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015EC36" w14:textId="5439C0B8" w:rsidR="00BE5542" w:rsidRPr="004F13BE" w:rsidRDefault="00BE5542" w:rsidP="007E2494">
      <w:pPr>
        <w:bidi/>
        <w:rPr>
          <w:rStyle w:val="afff9"/>
          <w:rFonts w:cs="David"/>
          <w:rtl/>
        </w:rPr>
      </w:pPr>
      <w:bookmarkStart w:id="0" w:name="_Toc362273544"/>
      <w:r w:rsidRPr="004F13BE">
        <w:rPr>
          <w:rStyle w:val="afff9"/>
          <w:rFonts w:cs="David" w:hint="cs"/>
          <w:rtl/>
        </w:rPr>
        <w:t>מכרז</w:t>
      </w:r>
      <w:r w:rsidRPr="004F13BE">
        <w:rPr>
          <w:rStyle w:val="afff9"/>
          <w:rFonts w:cs="David"/>
          <w:rtl/>
        </w:rPr>
        <w:t xml:space="preserve"> </w:t>
      </w:r>
      <w:r w:rsidRPr="004F13BE">
        <w:rPr>
          <w:rStyle w:val="afff9"/>
          <w:rFonts w:cs="David" w:hint="cs"/>
          <w:rtl/>
        </w:rPr>
        <w:t>פומבי</w:t>
      </w:r>
      <w:r w:rsidRPr="004F13BE">
        <w:rPr>
          <w:rStyle w:val="afff9"/>
          <w:rFonts w:cs="David"/>
          <w:rtl/>
        </w:rPr>
        <w:t xml:space="preserve"> </w:t>
      </w:r>
      <w:r w:rsidRPr="004F13BE">
        <w:rPr>
          <w:rStyle w:val="afff9"/>
          <w:rFonts w:cs="David" w:hint="cs"/>
          <w:rtl/>
        </w:rPr>
        <w:t>מס</w:t>
      </w:r>
      <w:r w:rsidRPr="004F13BE">
        <w:rPr>
          <w:rStyle w:val="afff9"/>
          <w:rFonts w:cs="David"/>
          <w:rtl/>
        </w:rPr>
        <w:t>'</w:t>
      </w:r>
      <w:r w:rsidR="0094160C" w:rsidRPr="004F13BE">
        <w:rPr>
          <w:rStyle w:val="afff9"/>
          <w:rFonts w:cs="David" w:hint="cs"/>
          <w:rtl/>
        </w:rPr>
        <w:t xml:space="preserve"> </w:t>
      </w:r>
      <w:bookmarkEnd w:id="0"/>
      <w:r w:rsidR="00AE529F">
        <w:rPr>
          <w:rStyle w:val="afff9"/>
          <w:rFonts w:cs="David"/>
        </w:rPr>
        <w:t>41/2013</w:t>
      </w:r>
      <w:r w:rsidRPr="004F13BE">
        <w:rPr>
          <w:rStyle w:val="afff9"/>
          <w:rFonts w:cs="David"/>
          <w:rtl/>
        </w:rPr>
        <w:t xml:space="preserve"> </w:t>
      </w:r>
    </w:p>
    <w:p w14:paraId="4413C13D" w14:textId="77777777" w:rsidR="00484277" w:rsidRPr="00A85054" w:rsidRDefault="00484277" w:rsidP="008E6D25">
      <w:pPr>
        <w:bidi/>
        <w:jc w:val="center"/>
        <w:rPr>
          <w:rFonts w:ascii="Arial" w:hAnsi="Arial" w:cs="David"/>
          <w:b/>
          <w:bCs/>
          <w:sz w:val="32"/>
          <w:szCs w:val="32"/>
          <w:rtl/>
        </w:rPr>
      </w:pPr>
    </w:p>
    <w:tbl>
      <w:tblPr>
        <w:bidiVisual/>
        <w:tblW w:w="0" w:type="auto"/>
        <w:jc w:val="center"/>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F331B0" w:rsidRPr="00A85054" w14:paraId="3C3F51DF" w14:textId="77777777" w:rsidTr="00923A5A">
        <w:trPr>
          <w:jc w:val="center"/>
        </w:trPr>
        <w:tc>
          <w:tcPr>
            <w:tcW w:w="3780" w:type="dxa"/>
            <w:tcBorders>
              <w:top w:val="single" w:sz="12" w:space="0" w:color="auto"/>
              <w:bottom w:val="single" w:sz="12" w:space="0" w:color="auto"/>
            </w:tcBorders>
          </w:tcPr>
          <w:p w14:paraId="44E91109" w14:textId="29D845FC" w:rsidR="00F331B0" w:rsidRPr="00A85054" w:rsidRDefault="00F331B0" w:rsidP="00AE529F">
            <w:pPr>
              <w:bidi/>
              <w:ind w:left="85"/>
              <w:jc w:val="center"/>
              <w:rPr>
                <w:rFonts w:cs="David"/>
                <w:b/>
                <w:bCs/>
                <w:i/>
                <w:iCs/>
                <w:sz w:val="36"/>
                <w:szCs w:val="36"/>
              </w:rPr>
            </w:pPr>
            <w:r w:rsidRPr="00A85054">
              <w:rPr>
                <w:rFonts w:cs="David" w:hint="eastAsia"/>
                <w:b/>
                <w:bCs/>
                <w:i/>
                <w:iCs/>
                <w:sz w:val="36"/>
                <w:szCs w:val="36"/>
                <w:rtl/>
              </w:rPr>
              <w:t>מכרז</w:t>
            </w:r>
            <w:r w:rsidRPr="00A85054">
              <w:rPr>
                <w:rFonts w:cs="David"/>
                <w:b/>
                <w:bCs/>
                <w:i/>
                <w:iCs/>
                <w:sz w:val="36"/>
                <w:szCs w:val="36"/>
                <w:rtl/>
              </w:rPr>
              <w:t xml:space="preserve"> </w:t>
            </w:r>
            <w:r w:rsidRPr="00A85054">
              <w:rPr>
                <w:rFonts w:cs="David" w:hint="eastAsia"/>
                <w:b/>
                <w:bCs/>
                <w:i/>
                <w:iCs/>
                <w:sz w:val="36"/>
                <w:szCs w:val="36"/>
                <w:rtl/>
              </w:rPr>
              <w:t>מס</w:t>
            </w:r>
            <w:r w:rsidRPr="00A85054">
              <w:rPr>
                <w:rFonts w:cs="David"/>
                <w:b/>
                <w:bCs/>
                <w:i/>
                <w:iCs/>
                <w:sz w:val="36"/>
                <w:szCs w:val="36"/>
                <w:rtl/>
              </w:rPr>
              <w:t xml:space="preserve">' </w:t>
            </w:r>
            <w:r w:rsidR="00AE529F">
              <w:rPr>
                <w:rFonts w:cs="David" w:hint="cs"/>
                <w:b/>
                <w:bCs/>
                <w:i/>
                <w:iCs/>
                <w:sz w:val="36"/>
                <w:szCs w:val="36"/>
                <w:rtl/>
              </w:rPr>
              <w:t>41/2013</w:t>
            </w:r>
          </w:p>
        </w:tc>
      </w:tr>
    </w:tbl>
    <w:p w14:paraId="6434BC6A" w14:textId="77777777" w:rsidR="00F331B0" w:rsidRPr="00A85054" w:rsidRDefault="00F331B0" w:rsidP="00F331B0">
      <w:pPr>
        <w:pStyle w:val="a6"/>
        <w:numPr>
          <w:ilvl w:val="12"/>
          <w:numId w:val="0"/>
        </w:numPr>
        <w:tabs>
          <w:tab w:val="left" w:pos="720"/>
        </w:tabs>
        <w:ind w:left="284" w:right="720" w:hanging="284"/>
        <w:jc w:val="center"/>
        <w:rPr>
          <w:rFonts w:cs="David"/>
          <w:b/>
          <w:bCs/>
          <w:sz w:val="32"/>
          <w:szCs w:val="32"/>
          <w:rtl/>
        </w:rPr>
      </w:pPr>
    </w:p>
    <w:p w14:paraId="562D17A2" w14:textId="77777777" w:rsidR="00F331B0" w:rsidRPr="00A85054" w:rsidRDefault="00F331B0" w:rsidP="00F331B0">
      <w:pPr>
        <w:pStyle w:val="a6"/>
        <w:numPr>
          <w:ilvl w:val="12"/>
          <w:numId w:val="0"/>
        </w:numPr>
        <w:tabs>
          <w:tab w:val="left" w:pos="720"/>
        </w:tabs>
        <w:ind w:left="284" w:right="720" w:hanging="284"/>
        <w:jc w:val="center"/>
        <w:rPr>
          <w:rFonts w:cs="David"/>
          <w:b/>
          <w:bCs/>
          <w:sz w:val="32"/>
          <w:szCs w:val="32"/>
          <w:rtl/>
        </w:rPr>
      </w:pPr>
    </w:p>
    <w:p w14:paraId="1AF075A0" w14:textId="77777777" w:rsidR="00F331B0" w:rsidRPr="00A85054" w:rsidRDefault="00F331B0" w:rsidP="00F331B0">
      <w:pPr>
        <w:pStyle w:val="a6"/>
        <w:numPr>
          <w:ilvl w:val="12"/>
          <w:numId w:val="0"/>
        </w:numPr>
        <w:tabs>
          <w:tab w:val="left" w:pos="720"/>
        </w:tabs>
        <w:ind w:left="284" w:right="720" w:hanging="284"/>
        <w:jc w:val="center"/>
        <w:rPr>
          <w:rFonts w:cs="David"/>
          <w:b/>
          <w:bCs/>
          <w:sz w:val="80"/>
          <w:szCs w:val="80"/>
          <w:rtl/>
        </w:rPr>
      </w:pPr>
      <w:r w:rsidRPr="00A85054">
        <w:rPr>
          <w:rFonts w:cs="David" w:hint="cs"/>
          <w:b/>
          <w:bCs/>
          <w:sz w:val="80"/>
          <w:szCs w:val="80"/>
          <w:rtl/>
        </w:rPr>
        <w:t>מתן שירותי ניקיון במתקני משרד החקלאות</w:t>
      </w:r>
    </w:p>
    <w:p w14:paraId="15DD3173" w14:textId="77777777" w:rsidR="00F331B0" w:rsidRPr="00A85054" w:rsidRDefault="00F331B0" w:rsidP="00F331B0">
      <w:pPr>
        <w:pStyle w:val="a6"/>
        <w:numPr>
          <w:ilvl w:val="12"/>
          <w:numId w:val="0"/>
        </w:numPr>
        <w:ind w:left="284" w:right="720" w:hanging="284"/>
        <w:jc w:val="center"/>
        <w:rPr>
          <w:rFonts w:cs="David"/>
          <w:b/>
          <w:bCs/>
          <w:sz w:val="36"/>
          <w:szCs w:val="36"/>
        </w:rPr>
      </w:pPr>
    </w:p>
    <w:p w14:paraId="61BED6B3" w14:textId="77777777" w:rsidR="00F331B0" w:rsidRPr="00A85054" w:rsidRDefault="00F331B0" w:rsidP="00F331B0">
      <w:pPr>
        <w:pStyle w:val="a6"/>
        <w:numPr>
          <w:ilvl w:val="12"/>
          <w:numId w:val="0"/>
        </w:numPr>
        <w:ind w:left="284" w:right="720" w:hanging="284"/>
        <w:jc w:val="center"/>
        <w:rPr>
          <w:rFonts w:cs="David"/>
          <w:b/>
          <w:bCs/>
          <w:sz w:val="32"/>
          <w:szCs w:val="32"/>
          <w:rtl/>
        </w:rPr>
      </w:pPr>
    </w:p>
    <w:p w14:paraId="713F8DA1" w14:textId="77777777" w:rsidR="00F331B0" w:rsidRPr="00A85054" w:rsidRDefault="00F331B0" w:rsidP="00F331B0">
      <w:pPr>
        <w:pBdr>
          <w:top w:val="single" w:sz="4" w:space="1" w:color="auto"/>
          <w:left w:val="single" w:sz="4" w:space="4" w:color="auto"/>
          <w:bottom w:val="single" w:sz="4" w:space="1" w:color="auto"/>
          <w:right w:val="single" w:sz="4" w:space="3" w:color="auto"/>
        </w:pBdr>
        <w:tabs>
          <w:tab w:val="left" w:pos="1152"/>
          <w:tab w:val="left" w:pos="2304"/>
          <w:tab w:val="left" w:pos="3456"/>
          <w:tab w:val="left" w:pos="4608"/>
          <w:tab w:val="left" w:pos="5760"/>
          <w:tab w:val="left" w:pos="6912"/>
          <w:tab w:val="left" w:pos="8063"/>
          <w:tab w:val="left" w:pos="9216"/>
          <w:tab w:val="left" w:pos="10368"/>
          <w:tab w:val="left" w:pos="11520"/>
        </w:tabs>
        <w:bidi/>
        <w:ind w:left="26"/>
        <w:jc w:val="center"/>
        <w:rPr>
          <w:rFonts w:cs="David"/>
          <w:b/>
          <w:bCs/>
          <w:sz w:val="32"/>
          <w:szCs w:val="32"/>
          <w:rtl/>
        </w:rPr>
      </w:pPr>
      <w:r w:rsidRPr="00A85054">
        <w:rPr>
          <w:rFonts w:cs="David" w:hint="eastAsia"/>
          <w:b/>
          <w:bCs/>
          <w:sz w:val="32"/>
          <w:szCs w:val="32"/>
          <w:rtl/>
        </w:rPr>
        <w:t>מסמך</w:t>
      </w:r>
      <w:r w:rsidRPr="00A85054">
        <w:rPr>
          <w:rFonts w:cs="David"/>
          <w:b/>
          <w:bCs/>
          <w:sz w:val="32"/>
          <w:szCs w:val="32"/>
          <w:rtl/>
        </w:rPr>
        <w:t xml:space="preserve"> </w:t>
      </w:r>
      <w:r w:rsidRPr="00A85054">
        <w:rPr>
          <w:rFonts w:cs="David" w:hint="eastAsia"/>
          <w:b/>
          <w:bCs/>
          <w:sz w:val="32"/>
          <w:szCs w:val="32"/>
          <w:rtl/>
        </w:rPr>
        <w:t>זה</w:t>
      </w:r>
      <w:r w:rsidRPr="00A85054">
        <w:rPr>
          <w:rFonts w:cs="David"/>
          <w:b/>
          <w:bCs/>
          <w:sz w:val="32"/>
          <w:szCs w:val="32"/>
          <w:rtl/>
        </w:rPr>
        <w:t xml:space="preserve"> </w:t>
      </w:r>
      <w:r w:rsidRPr="00A85054">
        <w:rPr>
          <w:rFonts w:cs="David" w:hint="eastAsia"/>
          <w:b/>
          <w:bCs/>
          <w:sz w:val="32"/>
          <w:szCs w:val="32"/>
          <w:rtl/>
        </w:rPr>
        <w:t>הינו</w:t>
      </w:r>
      <w:r w:rsidRPr="00A85054">
        <w:rPr>
          <w:rFonts w:cs="David"/>
          <w:b/>
          <w:bCs/>
          <w:sz w:val="32"/>
          <w:szCs w:val="32"/>
          <w:rtl/>
        </w:rPr>
        <w:t xml:space="preserve"> </w:t>
      </w:r>
      <w:r w:rsidRPr="00A85054">
        <w:rPr>
          <w:rFonts w:cs="David" w:hint="eastAsia"/>
          <w:b/>
          <w:bCs/>
          <w:sz w:val="32"/>
          <w:szCs w:val="32"/>
          <w:rtl/>
        </w:rPr>
        <w:t>רכוש</w:t>
      </w:r>
      <w:r w:rsidRPr="00A85054">
        <w:rPr>
          <w:rFonts w:cs="David"/>
          <w:b/>
          <w:bCs/>
          <w:sz w:val="32"/>
          <w:szCs w:val="32"/>
          <w:rtl/>
        </w:rPr>
        <w:t xml:space="preserve"> </w:t>
      </w:r>
      <w:r w:rsidRPr="00A85054">
        <w:rPr>
          <w:rFonts w:cs="David" w:hint="eastAsia"/>
          <w:b/>
          <w:bCs/>
          <w:sz w:val="32"/>
          <w:szCs w:val="32"/>
          <w:rtl/>
        </w:rPr>
        <w:t>מדינת</w:t>
      </w:r>
      <w:r w:rsidRPr="00A85054">
        <w:rPr>
          <w:rFonts w:cs="David"/>
          <w:b/>
          <w:bCs/>
          <w:sz w:val="32"/>
          <w:szCs w:val="32"/>
          <w:rtl/>
        </w:rPr>
        <w:t xml:space="preserve"> </w:t>
      </w:r>
      <w:r w:rsidRPr="00A85054">
        <w:rPr>
          <w:rFonts w:cs="David" w:hint="eastAsia"/>
          <w:b/>
          <w:bCs/>
          <w:sz w:val="32"/>
          <w:szCs w:val="32"/>
          <w:rtl/>
        </w:rPr>
        <w:t>ישראל</w:t>
      </w:r>
    </w:p>
    <w:p w14:paraId="2E295C51" w14:textId="77777777" w:rsidR="00F331B0" w:rsidRPr="00A85054" w:rsidRDefault="00F331B0" w:rsidP="00F331B0">
      <w:pPr>
        <w:pBdr>
          <w:top w:val="single" w:sz="4" w:space="1" w:color="auto"/>
          <w:left w:val="single" w:sz="4" w:space="4" w:color="auto"/>
          <w:bottom w:val="single" w:sz="4" w:space="1" w:color="auto"/>
          <w:right w:val="single" w:sz="4" w:space="3" w:color="auto"/>
        </w:pBdr>
        <w:tabs>
          <w:tab w:val="left" w:pos="1152"/>
          <w:tab w:val="left" w:pos="2304"/>
          <w:tab w:val="left" w:pos="3456"/>
          <w:tab w:val="left" w:pos="4608"/>
          <w:tab w:val="left" w:pos="5760"/>
          <w:tab w:val="left" w:pos="6912"/>
          <w:tab w:val="left" w:pos="8063"/>
          <w:tab w:val="left" w:pos="9216"/>
          <w:tab w:val="left" w:pos="10368"/>
          <w:tab w:val="left" w:pos="11520"/>
        </w:tabs>
        <w:bidi/>
        <w:ind w:left="26"/>
        <w:jc w:val="center"/>
        <w:rPr>
          <w:rFonts w:cs="David"/>
          <w:b/>
          <w:bCs/>
          <w:sz w:val="32"/>
          <w:szCs w:val="32"/>
        </w:rPr>
      </w:pPr>
      <w:r w:rsidRPr="00A85054">
        <w:rPr>
          <w:rFonts w:cs="David" w:hint="eastAsia"/>
          <w:b/>
          <w:bCs/>
          <w:sz w:val="32"/>
          <w:szCs w:val="32"/>
          <w:rtl/>
        </w:rPr>
        <w:t>כל</w:t>
      </w:r>
      <w:r w:rsidRPr="00A85054">
        <w:rPr>
          <w:rFonts w:cs="David"/>
          <w:b/>
          <w:bCs/>
          <w:sz w:val="32"/>
          <w:szCs w:val="32"/>
          <w:rtl/>
        </w:rPr>
        <w:t xml:space="preserve"> </w:t>
      </w:r>
      <w:r w:rsidRPr="00A85054">
        <w:rPr>
          <w:rFonts w:cs="David" w:hint="eastAsia"/>
          <w:b/>
          <w:bCs/>
          <w:sz w:val="32"/>
          <w:szCs w:val="32"/>
          <w:rtl/>
        </w:rPr>
        <w:t>הזכויות</w:t>
      </w:r>
      <w:r w:rsidRPr="00A85054">
        <w:rPr>
          <w:rFonts w:cs="David"/>
          <w:b/>
          <w:bCs/>
          <w:sz w:val="32"/>
          <w:szCs w:val="32"/>
          <w:rtl/>
        </w:rPr>
        <w:t xml:space="preserve"> </w:t>
      </w:r>
      <w:r w:rsidRPr="00A85054">
        <w:rPr>
          <w:rFonts w:cs="David" w:hint="eastAsia"/>
          <w:b/>
          <w:bCs/>
          <w:sz w:val="32"/>
          <w:szCs w:val="32"/>
          <w:rtl/>
        </w:rPr>
        <w:t>שמורות</w:t>
      </w:r>
      <w:r w:rsidRPr="00A85054">
        <w:rPr>
          <w:rFonts w:cs="David"/>
          <w:b/>
          <w:bCs/>
          <w:sz w:val="32"/>
          <w:szCs w:val="32"/>
          <w:rtl/>
        </w:rPr>
        <w:t xml:space="preserve"> </w:t>
      </w:r>
      <w:r w:rsidRPr="00A85054">
        <w:rPr>
          <w:rFonts w:cs="David" w:hint="eastAsia"/>
          <w:b/>
          <w:bCs/>
          <w:sz w:val="32"/>
          <w:szCs w:val="32"/>
          <w:rtl/>
        </w:rPr>
        <w:t>למדינת</w:t>
      </w:r>
      <w:r w:rsidRPr="00A85054">
        <w:rPr>
          <w:rFonts w:cs="David"/>
          <w:b/>
          <w:bCs/>
          <w:sz w:val="32"/>
          <w:szCs w:val="32"/>
          <w:rtl/>
        </w:rPr>
        <w:t xml:space="preserve"> </w:t>
      </w:r>
      <w:r w:rsidRPr="00A85054">
        <w:rPr>
          <w:rFonts w:cs="David" w:hint="eastAsia"/>
          <w:b/>
          <w:bCs/>
          <w:sz w:val="32"/>
          <w:szCs w:val="32"/>
          <w:rtl/>
        </w:rPr>
        <w:t>ישראל</w:t>
      </w:r>
      <w:r w:rsidRPr="00A85054">
        <w:rPr>
          <w:rFonts w:cs="David"/>
          <w:b/>
          <w:bCs/>
          <w:sz w:val="32"/>
          <w:szCs w:val="32"/>
          <w:rtl/>
        </w:rPr>
        <w:t xml:space="preserve"> (</w:t>
      </w:r>
      <w:r w:rsidRPr="00A85054">
        <w:rPr>
          <w:rFonts w:cs="David"/>
          <w:b/>
          <w:bCs/>
          <w:sz w:val="32"/>
          <w:szCs w:val="32"/>
        </w:rPr>
        <w:t>C</w:t>
      </w:r>
      <w:r w:rsidRPr="00A85054">
        <w:rPr>
          <w:rFonts w:cs="David"/>
          <w:b/>
          <w:bCs/>
          <w:sz w:val="32"/>
          <w:szCs w:val="32"/>
          <w:rtl/>
        </w:rPr>
        <w:t>)</w:t>
      </w:r>
    </w:p>
    <w:p w14:paraId="03C7489A" w14:textId="77777777" w:rsidR="00F331B0" w:rsidRPr="00A85054" w:rsidRDefault="00F331B0" w:rsidP="00F331B0">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rFonts w:cs="David"/>
          <w:b/>
          <w:bCs/>
          <w:sz w:val="32"/>
          <w:szCs w:val="32"/>
          <w:rtl/>
        </w:rPr>
      </w:pPr>
    </w:p>
    <w:p w14:paraId="0F38DFC4" w14:textId="35060EE4" w:rsidR="00F331B0" w:rsidRPr="00A85054" w:rsidRDefault="00F331B0" w:rsidP="00F331B0">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bidi/>
        <w:ind w:left="26"/>
        <w:jc w:val="center"/>
        <w:rPr>
          <w:rFonts w:cs="David"/>
          <w:b/>
          <w:bCs/>
          <w:sz w:val="24"/>
          <w:u w:val="single"/>
        </w:rPr>
      </w:pPr>
      <w:r w:rsidRPr="00A85054">
        <w:rPr>
          <w:rFonts w:cs="David" w:hint="eastAsia"/>
          <w:b/>
          <w:bCs/>
          <w:sz w:val="32"/>
          <w:szCs w:val="32"/>
          <w:rtl/>
        </w:rPr>
        <w:t>המידע</w:t>
      </w:r>
      <w:r w:rsidRPr="00A85054">
        <w:rPr>
          <w:rFonts w:cs="David"/>
          <w:b/>
          <w:bCs/>
          <w:sz w:val="32"/>
          <w:szCs w:val="32"/>
          <w:rtl/>
        </w:rPr>
        <w:t xml:space="preserve"> </w:t>
      </w:r>
      <w:r w:rsidRPr="00A85054">
        <w:rPr>
          <w:rFonts w:cs="David" w:hint="eastAsia"/>
          <w:b/>
          <w:bCs/>
          <w:sz w:val="32"/>
          <w:szCs w:val="32"/>
          <w:rtl/>
        </w:rPr>
        <w:t>הכלול</w:t>
      </w:r>
      <w:r w:rsidRPr="00A85054">
        <w:rPr>
          <w:rFonts w:cs="David"/>
          <w:b/>
          <w:bCs/>
          <w:sz w:val="32"/>
          <w:szCs w:val="32"/>
          <w:rtl/>
        </w:rPr>
        <w:t xml:space="preserve"> </w:t>
      </w:r>
      <w:r w:rsidRPr="00A85054">
        <w:rPr>
          <w:rFonts w:cs="David" w:hint="eastAsia"/>
          <w:b/>
          <w:bCs/>
          <w:sz w:val="32"/>
          <w:szCs w:val="32"/>
          <w:rtl/>
        </w:rPr>
        <w:t>בו</w:t>
      </w:r>
      <w:r w:rsidRPr="00A85054">
        <w:rPr>
          <w:rFonts w:cs="David"/>
          <w:b/>
          <w:bCs/>
          <w:sz w:val="32"/>
          <w:szCs w:val="32"/>
          <w:rtl/>
        </w:rPr>
        <w:t xml:space="preserve"> </w:t>
      </w:r>
      <w:r w:rsidRPr="00A85054">
        <w:rPr>
          <w:rFonts w:cs="David" w:hint="eastAsia"/>
          <w:b/>
          <w:bCs/>
          <w:sz w:val="32"/>
          <w:szCs w:val="32"/>
          <w:rtl/>
        </w:rPr>
        <w:t>לא</w:t>
      </w:r>
      <w:r w:rsidRPr="00A85054">
        <w:rPr>
          <w:rFonts w:cs="David"/>
          <w:b/>
          <w:bCs/>
          <w:sz w:val="32"/>
          <w:szCs w:val="32"/>
          <w:rtl/>
        </w:rPr>
        <w:t xml:space="preserve"> </w:t>
      </w:r>
      <w:r w:rsidRPr="00A85054">
        <w:rPr>
          <w:rFonts w:cs="David" w:hint="eastAsia"/>
          <w:b/>
          <w:bCs/>
          <w:sz w:val="32"/>
          <w:szCs w:val="32"/>
          <w:rtl/>
        </w:rPr>
        <w:t>יפורסם</w:t>
      </w:r>
      <w:r w:rsidRPr="00A85054">
        <w:rPr>
          <w:rFonts w:cs="David"/>
          <w:b/>
          <w:bCs/>
          <w:sz w:val="32"/>
          <w:szCs w:val="32"/>
          <w:rtl/>
        </w:rPr>
        <w:t xml:space="preserve">, </w:t>
      </w:r>
      <w:r w:rsidRPr="00A85054">
        <w:rPr>
          <w:rFonts w:cs="David" w:hint="eastAsia"/>
          <w:b/>
          <w:bCs/>
          <w:sz w:val="32"/>
          <w:szCs w:val="32"/>
          <w:rtl/>
        </w:rPr>
        <w:t>לא</w:t>
      </w:r>
      <w:r w:rsidRPr="00A85054">
        <w:rPr>
          <w:rFonts w:cs="David"/>
          <w:b/>
          <w:bCs/>
          <w:sz w:val="32"/>
          <w:szCs w:val="32"/>
          <w:rtl/>
        </w:rPr>
        <w:t xml:space="preserve"> </w:t>
      </w:r>
      <w:r w:rsidRPr="00A85054">
        <w:rPr>
          <w:rFonts w:cs="David" w:hint="eastAsia"/>
          <w:b/>
          <w:bCs/>
          <w:sz w:val="32"/>
          <w:szCs w:val="32"/>
          <w:rtl/>
        </w:rPr>
        <w:t>ישוכפל</w:t>
      </w:r>
      <w:r w:rsidRPr="00A85054">
        <w:rPr>
          <w:rFonts w:cs="David"/>
          <w:b/>
          <w:bCs/>
          <w:sz w:val="32"/>
          <w:szCs w:val="32"/>
          <w:rtl/>
        </w:rPr>
        <w:t xml:space="preserve">, </w:t>
      </w:r>
      <w:r w:rsidRPr="00A85054">
        <w:rPr>
          <w:rFonts w:cs="David" w:hint="eastAsia"/>
          <w:b/>
          <w:bCs/>
          <w:sz w:val="32"/>
          <w:szCs w:val="32"/>
          <w:rtl/>
        </w:rPr>
        <w:t>ולא</w:t>
      </w:r>
      <w:r w:rsidRPr="00A85054">
        <w:rPr>
          <w:rFonts w:cs="David"/>
          <w:b/>
          <w:bCs/>
          <w:sz w:val="32"/>
          <w:szCs w:val="32"/>
          <w:rtl/>
        </w:rPr>
        <w:t xml:space="preserve"> </w:t>
      </w:r>
      <w:r w:rsidRPr="00A85054">
        <w:rPr>
          <w:rFonts w:cs="David" w:hint="eastAsia"/>
          <w:b/>
          <w:bCs/>
          <w:sz w:val="32"/>
          <w:szCs w:val="32"/>
          <w:rtl/>
        </w:rPr>
        <w:t>יעשה</w:t>
      </w:r>
      <w:r w:rsidRPr="00A85054">
        <w:rPr>
          <w:rFonts w:cs="David"/>
          <w:b/>
          <w:bCs/>
          <w:sz w:val="32"/>
          <w:szCs w:val="32"/>
          <w:rtl/>
        </w:rPr>
        <w:t xml:space="preserve"> </w:t>
      </w:r>
      <w:r w:rsidRPr="00A85054">
        <w:rPr>
          <w:rFonts w:cs="David" w:hint="eastAsia"/>
          <w:b/>
          <w:bCs/>
          <w:sz w:val="32"/>
          <w:szCs w:val="32"/>
          <w:rtl/>
        </w:rPr>
        <w:t>בו</w:t>
      </w:r>
      <w:r w:rsidRPr="00A85054">
        <w:rPr>
          <w:rFonts w:cs="David"/>
          <w:b/>
          <w:bCs/>
          <w:sz w:val="32"/>
          <w:szCs w:val="32"/>
          <w:rtl/>
        </w:rPr>
        <w:t xml:space="preserve"> </w:t>
      </w:r>
      <w:r w:rsidRPr="00A85054">
        <w:rPr>
          <w:rFonts w:cs="David" w:hint="eastAsia"/>
          <w:b/>
          <w:bCs/>
          <w:sz w:val="32"/>
          <w:szCs w:val="32"/>
          <w:rtl/>
        </w:rPr>
        <w:t>שימוש</w:t>
      </w:r>
      <w:r w:rsidRPr="00A85054">
        <w:rPr>
          <w:rFonts w:cs="David"/>
          <w:b/>
          <w:bCs/>
          <w:sz w:val="32"/>
          <w:szCs w:val="32"/>
          <w:rtl/>
        </w:rPr>
        <w:t xml:space="preserve"> </w:t>
      </w:r>
      <w:r w:rsidRPr="00A85054">
        <w:rPr>
          <w:rFonts w:cs="David" w:hint="eastAsia"/>
          <w:b/>
          <w:bCs/>
          <w:sz w:val="32"/>
          <w:szCs w:val="32"/>
          <w:rtl/>
        </w:rPr>
        <w:t>מלא</w:t>
      </w:r>
      <w:r w:rsidRPr="00A85054">
        <w:rPr>
          <w:rFonts w:cs="David"/>
          <w:b/>
          <w:bCs/>
          <w:sz w:val="32"/>
          <w:szCs w:val="32"/>
          <w:rtl/>
        </w:rPr>
        <w:t xml:space="preserve">, </w:t>
      </w:r>
      <w:r w:rsidRPr="00A85054">
        <w:rPr>
          <w:rFonts w:cs="David" w:hint="eastAsia"/>
          <w:b/>
          <w:bCs/>
          <w:sz w:val="32"/>
          <w:szCs w:val="32"/>
          <w:rtl/>
        </w:rPr>
        <w:t>או</w:t>
      </w:r>
      <w:r w:rsidRPr="00A85054">
        <w:rPr>
          <w:rFonts w:cs="David"/>
          <w:b/>
          <w:bCs/>
          <w:sz w:val="32"/>
          <w:szCs w:val="32"/>
          <w:rtl/>
        </w:rPr>
        <w:t xml:space="preserve"> </w:t>
      </w:r>
      <w:r w:rsidRPr="00A85054">
        <w:rPr>
          <w:rFonts w:cs="David" w:hint="eastAsia"/>
          <w:b/>
          <w:bCs/>
          <w:sz w:val="32"/>
          <w:szCs w:val="32"/>
          <w:rtl/>
        </w:rPr>
        <w:t>חלקי</w:t>
      </w:r>
      <w:r w:rsidRPr="00A85054">
        <w:rPr>
          <w:rFonts w:cs="David"/>
          <w:b/>
          <w:bCs/>
          <w:sz w:val="32"/>
          <w:szCs w:val="32"/>
          <w:rtl/>
        </w:rPr>
        <w:t xml:space="preserve">, </w:t>
      </w:r>
      <w:r w:rsidRPr="00A85054">
        <w:rPr>
          <w:rFonts w:cs="David" w:hint="eastAsia"/>
          <w:b/>
          <w:bCs/>
          <w:sz w:val="32"/>
          <w:szCs w:val="32"/>
          <w:rtl/>
        </w:rPr>
        <w:t>לכל</w:t>
      </w:r>
      <w:r w:rsidRPr="00A85054">
        <w:rPr>
          <w:rFonts w:cs="David"/>
          <w:b/>
          <w:bCs/>
          <w:sz w:val="32"/>
          <w:szCs w:val="32"/>
          <w:rtl/>
        </w:rPr>
        <w:t xml:space="preserve"> </w:t>
      </w:r>
      <w:r w:rsidRPr="00A85054">
        <w:rPr>
          <w:rFonts w:cs="David" w:hint="eastAsia"/>
          <w:b/>
          <w:bCs/>
          <w:sz w:val="32"/>
          <w:szCs w:val="32"/>
          <w:rtl/>
        </w:rPr>
        <w:t>מטרה</w:t>
      </w:r>
      <w:r w:rsidRPr="00A85054">
        <w:rPr>
          <w:rFonts w:cs="David"/>
          <w:b/>
          <w:bCs/>
          <w:sz w:val="32"/>
          <w:szCs w:val="32"/>
          <w:rtl/>
        </w:rPr>
        <w:t xml:space="preserve"> </w:t>
      </w:r>
      <w:r w:rsidRPr="00A85054">
        <w:rPr>
          <w:rFonts w:cs="David" w:hint="eastAsia"/>
          <w:b/>
          <w:bCs/>
          <w:sz w:val="32"/>
          <w:szCs w:val="32"/>
          <w:rtl/>
        </w:rPr>
        <w:t>שהיא</w:t>
      </w:r>
      <w:r w:rsidRPr="00A85054">
        <w:rPr>
          <w:rFonts w:cs="David"/>
          <w:b/>
          <w:bCs/>
          <w:sz w:val="32"/>
          <w:szCs w:val="32"/>
          <w:rtl/>
        </w:rPr>
        <w:t xml:space="preserve"> </w:t>
      </w:r>
      <w:r w:rsidRPr="00A85054">
        <w:rPr>
          <w:rFonts w:cs="David" w:hint="eastAsia"/>
          <w:b/>
          <w:bCs/>
          <w:sz w:val="32"/>
          <w:szCs w:val="32"/>
          <w:rtl/>
        </w:rPr>
        <w:t>מלבד</w:t>
      </w:r>
      <w:r w:rsidRPr="00A85054">
        <w:rPr>
          <w:rFonts w:cs="David"/>
          <w:b/>
          <w:bCs/>
          <w:sz w:val="32"/>
          <w:szCs w:val="32"/>
          <w:rtl/>
        </w:rPr>
        <w:t xml:space="preserve"> </w:t>
      </w:r>
      <w:r w:rsidRPr="00A85054">
        <w:rPr>
          <w:rFonts w:cs="David" w:hint="eastAsia"/>
          <w:b/>
          <w:bCs/>
          <w:sz w:val="32"/>
          <w:szCs w:val="32"/>
          <w:rtl/>
        </w:rPr>
        <w:t>מענה</w:t>
      </w:r>
      <w:r w:rsidRPr="00A85054">
        <w:rPr>
          <w:rFonts w:cs="David"/>
          <w:b/>
          <w:bCs/>
          <w:sz w:val="32"/>
          <w:szCs w:val="32"/>
          <w:rtl/>
        </w:rPr>
        <w:t xml:space="preserve"> </w:t>
      </w:r>
      <w:r w:rsidRPr="00A85054">
        <w:rPr>
          <w:rFonts w:cs="David" w:hint="eastAsia"/>
          <w:b/>
          <w:bCs/>
          <w:sz w:val="32"/>
          <w:szCs w:val="32"/>
          <w:rtl/>
        </w:rPr>
        <w:t>על</w:t>
      </w:r>
      <w:r w:rsidRPr="00A85054">
        <w:rPr>
          <w:rFonts w:cs="David"/>
          <w:b/>
          <w:bCs/>
          <w:sz w:val="32"/>
          <w:szCs w:val="32"/>
          <w:rtl/>
        </w:rPr>
        <w:t xml:space="preserve"> </w:t>
      </w:r>
      <w:r w:rsidRPr="00A85054">
        <w:rPr>
          <w:rFonts w:cs="David" w:hint="eastAsia"/>
          <w:b/>
          <w:bCs/>
          <w:sz w:val="32"/>
          <w:szCs w:val="32"/>
          <w:rtl/>
        </w:rPr>
        <w:t>מכרז</w:t>
      </w:r>
      <w:r w:rsidRPr="00A85054">
        <w:rPr>
          <w:rFonts w:cs="David"/>
          <w:b/>
          <w:bCs/>
          <w:sz w:val="32"/>
          <w:szCs w:val="32"/>
          <w:rtl/>
        </w:rPr>
        <w:t xml:space="preserve"> </w:t>
      </w:r>
      <w:r w:rsidRPr="00A85054">
        <w:rPr>
          <w:rFonts w:cs="David" w:hint="eastAsia"/>
          <w:b/>
          <w:bCs/>
          <w:sz w:val="32"/>
          <w:szCs w:val="32"/>
          <w:rtl/>
        </w:rPr>
        <w:t>מרכזי</w:t>
      </w:r>
      <w:r w:rsidRPr="00A85054">
        <w:rPr>
          <w:rFonts w:cs="David"/>
          <w:b/>
          <w:bCs/>
          <w:rtl/>
        </w:rPr>
        <w:t xml:space="preserve"> </w:t>
      </w:r>
      <w:r w:rsidR="007628DE">
        <w:rPr>
          <w:rFonts w:cs="David"/>
          <w:noProof/>
        </w:rPr>
        <mc:AlternateContent>
          <mc:Choice Requires="wps">
            <w:drawing>
              <wp:anchor distT="0" distB="0" distL="114300" distR="114300" simplePos="0" relativeHeight="251670528" behindDoc="0" locked="0" layoutInCell="1" allowOverlap="1" wp14:anchorId="737088C8" wp14:editId="3F3C6787">
                <wp:simplePos x="0" y="0"/>
                <wp:positionH relativeFrom="column">
                  <wp:align>center</wp:align>
                </wp:positionH>
                <wp:positionV relativeFrom="paragraph">
                  <wp:posOffset>0</wp:posOffset>
                </wp:positionV>
                <wp:extent cx="2251710" cy="403225"/>
                <wp:effectExtent l="0" t="0" r="0" b="0"/>
                <wp:wrapNone/>
                <wp:docPr id="3"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251710" cy="403225"/>
                        </a:xfrm>
                        <a:prstGeom prst="rect">
                          <a:avLst/>
                        </a:prstGeom>
                        <a:noFill/>
                        <a:ln w="9525">
                          <a:noFill/>
                          <a:miter lim="800000"/>
                          <a:headEnd/>
                          <a:tailEnd/>
                        </a:ln>
                      </wps:spPr>
                      <wps:txbx>
                        <w:txbxContent>
                          <w:p w14:paraId="35955F9C" w14:textId="77777777" w:rsidR="0087417D" w:rsidRDefault="0087417D" w:rsidP="00F331B0">
                            <w:pPr>
                              <w:bidi/>
                              <w:rPr>
                                <w:rtl/>
                                <w:cs/>
                              </w:rPr>
                            </w:pP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5="http://schemas.microsoft.com/office/word/2012/wordml">
            <w:pict>
              <v:shapetype w14:anchorId="737088C8" id="_x0000_t202" coordsize="21600,21600" o:spt="202" path="m,l,21600r21600,l21600,xe">
                <v:stroke joinstyle="miter"/>
                <v:path gradientshapeok="t" o:connecttype="rect"/>
              </v:shapetype>
              <v:shape id="תיבת טקסט 2" o:spid="_x0000_s1026" type="#_x0000_t202" style="position:absolute;left:0;text-align:left;margin-left:0;margin-top:0;width:177.3pt;height:31.75pt;flip:x;z-index:251670528;visibility:visible;mso-wrap-style:square;mso-width-percent:400;mso-height-percent:200;mso-wrap-distance-left:9pt;mso-wrap-distance-top:0;mso-wrap-distance-right:9pt;mso-wrap-distance-bottom:0;mso-position-horizontal:center;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" filled="f" stroked="f">
                <v:textbox style="mso-fit-shape-to-text:t">
                  <w:txbxContent>
                    <w:p w14:paraId="35955F9C" w14:textId="77777777" w:rsidR="00E44C27" w:rsidRDefault="00E44C27" w:rsidP="00F331B0">
                      <w:pPr>
                        <w:bidi/>
                        <w:rPr>
                          <w:rtl/>
                          <w:cs/>
                        </w:rPr>
                      </w:pPr>
                    </w:p>
                  </w:txbxContent>
                </v:textbox>
              </v:shape>
            </w:pict>
          </mc:Fallback>
        </mc:AlternateContent>
      </w:r>
    </w:p>
    <w:p w14:paraId="13ED0EF0" w14:textId="77777777" w:rsidR="00BE5542" w:rsidRPr="00F331B0" w:rsidRDefault="00BE5542" w:rsidP="00473CD2">
      <w:pPr>
        <w:bidi/>
        <w:ind w:firstLine="720"/>
        <w:rPr>
          <w:rFonts w:cs="David"/>
          <w:b/>
          <w:bCs/>
          <w:sz w:val="24"/>
          <w:szCs w:val="24"/>
          <w:u w:val="single"/>
          <w:rtl/>
        </w:rPr>
      </w:pPr>
    </w:p>
    <w:p w14:paraId="0862D187" w14:textId="77777777" w:rsidR="00BE5542" w:rsidRPr="007A3787" w:rsidRDefault="00BE5542">
      <w:pPr>
        <w:bidi/>
        <w:ind w:left="360"/>
        <w:rPr>
          <w:rFonts w:cs="David"/>
          <w:b/>
          <w:bCs/>
          <w:sz w:val="24"/>
          <w:szCs w:val="24"/>
          <w:u w:val="single"/>
          <w:rtl/>
        </w:rPr>
      </w:pPr>
    </w:p>
    <w:p w14:paraId="520CCE55" w14:textId="77777777" w:rsidR="003931BC" w:rsidRPr="007A3787" w:rsidRDefault="003931BC" w:rsidP="00175981">
      <w:pPr>
        <w:pStyle w:val="af2"/>
        <w:ind w:left="720"/>
        <w:jc w:val="both"/>
        <w:rPr>
          <w:b/>
          <w:bCs/>
          <w:sz w:val="24"/>
          <w:szCs w:val="24"/>
          <w:rtl/>
        </w:rPr>
      </w:pPr>
    </w:p>
    <w:p w14:paraId="505465C0" w14:textId="77777777" w:rsidR="003931BC" w:rsidRPr="007A3787" w:rsidRDefault="003931BC" w:rsidP="00175981">
      <w:pPr>
        <w:pStyle w:val="af2"/>
        <w:ind w:left="720"/>
        <w:jc w:val="both"/>
        <w:rPr>
          <w:b/>
          <w:bCs/>
          <w:sz w:val="24"/>
          <w:szCs w:val="24"/>
          <w:rtl/>
        </w:rPr>
      </w:pPr>
    </w:p>
    <w:p w14:paraId="50D04C8B" w14:textId="77777777" w:rsidR="003931BC" w:rsidRPr="007A3787" w:rsidRDefault="003931BC" w:rsidP="00175981">
      <w:pPr>
        <w:pStyle w:val="af2"/>
        <w:ind w:left="720"/>
        <w:jc w:val="both"/>
        <w:rPr>
          <w:b/>
          <w:bCs/>
          <w:sz w:val="24"/>
          <w:szCs w:val="24"/>
          <w:rtl/>
        </w:rPr>
      </w:pPr>
    </w:p>
    <w:p w14:paraId="62154982" w14:textId="77777777" w:rsidR="003931BC" w:rsidRPr="007A3787" w:rsidRDefault="003931BC" w:rsidP="00175981">
      <w:pPr>
        <w:pStyle w:val="af2"/>
        <w:ind w:left="720"/>
        <w:jc w:val="both"/>
        <w:rPr>
          <w:b/>
          <w:bCs/>
          <w:sz w:val="24"/>
          <w:szCs w:val="24"/>
          <w:rtl/>
        </w:rPr>
      </w:pPr>
    </w:p>
    <w:p w14:paraId="65B1F856" w14:textId="77777777" w:rsidR="003931BC" w:rsidRPr="007A3787" w:rsidRDefault="003931BC" w:rsidP="00175981">
      <w:pPr>
        <w:pStyle w:val="af2"/>
        <w:ind w:left="720"/>
        <w:jc w:val="both"/>
        <w:rPr>
          <w:b/>
          <w:bCs/>
          <w:sz w:val="24"/>
          <w:szCs w:val="24"/>
          <w:rtl/>
        </w:rPr>
      </w:pPr>
    </w:p>
    <w:p w14:paraId="7790DB99" w14:textId="77777777" w:rsidR="003931BC" w:rsidRPr="007A3787" w:rsidRDefault="003931BC" w:rsidP="00175981">
      <w:pPr>
        <w:pStyle w:val="af2"/>
        <w:ind w:left="720"/>
        <w:jc w:val="both"/>
        <w:rPr>
          <w:b/>
          <w:bCs/>
          <w:sz w:val="24"/>
          <w:szCs w:val="24"/>
          <w:rtl/>
        </w:rPr>
      </w:pPr>
    </w:p>
    <w:p w14:paraId="0B456D0E" w14:textId="77777777" w:rsidR="003931BC" w:rsidRPr="007A3787" w:rsidRDefault="003931BC" w:rsidP="00175981">
      <w:pPr>
        <w:pStyle w:val="af2"/>
        <w:ind w:left="720"/>
        <w:jc w:val="both"/>
        <w:rPr>
          <w:b/>
          <w:bCs/>
          <w:sz w:val="24"/>
          <w:szCs w:val="24"/>
          <w:rtl/>
        </w:rPr>
      </w:pPr>
    </w:p>
    <w:p w14:paraId="017557EE" w14:textId="77777777" w:rsidR="003931BC" w:rsidRPr="007A3787" w:rsidRDefault="003931BC" w:rsidP="00175981">
      <w:pPr>
        <w:pStyle w:val="af2"/>
        <w:ind w:left="720"/>
        <w:jc w:val="both"/>
        <w:rPr>
          <w:b/>
          <w:bCs/>
          <w:sz w:val="24"/>
          <w:szCs w:val="24"/>
          <w:rtl/>
        </w:rPr>
      </w:pPr>
    </w:p>
    <w:p w14:paraId="0DBAEE86" w14:textId="77777777" w:rsidR="00A85054" w:rsidRDefault="00A85054">
      <w:pPr>
        <w:spacing w:after="0" w:line="240" w:lineRule="auto"/>
        <w:rPr>
          <w:rFonts w:ascii="Times New Roman" w:eastAsia="Times New Roman" w:hAnsi="Times New Roman" w:cs="David"/>
          <w:b/>
          <w:bCs/>
          <w:sz w:val="24"/>
          <w:szCs w:val="24"/>
          <w:rtl/>
          <w:lang w:eastAsia="he-IL"/>
        </w:rPr>
      </w:pPr>
      <w:r>
        <w:rPr>
          <w:b/>
          <w:bCs/>
          <w:sz w:val="24"/>
          <w:szCs w:val="24"/>
          <w:rtl/>
        </w:rPr>
        <w:br w:type="page"/>
      </w:r>
    </w:p>
    <w:p w14:paraId="575D52D6" w14:textId="77777777" w:rsidR="003931BC" w:rsidRPr="007A3787" w:rsidRDefault="003931BC" w:rsidP="00175981">
      <w:pPr>
        <w:pStyle w:val="af2"/>
        <w:ind w:left="720"/>
        <w:jc w:val="both"/>
        <w:rPr>
          <w:b/>
          <w:bCs/>
          <w:sz w:val="24"/>
          <w:szCs w:val="24"/>
          <w:rtl/>
        </w:rPr>
      </w:pPr>
    </w:p>
    <w:p w14:paraId="323FBE03" w14:textId="77777777" w:rsidR="00BE5542" w:rsidRPr="007A3787" w:rsidRDefault="00BE5542" w:rsidP="00175981">
      <w:pPr>
        <w:pStyle w:val="af2"/>
        <w:ind w:left="720"/>
        <w:jc w:val="both"/>
        <w:rPr>
          <w:b/>
          <w:bCs/>
          <w:sz w:val="24"/>
          <w:szCs w:val="24"/>
          <w:rtl/>
        </w:rPr>
      </w:pPr>
    </w:p>
    <w:sdt>
      <w:sdtPr>
        <w:rPr>
          <w:rFonts w:ascii="Calibri" w:eastAsia="Calibri" w:hAnsi="Calibri" w:cs="David"/>
          <w:b w:val="0"/>
          <w:bCs w:val="0"/>
          <w:color w:val="auto"/>
          <w:sz w:val="24"/>
          <w:szCs w:val="24"/>
          <w:cs/>
          <w:lang w:val="he-IL" w:eastAsia="en-US" w:bidi="he-IL"/>
        </w:rPr>
        <w:id w:val="-957866213"/>
        <w:docPartObj>
          <w:docPartGallery w:val="Table of Contents"/>
          <w:docPartUnique/>
        </w:docPartObj>
      </w:sdtPr>
      <w:sdtEndPr>
        <w:rPr>
          <w:lang w:val="en-US"/>
        </w:rPr>
      </w:sdtEndPr>
      <w:sdtContent>
        <w:p w14:paraId="52694837" w14:textId="77777777" w:rsidR="00C969FE" w:rsidRPr="007A3787" w:rsidRDefault="00C969FE" w:rsidP="008F0F0A">
          <w:pPr>
            <w:pStyle w:val="aff6"/>
            <w:jc w:val="center"/>
            <w:rPr>
              <w:rFonts w:cs="David"/>
              <w:sz w:val="24"/>
              <w:szCs w:val="24"/>
            </w:rPr>
          </w:pPr>
          <w:r w:rsidRPr="007A3787">
            <w:rPr>
              <w:rFonts w:cs="David" w:hint="eastAsia"/>
              <w:sz w:val="24"/>
              <w:szCs w:val="24"/>
              <w:rtl/>
              <w:lang w:val="he-IL" w:bidi="he-IL"/>
            </w:rPr>
            <w:t>תוכן</w:t>
          </w:r>
          <w:r w:rsidRPr="007A3787">
            <w:rPr>
              <w:rFonts w:cs="David"/>
              <w:sz w:val="24"/>
              <w:szCs w:val="24"/>
              <w:rtl/>
              <w:lang w:val="he-IL" w:bidi="he-IL"/>
            </w:rPr>
            <w:t xml:space="preserve"> </w:t>
          </w:r>
          <w:r w:rsidRPr="007A3787">
            <w:rPr>
              <w:rFonts w:cs="David" w:hint="eastAsia"/>
              <w:sz w:val="24"/>
              <w:szCs w:val="24"/>
              <w:rtl/>
              <w:lang w:val="he-IL" w:bidi="he-IL"/>
            </w:rPr>
            <w:t>עניינים</w:t>
          </w:r>
        </w:p>
        <w:p w14:paraId="343878FC" w14:textId="77777777" w:rsidR="00E44C27" w:rsidRDefault="0084094D">
          <w:pPr>
            <w:pStyle w:val="TOC1"/>
            <w:rPr>
              <w:rFonts w:asciiTheme="minorHAnsi" w:eastAsiaTheme="minorEastAsia" w:hAnsiTheme="minorHAnsi" w:cstheme="minorBidi"/>
              <w:noProof/>
              <w:rtl/>
            </w:rPr>
          </w:pPr>
          <w:r w:rsidRPr="00FC2961">
            <w:rPr>
              <w:rFonts w:cs="David"/>
              <w:sz w:val="24"/>
              <w:szCs w:val="24"/>
            </w:rPr>
            <w:fldChar w:fldCharType="begin"/>
          </w:r>
          <w:r w:rsidR="00C969FE" w:rsidRPr="00FC2961">
            <w:rPr>
              <w:rFonts w:cs="David"/>
              <w:sz w:val="24"/>
              <w:szCs w:val="24"/>
            </w:rPr>
            <w:instrText xml:space="preserve"> TOC \o "1-3" \h \z \u </w:instrText>
          </w:r>
          <w:r w:rsidRPr="00FC2961">
            <w:rPr>
              <w:rFonts w:cs="David"/>
              <w:sz w:val="24"/>
              <w:szCs w:val="24"/>
            </w:rPr>
            <w:fldChar w:fldCharType="separate"/>
          </w:r>
          <w:hyperlink w:anchor="_Toc371435905" w:history="1">
            <w:r w:rsidR="00E44C27" w:rsidRPr="00363BEF">
              <w:rPr>
                <w:rStyle w:val="Hyperlink"/>
                <w:rFonts w:hint="eastAsia"/>
                <w:noProof/>
                <w:rtl/>
              </w:rPr>
              <w:t>פרק</w:t>
            </w:r>
            <w:r w:rsidR="00E44C27" w:rsidRPr="00363BEF">
              <w:rPr>
                <w:rStyle w:val="Hyperlink"/>
                <w:noProof/>
                <w:rtl/>
              </w:rPr>
              <w:t xml:space="preserve"> </w:t>
            </w:r>
            <w:r w:rsidR="00E44C27" w:rsidRPr="00363BEF">
              <w:rPr>
                <w:rStyle w:val="Hyperlink"/>
                <w:rFonts w:hint="eastAsia"/>
                <w:noProof/>
                <w:rtl/>
              </w:rPr>
              <w:t>א</w:t>
            </w:r>
            <w:r w:rsidR="00E44C27" w:rsidRPr="00363BEF">
              <w:rPr>
                <w:rStyle w:val="Hyperlink"/>
                <w:noProof/>
                <w:rtl/>
              </w:rPr>
              <w:t xml:space="preserve">' – </w:t>
            </w:r>
            <w:r w:rsidR="00E44C27" w:rsidRPr="00363BEF">
              <w:rPr>
                <w:rStyle w:val="Hyperlink"/>
                <w:rFonts w:hint="eastAsia"/>
                <w:noProof/>
                <w:rtl/>
              </w:rPr>
              <w:t>הזמנה</w:t>
            </w:r>
            <w:r w:rsidR="00E44C27" w:rsidRPr="00363BEF">
              <w:rPr>
                <w:rStyle w:val="Hyperlink"/>
                <w:noProof/>
                <w:rtl/>
              </w:rPr>
              <w:t xml:space="preserve"> </w:t>
            </w:r>
            <w:r w:rsidR="00E44C27" w:rsidRPr="00363BEF">
              <w:rPr>
                <w:rStyle w:val="Hyperlink"/>
                <w:rFonts w:hint="eastAsia"/>
                <w:noProof/>
                <w:rtl/>
              </w:rPr>
              <w:t>לקבלת</w:t>
            </w:r>
            <w:r w:rsidR="00E44C27" w:rsidRPr="00363BEF">
              <w:rPr>
                <w:rStyle w:val="Hyperlink"/>
                <w:noProof/>
                <w:rtl/>
              </w:rPr>
              <w:t xml:space="preserve"> </w:t>
            </w:r>
            <w:r w:rsidR="00E44C27" w:rsidRPr="00363BEF">
              <w:rPr>
                <w:rStyle w:val="Hyperlink"/>
                <w:rFonts w:hint="eastAsia"/>
                <w:noProof/>
                <w:rtl/>
              </w:rPr>
              <w:t>הצעות</w:t>
            </w:r>
            <w:r w:rsidR="00E44C27">
              <w:rPr>
                <w:noProof/>
                <w:webHidden/>
                <w:rtl/>
              </w:rPr>
              <w:tab/>
            </w:r>
            <w:r w:rsidR="00E44C27">
              <w:rPr>
                <w:noProof/>
                <w:webHidden/>
                <w:rtl/>
              </w:rPr>
              <w:fldChar w:fldCharType="begin"/>
            </w:r>
            <w:r w:rsidR="00E44C27">
              <w:rPr>
                <w:noProof/>
                <w:webHidden/>
                <w:rtl/>
              </w:rPr>
              <w:instrText xml:space="preserve"> </w:instrText>
            </w:r>
            <w:r w:rsidR="00E44C27">
              <w:rPr>
                <w:noProof/>
                <w:webHidden/>
              </w:rPr>
              <w:instrText>PAGEREF</w:instrText>
            </w:r>
            <w:r w:rsidR="00E44C27">
              <w:rPr>
                <w:noProof/>
                <w:webHidden/>
                <w:rtl/>
              </w:rPr>
              <w:instrText xml:space="preserve"> _</w:instrText>
            </w:r>
            <w:r w:rsidR="00E44C27">
              <w:rPr>
                <w:noProof/>
                <w:webHidden/>
              </w:rPr>
              <w:instrText>Toc371435905 \h</w:instrText>
            </w:r>
            <w:r w:rsidR="00E44C27">
              <w:rPr>
                <w:noProof/>
                <w:webHidden/>
                <w:rtl/>
              </w:rPr>
              <w:instrText xml:space="preserve"> </w:instrText>
            </w:r>
            <w:r w:rsidR="00E44C27">
              <w:rPr>
                <w:noProof/>
                <w:webHidden/>
                <w:rtl/>
              </w:rPr>
            </w:r>
            <w:r w:rsidR="00E44C27">
              <w:rPr>
                <w:noProof/>
                <w:webHidden/>
                <w:rtl/>
              </w:rPr>
              <w:fldChar w:fldCharType="separate"/>
            </w:r>
            <w:r w:rsidR="00997C01">
              <w:rPr>
                <w:noProof/>
                <w:webHidden/>
                <w:rtl/>
              </w:rPr>
              <w:t>4</w:t>
            </w:r>
            <w:r w:rsidR="00E44C27">
              <w:rPr>
                <w:noProof/>
                <w:webHidden/>
                <w:rtl/>
              </w:rPr>
              <w:fldChar w:fldCharType="end"/>
            </w:r>
          </w:hyperlink>
        </w:p>
        <w:p w14:paraId="75862799" w14:textId="77777777" w:rsidR="00E44C27" w:rsidRDefault="00997C01">
          <w:pPr>
            <w:pStyle w:val="TOC1"/>
            <w:rPr>
              <w:rFonts w:asciiTheme="minorHAnsi" w:eastAsiaTheme="minorEastAsia" w:hAnsiTheme="minorHAnsi" w:cstheme="minorBidi"/>
              <w:noProof/>
              <w:rtl/>
            </w:rPr>
          </w:pPr>
          <w:hyperlink w:anchor="_Toc371435906" w:history="1">
            <w:r w:rsidR="00E44C27" w:rsidRPr="00363BEF">
              <w:rPr>
                <w:rStyle w:val="Hyperlink"/>
                <w:rFonts w:hint="eastAsia"/>
                <w:noProof/>
                <w:rtl/>
              </w:rPr>
              <w:t>נספח</w:t>
            </w:r>
            <w:r w:rsidR="00E44C27" w:rsidRPr="00363BEF">
              <w:rPr>
                <w:rStyle w:val="Hyperlink"/>
                <w:noProof/>
                <w:rtl/>
              </w:rPr>
              <w:t xml:space="preserve"> 1 </w:t>
            </w:r>
            <w:r w:rsidR="00E44C27" w:rsidRPr="00363BEF">
              <w:rPr>
                <w:rStyle w:val="Hyperlink"/>
                <w:rFonts w:hint="eastAsia"/>
                <w:noProof/>
                <w:rtl/>
              </w:rPr>
              <w:t>לפרק</w:t>
            </w:r>
            <w:r w:rsidR="00E44C27" w:rsidRPr="00363BEF">
              <w:rPr>
                <w:rStyle w:val="Hyperlink"/>
                <w:noProof/>
                <w:rtl/>
              </w:rPr>
              <w:t xml:space="preserve"> </w:t>
            </w:r>
            <w:r w:rsidR="00E44C27" w:rsidRPr="00363BEF">
              <w:rPr>
                <w:rStyle w:val="Hyperlink"/>
                <w:rFonts w:hint="eastAsia"/>
                <w:noProof/>
                <w:rtl/>
              </w:rPr>
              <w:t>א</w:t>
            </w:r>
            <w:r w:rsidR="00E44C27" w:rsidRPr="00363BEF">
              <w:rPr>
                <w:rStyle w:val="Hyperlink"/>
                <w:noProof/>
                <w:rtl/>
              </w:rPr>
              <w:t xml:space="preserve">' – </w:t>
            </w:r>
            <w:r w:rsidR="00E44C27" w:rsidRPr="00363BEF">
              <w:rPr>
                <w:rStyle w:val="Hyperlink"/>
                <w:rFonts w:hint="eastAsia"/>
                <w:noProof/>
                <w:rtl/>
              </w:rPr>
              <w:t>מפת</w:t>
            </w:r>
            <w:r w:rsidR="00E44C27" w:rsidRPr="00363BEF">
              <w:rPr>
                <w:rStyle w:val="Hyperlink"/>
                <w:noProof/>
                <w:rtl/>
              </w:rPr>
              <w:t xml:space="preserve"> </w:t>
            </w:r>
            <w:r w:rsidR="00E44C27" w:rsidRPr="00363BEF">
              <w:rPr>
                <w:rStyle w:val="Hyperlink"/>
                <w:rFonts w:hint="eastAsia"/>
                <w:noProof/>
                <w:rtl/>
              </w:rPr>
              <w:t>חלוקת</w:t>
            </w:r>
            <w:r w:rsidR="00E44C27" w:rsidRPr="00363BEF">
              <w:rPr>
                <w:rStyle w:val="Hyperlink"/>
                <w:noProof/>
                <w:rtl/>
              </w:rPr>
              <w:t xml:space="preserve"> </w:t>
            </w:r>
            <w:r w:rsidR="00E44C27" w:rsidRPr="00363BEF">
              <w:rPr>
                <w:rStyle w:val="Hyperlink"/>
                <w:rFonts w:hint="eastAsia"/>
                <w:noProof/>
                <w:rtl/>
              </w:rPr>
              <w:t>המחוזות</w:t>
            </w:r>
            <w:r w:rsidR="00E44C27" w:rsidRPr="00363BEF">
              <w:rPr>
                <w:rStyle w:val="Hyperlink"/>
                <w:noProof/>
                <w:rtl/>
              </w:rPr>
              <w:t xml:space="preserve"> </w:t>
            </w:r>
            <w:r w:rsidR="00E44C27" w:rsidRPr="00363BEF">
              <w:rPr>
                <w:rStyle w:val="Hyperlink"/>
                <w:rFonts w:hint="eastAsia"/>
                <w:noProof/>
                <w:rtl/>
              </w:rPr>
              <w:t>על</w:t>
            </w:r>
            <w:r w:rsidR="00E44C27" w:rsidRPr="00363BEF">
              <w:rPr>
                <w:rStyle w:val="Hyperlink"/>
                <w:noProof/>
                <w:rtl/>
              </w:rPr>
              <w:t xml:space="preserve"> </w:t>
            </w:r>
            <w:r w:rsidR="00E44C27" w:rsidRPr="00363BEF">
              <w:rPr>
                <w:rStyle w:val="Hyperlink"/>
                <w:rFonts w:hint="eastAsia"/>
                <w:noProof/>
                <w:rtl/>
              </w:rPr>
              <w:t>פי</w:t>
            </w:r>
            <w:r w:rsidR="00E44C27" w:rsidRPr="00363BEF">
              <w:rPr>
                <w:rStyle w:val="Hyperlink"/>
                <w:noProof/>
                <w:rtl/>
              </w:rPr>
              <w:t xml:space="preserve"> </w:t>
            </w:r>
            <w:r w:rsidR="00E44C27" w:rsidRPr="00363BEF">
              <w:rPr>
                <w:rStyle w:val="Hyperlink"/>
                <w:rFonts w:hint="eastAsia"/>
                <w:noProof/>
                <w:rtl/>
              </w:rPr>
              <w:t>מחוזות</w:t>
            </w:r>
            <w:r w:rsidR="00E44C27" w:rsidRPr="00363BEF">
              <w:rPr>
                <w:rStyle w:val="Hyperlink"/>
                <w:noProof/>
                <w:rtl/>
              </w:rPr>
              <w:t xml:space="preserve"> </w:t>
            </w:r>
            <w:r w:rsidR="00E44C27" w:rsidRPr="00363BEF">
              <w:rPr>
                <w:rStyle w:val="Hyperlink"/>
                <w:rFonts w:hint="eastAsia"/>
                <w:noProof/>
                <w:rtl/>
              </w:rPr>
              <w:t>משרד</w:t>
            </w:r>
            <w:r w:rsidR="00E44C27" w:rsidRPr="00363BEF">
              <w:rPr>
                <w:rStyle w:val="Hyperlink"/>
                <w:noProof/>
                <w:rtl/>
              </w:rPr>
              <w:t xml:space="preserve"> </w:t>
            </w:r>
            <w:r w:rsidR="00E44C27" w:rsidRPr="00363BEF">
              <w:rPr>
                <w:rStyle w:val="Hyperlink"/>
                <w:rFonts w:hint="eastAsia"/>
                <w:noProof/>
                <w:rtl/>
              </w:rPr>
              <w:t>הלמ</w:t>
            </w:r>
            <w:r w:rsidR="00E44C27" w:rsidRPr="00363BEF">
              <w:rPr>
                <w:rStyle w:val="Hyperlink"/>
                <w:noProof/>
                <w:rtl/>
              </w:rPr>
              <w:t>"</w:t>
            </w:r>
            <w:r w:rsidR="00E44C27" w:rsidRPr="00363BEF">
              <w:rPr>
                <w:rStyle w:val="Hyperlink"/>
                <w:rFonts w:hint="eastAsia"/>
                <w:noProof/>
                <w:rtl/>
              </w:rPr>
              <w:t>ס</w:t>
            </w:r>
            <w:r w:rsidR="00E44C27">
              <w:rPr>
                <w:noProof/>
                <w:webHidden/>
                <w:rtl/>
              </w:rPr>
              <w:tab/>
            </w:r>
            <w:r w:rsidR="00E44C27">
              <w:rPr>
                <w:noProof/>
                <w:webHidden/>
                <w:rtl/>
              </w:rPr>
              <w:fldChar w:fldCharType="begin"/>
            </w:r>
            <w:r w:rsidR="00E44C27">
              <w:rPr>
                <w:noProof/>
                <w:webHidden/>
                <w:rtl/>
              </w:rPr>
              <w:instrText xml:space="preserve"> </w:instrText>
            </w:r>
            <w:r w:rsidR="00E44C27">
              <w:rPr>
                <w:noProof/>
                <w:webHidden/>
              </w:rPr>
              <w:instrText>PAGEREF</w:instrText>
            </w:r>
            <w:r w:rsidR="00E44C27">
              <w:rPr>
                <w:noProof/>
                <w:webHidden/>
                <w:rtl/>
              </w:rPr>
              <w:instrText xml:space="preserve"> _</w:instrText>
            </w:r>
            <w:r w:rsidR="00E44C27">
              <w:rPr>
                <w:noProof/>
                <w:webHidden/>
              </w:rPr>
              <w:instrText>Toc371435906 \h</w:instrText>
            </w:r>
            <w:r w:rsidR="00E44C27">
              <w:rPr>
                <w:noProof/>
                <w:webHidden/>
                <w:rtl/>
              </w:rPr>
              <w:instrText xml:space="preserve"> </w:instrText>
            </w:r>
            <w:r w:rsidR="00E44C27">
              <w:rPr>
                <w:noProof/>
                <w:webHidden/>
                <w:rtl/>
              </w:rPr>
            </w:r>
            <w:r w:rsidR="00E44C27">
              <w:rPr>
                <w:noProof/>
                <w:webHidden/>
                <w:rtl/>
              </w:rPr>
              <w:fldChar w:fldCharType="separate"/>
            </w:r>
            <w:r>
              <w:rPr>
                <w:noProof/>
                <w:webHidden/>
                <w:rtl/>
              </w:rPr>
              <w:t>31</w:t>
            </w:r>
            <w:r w:rsidR="00E44C27">
              <w:rPr>
                <w:noProof/>
                <w:webHidden/>
                <w:rtl/>
              </w:rPr>
              <w:fldChar w:fldCharType="end"/>
            </w:r>
          </w:hyperlink>
        </w:p>
        <w:p w14:paraId="36AA006F" w14:textId="77777777" w:rsidR="00E44C27" w:rsidRDefault="00997C01">
          <w:pPr>
            <w:pStyle w:val="TOC1"/>
            <w:rPr>
              <w:rFonts w:asciiTheme="minorHAnsi" w:eastAsiaTheme="minorEastAsia" w:hAnsiTheme="minorHAnsi" w:cstheme="minorBidi"/>
              <w:noProof/>
              <w:rtl/>
            </w:rPr>
          </w:pPr>
          <w:hyperlink w:anchor="_Toc371435907" w:history="1">
            <w:r w:rsidR="00E44C27" w:rsidRPr="00363BEF">
              <w:rPr>
                <w:rStyle w:val="Hyperlink"/>
                <w:rFonts w:hint="eastAsia"/>
                <w:noProof/>
                <w:rtl/>
              </w:rPr>
              <w:t>פרק</w:t>
            </w:r>
            <w:r w:rsidR="00E44C27" w:rsidRPr="00363BEF">
              <w:rPr>
                <w:rStyle w:val="Hyperlink"/>
                <w:noProof/>
                <w:rtl/>
              </w:rPr>
              <w:t xml:space="preserve"> </w:t>
            </w:r>
            <w:r w:rsidR="00E44C27" w:rsidRPr="00363BEF">
              <w:rPr>
                <w:rStyle w:val="Hyperlink"/>
                <w:rFonts w:hint="eastAsia"/>
                <w:noProof/>
                <w:rtl/>
              </w:rPr>
              <w:t>ב</w:t>
            </w:r>
            <w:r w:rsidR="00E44C27" w:rsidRPr="00363BEF">
              <w:rPr>
                <w:rStyle w:val="Hyperlink"/>
                <w:noProof/>
                <w:rtl/>
              </w:rPr>
              <w:t xml:space="preserve">' – </w:t>
            </w:r>
            <w:r w:rsidR="00E44C27" w:rsidRPr="00363BEF">
              <w:rPr>
                <w:rStyle w:val="Hyperlink"/>
                <w:rFonts w:hint="eastAsia"/>
                <w:noProof/>
                <w:rtl/>
              </w:rPr>
              <w:t>מפרט</w:t>
            </w:r>
            <w:r w:rsidR="00E44C27" w:rsidRPr="00363BEF">
              <w:rPr>
                <w:rStyle w:val="Hyperlink"/>
                <w:noProof/>
                <w:rtl/>
              </w:rPr>
              <w:t xml:space="preserve"> </w:t>
            </w:r>
            <w:r w:rsidR="00E44C27" w:rsidRPr="00363BEF">
              <w:rPr>
                <w:rStyle w:val="Hyperlink"/>
                <w:rFonts w:hint="eastAsia"/>
                <w:noProof/>
                <w:rtl/>
              </w:rPr>
              <w:t>השירותים</w:t>
            </w:r>
            <w:r w:rsidR="00E44C27" w:rsidRPr="00363BEF">
              <w:rPr>
                <w:rStyle w:val="Hyperlink"/>
                <w:noProof/>
                <w:rtl/>
              </w:rPr>
              <w:t xml:space="preserve"> </w:t>
            </w:r>
            <w:r w:rsidR="00E44C27" w:rsidRPr="00363BEF">
              <w:rPr>
                <w:rStyle w:val="Hyperlink"/>
                <w:rFonts w:hint="eastAsia"/>
                <w:noProof/>
                <w:rtl/>
              </w:rPr>
              <w:t>והדרישות</w:t>
            </w:r>
            <w:r w:rsidR="00E44C27">
              <w:rPr>
                <w:noProof/>
                <w:webHidden/>
                <w:rtl/>
              </w:rPr>
              <w:tab/>
            </w:r>
            <w:r w:rsidR="00E44C27">
              <w:rPr>
                <w:noProof/>
                <w:webHidden/>
                <w:rtl/>
              </w:rPr>
              <w:fldChar w:fldCharType="begin"/>
            </w:r>
            <w:r w:rsidR="00E44C27">
              <w:rPr>
                <w:noProof/>
                <w:webHidden/>
                <w:rtl/>
              </w:rPr>
              <w:instrText xml:space="preserve"> </w:instrText>
            </w:r>
            <w:r w:rsidR="00E44C27">
              <w:rPr>
                <w:noProof/>
                <w:webHidden/>
              </w:rPr>
              <w:instrText>PAGEREF</w:instrText>
            </w:r>
            <w:r w:rsidR="00E44C27">
              <w:rPr>
                <w:noProof/>
                <w:webHidden/>
                <w:rtl/>
              </w:rPr>
              <w:instrText xml:space="preserve"> _</w:instrText>
            </w:r>
            <w:r w:rsidR="00E44C27">
              <w:rPr>
                <w:noProof/>
                <w:webHidden/>
              </w:rPr>
              <w:instrText>Toc371435907 \h</w:instrText>
            </w:r>
            <w:r w:rsidR="00E44C27">
              <w:rPr>
                <w:noProof/>
                <w:webHidden/>
                <w:rtl/>
              </w:rPr>
              <w:instrText xml:space="preserve"> </w:instrText>
            </w:r>
            <w:r w:rsidR="00E44C27">
              <w:rPr>
                <w:noProof/>
                <w:webHidden/>
                <w:rtl/>
              </w:rPr>
            </w:r>
            <w:r w:rsidR="00E44C27">
              <w:rPr>
                <w:noProof/>
                <w:webHidden/>
                <w:rtl/>
              </w:rPr>
              <w:fldChar w:fldCharType="separate"/>
            </w:r>
            <w:r>
              <w:rPr>
                <w:noProof/>
                <w:webHidden/>
                <w:rtl/>
              </w:rPr>
              <w:t>32</w:t>
            </w:r>
            <w:r w:rsidR="00E44C27">
              <w:rPr>
                <w:noProof/>
                <w:webHidden/>
                <w:rtl/>
              </w:rPr>
              <w:fldChar w:fldCharType="end"/>
            </w:r>
          </w:hyperlink>
        </w:p>
        <w:p w14:paraId="32DF72E0" w14:textId="77777777" w:rsidR="00E44C27" w:rsidRDefault="00997C01">
          <w:pPr>
            <w:pStyle w:val="TOC1"/>
            <w:rPr>
              <w:rFonts w:asciiTheme="minorHAnsi" w:eastAsiaTheme="minorEastAsia" w:hAnsiTheme="minorHAnsi" w:cstheme="minorBidi"/>
              <w:noProof/>
              <w:rtl/>
            </w:rPr>
          </w:pPr>
          <w:hyperlink w:anchor="_Toc371435908" w:history="1">
            <w:r w:rsidR="00E44C27" w:rsidRPr="00363BEF">
              <w:rPr>
                <w:rStyle w:val="Hyperlink"/>
                <w:rFonts w:hint="eastAsia"/>
                <w:noProof/>
                <w:rtl/>
              </w:rPr>
              <w:t>נספח</w:t>
            </w:r>
            <w:r w:rsidR="00E44C27" w:rsidRPr="00363BEF">
              <w:rPr>
                <w:rStyle w:val="Hyperlink"/>
                <w:noProof/>
                <w:rtl/>
              </w:rPr>
              <w:t xml:space="preserve"> </w:t>
            </w:r>
            <w:r w:rsidR="00E44C27" w:rsidRPr="00363BEF">
              <w:rPr>
                <w:rStyle w:val="Hyperlink"/>
                <w:rFonts w:hint="eastAsia"/>
                <w:noProof/>
                <w:rtl/>
              </w:rPr>
              <w:t>ב</w:t>
            </w:r>
            <w:r w:rsidR="00E44C27" w:rsidRPr="00363BEF">
              <w:rPr>
                <w:rStyle w:val="Hyperlink"/>
                <w:noProof/>
                <w:rtl/>
              </w:rPr>
              <w:t xml:space="preserve">'1  – </w:t>
            </w:r>
            <w:r w:rsidR="00E44C27" w:rsidRPr="00363BEF">
              <w:rPr>
                <w:rStyle w:val="Hyperlink"/>
                <w:rFonts w:hint="eastAsia"/>
                <w:noProof/>
                <w:rtl/>
              </w:rPr>
              <w:t>מפרט</w:t>
            </w:r>
            <w:r w:rsidR="00E44C27" w:rsidRPr="00363BEF">
              <w:rPr>
                <w:rStyle w:val="Hyperlink"/>
                <w:noProof/>
                <w:rtl/>
              </w:rPr>
              <w:t xml:space="preserve"> </w:t>
            </w:r>
            <w:r w:rsidR="00E44C27" w:rsidRPr="00363BEF">
              <w:rPr>
                <w:rStyle w:val="Hyperlink"/>
                <w:rFonts w:hint="eastAsia"/>
                <w:noProof/>
                <w:rtl/>
              </w:rPr>
              <w:t>השירותים</w:t>
            </w:r>
            <w:r w:rsidR="00E44C27" w:rsidRPr="00363BEF">
              <w:rPr>
                <w:rStyle w:val="Hyperlink"/>
                <w:noProof/>
                <w:rtl/>
              </w:rPr>
              <w:t xml:space="preserve"> </w:t>
            </w:r>
            <w:r w:rsidR="00E44C27" w:rsidRPr="00363BEF">
              <w:rPr>
                <w:rStyle w:val="Hyperlink"/>
                <w:rFonts w:hint="eastAsia"/>
                <w:noProof/>
                <w:rtl/>
              </w:rPr>
              <w:t>הנדרשים</w:t>
            </w:r>
            <w:r w:rsidR="00E44C27" w:rsidRPr="00363BEF">
              <w:rPr>
                <w:rStyle w:val="Hyperlink"/>
                <w:noProof/>
                <w:rtl/>
              </w:rPr>
              <w:t xml:space="preserve"> </w:t>
            </w:r>
            <w:r w:rsidR="00E44C27" w:rsidRPr="00363BEF">
              <w:rPr>
                <w:rStyle w:val="Hyperlink"/>
                <w:rFonts w:hint="eastAsia"/>
                <w:noProof/>
                <w:rtl/>
              </w:rPr>
              <w:t>באתרי</w:t>
            </w:r>
            <w:r w:rsidR="00E44C27" w:rsidRPr="00363BEF">
              <w:rPr>
                <w:rStyle w:val="Hyperlink"/>
                <w:noProof/>
                <w:rtl/>
              </w:rPr>
              <w:t xml:space="preserve"> </w:t>
            </w:r>
            <w:r w:rsidR="00E44C27" w:rsidRPr="00363BEF">
              <w:rPr>
                <w:rStyle w:val="Hyperlink"/>
                <w:rFonts w:hint="eastAsia"/>
                <w:noProof/>
                <w:rtl/>
              </w:rPr>
              <w:t>המשרד</w:t>
            </w:r>
            <w:r w:rsidR="00E44C27">
              <w:rPr>
                <w:noProof/>
                <w:webHidden/>
                <w:rtl/>
              </w:rPr>
              <w:tab/>
            </w:r>
            <w:r w:rsidR="00E44C27">
              <w:rPr>
                <w:noProof/>
                <w:webHidden/>
                <w:rtl/>
              </w:rPr>
              <w:fldChar w:fldCharType="begin"/>
            </w:r>
            <w:r w:rsidR="00E44C27">
              <w:rPr>
                <w:noProof/>
                <w:webHidden/>
                <w:rtl/>
              </w:rPr>
              <w:instrText xml:space="preserve"> </w:instrText>
            </w:r>
            <w:r w:rsidR="00E44C27">
              <w:rPr>
                <w:noProof/>
                <w:webHidden/>
              </w:rPr>
              <w:instrText>PAGEREF</w:instrText>
            </w:r>
            <w:r w:rsidR="00E44C27">
              <w:rPr>
                <w:noProof/>
                <w:webHidden/>
                <w:rtl/>
              </w:rPr>
              <w:instrText xml:space="preserve"> _</w:instrText>
            </w:r>
            <w:r w:rsidR="00E44C27">
              <w:rPr>
                <w:noProof/>
                <w:webHidden/>
              </w:rPr>
              <w:instrText>Toc371435908 \h</w:instrText>
            </w:r>
            <w:r w:rsidR="00E44C27">
              <w:rPr>
                <w:noProof/>
                <w:webHidden/>
                <w:rtl/>
              </w:rPr>
              <w:instrText xml:space="preserve"> </w:instrText>
            </w:r>
            <w:r w:rsidR="00E44C27">
              <w:rPr>
                <w:noProof/>
                <w:webHidden/>
                <w:rtl/>
              </w:rPr>
            </w:r>
            <w:r w:rsidR="00E44C27">
              <w:rPr>
                <w:noProof/>
                <w:webHidden/>
                <w:rtl/>
              </w:rPr>
              <w:fldChar w:fldCharType="separate"/>
            </w:r>
            <w:r>
              <w:rPr>
                <w:noProof/>
                <w:webHidden/>
                <w:rtl/>
              </w:rPr>
              <w:t>45</w:t>
            </w:r>
            <w:r w:rsidR="00E44C27">
              <w:rPr>
                <w:noProof/>
                <w:webHidden/>
                <w:rtl/>
              </w:rPr>
              <w:fldChar w:fldCharType="end"/>
            </w:r>
          </w:hyperlink>
        </w:p>
        <w:p w14:paraId="4146B8F7" w14:textId="77777777" w:rsidR="00E44C27" w:rsidRDefault="00997C01">
          <w:pPr>
            <w:pStyle w:val="TOC1"/>
            <w:rPr>
              <w:rFonts w:asciiTheme="minorHAnsi" w:eastAsiaTheme="minorEastAsia" w:hAnsiTheme="minorHAnsi" w:cstheme="minorBidi"/>
              <w:noProof/>
              <w:rtl/>
            </w:rPr>
          </w:pPr>
          <w:hyperlink w:anchor="_Toc371435909" w:history="1">
            <w:r w:rsidR="00E44C27" w:rsidRPr="00363BEF">
              <w:rPr>
                <w:rStyle w:val="Hyperlink"/>
                <w:rFonts w:hint="eastAsia"/>
                <w:noProof/>
                <w:rtl/>
              </w:rPr>
              <w:t>פרק</w:t>
            </w:r>
            <w:r w:rsidR="00E44C27" w:rsidRPr="00363BEF">
              <w:rPr>
                <w:rStyle w:val="Hyperlink"/>
                <w:noProof/>
                <w:rtl/>
              </w:rPr>
              <w:t xml:space="preserve"> </w:t>
            </w:r>
            <w:r w:rsidR="00E44C27" w:rsidRPr="00363BEF">
              <w:rPr>
                <w:rStyle w:val="Hyperlink"/>
                <w:rFonts w:hint="eastAsia"/>
                <w:noProof/>
                <w:rtl/>
              </w:rPr>
              <w:t>ג</w:t>
            </w:r>
            <w:r w:rsidR="00E44C27" w:rsidRPr="00363BEF">
              <w:rPr>
                <w:rStyle w:val="Hyperlink"/>
                <w:noProof/>
                <w:rtl/>
              </w:rPr>
              <w:t xml:space="preserve">' – </w:t>
            </w:r>
            <w:r w:rsidR="00E44C27" w:rsidRPr="00363BEF">
              <w:rPr>
                <w:rStyle w:val="Hyperlink"/>
                <w:rFonts w:hint="eastAsia"/>
                <w:noProof/>
                <w:rtl/>
              </w:rPr>
              <w:t>הסכם</w:t>
            </w:r>
            <w:r w:rsidR="00E44C27" w:rsidRPr="00363BEF">
              <w:rPr>
                <w:rStyle w:val="Hyperlink"/>
                <w:noProof/>
                <w:rtl/>
              </w:rPr>
              <w:t xml:space="preserve"> </w:t>
            </w:r>
            <w:r w:rsidR="00E44C27" w:rsidRPr="00363BEF">
              <w:rPr>
                <w:rStyle w:val="Hyperlink"/>
                <w:rFonts w:hint="eastAsia"/>
                <w:noProof/>
                <w:rtl/>
              </w:rPr>
              <w:t>ההתקשרות</w:t>
            </w:r>
            <w:r w:rsidR="00E44C27">
              <w:rPr>
                <w:noProof/>
                <w:webHidden/>
                <w:rtl/>
              </w:rPr>
              <w:tab/>
            </w:r>
            <w:r w:rsidR="00E44C27">
              <w:rPr>
                <w:noProof/>
                <w:webHidden/>
                <w:rtl/>
              </w:rPr>
              <w:fldChar w:fldCharType="begin"/>
            </w:r>
            <w:r w:rsidR="00E44C27">
              <w:rPr>
                <w:noProof/>
                <w:webHidden/>
                <w:rtl/>
              </w:rPr>
              <w:instrText xml:space="preserve"> </w:instrText>
            </w:r>
            <w:r w:rsidR="00E44C27">
              <w:rPr>
                <w:noProof/>
                <w:webHidden/>
              </w:rPr>
              <w:instrText>PAGEREF</w:instrText>
            </w:r>
            <w:r w:rsidR="00E44C27">
              <w:rPr>
                <w:noProof/>
                <w:webHidden/>
                <w:rtl/>
              </w:rPr>
              <w:instrText xml:space="preserve"> _</w:instrText>
            </w:r>
            <w:r w:rsidR="00E44C27">
              <w:rPr>
                <w:noProof/>
                <w:webHidden/>
              </w:rPr>
              <w:instrText>Toc371435909 \h</w:instrText>
            </w:r>
            <w:r w:rsidR="00E44C27">
              <w:rPr>
                <w:noProof/>
                <w:webHidden/>
                <w:rtl/>
              </w:rPr>
              <w:instrText xml:space="preserve"> </w:instrText>
            </w:r>
            <w:r w:rsidR="00E44C27">
              <w:rPr>
                <w:noProof/>
                <w:webHidden/>
                <w:rtl/>
              </w:rPr>
            </w:r>
            <w:r w:rsidR="00E44C27">
              <w:rPr>
                <w:noProof/>
                <w:webHidden/>
                <w:rtl/>
              </w:rPr>
              <w:fldChar w:fldCharType="separate"/>
            </w:r>
            <w:r>
              <w:rPr>
                <w:noProof/>
                <w:webHidden/>
                <w:rtl/>
              </w:rPr>
              <w:t>46</w:t>
            </w:r>
            <w:r w:rsidR="00E44C27">
              <w:rPr>
                <w:noProof/>
                <w:webHidden/>
                <w:rtl/>
              </w:rPr>
              <w:fldChar w:fldCharType="end"/>
            </w:r>
          </w:hyperlink>
        </w:p>
        <w:p w14:paraId="5132C168" w14:textId="77777777" w:rsidR="00E44C27" w:rsidRDefault="00997C01">
          <w:pPr>
            <w:pStyle w:val="TOC1"/>
            <w:rPr>
              <w:rFonts w:asciiTheme="minorHAnsi" w:eastAsiaTheme="minorEastAsia" w:hAnsiTheme="minorHAnsi" w:cstheme="minorBidi"/>
              <w:noProof/>
              <w:rtl/>
            </w:rPr>
          </w:pPr>
          <w:hyperlink w:anchor="_Toc371435910" w:history="1">
            <w:r w:rsidR="00E44C27" w:rsidRPr="00363BEF">
              <w:rPr>
                <w:rStyle w:val="Hyperlink"/>
                <w:rFonts w:hint="eastAsia"/>
                <w:noProof/>
                <w:rtl/>
              </w:rPr>
              <w:t>נספח</w:t>
            </w:r>
            <w:r w:rsidR="00E44C27" w:rsidRPr="00363BEF">
              <w:rPr>
                <w:rStyle w:val="Hyperlink"/>
                <w:noProof/>
                <w:rtl/>
              </w:rPr>
              <w:t xml:space="preserve"> 1 </w:t>
            </w:r>
            <w:r w:rsidR="00E44C27" w:rsidRPr="00363BEF">
              <w:rPr>
                <w:rStyle w:val="Hyperlink"/>
                <w:rFonts w:hint="eastAsia"/>
                <w:noProof/>
                <w:rtl/>
              </w:rPr>
              <w:t>להסכם</w:t>
            </w:r>
            <w:r w:rsidR="00E44C27" w:rsidRPr="00363BEF">
              <w:rPr>
                <w:rStyle w:val="Hyperlink"/>
                <w:noProof/>
                <w:rtl/>
              </w:rPr>
              <w:t xml:space="preserve">- </w:t>
            </w:r>
            <w:r w:rsidR="00E44C27" w:rsidRPr="00363BEF">
              <w:rPr>
                <w:rStyle w:val="Hyperlink"/>
                <w:rFonts w:hint="eastAsia"/>
                <w:noProof/>
                <w:rtl/>
              </w:rPr>
              <w:t>נוסח</w:t>
            </w:r>
            <w:r w:rsidR="00E44C27" w:rsidRPr="00363BEF">
              <w:rPr>
                <w:rStyle w:val="Hyperlink"/>
                <w:noProof/>
                <w:rtl/>
              </w:rPr>
              <w:t xml:space="preserve"> </w:t>
            </w:r>
            <w:r w:rsidR="00E44C27" w:rsidRPr="00363BEF">
              <w:rPr>
                <w:rStyle w:val="Hyperlink"/>
                <w:rFonts w:hint="eastAsia"/>
                <w:noProof/>
                <w:rtl/>
              </w:rPr>
              <w:t>ערבות</w:t>
            </w:r>
            <w:r w:rsidR="00E44C27" w:rsidRPr="00363BEF">
              <w:rPr>
                <w:rStyle w:val="Hyperlink"/>
                <w:noProof/>
                <w:rtl/>
              </w:rPr>
              <w:t xml:space="preserve"> </w:t>
            </w:r>
            <w:r w:rsidR="00E44C27" w:rsidRPr="00363BEF">
              <w:rPr>
                <w:rStyle w:val="Hyperlink"/>
                <w:rFonts w:hint="eastAsia"/>
                <w:noProof/>
                <w:rtl/>
              </w:rPr>
              <w:t>לביצוע</w:t>
            </w:r>
            <w:r w:rsidR="00E44C27" w:rsidRPr="00363BEF">
              <w:rPr>
                <w:rStyle w:val="Hyperlink"/>
                <w:noProof/>
                <w:rtl/>
              </w:rPr>
              <w:t xml:space="preserve"> (</w:t>
            </w:r>
            <w:r w:rsidR="00E44C27" w:rsidRPr="00363BEF">
              <w:rPr>
                <w:rStyle w:val="Hyperlink"/>
                <w:rFonts w:hint="eastAsia"/>
                <w:noProof/>
                <w:rtl/>
              </w:rPr>
              <w:t>תוגש</w:t>
            </w:r>
            <w:r w:rsidR="00E44C27" w:rsidRPr="00363BEF">
              <w:rPr>
                <w:rStyle w:val="Hyperlink"/>
                <w:noProof/>
                <w:rtl/>
              </w:rPr>
              <w:t xml:space="preserve"> </w:t>
            </w:r>
            <w:r w:rsidR="00E44C27" w:rsidRPr="00363BEF">
              <w:rPr>
                <w:rStyle w:val="Hyperlink"/>
                <w:rFonts w:hint="eastAsia"/>
                <w:noProof/>
                <w:rtl/>
              </w:rPr>
              <w:t>לאחר</w:t>
            </w:r>
            <w:r w:rsidR="00E44C27" w:rsidRPr="00363BEF">
              <w:rPr>
                <w:rStyle w:val="Hyperlink"/>
                <w:noProof/>
                <w:rtl/>
              </w:rPr>
              <w:t xml:space="preserve"> </w:t>
            </w:r>
            <w:r w:rsidR="00E44C27" w:rsidRPr="00363BEF">
              <w:rPr>
                <w:rStyle w:val="Hyperlink"/>
                <w:rFonts w:hint="eastAsia"/>
                <w:noProof/>
                <w:rtl/>
              </w:rPr>
              <w:t>החתימה</w:t>
            </w:r>
            <w:r w:rsidR="00E44C27" w:rsidRPr="00363BEF">
              <w:rPr>
                <w:rStyle w:val="Hyperlink"/>
                <w:noProof/>
                <w:rtl/>
              </w:rPr>
              <w:t xml:space="preserve"> </w:t>
            </w:r>
            <w:r w:rsidR="00E44C27" w:rsidRPr="00363BEF">
              <w:rPr>
                <w:rStyle w:val="Hyperlink"/>
                <w:rFonts w:hint="eastAsia"/>
                <w:noProof/>
                <w:rtl/>
              </w:rPr>
              <w:t>על</w:t>
            </w:r>
            <w:r w:rsidR="00E44C27" w:rsidRPr="00363BEF">
              <w:rPr>
                <w:rStyle w:val="Hyperlink"/>
                <w:noProof/>
                <w:rtl/>
              </w:rPr>
              <w:t xml:space="preserve"> </w:t>
            </w:r>
            <w:r w:rsidR="00E44C27" w:rsidRPr="00363BEF">
              <w:rPr>
                <w:rStyle w:val="Hyperlink"/>
                <w:rFonts w:hint="eastAsia"/>
                <w:noProof/>
                <w:rtl/>
              </w:rPr>
              <w:t>ההסכם</w:t>
            </w:r>
            <w:r w:rsidR="00E44C27" w:rsidRPr="00363BEF">
              <w:rPr>
                <w:rStyle w:val="Hyperlink"/>
                <w:noProof/>
                <w:rtl/>
              </w:rPr>
              <w:t>)</w:t>
            </w:r>
            <w:r w:rsidR="00E44C27">
              <w:rPr>
                <w:noProof/>
                <w:webHidden/>
                <w:rtl/>
              </w:rPr>
              <w:tab/>
            </w:r>
            <w:r w:rsidR="00E44C27">
              <w:rPr>
                <w:noProof/>
                <w:webHidden/>
                <w:rtl/>
              </w:rPr>
              <w:fldChar w:fldCharType="begin"/>
            </w:r>
            <w:r w:rsidR="00E44C27">
              <w:rPr>
                <w:noProof/>
                <w:webHidden/>
                <w:rtl/>
              </w:rPr>
              <w:instrText xml:space="preserve"> </w:instrText>
            </w:r>
            <w:r w:rsidR="00E44C27">
              <w:rPr>
                <w:noProof/>
                <w:webHidden/>
              </w:rPr>
              <w:instrText>PAGEREF</w:instrText>
            </w:r>
            <w:r w:rsidR="00E44C27">
              <w:rPr>
                <w:noProof/>
                <w:webHidden/>
                <w:rtl/>
              </w:rPr>
              <w:instrText xml:space="preserve"> _</w:instrText>
            </w:r>
            <w:r w:rsidR="00E44C27">
              <w:rPr>
                <w:noProof/>
                <w:webHidden/>
              </w:rPr>
              <w:instrText>Toc371435910 \h</w:instrText>
            </w:r>
            <w:r w:rsidR="00E44C27">
              <w:rPr>
                <w:noProof/>
                <w:webHidden/>
                <w:rtl/>
              </w:rPr>
              <w:instrText xml:space="preserve"> </w:instrText>
            </w:r>
            <w:r w:rsidR="00E44C27">
              <w:rPr>
                <w:noProof/>
                <w:webHidden/>
                <w:rtl/>
              </w:rPr>
            </w:r>
            <w:r w:rsidR="00E44C27">
              <w:rPr>
                <w:noProof/>
                <w:webHidden/>
                <w:rtl/>
              </w:rPr>
              <w:fldChar w:fldCharType="separate"/>
            </w:r>
            <w:r>
              <w:rPr>
                <w:noProof/>
                <w:webHidden/>
                <w:rtl/>
              </w:rPr>
              <w:t>70</w:t>
            </w:r>
            <w:r w:rsidR="00E44C27">
              <w:rPr>
                <w:noProof/>
                <w:webHidden/>
                <w:rtl/>
              </w:rPr>
              <w:fldChar w:fldCharType="end"/>
            </w:r>
          </w:hyperlink>
        </w:p>
        <w:p w14:paraId="23329F48" w14:textId="77777777" w:rsidR="00E44C27" w:rsidRDefault="00997C01">
          <w:pPr>
            <w:pStyle w:val="TOC1"/>
            <w:rPr>
              <w:rFonts w:asciiTheme="minorHAnsi" w:eastAsiaTheme="minorEastAsia" w:hAnsiTheme="minorHAnsi" w:cstheme="minorBidi"/>
              <w:noProof/>
              <w:rtl/>
            </w:rPr>
          </w:pPr>
          <w:hyperlink w:anchor="_Toc371435911" w:history="1">
            <w:r w:rsidR="00E44C27" w:rsidRPr="00363BEF">
              <w:rPr>
                <w:rStyle w:val="Hyperlink"/>
                <w:rFonts w:hint="eastAsia"/>
                <w:noProof/>
                <w:rtl/>
              </w:rPr>
              <w:t>נספח</w:t>
            </w:r>
            <w:r w:rsidR="00E44C27" w:rsidRPr="00363BEF">
              <w:rPr>
                <w:rStyle w:val="Hyperlink"/>
                <w:noProof/>
                <w:rtl/>
              </w:rPr>
              <w:t xml:space="preserve"> 2 </w:t>
            </w:r>
            <w:r w:rsidR="00E44C27" w:rsidRPr="00363BEF">
              <w:rPr>
                <w:rStyle w:val="Hyperlink"/>
                <w:rFonts w:hint="eastAsia"/>
                <w:noProof/>
                <w:rtl/>
              </w:rPr>
              <w:t>להסכם</w:t>
            </w:r>
            <w:r w:rsidR="00E44C27" w:rsidRPr="00363BEF">
              <w:rPr>
                <w:rStyle w:val="Hyperlink"/>
                <w:noProof/>
                <w:rtl/>
              </w:rPr>
              <w:t xml:space="preserve">- </w:t>
            </w:r>
            <w:r w:rsidR="00E44C27" w:rsidRPr="00363BEF">
              <w:rPr>
                <w:rStyle w:val="Hyperlink"/>
                <w:rFonts w:hint="eastAsia"/>
                <w:noProof/>
                <w:rtl/>
              </w:rPr>
              <w:t>נספח</w:t>
            </w:r>
            <w:r w:rsidR="00E44C27" w:rsidRPr="00363BEF">
              <w:rPr>
                <w:rStyle w:val="Hyperlink"/>
                <w:noProof/>
                <w:rtl/>
              </w:rPr>
              <w:t xml:space="preserve"> </w:t>
            </w:r>
            <w:r w:rsidR="00E44C27" w:rsidRPr="00363BEF">
              <w:rPr>
                <w:rStyle w:val="Hyperlink"/>
                <w:rFonts w:hint="eastAsia"/>
                <w:noProof/>
                <w:rtl/>
              </w:rPr>
              <w:t>ביטוחים</w:t>
            </w:r>
            <w:r w:rsidR="00E44C27">
              <w:rPr>
                <w:noProof/>
                <w:webHidden/>
                <w:rtl/>
              </w:rPr>
              <w:tab/>
            </w:r>
            <w:r w:rsidR="00E44C27">
              <w:rPr>
                <w:noProof/>
                <w:webHidden/>
                <w:rtl/>
              </w:rPr>
              <w:fldChar w:fldCharType="begin"/>
            </w:r>
            <w:r w:rsidR="00E44C27">
              <w:rPr>
                <w:noProof/>
                <w:webHidden/>
                <w:rtl/>
              </w:rPr>
              <w:instrText xml:space="preserve"> </w:instrText>
            </w:r>
            <w:r w:rsidR="00E44C27">
              <w:rPr>
                <w:noProof/>
                <w:webHidden/>
              </w:rPr>
              <w:instrText>PAGEREF</w:instrText>
            </w:r>
            <w:r w:rsidR="00E44C27">
              <w:rPr>
                <w:noProof/>
                <w:webHidden/>
                <w:rtl/>
              </w:rPr>
              <w:instrText xml:space="preserve"> _</w:instrText>
            </w:r>
            <w:r w:rsidR="00E44C27">
              <w:rPr>
                <w:noProof/>
                <w:webHidden/>
              </w:rPr>
              <w:instrText>Toc371435911 \h</w:instrText>
            </w:r>
            <w:r w:rsidR="00E44C27">
              <w:rPr>
                <w:noProof/>
                <w:webHidden/>
                <w:rtl/>
              </w:rPr>
              <w:instrText xml:space="preserve"> </w:instrText>
            </w:r>
            <w:r w:rsidR="00E44C27">
              <w:rPr>
                <w:noProof/>
                <w:webHidden/>
                <w:rtl/>
              </w:rPr>
            </w:r>
            <w:r w:rsidR="00E44C27">
              <w:rPr>
                <w:noProof/>
                <w:webHidden/>
                <w:rtl/>
              </w:rPr>
              <w:fldChar w:fldCharType="separate"/>
            </w:r>
            <w:r>
              <w:rPr>
                <w:noProof/>
                <w:webHidden/>
                <w:rtl/>
              </w:rPr>
              <w:t>71</w:t>
            </w:r>
            <w:r w:rsidR="00E44C27">
              <w:rPr>
                <w:noProof/>
                <w:webHidden/>
                <w:rtl/>
              </w:rPr>
              <w:fldChar w:fldCharType="end"/>
            </w:r>
          </w:hyperlink>
        </w:p>
        <w:p w14:paraId="6815413B" w14:textId="77777777" w:rsidR="00E44C27" w:rsidRDefault="00997C01">
          <w:pPr>
            <w:pStyle w:val="TOC1"/>
            <w:rPr>
              <w:rFonts w:asciiTheme="minorHAnsi" w:eastAsiaTheme="minorEastAsia" w:hAnsiTheme="minorHAnsi" w:cstheme="minorBidi"/>
              <w:noProof/>
              <w:rtl/>
            </w:rPr>
          </w:pPr>
          <w:hyperlink w:anchor="_Toc371435912" w:history="1">
            <w:r w:rsidR="00E44C27" w:rsidRPr="00363BEF">
              <w:rPr>
                <w:rStyle w:val="Hyperlink"/>
                <w:rFonts w:hint="eastAsia"/>
                <w:noProof/>
                <w:rtl/>
              </w:rPr>
              <w:t>נספח</w:t>
            </w:r>
            <w:r w:rsidR="00E44C27" w:rsidRPr="00363BEF">
              <w:rPr>
                <w:rStyle w:val="Hyperlink"/>
                <w:noProof/>
                <w:rtl/>
              </w:rPr>
              <w:t xml:space="preserve"> 3 </w:t>
            </w:r>
            <w:r w:rsidR="00E44C27" w:rsidRPr="00363BEF">
              <w:rPr>
                <w:rStyle w:val="Hyperlink"/>
                <w:rFonts w:hint="eastAsia"/>
                <w:noProof/>
                <w:rtl/>
              </w:rPr>
              <w:t>להסכם</w:t>
            </w:r>
            <w:r w:rsidR="00E44C27" w:rsidRPr="00363BEF">
              <w:rPr>
                <w:rStyle w:val="Hyperlink"/>
                <w:noProof/>
                <w:rtl/>
              </w:rPr>
              <w:t xml:space="preserve"> -  </w:t>
            </w:r>
            <w:r w:rsidR="00E44C27" w:rsidRPr="00363BEF">
              <w:rPr>
                <w:rStyle w:val="Hyperlink"/>
                <w:rFonts w:eastAsia="David" w:hint="eastAsia"/>
                <w:noProof/>
                <w:rtl/>
              </w:rPr>
              <w:t>הצהרה</w:t>
            </w:r>
            <w:r w:rsidR="00E44C27" w:rsidRPr="00363BEF">
              <w:rPr>
                <w:rStyle w:val="Hyperlink"/>
                <w:rFonts w:eastAsia="David"/>
                <w:noProof/>
                <w:rtl/>
              </w:rPr>
              <w:t xml:space="preserve"> </w:t>
            </w:r>
            <w:r w:rsidR="00E44C27" w:rsidRPr="00363BEF">
              <w:rPr>
                <w:rStyle w:val="Hyperlink"/>
                <w:rFonts w:eastAsia="David" w:hint="eastAsia"/>
                <w:noProof/>
                <w:rtl/>
              </w:rPr>
              <w:t>בדבר</w:t>
            </w:r>
            <w:r w:rsidR="00E44C27" w:rsidRPr="00363BEF">
              <w:rPr>
                <w:rStyle w:val="Hyperlink"/>
                <w:rFonts w:eastAsia="David"/>
                <w:noProof/>
                <w:rtl/>
              </w:rPr>
              <w:t xml:space="preserve"> </w:t>
            </w:r>
            <w:r w:rsidR="00E44C27" w:rsidRPr="00363BEF">
              <w:rPr>
                <w:rStyle w:val="Hyperlink"/>
                <w:rFonts w:eastAsia="David" w:hint="eastAsia"/>
                <w:noProof/>
                <w:rtl/>
              </w:rPr>
              <w:t>תשלום</w:t>
            </w:r>
            <w:r w:rsidR="00E44C27" w:rsidRPr="00363BEF">
              <w:rPr>
                <w:rStyle w:val="Hyperlink"/>
                <w:rFonts w:eastAsia="David"/>
                <w:noProof/>
                <w:rtl/>
              </w:rPr>
              <w:t xml:space="preserve"> </w:t>
            </w:r>
            <w:r w:rsidR="00E44C27" w:rsidRPr="00363BEF">
              <w:rPr>
                <w:rStyle w:val="Hyperlink"/>
                <w:rFonts w:eastAsia="David" w:hint="eastAsia"/>
                <w:noProof/>
                <w:rtl/>
              </w:rPr>
              <w:t>שכר</w:t>
            </w:r>
            <w:r w:rsidR="00E44C27" w:rsidRPr="00363BEF">
              <w:rPr>
                <w:rStyle w:val="Hyperlink"/>
                <w:rFonts w:eastAsia="David"/>
                <w:noProof/>
                <w:rtl/>
              </w:rPr>
              <w:t xml:space="preserve"> </w:t>
            </w:r>
            <w:r w:rsidR="00E44C27" w:rsidRPr="00363BEF">
              <w:rPr>
                <w:rStyle w:val="Hyperlink"/>
                <w:rFonts w:eastAsia="David" w:hint="eastAsia"/>
                <w:noProof/>
                <w:rtl/>
              </w:rPr>
              <w:t>מינימום</w:t>
            </w:r>
            <w:r w:rsidR="00E44C27" w:rsidRPr="00363BEF">
              <w:rPr>
                <w:rStyle w:val="Hyperlink"/>
                <w:rFonts w:eastAsia="David"/>
                <w:noProof/>
                <w:rtl/>
              </w:rPr>
              <w:t xml:space="preserve"> </w:t>
            </w:r>
            <w:r w:rsidR="00E44C27" w:rsidRPr="00363BEF">
              <w:rPr>
                <w:rStyle w:val="Hyperlink"/>
                <w:rFonts w:eastAsia="David" w:hint="eastAsia"/>
                <w:noProof/>
                <w:rtl/>
              </w:rPr>
              <w:t>והיעדר</w:t>
            </w:r>
            <w:r w:rsidR="00E44C27" w:rsidRPr="00363BEF">
              <w:rPr>
                <w:rStyle w:val="Hyperlink"/>
                <w:rFonts w:eastAsia="David"/>
                <w:noProof/>
                <w:rtl/>
              </w:rPr>
              <w:t xml:space="preserve"> </w:t>
            </w:r>
            <w:r w:rsidR="00E44C27" w:rsidRPr="00363BEF">
              <w:rPr>
                <w:rStyle w:val="Hyperlink"/>
                <w:rFonts w:eastAsia="David" w:hint="eastAsia"/>
                <w:noProof/>
                <w:rtl/>
              </w:rPr>
              <w:t>הפרות</w:t>
            </w:r>
            <w:r w:rsidR="00E44C27" w:rsidRPr="00363BEF">
              <w:rPr>
                <w:rStyle w:val="Hyperlink"/>
                <w:rFonts w:eastAsia="David"/>
                <w:noProof/>
                <w:rtl/>
              </w:rPr>
              <w:t xml:space="preserve"> </w:t>
            </w:r>
            <w:r w:rsidR="00E44C27" w:rsidRPr="00363BEF">
              <w:rPr>
                <w:rStyle w:val="Hyperlink"/>
                <w:rFonts w:eastAsia="David" w:hint="eastAsia"/>
                <w:noProof/>
                <w:rtl/>
              </w:rPr>
              <w:t>בדיני</w:t>
            </w:r>
            <w:r w:rsidR="00E44C27" w:rsidRPr="00363BEF">
              <w:rPr>
                <w:rStyle w:val="Hyperlink"/>
                <w:rFonts w:eastAsia="David"/>
                <w:noProof/>
                <w:rtl/>
              </w:rPr>
              <w:t xml:space="preserve"> </w:t>
            </w:r>
            <w:r w:rsidR="00E44C27" w:rsidRPr="00363BEF">
              <w:rPr>
                <w:rStyle w:val="Hyperlink"/>
                <w:rFonts w:eastAsia="David" w:hint="eastAsia"/>
                <w:noProof/>
                <w:rtl/>
              </w:rPr>
              <w:t>עבודה</w:t>
            </w:r>
            <w:r w:rsidR="00E44C27">
              <w:rPr>
                <w:noProof/>
                <w:webHidden/>
                <w:rtl/>
              </w:rPr>
              <w:tab/>
            </w:r>
            <w:r w:rsidR="00E44C27">
              <w:rPr>
                <w:noProof/>
                <w:webHidden/>
                <w:rtl/>
              </w:rPr>
              <w:fldChar w:fldCharType="begin"/>
            </w:r>
            <w:r w:rsidR="00E44C27">
              <w:rPr>
                <w:noProof/>
                <w:webHidden/>
                <w:rtl/>
              </w:rPr>
              <w:instrText xml:space="preserve"> </w:instrText>
            </w:r>
            <w:r w:rsidR="00E44C27">
              <w:rPr>
                <w:noProof/>
                <w:webHidden/>
              </w:rPr>
              <w:instrText>PAGEREF</w:instrText>
            </w:r>
            <w:r w:rsidR="00E44C27">
              <w:rPr>
                <w:noProof/>
                <w:webHidden/>
                <w:rtl/>
              </w:rPr>
              <w:instrText xml:space="preserve"> _</w:instrText>
            </w:r>
            <w:r w:rsidR="00E44C27">
              <w:rPr>
                <w:noProof/>
                <w:webHidden/>
              </w:rPr>
              <w:instrText>Toc371435912 \h</w:instrText>
            </w:r>
            <w:r w:rsidR="00E44C27">
              <w:rPr>
                <w:noProof/>
                <w:webHidden/>
                <w:rtl/>
              </w:rPr>
              <w:instrText xml:space="preserve"> </w:instrText>
            </w:r>
            <w:r w:rsidR="00E44C27">
              <w:rPr>
                <w:noProof/>
                <w:webHidden/>
                <w:rtl/>
              </w:rPr>
            </w:r>
            <w:r w:rsidR="00E44C27">
              <w:rPr>
                <w:noProof/>
                <w:webHidden/>
                <w:rtl/>
              </w:rPr>
              <w:fldChar w:fldCharType="separate"/>
            </w:r>
            <w:r>
              <w:rPr>
                <w:noProof/>
                <w:webHidden/>
                <w:rtl/>
              </w:rPr>
              <w:t>74</w:t>
            </w:r>
            <w:r w:rsidR="00E44C27">
              <w:rPr>
                <w:noProof/>
                <w:webHidden/>
                <w:rtl/>
              </w:rPr>
              <w:fldChar w:fldCharType="end"/>
            </w:r>
          </w:hyperlink>
        </w:p>
        <w:p w14:paraId="1274577E" w14:textId="77777777" w:rsidR="00E44C27" w:rsidRDefault="00997C01">
          <w:pPr>
            <w:pStyle w:val="TOC1"/>
            <w:rPr>
              <w:rFonts w:asciiTheme="minorHAnsi" w:eastAsiaTheme="minorEastAsia" w:hAnsiTheme="minorHAnsi" w:cstheme="minorBidi"/>
              <w:noProof/>
              <w:rtl/>
            </w:rPr>
          </w:pPr>
          <w:hyperlink w:anchor="_Toc371435913" w:history="1">
            <w:r w:rsidR="00E44C27" w:rsidRPr="00363BEF">
              <w:rPr>
                <w:rStyle w:val="Hyperlink"/>
                <w:rFonts w:hint="eastAsia"/>
                <w:noProof/>
                <w:rtl/>
              </w:rPr>
              <w:t>פרק</w:t>
            </w:r>
            <w:r w:rsidR="00E44C27" w:rsidRPr="00363BEF">
              <w:rPr>
                <w:rStyle w:val="Hyperlink"/>
                <w:noProof/>
                <w:rtl/>
              </w:rPr>
              <w:t xml:space="preserve"> </w:t>
            </w:r>
            <w:r w:rsidR="00E44C27" w:rsidRPr="00363BEF">
              <w:rPr>
                <w:rStyle w:val="Hyperlink"/>
                <w:rFonts w:hint="eastAsia"/>
                <w:noProof/>
                <w:rtl/>
              </w:rPr>
              <w:t>ד</w:t>
            </w:r>
            <w:r w:rsidR="00E44C27" w:rsidRPr="00363BEF">
              <w:rPr>
                <w:rStyle w:val="Hyperlink"/>
                <w:noProof/>
                <w:rtl/>
              </w:rPr>
              <w:t xml:space="preserve">' – </w:t>
            </w:r>
            <w:r w:rsidR="00E44C27" w:rsidRPr="00363BEF">
              <w:rPr>
                <w:rStyle w:val="Hyperlink"/>
                <w:rFonts w:hint="eastAsia"/>
                <w:noProof/>
                <w:rtl/>
              </w:rPr>
              <w:t>חוברת</w:t>
            </w:r>
            <w:r w:rsidR="00E44C27" w:rsidRPr="00363BEF">
              <w:rPr>
                <w:rStyle w:val="Hyperlink"/>
                <w:noProof/>
                <w:rtl/>
              </w:rPr>
              <w:t xml:space="preserve"> </w:t>
            </w:r>
            <w:r w:rsidR="00E44C27" w:rsidRPr="00363BEF">
              <w:rPr>
                <w:rStyle w:val="Hyperlink"/>
                <w:rFonts w:hint="eastAsia"/>
                <w:noProof/>
                <w:rtl/>
              </w:rPr>
              <w:t>הצעה</w:t>
            </w:r>
            <w:r w:rsidR="00E44C27">
              <w:rPr>
                <w:noProof/>
                <w:webHidden/>
                <w:rtl/>
              </w:rPr>
              <w:tab/>
            </w:r>
            <w:r w:rsidR="00E44C27">
              <w:rPr>
                <w:noProof/>
                <w:webHidden/>
                <w:rtl/>
              </w:rPr>
              <w:fldChar w:fldCharType="begin"/>
            </w:r>
            <w:r w:rsidR="00E44C27">
              <w:rPr>
                <w:noProof/>
                <w:webHidden/>
                <w:rtl/>
              </w:rPr>
              <w:instrText xml:space="preserve"> </w:instrText>
            </w:r>
            <w:r w:rsidR="00E44C27">
              <w:rPr>
                <w:noProof/>
                <w:webHidden/>
              </w:rPr>
              <w:instrText>PAGEREF</w:instrText>
            </w:r>
            <w:r w:rsidR="00E44C27">
              <w:rPr>
                <w:noProof/>
                <w:webHidden/>
                <w:rtl/>
              </w:rPr>
              <w:instrText xml:space="preserve"> _</w:instrText>
            </w:r>
            <w:r w:rsidR="00E44C27">
              <w:rPr>
                <w:noProof/>
                <w:webHidden/>
              </w:rPr>
              <w:instrText>Toc371435913 \h</w:instrText>
            </w:r>
            <w:r w:rsidR="00E44C27">
              <w:rPr>
                <w:noProof/>
                <w:webHidden/>
                <w:rtl/>
              </w:rPr>
              <w:instrText xml:space="preserve"> </w:instrText>
            </w:r>
            <w:r w:rsidR="00E44C27">
              <w:rPr>
                <w:noProof/>
                <w:webHidden/>
                <w:rtl/>
              </w:rPr>
            </w:r>
            <w:r w:rsidR="00E44C27">
              <w:rPr>
                <w:noProof/>
                <w:webHidden/>
                <w:rtl/>
              </w:rPr>
              <w:fldChar w:fldCharType="separate"/>
            </w:r>
            <w:r>
              <w:rPr>
                <w:noProof/>
                <w:webHidden/>
                <w:rtl/>
              </w:rPr>
              <w:t>76</w:t>
            </w:r>
            <w:r w:rsidR="00E44C27">
              <w:rPr>
                <w:noProof/>
                <w:webHidden/>
                <w:rtl/>
              </w:rPr>
              <w:fldChar w:fldCharType="end"/>
            </w:r>
          </w:hyperlink>
        </w:p>
        <w:p w14:paraId="144D3533" w14:textId="77777777" w:rsidR="00E44C27" w:rsidRDefault="00997C01">
          <w:pPr>
            <w:pStyle w:val="TOC1"/>
            <w:rPr>
              <w:rFonts w:asciiTheme="minorHAnsi" w:eastAsiaTheme="minorEastAsia" w:hAnsiTheme="minorHAnsi" w:cstheme="minorBidi"/>
              <w:noProof/>
              <w:rtl/>
            </w:rPr>
          </w:pPr>
          <w:hyperlink w:anchor="_Toc371435914" w:history="1">
            <w:r w:rsidR="00E44C27" w:rsidRPr="00363BEF">
              <w:rPr>
                <w:rStyle w:val="Hyperlink"/>
                <w:rFonts w:hint="eastAsia"/>
                <w:noProof/>
                <w:rtl/>
              </w:rPr>
              <w:t>נספח</w:t>
            </w:r>
            <w:r w:rsidR="00E44C27" w:rsidRPr="00363BEF">
              <w:rPr>
                <w:rStyle w:val="Hyperlink"/>
                <w:noProof/>
                <w:rtl/>
              </w:rPr>
              <w:t xml:space="preserve"> </w:t>
            </w:r>
            <w:r w:rsidR="00E44C27" w:rsidRPr="00363BEF">
              <w:rPr>
                <w:rStyle w:val="Hyperlink"/>
                <w:rFonts w:hint="eastAsia"/>
                <w:noProof/>
                <w:rtl/>
              </w:rPr>
              <w:t>א</w:t>
            </w:r>
            <w:r w:rsidR="00E44C27" w:rsidRPr="00363BEF">
              <w:rPr>
                <w:rStyle w:val="Hyperlink"/>
                <w:noProof/>
                <w:rtl/>
              </w:rPr>
              <w:t xml:space="preserve">'  - </w:t>
            </w:r>
            <w:r w:rsidR="00E44C27" w:rsidRPr="00363BEF">
              <w:rPr>
                <w:rStyle w:val="Hyperlink"/>
                <w:rFonts w:hint="eastAsia"/>
                <w:noProof/>
                <w:rtl/>
              </w:rPr>
              <w:t>אסמכתאות</w:t>
            </w:r>
            <w:r w:rsidR="00E44C27" w:rsidRPr="00363BEF">
              <w:rPr>
                <w:rStyle w:val="Hyperlink"/>
                <w:noProof/>
                <w:rtl/>
              </w:rPr>
              <w:t xml:space="preserve"> </w:t>
            </w:r>
            <w:r w:rsidR="00E44C27" w:rsidRPr="00363BEF">
              <w:rPr>
                <w:rStyle w:val="Hyperlink"/>
                <w:rFonts w:hint="eastAsia"/>
                <w:noProof/>
                <w:rtl/>
              </w:rPr>
              <w:t>להוכחת</w:t>
            </w:r>
            <w:r w:rsidR="00E44C27" w:rsidRPr="00363BEF">
              <w:rPr>
                <w:rStyle w:val="Hyperlink"/>
                <w:noProof/>
                <w:rtl/>
              </w:rPr>
              <w:t xml:space="preserve"> </w:t>
            </w:r>
            <w:r w:rsidR="00E44C27" w:rsidRPr="00363BEF">
              <w:rPr>
                <w:rStyle w:val="Hyperlink"/>
                <w:rFonts w:hint="eastAsia"/>
                <w:noProof/>
                <w:rtl/>
              </w:rPr>
              <w:t>העמידה</w:t>
            </w:r>
            <w:r w:rsidR="00E44C27" w:rsidRPr="00363BEF">
              <w:rPr>
                <w:rStyle w:val="Hyperlink"/>
                <w:noProof/>
                <w:rtl/>
              </w:rPr>
              <w:t xml:space="preserve"> </w:t>
            </w:r>
            <w:r w:rsidR="00E44C27" w:rsidRPr="00363BEF">
              <w:rPr>
                <w:rStyle w:val="Hyperlink"/>
                <w:rFonts w:hint="eastAsia"/>
                <w:noProof/>
                <w:rtl/>
              </w:rPr>
              <w:t>בדרישות</w:t>
            </w:r>
            <w:r w:rsidR="00E44C27" w:rsidRPr="00363BEF">
              <w:rPr>
                <w:rStyle w:val="Hyperlink"/>
                <w:noProof/>
                <w:rtl/>
              </w:rPr>
              <w:t xml:space="preserve"> </w:t>
            </w:r>
            <w:r w:rsidR="00E44C27" w:rsidRPr="00363BEF">
              <w:rPr>
                <w:rStyle w:val="Hyperlink"/>
                <w:rFonts w:hint="eastAsia"/>
                <w:noProof/>
                <w:rtl/>
              </w:rPr>
              <w:t>הסף</w:t>
            </w:r>
            <w:r w:rsidR="00E44C27" w:rsidRPr="00363BEF">
              <w:rPr>
                <w:rStyle w:val="Hyperlink"/>
                <w:noProof/>
                <w:rtl/>
              </w:rPr>
              <w:t xml:space="preserve">  </w:t>
            </w:r>
            <w:r w:rsidR="00E44C27" w:rsidRPr="00363BEF">
              <w:rPr>
                <w:rStyle w:val="Hyperlink"/>
                <w:rFonts w:hint="eastAsia"/>
                <w:noProof/>
                <w:rtl/>
              </w:rPr>
              <w:t>ובדרישות</w:t>
            </w:r>
            <w:r w:rsidR="00E44C27" w:rsidRPr="00363BEF">
              <w:rPr>
                <w:rStyle w:val="Hyperlink"/>
                <w:noProof/>
                <w:rtl/>
              </w:rPr>
              <w:t xml:space="preserve"> </w:t>
            </w:r>
            <w:r w:rsidR="00E44C27" w:rsidRPr="00363BEF">
              <w:rPr>
                <w:rStyle w:val="Hyperlink"/>
                <w:rFonts w:hint="eastAsia"/>
                <w:noProof/>
                <w:rtl/>
              </w:rPr>
              <w:t>הנוספות</w:t>
            </w:r>
            <w:r w:rsidR="00E44C27">
              <w:rPr>
                <w:noProof/>
                <w:webHidden/>
                <w:rtl/>
              </w:rPr>
              <w:tab/>
            </w:r>
            <w:r w:rsidR="00E44C27">
              <w:rPr>
                <w:noProof/>
                <w:webHidden/>
                <w:rtl/>
              </w:rPr>
              <w:fldChar w:fldCharType="begin"/>
            </w:r>
            <w:r w:rsidR="00E44C27">
              <w:rPr>
                <w:noProof/>
                <w:webHidden/>
                <w:rtl/>
              </w:rPr>
              <w:instrText xml:space="preserve"> </w:instrText>
            </w:r>
            <w:r w:rsidR="00E44C27">
              <w:rPr>
                <w:noProof/>
                <w:webHidden/>
              </w:rPr>
              <w:instrText>PAGEREF</w:instrText>
            </w:r>
            <w:r w:rsidR="00E44C27">
              <w:rPr>
                <w:noProof/>
                <w:webHidden/>
                <w:rtl/>
              </w:rPr>
              <w:instrText xml:space="preserve"> _</w:instrText>
            </w:r>
            <w:r w:rsidR="00E44C27">
              <w:rPr>
                <w:noProof/>
                <w:webHidden/>
              </w:rPr>
              <w:instrText>Toc371435914 \h</w:instrText>
            </w:r>
            <w:r w:rsidR="00E44C27">
              <w:rPr>
                <w:noProof/>
                <w:webHidden/>
                <w:rtl/>
              </w:rPr>
              <w:instrText xml:space="preserve"> </w:instrText>
            </w:r>
            <w:r w:rsidR="00E44C27">
              <w:rPr>
                <w:noProof/>
                <w:webHidden/>
                <w:rtl/>
              </w:rPr>
            </w:r>
            <w:r w:rsidR="00E44C27">
              <w:rPr>
                <w:noProof/>
                <w:webHidden/>
                <w:rtl/>
              </w:rPr>
              <w:fldChar w:fldCharType="separate"/>
            </w:r>
            <w:r>
              <w:rPr>
                <w:noProof/>
                <w:webHidden/>
                <w:rtl/>
              </w:rPr>
              <w:t>84</w:t>
            </w:r>
            <w:r w:rsidR="00E44C27">
              <w:rPr>
                <w:noProof/>
                <w:webHidden/>
                <w:rtl/>
              </w:rPr>
              <w:fldChar w:fldCharType="end"/>
            </w:r>
          </w:hyperlink>
        </w:p>
        <w:p w14:paraId="70FE9062" w14:textId="77777777" w:rsidR="00E44C27" w:rsidRDefault="00997C01">
          <w:pPr>
            <w:pStyle w:val="TOC1"/>
            <w:rPr>
              <w:rFonts w:asciiTheme="minorHAnsi" w:eastAsiaTheme="minorEastAsia" w:hAnsiTheme="minorHAnsi" w:cstheme="minorBidi"/>
              <w:noProof/>
              <w:rtl/>
            </w:rPr>
          </w:pPr>
          <w:hyperlink w:anchor="_Toc371435915" w:history="1">
            <w:r w:rsidR="00E44C27" w:rsidRPr="00363BEF">
              <w:rPr>
                <w:rStyle w:val="Hyperlink"/>
                <w:rFonts w:hint="eastAsia"/>
                <w:noProof/>
                <w:rtl/>
              </w:rPr>
              <w:t>נספח</w:t>
            </w:r>
            <w:r w:rsidR="00E44C27" w:rsidRPr="00363BEF">
              <w:rPr>
                <w:rStyle w:val="Hyperlink"/>
                <w:noProof/>
                <w:rtl/>
              </w:rPr>
              <w:t xml:space="preserve"> </w:t>
            </w:r>
            <w:r w:rsidR="00E44C27" w:rsidRPr="00363BEF">
              <w:rPr>
                <w:rStyle w:val="Hyperlink"/>
                <w:rFonts w:hint="eastAsia"/>
                <w:noProof/>
                <w:rtl/>
              </w:rPr>
              <w:t>ב</w:t>
            </w:r>
            <w:r w:rsidR="00E44C27" w:rsidRPr="00363BEF">
              <w:rPr>
                <w:rStyle w:val="Hyperlink"/>
                <w:noProof/>
                <w:rtl/>
              </w:rPr>
              <w:t xml:space="preserve">' - </w:t>
            </w:r>
            <w:r w:rsidR="00E44C27" w:rsidRPr="00363BEF">
              <w:rPr>
                <w:rStyle w:val="Hyperlink"/>
                <w:rFonts w:hint="eastAsia"/>
                <w:noProof/>
                <w:rtl/>
              </w:rPr>
              <w:t>נוסח</w:t>
            </w:r>
            <w:r w:rsidR="00E44C27" w:rsidRPr="00363BEF">
              <w:rPr>
                <w:rStyle w:val="Hyperlink"/>
                <w:noProof/>
                <w:rtl/>
              </w:rPr>
              <w:t xml:space="preserve"> </w:t>
            </w:r>
            <w:r w:rsidR="00E44C27" w:rsidRPr="00363BEF">
              <w:rPr>
                <w:rStyle w:val="Hyperlink"/>
                <w:rFonts w:hint="eastAsia"/>
                <w:noProof/>
                <w:rtl/>
              </w:rPr>
              <w:t>ערבות</w:t>
            </w:r>
            <w:r w:rsidR="00E44C27" w:rsidRPr="00363BEF">
              <w:rPr>
                <w:rStyle w:val="Hyperlink"/>
                <w:noProof/>
                <w:rtl/>
              </w:rPr>
              <w:t xml:space="preserve"> </w:t>
            </w:r>
            <w:r w:rsidR="00E44C27" w:rsidRPr="00363BEF">
              <w:rPr>
                <w:rStyle w:val="Hyperlink"/>
                <w:rFonts w:hint="eastAsia"/>
                <w:noProof/>
                <w:rtl/>
              </w:rPr>
              <w:t>הצעה</w:t>
            </w:r>
            <w:r w:rsidR="00E44C27">
              <w:rPr>
                <w:noProof/>
                <w:webHidden/>
                <w:rtl/>
              </w:rPr>
              <w:tab/>
            </w:r>
            <w:r w:rsidR="00E44C27">
              <w:rPr>
                <w:noProof/>
                <w:webHidden/>
                <w:rtl/>
              </w:rPr>
              <w:fldChar w:fldCharType="begin"/>
            </w:r>
            <w:r w:rsidR="00E44C27">
              <w:rPr>
                <w:noProof/>
                <w:webHidden/>
                <w:rtl/>
              </w:rPr>
              <w:instrText xml:space="preserve"> </w:instrText>
            </w:r>
            <w:r w:rsidR="00E44C27">
              <w:rPr>
                <w:noProof/>
                <w:webHidden/>
              </w:rPr>
              <w:instrText>PAGEREF</w:instrText>
            </w:r>
            <w:r w:rsidR="00E44C27">
              <w:rPr>
                <w:noProof/>
                <w:webHidden/>
                <w:rtl/>
              </w:rPr>
              <w:instrText xml:space="preserve"> _</w:instrText>
            </w:r>
            <w:r w:rsidR="00E44C27">
              <w:rPr>
                <w:noProof/>
                <w:webHidden/>
              </w:rPr>
              <w:instrText>Toc371435915 \h</w:instrText>
            </w:r>
            <w:r w:rsidR="00E44C27">
              <w:rPr>
                <w:noProof/>
                <w:webHidden/>
                <w:rtl/>
              </w:rPr>
              <w:instrText xml:space="preserve"> </w:instrText>
            </w:r>
            <w:r w:rsidR="00E44C27">
              <w:rPr>
                <w:noProof/>
                <w:webHidden/>
                <w:rtl/>
              </w:rPr>
            </w:r>
            <w:r w:rsidR="00E44C27">
              <w:rPr>
                <w:noProof/>
                <w:webHidden/>
                <w:rtl/>
              </w:rPr>
              <w:fldChar w:fldCharType="separate"/>
            </w:r>
            <w:r>
              <w:rPr>
                <w:noProof/>
                <w:webHidden/>
                <w:rtl/>
              </w:rPr>
              <w:t>87</w:t>
            </w:r>
            <w:r w:rsidR="00E44C27">
              <w:rPr>
                <w:noProof/>
                <w:webHidden/>
                <w:rtl/>
              </w:rPr>
              <w:fldChar w:fldCharType="end"/>
            </w:r>
          </w:hyperlink>
        </w:p>
        <w:p w14:paraId="70F5FBE8" w14:textId="77777777" w:rsidR="00E44C27" w:rsidRDefault="00997C01">
          <w:pPr>
            <w:pStyle w:val="TOC1"/>
            <w:rPr>
              <w:rFonts w:asciiTheme="minorHAnsi" w:eastAsiaTheme="minorEastAsia" w:hAnsiTheme="minorHAnsi" w:cstheme="minorBidi"/>
              <w:noProof/>
              <w:rtl/>
            </w:rPr>
          </w:pPr>
          <w:hyperlink w:anchor="_Toc371435916" w:history="1">
            <w:r w:rsidR="00E44C27" w:rsidRPr="00363BEF">
              <w:rPr>
                <w:rStyle w:val="Hyperlink"/>
                <w:rFonts w:hint="eastAsia"/>
                <w:noProof/>
                <w:rtl/>
              </w:rPr>
              <w:t>נספח</w:t>
            </w:r>
            <w:r w:rsidR="00E44C27" w:rsidRPr="00363BEF">
              <w:rPr>
                <w:rStyle w:val="Hyperlink"/>
                <w:noProof/>
                <w:rtl/>
              </w:rPr>
              <w:t xml:space="preserve"> </w:t>
            </w:r>
            <w:r w:rsidR="00E44C27" w:rsidRPr="00363BEF">
              <w:rPr>
                <w:rStyle w:val="Hyperlink"/>
                <w:rFonts w:hint="eastAsia"/>
                <w:noProof/>
                <w:rtl/>
              </w:rPr>
              <w:t>ג</w:t>
            </w:r>
            <w:r w:rsidR="00E44C27" w:rsidRPr="00363BEF">
              <w:rPr>
                <w:rStyle w:val="Hyperlink"/>
                <w:noProof/>
                <w:rtl/>
              </w:rPr>
              <w:t xml:space="preserve">' – </w:t>
            </w:r>
            <w:r w:rsidR="00E44C27" w:rsidRPr="00363BEF">
              <w:rPr>
                <w:rStyle w:val="Hyperlink"/>
                <w:rFonts w:hint="eastAsia"/>
                <w:noProof/>
                <w:rtl/>
              </w:rPr>
              <w:t>אישור</w:t>
            </w:r>
            <w:r w:rsidR="00E44C27" w:rsidRPr="00363BEF">
              <w:rPr>
                <w:rStyle w:val="Hyperlink"/>
                <w:noProof/>
                <w:rtl/>
              </w:rPr>
              <w:t xml:space="preserve"> </w:t>
            </w:r>
            <w:r w:rsidR="00E44C27" w:rsidRPr="00363BEF">
              <w:rPr>
                <w:rStyle w:val="Hyperlink"/>
                <w:rFonts w:hint="eastAsia"/>
                <w:noProof/>
                <w:rtl/>
              </w:rPr>
              <w:t>רו</w:t>
            </w:r>
            <w:r w:rsidR="00E44C27" w:rsidRPr="00363BEF">
              <w:rPr>
                <w:rStyle w:val="Hyperlink"/>
                <w:noProof/>
                <w:rtl/>
              </w:rPr>
              <w:t>"</w:t>
            </w:r>
            <w:r w:rsidR="00E44C27" w:rsidRPr="00363BEF">
              <w:rPr>
                <w:rStyle w:val="Hyperlink"/>
                <w:rFonts w:hint="eastAsia"/>
                <w:noProof/>
                <w:rtl/>
              </w:rPr>
              <w:t>ח</w:t>
            </w:r>
            <w:r w:rsidR="00E44C27" w:rsidRPr="00363BEF">
              <w:rPr>
                <w:rStyle w:val="Hyperlink"/>
                <w:noProof/>
                <w:rtl/>
              </w:rPr>
              <w:t xml:space="preserve"> </w:t>
            </w:r>
            <w:r w:rsidR="00E44C27" w:rsidRPr="00363BEF">
              <w:rPr>
                <w:rStyle w:val="Hyperlink"/>
                <w:rFonts w:hint="eastAsia"/>
                <w:noProof/>
                <w:rtl/>
              </w:rPr>
              <w:t>אודות</w:t>
            </w:r>
            <w:r w:rsidR="00E44C27" w:rsidRPr="00363BEF">
              <w:rPr>
                <w:rStyle w:val="Hyperlink"/>
                <w:noProof/>
                <w:rtl/>
              </w:rPr>
              <w:t xml:space="preserve"> </w:t>
            </w:r>
            <w:r w:rsidR="00E44C27" w:rsidRPr="00363BEF">
              <w:rPr>
                <w:rStyle w:val="Hyperlink"/>
                <w:rFonts w:hint="eastAsia"/>
                <w:noProof/>
                <w:rtl/>
              </w:rPr>
              <w:t>נתונים</w:t>
            </w:r>
            <w:r w:rsidR="00E44C27" w:rsidRPr="00363BEF">
              <w:rPr>
                <w:rStyle w:val="Hyperlink"/>
                <w:noProof/>
                <w:rtl/>
              </w:rPr>
              <w:t xml:space="preserve"> </w:t>
            </w:r>
            <w:r w:rsidR="00E44C27" w:rsidRPr="00363BEF">
              <w:rPr>
                <w:rStyle w:val="Hyperlink"/>
                <w:rFonts w:hint="eastAsia"/>
                <w:noProof/>
                <w:rtl/>
              </w:rPr>
              <w:t>מהדו</w:t>
            </w:r>
            <w:r w:rsidR="00E44C27" w:rsidRPr="00363BEF">
              <w:rPr>
                <w:rStyle w:val="Hyperlink"/>
                <w:noProof/>
                <w:rtl/>
              </w:rPr>
              <w:t>"</w:t>
            </w:r>
            <w:r w:rsidR="00E44C27" w:rsidRPr="00363BEF">
              <w:rPr>
                <w:rStyle w:val="Hyperlink"/>
                <w:rFonts w:hint="eastAsia"/>
                <w:noProof/>
                <w:rtl/>
              </w:rPr>
              <w:t>חות</w:t>
            </w:r>
            <w:r w:rsidR="00E44C27" w:rsidRPr="00363BEF">
              <w:rPr>
                <w:rStyle w:val="Hyperlink"/>
                <w:noProof/>
                <w:rtl/>
              </w:rPr>
              <w:t xml:space="preserve"> </w:t>
            </w:r>
            <w:r w:rsidR="00E44C27" w:rsidRPr="00363BEF">
              <w:rPr>
                <w:rStyle w:val="Hyperlink"/>
                <w:rFonts w:hint="eastAsia"/>
                <w:noProof/>
                <w:rtl/>
              </w:rPr>
              <w:t>הכספיים</w:t>
            </w:r>
            <w:r w:rsidR="00E44C27" w:rsidRPr="00363BEF">
              <w:rPr>
                <w:rStyle w:val="Hyperlink"/>
                <w:noProof/>
                <w:rtl/>
              </w:rPr>
              <w:t xml:space="preserve"> </w:t>
            </w:r>
            <w:r w:rsidR="00E44C27" w:rsidRPr="00363BEF">
              <w:rPr>
                <w:rStyle w:val="Hyperlink"/>
                <w:rFonts w:hint="eastAsia"/>
                <w:noProof/>
                <w:rtl/>
              </w:rPr>
              <w:t>והעדר</w:t>
            </w:r>
            <w:r w:rsidR="00E44C27" w:rsidRPr="00363BEF">
              <w:rPr>
                <w:rStyle w:val="Hyperlink"/>
                <w:noProof/>
                <w:rtl/>
              </w:rPr>
              <w:t xml:space="preserve"> </w:t>
            </w:r>
            <w:r w:rsidR="00E44C27" w:rsidRPr="00363BEF">
              <w:rPr>
                <w:rStyle w:val="Hyperlink"/>
                <w:rFonts w:hint="eastAsia"/>
                <w:noProof/>
                <w:rtl/>
              </w:rPr>
              <w:t>חשש</w:t>
            </w:r>
            <w:r w:rsidR="00E44C27" w:rsidRPr="00363BEF">
              <w:rPr>
                <w:rStyle w:val="Hyperlink"/>
                <w:noProof/>
                <w:rtl/>
              </w:rPr>
              <w:t xml:space="preserve"> </w:t>
            </w:r>
            <w:r w:rsidR="00E44C27" w:rsidRPr="00363BEF">
              <w:rPr>
                <w:rStyle w:val="Hyperlink"/>
                <w:rFonts w:hint="eastAsia"/>
                <w:noProof/>
                <w:rtl/>
              </w:rPr>
              <w:t>לקיומו</w:t>
            </w:r>
            <w:r w:rsidR="00E44C27" w:rsidRPr="00363BEF">
              <w:rPr>
                <w:rStyle w:val="Hyperlink"/>
                <w:noProof/>
                <w:rtl/>
              </w:rPr>
              <w:t xml:space="preserve"> </w:t>
            </w:r>
            <w:r w:rsidR="00E44C27" w:rsidRPr="00363BEF">
              <w:rPr>
                <w:rStyle w:val="Hyperlink"/>
                <w:rFonts w:hint="eastAsia"/>
                <w:noProof/>
                <w:rtl/>
              </w:rPr>
              <w:t>של</w:t>
            </w:r>
            <w:r w:rsidR="00E44C27" w:rsidRPr="00363BEF">
              <w:rPr>
                <w:rStyle w:val="Hyperlink"/>
                <w:noProof/>
                <w:rtl/>
              </w:rPr>
              <w:t xml:space="preserve"> </w:t>
            </w:r>
            <w:r w:rsidR="00E44C27" w:rsidRPr="00363BEF">
              <w:rPr>
                <w:rStyle w:val="Hyperlink"/>
                <w:rFonts w:hint="eastAsia"/>
                <w:noProof/>
                <w:rtl/>
              </w:rPr>
              <w:t>המציע</w:t>
            </w:r>
            <w:r w:rsidR="00E44C27" w:rsidRPr="00363BEF">
              <w:rPr>
                <w:rStyle w:val="Hyperlink"/>
                <w:noProof/>
                <w:rtl/>
              </w:rPr>
              <w:t xml:space="preserve"> </w:t>
            </w:r>
            <w:r w:rsidR="00E44C27" w:rsidRPr="00363BEF">
              <w:rPr>
                <w:rStyle w:val="Hyperlink"/>
                <w:rFonts w:hint="eastAsia"/>
                <w:noProof/>
                <w:rtl/>
              </w:rPr>
              <w:t>כעסק</w:t>
            </w:r>
            <w:r w:rsidR="00E44C27" w:rsidRPr="00363BEF">
              <w:rPr>
                <w:rStyle w:val="Hyperlink"/>
                <w:noProof/>
                <w:rtl/>
              </w:rPr>
              <w:t xml:space="preserve"> </w:t>
            </w:r>
            <w:r w:rsidR="00E44C27" w:rsidRPr="00363BEF">
              <w:rPr>
                <w:rStyle w:val="Hyperlink"/>
                <w:rFonts w:hint="eastAsia"/>
                <w:noProof/>
                <w:rtl/>
              </w:rPr>
              <w:t>חי</w:t>
            </w:r>
            <w:r w:rsidR="00E44C27" w:rsidRPr="00363BEF">
              <w:rPr>
                <w:rStyle w:val="Hyperlink"/>
                <w:noProof/>
                <w:rtl/>
              </w:rPr>
              <w:t>.</w:t>
            </w:r>
            <w:r w:rsidR="00E44C27">
              <w:rPr>
                <w:noProof/>
                <w:webHidden/>
                <w:rtl/>
              </w:rPr>
              <w:tab/>
            </w:r>
            <w:r w:rsidR="00E44C27">
              <w:rPr>
                <w:noProof/>
                <w:webHidden/>
                <w:rtl/>
              </w:rPr>
              <w:fldChar w:fldCharType="begin"/>
            </w:r>
            <w:r w:rsidR="00E44C27">
              <w:rPr>
                <w:noProof/>
                <w:webHidden/>
                <w:rtl/>
              </w:rPr>
              <w:instrText xml:space="preserve"> </w:instrText>
            </w:r>
            <w:r w:rsidR="00E44C27">
              <w:rPr>
                <w:noProof/>
                <w:webHidden/>
              </w:rPr>
              <w:instrText>PAGEREF</w:instrText>
            </w:r>
            <w:r w:rsidR="00E44C27">
              <w:rPr>
                <w:noProof/>
                <w:webHidden/>
                <w:rtl/>
              </w:rPr>
              <w:instrText xml:space="preserve"> _</w:instrText>
            </w:r>
            <w:r w:rsidR="00E44C27">
              <w:rPr>
                <w:noProof/>
                <w:webHidden/>
              </w:rPr>
              <w:instrText>Toc371435916 \h</w:instrText>
            </w:r>
            <w:r w:rsidR="00E44C27">
              <w:rPr>
                <w:noProof/>
                <w:webHidden/>
                <w:rtl/>
              </w:rPr>
              <w:instrText xml:space="preserve"> </w:instrText>
            </w:r>
            <w:r w:rsidR="00E44C27">
              <w:rPr>
                <w:noProof/>
                <w:webHidden/>
                <w:rtl/>
              </w:rPr>
            </w:r>
            <w:r w:rsidR="00E44C27">
              <w:rPr>
                <w:noProof/>
                <w:webHidden/>
                <w:rtl/>
              </w:rPr>
              <w:fldChar w:fldCharType="separate"/>
            </w:r>
            <w:r>
              <w:rPr>
                <w:noProof/>
                <w:webHidden/>
                <w:rtl/>
              </w:rPr>
              <w:t>88</w:t>
            </w:r>
            <w:r w:rsidR="00E44C27">
              <w:rPr>
                <w:noProof/>
                <w:webHidden/>
                <w:rtl/>
              </w:rPr>
              <w:fldChar w:fldCharType="end"/>
            </w:r>
          </w:hyperlink>
        </w:p>
        <w:p w14:paraId="27CDDA4F" w14:textId="77777777" w:rsidR="00E44C27" w:rsidRDefault="00997C01">
          <w:pPr>
            <w:pStyle w:val="TOC1"/>
            <w:rPr>
              <w:rFonts w:asciiTheme="minorHAnsi" w:eastAsiaTheme="minorEastAsia" w:hAnsiTheme="minorHAnsi" w:cstheme="minorBidi"/>
              <w:noProof/>
              <w:rtl/>
            </w:rPr>
          </w:pPr>
          <w:hyperlink w:anchor="_Toc371435917" w:history="1">
            <w:r w:rsidR="00E44C27" w:rsidRPr="00363BEF">
              <w:rPr>
                <w:rStyle w:val="Hyperlink"/>
                <w:rFonts w:hint="eastAsia"/>
                <w:noProof/>
                <w:rtl/>
              </w:rPr>
              <w:t>נספח</w:t>
            </w:r>
            <w:r w:rsidR="00E44C27" w:rsidRPr="00363BEF">
              <w:rPr>
                <w:rStyle w:val="Hyperlink"/>
                <w:noProof/>
                <w:rtl/>
              </w:rPr>
              <w:t xml:space="preserve"> </w:t>
            </w:r>
            <w:r w:rsidR="00E44C27" w:rsidRPr="00363BEF">
              <w:rPr>
                <w:rStyle w:val="Hyperlink"/>
                <w:rFonts w:hint="eastAsia"/>
                <w:noProof/>
                <w:rtl/>
              </w:rPr>
              <w:t>ד</w:t>
            </w:r>
            <w:r w:rsidR="00E44C27" w:rsidRPr="00363BEF">
              <w:rPr>
                <w:rStyle w:val="Hyperlink"/>
                <w:noProof/>
                <w:rtl/>
              </w:rPr>
              <w:t xml:space="preserve">' – </w:t>
            </w:r>
            <w:r w:rsidR="00E44C27" w:rsidRPr="00363BEF">
              <w:rPr>
                <w:rStyle w:val="Hyperlink"/>
                <w:rFonts w:hint="eastAsia"/>
                <w:noProof/>
                <w:rtl/>
              </w:rPr>
              <w:t>תצהיר</w:t>
            </w:r>
            <w:r w:rsidR="00E44C27" w:rsidRPr="00363BEF">
              <w:rPr>
                <w:rStyle w:val="Hyperlink"/>
                <w:noProof/>
                <w:rtl/>
              </w:rPr>
              <w:t xml:space="preserve"> </w:t>
            </w:r>
            <w:r w:rsidR="00E44C27" w:rsidRPr="00363BEF">
              <w:rPr>
                <w:rStyle w:val="Hyperlink"/>
                <w:rFonts w:hint="eastAsia"/>
                <w:noProof/>
                <w:rtl/>
              </w:rPr>
              <w:t>לפי</w:t>
            </w:r>
            <w:r w:rsidR="00E44C27" w:rsidRPr="00363BEF">
              <w:rPr>
                <w:rStyle w:val="Hyperlink"/>
                <w:noProof/>
                <w:rtl/>
              </w:rPr>
              <w:t xml:space="preserve"> </w:t>
            </w:r>
            <w:r w:rsidR="00E44C27" w:rsidRPr="00363BEF">
              <w:rPr>
                <w:rStyle w:val="Hyperlink"/>
                <w:rFonts w:hint="eastAsia"/>
                <w:noProof/>
                <w:rtl/>
              </w:rPr>
              <w:t>חוק</w:t>
            </w:r>
            <w:r w:rsidR="00E44C27" w:rsidRPr="00363BEF">
              <w:rPr>
                <w:rStyle w:val="Hyperlink"/>
                <w:noProof/>
                <w:rtl/>
              </w:rPr>
              <w:t xml:space="preserve"> </w:t>
            </w:r>
            <w:r w:rsidR="00E44C27" w:rsidRPr="00363BEF">
              <w:rPr>
                <w:rStyle w:val="Hyperlink"/>
                <w:rFonts w:hint="eastAsia"/>
                <w:noProof/>
                <w:rtl/>
              </w:rPr>
              <w:t>עסקאות</w:t>
            </w:r>
            <w:r w:rsidR="00E44C27" w:rsidRPr="00363BEF">
              <w:rPr>
                <w:rStyle w:val="Hyperlink"/>
                <w:noProof/>
                <w:rtl/>
              </w:rPr>
              <w:t xml:space="preserve"> </w:t>
            </w:r>
            <w:r w:rsidR="00E44C27" w:rsidRPr="00363BEF">
              <w:rPr>
                <w:rStyle w:val="Hyperlink"/>
                <w:rFonts w:hint="eastAsia"/>
                <w:noProof/>
                <w:rtl/>
              </w:rPr>
              <w:t>עם</w:t>
            </w:r>
            <w:r w:rsidR="00E44C27" w:rsidRPr="00363BEF">
              <w:rPr>
                <w:rStyle w:val="Hyperlink"/>
                <w:noProof/>
                <w:rtl/>
              </w:rPr>
              <w:t xml:space="preserve"> </w:t>
            </w:r>
            <w:r w:rsidR="00E44C27" w:rsidRPr="00363BEF">
              <w:rPr>
                <w:rStyle w:val="Hyperlink"/>
                <w:rFonts w:hint="eastAsia"/>
                <w:noProof/>
                <w:rtl/>
              </w:rPr>
              <w:t>גופים</w:t>
            </w:r>
            <w:r w:rsidR="00E44C27" w:rsidRPr="00363BEF">
              <w:rPr>
                <w:rStyle w:val="Hyperlink"/>
                <w:noProof/>
                <w:rtl/>
              </w:rPr>
              <w:t xml:space="preserve"> </w:t>
            </w:r>
            <w:r w:rsidR="00E44C27" w:rsidRPr="00363BEF">
              <w:rPr>
                <w:rStyle w:val="Hyperlink"/>
                <w:rFonts w:hint="eastAsia"/>
                <w:noProof/>
                <w:rtl/>
              </w:rPr>
              <w:t>ציבוריים</w:t>
            </w:r>
            <w:r w:rsidR="00E44C27" w:rsidRPr="00363BEF">
              <w:rPr>
                <w:rStyle w:val="Hyperlink"/>
                <w:noProof/>
                <w:rtl/>
              </w:rPr>
              <w:t xml:space="preserve">, </w:t>
            </w:r>
            <w:r w:rsidR="00E44C27" w:rsidRPr="00363BEF">
              <w:rPr>
                <w:rStyle w:val="Hyperlink"/>
                <w:rFonts w:hint="eastAsia"/>
                <w:noProof/>
                <w:rtl/>
              </w:rPr>
              <w:t>תשל</w:t>
            </w:r>
            <w:r w:rsidR="00E44C27" w:rsidRPr="00363BEF">
              <w:rPr>
                <w:rStyle w:val="Hyperlink"/>
                <w:noProof/>
                <w:rtl/>
              </w:rPr>
              <w:t>"</w:t>
            </w:r>
            <w:r w:rsidR="00E44C27" w:rsidRPr="00363BEF">
              <w:rPr>
                <w:rStyle w:val="Hyperlink"/>
                <w:rFonts w:hint="eastAsia"/>
                <w:noProof/>
                <w:rtl/>
              </w:rPr>
              <w:t>ו</w:t>
            </w:r>
            <w:r w:rsidR="00E44C27" w:rsidRPr="00363BEF">
              <w:rPr>
                <w:rStyle w:val="Hyperlink"/>
                <w:noProof/>
                <w:rtl/>
              </w:rPr>
              <w:t>-1976</w:t>
            </w:r>
            <w:r w:rsidR="00E44C27">
              <w:rPr>
                <w:noProof/>
                <w:webHidden/>
                <w:rtl/>
              </w:rPr>
              <w:tab/>
            </w:r>
            <w:r w:rsidR="00E44C27">
              <w:rPr>
                <w:noProof/>
                <w:webHidden/>
                <w:rtl/>
              </w:rPr>
              <w:fldChar w:fldCharType="begin"/>
            </w:r>
            <w:r w:rsidR="00E44C27">
              <w:rPr>
                <w:noProof/>
                <w:webHidden/>
                <w:rtl/>
              </w:rPr>
              <w:instrText xml:space="preserve"> </w:instrText>
            </w:r>
            <w:r w:rsidR="00E44C27">
              <w:rPr>
                <w:noProof/>
                <w:webHidden/>
              </w:rPr>
              <w:instrText>PAGEREF</w:instrText>
            </w:r>
            <w:r w:rsidR="00E44C27">
              <w:rPr>
                <w:noProof/>
                <w:webHidden/>
                <w:rtl/>
              </w:rPr>
              <w:instrText xml:space="preserve"> _</w:instrText>
            </w:r>
            <w:r w:rsidR="00E44C27">
              <w:rPr>
                <w:noProof/>
                <w:webHidden/>
              </w:rPr>
              <w:instrText>Toc371435917 \h</w:instrText>
            </w:r>
            <w:r w:rsidR="00E44C27">
              <w:rPr>
                <w:noProof/>
                <w:webHidden/>
                <w:rtl/>
              </w:rPr>
              <w:instrText xml:space="preserve"> </w:instrText>
            </w:r>
            <w:r w:rsidR="00E44C27">
              <w:rPr>
                <w:noProof/>
                <w:webHidden/>
                <w:rtl/>
              </w:rPr>
            </w:r>
            <w:r w:rsidR="00E44C27">
              <w:rPr>
                <w:noProof/>
                <w:webHidden/>
                <w:rtl/>
              </w:rPr>
              <w:fldChar w:fldCharType="separate"/>
            </w:r>
            <w:r>
              <w:rPr>
                <w:noProof/>
                <w:webHidden/>
                <w:rtl/>
              </w:rPr>
              <w:t>90</w:t>
            </w:r>
            <w:r w:rsidR="00E44C27">
              <w:rPr>
                <w:noProof/>
                <w:webHidden/>
                <w:rtl/>
              </w:rPr>
              <w:fldChar w:fldCharType="end"/>
            </w:r>
          </w:hyperlink>
        </w:p>
        <w:p w14:paraId="1F3CD940" w14:textId="77777777" w:rsidR="00E44C27" w:rsidRDefault="00997C01">
          <w:pPr>
            <w:pStyle w:val="TOC1"/>
            <w:rPr>
              <w:rFonts w:asciiTheme="minorHAnsi" w:eastAsiaTheme="minorEastAsia" w:hAnsiTheme="minorHAnsi" w:cstheme="minorBidi"/>
              <w:noProof/>
              <w:rtl/>
            </w:rPr>
          </w:pPr>
          <w:hyperlink w:anchor="_Toc371435918" w:history="1">
            <w:r w:rsidR="00E44C27" w:rsidRPr="00363BEF">
              <w:rPr>
                <w:rStyle w:val="Hyperlink"/>
                <w:rFonts w:hint="eastAsia"/>
                <w:noProof/>
                <w:rtl/>
              </w:rPr>
              <w:t>נספח</w:t>
            </w:r>
            <w:r w:rsidR="00E44C27" w:rsidRPr="00363BEF">
              <w:rPr>
                <w:rStyle w:val="Hyperlink"/>
                <w:noProof/>
                <w:rtl/>
              </w:rPr>
              <w:t xml:space="preserve"> </w:t>
            </w:r>
            <w:r w:rsidR="00E44C27" w:rsidRPr="00363BEF">
              <w:rPr>
                <w:rStyle w:val="Hyperlink"/>
                <w:rFonts w:hint="eastAsia"/>
                <w:noProof/>
                <w:rtl/>
              </w:rPr>
              <w:t>ה</w:t>
            </w:r>
            <w:r w:rsidR="00E44C27" w:rsidRPr="00363BEF">
              <w:rPr>
                <w:rStyle w:val="Hyperlink"/>
                <w:noProof/>
                <w:rtl/>
              </w:rPr>
              <w:t xml:space="preserve">' -  </w:t>
            </w:r>
            <w:r w:rsidR="00E44C27" w:rsidRPr="00363BEF">
              <w:rPr>
                <w:rStyle w:val="Hyperlink"/>
                <w:rFonts w:hint="eastAsia"/>
                <w:noProof/>
                <w:rtl/>
              </w:rPr>
              <w:t>תצהיר</w:t>
            </w:r>
            <w:r w:rsidR="00E44C27" w:rsidRPr="00363BEF">
              <w:rPr>
                <w:rStyle w:val="Hyperlink"/>
                <w:noProof/>
                <w:rtl/>
              </w:rPr>
              <w:t xml:space="preserve"> </w:t>
            </w:r>
            <w:r w:rsidR="00E44C27" w:rsidRPr="00363BEF">
              <w:rPr>
                <w:rStyle w:val="Hyperlink"/>
                <w:rFonts w:hint="eastAsia"/>
                <w:noProof/>
                <w:rtl/>
              </w:rPr>
              <w:t>בדבר</w:t>
            </w:r>
            <w:r w:rsidR="00E44C27" w:rsidRPr="00363BEF">
              <w:rPr>
                <w:rStyle w:val="Hyperlink"/>
                <w:noProof/>
                <w:rtl/>
              </w:rPr>
              <w:t xml:space="preserve"> </w:t>
            </w:r>
            <w:r w:rsidR="00E44C27" w:rsidRPr="00363BEF">
              <w:rPr>
                <w:rStyle w:val="Hyperlink"/>
                <w:rFonts w:hint="eastAsia"/>
                <w:noProof/>
                <w:rtl/>
              </w:rPr>
              <w:t>קיום</w:t>
            </w:r>
            <w:r w:rsidR="00E44C27" w:rsidRPr="00363BEF">
              <w:rPr>
                <w:rStyle w:val="Hyperlink"/>
                <w:noProof/>
                <w:rtl/>
              </w:rPr>
              <w:t xml:space="preserve"> </w:t>
            </w:r>
            <w:r w:rsidR="00E44C27" w:rsidRPr="00363BEF">
              <w:rPr>
                <w:rStyle w:val="Hyperlink"/>
                <w:rFonts w:hint="eastAsia"/>
                <w:noProof/>
                <w:rtl/>
              </w:rPr>
              <w:t>זכויות</w:t>
            </w:r>
            <w:r w:rsidR="00E44C27" w:rsidRPr="00363BEF">
              <w:rPr>
                <w:rStyle w:val="Hyperlink"/>
                <w:noProof/>
                <w:rtl/>
              </w:rPr>
              <w:t xml:space="preserve"> </w:t>
            </w:r>
            <w:r w:rsidR="00E44C27" w:rsidRPr="00363BEF">
              <w:rPr>
                <w:rStyle w:val="Hyperlink"/>
                <w:rFonts w:hint="eastAsia"/>
                <w:noProof/>
                <w:rtl/>
              </w:rPr>
              <w:t>העובדים</w:t>
            </w:r>
            <w:r w:rsidR="00E44C27" w:rsidRPr="00363BEF">
              <w:rPr>
                <w:rStyle w:val="Hyperlink"/>
                <w:noProof/>
                <w:rtl/>
              </w:rPr>
              <w:t xml:space="preserve"> </w:t>
            </w:r>
            <w:r w:rsidR="00E44C27" w:rsidRPr="00363BEF">
              <w:rPr>
                <w:rStyle w:val="Hyperlink"/>
                <w:rFonts w:hint="eastAsia"/>
                <w:noProof/>
                <w:rtl/>
              </w:rPr>
              <w:t>על</w:t>
            </w:r>
            <w:r w:rsidR="00E44C27" w:rsidRPr="00363BEF">
              <w:rPr>
                <w:rStyle w:val="Hyperlink"/>
                <w:noProof/>
                <w:rtl/>
              </w:rPr>
              <w:t xml:space="preserve"> </w:t>
            </w:r>
            <w:r w:rsidR="00E44C27" w:rsidRPr="00363BEF">
              <w:rPr>
                <w:rStyle w:val="Hyperlink"/>
                <w:rFonts w:hint="eastAsia"/>
                <w:noProof/>
                <w:rtl/>
              </w:rPr>
              <w:t>פי</w:t>
            </w:r>
            <w:r w:rsidR="00E44C27" w:rsidRPr="00363BEF">
              <w:rPr>
                <w:rStyle w:val="Hyperlink"/>
                <w:noProof/>
                <w:rtl/>
              </w:rPr>
              <w:t xml:space="preserve"> </w:t>
            </w:r>
            <w:r w:rsidR="00E44C27" w:rsidRPr="00363BEF">
              <w:rPr>
                <w:rStyle w:val="Hyperlink"/>
                <w:rFonts w:hint="eastAsia"/>
                <w:noProof/>
                <w:rtl/>
              </w:rPr>
              <w:t>חוקי</w:t>
            </w:r>
            <w:r w:rsidR="00E44C27" w:rsidRPr="00363BEF">
              <w:rPr>
                <w:rStyle w:val="Hyperlink"/>
                <w:noProof/>
                <w:rtl/>
              </w:rPr>
              <w:t xml:space="preserve"> </w:t>
            </w:r>
            <w:r w:rsidR="00E44C27" w:rsidRPr="00363BEF">
              <w:rPr>
                <w:rStyle w:val="Hyperlink"/>
                <w:rFonts w:hint="eastAsia"/>
                <w:noProof/>
                <w:rtl/>
              </w:rPr>
              <w:t>העבודה</w:t>
            </w:r>
            <w:r w:rsidR="00E44C27" w:rsidRPr="00363BEF">
              <w:rPr>
                <w:rStyle w:val="Hyperlink"/>
                <w:noProof/>
                <w:rtl/>
              </w:rPr>
              <w:t xml:space="preserve"> </w:t>
            </w:r>
            <w:r w:rsidR="00E44C27" w:rsidRPr="00363BEF">
              <w:rPr>
                <w:rStyle w:val="Hyperlink"/>
                <w:rFonts w:hint="eastAsia"/>
                <w:noProof/>
                <w:rtl/>
              </w:rPr>
              <w:t>המפורטים</w:t>
            </w:r>
            <w:r w:rsidR="00E44C27" w:rsidRPr="00363BEF">
              <w:rPr>
                <w:rStyle w:val="Hyperlink"/>
                <w:noProof/>
                <w:rtl/>
              </w:rPr>
              <w:t xml:space="preserve"> </w:t>
            </w:r>
            <w:r w:rsidR="00E44C27" w:rsidRPr="00363BEF">
              <w:rPr>
                <w:rStyle w:val="Hyperlink"/>
                <w:rFonts w:hint="eastAsia"/>
                <w:noProof/>
                <w:rtl/>
              </w:rPr>
              <w:t>בו</w:t>
            </w:r>
            <w:r w:rsidR="00E44C27" w:rsidRPr="00363BEF">
              <w:rPr>
                <w:rStyle w:val="Hyperlink"/>
                <w:noProof/>
                <w:rtl/>
              </w:rPr>
              <w:t xml:space="preserve"> </w:t>
            </w:r>
            <w:r w:rsidR="00E44C27" w:rsidRPr="00363BEF">
              <w:rPr>
                <w:rStyle w:val="Hyperlink"/>
                <w:rFonts w:hint="eastAsia"/>
                <w:noProof/>
                <w:rtl/>
              </w:rPr>
              <w:t>ועל</w:t>
            </w:r>
            <w:r w:rsidR="00E44C27" w:rsidRPr="00363BEF">
              <w:rPr>
                <w:rStyle w:val="Hyperlink"/>
                <w:noProof/>
                <w:rtl/>
              </w:rPr>
              <w:t xml:space="preserve"> </w:t>
            </w:r>
            <w:r w:rsidR="00E44C27" w:rsidRPr="00363BEF">
              <w:rPr>
                <w:rStyle w:val="Hyperlink"/>
                <w:rFonts w:hint="eastAsia"/>
                <w:noProof/>
                <w:rtl/>
              </w:rPr>
              <w:t>פי</w:t>
            </w:r>
            <w:r w:rsidR="00E44C27" w:rsidRPr="00363BEF">
              <w:rPr>
                <w:rStyle w:val="Hyperlink"/>
                <w:noProof/>
                <w:rtl/>
              </w:rPr>
              <w:t xml:space="preserve"> </w:t>
            </w:r>
            <w:r w:rsidR="00E44C27" w:rsidRPr="00363BEF">
              <w:rPr>
                <w:rStyle w:val="Hyperlink"/>
                <w:rFonts w:hint="eastAsia"/>
                <w:noProof/>
                <w:rtl/>
              </w:rPr>
              <w:t>צווי</w:t>
            </w:r>
            <w:r w:rsidR="00E44C27" w:rsidRPr="00363BEF">
              <w:rPr>
                <w:rStyle w:val="Hyperlink"/>
                <w:noProof/>
                <w:rtl/>
              </w:rPr>
              <w:t xml:space="preserve"> </w:t>
            </w:r>
            <w:r w:rsidR="00E44C27" w:rsidRPr="00363BEF">
              <w:rPr>
                <w:rStyle w:val="Hyperlink"/>
                <w:rFonts w:hint="eastAsia"/>
                <w:noProof/>
                <w:rtl/>
              </w:rPr>
              <w:t>ההרחבה</w:t>
            </w:r>
            <w:r w:rsidR="00E44C27">
              <w:rPr>
                <w:noProof/>
                <w:webHidden/>
                <w:rtl/>
              </w:rPr>
              <w:tab/>
            </w:r>
            <w:r w:rsidR="00E44C27">
              <w:rPr>
                <w:noProof/>
                <w:webHidden/>
                <w:rtl/>
              </w:rPr>
              <w:fldChar w:fldCharType="begin"/>
            </w:r>
            <w:r w:rsidR="00E44C27">
              <w:rPr>
                <w:noProof/>
                <w:webHidden/>
                <w:rtl/>
              </w:rPr>
              <w:instrText xml:space="preserve"> </w:instrText>
            </w:r>
            <w:r w:rsidR="00E44C27">
              <w:rPr>
                <w:noProof/>
                <w:webHidden/>
              </w:rPr>
              <w:instrText>PAGEREF</w:instrText>
            </w:r>
            <w:r w:rsidR="00E44C27">
              <w:rPr>
                <w:noProof/>
                <w:webHidden/>
                <w:rtl/>
              </w:rPr>
              <w:instrText xml:space="preserve"> _</w:instrText>
            </w:r>
            <w:r w:rsidR="00E44C27">
              <w:rPr>
                <w:noProof/>
                <w:webHidden/>
              </w:rPr>
              <w:instrText>Toc371435918 \h</w:instrText>
            </w:r>
            <w:r w:rsidR="00E44C27">
              <w:rPr>
                <w:noProof/>
                <w:webHidden/>
                <w:rtl/>
              </w:rPr>
              <w:instrText xml:space="preserve"> </w:instrText>
            </w:r>
            <w:r w:rsidR="00E44C27">
              <w:rPr>
                <w:noProof/>
                <w:webHidden/>
                <w:rtl/>
              </w:rPr>
            </w:r>
            <w:r w:rsidR="00E44C27">
              <w:rPr>
                <w:noProof/>
                <w:webHidden/>
                <w:rtl/>
              </w:rPr>
              <w:fldChar w:fldCharType="separate"/>
            </w:r>
            <w:r>
              <w:rPr>
                <w:noProof/>
                <w:webHidden/>
                <w:rtl/>
              </w:rPr>
              <w:t>91</w:t>
            </w:r>
            <w:r w:rsidR="00E44C27">
              <w:rPr>
                <w:noProof/>
                <w:webHidden/>
                <w:rtl/>
              </w:rPr>
              <w:fldChar w:fldCharType="end"/>
            </w:r>
          </w:hyperlink>
        </w:p>
        <w:p w14:paraId="7C6729D6" w14:textId="77777777" w:rsidR="00E44C27" w:rsidRDefault="00997C01">
          <w:pPr>
            <w:pStyle w:val="TOC1"/>
            <w:rPr>
              <w:rFonts w:asciiTheme="minorHAnsi" w:eastAsiaTheme="minorEastAsia" w:hAnsiTheme="minorHAnsi" w:cstheme="minorBidi"/>
              <w:noProof/>
              <w:rtl/>
            </w:rPr>
          </w:pPr>
          <w:hyperlink w:anchor="_Toc371435919" w:history="1">
            <w:r w:rsidR="00E44C27" w:rsidRPr="00363BEF">
              <w:rPr>
                <w:rStyle w:val="Hyperlink"/>
                <w:rFonts w:hint="eastAsia"/>
                <w:noProof/>
                <w:rtl/>
              </w:rPr>
              <w:t>נספח</w:t>
            </w:r>
            <w:r w:rsidR="00E44C27" w:rsidRPr="00363BEF">
              <w:rPr>
                <w:rStyle w:val="Hyperlink"/>
                <w:noProof/>
                <w:rtl/>
              </w:rPr>
              <w:t xml:space="preserve"> </w:t>
            </w:r>
            <w:r w:rsidR="00E44C27" w:rsidRPr="00363BEF">
              <w:rPr>
                <w:rStyle w:val="Hyperlink"/>
                <w:rFonts w:hint="eastAsia"/>
                <w:noProof/>
                <w:rtl/>
              </w:rPr>
              <w:t>ו</w:t>
            </w:r>
            <w:r w:rsidR="00E44C27" w:rsidRPr="00363BEF">
              <w:rPr>
                <w:rStyle w:val="Hyperlink"/>
                <w:noProof/>
                <w:rtl/>
              </w:rPr>
              <w:t xml:space="preserve">' – </w:t>
            </w:r>
            <w:r w:rsidR="00E44C27" w:rsidRPr="00363BEF">
              <w:rPr>
                <w:rStyle w:val="Hyperlink"/>
                <w:rFonts w:hint="eastAsia"/>
                <w:noProof/>
                <w:rtl/>
              </w:rPr>
              <w:t>תצהיר</w:t>
            </w:r>
            <w:r w:rsidR="00E44C27" w:rsidRPr="00363BEF">
              <w:rPr>
                <w:rStyle w:val="Hyperlink"/>
                <w:noProof/>
                <w:rtl/>
              </w:rPr>
              <w:t xml:space="preserve"> </w:t>
            </w:r>
            <w:r w:rsidR="00E44C27" w:rsidRPr="00363BEF">
              <w:rPr>
                <w:rStyle w:val="Hyperlink"/>
                <w:rFonts w:hint="eastAsia"/>
                <w:noProof/>
                <w:rtl/>
              </w:rPr>
              <w:t>לעניין</w:t>
            </w:r>
            <w:r w:rsidR="00E44C27" w:rsidRPr="00363BEF">
              <w:rPr>
                <w:rStyle w:val="Hyperlink"/>
                <w:noProof/>
                <w:rtl/>
              </w:rPr>
              <w:t xml:space="preserve"> </w:t>
            </w:r>
            <w:r w:rsidR="00E44C27" w:rsidRPr="00363BEF">
              <w:rPr>
                <w:rStyle w:val="Hyperlink"/>
                <w:rFonts w:hint="eastAsia"/>
                <w:noProof/>
                <w:rtl/>
              </w:rPr>
              <w:t>אי</w:t>
            </w:r>
            <w:r w:rsidR="00E44C27" w:rsidRPr="00363BEF">
              <w:rPr>
                <w:rStyle w:val="Hyperlink"/>
                <w:noProof/>
                <w:rtl/>
              </w:rPr>
              <w:t xml:space="preserve"> </w:t>
            </w:r>
            <w:r w:rsidR="00E44C27" w:rsidRPr="00363BEF">
              <w:rPr>
                <w:rStyle w:val="Hyperlink"/>
                <w:rFonts w:hint="eastAsia"/>
                <w:noProof/>
                <w:rtl/>
              </w:rPr>
              <w:t>העסקת</w:t>
            </w:r>
            <w:r w:rsidR="00E44C27" w:rsidRPr="00363BEF">
              <w:rPr>
                <w:rStyle w:val="Hyperlink"/>
                <w:noProof/>
                <w:rtl/>
              </w:rPr>
              <w:t xml:space="preserve"> </w:t>
            </w:r>
            <w:r w:rsidR="00E44C27" w:rsidRPr="00363BEF">
              <w:rPr>
                <w:rStyle w:val="Hyperlink"/>
                <w:rFonts w:hint="eastAsia"/>
                <w:noProof/>
                <w:rtl/>
              </w:rPr>
              <w:t>עובדים</w:t>
            </w:r>
            <w:r w:rsidR="00E44C27" w:rsidRPr="00363BEF">
              <w:rPr>
                <w:rStyle w:val="Hyperlink"/>
                <w:noProof/>
                <w:rtl/>
              </w:rPr>
              <w:t xml:space="preserve"> </w:t>
            </w:r>
            <w:r w:rsidR="00E44C27" w:rsidRPr="00363BEF">
              <w:rPr>
                <w:rStyle w:val="Hyperlink"/>
                <w:rFonts w:hint="eastAsia"/>
                <w:noProof/>
                <w:rtl/>
              </w:rPr>
              <w:t>זרים</w:t>
            </w:r>
            <w:r w:rsidR="00E44C27">
              <w:rPr>
                <w:noProof/>
                <w:webHidden/>
                <w:rtl/>
              </w:rPr>
              <w:tab/>
            </w:r>
            <w:r w:rsidR="00E44C27">
              <w:rPr>
                <w:noProof/>
                <w:webHidden/>
                <w:rtl/>
              </w:rPr>
              <w:fldChar w:fldCharType="begin"/>
            </w:r>
            <w:r w:rsidR="00E44C27">
              <w:rPr>
                <w:noProof/>
                <w:webHidden/>
                <w:rtl/>
              </w:rPr>
              <w:instrText xml:space="preserve"> </w:instrText>
            </w:r>
            <w:r w:rsidR="00E44C27">
              <w:rPr>
                <w:noProof/>
                <w:webHidden/>
              </w:rPr>
              <w:instrText>PAGEREF</w:instrText>
            </w:r>
            <w:r w:rsidR="00E44C27">
              <w:rPr>
                <w:noProof/>
                <w:webHidden/>
                <w:rtl/>
              </w:rPr>
              <w:instrText xml:space="preserve"> _</w:instrText>
            </w:r>
            <w:r w:rsidR="00E44C27">
              <w:rPr>
                <w:noProof/>
                <w:webHidden/>
              </w:rPr>
              <w:instrText>Toc371435919 \h</w:instrText>
            </w:r>
            <w:r w:rsidR="00E44C27">
              <w:rPr>
                <w:noProof/>
                <w:webHidden/>
                <w:rtl/>
              </w:rPr>
              <w:instrText xml:space="preserve"> </w:instrText>
            </w:r>
            <w:r w:rsidR="00E44C27">
              <w:rPr>
                <w:noProof/>
                <w:webHidden/>
                <w:rtl/>
              </w:rPr>
            </w:r>
            <w:r w:rsidR="00E44C27">
              <w:rPr>
                <w:noProof/>
                <w:webHidden/>
                <w:rtl/>
              </w:rPr>
              <w:fldChar w:fldCharType="separate"/>
            </w:r>
            <w:r>
              <w:rPr>
                <w:noProof/>
                <w:webHidden/>
                <w:rtl/>
              </w:rPr>
              <w:t>94</w:t>
            </w:r>
            <w:r w:rsidR="00E44C27">
              <w:rPr>
                <w:noProof/>
                <w:webHidden/>
                <w:rtl/>
              </w:rPr>
              <w:fldChar w:fldCharType="end"/>
            </w:r>
          </w:hyperlink>
        </w:p>
        <w:p w14:paraId="1CBD02C9" w14:textId="77777777" w:rsidR="00E44C27" w:rsidRDefault="00997C01">
          <w:pPr>
            <w:pStyle w:val="TOC1"/>
            <w:rPr>
              <w:rFonts w:asciiTheme="minorHAnsi" w:eastAsiaTheme="minorEastAsia" w:hAnsiTheme="minorHAnsi" w:cstheme="minorBidi"/>
              <w:noProof/>
              <w:rtl/>
            </w:rPr>
          </w:pPr>
          <w:hyperlink w:anchor="_Toc371435920" w:history="1">
            <w:r w:rsidR="00E44C27" w:rsidRPr="00363BEF">
              <w:rPr>
                <w:rStyle w:val="Hyperlink"/>
                <w:rFonts w:hint="eastAsia"/>
                <w:noProof/>
                <w:rtl/>
              </w:rPr>
              <w:t>נספח</w:t>
            </w:r>
            <w:r w:rsidR="00E44C27" w:rsidRPr="00363BEF">
              <w:rPr>
                <w:rStyle w:val="Hyperlink"/>
                <w:noProof/>
                <w:rtl/>
              </w:rPr>
              <w:t xml:space="preserve"> </w:t>
            </w:r>
            <w:r w:rsidR="00E44C27" w:rsidRPr="00363BEF">
              <w:rPr>
                <w:rStyle w:val="Hyperlink"/>
                <w:rFonts w:hint="eastAsia"/>
                <w:noProof/>
                <w:rtl/>
              </w:rPr>
              <w:t>ז</w:t>
            </w:r>
            <w:r w:rsidR="00E44C27" w:rsidRPr="00363BEF">
              <w:rPr>
                <w:rStyle w:val="Hyperlink"/>
                <w:noProof/>
                <w:rtl/>
              </w:rPr>
              <w:t xml:space="preserve">' – </w:t>
            </w:r>
            <w:r w:rsidR="00E44C27" w:rsidRPr="00363BEF">
              <w:rPr>
                <w:rStyle w:val="Hyperlink"/>
                <w:rFonts w:hint="eastAsia"/>
                <w:noProof/>
                <w:rtl/>
              </w:rPr>
              <w:t>תצהיר</w:t>
            </w:r>
            <w:r w:rsidR="00E44C27" w:rsidRPr="00363BEF">
              <w:rPr>
                <w:rStyle w:val="Hyperlink"/>
                <w:noProof/>
                <w:rtl/>
              </w:rPr>
              <w:t xml:space="preserve"> </w:t>
            </w:r>
            <w:r w:rsidR="00E44C27" w:rsidRPr="00363BEF">
              <w:rPr>
                <w:rStyle w:val="Hyperlink"/>
                <w:rFonts w:hint="eastAsia"/>
                <w:noProof/>
                <w:rtl/>
              </w:rPr>
              <w:t>שימוש</w:t>
            </w:r>
            <w:r w:rsidR="00E44C27" w:rsidRPr="00363BEF">
              <w:rPr>
                <w:rStyle w:val="Hyperlink"/>
                <w:noProof/>
                <w:rtl/>
              </w:rPr>
              <w:t xml:space="preserve"> </w:t>
            </w:r>
            <w:r w:rsidR="00E44C27" w:rsidRPr="00363BEF">
              <w:rPr>
                <w:rStyle w:val="Hyperlink"/>
                <w:rFonts w:hint="eastAsia"/>
                <w:noProof/>
                <w:rtl/>
              </w:rPr>
              <w:t>בתוכנות</w:t>
            </w:r>
            <w:r w:rsidR="00E44C27" w:rsidRPr="00363BEF">
              <w:rPr>
                <w:rStyle w:val="Hyperlink"/>
                <w:noProof/>
                <w:rtl/>
              </w:rPr>
              <w:t xml:space="preserve"> </w:t>
            </w:r>
            <w:r w:rsidR="00E44C27" w:rsidRPr="00363BEF">
              <w:rPr>
                <w:rStyle w:val="Hyperlink"/>
                <w:rFonts w:hint="eastAsia"/>
                <w:noProof/>
                <w:rtl/>
              </w:rPr>
              <w:t>מקור</w:t>
            </w:r>
            <w:r w:rsidR="00E44C27">
              <w:rPr>
                <w:noProof/>
                <w:webHidden/>
                <w:rtl/>
              </w:rPr>
              <w:tab/>
            </w:r>
            <w:r w:rsidR="00E44C27">
              <w:rPr>
                <w:noProof/>
                <w:webHidden/>
                <w:rtl/>
              </w:rPr>
              <w:fldChar w:fldCharType="begin"/>
            </w:r>
            <w:r w:rsidR="00E44C27">
              <w:rPr>
                <w:noProof/>
                <w:webHidden/>
                <w:rtl/>
              </w:rPr>
              <w:instrText xml:space="preserve"> </w:instrText>
            </w:r>
            <w:r w:rsidR="00E44C27">
              <w:rPr>
                <w:noProof/>
                <w:webHidden/>
              </w:rPr>
              <w:instrText>PAGEREF</w:instrText>
            </w:r>
            <w:r w:rsidR="00E44C27">
              <w:rPr>
                <w:noProof/>
                <w:webHidden/>
                <w:rtl/>
              </w:rPr>
              <w:instrText xml:space="preserve"> _</w:instrText>
            </w:r>
            <w:r w:rsidR="00E44C27">
              <w:rPr>
                <w:noProof/>
                <w:webHidden/>
              </w:rPr>
              <w:instrText>Toc371435920 \h</w:instrText>
            </w:r>
            <w:r w:rsidR="00E44C27">
              <w:rPr>
                <w:noProof/>
                <w:webHidden/>
                <w:rtl/>
              </w:rPr>
              <w:instrText xml:space="preserve"> </w:instrText>
            </w:r>
            <w:r w:rsidR="00E44C27">
              <w:rPr>
                <w:noProof/>
                <w:webHidden/>
                <w:rtl/>
              </w:rPr>
            </w:r>
            <w:r w:rsidR="00E44C27">
              <w:rPr>
                <w:noProof/>
                <w:webHidden/>
                <w:rtl/>
              </w:rPr>
              <w:fldChar w:fldCharType="separate"/>
            </w:r>
            <w:r>
              <w:rPr>
                <w:noProof/>
                <w:webHidden/>
                <w:rtl/>
              </w:rPr>
              <w:t>95</w:t>
            </w:r>
            <w:r w:rsidR="00E44C27">
              <w:rPr>
                <w:noProof/>
                <w:webHidden/>
                <w:rtl/>
              </w:rPr>
              <w:fldChar w:fldCharType="end"/>
            </w:r>
          </w:hyperlink>
        </w:p>
        <w:p w14:paraId="1A209F3B" w14:textId="77777777" w:rsidR="00E44C27" w:rsidRDefault="00997C01">
          <w:pPr>
            <w:pStyle w:val="TOC1"/>
            <w:rPr>
              <w:rFonts w:asciiTheme="minorHAnsi" w:eastAsiaTheme="minorEastAsia" w:hAnsiTheme="minorHAnsi" w:cstheme="minorBidi"/>
              <w:noProof/>
              <w:rtl/>
            </w:rPr>
          </w:pPr>
          <w:hyperlink w:anchor="_Toc371435921" w:history="1">
            <w:r w:rsidR="00E44C27" w:rsidRPr="00363BEF">
              <w:rPr>
                <w:rStyle w:val="Hyperlink"/>
                <w:rFonts w:hint="eastAsia"/>
                <w:noProof/>
                <w:rtl/>
              </w:rPr>
              <w:t>נספח</w:t>
            </w:r>
            <w:r w:rsidR="00E44C27" w:rsidRPr="00363BEF">
              <w:rPr>
                <w:rStyle w:val="Hyperlink"/>
                <w:noProof/>
                <w:rtl/>
              </w:rPr>
              <w:t xml:space="preserve"> </w:t>
            </w:r>
            <w:r w:rsidR="00E44C27" w:rsidRPr="00363BEF">
              <w:rPr>
                <w:rStyle w:val="Hyperlink"/>
                <w:rFonts w:hint="eastAsia"/>
                <w:noProof/>
                <w:rtl/>
              </w:rPr>
              <w:t>ח</w:t>
            </w:r>
            <w:r w:rsidR="00E44C27" w:rsidRPr="00363BEF">
              <w:rPr>
                <w:rStyle w:val="Hyperlink"/>
                <w:noProof/>
                <w:rtl/>
              </w:rPr>
              <w:t xml:space="preserve">' - </w:t>
            </w:r>
            <w:r w:rsidR="00E44C27" w:rsidRPr="00363BEF">
              <w:rPr>
                <w:rStyle w:val="Hyperlink"/>
                <w:rFonts w:hint="eastAsia"/>
                <w:noProof/>
                <w:rtl/>
              </w:rPr>
              <w:t>תצהיר</w:t>
            </w:r>
            <w:r w:rsidR="00E44C27" w:rsidRPr="00363BEF">
              <w:rPr>
                <w:rStyle w:val="Hyperlink"/>
                <w:noProof/>
                <w:rtl/>
              </w:rPr>
              <w:t xml:space="preserve">  </w:t>
            </w:r>
            <w:r w:rsidR="00E44C27" w:rsidRPr="00363BEF">
              <w:rPr>
                <w:rStyle w:val="Hyperlink"/>
                <w:rFonts w:hint="eastAsia"/>
                <w:noProof/>
                <w:rtl/>
              </w:rPr>
              <w:t>על</w:t>
            </w:r>
            <w:r w:rsidR="00E44C27" w:rsidRPr="00363BEF">
              <w:rPr>
                <w:rStyle w:val="Hyperlink"/>
                <w:noProof/>
                <w:rtl/>
              </w:rPr>
              <w:t xml:space="preserve"> </w:t>
            </w:r>
            <w:r w:rsidR="00E44C27" w:rsidRPr="00363BEF">
              <w:rPr>
                <w:rStyle w:val="Hyperlink"/>
                <w:rFonts w:hint="eastAsia"/>
                <w:noProof/>
                <w:rtl/>
              </w:rPr>
              <w:t>שמירת</w:t>
            </w:r>
            <w:r w:rsidR="00E44C27" w:rsidRPr="00363BEF">
              <w:rPr>
                <w:rStyle w:val="Hyperlink"/>
                <w:noProof/>
                <w:rtl/>
              </w:rPr>
              <w:t xml:space="preserve"> </w:t>
            </w:r>
            <w:r w:rsidR="00E44C27" w:rsidRPr="00363BEF">
              <w:rPr>
                <w:rStyle w:val="Hyperlink"/>
                <w:rFonts w:hint="eastAsia"/>
                <w:noProof/>
                <w:rtl/>
              </w:rPr>
              <w:t>סודיות</w:t>
            </w:r>
            <w:r w:rsidR="00E44C27" w:rsidRPr="00363BEF">
              <w:rPr>
                <w:rStyle w:val="Hyperlink"/>
                <w:noProof/>
                <w:rtl/>
              </w:rPr>
              <w:t xml:space="preserve">, </w:t>
            </w:r>
            <w:r w:rsidR="00E44C27" w:rsidRPr="00363BEF">
              <w:rPr>
                <w:rStyle w:val="Hyperlink"/>
                <w:rFonts w:hint="eastAsia"/>
                <w:noProof/>
                <w:rtl/>
              </w:rPr>
              <w:t>נאמנות</w:t>
            </w:r>
            <w:r w:rsidR="00E44C27" w:rsidRPr="00363BEF">
              <w:rPr>
                <w:rStyle w:val="Hyperlink"/>
                <w:noProof/>
                <w:rtl/>
              </w:rPr>
              <w:t xml:space="preserve"> </w:t>
            </w:r>
            <w:r w:rsidR="00E44C27" w:rsidRPr="00363BEF">
              <w:rPr>
                <w:rStyle w:val="Hyperlink"/>
                <w:rFonts w:hint="eastAsia"/>
                <w:noProof/>
                <w:rtl/>
              </w:rPr>
              <w:t>וניגוד</w:t>
            </w:r>
            <w:r w:rsidR="00E44C27" w:rsidRPr="00363BEF">
              <w:rPr>
                <w:rStyle w:val="Hyperlink"/>
                <w:noProof/>
                <w:rtl/>
              </w:rPr>
              <w:t xml:space="preserve"> </w:t>
            </w:r>
            <w:r w:rsidR="00E44C27" w:rsidRPr="00363BEF">
              <w:rPr>
                <w:rStyle w:val="Hyperlink"/>
                <w:rFonts w:hint="eastAsia"/>
                <w:noProof/>
                <w:rtl/>
              </w:rPr>
              <w:t>עניינים</w:t>
            </w:r>
            <w:r w:rsidR="00E44C27">
              <w:rPr>
                <w:noProof/>
                <w:webHidden/>
                <w:rtl/>
              </w:rPr>
              <w:tab/>
            </w:r>
            <w:r w:rsidR="00E44C27">
              <w:rPr>
                <w:noProof/>
                <w:webHidden/>
                <w:rtl/>
              </w:rPr>
              <w:fldChar w:fldCharType="begin"/>
            </w:r>
            <w:r w:rsidR="00E44C27">
              <w:rPr>
                <w:noProof/>
                <w:webHidden/>
                <w:rtl/>
              </w:rPr>
              <w:instrText xml:space="preserve"> </w:instrText>
            </w:r>
            <w:r w:rsidR="00E44C27">
              <w:rPr>
                <w:noProof/>
                <w:webHidden/>
              </w:rPr>
              <w:instrText>PAGEREF</w:instrText>
            </w:r>
            <w:r w:rsidR="00E44C27">
              <w:rPr>
                <w:noProof/>
                <w:webHidden/>
                <w:rtl/>
              </w:rPr>
              <w:instrText xml:space="preserve"> _</w:instrText>
            </w:r>
            <w:r w:rsidR="00E44C27">
              <w:rPr>
                <w:noProof/>
                <w:webHidden/>
              </w:rPr>
              <w:instrText>Toc371435921 \h</w:instrText>
            </w:r>
            <w:r w:rsidR="00E44C27">
              <w:rPr>
                <w:noProof/>
                <w:webHidden/>
                <w:rtl/>
              </w:rPr>
              <w:instrText xml:space="preserve"> </w:instrText>
            </w:r>
            <w:r w:rsidR="00E44C27">
              <w:rPr>
                <w:noProof/>
                <w:webHidden/>
                <w:rtl/>
              </w:rPr>
            </w:r>
            <w:r w:rsidR="00E44C27">
              <w:rPr>
                <w:noProof/>
                <w:webHidden/>
                <w:rtl/>
              </w:rPr>
              <w:fldChar w:fldCharType="separate"/>
            </w:r>
            <w:r>
              <w:rPr>
                <w:noProof/>
                <w:webHidden/>
                <w:rtl/>
              </w:rPr>
              <w:t>96</w:t>
            </w:r>
            <w:r w:rsidR="00E44C27">
              <w:rPr>
                <w:noProof/>
                <w:webHidden/>
                <w:rtl/>
              </w:rPr>
              <w:fldChar w:fldCharType="end"/>
            </w:r>
          </w:hyperlink>
        </w:p>
        <w:p w14:paraId="70895579" w14:textId="77777777" w:rsidR="00E44C27" w:rsidRDefault="00997C01">
          <w:pPr>
            <w:pStyle w:val="TOC1"/>
            <w:rPr>
              <w:rFonts w:asciiTheme="minorHAnsi" w:eastAsiaTheme="minorEastAsia" w:hAnsiTheme="minorHAnsi" w:cstheme="minorBidi"/>
              <w:noProof/>
              <w:rtl/>
            </w:rPr>
          </w:pPr>
          <w:hyperlink w:anchor="_Toc371435922" w:history="1">
            <w:r w:rsidR="00E44C27" w:rsidRPr="00363BEF">
              <w:rPr>
                <w:rStyle w:val="Hyperlink"/>
                <w:rFonts w:hint="eastAsia"/>
                <w:noProof/>
                <w:rtl/>
              </w:rPr>
              <w:t>נספח</w:t>
            </w:r>
            <w:r w:rsidR="00E44C27" w:rsidRPr="00363BEF">
              <w:rPr>
                <w:rStyle w:val="Hyperlink"/>
                <w:noProof/>
                <w:rtl/>
              </w:rPr>
              <w:t xml:space="preserve"> </w:t>
            </w:r>
            <w:r w:rsidR="00E44C27" w:rsidRPr="00363BEF">
              <w:rPr>
                <w:rStyle w:val="Hyperlink"/>
                <w:rFonts w:hint="eastAsia"/>
                <w:noProof/>
                <w:rtl/>
              </w:rPr>
              <w:t>ט</w:t>
            </w:r>
            <w:r w:rsidR="00E44C27" w:rsidRPr="00363BEF">
              <w:rPr>
                <w:rStyle w:val="Hyperlink"/>
                <w:noProof/>
                <w:rtl/>
              </w:rPr>
              <w:t xml:space="preserve">'1 – </w:t>
            </w:r>
            <w:r w:rsidR="00E44C27" w:rsidRPr="00363BEF">
              <w:rPr>
                <w:rStyle w:val="Hyperlink"/>
                <w:rFonts w:hint="eastAsia"/>
                <w:noProof/>
                <w:rtl/>
              </w:rPr>
              <w:t>הצעת</w:t>
            </w:r>
            <w:r w:rsidR="00E44C27" w:rsidRPr="00363BEF">
              <w:rPr>
                <w:rStyle w:val="Hyperlink"/>
                <w:noProof/>
                <w:rtl/>
              </w:rPr>
              <w:t xml:space="preserve"> </w:t>
            </w:r>
            <w:r w:rsidR="00E44C27" w:rsidRPr="00363BEF">
              <w:rPr>
                <w:rStyle w:val="Hyperlink"/>
                <w:rFonts w:hint="eastAsia"/>
                <w:noProof/>
                <w:rtl/>
              </w:rPr>
              <w:t>מחיר</w:t>
            </w:r>
            <w:r w:rsidR="00E44C27">
              <w:rPr>
                <w:noProof/>
                <w:webHidden/>
                <w:rtl/>
              </w:rPr>
              <w:tab/>
            </w:r>
            <w:r w:rsidR="00E44C27">
              <w:rPr>
                <w:noProof/>
                <w:webHidden/>
                <w:rtl/>
              </w:rPr>
              <w:fldChar w:fldCharType="begin"/>
            </w:r>
            <w:r w:rsidR="00E44C27">
              <w:rPr>
                <w:noProof/>
                <w:webHidden/>
                <w:rtl/>
              </w:rPr>
              <w:instrText xml:space="preserve"> </w:instrText>
            </w:r>
            <w:r w:rsidR="00E44C27">
              <w:rPr>
                <w:noProof/>
                <w:webHidden/>
              </w:rPr>
              <w:instrText>PAGEREF</w:instrText>
            </w:r>
            <w:r w:rsidR="00E44C27">
              <w:rPr>
                <w:noProof/>
                <w:webHidden/>
                <w:rtl/>
              </w:rPr>
              <w:instrText xml:space="preserve"> _</w:instrText>
            </w:r>
            <w:r w:rsidR="00E44C27">
              <w:rPr>
                <w:noProof/>
                <w:webHidden/>
              </w:rPr>
              <w:instrText>Toc371435922 \h</w:instrText>
            </w:r>
            <w:r w:rsidR="00E44C27">
              <w:rPr>
                <w:noProof/>
                <w:webHidden/>
                <w:rtl/>
              </w:rPr>
              <w:instrText xml:space="preserve"> </w:instrText>
            </w:r>
            <w:r w:rsidR="00E44C27">
              <w:rPr>
                <w:noProof/>
                <w:webHidden/>
                <w:rtl/>
              </w:rPr>
            </w:r>
            <w:r w:rsidR="00E44C27">
              <w:rPr>
                <w:noProof/>
                <w:webHidden/>
                <w:rtl/>
              </w:rPr>
              <w:fldChar w:fldCharType="separate"/>
            </w:r>
            <w:r>
              <w:rPr>
                <w:noProof/>
                <w:webHidden/>
                <w:rtl/>
              </w:rPr>
              <w:t>97</w:t>
            </w:r>
            <w:r w:rsidR="00E44C27">
              <w:rPr>
                <w:noProof/>
                <w:webHidden/>
                <w:rtl/>
              </w:rPr>
              <w:fldChar w:fldCharType="end"/>
            </w:r>
          </w:hyperlink>
        </w:p>
        <w:p w14:paraId="5FA10841" w14:textId="77777777" w:rsidR="00E44C27" w:rsidRDefault="00997C01">
          <w:pPr>
            <w:pStyle w:val="TOC1"/>
            <w:rPr>
              <w:rFonts w:asciiTheme="minorHAnsi" w:eastAsiaTheme="minorEastAsia" w:hAnsiTheme="minorHAnsi" w:cstheme="minorBidi"/>
              <w:noProof/>
              <w:rtl/>
            </w:rPr>
          </w:pPr>
          <w:hyperlink w:anchor="_Toc371435923" w:history="1">
            <w:r w:rsidR="00E44C27" w:rsidRPr="00363BEF">
              <w:rPr>
                <w:rStyle w:val="Hyperlink"/>
                <w:rFonts w:hint="eastAsia"/>
                <w:noProof/>
                <w:rtl/>
              </w:rPr>
              <w:t>נספח</w:t>
            </w:r>
            <w:r w:rsidR="00E44C27" w:rsidRPr="00363BEF">
              <w:rPr>
                <w:rStyle w:val="Hyperlink"/>
                <w:noProof/>
                <w:rtl/>
              </w:rPr>
              <w:t xml:space="preserve"> </w:t>
            </w:r>
            <w:r w:rsidR="00E44C27" w:rsidRPr="00363BEF">
              <w:rPr>
                <w:rStyle w:val="Hyperlink"/>
                <w:rFonts w:hint="eastAsia"/>
                <w:noProof/>
                <w:rtl/>
              </w:rPr>
              <w:t>ט</w:t>
            </w:r>
            <w:r w:rsidR="00E44C27" w:rsidRPr="00363BEF">
              <w:rPr>
                <w:rStyle w:val="Hyperlink"/>
                <w:noProof/>
                <w:rtl/>
              </w:rPr>
              <w:t xml:space="preserve">'2 – </w:t>
            </w:r>
            <w:r w:rsidR="00E44C27" w:rsidRPr="00363BEF">
              <w:rPr>
                <w:rStyle w:val="Hyperlink"/>
                <w:rFonts w:hint="eastAsia"/>
                <w:noProof/>
                <w:rtl/>
              </w:rPr>
              <w:t>נספח</w:t>
            </w:r>
            <w:r w:rsidR="00E44C27" w:rsidRPr="00363BEF">
              <w:rPr>
                <w:rStyle w:val="Hyperlink"/>
                <w:noProof/>
                <w:rtl/>
              </w:rPr>
              <w:t xml:space="preserve"> </w:t>
            </w:r>
            <w:r w:rsidR="00E44C27" w:rsidRPr="00363BEF">
              <w:rPr>
                <w:rStyle w:val="Hyperlink"/>
                <w:rFonts w:hint="eastAsia"/>
                <w:noProof/>
                <w:rtl/>
              </w:rPr>
              <w:t>תמחירי</w:t>
            </w:r>
            <w:r w:rsidR="00E44C27">
              <w:rPr>
                <w:noProof/>
                <w:webHidden/>
                <w:rtl/>
              </w:rPr>
              <w:tab/>
            </w:r>
            <w:r w:rsidR="00E44C27">
              <w:rPr>
                <w:noProof/>
                <w:webHidden/>
                <w:rtl/>
              </w:rPr>
              <w:fldChar w:fldCharType="begin"/>
            </w:r>
            <w:r w:rsidR="00E44C27">
              <w:rPr>
                <w:noProof/>
                <w:webHidden/>
                <w:rtl/>
              </w:rPr>
              <w:instrText xml:space="preserve"> </w:instrText>
            </w:r>
            <w:r w:rsidR="00E44C27">
              <w:rPr>
                <w:noProof/>
                <w:webHidden/>
              </w:rPr>
              <w:instrText>PAGEREF</w:instrText>
            </w:r>
            <w:r w:rsidR="00E44C27">
              <w:rPr>
                <w:noProof/>
                <w:webHidden/>
                <w:rtl/>
              </w:rPr>
              <w:instrText xml:space="preserve"> _</w:instrText>
            </w:r>
            <w:r w:rsidR="00E44C27">
              <w:rPr>
                <w:noProof/>
                <w:webHidden/>
              </w:rPr>
              <w:instrText>Toc371435923 \h</w:instrText>
            </w:r>
            <w:r w:rsidR="00E44C27">
              <w:rPr>
                <w:noProof/>
                <w:webHidden/>
                <w:rtl/>
              </w:rPr>
              <w:instrText xml:space="preserve"> </w:instrText>
            </w:r>
            <w:r w:rsidR="00E44C27">
              <w:rPr>
                <w:noProof/>
                <w:webHidden/>
                <w:rtl/>
              </w:rPr>
            </w:r>
            <w:r w:rsidR="00E44C27">
              <w:rPr>
                <w:noProof/>
                <w:webHidden/>
                <w:rtl/>
              </w:rPr>
              <w:fldChar w:fldCharType="separate"/>
            </w:r>
            <w:r>
              <w:rPr>
                <w:noProof/>
                <w:webHidden/>
                <w:rtl/>
              </w:rPr>
              <w:t>101</w:t>
            </w:r>
            <w:r w:rsidR="00E44C27">
              <w:rPr>
                <w:noProof/>
                <w:webHidden/>
                <w:rtl/>
              </w:rPr>
              <w:fldChar w:fldCharType="end"/>
            </w:r>
          </w:hyperlink>
        </w:p>
        <w:p w14:paraId="3D6B5A43" w14:textId="77777777" w:rsidR="00C969FE" w:rsidRPr="007A3787" w:rsidRDefault="0084094D">
          <w:pPr>
            <w:rPr>
              <w:rFonts w:cs="David"/>
              <w:sz w:val="24"/>
              <w:szCs w:val="24"/>
            </w:rPr>
          </w:pPr>
          <w:r w:rsidRPr="00FC2961">
            <w:rPr>
              <w:rFonts w:cs="David"/>
              <w:b/>
              <w:bCs/>
              <w:sz w:val="24"/>
              <w:szCs w:val="24"/>
              <w:lang w:val="he-IL"/>
            </w:rPr>
            <w:fldChar w:fldCharType="end"/>
          </w:r>
        </w:p>
      </w:sdtContent>
    </w:sdt>
    <w:p w14:paraId="5A7290B5" w14:textId="77777777" w:rsidR="003931BC" w:rsidRPr="007A3787" w:rsidRDefault="003931BC" w:rsidP="003931BC">
      <w:pPr>
        <w:bidi/>
        <w:spacing w:after="0" w:line="360" w:lineRule="auto"/>
        <w:rPr>
          <w:rFonts w:cs="David"/>
          <w:b/>
          <w:bCs/>
          <w:sz w:val="24"/>
          <w:szCs w:val="24"/>
          <w:u w:val="double"/>
          <w:rtl/>
        </w:rPr>
      </w:pPr>
    </w:p>
    <w:p w14:paraId="78265DD2" w14:textId="77777777" w:rsidR="00635FBF" w:rsidRPr="007A3787" w:rsidRDefault="00635FBF" w:rsidP="00A8035B">
      <w:pPr>
        <w:bidi/>
        <w:spacing w:after="0" w:line="360" w:lineRule="auto"/>
        <w:rPr>
          <w:rFonts w:cs="David"/>
          <w:b/>
          <w:bCs/>
          <w:sz w:val="24"/>
          <w:szCs w:val="24"/>
          <w:u w:val="double"/>
          <w:rtl/>
        </w:rPr>
      </w:pPr>
      <w:r w:rsidRPr="007A3787">
        <w:rPr>
          <w:rFonts w:cs="David"/>
          <w:b/>
          <w:bCs/>
          <w:sz w:val="24"/>
          <w:szCs w:val="24"/>
          <w:u w:val="double"/>
          <w:rtl/>
        </w:rPr>
        <w:softHyphen/>
      </w:r>
    </w:p>
    <w:p w14:paraId="72EA3AF8" w14:textId="77777777" w:rsidR="00635FBF" w:rsidRPr="007A3787" w:rsidRDefault="00635FBF">
      <w:pPr>
        <w:spacing w:after="0" w:line="240" w:lineRule="auto"/>
        <w:rPr>
          <w:rFonts w:cs="David"/>
          <w:b/>
          <w:bCs/>
          <w:sz w:val="24"/>
          <w:szCs w:val="24"/>
          <w:u w:val="double"/>
          <w:rtl/>
        </w:rPr>
      </w:pPr>
      <w:r w:rsidRPr="007A3787">
        <w:rPr>
          <w:rFonts w:cs="David"/>
          <w:b/>
          <w:bCs/>
          <w:sz w:val="24"/>
          <w:szCs w:val="24"/>
          <w:u w:val="double"/>
          <w:rtl/>
        </w:rPr>
        <w:br w:type="page"/>
      </w:r>
    </w:p>
    <w:p w14:paraId="1EE53BB3" w14:textId="77777777" w:rsidR="004E7505" w:rsidRPr="007A3787" w:rsidRDefault="004E7505" w:rsidP="00A8035B">
      <w:pPr>
        <w:bidi/>
        <w:spacing w:after="0" w:line="360" w:lineRule="auto"/>
        <w:rPr>
          <w:rFonts w:cs="David"/>
          <w:b/>
          <w:bCs/>
          <w:sz w:val="24"/>
          <w:szCs w:val="24"/>
          <w:u w:val="double"/>
          <w:rtl/>
        </w:rPr>
      </w:pPr>
    </w:p>
    <w:p w14:paraId="5B300264" w14:textId="77777777" w:rsidR="00F331B0" w:rsidRPr="00057A3D" w:rsidRDefault="00F331B0" w:rsidP="008231A8">
      <w:pPr>
        <w:pStyle w:val="a4"/>
        <w:numPr>
          <w:ilvl w:val="0"/>
          <w:numId w:val="27"/>
        </w:numPr>
        <w:bidi/>
        <w:spacing w:after="0" w:line="360" w:lineRule="auto"/>
        <w:jc w:val="both"/>
        <w:rPr>
          <w:rFonts w:cs="David"/>
          <w:b/>
          <w:bCs/>
          <w:sz w:val="24"/>
          <w:szCs w:val="24"/>
          <w:rtl/>
        </w:rPr>
      </w:pPr>
      <w:bookmarkStart w:id="1" w:name="_Ref369004648"/>
      <w:bookmarkStart w:id="2" w:name="_Toc362273545"/>
      <w:r w:rsidRPr="00057A3D">
        <w:rPr>
          <w:rFonts w:cs="David" w:hint="cs"/>
          <w:b/>
          <w:bCs/>
          <w:sz w:val="24"/>
          <w:szCs w:val="24"/>
          <w:rtl/>
        </w:rPr>
        <w:t>טבלת ריכוז תאריכים</w:t>
      </w:r>
      <w:bookmarkEnd w:id="1"/>
    </w:p>
    <w:p w14:paraId="5BD8914A" w14:textId="77777777" w:rsidR="00F331B0" w:rsidRPr="00D223FF" w:rsidRDefault="00F331B0" w:rsidP="00F331B0">
      <w:pPr>
        <w:bidi/>
        <w:jc w:val="both"/>
        <w:rPr>
          <w:b/>
          <w:bCs/>
          <w:sz w:val="24"/>
          <w:u w:val="single"/>
          <w:rtl/>
        </w:rPr>
      </w:pPr>
    </w:p>
    <w:tbl>
      <w:tblPr>
        <w:tblW w:w="8719" w:type="dxa"/>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086"/>
        <w:gridCol w:w="5633"/>
      </w:tblGrid>
      <w:tr w:rsidR="00F331B0" w:rsidRPr="00A85054" w14:paraId="5AF3577B" w14:textId="77777777" w:rsidTr="00923A5A">
        <w:trPr>
          <w:jc w:val="center"/>
        </w:trPr>
        <w:tc>
          <w:tcPr>
            <w:tcW w:w="3086" w:type="dxa"/>
            <w:tcBorders>
              <w:top w:val="single" w:sz="18" w:space="0" w:color="auto"/>
              <w:bottom w:val="nil"/>
            </w:tcBorders>
            <w:shd w:val="clear" w:color="auto" w:fill="E6E6E6"/>
            <w:vAlign w:val="center"/>
          </w:tcPr>
          <w:p w14:paraId="1E4AB15B" w14:textId="77777777" w:rsidR="00F331B0" w:rsidRPr="00A85054" w:rsidRDefault="00F331B0" w:rsidP="00923A5A">
            <w:pPr>
              <w:bidi/>
              <w:spacing w:before="120" w:after="120"/>
              <w:ind w:left="360"/>
              <w:jc w:val="center"/>
              <w:rPr>
                <w:rFonts w:cs="David"/>
                <w:b/>
                <w:bCs/>
                <w:sz w:val="24"/>
                <w:szCs w:val="24"/>
              </w:rPr>
            </w:pPr>
            <w:r w:rsidRPr="00A85054">
              <w:rPr>
                <w:rFonts w:cs="David" w:hint="eastAsia"/>
                <w:b/>
                <w:bCs/>
                <w:sz w:val="24"/>
                <w:szCs w:val="24"/>
                <w:rtl/>
              </w:rPr>
              <w:t>התאריך</w:t>
            </w:r>
            <w:r w:rsidRPr="00A85054">
              <w:rPr>
                <w:rFonts w:cs="David"/>
                <w:b/>
                <w:bCs/>
                <w:sz w:val="24"/>
                <w:szCs w:val="24"/>
                <w:rtl/>
              </w:rPr>
              <w:t xml:space="preserve"> (</w:t>
            </w:r>
            <w:r w:rsidRPr="00A85054">
              <w:rPr>
                <w:rFonts w:cs="David" w:hint="eastAsia"/>
                <w:b/>
                <w:bCs/>
                <w:sz w:val="24"/>
                <w:szCs w:val="24"/>
                <w:rtl/>
              </w:rPr>
              <w:t>ים</w:t>
            </w:r>
            <w:r w:rsidRPr="00A85054">
              <w:rPr>
                <w:rFonts w:cs="David"/>
                <w:b/>
                <w:bCs/>
                <w:sz w:val="24"/>
                <w:szCs w:val="24"/>
                <w:rtl/>
              </w:rPr>
              <w:t>)</w:t>
            </w:r>
          </w:p>
        </w:tc>
        <w:tc>
          <w:tcPr>
            <w:tcW w:w="5633" w:type="dxa"/>
            <w:tcBorders>
              <w:top w:val="single" w:sz="18" w:space="0" w:color="auto"/>
              <w:bottom w:val="single" w:sz="18" w:space="0" w:color="auto"/>
            </w:tcBorders>
            <w:shd w:val="clear" w:color="auto" w:fill="E6E6E6"/>
            <w:vAlign w:val="center"/>
          </w:tcPr>
          <w:p w14:paraId="3282B1FF" w14:textId="77777777" w:rsidR="00F331B0" w:rsidRPr="00A85054" w:rsidRDefault="00F331B0" w:rsidP="00923A5A">
            <w:pPr>
              <w:bidi/>
              <w:spacing w:before="120" w:after="120"/>
              <w:ind w:left="360"/>
              <w:rPr>
                <w:rFonts w:cs="David"/>
                <w:b/>
                <w:bCs/>
                <w:sz w:val="24"/>
                <w:szCs w:val="24"/>
              </w:rPr>
            </w:pPr>
            <w:r w:rsidRPr="00A85054">
              <w:rPr>
                <w:rFonts w:cs="David" w:hint="eastAsia"/>
                <w:b/>
                <w:bCs/>
                <w:sz w:val="24"/>
                <w:szCs w:val="24"/>
                <w:rtl/>
              </w:rPr>
              <w:t>הפעילות</w:t>
            </w:r>
          </w:p>
        </w:tc>
      </w:tr>
      <w:tr w:rsidR="00F331B0" w:rsidRPr="00A85054" w14:paraId="79AA4EC2" w14:textId="77777777" w:rsidTr="00923A5A">
        <w:trPr>
          <w:trHeight w:val="409"/>
          <w:jc w:val="center"/>
        </w:trPr>
        <w:tc>
          <w:tcPr>
            <w:tcW w:w="3086" w:type="dxa"/>
            <w:tcBorders>
              <w:top w:val="single" w:sz="18" w:space="0" w:color="auto"/>
            </w:tcBorders>
            <w:vAlign w:val="center"/>
          </w:tcPr>
          <w:p w14:paraId="446FED57" w14:textId="3F63B012" w:rsidR="00F331B0" w:rsidRPr="00A85054" w:rsidRDefault="0087417D" w:rsidP="00B710D5">
            <w:pPr>
              <w:bidi/>
              <w:spacing w:before="120" w:after="120"/>
              <w:ind w:left="360"/>
              <w:jc w:val="center"/>
              <w:rPr>
                <w:rFonts w:cs="David"/>
                <w:b/>
                <w:bCs/>
                <w:sz w:val="24"/>
                <w:szCs w:val="24"/>
              </w:rPr>
            </w:pPr>
            <w:r>
              <w:rPr>
                <w:rFonts w:cs="David" w:hint="cs"/>
                <w:b/>
                <w:bCs/>
                <w:sz w:val="24"/>
                <w:szCs w:val="24"/>
                <w:rtl/>
              </w:rPr>
              <w:t>7</w:t>
            </w:r>
            <w:r w:rsidR="007648D1">
              <w:rPr>
                <w:rFonts w:cs="David" w:hint="cs"/>
                <w:b/>
                <w:bCs/>
                <w:sz w:val="24"/>
                <w:szCs w:val="24"/>
                <w:rtl/>
              </w:rPr>
              <w:t>.11.2013</w:t>
            </w:r>
          </w:p>
        </w:tc>
        <w:tc>
          <w:tcPr>
            <w:tcW w:w="5633" w:type="dxa"/>
            <w:tcBorders>
              <w:top w:val="nil"/>
            </w:tcBorders>
            <w:vAlign w:val="center"/>
          </w:tcPr>
          <w:p w14:paraId="14F0EC6A" w14:textId="49E9A19C" w:rsidR="00F331B0" w:rsidRPr="00A85054" w:rsidRDefault="00F331B0" w:rsidP="007E2494">
            <w:pPr>
              <w:bidi/>
              <w:spacing w:before="120" w:after="120"/>
              <w:ind w:left="360" w:right="33"/>
              <w:rPr>
                <w:rFonts w:cs="David"/>
                <w:sz w:val="24"/>
                <w:szCs w:val="24"/>
                <w:rtl/>
              </w:rPr>
            </w:pPr>
            <w:r w:rsidRPr="00C5002A">
              <w:rPr>
                <w:rFonts w:cs="David" w:hint="eastAsia"/>
                <w:sz w:val="24"/>
                <w:szCs w:val="24"/>
                <w:rtl/>
              </w:rPr>
              <w:t>מועד</w:t>
            </w:r>
            <w:r w:rsidRPr="00C5002A">
              <w:rPr>
                <w:rFonts w:cs="David"/>
                <w:sz w:val="24"/>
                <w:szCs w:val="24"/>
                <w:rtl/>
              </w:rPr>
              <w:t xml:space="preserve"> </w:t>
            </w:r>
            <w:r w:rsidRPr="00C5002A">
              <w:rPr>
                <w:rFonts w:cs="David" w:hint="eastAsia"/>
                <w:sz w:val="24"/>
                <w:szCs w:val="24"/>
                <w:rtl/>
              </w:rPr>
              <w:t>פרסום</w:t>
            </w:r>
            <w:r w:rsidRPr="00C5002A">
              <w:rPr>
                <w:rFonts w:cs="David"/>
                <w:sz w:val="24"/>
                <w:szCs w:val="24"/>
                <w:rtl/>
              </w:rPr>
              <w:t xml:space="preserve"> </w:t>
            </w:r>
            <w:r w:rsidRPr="00C5002A">
              <w:rPr>
                <w:rFonts w:cs="David" w:hint="eastAsia"/>
                <w:sz w:val="24"/>
                <w:szCs w:val="24"/>
                <w:rtl/>
              </w:rPr>
              <w:t>מכרז</w:t>
            </w:r>
            <w:r w:rsidRPr="00C5002A">
              <w:rPr>
                <w:rFonts w:cs="David"/>
                <w:sz w:val="24"/>
                <w:szCs w:val="24"/>
                <w:rtl/>
              </w:rPr>
              <w:t xml:space="preserve"> </w:t>
            </w:r>
            <w:r w:rsidRPr="00C5002A">
              <w:rPr>
                <w:rFonts w:cs="David" w:hint="eastAsia"/>
                <w:sz w:val="24"/>
                <w:szCs w:val="24"/>
                <w:rtl/>
              </w:rPr>
              <w:t>מס</w:t>
            </w:r>
            <w:r w:rsidR="007648D1">
              <w:rPr>
                <w:rFonts w:cs="David" w:hint="cs"/>
                <w:sz w:val="24"/>
                <w:szCs w:val="24"/>
                <w:rtl/>
              </w:rPr>
              <w:t xml:space="preserve">' </w:t>
            </w:r>
            <w:r w:rsidR="007648D1">
              <w:rPr>
                <w:rFonts w:cs="David"/>
                <w:sz w:val="24"/>
                <w:szCs w:val="24"/>
              </w:rPr>
              <w:t>41/2013</w:t>
            </w:r>
          </w:p>
        </w:tc>
      </w:tr>
      <w:tr w:rsidR="00F331B0" w:rsidRPr="00A85054" w14:paraId="1B731CAD" w14:textId="77777777" w:rsidTr="00923A5A">
        <w:trPr>
          <w:jc w:val="center"/>
        </w:trPr>
        <w:tc>
          <w:tcPr>
            <w:tcW w:w="3086" w:type="dxa"/>
            <w:vAlign w:val="center"/>
          </w:tcPr>
          <w:p w14:paraId="159C67C8" w14:textId="6E36F5F7" w:rsidR="00F331B0" w:rsidRPr="00A85054" w:rsidRDefault="0087417D" w:rsidP="00B710D5">
            <w:pPr>
              <w:bidi/>
              <w:spacing w:before="120" w:after="120"/>
              <w:ind w:left="360"/>
              <w:jc w:val="center"/>
              <w:rPr>
                <w:rFonts w:cs="David"/>
                <w:b/>
                <w:bCs/>
                <w:sz w:val="24"/>
                <w:szCs w:val="24"/>
              </w:rPr>
            </w:pPr>
            <w:r>
              <w:rPr>
                <w:rFonts w:cs="David" w:hint="cs"/>
                <w:b/>
                <w:bCs/>
                <w:sz w:val="24"/>
                <w:szCs w:val="24"/>
                <w:rtl/>
              </w:rPr>
              <w:t>7</w:t>
            </w:r>
            <w:r w:rsidR="007648D1">
              <w:rPr>
                <w:rFonts w:cs="David" w:hint="cs"/>
                <w:b/>
                <w:bCs/>
                <w:sz w:val="24"/>
                <w:szCs w:val="24"/>
                <w:rtl/>
              </w:rPr>
              <w:t>.11.2013</w:t>
            </w:r>
          </w:p>
        </w:tc>
        <w:tc>
          <w:tcPr>
            <w:tcW w:w="5633" w:type="dxa"/>
            <w:vAlign w:val="center"/>
          </w:tcPr>
          <w:p w14:paraId="2C462E83" w14:textId="77777777" w:rsidR="00F331B0" w:rsidRPr="00A85054" w:rsidRDefault="00F331B0" w:rsidP="00923A5A">
            <w:pPr>
              <w:bidi/>
              <w:spacing w:before="120" w:after="120"/>
              <w:ind w:left="360" w:right="33"/>
              <w:rPr>
                <w:rFonts w:cs="David"/>
                <w:sz w:val="24"/>
                <w:szCs w:val="24"/>
              </w:rPr>
            </w:pPr>
            <w:r w:rsidRPr="00A85054">
              <w:rPr>
                <w:rFonts w:cs="David" w:hint="eastAsia"/>
                <w:sz w:val="24"/>
                <w:szCs w:val="24"/>
                <w:rtl/>
              </w:rPr>
              <w:t>חוברת</w:t>
            </w:r>
            <w:r w:rsidRPr="00A85054">
              <w:rPr>
                <w:rFonts w:cs="David"/>
                <w:sz w:val="24"/>
                <w:szCs w:val="24"/>
                <w:rtl/>
              </w:rPr>
              <w:t xml:space="preserve"> </w:t>
            </w:r>
            <w:r w:rsidRPr="00A85054">
              <w:rPr>
                <w:rFonts w:cs="David" w:hint="eastAsia"/>
                <w:sz w:val="24"/>
                <w:szCs w:val="24"/>
                <w:rtl/>
              </w:rPr>
              <w:t>המכרז</w:t>
            </w:r>
            <w:r w:rsidRPr="00A85054">
              <w:rPr>
                <w:rFonts w:cs="David"/>
                <w:sz w:val="24"/>
                <w:szCs w:val="24"/>
                <w:rtl/>
              </w:rPr>
              <w:t xml:space="preserve"> </w:t>
            </w:r>
            <w:r w:rsidRPr="00A85054">
              <w:rPr>
                <w:rFonts w:cs="David" w:hint="eastAsia"/>
                <w:sz w:val="24"/>
                <w:szCs w:val="24"/>
                <w:rtl/>
              </w:rPr>
              <w:t>תינתן</w:t>
            </w:r>
            <w:r w:rsidRPr="00A85054">
              <w:rPr>
                <w:rFonts w:cs="David"/>
                <w:sz w:val="24"/>
                <w:szCs w:val="24"/>
                <w:rtl/>
              </w:rPr>
              <w:t xml:space="preserve"> </w:t>
            </w:r>
            <w:r w:rsidRPr="00A85054">
              <w:rPr>
                <w:rFonts w:cs="David" w:hint="eastAsia"/>
                <w:sz w:val="24"/>
                <w:szCs w:val="24"/>
                <w:rtl/>
              </w:rPr>
              <w:t>החל</w:t>
            </w:r>
            <w:r w:rsidRPr="00A85054">
              <w:rPr>
                <w:rFonts w:cs="David"/>
                <w:sz w:val="24"/>
                <w:szCs w:val="24"/>
                <w:rtl/>
              </w:rPr>
              <w:t xml:space="preserve"> </w:t>
            </w:r>
            <w:r w:rsidRPr="00A85054">
              <w:rPr>
                <w:rFonts w:cs="David" w:hint="eastAsia"/>
                <w:sz w:val="24"/>
                <w:szCs w:val="24"/>
                <w:rtl/>
              </w:rPr>
              <w:t>מיום</w:t>
            </w:r>
            <w:r w:rsidRPr="00A85054">
              <w:rPr>
                <w:rFonts w:cs="David"/>
                <w:sz w:val="24"/>
                <w:szCs w:val="24"/>
                <w:rtl/>
              </w:rPr>
              <w:t xml:space="preserve"> </w:t>
            </w:r>
          </w:p>
        </w:tc>
      </w:tr>
      <w:tr w:rsidR="00F331B0" w:rsidRPr="00A85054" w14:paraId="32225A95" w14:textId="77777777" w:rsidTr="00923A5A">
        <w:trPr>
          <w:jc w:val="center"/>
        </w:trPr>
        <w:tc>
          <w:tcPr>
            <w:tcW w:w="3086" w:type="dxa"/>
            <w:vAlign w:val="center"/>
          </w:tcPr>
          <w:p w14:paraId="2A1FDE75" w14:textId="17ABB599" w:rsidR="00F331B0" w:rsidRPr="00A85054" w:rsidRDefault="00125E7D" w:rsidP="00923A5A">
            <w:pPr>
              <w:bidi/>
              <w:spacing w:before="120" w:after="120"/>
              <w:ind w:left="360"/>
              <w:jc w:val="center"/>
              <w:rPr>
                <w:rFonts w:cs="David"/>
                <w:b/>
                <w:bCs/>
                <w:sz w:val="24"/>
                <w:szCs w:val="24"/>
              </w:rPr>
            </w:pPr>
            <w:r>
              <w:rPr>
                <w:rFonts w:cs="David" w:hint="cs"/>
                <w:b/>
                <w:bCs/>
                <w:sz w:val="24"/>
                <w:szCs w:val="24"/>
                <w:rtl/>
              </w:rPr>
              <w:t>17</w:t>
            </w:r>
            <w:r w:rsidR="007648D1">
              <w:rPr>
                <w:rFonts w:cs="David" w:hint="cs"/>
                <w:b/>
                <w:bCs/>
                <w:sz w:val="24"/>
                <w:szCs w:val="24"/>
                <w:rtl/>
              </w:rPr>
              <w:t>.11.2013</w:t>
            </w:r>
          </w:p>
        </w:tc>
        <w:tc>
          <w:tcPr>
            <w:tcW w:w="5633" w:type="dxa"/>
            <w:vAlign w:val="center"/>
          </w:tcPr>
          <w:p w14:paraId="23A5FE88" w14:textId="68F6CD9D" w:rsidR="00F331B0" w:rsidRPr="00A85054" w:rsidRDefault="00F331B0" w:rsidP="0045616F">
            <w:pPr>
              <w:bidi/>
              <w:spacing w:before="120" w:after="120"/>
              <w:ind w:left="360" w:right="33"/>
              <w:rPr>
                <w:rFonts w:cs="David"/>
                <w:b/>
                <w:bCs/>
                <w:sz w:val="24"/>
                <w:szCs w:val="24"/>
              </w:rPr>
            </w:pPr>
            <w:r w:rsidRPr="00A85054">
              <w:rPr>
                <w:rFonts w:cs="David" w:hint="eastAsia"/>
                <w:b/>
                <w:bCs/>
                <w:sz w:val="24"/>
                <w:szCs w:val="24"/>
                <w:rtl/>
              </w:rPr>
              <w:t>מועד</w:t>
            </w:r>
            <w:r w:rsidRPr="00A85054">
              <w:rPr>
                <w:rFonts w:cs="David"/>
                <w:b/>
                <w:bCs/>
                <w:sz w:val="24"/>
                <w:szCs w:val="24"/>
                <w:rtl/>
              </w:rPr>
              <w:t xml:space="preserve"> </w:t>
            </w:r>
            <w:r w:rsidRPr="00A85054">
              <w:rPr>
                <w:rFonts w:cs="David" w:hint="eastAsia"/>
                <w:b/>
                <w:bCs/>
                <w:sz w:val="24"/>
                <w:szCs w:val="24"/>
                <w:rtl/>
              </w:rPr>
              <w:t>פגש</w:t>
            </w:r>
            <w:r w:rsidRPr="00A85054">
              <w:rPr>
                <w:rFonts w:cs="David"/>
                <w:b/>
                <w:bCs/>
                <w:sz w:val="24"/>
                <w:szCs w:val="24"/>
                <w:rtl/>
              </w:rPr>
              <w:t xml:space="preserve"> </w:t>
            </w:r>
            <w:r w:rsidRPr="00A85054">
              <w:rPr>
                <w:rFonts w:cs="David" w:hint="eastAsia"/>
                <w:b/>
                <w:bCs/>
                <w:sz w:val="24"/>
                <w:szCs w:val="24"/>
                <w:rtl/>
              </w:rPr>
              <w:t>מציעים</w:t>
            </w:r>
            <w:r w:rsidRPr="00A85054">
              <w:rPr>
                <w:rFonts w:cs="David"/>
                <w:b/>
                <w:bCs/>
                <w:sz w:val="24"/>
                <w:szCs w:val="24"/>
                <w:rtl/>
              </w:rPr>
              <w:t xml:space="preserve"> </w:t>
            </w:r>
            <w:r w:rsidRPr="00A85054">
              <w:rPr>
                <w:rFonts w:cs="David" w:hint="eastAsia"/>
                <w:b/>
                <w:bCs/>
                <w:sz w:val="24"/>
                <w:szCs w:val="24"/>
                <w:rtl/>
              </w:rPr>
              <w:t>ביום</w:t>
            </w:r>
            <w:r w:rsidR="00125E7D">
              <w:rPr>
                <w:rFonts w:cs="David" w:hint="cs"/>
                <w:b/>
                <w:bCs/>
                <w:sz w:val="24"/>
                <w:szCs w:val="24"/>
                <w:rtl/>
              </w:rPr>
              <w:t xml:space="preserve"> 17.1</w:t>
            </w:r>
            <w:r w:rsidR="0045616F">
              <w:rPr>
                <w:rFonts w:cs="David" w:hint="cs"/>
                <w:b/>
                <w:bCs/>
                <w:sz w:val="24"/>
                <w:szCs w:val="24"/>
                <w:rtl/>
              </w:rPr>
              <w:t>1</w:t>
            </w:r>
            <w:bookmarkStart w:id="3" w:name="_GoBack"/>
            <w:bookmarkEnd w:id="3"/>
            <w:r w:rsidR="00125E7D">
              <w:rPr>
                <w:rFonts w:cs="David" w:hint="cs"/>
                <w:b/>
                <w:bCs/>
                <w:sz w:val="24"/>
                <w:szCs w:val="24"/>
                <w:rtl/>
              </w:rPr>
              <w:t>.2013</w:t>
            </w:r>
            <w:r w:rsidRPr="00A85054">
              <w:rPr>
                <w:rFonts w:cs="David"/>
                <w:b/>
                <w:bCs/>
                <w:sz w:val="24"/>
                <w:szCs w:val="24"/>
                <w:rtl/>
              </w:rPr>
              <w:t xml:space="preserve"> </w:t>
            </w:r>
            <w:r w:rsidRPr="00A85054">
              <w:rPr>
                <w:rFonts w:cs="David" w:hint="eastAsia"/>
                <w:b/>
                <w:bCs/>
                <w:sz w:val="24"/>
                <w:szCs w:val="24"/>
                <w:rtl/>
              </w:rPr>
              <w:t>בשעה</w:t>
            </w:r>
            <w:r w:rsidRPr="00A85054">
              <w:rPr>
                <w:rFonts w:cs="David"/>
                <w:b/>
                <w:bCs/>
                <w:sz w:val="24"/>
                <w:szCs w:val="24"/>
                <w:rtl/>
              </w:rPr>
              <w:t xml:space="preserve"> </w:t>
            </w:r>
            <w:r w:rsidR="00125E7D">
              <w:rPr>
                <w:rFonts w:cs="David" w:hint="cs"/>
                <w:b/>
                <w:bCs/>
                <w:sz w:val="24"/>
                <w:szCs w:val="24"/>
                <w:rtl/>
              </w:rPr>
              <w:t>10:30</w:t>
            </w:r>
          </w:p>
        </w:tc>
      </w:tr>
      <w:tr w:rsidR="00F331B0" w:rsidRPr="00A85054" w14:paraId="1AEE5148" w14:textId="77777777" w:rsidTr="00923A5A">
        <w:trPr>
          <w:jc w:val="center"/>
        </w:trPr>
        <w:tc>
          <w:tcPr>
            <w:tcW w:w="3086" w:type="dxa"/>
            <w:vAlign w:val="center"/>
          </w:tcPr>
          <w:p w14:paraId="6AF9E24A" w14:textId="446FBFDA" w:rsidR="00F331B0" w:rsidRPr="00A85054" w:rsidRDefault="00125E7D" w:rsidP="007648D1">
            <w:pPr>
              <w:bidi/>
              <w:spacing w:before="120" w:after="120"/>
              <w:ind w:left="360"/>
              <w:jc w:val="center"/>
              <w:rPr>
                <w:rFonts w:cs="David"/>
                <w:b/>
                <w:bCs/>
                <w:sz w:val="24"/>
                <w:szCs w:val="24"/>
              </w:rPr>
            </w:pPr>
            <w:r>
              <w:rPr>
                <w:rFonts w:cs="David" w:hint="cs"/>
                <w:b/>
                <w:bCs/>
                <w:sz w:val="24"/>
                <w:szCs w:val="24"/>
                <w:rtl/>
              </w:rPr>
              <w:t>20</w:t>
            </w:r>
            <w:r w:rsidR="007648D1">
              <w:rPr>
                <w:rFonts w:cs="David" w:hint="cs"/>
                <w:b/>
                <w:bCs/>
                <w:sz w:val="24"/>
                <w:szCs w:val="24"/>
                <w:rtl/>
              </w:rPr>
              <w:t>.11.2013 עד שעה 12:00</w:t>
            </w:r>
          </w:p>
        </w:tc>
        <w:tc>
          <w:tcPr>
            <w:tcW w:w="5633" w:type="dxa"/>
            <w:vAlign w:val="center"/>
          </w:tcPr>
          <w:p w14:paraId="0F6B1AC3" w14:textId="77777777" w:rsidR="00F331B0" w:rsidRPr="00A85054" w:rsidRDefault="00F331B0" w:rsidP="00923A5A">
            <w:pPr>
              <w:bidi/>
              <w:spacing w:before="120" w:after="120"/>
              <w:ind w:left="360" w:right="33"/>
              <w:rPr>
                <w:rFonts w:cs="David"/>
                <w:sz w:val="24"/>
                <w:szCs w:val="24"/>
              </w:rPr>
            </w:pPr>
            <w:r w:rsidRPr="00A85054">
              <w:rPr>
                <w:rFonts w:cs="David" w:hint="eastAsia"/>
                <w:sz w:val="24"/>
                <w:szCs w:val="24"/>
                <w:rtl/>
              </w:rPr>
              <w:t>שאלות</w:t>
            </w:r>
            <w:r w:rsidRPr="00A85054">
              <w:rPr>
                <w:rFonts w:cs="David"/>
                <w:sz w:val="24"/>
                <w:szCs w:val="24"/>
                <w:rtl/>
              </w:rPr>
              <w:t xml:space="preserve"> </w:t>
            </w:r>
            <w:r w:rsidRPr="00A85054">
              <w:rPr>
                <w:rFonts w:cs="David" w:hint="eastAsia"/>
                <w:sz w:val="24"/>
                <w:szCs w:val="24"/>
                <w:rtl/>
              </w:rPr>
              <w:t>הבהרה</w:t>
            </w:r>
            <w:r w:rsidRPr="00A85054">
              <w:rPr>
                <w:rFonts w:cs="David"/>
                <w:sz w:val="24"/>
                <w:szCs w:val="24"/>
                <w:rtl/>
              </w:rPr>
              <w:t xml:space="preserve"> </w:t>
            </w:r>
            <w:r w:rsidRPr="00A85054">
              <w:rPr>
                <w:rFonts w:cs="David" w:hint="eastAsia"/>
                <w:sz w:val="24"/>
                <w:szCs w:val="24"/>
                <w:rtl/>
              </w:rPr>
              <w:t>בכתב</w:t>
            </w:r>
            <w:r w:rsidRPr="00A85054">
              <w:rPr>
                <w:rFonts w:cs="David"/>
                <w:sz w:val="24"/>
                <w:szCs w:val="24"/>
                <w:rtl/>
              </w:rPr>
              <w:t xml:space="preserve"> </w:t>
            </w:r>
            <w:r w:rsidRPr="00A85054">
              <w:rPr>
                <w:rFonts w:cs="David" w:hint="eastAsia"/>
                <w:sz w:val="24"/>
                <w:szCs w:val="24"/>
                <w:rtl/>
              </w:rPr>
              <w:t>בלבד</w:t>
            </w:r>
            <w:r w:rsidRPr="00A85054">
              <w:rPr>
                <w:rFonts w:cs="David"/>
                <w:sz w:val="24"/>
                <w:szCs w:val="24"/>
                <w:rtl/>
              </w:rPr>
              <w:t xml:space="preserve"> </w:t>
            </w:r>
            <w:r w:rsidRPr="00A85054">
              <w:rPr>
                <w:rFonts w:cs="David" w:hint="eastAsia"/>
                <w:sz w:val="24"/>
                <w:szCs w:val="24"/>
                <w:rtl/>
              </w:rPr>
              <w:t>ניתן</w:t>
            </w:r>
            <w:r w:rsidRPr="00A85054">
              <w:rPr>
                <w:rFonts w:cs="David"/>
                <w:sz w:val="24"/>
                <w:szCs w:val="24"/>
                <w:rtl/>
              </w:rPr>
              <w:t xml:space="preserve"> </w:t>
            </w:r>
            <w:r w:rsidRPr="00A85054">
              <w:rPr>
                <w:rFonts w:cs="David" w:hint="eastAsia"/>
                <w:sz w:val="24"/>
                <w:szCs w:val="24"/>
                <w:rtl/>
              </w:rPr>
              <w:t>להעביר</w:t>
            </w:r>
            <w:r w:rsidRPr="00A85054">
              <w:rPr>
                <w:rFonts w:cs="David"/>
                <w:sz w:val="24"/>
                <w:szCs w:val="24"/>
                <w:rtl/>
              </w:rPr>
              <w:t xml:space="preserve"> </w:t>
            </w:r>
            <w:r w:rsidRPr="00A85054">
              <w:rPr>
                <w:rFonts w:cs="David" w:hint="eastAsia"/>
                <w:sz w:val="24"/>
                <w:szCs w:val="24"/>
                <w:rtl/>
              </w:rPr>
              <w:t>למחלקת</w:t>
            </w:r>
            <w:r w:rsidRPr="00A85054">
              <w:rPr>
                <w:rFonts w:cs="David"/>
                <w:sz w:val="24"/>
                <w:szCs w:val="24"/>
                <w:rtl/>
              </w:rPr>
              <w:t xml:space="preserve"> </w:t>
            </w:r>
            <w:r w:rsidRPr="00A85054">
              <w:rPr>
                <w:rFonts w:cs="David" w:hint="eastAsia"/>
                <w:sz w:val="24"/>
                <w:szCs w:val="24"/>
                <w:rtl/>
              </w:rPr>
              <w:t>המכרזים</w:t>
            </w:r>
          </w:p>
        </w:tc>
      </w:tr>
      <w:tr w:rsidR="007648D1" w:rsidRPr="00A85054" w14:paraId="3A434710" w14:textId="77777777" w:rsidTr="00923A5A">
        <w:trPr>
          <w:jc w:val="center"/>
        </w:trPr>
        <w:tc>
          <w:tcPr>
            <w:tcW w:w="3086" w:type="dxa"/>
            <w:vAlign w:val="center"/>
          </w:tcPr>
          <w:p w14:paraId="0E2F83C6" w14:textId="352E8D05" w:rsidR="007648D1" w:rsidRPr="007648D1" w:rsidRDefault="00125E7D" w:rsidP="007648D1">
            <w:pPr>
              <w:bidi/>
              <w:spacing w:before="120" w:after="120"/>
              <w:ind w:left="360"/>
              <w:jc w:val="center"/>
              <w:rPr>
                <w:rFonts w:cs="David"/>
                <w:b/>
                <w:bCs/>
                <w:sz w:val="24"/>
                <w:szCs w:val="24"/>
              </w:rPr>
            </w:pPr>
            <w:r>
              <w:rPr>
                <w:rFonts w:cs="David" w:hint="cs"/>
                <w:b/>
                <w:bCs/>
                <w:sz w:val="24"/>
                <w:szCs w:val="24"/>
                <w:rtl/>
              </w:rPr>
              <w:t>24</w:t>
            </w:r>
            <w:r w:rsidR="007648D1">
              <w:rPr>
                <w:rFonts w:cs="David" w:hint="cs"/>
                <w:b/>
                <w:bCs/>
                <w:sz w:val="24"/>
                <w:szCs w:val="24"/>
                <w:rtl/>
              </w:rPr>
              <w:t>.11.2013</w:t>
            </w:r>
          </w:p>
        </w:tc>
        <w:tc>
          <w:tcPr>
            <w:tcW w:w="5633" w:type="dxa"/>
            <w:vAlign w:val="center"/>
          </w:tcPr>
          <w:p w14:paraId="4FDF0803" w14:textId="77777777" w:rsidR="007648D1" w:rsidRPr="00A85054" w:rsidRDefault="007648D1" w:rsidP="007648D1">
            <w:pPr>
              <w:bidi/>
              <w:spacing w:before="120" w:after="120"/>
              <w:ind w:left="360" w:right="33"/>
              <w:rPr>
                <w:rFonts w:cs="David"/>
                <w:sz w:val="24"/>
                <w:szCs w:val="24"/>
                <w:rtl/>
              </w:rPr>
            </w:pPr>
            <w:r>
              <w:rPr>
                <w:rFonts w:cs="David" w:hint="cs"/>
                <w:sz w:val="24"/>
                <w:szCs w:val="24"/>
                <w:rtl/>
              </w:rPr>
              <w:t>מענה לשאלות הבהרה</w:t>
            </w:r>
          </w:p>
        </w:tc>
      </w:tr>
      <w:tr w:rsidR="007648D1" w:rsidRPr="00A85054" w14:paraId="61250551" w14:textId="77777777" w:rsidTr="00923A5A">
        <w:trPr>
          <w:jc w:val="center"/>
        </w:trPr>
        <w:tc>
          <w:tcPr>
            <w:tcW w:w="3086" w:type="dxa"/>
            <w:tcBorders>
              <w:bottom w:val="single" w:sz="18" w:space="0" w:color="auto"/>
            </w:tcBorders>
            <w:vAlign w:val="center"/>
          </w:tcPr>
          <w:p w14:paraId="420A00D6" w14:textId="7A46E790" w:rsidR="007648D1" w:rsidRPr="00A85054" w:rsidRDefault="0087417D" w:rsidP="00125E7D">
            <w:pPr>
              <w:bidi/>
              <w:spacing w:before="120" w:after="120"/>
              <w:ind w:left="360"/>
              <w:jc w:val="center"/>
              <w:rPr>
                <w:rFonts w:cs="David"/>
                <w:b/>
                <w:bCs/>
                <w:sz w:val="24"/>
                <w:szCs w:val="24"/>
              </w:rPr>
            </w:pPr>
            <w:r>
              <w:rPr>
                <w:rFonts w:cs="David" w:hint="cs"/>
                <w:b/>
                <w:bCs/>
                <w:sz w:val="24"/>
                <w:szCs w:val="24"/>
                <w:rtl/>
              </w:rPr>
              <w:t>1.12</w:t>
            </w:r>
            <w:r w:rsidR="007648D1">
              <w:rPr>
                <w:rFonts w:cs="David" w:hint="cs"/>
                <w:b/>
                <w:bCs/>
                <w:sz w:val="24"/>
                <w:szCs w:val="24"/>
                <w:rtl/>
              </w:rPr>
              <w:t>.2013</w:t>
            </w:r>
          </w:p>
        </w:tc>
        <w:tc>
          <w:tcPr>
            <w:tcW w:w="5633" w:type="dxa"/>
            <w:tcBorders>
              <w:bottom w:val="single" w:sz="18" w:space="0" w:color="auto"/>
            </w:tcBorders>
            <w:vAlign w:val="center"/>
          </w:tcPr>
          <w:p w14:paraId="4D8701C9" w14:textId="77777777" w:rsidR="0087417D" w:rsidRDefault="007648D1" w:rsidP="007648D1">
            <w:pPr>
              <w:bidi/>
              <w:spacing w:before="120" w:after="120"/>
              <w:ind w:left="360" w:right="33"/>
              <w:rPr>
                <w:rFonts w:cs="David"/>
                <w:sz w:val="24"/>
                <w:szCs w:val="24"/>
                <w:rtl/>
              </w:rPr>
            </w:pPr>
            <w:r w:rsidRPr="00A85054">
              <w:rPr>
                <w:rFonts w:cs="David" w:hint="eastAsia"/>
                <w:b/>
                <w:bCs/>
                <w:sz w:val="24"/>
                <w:szCs w:val="24"/>
                <w:rtl/>
              </w:rPr>
              <w:t>מועד</w:t>
            </w:r>
            <w:r w:rsidRPr="00A85054">
              <w:rPr>
                <w:rFonts w:cs="David"/>
                <w:b/>
                <w:bCs/>
                <w:sz w:val="24"/>
                <w:szCs w:val="24"/>
                <w:rtl/>
              </w:rPr>
              <w:t xml:space="preserve"> </w:t>
            </w:r>
            <w:r w:rsidRPr="00A85054">
              <w:rPr>
                <w:rFonts w:cs="David" w:hint="eastAsia"/>
                <w:b/>
                <w:bCs/>
                <w:sz w:val="24"/>
                <w:szCs w:val="24"/>
                <w:rtl/>
              </w:rPr>
              <w:t>אחרון</w:t>
            </w:r>
            <w:r w:rsidRPr="00A85054">
              <w:rPr>
                <w:rFonts w:cs="David"/>
                <w:b/>
                <w:bCs/>
                <w:sz w:val="24"/>
                <w:szCs w:val="24"/>
                <w:rtl/>
              </w:rPr>
              <w:t xml:space="preserve"> </w:t>
            </w:r>
            <w:r w:rsidRPr="00A85054">
              <w:rPr>
                <w:rFonts w:cs="David" w:hint="eastAsia"/>
                <w:b/>
                <w:bCs/>
                <w:sz w:val="24"/>
                <w:szCs w:val="24"/>
                <w:rtl/>
              </w:rPr>
              <w:t>להגשת</w:t>
            </w:r>
            <w:r w:rsidRPr="00A85054">
              <w:rPr>
                <w:rFonts w:cs="David"/>
                <w:b/>
                <w:bCs/>
                <w:sz w:val="24"/>
                <w:szCs w:val="24"/>
                <w:rtl/>
              </w:rPr>
              <w:t xml:space="preserve"> </w:t>
            </w:r>
            <w:r w:rsidRPr="00A85054">
              <w:rPr>
                <w:rFonts w:cs="David" w:hint="eastAsia"/>
                <w:b/>
                <w:bCs/>
                <w:sz w:val="24"/>
                <w:szCs w:val="24"/>
                <w:rtl/>
              </w:rPr>
              <w:t>ההצעות</w:t>
            </w:r>
            <w:r w:rsidRPr="00A85054">
              <w:rPr>
                <w:rFonts w:cs="David"/>
                <w:b/>
                <w:bCs/>
                <w:sz w:val="24"/>
                <w:szCs w:val="24"/>
                <w:rtl/>
              </w:rPr>
              <w:t xml:space="preserve"> </w:t>
            </w:r>
            <w:r w:rsidRPr="00A85054">
              <w:rPr>
                <w:rFonts w:cs="David" w:hint="eastAsia"/>
                <w:b/>
                <w:bCs/>
                <w:sz w:val="24"/>
                <w:szCs w:val="24"/>
                <w:rtl/>
              </w:rPr>
              <w:t>לתיבת</w:t>
            </w:r>
            <w:r w:rsidRPr="00A85054">
              <w:rPr>
                <w:rFonts w:cs="David"/>
                <w:b/>
                <w:bCs/>
                <w:sz w:val="24"/>
                <w:szCs w:val="24"/>
                <w:rtl/>
              </w:rPr>
              <w:t xml:space="preserve"> </w:t>
            </w:r>
            <w:r w:rsidRPr="00A85054">
              <w:rPr>
                <w:rFonts w:cs="David" w:hint="eastAsia"/>
                <w:b/>
                <w:bCs/>
                <w:sz w:val="24"/>
                <w:szCs w:val="24"/>
                <w:rtl/>
              </w:rPr>
              <w:t>המכרזים</w:t>
            </w:r>
            <w:r w:rsidRPr="00A85054">
              <w:rPr>
                <w:rFonts w:cs="David"/>
                <w:sz w:val="24"/>
                <w:szCs w:val="24"/>
                <w:rtl/>
              </w:rPr>
              <w:t xml:space="preserve"> </w:t>
            </w:r>
          </w:p>
          <w:p w14:paraId="14CEEB49" w14:textId="4F5C5C01" w:rsidR="007648D1" w:rsidRPr="00A85054" w:rsidRDefault="007648D1" w:rsidP="0087417D">
            <w:pPr>
              <w:bidi/>
              <w:spacing w:before="120" w:after="120"/>
              <w:ind w:left="360" w:right="33"/>
              <w:rPr>
                <w:rFonts w:cs="David"/>
                <w:sz w:val="24"/>
                <w:szCs w:val="24"/>
              </w:rPr>
            </w:pPr>
            <w:r w:rsidRPr="00A85054">
              <w:rPr>
                <w:rFonts w:cs="David"/>
                <w:b/>
                <w:bCs/>
                <w:sz w:val="24"/>
                <w:szCs w:val="24"/>
                <w:rtl/>
              </w:rPr>
              <w:t>(</w:t>
            </w:r>
            <w:r w:rsidRPr="00A85054">
              <w:rPr>
                <w:rFonts w:cs="David" w:hint="eastAsia"/>
                <w:b/>
                <w:bCs/>
                <w:sz w:val="24"/>
                <w:szCs w:val="24"/>
                <w:rtl/>
              </w:rPr>
              <w:t>עד</w:t>
            </w:r>
            <w:r w:rsidRPr="00A85054">
              <w:rPr>
                <w:rFonts w:cs="David"/>
                <w:b/>
                <w:bCs/>
                <w:sz w:val="24"/>
                <w:szCs w:val="24"/>
                <w:rtl/>
              </w:rPr>
              <w:t xml:space="preserve"> </w:t>
            </w:r>
            <w:r w:rsidRPr="00A85054">
              <w:rPr>
                <w:rFonts w:cs="David" w:hint="eastAsia"/>
                <w:b/>
                <w:bCs/>
                <w:sz w:val="24"/>
                <w:szCs w:val="24"/>
                <w:rtl/>
              </w:rPr>
              <w:t>השעה</w:t>
            </w:r>
            <w:r w:rsidRPr="00A85054">
              <w:rPr>
                <w:rFonts w:cs="David"/>
                <w:b/>
                <w:bCs/>
                <w:sz w:val="24"/>
                <w:szCs w:val="24"/>
                <w:rtl/>
              </w:rPr>
              <w:t xml:space="preserve"> 12:00)</w:t>
            </w:r>
          </w:p>
        </w:tc>
      </w:tr>
      <w:tr w:rsidR="007648D1" w:rsidRPr="00A85054" w14:paraId="78A838DD" w14:textId="77777777" w:rsidTr="00C5002A">
        <w:trPr>
          <w:jc w:val="center"/>
        </w:trPr>
        <w:tc>
          <w:tcPr>
            <w:tcW w:w="3086" w:type="dxa"/>
            <w:vAlign w:val="center"/>
          </w:tcPr>
          <w:p w14:paraId="6449DE4C" w14:textId="10078027" w:rsidR="007648D1" w:rsidRPr="00A85054" w:rsidRDefault="0087417D" w:rsidP="00125E7D">
            <w:pPr>
              <w:bidi/>
              <w:spacing w:before="120" w:after="120"/>
              <w:ind w:left="360"/>
              <w:jc w:val="center"/>
              <w:rPr>
                <w:rFonts w:cs="David"/>
                <w:b/>
                <w:bCs/>
                <w:sz w:val="24"/>
                <w:szCs w:val="24"/>
              </w:rPr>
            </w:pPr>
            <w:r>
              <w:rPr>
                <w:rFonts w:cs="David" w:hint="cs"/>
                <w:b/>
                <w:bCs/>
                <w:sz w:val="24"/>
                <w:szCs w:val="24"/>
                <w:rtl/>
              </w:rPr>
              <w:t>1.12</w:t>
            </w:r>
            <w:r w:rsidR="007648D1">
              <w:rPr>
                <w:rFonts w:cs="David" w:hint="cs"/>
                <w:b/>
                <w:bCs/>
                <w:sz w:val="24"/>
                <w:szCs w:val="24"/>
                <w:rtl/>
              </w:rPr>
              <w:t xml:space="preserve">.2013 ועד </w:t>
            </w:r>
            <w:r w:rsidR="00B710D5">
              <w:rPr>
                <w:rFonts w:cs="David" w:hint="cs"/>
                <w:b/>
                <w:bCs/>
                <w:sz w:val="24"/>
                <w:szCs w:val="24"/>
                <w:rtl/>
              </w:rPr>
              <w:t>09</w:t>
            </w:r>
            <w:r w:rsidR="007648D1">
              <w:rPr>
                <w:rFonts w:cs="David" w:hint="cs"/>
                <w:b/>
                <w:bCs/>
                <w:sz w:val="24"/>
                <w:szCs w:val="24"/>
                <w:rtl/>
              </w:rPr>
              <w:t>.03.2014</w:t>
            </w:r>
          </w:p>
        </w:tc>
        <w:tc>
          <w:tcPr>
            <w:tcW w:w="5633" w:type="dxa"/>
            <w:vAlign w:val="center"/>
          </w:tcPr>
          <w:p w14:paraId="00E1FCB4" w14:textId="0511978A" w:rsidR="007648D1" w:rsidRPr="00A85054" w:rsidRDefault="007648D1" w:rsidP="007648D1">
            <w:pPr>
              <w:bidi/>
              <w:spacing w:before="120" w:after="120"/>
              <w:ind w:left="360" w:right="33"/>
              <w:rPr>
                <w:rFonts w:cs="David"/>
                <w:sz w:val="24"/>
                <w:szCs w:val="24"/>
              </w:rPr>
            </w:pPr>
            <w:r w:rsidRPr="00A85054">
              <w:rPr>
                <w:rFonts w:cs="David" w:hint="eastAsia"/>
                <w:sz w:val="24"/>
                <w:szCs w:val="24"/>
                <w:rtl/>
              </w:rPr>
              <w:t>תוקף</w:t>
            </w:r>
            <w:r w:rsidRPr="00A85054">
              <w:rPr>
                <w:rFonts w:cs="David"/>
                <w:sz w:val="24"/>
                <w:szCs w:val="24"/>
                <w:rtl/>
              </w:rPr>
              <w:t xml:space="preserve"> </w:t>
            </w:r>
            <w:r w:rsidRPr="00A85054">
              <w:rPr>
                <w:rFonts w:cs="David" w:hint="eastAsia"/>
                <w:sz w:val="24"/>
                <w:szCs w:val="24"/>
                <w:rtl/>
              </w:rPr>
              <w:t>ההצעה</w:t>
            </w:r>
            <w:r w:rsidRPr="00A85054">
              <w:rPr>
                <w:rFonts w:cs="David"/>
                <w:sz w:val="24"/>
                <w:szCs w:val="24"/>
                <w:rtl/>
              </w:rPr>
              <w:t xml:space="preserve"> </w:t>
            </w:r>
            <w:r w:rsidRPr="00A85054">
              <w:rPr>
                <w:rFonts w:cs="David" w:hint="eastAsia"/>
                <w:sz w:val="24"/>
                <w:szCs w:val="24"/>
                <w:rtl/>
              </w:rPr>
              <w:t>בגין</w:t>
            </w:r>
            <w:r w:rsidRPr="00A85054">
              <w:rPr>
                <w:rFonts w:cs="David"/>
                <w:sz w:val="24"/>
                <w:szCs w:val="24"/>
                <w:rtl/>
              </w:rPr>
              <w:t xml:space="preserve"> </w:t>
            </w:r>
            <w:r w:rsidRPr="00A85054">
              <w:rPr>
                <w:rFonts w:cs="David" w:hint="eastAsia"/>
                <w:sz w:val="24"/>
                <w:szCs w:val="24"/>
                <w:rtl/>
              </w:rPr>
              <w:t>ההצעה</w:t>
            </w:r>
            <w:r w:rsidRPr="00A85054">
              <w:rPr>
                <w:rFonts w:cs="David"/>
                <w:sz w:val="24"/>
                <w:szCs w:val="24"/>
                <w:rtl/>
              </w:rPr>
              <w:t xml:space="preserve"> </w:t>
            </w:r>
            <w:r w:rsidRPr="00A85054">
              <w:rPr>
                <w:rFonts w:cs="David" w:hint="eastAsia"/>
                <w:sz w:val="24"/>
                <w:szCs w:val="24"/>
                <w:rtl/>
              </w:rPr>
              <w:t>החל</w:t>
            </w:r>
            <w:r w:rsidRPr="00A85054">
              <w:rPr>
                <w:rFonts w:cs="David"/>
                <w:sz w:val="24"/>
                <w:szCs w:val="24"/>
                <w:rtl/>
              </w:rPr>
              <w:t xml:space="preserve"> </w:t>
            </w:r>
            <w:r w:rsidRPr="00A85054">
              <w:rPr>
                <w:rFonts w:cs="David" w:hint="eastAsia"/>
                <w:sz w:val="24"/>
                <w:szCs w:val="24"/>
                <w:rtl/>
              </w:rPr>
              <w:t>מיום</w:t>
            </w:r>
            <w:r w:rsidRPr="00A85054">
              <w:rPr>
                <w:rFonts w:cs="David"/>
                <w:sz w:val="24"/>
                <w:szCs w:val="24"/>
                <w:rtl/>
              </w:rPr>
              <w:t xml:space="preserve"> </w:t>
            </w:r>
            <w:r w:rsidRPr="00A85054">
              <w:rPr>
                <w:rFonts w:cs="David" w:hint="eastAsia"/>
                <w:sz w:val="24"/>
                <w:szCs w:val="24"/>
                <w:rtl/>
              </w:rPr>
              <w:t>ועד</w:t>
            </w:r>
            <w:r w:rsidRPr="00A85054">
              <w:rPr>
                <w:rFonts w:cs="David"/>
                <w:sz w:val="24"/>
                <w:szCs w:val="24"/>
                <w:rtl/>
              </w:rPr>
              <w:t xml:space="preserve"> </w:t>
            </w:r>
            <w:r w:rsidRPr="00A85054">
              <w:rPr>
                <w:rFonts w:cs="David" w:hint="eastAsia"/>
                <w:sz w:val="24"/>
                <w:szCs w:val="24"/>
                <w:rtl/>
              </w:rPr>
              <w:t>ליום</w:t>
            </w:r>
            <w:r w:rsidRPr="00A85054">
              <w:rPr>
                <w:rFonts w:cs="David"/>
                <w:sz w:val="24"/>
                <w:szCs w:val="24"/>
                <w:rtl/>
              </w:rPr>
              <w:t xml:space="preserve"> </w:t>
            </w:r>
          </w:p>
        </w:tc>
      </w:tr>
      <w:tr w:rsidR="007648D1" w:rsidRPr="00A85054" w14:paraId="66987405" w14:textId="77777777" w:rsidTr="00923A5A">
        <w:trPr>
          <w:jc w:val="center"/>
        </w:trPr>
        <w:tc>
          <w:tcPr>
            <w:tcW w:w="3086" w:type="dxa"/>
            <w:tcBorders>
              <w:bottom w:val="single" w:sz="18" w:space="0" w:color="auto"/>
            </w:tcBorders>
            <w:vAlign w:val="center"/>
          </w:tcPr>
          <w:p w14:paraId="689A6E52" w14:textId="77E24DDA" w:rsidR="007648D1" w:rsidRPr="00A85054" w:rsidRDefault="00B710D5" w:rsidP="007648D1">
            <w:pPr>
              <w:bidi/>
              <w:spacing w:before="120" w:after="120"/>
              <w:ind w:left="360"/>
              <w:jc w:val="center"/>
              <w:rPr>
                <w:rFonts w:cs="David"/>
                <w:b/>
                <w:bCs/>
                <w:sz w:val="24"/>
                <w:szCs w:val="24"/>
              </w:rPr>
            </w:pPr>
            <w:r>
              <w:rPr>
                <w:rFonts w:cs="David" w:hint="cs"/>
                <w:b/>
                <w:bCs/>
                <w:sz w:val="24"/>
                <w:szCs w:val="24"/>
                <w:rtl/>
              </w:rPr>
              <w:t>09</w:t>
            </w:r>
            <w:r w:rsidR="007648D1">
              <w:rPr>
                <w:rFonts w:cs="David" w:hint="cs"/>
                <w:b/>
                <w:bCs/>
                <w:sz w:val="24"/>
                <w:szCs w:val="24"/>
                <w:rtl/>
              </w:rPr>
              <w:t>.03.2014</w:t>
            </w:r>
          </w:p>
        </w:tc>
        <w:tc>
          <w:tcPr>
            <w:tcW w:w="5633" w:type="dxa"/>
            <w:tcBorders>
              <w:bottom w:val="single" w:sz="18" w:space="0" w:color="auto"/>
            </w:tcBorders>
            <w:vAlign w:val="center"/>
          </w:tcPr>
          <w:p w14:paraId="078724B9" w14:textId="67F0E8F5" w:rsidR="007648D1" w:rsidRPr="00A85054" w:rsidRDefault="007648D1" w:rsidP="007648D1">
            <w:pPr>
              <w:bidi/>
              <w:spacing w:before="120" w:after="120"/>
              <w:ind w:left="360" w:right="33"/>
              <w:rPr>
                <w:rFonts w:cs="David"/>
                <w:sz w:val="24"/>
                <w:szCs w:val="24"/>
                <w:rtl/>
              </w:rPr>
            </w:pPr>
            <w:r>
              <w:rPr>
                <w:rFonts w:cs="David" w:hint="cs"/>
                <w:sz w:val="24"/>
                <w:szCs w:val="24"/>
                <w:rtl/>
              </w:rPr>
              <w:t xml:space="preserve">תוקף הערבות עד לתאריך </w:t>
            </w:r>
          </w:p>
        </w:tc>
      </w:tr>
    </w:tbl>
    <w:p w14:paraId="01A7C11B" w14:textId="77777777" w:rsidR="00F331B0" w:rsidRDefault="00F331B0" w:rsidP="00F331B0">
      <w:pPr>
        <w:bidi/>
        <w:spacing w:after="0" w:line="360" w:lineRule="auto"/>
        <w:rPr>
          <w:rFonts w:cs="David"/>
          <w:b/>
          <w:bCs/>
          <w:sz w:val="28"/>
          <w:szCs w:val="28"/>
          <w:u w:val="double"/>
          <w:rtl/>
        </w:rPr>
      </w:pPr>
    </w:p>
    <w:p w14:paraId="1BA7E1C2" w14:textId="77777777" w:rsidR="00F331B0" w:rsidRPr="00A85054" w:rsidRDefault="00F331B0" w:rsidP="00F331B0">
      <w:pPr>
        <w:bidi/>
        <w:ind w:left="360"/>
        <w:jc w:val="both"/>
        <w:rPr>
          <w:rFonts w:cs="David"/>
          <w:sz w:val="24"/>
          <w:szCs w:val="24"/>
          <w:u w:val="single"/>
        </w:rPr>
      </w:pPr>
      <w:r w:rsidRPr="00A85054">
        <w:rPr>
          <w:rFonts w:cs="David" w:hint="eastAsia"/>
          <w:sz w:val="24"/>
          <w:szCs w:val="24"/>
          <w:u w:val="single"/>
          <w:rtl/>
        </w:rPr>
        <w:t>הבהרה</w:t>
      </w:r>
      <w:r w:rsidRPr="00A85054">
        <w:rPr>
          <w:rFonts w:cs="David"/>
          <w:sz w:val="24"/>
          <w:szCs w:val="24"/>
          <w:rtl/>
        </w:rPr>
        <w:t>:</w:t>
      </w:r>
      <w:r w:rsidRPr="00A85054">
        <w:rPr>
          <w:rFonts w:cs="David"/>
          <w:sz w:val="24"/>
          <w:szCs w:val="24"/>
          <w:u w:val="single"/>
          <w:rtl/>
        </w:rPr>
        <w:t xml:space="preserve"> </w:t>
      </w:r>
    </w:p>
    <w:p w14:paraId="128C84C1" w14:textId="77777777" w:rsidR="00F331B0" w:rsidRPr="00A85054" w:rsidRDefault="00F331B0" w:rsidP="008231A8">
      <w:pPr>
        <w:pStyle w:val="a4"/>
        <w:numPr>
          <w:ilvl w:val="1"/>
          <w:numId w:val="27"/>
        </w:numPr>
        <w:bidi/>
        <w:spacing w:after="0" w:line="360" w:lineRule="auto"/>
        <w:jc w:val="both"/>
        <w:rPr>
          <w:rFonts w:cs="David"/>
          <w:sz w:val="24"/>
          <w:szCs w:val="24"/>
        </w:rPr>
      </w:pPr>
      <w:r w:rsidRPr="00A85054">
        <w:rPr>
          <w:rFonts w:cs="David" w:hint="eastAsia"/>
          <w:sz w:val="24"/>
          <w:szCs w:val="24"/>
          <w:rtl/>
        </w:rPr>
        <w:t>מסמכי</w:t>
      </w:r>
      <w:r w:rsidRPr="00A85054">
        <w:rPr>
          <w:rFonts w:cs="David"/>
          <w:sz w:val="24"/>
          <w:szCs w:val="24"/>
          <w:rtl/>
        </w:rPr>
        <w:t xml:space="preserve"> </w:t>
      </w:r>
      <w:r w:rsidRPr="00A85054">
        <w:rPr>
          <w:rFonts w:cs="David" w:hint="eastAsia"/>
          <w:sz w:val="24"/>
          <w:szCs w:val="24"/>
          <w:rtl/>
        </w:rPr>
        <w:t>המכרז</w:t>
      </w:r>
      <w:r w:rsidRPr="00A85054">
        <w:rPr>
          <w:rFonts w:cs="David"/>
          <w:sz w:val="24"/>
          <w:szCs w:val="24"/>
          <w:rtl/>
        </w:rPr>
        <w:t xml:space="preserve"> </w:t>
      </w:r>
      <w:r w:rsidRPr="00A85054">
        <w:rPr>
          <w:rFonts w:cs="David" w:hint="eastAsia"/>
          <w:sz w:val="24"/>
          <w:szCs w:val="24"/>
          <w:rtl/>
        </w:rPr>
        <w:t>מתפרסמים</w:t>
      </w:r>
      <w:r w:rsidRPr="00A85054">
        <w:rPr>
          <w:rFonts w:cs="David"/>
          <w:sz w:val="24"/>
          <w:szCs w:val="24"/>
          <w:rtl/>
        </w:rPr>
        <w:t xml:space="preserve"> </w:t>
      </w:r>
      <w:r w:rsidRPr="00A85054">
        <w:rPr>
          <w:rFonts w:cs="David" w:hint="eastAsia"/>
          <w:sz w:val="24"/>
          <w:szCs w:val="24"/>
          <w:rtl/>
        </w:rPr>
        <w:t>גם</w:t>
      </w:r>
      <w:r w:rsidRPr="00A85054">
        <w:rPr>
          <w:rFonts w:cs="David"/>
          <w:sz w:val="24"/>
          <w:szCs w:val="24"/>
          <w:rtl/>
        </w:rPr>
        <w:t xml:space="preserve"> </w:t>
      </w:r>
      <w:r w:rsidRPr="00A85054">
        <w:rPr>
          <w:rFonts w:cs="David" w:hint="eastAsia"/>
          <w:sz w:val="24"/>
          <w:szCs w:val="24"/>
          <w:rtl/>
        </w:rPr>
        <w:t>באתר</w:t>
      </w:r>
      <w:r w:rsidRPr="00A85054">
        <w:rPr>
          <w:rFonts w:cs="David"/>
          <w:sz w:val="24"/>
          <w:szCs w:val="24"/>
          <w:rtl/>
        </w:rPr>
        <w:t xml:space="preserve"> האינטרנט של מנהל הרכש הממשלתי באגף החשב הכללי שכתובתו:</w:t>
      </w:r>
      <w:r w:rsidRPr="00A85054">
        <w:rPr>
          <w:rFonts w:cs="David" w:hint="cs"/>
          <w:sz w:val="24"/>
          <w:szCs w:val="24"/>
          <w:rtl/>
        </w:rPr>
        <w:t xml:space="preserve"> </w:t>
      </w:r>
      <w:r w:rsidRPr="00A85054">
        <w:rPr>
          <w:rFonts w:cs="David"/>
          <w:sz w:val="24"/>
          <w:szCs w:val="24"/>
        </w:rPr>
        <w:t>http://www.mr.gov.il/purchasing</w:t>
      </w:r>
    </w:p>
    <w:p w14:paraId="33CDA4B6" w14:textId="140CAA43" w:rsidR="00F331B0" w:rsidRPr="00A85054" w:rsidRDefault="00F331B0" w:rsidP="008231A8">
      <w:pPr>
        <w:pStyle w:val="a4"/>
        <w:numPr>
          <w:ilvl w:val="1"/>
          <w:numId w:val="27"/>
        </w:numPr>
        <w:bidi/>
        <w:spacing w:after="0" w:line="360" w:lineRule="auto"/>
        <w:jc w:val="both"/>
        <w:rPr>
          <w:rFonts w:cs="David"/>
          <w:sz w:val="24"/>
          <w:szCs w:val="24"/>
          <w:rtl/>
        </w:rPr>
      </w:pPr>
      <w:r w:rsidRPr="00A85054">
        <w:rPr>
          <w:rFonts w:cs="David" w:hint="eastAsia"/>
          <w:sz w:val="24"/>
          <w:szCs w:val="24"/>
          <w:rtl/>
        </w:rPr>
        <w:t>חובה</w:t>
      </w:r>
      <w:r w:rsidRPr="00A85054">
        <w:rPr>
          <w:rFonts w:cs="David"/>
          <w:sz w:val="24"/>
          <w:szCs w:val="24"/>
          <w:rtl/>
        </w:rPr>
        <w:t xml:space="preserve"> </w:t>
      </w:r>
      <w:r w:rsidRPr="00A85054">
        <w:rPr>
          <w:rFonts w:cs="David" w:hint="eastAsia"/>
          <w:sz w:val="24"/>
          <w:szCs w:val="24"/>
          <w:rtl/>
        </w:rPr>
        <w:t>על</w:t>
      </w:r>
      <w:r w:rsidRPr="00A85054">
        <w:rPr>
          <w:rFonts w:cs="David"/>
          <w:sz w:val="24"/>
          <w:szCs w:val="24"/>
          <w:rtl/>
        </w:rPr>
        <w:t xml:space="preserve"> </w:t>
      </w:r>
      <w:r w:rsidRPr="00A85054">
        <w:rPr>
          <w:rFonts w:cs="David" w:hint="eastAsia"/>
          <w:sz w:val="24"/>
          <w:szCs w:val="24"/>
          <w:rtl/>
        </w:rPr>
        <w:t>מציע</w:t>
      </w:r>
      <w:r w:rsidRPr="00A85054">
        <w:rPr>
          <w:rFonts w:cs="David"/>
          <w:sz w:val="24"/>
          <w:szCs w:val="24"/>
          <w:rtl/>
        </w:rPr>
        <w:t xml:space="preserve"> </w:t>
      </w:r>
      <w:r w:rsidRPr="00A85054">
        <w:rPr>
          <w:rFonts w:cs="David" w:hint="eastAsia"/>
          <w:sz w:val="24"/>
          <w:szCs w:val="24"/>
          <w:rtl/>
        </w:rPr>
        <w:t>המוריד</w:t>
      </w:r>
      <w:r w:rsidRPr="00A85054">
        <w:rPr>
          <w:rFonts w:cs="David"/>
          <w:sz w:val="24"/>
          <w:szCs w:val="24"/>
          <w:rtl/>
        </w:rPr>
        <w:t xml:space="preserve"> </w:t>
      </w:r>
      <w:r w:rsidRPr="00A85054">
        <w:rPr>
          <w:rFonts w:cs="David" w:hint="eastAsia"/>
          <w:sz w:val="24"/>
          <w:szCs w:val="24"/>
          <w:rtl/>
        </w:rPr>
        <w:t>את</w:t>
      </w:r>
      <w:r w:rsidRPr="00A85054">
        <w:rPr>
          <w:rFonts w:cs="David"/>
          <w:sz w:val="24"/>
          <w:szCs w:val="24"/>
          <w:rtl/>
        </w:rPr>
        <w:t xml:space="preserve"> </w:t>
      </w:r>
      <w:r w:rsidRPr="00A85054">
        <w:rPr>
          <w:rFonts w:cs="David" w:hint="eastAsia"/>
          <w:sz w:val="24"/>
          <w:szCs w:val="24"/>
          <w:rtl/>
        </w:rPr>
        <w:t>המסמכים</w:t>
      </w:r>
      <w:r w:rsidRPr="00A85054">
        <w:rPr>
          <w:rFonts w:cs="David"/>
          <w:sz w:val="24"/>
          <w:szCs w:val="24"/>
          <w:rtl/>
        </w:rPr>
        <w:t xml:space="preserve"> </w:t>
      </w:r>
      <w:r w:rsidRPr="00A85054">
        <w:rPr>
          <w:rFonts w:cs="David" w:hint="eastAsia"/>
          <w:sz w:val="24"/>
          <w:szCs w:val="24"/>
          <w:rtl/>
        </w:rPr>
        <w:t>מאתר</w:t>
      </w:r>
      <w:r w:rsidRPr="00A85054">
        <w:rPr>
          <w:rFonts w:cs="David"/>
          <w:sz w:val="24"/>
          <w:szCs w:val="24"/>
          <w:rtl/>
        </w:rPr>
        <w:t xml:space="preserve"> </w:t>
      </w:r>
      <w:r w:rsidRPr="00A85054">
        <w:rPr>
          <w:rFonts w:cs="David" w:hint="eastAsia"/>
          <w:sz w:val="24"/>
          <w:szCs w:val="24"/>
          <w:rtl/>
        </w:rPr>
        <w:t>האינטרנט</w:t>
      </w:r>
      <w:r w:rsidRPr="00A85054">
        <w:rPr>
          <w:rFonts w:cs="David"/>
          <w:sz w:val="24"/>
          <w:szCs w:val="24"/>
          <w:rtl/>
        </w:rPr>
        <w:t xml:space="preserve"> </w:t>
      </w:r>
      <w:r w:rsidRPr="00A85054">
        <w:rPr>
          <w:rFonts w:cs="David" w:hint="eastAsia"/>
          <w:sz w:val="24"/>
          <w:szCs w:val="24"/>
          <w:rtl/>
        </w:rPr>
        <w:t>להודיע</w:t>
      </w:r>
      <w:r w:rsidRPr="00A85054">
        <w:rPr>
          <w:rFonts w:cs="David"/>
          <w:sz w:val="24"/>
          <w:szCs w:val="24"/>
          <w:rtl/>
        </w:rPr>
        <w:t xml:space="preserve"> </w:t>
      </w:r>
      <w:r w:rsidR="001E5256">
        <w:rPr>
          <w:rFonts w:cs="David" w:hint="cs"/>
          <w:sz w:val="24"/>
          <w:szCs w:val="24"/>
          <w:rtl/>
        </w:rPr>
        <w:t xml:space="preserve">בכתב </w:t>
      </w:r>
      <w:r w:rsidRPr="00A85054">
        <w:rPr>
          <w:rFonts w:cs="David" w:hint="eastAsia"/>
          <w:sz w:val="24"/>
          <w:szCs w:val="24"/>
          <w:rtl/>
        </w:rPr>
        <w:t>לאיש</w:t>
      </w:r>
      <w:r w:rsidRPr="00A85054">
        <w:rPr>
          <w:rFonts w:cs="David"/>
          <w:sz w:val="24"/>
          <w:szCs w:val="24"/>
          <w:rtl/>
        </w:rPr>
        <w:t xml:space="preserve"> </w:t>
      </w:r>
      <w:r w:rsidRPr="00A85054">
        <w:rPr>
          <w:rFonts w:cs="David" w:hint="eastAsia"/>
          <w:sz w:val="24"/>
          <w:szCs w:val="24"/>
          <w:rtl/>
        </w:rPr>
        <w:t>הקשר</w:t>
      </w:r>
      <w:r w:rsidRPr="00A85054">
        <w:rPr>
          <w:rFonts w:cs="David"/>
          <w:sz w:val="24"/>
          <w:szCs w:val="24"/>
          <w:rtl/>
        </w:rPr>
        <w:t xml:space="preserve"> </w:t>
      </w:r>
      <w:r w:rsidRPr="00A85054">
        <w:rPr>
          <w:rFonts w:cs="David" w:hint="eastAsia"/>
          <w:sz w:val="24"/>
          <w:szCs w:val="24"/>
          <w:rtl/>
        </w:rPr>
        <w:t>המפורט</w:t>
      </w:r>
      <w:r w:rsidRPr="00A85054">
        <w:rPr>
          <w:rFonts w:cs="David"/>
          <w:sz w:val="24"/>
          <w:szCs w:val="24"/>
          <w:rtl/>
        </w:rPr>
        <w:t xml:space="preserve"> </w:t>
      </w:r>
      <w:r w:rsidR="00BB2E90">
        <w:rPr>
          <w:rFonts w:cs="David" w:hint="eastAsia"/>
          <w:sz w:val="24"/>
          <w:szCs w:val="24"/>
          <w:rtl/>
        </w:rPr>
        <w:t>בסעי</w:t>
      </w:r>
      <w:r w:rsidR="00BB2E90">
        <w:rPr>
          <w:rFonts w:cs="David" w:hint="cs"/>
          <w:sz w:val="24"/>
          <w:szCs w:val="24"/>
          <w:rtl/>
        </w:rPr>
        <w:t xml:space="preserve">ף </w:t>
      </w:r>
      <w:r w:rsidR="0084094D">
        <w:rPr>
          <w:rFonts w:cs="David"/>
          <w:sz w:val="24"/>
          <w:szCs w:val="24"/>
          <w:rtl/>
        </w:rPr>
        <w:fldChar w:fldCharType="begin"/>
      </w:r>
      <w:r w:rsidR="00BB2E90">
        <w:rPr>
          <w:rFonts w:cs="David"/>
          <w:sz w:val="24"/>
          <w:szCs w:val="24"/>
          <w:rtl/>
        </w:rPr>
        <w:instrText xml:space="preserve"> </w:instrText>
      </w:r>
      <w:r w:rsidR="00BB2E90">
        <w:rPr>
          <w:rFonts w:cs="David" w:hint="cs"/>
          <w:sz w:val="24"/>
          <w:szCs w:val="24"/>
        </w:rPr>
        <w:instrText>REF</w:instrText>
      </w:r>
      <w:r w:rsidR="00BB2E90">
        <w:rPr>
          <w:rFonts w:cs="David" w:hint="cs"/>
          <w:sz w:val="24"/>
          <w:szCs w:val="24"/>
          <w:rtl/>
        </w:rPr>
        <w:instrText xml:space="preserve"> _</w:instrText>
      </w:r>
      <w:r w:rsidR="00BB2E90">
        <w:rPr>
          <w:rFonts w:cs="David" w:hint="cs"/>
          <w:sz w:val="24"/>
          <w:szCs w:val="24"/>
        </w:rPr>
        <w:instrText>Ref367610489 \r \h</w:instrText>
      </w:r>
      <w:r w:rsidR="00BB2E90">
        <w:rPr>
          <w:rFonts w:cs="David"/>
          <w:sz w:val="24"/>
          <w:szCs w:val="24"/>
          <w:rtl/>
        </w:rPr>
        <w:instrText xml:space="preserve"> </w:instrText>
      </w:r>
      <w:r w:rsidR="0084094D">
        <w:rPr>
          <w:rFonts w:cs="David"/>
          <w:sz w:val="24"/>
          <w:szCs w:val="24"/>
          <w:rtl/>
        </w:rPr>
      </w:r>
      <w:r w:rsidR="0084094D">
        <w:rPr>
          <w:rFonts w:cs="David"/>
          <w:sz w:val="24"/>
          <w:szCs w:val="24"/>
          <w:rtl/>
        </w:rPr>
        <w:fldChar w:fldCharType="separate"/>
      </w:r>
      <w:r w:rsidR="00997C01">
        <w:rPr>
          <w:rFonts w:cs="David" w:hint="cs"/>
          <w:sz w:val="24"/>
          <w:szCs w:val="24"/>
          <w:cs/>
        </w:rPr>
        <w:t>‎</w:t>
      </w:r>
      <w:r w:rsidR="00997C01">
        <w:rPr>
          <w:rFonts w:cs="David"/>
          <w:sz w:val="24"/>
          <w:szCs w:val="24"/>
        </w:rPr>
        <w:t>9.3</w:t>
      </w:r>
      <w:r w:rsidR="0084094D">
        <w:rPr>
          <w:rFonts w:cs="David"/>
          <w:sz w:val="24"/>
          <w:szCs w:val="24"/>
          <w:rtl/>
        </w:rPr>
        <w:fldChar w:fldCharType="end"/>
      </w:r>
      <w:r w:rsidRPr="00A85054">
        <w:rPr>
          <w:rFonts w:cs="David"/>
          <w:sz w:val="24"/>
          <w:szCs w:val="24"/>
          <w:rtl/>
        </w:rPr>
        <w:t xml:space="preserve"> </w:t>
      </w:r>
      <w:r w:rsidRPr="00A85054">
        <w:rPr>
          <w:rFonts w:cs="David" w:hint="eastAsia"/>
          <w:sz w:val="24"/>
          <w:szCs w:val="24"/>
          <w:rtl/>
        </w:rPr>
        <w:t>א</w:t>
      </w:r>
      <w:r w:rsidRPr="00A85054">
        <w:rPr>
          <w:rFonts w:cs="David"/>
          <w:sz w:val="24"/>
          <w:szCs w:val="24"/>
          <w:rtl/>
        </w:rPr>
        <w:t xml:space="preserve">' </w:t>
      </w:r>
      <w:r w:rsidRPr="00A85054">
        <w:rPr>
          <w:rFonts w:cs="David" w:hint="eastAsia"/>
          <w:sz w:val="24"/>
          <w:szCs w:val="24"/>
          <w:rtl/>
        </w:rPr>
        <w:t>על</w:t>
      </w:r>
      <w:r w:rsidRPr="00A85054">
        <w:rPr>
          <w:rFonts w:cs="David"/>
          <w:sz w:val="24"/>
          <w:szCs w:val="24"/>
          <w:rtl/>
        </w:rPr>
        <w:t xml:space="preserve"> </w:t>
      </w:r>
      <w:r w:rsidRPr="00A85054">
        <w:rPr>
          <w:rFonts w:cs="David" w:hint="eastAsia"/>
          <w:sz w:val="24"/>
          <w:szCs w:val="24"/>
          <w:rtl/>
        </w:rPr>
        <w:t>כוונתו</w:t>
      </w:r>
      <w:r w:rsidRPr="00A85054">
        <w:rPr>
          <w:rFonts w:cs="David"/>
          <w:sz w:val="24"/>
          <w:szCs w:val="24"/>
          <w:rtl/>
        </w:rPr>
        <w:t xml:space="preserve"> </w:t>
      </w:r>
      <w:r w:rsidRPr="00A85054">
        <w:rPr>
          <w:rFonts w:cs="David" w:hint="eastAsia"/>
          <w:sz w:val="24"/>
          <w:szCs w:val="24"/>
          <w:rtl/>
        </w:rPr>
        <w:t>להתמודד</w:t>
      </w:r>
      <w:r w:rsidRPr="00A85054">
        <w:rPr>
          <w:rFonts w:cs="David"/>
          <w:sz w:val="24"/>
          <w:szCs w:val="24"/>
          <w:rtl/>
        </w:rPr>
        <w:t xml:space="preserve"> </w:t>
      </w:r>
      <w:r w:rsidRPr="00A85054">
        <w:rPr>
          <w:rFonts w:cs="David" w:hint="eastAsia"/>
          <w:sz w:val="24"/>
          <w:szCs w:val="24"/>
          <w:rtl/>
        </w:rPr>
        <w:t>במכרז</w:t>
      </w:r>
      <w:r w:rsidRPr="00A85054">
        <w:rPr>
          <w:rFonts w:cs="David"/>
          <w:sz w:val="24"/>
          <w:szCs w:val="24"/>
          <w:rtl/>
        </w:rPr>
        <w:t>.</w:t>
      </w:r>
    </w:p>
    <w:p w14:paraId="7334ABF9" w14:textId="77777777" w:rsidR="00F331B0" w:rsidRPr="00A85054" w:rsidRDefault="00F331B0" w:rsidP="008231A8">
      <w:pPr>
        <w:pStyle w:val="a4"/>
        <w:numPr>
          <w:ilvl w:val="1"/>
          <w:numId w:val="27"/>
        </w:numPr>
        <w:bidi/>
        <w:spacing w:after="0" w:line="360" w:lineRule="auto"/>
        <w:jc w:val="both"/>
        <w:rPr>
          <w:rFonts w:cs="David"/>
          <w:sz w:val="24"/>
          <w:szCs w:val="24"/>
          <w:rtl/>
        </w:rPr>
      </w:pPr>
      <w:r w:rsidRPr="00A85054">
        <w:rPr>
          <w:rFonts w:cs="David" w:hint="eastAsia"/>
          <w:sz w:val="24"/>
          <w:szCs w:val="24"/>
          <w:rtl/>
        </w:rPr>
        <w:t>מציע</w:t>
      </w:r>
      <w:r w:rsidRPr="00A85054">
        <w:rPr>
          <w:rFonts w:cs="David"/>
          <w:sz w:val="24"/>
          <w:szCs w:val="24"/>
          <w:rtl/>
        </w:rPr>
        <w:t xml:space="preserve"> </w:t>
      </w:r>
      <w:r w:rsidRPr="00A85054">
        <w:rPr>
          <w:rFonts w:cs="David" w:hint="eastAsia"/>
          <w:sz w:val="24"/>
          <w:szCs w:val="24"/>
          <w:rtl/>
        </w:rPr>
        <w:t>שלא</w:t>
      </w:r>
      <w:r w:rsidRPr="00A85054">
        <w:rPr>
          <w:rFonts w:cs="David"/>
          <w:sz w:val="24"/>
          <w:szCs w:val="24"/>
          <w:rtl/>
        </w:rPr>
        <w:t xml:space="preserve"> </w:t>
      </w:r>
      <w:r w:rsidRPr="00A85054">
        <w:rPr>
          <w:rFonts w:cs="David" w:hint="eastAsia"/>
          <w:sz w:val="24"/>
          <w:szCs w:val="24"/>
          <w:rtl/>
        </w:rPr>
        <w:t>יעדכן</w:t>
      </w:r>
      <w:r w:rsidRPr="00A85054">
        <w:rPr>
          <w:rFonts w:cs="David"/>
          <w:sz w:val="24"/>
          <w:szCs w:val="24"/>
          <w:rtl/>
        </w:rPr>
        <w:t xml:space="preserve"> </w:t>
      </w:r>
      <w:r w:rsidRPr="00A85054">
        <w:rPr>
          <w:rFonts w:cs="David" w:hint="eastAsia"/>
          <w:sz w:val="24"/>
          <w:szCs w:val="24"/>
          <w:rtl/>
        </w:rPr>
        <w:t>את</w:t>
      </w:r>
      <w:r w:rsidRPr="00A85054">
        <w:rPr>
          <w:rFonts w:cs="David"/>
          <w:sz w:val="24"/>
          <w:szCs w:val="24"/>
          <w:rtl/>
        </w:rPr>
        <w:t xml:space="preserve"> </w:t>
      </w:r>
      <w:r w:rsidRPr="00A85054">
        <w:rPr>
          <w:rFonts w:cs="David" w:hint="eastAsia"/>
          <w:sz w:val="24"/>
          <w:szCs w:val="24"/>
          <w:rtl/>
        </w:rPr>
        <w:t>פרטיו</w:t>
      </w:r>
      <w:r w:rsidRPr="00A85054">
        <w:rPr>
          <w:rFonts w:cs="David"/>
          <w:sz w:val="24"/>
          <w:szCs w:val="24"/>
          <w:rtl/>
        </w:rPr>
        <w:t xml:space="preserve"> </w:t>
      </w:r>
      <w:r w:rsidRPr="00A85054">
        <w:rPr>
          <w:rFonts w:cs="David" w:hint="eastAsia"/>
          <w:sz w:val="24"/>
          <w:szCs w:val="24"/>
          <w:rtl/>
        </w:rPr>
        <w:t>כאמור</w:t>
      </w:r>
      <w:r w:rsidRPr="00A85054">
        <w:rPr>
          <w:rFonts w:cs="David"/>
          <w:sz w:val="24"/>
          <w:szCs w:val="24"/>
          <w:rtl/>
        </w:rPr>
        <w:t xml:space="preserve"> </w:t>
      </w:r>
      <w:r w:rsidRPr="00A85054">
        <w:rPr>
          <w:rFonts w:cs="David" w:hint="eastAsia"/>
          <w:sz w:val="24"/>
          <w:szCs w:val="24"/>
          <w:rtl/>
        </w:rPr>
        <w:t>לא</w:t>
      </w:r>
      <w:r w:rsidRPr="00A85054">
        <w:rPr>
          <w:rFonts w:cs="David"/>
          <w:sz w:val="24"/>
          <w:szCs w:val="24"/>
          <w:rtl/>
        </w:rPr>
        <w:t xml:space="preserve"> </w:t>
      </w:r>
      <w:r w:rsidRPr="00A85054">
        <w:rPr>
          <w:rFonts w:cs="David" w:hint="eastAsia"/>
          <w:sz w:val="24"/>
          <w:szCs w:val="24"/>
          <w:rtl/>
        </w:rPr>
        <w:t>יקבל</w:t>
      </w:r>
      <w:r w:rsidRPr="00A85054">
        <w:rPr>
          <w:rFonts w:cs="David"/>
          <w:sz w:val="24"/>
          <w:szCs w:val="24"/>
          <w:rtl/>
        </w:rPr>
        <w:t xml:space="preserve"> </w:t>
      </w:r>
      <w:r w:rsidRPr="00A85054">
        <w:rPr>
          <w:rFonts w:cs="David" w:hint="eastAsia"/>
          <w:sz w:val="24"/>
          <w:szCs w:val="24"/>
          <w:rtl/>
        </w:rPr>
        <w:t>הודעות</w:t>
      </w:r>
      <w:r w:rsidRPr="00A85054">
        <w:rPr>
          <w:rFonts w:cs="David"/>
          <w:sz w:val="24"/>
          <w:szCs w:val="24"/>
          <w:rtl/>
        </w:rPr>
        <w:t xml:space="preserve"> </w:t>
      </w:r>
      <w:r w:rsidRPr="00A85054">
        <w:rPr>
          <w:rFonts w:cs="David" w:hint="eastAsia"/>
          <w:sz w:val="24"/>
          <w:szCs w:val="24"/>
          <w:rtl/>
        </w:rPr>
        <w:t>ועדכונים</w:t>
      </w:r>
      <w:r w:rsidRPr="00A85054">
        <w:rPr>
          <w:rFonts w:cs="David"/>
          <w:sz w:val="24"/>
          <w:szCs w:val="24"/>
          <w:rtl/>
        </w:rPr>
        <w:t xml:space="preserve"> </w:t>
      </w:r>
      <w:r w:rsidRPr="00A85054">
        <w:rPr>
          <w:rFonts w:cs="David" w:hint="eastAsia"/>
          <w:sz w:val="24"/>
          <w:szCs w:val="24"/>
          <w:rtl/>
        </w:rPr>
        <w:t>ועלול</w:t>
      </w:r>
      <w:r w:rsidRPr="00A85054">
        <w:rPr>
          <w:rFonts w:cs="David"/>
          <w:sz w:val="24"/>
          <w:szCs w:val="24"/>
          <w:rtl/>
        </w:rPr>
        <w:t xml:space="preserve"> </w:t>
      </w:r>
      <w:r w:rsidRPr="00A85054">
        <w:rPr>
          <w:rFonts w:cs="David" w:hint="eastAsia"/>
          <w:sz w:val="24"/>
          <w:szCs w:val="24"/>
          <w:rtl/>
        </w:rPr>
        <w:t>להיפסל</w:t>
      </w:r>
      <w:r w:rsidRPr="00A85054">
        <w:rPr>
          <w:rFonts w:cs="David"/>
          <w:sz w:val="24"/>
          <w:szCs w:val="24"/>
          <w:rtl/>
        </w:rPr>
        <w:t xml:space="preserve"> </w:t>
      </w:r>
      <w:r w:rsidRPr="00A85054">
        <w:rPr>
          <w:rFonts w:cs="David" w:hint="eastAsia"/>
          <w:sz w:val="24"/>
          <w:szCs w:val="24"/>
          <w:rtl/>
        </w:rPr>
        <w:t>בשל</w:t>
      </w:r>
      <w:r w:rsidRPr="00A85054">
        <w:rPr>
          <w:rFonts w:cs="David"/>
          <w:sz w:val="24"/>
          <w:szCs w:val="24"/>
          <w:rtl/>
        </w:rPr>
        <w:t xml:space="preserve"> </w:t>
      </w:r>
      <w:r w:rsidRPr="00A85054">
        <w:rPr>
          <w:rFonts w:cs="David" w:hint="eastAsia"/>
          <w:sz w:val="24"/>
          <w:szCs w:val="24"/>
          <w:rtl/>
        </w:rPr>
        <w:t>אי</w:t>
      </w:r>
      <w:r w:rsidRPr="00A85054">
        <w:rPr>
          <w:rFonts w:cs="David"/>
          <w:sz w:val="24"/>
          <w:szCs w:val="24"/>
          <w:rtl/>
        </w:rPr>
        <w:t xml:space="preserve"> </w:t>
      </w:r>
      <w:r w:rsidRPr="00A85054">
        <w:rPr>
          <w:rFonts w:cs="David" w:hint="eastAsia"/>
          <w:sz w:val="24"/>
          <w:szCs w:val="24"/>
          <w:rtl/>
        </w:rPr>
        <w:t>עמידה</w:t>
      </w:r>
      <w:r w:rsidRPr="00A85054">
        <w:rPr>
          <w:rFonts w:cs="David"/>
          <w:sz w:val="24"/>
          <w:szCs w:val="24"/>
          <w:rtl/>
        </w:rPr>
        <w:t xml:space="preserve"> </w:t>
      </w:r>
      <w:r w:rsidRPr="00A85054">
        <w:rPr>
          <w:rFonts w:cs="David" w:hint="eastAsia"/>
          <w:sz w:val="24"/>
          <w:szCs w:val="24"/>
          <w:rtl/>
        </w:rPr>
        <w:t>בתנאים</w:t>
      </w:r>
      <w:r w:rsidRPr="00A85054">
        <w:rPr>
          <w:rFonts w:cs="David"/>
          <w:sz w:val="24"/>
          <w:szCs w:val="24"/>
          <w:rtl/>
        </w:rPr>
        <w:t xml:space="preserve"> </w:t>
      </w:r>
      <w:r w:rsidRPr="00A85054">
        <w:rPr>
          <w:rFonts w:cs="David" w:hint="eastAsia"/>
          <w:sz w:val="24"/>
          <w:szCs w:val="24"/>
          <w:rtl/>
        </w:rPr>
        <w:t>נוספים</w:t>
      </w:r>
      <w:r w:rsidRPr="00A85054">
        <w:rPr>
          <w:rFonts w:cs="David"/>
          <w:sz w:val="24"/>
          <w:szCs w:val="24"/>
          <w:rtl/>
        </w:rPr>
        <w:t xml:space="preserve"> </w:t>
      </w:r>
      <w:r w:rsidRPr="00A85054">
        <w:rPr>
          <w:rFonts w:cs="David" w:hint="eastAsia"/>
          <w:sz w:val="24"/>
          <w:szCs w:val="24"/>
          <w:rtl/>
        </w:rPr>
        <w:t>והבהרות</w:t>
      </w:r>
      <w:r w:rsidRPr="00A85054">
        <w:rPr>
          <w:rFonts w:cs="David"/>
          <w:sz w:val="24"/>
          <w:szCs w:val="24"/>
          <w:rtl/>
        </w:rPr>
        <w:t xml:space="preserve"> </w:t>
      </w:r>
      <w:r w:rsidRPr="00A85054">
        <w:rPr>
          <w:rFonts w:cs="David" w:hint="eastAsia"/>
          <w:sz w:val="24"/>
          <w:szCs w:val="24"/>
          <w:rtl/>
        </w:rPr>
        <w:t>נוספות</w:t>
      </w:r>
      <w:r w:rsidRPr="00A85054">
        <w:rPr>
          <w:rFonts w:cs="David"/>
          <w:sz w:val="24"/>
          <w:szCs w:val="24"/>
          <w:rtl/>
        </w:rPr>
        <w:t xml:space="preserve"> </w:t>
      </w:r>
      <w:r w:rsidRPr="00A85054">
        <w:rPr>
          <w:rFonts w:cs="David" w:hint="eastAsia"/>
          <w:sz w:val="24"/>
          <w:szCs w:val="24"/>
          <w:rtl/>
        </w:rPr>
        <w:t>שהמשרד</w:t>
      </w:r>
      <w:r w:rsidRPr="00A85054">
        <w:rPr>
          <w:rFonts w:cs="David"/>
          <w:sz w:val="24"/>
          <w:szCs w:val="24"/>
          <w:rtl/>
        </w:rPr>
        <w:t xml:space="preserve"> </w:t>
      </w:r>
      <w:r w:rsidRPr="00A85054">
        <w:rPr>
          <w:rFonts w:cs="David" w:hint="eastAsia"/>
          <w:sz w:val="24"/>
          <w:szCs w:val="24"/>
          <w:rtl/>
        </w:rPr>
        <w:t>יפרסם</w:t>
      </w:r>
      <w:r w:rsidRPr="00A85054">
        <w:rPr>
          <w:rFonts w:cs="David"/>
          <w:sz w:val="24"/>
          <w:szCs w:val="24"/>
          <w:rtl/>
        </w:rPr>
        <w:t xml:space="preserve">  </w:t>
      </w:r>
      <w:r w:rsidRPr="00A85054">
        <w:rPr>
          <w:rFonts w:cs="David" w:hint="eastAsia"/>
          <w:sz w:val="24"/>
          <w:szCs w:val="24"/>
          <w:rtl/>
        </w:rPr>
        <w:t>מעת</w:t>
      </w:r>
      <w:r w:rsidRPr="00A85054">
        <w:rPr>
          <w:rFonts w:cs="David"/>
          <w:sz w:val="24"/>
          <w:szCs w:val="24"/>
          <w:rtl/>
        </w:rPr>
        <w:t xml:space="preserve"> </w:t>
      </w:r>
      <w:r w:rsidRPr="00A85054">
        <w:rPr>
          <w:rFonts w:cs="David" w:hint="eastAsia"/>
          <w:sz w:val="24"/>
          <w:szCs w:val="24"/>
          <w:rtl/>
        </w:rPr>
        <w:t>לעת</w:t>
      </w:r>
      <w:r w:rsidRPr="00A85054">
        <w:rPr>
          <w:rFonts w:cs="David"/>
          <w:sz w:val="24"/>
          <w:szCs w:val="24"/>
          <w:rtl/>
        </w:rPr>
        <w:t>.</w:t>
      </w:r>
    </w:p>
    <w:p w14:paraId="46B66D73" w14:textId="77777777" w:rsidR="00F331B0" w:rsidRPr="00A85054" w:rsidRDefault="00F331B0" w:rsidP="008231A8">
      <w:pPr>
        <w:pStyle w:val="a4"/>
        <w:numPr>
          <w:ilvl w:val="1"/>
          <w:numId w:val="27"/>
        </w:numPr>
        <w:bidi/>
        <w:spacing w:after="0" w:line="360" w:lineRule="auto"/>
        <w:jc w:val="both"/>
        <w:rPr>
          <w:rFonts w:cs="David"/>
          <w:sz w:val="24"/>
          <w:szCs w:val="24"/>
          <w:rtl/>
        </w:rPr>
      </w:pPr>
      <w:r w:rsidRPr="00A85054">
        <w:rPr>
          <w:rFonts w:cs="David" w:hint="eastAsia"/>
          <w:sz w:val="24"/>
          <w:szCs w:val="24"/>
          <w:rtl/>
        </w:rPr>
        <w:t>אחריות</w:t>
      </w:r>
      <w:r w:rsidRPr="00A85054">
        <w:rPr>
          <w:rFonts w:cs="David"/>
          <w:sz w:val="24"/>
          <w:szCs w:val="24"/>
          <w:rtl/>
        </w:rPr>
        <w:t xml:space="preserve"> </w:t>
      </w:r>
      <w:r w:rsidRPr="00A85054">
        <w:rPr>
          <w:rFonts w:cs="David" w:hint="eastAsia"/>
          <w:sz w:val="24"/>
          <w:szCs w:val="24"/>
          <w:rtl/>
        </w:rPr>
        <w:t>לעדכון</w:t>
      </w:r>
      <w:r w:rsidRPr="00A85054">
        <w:rPr>
          <w:rFonts w:cs="David"/>
          <w:sz w:val="24"/>
          <w:szCs w:val="24"/>
          <w:rtl/>
        </w:rPr>
        <w:t xml:space="preserve"> </w:t>
      </w:r>
      <w:r w:rsidRPr="00A85054">
        <w:rPr>
          <w:rFonts w:cs="David" w:hint="eastAsia"/>
          <w:sz w:val="24"/>
          <w:szCs w:val="24"/>
          <w:rtl/>
        </w:rPr>
        <w:t>כאמור</w:t>
      </w:r>
      <w:r w:rsidRPr="00A85054">
        <w:rPr>
          <w:rFonts w:cs="David"/>
          <w:sz w:val="24"/>
          <w:szCs w:val="24"/>
          <w:rtl/>
        </w:rPr>
        <w:t xml:space="preserve"> </w:t>
      </w:r>
      <w:r w:rsidRPr="00A85054">
        <w:rPr>
          <w:rFonts w:cs="David" w:hint="eastAsia"/>
          <w:sz w:val="24"/>
          <w:szCs w:val="24"/>
          <w:rtl/>
        </w:rPr>
        <w:t>חלה</w:t>
      </w:r>
      <w:r w:rsidRPr="00A85054">
        <w:rPr>
          <w:rFonts w:cs="David"/>
          <w:sz w:val="24"/>
          <w:szCs w:val="24"/>
          <w:rtl/>
        </w:rPr>
        <w:t xml:space="preserve"> </w:t>
      </w:r>
      <w:r w:rsidRPr="00A85054">
        <w:rPr>
          <w:rFonts w:cs="David" w:hint="eastAsia"/>
          <w:sz w:val="24"/>
          <w:szCs w:val="24"/>
          <w:rtl/>
        </w:rPr>
        <w:t>על</w:t>
      </w:r>
      <w:r w:rsidRPr="00A85054">
        <w:rPr>
          <w:rFonts w:cs="David"/>
          <w:sz w:val="24"/>
          <w:szCs w:val="24"/>
          <w:rtl/>
        </w:rPr>
        <w:t xml:space="preserve"> </w:t>
      </w:r>
      <w:r w:rsidRPr="00A85054">
        <w:rPr>
          <w:rFonts w:cs="David" w:hint="eastAsia"/>
          <w:sz w:val="24"/>
          <w:szCs w:val="24"/>
          <w:rtl/>
        </w:rPr>
        <w:t>המציע</w:t>
      </w:r>
      <w:r w:rsidRPr="00A85054">
        <w:rPr>
          <w:rFonts w:cs="David"/>
          <w:sz w:val="24"/>
          <w:szCs w:val="24"/>
          <w:rtl/>
        </w:rPr>
        <w:t xml:space="preserve"> </w:t>
      </w:r>
      <w:r w:rsidRPr="00A85054">
        <w:rPr>
          <w:rFonts w:cs="David" w:hint="eastAsia"/>
          <w:sz w:val="24"/>
          <w:szCs w:val="24"/>
          <w:rtl/>
        </w:rPr>
        <w:t>בלבד</w:t>
      </w:r>
      <w:r w:rsidRPr="00A85054">
        <w:rPr>
          <w:rFonts w:cs="David"/>
          <w:sz w:val="24"/>
          <w:szCs w:val="24"/>
          <w:rtl/>
        </w:rPr>
        <w:t>.</w:t>
      </w:r>
    </w:p>
    <w:p w14:paraId="5F91ABEB" w14:textId="77777777" w:rsidR="00F331B0" w:rsidRDefault="00F331B0" w:rsidP="008F0F0A">
      <w:pPr>
        <w:pStyle w:val="1"/>
        <w:rPr>
          <w:rtl/>
        </w:rPr>
      </w:pPr>
    </w:p>
    <w:p w14:paraId="727D39B9" w14:textId="77777777" w:rsidR="00F331B0" w:rsidRDefault="00F331B0">
      <w:pPr>
        <w:spacing w:after="0" w:line="240" w:lineRule="auto"/>
        <w:rPr>
          <w:rFonts w:ascii="Times New Roman" w:eastAsia="Times New Roman" w:hAnsi="Times New Roman" w:cs="David"/>
          <w:b/>
          <w:bCs/>
          <w:sz w:val="24"/>
          <w:szCs w:val="24"/>
          <w:rtl/>
          <w:lang w:eastAsia="he-IL"/>
        </w:rPr>
      </w:pPr>
      <w:r>
        <w:rPr>
          <w:rtl/>
        </w:rPr>
        <w:br w:type="page"/>
      </w:r>
    </w:p>
    <w:p w14:paraId="491C68DD" w14:textId="77777777" w:rsidR="00BE5542" w:rsidRPr="007A3787" w:rsidRDefault="00CD7EBD" w:rsidP="008F0F0A">
      <w:pPr>
        <w:pStyle w:val="1"/>
        <w:rPr>
          <w:rtl/>
        </w:rPr>
      </w:pPr>
      <w:bookmarkStart w:id="4" w:name="_Toc371435905"/>
      <w:r w:rsidRPr="007A3787">
        <w:rPr>
          <w:rFonts w:hint="cs"/>
          <w:rtl/>
        </w:rPr>
        <w:lastRenderedPageBreak/>
        <w:t>פרק</w:t>
      </w:r>
      <w:r w:rsidRPr="007A3787">
        <w:rPr>
          <w:rtl/>
        </w:rPr>
        <w:t xml:space="preserve"> </w:t>
      </w:r>
      <w:r w:rsidRPr="007A3787">
        <w:rPr>
          <w:rFonts w:hint="cs"/>
          <w:rtl/>
        </w:rPr>
        <w:t>א</w:t>
      </w:r>
      <w:r w:rsidRPr="007A3787">
        <w:rPr>
          <w:rtl/>
        </w:rPr>
        <w:t xml:space="preserve">' – </w:t>
      </w:r>
      <w:r w:rsidRPr="007A3787">
        <w:rPr>
          <w:rFonts w:hint="cs"/>
          <w:rtl/>
        </w:rPr>
        <w:t>הזמנה</w:t>
      </w:r>
      <w:r w:rsidRPr="007A3787">
        <w:rPr>
          <w:rtl/>
        </w:rPr>
        <w:t xml:space="preserve"> </w:t>
      </w:r>
      <w:r w:rsidRPr="007A3787">
        <w:rPr>
          <w:rFonts w:hint="cs"/>
          <w:rtl/>
        </w:rPr>
        <w:t>לקבלת</w:t>
      </w:r>
      <w:r w:rsidRPr="007A3787">
        <w:rPr>
          <w:rtl/>
        </w:rPr>
        <w:t xml:space="preserve"> </w:t>
      </w:r>
      <w:r w:rsidRPr="007A3787">
        <w:rPr>
          <w:rFonts w:hint="cs"/>
          <w:rtl/>
        </w:rPr>
        <w:t>הצעות</w:t>
      </w:r>
      <w:bookmarkEnd w:id="2"/>
      <w:bookmarkEnd w:id="4"/>
    </w:p>
    <w:p w14:paraId="61EFCD76" w14:textId="77777777" w:rsidR="008D1B92" w:rsidRPr="007A3787" w:rsidRDefault="008D1B92" w:rsidP="008F0F0A">
      <w:pPr>
        <w:pStyle w:val="a4"/>
        <w:bidi/>
        <w:ind w:left="1080"/>
        <w:rPr>
          <w:rFonts w:cs="David"/>
          <w:sz w:val="24"/>
          <w:szCs w:val="24"/>
          <w:lang w:eastAsia="he-IL"/>
        </w:rPr>
      </w:pPr>
    </w:p>
    <w:p w14:paraId="47AA0647" w14:textId="77777777" w:rsidR="00F331B0" w:rsidRDefault="00F331B0" w:rsidP="008231A8">
      <w:pPr>
        <w:pStyle w:val="a4"/>
        <w:numPr>
          <w:ilvl w:val="0"/>
          <w:numId w:val="27"/>
        </w:numPr>
        <w:bidi/>
        <w:spacing w:after="0" w:line="360" w:lineRule="auto"/>
        <w:jc w:val="both"/>
        <w:rPr>
          <w:rFonts w:cs="David"/>
          <w:b/>
          <w:bCs/>
          <w:sz w:val="24"/>
          <w:szCs w:val="24"/>
        </w:rPr>
      </w:pPr>
      <w:bookmarkStart w:id="5" w:name="_Ref368495040"/>
      <w:r>
        <w:rPr>
          <w:rFonts w:cs="David" w:hint="cs"/>
          <w:b/>
          <w:bCs/>
          <w:sz w:val="24"/>
          <w:szCs w:val="24"/>
          <w:rtl/>
        </w:rPr>
        <w:t>הגדרות</w:t>
      </w:r>
      <w:bookmarkEnd w:id="5"/>
    </w:p>
    <w:p w14:paraId="60BFA689" w14:textId="78EE7BDE" w:rsidR="00B332FA" w:rsidRPr="00B332FA" w:rsidRDefault="00B332FA" w:rsidP="008231A8">
      <w:pPr>
        <w:pStyle w:val="a4"/>
        <w:numPr>
          <w:ilvl w:val="1"/>
          <w:numId w:val="27"/>
        </w:numPr>
        <w:bidi/>
        <w:spacing w:after="0" w:line="360" w:lineRule="auto"/>
        <w:ind w:left="942" w:hanging="567"/>
        <w:jc w:val="both"/>
        <w:rPr>
          <w:rFonts w:cs="David"/>
          <w:sz w:val="24"/>
          <w:szCs w:val="24"/>
        </w:rPr>
      </w:pPr>
      <w:bookmarkStart w:id="6" w:name="_Ref368930210"/>
      <w:r>
        <w:rPr>
          <w:rFonts w:cs="David" w:hint="cs"/>
          <w:b/>
          <w:bCs/>
          <w:sz w:val="24"/>
          <w:szCs w:val="24"/>
          <w:rtl/>
        </w:rPr>
        <w:t xml:space="preserve">אתר יחיד: </w:t>
      </w:r>
      <w:r>
        <w:rPr>
          <w:rFonts w:cs="David" w:hint="cs"/>
          <w:sz w:val="24"/>
          <w:szCs w:val="24"/>
          <w:rtl/>
        </w:rPr>
        <w:t>מבנה</w:t>
      </w:r>
      <w:r w:rsidR="00574D18">
        <w:rPr>
          <w:rFonts w:cs="David"/>
          <w:sz w:val="24"/>
          <w:szCs w:val="24"/>
        </w:rPr>
        <w:t xml:space="preserve"> </w:t>
      </w:r>
      <w:r w:rsidR="00574D18">
        <w:rPr>
          <w:rFonts w:cs="David" w:hint="cs"/>
          <w:sz w:val="24"/>
          <w:szCs w:val="24"/>
          <w:rtl/>
        </w:rPr>
        <w:t>ו/</w:t>
      </w:r>
      <w:r>
        <w:rPr>
          <w:rFonts w:cs="David" w:hint="cs"/>
          <w:sz w:val="24"/>
          <w:szCs w:val="24"/>
          <w:rtl/>
        </w:rPr>
        <w:t>או מספר מבנים בעלי כתובת תואמת</w:t>
      </w:r>
      <w:r w:rsidR="00B710D5">
        <w:rPr>
          <w:rFonts w:cs="David" w:hint="cs"/>
          <w:sz w:val="24"/>
          <w:szCs w:val="24"/>
          <w:rtl/>
        </w:rPr>
        <w:t xml:space="preserve"> בישראל</w:t>
      </w:r>
      <w:r>
        <w:rPr>
          <w:rFonts w:cs="David" w:hint="cs"/>
          <w:sz w:val="24"/>
          <w:szCs w:val="24"/>
          <w:rtl/>
        </w:rPr>
        <w:t>.</w:t>
      </w:r>
      <w:bookmarkEnd w:id="6"/>
    </w:p>
    <w:p w14:paraId="3364C052" w14:textId="1413A4DC" w:rsidR="00F331B0" w:rsidRDefault="00F331B0" w:rsidP="008231A8">
      <w:pPr>
        <w:pStyle w:val="a4"/>
        <w:numPr>
          <w:ilvl w:val="1"/>
          <w:numId w:val="27"/>
        </w:numPr>
        <w:bidi/>
        <w:spacing w:after="0" w:line="360" w:lineRule="auto"/>
        <w:ind w:left="942" w:hanging="567"/>
        <w:jc w:val="both"/>
        <w:rPr>
          <w:rFonts w:cs="David"/>
          <w:sz w:val="24"/>
          <w:szCs w:val="24"/>
        </w:rPr>
      </w:pPr>
      <w:r w:rsidRPr="00057A3D">
        <w:rPr>
          <w:rFonts w:cs="David" w:hint="cs"/>
          <w:b/>
          <w:bCs/>
          <w:sz w:val="24"/>
          <w:szCs w:val="24"/>
          <w:rtl/>
        </w:rPr>
        <w:t>אתרי המזמין</w:t>
      </w:r>
      <w:r w:rsidRPr="00057A3D">
        <w:rPr>
          <w:rFonts w:cs="David" w:hint="cs"/>
          <w:sz w:val="24"/>
          <w:szCs w:val="24"/>
          <w:rtl/>
        </w:rPr>
        <w:t xml:space="preserve">: </w:t>
      </w:r>
      <w:r>
        <w:rPr>
          <w:rFonts w:cs="David" w:hint="cs"/>
          <w:sz w:val="24"/>
          <w:szCs w:val="24"/>
          <w:rtl/>
        </w:rPr>
        <w:t xml:space="preserve"> כאמור ב</w:t>
      </w:r>
      <w:r w:rsidR="006362EE">
        <w:rPr>
          <w:rFonts w:cs="David" w:hint="cs"/>
          <w:sz w:val="24"/>
          <w:szCs w:val="24"/>
          <w:rtl/>
        </w:rPr>
        <w:t xml:space="preserve">סעיף </w:t>
      </w:r>
      <w:r w:rsidR="0084094D">
        <w:rPr>
          <w:rFonts w:cs="David"/>
          <w:sz w:val="24"/>
          <w:szCs w:val="24"/>
          <w:rtl/>
        </w:rPr>
        <w:fldChar w:fldCharType="begin"/>
      </w:r>
      <w:r w:rsidR="006362EE">
        <w:rPr>
          <w:rFonts w:cs="David"/>
          <w:sz w:val="24"/>
          <w:szCs w:val="24"/>
          <w:rtl/>
        </w:rPr>
        <w:instrText xml:space="preserve"> </w:instrText>
      </w:r>
      <w:r w:rsidR="006362EE">
        <w:rPr>
          <w:rFonts w:cs="David" w:hint="cs"/>
          <w:sz w:val="24"/>
          <w:szCs w:val="24"/>
        </w:rPr>
        <w:instrText>REF</w:instrText>
      </w:r>
      <w:r w:rsidR="006362EE">
        <w:rPr>
          <w:rFonts w:cs="David" w:hint="cs"/>
          <w:sz w:val="24"/>
          <w:szCs w:val="24"/>
          <w:rtl/>
        </w:rPr>
        <w:instrText xml:space="preserve"> _</w:instrText>
      </w:r>
      <w:r w:rsidR="006362EE">
        <w:rPr>
          <w:rFonts w:cs="David" w:hint="cs"/>
          <w:sz w:val="24"/>
          <w:szCs w:val="24"/>
        </w:rPr>
        <w:instrText>Ref364247395 \r \h</w:instrText>
      </w:r>
      <w:r w:rsidR="006362EE">
        <w:rPr>
          <w:rFonts w:cs="David"/>
          <w:sz w:val="24"/>
          <w:szCs w:val="24"/>
          <w:rtl/>
        </w:rPr>
        <w:instrText xml:space="preserve"> </w:instrText>
      </w:r>
      <w:r w:rsidR="0084094D">
        <w:rPr>
          <w:rFonts w:cs="David"/>
          <w:sz w:val="24"/>
          <w:szCs w:val="24"/>
          <w:rtl/>
        </w:rPr>
      </w:r>
      <w:r w:rsidR="0084094D">
        <w:rPr>
          <w:rFonts w:cs="David"/>
          <w:sz w:val="24"/>
          <w:szCs w:val="24"/>
          <w:rtl/>
        </w:rPr>
        <w:fldChar w:fldCharType="separate"/>
      </w:r>
      <w:r w:rsidR="00997C01">
        <w:rPr>
          <w:rFonts w:cs="David" w:hint="cs"/>
          <w:sz w:val="24"/>
          <w:szCs w:val="24"/>
          <w:cs/>
        </w:rPr>
        <w:t>‎</w:t>
      </w:r>
      <w:r w:rsidR="00997C01">
        <w:rPr>
          <w:rFonts w:cs="David"/>
          <w:sz w:val="24"/>
          <w:szCs w:val="24"/>
        </w:rPr>
        <w:t>4.4.1</w:t>
      </w:r>
      <w:r w:rsidR="0084094D">
        <w:rPr>
          <w:rFonts w:cs="David"/>
          <w:sz w:val="24"/>
          <w:szCs w:val="24"/>
          <w:rtl/>
        </w:rPr>
        <w:fldChar w:fldCharType="end"/>
      </w:r>
      <w:r w:rsidR="006362EE">
        <w:rPr>
          <w:rFonts w:cs="David" w:hint="cs"/>
          <w:sz w:val="24"/>
          <w:szCs w:val="24"/>
          <w:rtl/>
        </w:rPr>
        <w:t xml:space="preserve"> וב</w:t>
      </w:r>
      <w:r>
        <w:rPr>
          <w:rFonts w:cs="David" w:hint="cs"/>
          <w:sz w:val="24"/>
          <w:szCs w:val="24"/>
          <w:rtl/>
        </w:rPr>
        <w:t xml:space="preserve">נספח </w:t>
      </w:r>
      <w:r w:rsidR="006362EE">
        <w:rPr>
          <w:rFonts w:cs="David" w:hint="cs"/>
          <w:sz w:val="24"/>
          <w:szCs w:val="24"/>
          <w:rtl/>
        </w:rPr>
        <w:t>ב'1</w:t>
      </w:r>
      <w:r>
        <w:rPr>
          <w:rFonts w:cs="David" w:hint="cs"/>
          <w:sz w:val="24"/>
          <w:szCs w:val="24"/>
          <w:rtl/>
        </w:rPr>
        <w:t xml:space="preserve"> למכרז</w:t>
      </w:r>
      <w:r w:rsidR="00B710D5">
        <w:rPr>
          <w:rFonts w:cs="David" w:hint="cs"/>
          <w:sz w:val="24"/>
          <w:szCs w:val="24"/>
          <w:rtl/>
        </w:rPr>
        <w:t>.</w:t>
      </w:r>
    </w:p>
    <w:p w14:paraId="3B32C881" w14:textId="2DC57CAD" w:rsidR="00F331B0" w:rsidRPr="00EC13E4" w:rsidRDefault="00F331B0" w:rsidP="008231A8">
      <w:pPr>
        <w:pStyle w:val="a4"/>
        <w:numPr>
          <w:ilvl w:val="1"/>
          <w:numId w:val="27"/>
        </w:numPr>
        <w:bidi/>
        <w:spacing w:after="0" w:line="360" w:lineRule="auto"/>
        <w:ind w:left="942" w:hanging="567"/>
        <w:jc w:val="both"/>
        <w:rPr>
          <w:rFonts w:cs="David"/>
          <w:sz w:val="24"/>
          <w:szCs w:val="24"/>
        </w:rPr>
      </w:pPr>
      <w:r w:rsidRPr="00057A3D">
        <w:rPr>
          <w:rFonts w:cs="David" w:hint="cs"/>
          <w:b/>
          <w:bCs/>
          <w:sz w:val="24"/>
          <w:szCs w:val="24"/>
          <w:rtl/>
        </w:rPr>
        <w:t>בעל השליטה</w:t>
      </w:r>
      <w:r>
        <w:rPr>
          <w:rFonts w:cs="David" w:hint="cs"/>
          <w:sz w:val="24"/>
          <w:szCs w:val="24"/>
          <w:rtl/>
        </w:rPr>
        <w:t xml:space="preserve">: </w:t>
      </w:r>
      <w:r w:rsidR="00902F4D" w:rsidRPr="007A3787">
        <w:rPr>
          <w:rFonts w:cs="David" w:hint="cs"/>
          <w:sz w:val="24"/>
          <w:szCs w:val="24"/>
          <w:rtl/>
        </w:rPr>
        <w:t>בעל</w:t>
      </w:r>
      <w:r w:rsidR="00902F4D" w:rsidRPr="007A3787">
        <w:rPr>
          <w:rFonts w:cs="David"/>
          <w:sz w:val="24"/>
          <w:szCs w:val="24"/>
          <w:rtl/>
        </w:rPr>
        <w:t xml:space="preserve"> </w:t>
      </w:r>
      <w:r w:rsidR="00902F4D" w:rsidRPr="007A3787">
        <w:rPr>
          <w:rFonts w:cs="David" w:hint="cs"/>
          <w:sz w:val="24"/>
          <w:szCs w:val="24"/>
          <w:rtl/>
        </w:rPr>
        <w:t>שליטה</w:t>
      </w:r>
      <w:r w:rsidR="00902F4D" w:rsidRPr="007A3787">
        <w:rPr>
          <w:rFonts w:cs="David"/>
          <w:sz w:val="24"/>
          <w:szCs w:val="24"/>
          <w:rtl/>
        </w:rPr>
        <w:t xml:space="preserve"> </w:t>
      </w:r>
      <w:r w:rsidR="00902F4D" w:rsidRPr="007A3787">
        <w:rPr>
          <w:rFonts w:cs="David" w:hint="cs"/>
          <w:sz w:val="24"/>
          <w:szCs w:val="24"/>
          <w:rtl/>
        </w:rPr>
        <w:t>כמשמעותו</w:t>
      </w:r>
      <w:r w:rsidR="00902F4D" w:rsidRPr="007A3787">
        <w:rPr>
          <w:rFonts w:cs="David"/>
          <w:sz w:val="24"/>
          <w:szCs w:val="24"/>
          <w:rtl/>
        </w:rPr>
        <w:t xml:space="preserve"> </w:t>
      </w:r>
      <w:r w:rsidR="00902F4D" w:rsidRPr="007A3787">
        <w:rPr>
          <w:rFonts w:cs="David" w:hint="cs"/>
          <w:sz w:val="24"/>
          <w:szCs w:val="24"/>
          <w:rtl/>
        </w:rPr>
        <w:t>בחוק</w:t>
      </w:r>
      <w:r w:rsidR="00902F4D" w:rsidRPr="007A3787">
        <w:rPr>
          <w:rFonts w:cs="David"/>
          <w:sz w:val="24"/>
          <w:szCs w:val="24"/>
          <w:rtl/>
        </w:rPr>
        <w:t xml:space="preserve"> </w:t>
      </w:r>
      <w:r w:rsidR="00902F4D" w:rsidRPr="007A3787">
        <w:rPr>
          <w:rFonts w:cs="David" w:hint="cs"/>
          <w:sz w:val="24"/>
          <w:szCs w:val="24"/>
          <w:rtl/>
        </w:rPr>
        <w:t>הבנקאות</w:t>
      </w:r>
      <w:r w:rsidR="00902F4D" w:rsidRPr="007A3787">
        <w:rPr>
          <w:rFonts w:cs="David"/>
          <w:sz w:val="24"/>
          <w:szCs w:val="24"/>
          <w:rtl/>
        </w:rPr>
        <w:t xml:space="preserve"> (</w:t>
      </w:r>
      <w:r w:rsidR="00902F4D" w:rsidRPr="007A3787">
        <w:rPr>
          <w:rFonts w:cs="David" w:hint="cs"/>
          <w:sz w:val="24"/>
          <w:szCs w:val="24"/>
          <w:rtl/>
        </w:rPr>
        <w:t>רישוי</w:t>
      </w:r>
      <w:r w:rsidR="00902F4D" w:rsidRPr="007A3787">
        <w:rPr>
          <w:rFonts w:cs="David"/>
          <w:sz w:val="24"/>
          <w:szCs w:val="24"/>
          <w:rtl/>
        </w:rPr>
        <w:t xml:space="preserve">), </w:t>
      </w:r>
      <w:r w:rsidR="00902F4D" w:rsidRPr="007A3787">
        <w:rPr>
          <w:rFonts w:cs="David" w:hint="cs"/>
          <w:sz w:val="24"/>
          <w:szCs w:val="24"/>
          <w:rtl/>
        </w:rPr>
        <w:t>התשמ</w:t>
      </w:r>
      <w:r w:rsidR="00902F4D" w:rsidRPr="007A3787">
        <w:rPr>
          <w:rFonts w:cs="David"/>
          <w:sz w:val="24"/>
          <w:szCs w:val="24"/>
          <w:rtl/>
        </w:rPr>
        <w:t>"</w:t>
      </w:r>
      <w:r w:rsidR="00902F4D" w:rsidRPr="007A3787">
        <w:rPr>
          <w:rFonts w:cs="David" w:hint="cs"/>
          <w:sz w:val="24"/>
          <w:szCs w:val="24"/>
          <w:rtl/>
        </w:rPr>
        <w:t>א</w:t>
      </w:r>
      <w:r w:rsidR="00902F4D" w:rsidRPr="007A3787">
        <w:rPr>
          <w:rFonts w:cs="David"/>
          <w:sz w:val="24"/>
          <w:szCs w:val="24"/>
          <w:rtl/>
        </w:rPr>
        <w:t>-1981</w:t>
      </w:r>
      <w:r w:rsidRPr="00057A3D">
        <w:rPr>
          <w:rFonts w:cs="David" w:hint="cs"/>
          <w:sz w:val="24"/>
          <w:szCs w:val="24"/>
          <w:rtl/>
        </w:rPr>
        <w:t>.</w:t>
      </w:r>
    </w:p>
    <w:p w14:paraId="2642D7FA" w14:textId="77777777" w:rsidR="00F331B0" w:rsidRPr="004F44B2" w:rsidRDefault="00F331B0" w:rsidP="008231A8">
      <w:pPr>
        <w:pStyle w:val="a4"/>
        <w:numPr>
          <w:ilvl w:val="1"/>
          <w:numId w:val="27"/>
        </w:numPr>
        <w:bidi/>
        <w:spacing w:after="0" w:line="360" w:lineRule="auto"/>
        <w:ind w:left="942" w:hanging="567"/>
        <w:jc w:val="both"/>
        <w:rPr>
          <w:rFonts w:cs="David"/>
          <w:sz w:val="24"/>
          <w:szCs w:val="24"/>
        </w:rPr>
      </w:pPr>
      <w:r w:rsidRPr="00057A3D">
        <w:rPr>
          <w:rFonts w:cs="David"/>
          <w:b/>
          <w:bCs/>
          <w:sz w:val="24"/>
          <w:szCs w:val="24"/>
          <w:rtl/>
        </w:rPr>
        <w:t>הצעה</w:t>
      </w:r>
      <w:r w:rsidRPr="004F44B2">
        <w:rPr>
          <w:rFonts w:cs="David" w:hint="cs"/>
          <w:sz w:val="24"/>
          <w:szCs w:val="24"/>
          <w:rtl/>
        </w:rPr>
        <w:t>:</w:t>
      </w:r>
      <w:r w:rsidRPr="004F44B2">
        <w:rPr>
          <w:rFonts w:cs="David"/>
          <w:sz w:val="24"/>
          <w:szCs w:val="24"/>
          <w:rtl/>
        </w:rPr>
        <w:t xml:space="preserve"> תשובת המציע שהוגשה לעורך המכרז כמענה למכרז</w:t>
      </w:r>
      <w:r w:rsidRPr="004F44B2">
        <w:rPr>
          <w:rFonts w:cs="David" w:hint="cs"/>
          <w:sz w:val="24"/>
          <w:szCs w:val="24"/>
          <w:rtl/>
        </w:rPr>
        <w:t>.</w:t>
      </w:r>
    </w:p>
    <w:p w14:paraId="6D6466DD" w14:textId="65D70343" w:rsidR="00F331B0" w:rsidRPr="004F44B2" w:rsidRDefault="00F331B0" w:rsidP="008231A8">
      <w:pPr>
        <w:pStyle w:val="a4"/>
        <w:numPr>
          <w:ilvl w:val="1"/>
          <w:numId w:val="27"/>
        </w:numPr>
        <w:bidi/>
        <w:spacing w:after="0" w:line="360" w:lineRule="auto"/>
        <w:ind w:left="942" w:hanging="567"/>
        <w:jc w:val="both"/>
        <w:rPr>
          <w:rFonts w:cs="David"/>
          <w:sz w:val="24"/>
          <w:szCs w:val="24"/>
        </w:rPr>
      </w:pPr>
      <w:r w:rsidRPr="00057A3D">
        <w:rPr>
          <w:rFonts w:cs="David"/>
          <w:b/>
          <w:bCs/>
          <w:sz w:val="24"/>
          <w:szCs w:val="24"/>
          <w:rtl/>
        </w:rPr>
        <w:t>הסכם/הסכם התקשרות</w:t>
      </w:r>
      <w:r w:rsidRPr="004F44B2">
        <w:rPr>
          <w:rFonts w:cs="David" w:hint="cs"/>
          <w:sz w:val="24"/>
          <w:szCs w:val="24"/>
          <w:rtl/>
        </w:rPr>
        <w:t>:</w:t>
      </w:r>
      <w:r w:rsidRPr="004F44B2">
        <w:rPr>
          <w:rFonts w:cs="David"/>
          <w:sz w:val="24"/>
          <w:szCs w:val="24"/>
          <w:rtl/>
        </w:rPr>
        <w:t xml:space="preserve"> הסכם ההתקשרות לאספקת הטובין </w:t>
      </w:r>
      <w:r w:rsidR="00B710D5">
        <w:rPr>
          <w:rFonts w:cs="David" w:hint="cs"/>
          <w:sz w:val="24"/>
          <w:szCs w:val="24"/>
          <w:rtl/>
        </w:rPr>
        <w:t>ו</w:t>
      </w:r>
      <w:r w:rsidRPr="004F44B2">
        <w:rPr>
          <w:rFonts w:cs="David"/>
          <w:sz w:val="24"/>
          <w:szCs w:val="24"/>
          <w:rtl/>
        </w:rPr>
        <w:t>/</w:t>
      </w:r>
      <w:r w:rsidR="00B710D5">
        <w:rPr>
          <w:rFonts w:cs="David" w:hint="cs"/>
          <w:sz w:val="24"/>
          <w:szCs w:val="24"/>
          <w:rtl/>
        </w:rPr>
        <w:t>או</w:t>
      </w:r>
      <w:r w:rsidRPr="004F44B2">
        <w:rPr>
          <w:rFonts w:cs="David"/>
          <w:sz w:val="24"/>
          <w:szCs w:val="24"/>
          <w:rtl/>
        </w:rPr>
        <w:t xml:space="preserve"> </w:t>
      </w:r>
      <w:r w:rsidR="00B710D5">
        <w:rPr>
          <w:rFonts w:cs="David" w:hint="cs"/>
          <w:sz w:val="24"/>
          <w:szCs w:val="24"/>
          <w:rtl/>
        </w:rPr>
        <w:t>ה</w:t>
      </w:r>
      <w:r w:rsidRPr="004F44B2">
        <w:rPr>
          <w:rFonts w:cs="David"/>
          <w:sz w:val="24"/>
          <w:szCs w:val="24"/>
          <w:rtl/>
        </w:rPr>
        <w:t xml:space="preserve">שירותים המצורף </w:t>
      </w:r>
      <w:r w:rsidRPr="00BB2E90">
        <w:rPr>
          <w:rFonts w:cs="David"/>
          <w:sz w:val="24"/>
          <w:szCs w:val="24"/>
          <w:rtl/>
        </w:rPr>
        <w:t>כ</w:t>
      </w:r>
      <w:r w:rsidR="00BB2E90">
        <w:rPr>
          <w:rFonts w:cs="David" w:hint="cs"/>
          <w:sz w:val="24"/>
          <w:szCs w:val="24"/>
          <w:rtl/>
        </w:rPr>
        <w:t>פרק ג'</w:t>
      </w:r>
      <w:r w:rsidRPr="004F44B2">
        <w:rPr>
          <w:rFonts w:cs="David"/>
          <w:sz w:val="24"/>
          <w:szCs w:val="24"/>
          <w:rtl/>
        </w:rPr>
        <w:t xml:space="preserve"> למכרז זה.</w:t>
      </w:r>
      <w:r w:rsidRPr="004F44B2">
        <w:rPr>
          <w:rFonts w:cs="David" w:hint="cs"/>
          <w:sz w:val="24"/>
          <w:szCs w:val="24"/>
          <w:rtl/>
        </w:rPr>
        <w:t xml:space="preserve"> </w:t>
      </w:r>
    </w:p>
    <w:p w14:paraId="3FCB0C58" w14:textId="77777777" w:rsidR="00F331B0" w:rsidRPr="00125E7D" w:rsidRDefault="00F331B0" w:rsidP="008231A8">
      <w:pPr>
        <w:pStyle w:val="a4"/>
        <w:numPr>
          <w:ilvl w:val="1"/>
          <w:numId w:val="27"/>
        </w:numPr>
        <w:bidi/>
        <w:spacing w:after="0" w:line="360" w:lineRule="auto"/>
        <w:ind w:left="942" w:hanging="567"/>
        <w:jc w:val="both"/>
        <w:rPr>
          <w:rFonts w:cs="David"/>
          <w:sz w:val="24"/>
          <w:szCs w:val="24"/>
        </w:rPr>
      </w:pPr>
      <w:r w:rsidRPr="00125E7D">
        <w:rPr>
          <w:rFonts w:cs="David"/>
          <w:sz w:val="24"/>
          <w:szCs w:val="24"/>
          <w:rtl/>
        </w:rPr>
        <w:t>ועדת מכרזים</w:t>
      </w:r>
      <w:r w:rsidRPr="00125E7D">
        <w:rPr>
          <w:rFonts w:cs="David" w:hint="cs"/>
          <w:sz w:val="24"/>
          <w:szCs w:val="24"/>
          <w:rtl/>
        </w:rPr>
        <w:t>:</w:t>
      </w:r>
      <w:r w:rsidR="00AC36B6" w:rsidRPr="00125E7D">
        <w:rPr>
          <w:rFonts w:cs="David"/>
          <w:sz w:val="24"/>
          <w:szCs w:val="24"/>
          <w:rtl/>
        </w:rPr>
        <w:t xml:space="preserve"> וועדת מכרזים</w:t>
      </w:r>
      <w:r w:rsidRPr="00125E7D">
        <w:rPr>
          <w:rFonts w:cs="David"/>
          <w:sz w:val="24"/>
          <w:szCs w:val="24"/>
          <w:rtl/>
        </w:rPr>
        <w:t xml:space="preserve"> מרכזית לטובין ושירותים של משרד החקלאות ופיתוח הכפר.</w:t>
      </w:r>
    </w:p>
    <w:p w14:paraId="6BA560B6" w14:textId="77777777" w:rsidR="00F331B0" w:rsidRPr="004F44B2" w:rsidRDefault="00F331B0" w:rsidP="008231A8">
      <w:pPr>
        <w:pStyle w:val="a4"/>
        <w:numPr>
          <w:ilvl w:val="1"/>
          <w:numId w:val="27"/>
        </w:numPr>
        <w:bidi/>
        <w:spacing w:after="0" w:line="360" w:lineRule="auto"/>
        <w:ind w:left="942" w:hanging="567"/>
        <w:jc w:val="both"/>
        <w:rPr>
          <w:rFonts w:cs="David"/>
          <w:sz w:val="24"/>
          <w:szCs w:val="24"/>
        </w:rPr>
      </w:pPr>
      <w:r w:rsidRPr="00057A3D">
        <w:rPr>
          <w:rFonts w:cs="David"/>
          <w:b/>
          <w:bCs/>
          <w:sz w:val="24"/>
          <w:szCs w:val="24"/>
          <w:rtl/>
        </w:rPr>
        <w:t>זוכה</w:t>
      </w:r>
      <w:r w:rsidRPr="00057A3D">
        <w:rPr>
          <w:rFonts w:cs="David" w:hint="cs"/>
          <w:b/>
          <w:bCs/>
          <w:sz w:val="24"/>
          <w:szCs w:val="24"/>
          <w:rtl/>
        </w:rPr>
        <w:t>/ים רשום/ים</w:t>
      </w:r>
      <w:r w:rsidRPr="004F44B2">
        <w:rPr>
          <w:rFonts w:cs="David" w:hint="cs"/>
          <w:sz w:val="24"/>
          <w:szCs w:val="24"/>
          <w:rtl/>
        </w:rPr>
        <w:t>: מציע/ים אשר וועדת המכרזים הכריזה עליו כזוכה רשום ובעקבות כך הוכלל ברשימת הזוכים הרשומים.</w:t>
      </w:r>
    </w:p>
    <w:p w14:paraId="427C10AA" w14:textId="77777777" w:rsidR="00F331B0" w:rsidRPr="00EC13E4" w:rsidRDefault="00F331B0" w:rsidP="008231A8">
      <w:pPr>
        <w:pStyle w:val="a4"/>
        <w:numPr>
          <w:ilvl w:val="1"/>
          <w:numId w:val="27"/>
        </w:numPr>
        <w:bidi/>
        <w:spacing w:after="0" w:line="360" w:lineRule="auto"/>
        <w:ind w:left="942" w:hanging="567"/>
        <w:jc w:val="both"/>
        <w:rPr>
          <w:rFonts w:cs="David"/>
          <w:sz w:val="24"/>
          <w:szCs w:val="24"/>
        </w:rPr>
      </w:pPr>
      <w:r w:rsidRPr="00057A3D">
        <w:rPr>
          <w:rFonts w:cs="David" w:hint="cs"/>
          <w:b/>
          <w:bCs/>
          <w:sz w:val="24"/>
          <w:szCs w:val="24"/>
          <w:rtl/>
        </w:rPr>
        <w:t>חוברת ההצעה/ טופס הגשת הצעות</w:t>
      </w:r>
      <w:r>
        <w:rPr>
          <w:rFonts w:cs="David" w:hint="cs"/>
          <w:sz w:val="24"/>
          <w:szCs w:val="24"/>
          <w:rtl/>
        </w:rPr>
        <w:t>: פרק ד' למסמך זה.</w:t>
      </w:r>
    </w:p>
    <w:p w14:paraId="2C982EFD" w14:textId="04A51F00" w:rsidR="00923A5A" w:rsidRPr="00923A5A" w:rsidRDefault="00923A5A" w:rsidP="008231A8">
      <w:pPr>
        <w:pStyle w:val="a4"/>
        <w:numPr>
          <w:ilvl w:val="1"/>
          <w:numId w:val="27"/>
        </w:numPr>
        <w:bidi/>
        <w:spacing w:after="0" w:line="360" w:lineRule="auto"/>
        <w:ind w:left="942" w:hanging="567"/>
        <w:jc w:val="both"/>
        <w:rPr>
          <w:rFonts w:cs="David"/>
          <w:sz w:val="24"/>
          <w:szCs w:val="24"/>
        </w:rPr>
      </w:pPr>
      <w:r w:rsidRPr="00057A3D">
        <w:rPr>
          <w:rFonts w:cs="David" w:hint="cs"/>
          <w:b/>
          <w:bCs/>
          <w:sz w:val="24"/>
          <w:szCs w:val="24"/>
          <w:rtl/>
        </w:rPr>
        <w:t xml:space="preserve">לקוח רב </w:t>
      </w:r>
      <w:r w:rsidR="005D3164" w:rsidRPr="00057A3D">
        <w:rPr>
          <w:rFonts w:cs="David" w:hint="cs"/>
          <w:b/>
          <w:bCs/>
          <w:sz w:val="24"/>
          <w:szCs w:val="24"/>
          <w:rtl/>
        </w:rPr>
        <w:t>אתרים</w:t>
      </w:r>
      <w:r w:rsidR="00AF0F50">
        <w:rPr>
          <w:rFonts w:cs="David" w:hint="cs"/>
          <w:sz w:val="24"/>
          <w:szCs w:val="24"/>
          <w:rtl/>
        </w:rPr>
        <w:t xml:space="preserve">: לקוח של המציע אשר שירותי הניקיון של המציע </w:t>
      </w:r>
      <w:r w:rsidR="00B710D5">
        <w:rPr>
          <w:rFonts w:cs="David" w:hint="cs"/>
          <w:sz w:val="24"/>
          <w:szCs w:val="24"/>
          <w:rtl/>
        </w:rPr>
        <w:t xml:space="preserve">עבורו </w:t>
      </w:r>
      <w:r w:rsidR="00AF0F50">
        <w:rPr>
          <w:rFonts w:cs="David" w:hint="cs"/>
          <w:sz w:val="24"/>
          <w:szCs w:val="24"/>
          <w:rtl/>
        </w:rPr>
        <w:t xml:space="preserve">פרוסים על פני </w:t>
      </w:r>
      <w:r w:rsidR="004436B2">
        <w:rPr>
          <w:rFonts w:cs="David" w:hint="cs"/>
          <w:sz w:val="24"/>
          <w:szCs w:val="24"/>
          <w:rtl/>
        </w:rPr>
        <w:t xml:space="preserve">3 </w:t>
      </w:r>
      <w:r w:rsidR="00AF0F50">
        <w:rPr>
          <w:rFonts w:cs="David" w:hint="cs"/>
          <w:sz w:val="24"/>
          <w:szCs w:val="24"/>
          <w:rtl/>
        </w:rPr>
        <w:t>אתרים לפחות</w:t>
      </w:r>
      <w:r w:rsidR="00197ACA">
        <w:rPr>
          <w:rFonts w:cs="David" w:hint="cs"/>
          <w:sz w:val="24"/>
          <w:szCs w:val="24"/>
          <w:rtl/>
        </w:rPr>
        <w:t>, כאשר כל אתר בישוב שונה,</w:t>
      </w:r>
      <w:r w:rsidR="00AF0F50">
        <w:rPr>
          <w:rFonts w:cs="David" w:hint="cs"/>
          <w:sz w:val="24"/>
          <w:szCs w:val="24"/>
          <w:rtl/>
        </w:rPr>
        <w:t xml:space="preserve"> וניתנים במקביל במשך 12 חודשים רצופים לפחות</w:t>
      </w:r>
      <w:r w:rsidRPr="00057A3D">
        <w:rPr>
          <w:rFonts w:cs="David" w:hint="cs"/>
          <w:sz w:val="24"/>
          <w:szCs w:val="24"/>
          <w:rtl/>
        </w:rPr>
        <w:t>.</w:t>
      </w:r>
    </w:p>
    <w:p w14:paraId="654F6298" w14:textId="4DA2E791" w:rsidR="00F331B0" w:rsidRPr="00EC13E4" w:rsidRDefault="00F331B0" w:rsidP="008231A8">
      <w:pPr>
        <w:pStyle w:val="a4"/>
        <w:numPr>
          <w:ilvl w:val="1"/>
          <w:numId w:val="27"/>
        </w:numPr>
        <w:bidi/>
        <w:spacing w:after="0" w:line="360" w:lineRule="auto"/>
        <w:ind w:left="942" w:hanging="567"/>
        <w:jc w:val="both"/>
        <w:rPr>
          <w:rFonts w:cs="David"/>
          <w:sz w:val="24"/>
          <w:szCs w:val="24"/>
        </w:rPr>
      </w:pPr>
      <w:r w:rsidRPr="00057A3D">
        <w:rPr>
          <w:rFonts w:cs="David" w:hint="cs"/>
          <w:b/>
          <w:bCs/>
          <w:sz w:val="24"/>
          <w:szCs w:val="24"/>
          <w:rtl/>
        </w:rPr>
        <w:t>מועד הגשת ההצעות</w:t>
      </w:r>
      <w:r>
        <w:rPr>
          <w:rFonts w:cs="David" w:hint="cs"/>
          <w:sz w:val="24"/>
          <w:szCs w:val="24"/>
          <w:rtl/>
        </w:rPr>
        <w:t>: כמפורט בטבלת ריכוז המועדים</w:t>
      </w:r>
      <w:r w:rsidR="00B710D5">
        <w:rPr>
          <w:rFonts w:cs="David" w:hint="cs"/>
          <w:sz w:val="24"/>
          <w:szCs w:val="24"/>
          <w:rtl/>
        </w:rPr>
        <w:t xml:space="preserve"> לעיל.</w:t>
      </w:r>
    </w:p>
    <w:p w14:paraId="31865462" w14:textId="0C4CC2E1" w:rsidR="00F331B0" w:rsidRPr="004F44B2" w:rsidRDefault="00F331B0" w:rsidP="00B710D5">
      <w:pPr>
        <w:pStyle w:val="a4"/>
        <w:numPr>
          <w:ilvl w:val="1"/>
          <w:numId w:val="27"/>
        </w:numPr>
        <w:bidi/>
        <w:spacing w:after="0" w:line="360" w:lineRule="auto"/>
        <w:ind w:left="942" w:hanging="567"/>
        <w:jc w:val="both"/>
        <w:rPr>
          <w:rFonts w:cs="David"/>
          <w:sz w:val="24"/>
          <w:szCs w:val="24"/>
        </w:rPr>
      </w:pPr>
      <w:r w:rsidRPr="00057A3D">
        <w:rPr>
          <w:rFonts w:cs="David"/>
          <w:b/>
          <w:bCs/>
          <w:sz w:val="24"/>
          <w:szCs w:val="24"/>
          <w:rtl/>
        </w:rPr>
        <w:t>מכרז</w:t>
      </w:r>
      <w:r w:rsidRPr="004F44B2">
        <w:rPr>
          <w:rFonts w:cs="David" w:hint="cs"/>
          <w:sz w:val="24"/>
          <w:szCs w:val="24"/>
          <w:rtl/>
        </w:rPr>
        <w:t>:</w:t>
      </w:r>
      <w:r w:rsidRPr="004F44B2">
        <w:rPr>
          <w:rFonts w:cs="David"/>
          <w:sz w:val="24"/>
          <w:szCs w:val="24"/>
          <w:rtl/>
        </w:rPr>
        <w:t xml:space="preserve"> מכרז</w:t>
      </w:r>
      <w:r w:rsidR="00B710D5">
        <w:rPr>
          <w:rFonts w:cs="David" w:hint="cs"/>
          <w:sz w:val="24"/>
          <w:szCs w:val="24"/>
          <w:rtl/>
        </w:rPr>
        <w:t xml:space="preserve"> מס'</w:t>
      </w:r>
      <w:r w:rsidRPr="004F44B2">
        <w:rPr>
          <w:rFonts w:cs="David"/>
          <w:sz w:val="24"/>
          <w:szCs w:val="24"/>
          <w:rtl/>
        </w:rPr>
        <w:t xml:space="preserve"> </w:t>
      </w:r>
      <w:r w:rsidR="00AE529F">
        <w:rPr>
          <w:rFonts w:cs="David" w:hint="cs"/>
          <w:sz w:val="24"/>
          <w:szCs w:val="24"/>
          <w:rtl/>
        </w:rPr>
        <w:t>41/2013</w:t>
      </w:r>
      <w:r w:rsidRPr="004F44B2">
        <w:rPr>
          <w:rFonts w:cs="David"/>
          <w:sz w:val="24"/>
          <w:szCs w:val="24"/>
          <w:rtl/>
        </w:rPr>
        <w:t xml:space="preserve"> לאספקת שירותים, על נספחיו, לרבות </w:t>
      </w:r>
      <w:r w:rsidR="00B710D5">
        <w:rPr>
          <w:rFonts w:cs="David" w:hint="cs"/>
          <w:sz w:val="24"/>
          <w:szCs w:val="24"/>
          <w:rtl/>
        </w:rPr>
        <w:t>מסמכי</w:t>
      </w:r>
      <w:r w:rsidR="00B710D5" w:rsidRPr="004F44B2">
        <w:rPr>
          <w:rFonts w:cs="David"/>
          <w:sz w:val="24"/>
          <w:szCs w:val="24"/>
          <w:rtl/>
        </w:rPr>
        <w:t xml:space="preserve"> </w:t>
      </w:r>
      <w:r w:rsidRPr="004F44B2">
        <w:rPr>
          <w:rFonts w:cs="David"/>
          <w:sz w:val="24"/>
          <w:szCs w:val="24"/>
          <w:rtl/>
        </w:rPr>
        <w:t>הבהרות, אם יהיו כאלה</w:t>
      </w:r>
      <w:r w:rsidRPr="004F44B2">
        <w:rPr>
          <w:rFonts w:cs="David" w:hint="cs"/>
          <w:sz w:val="24"/>
          <w:szCs w:val="24"/>
          <w:rtl/>
        </w:rPr>
        <w:t>.</w:t>
      </w:r>
    </w:p>
    <w:p w14:paraId="0960146A" w14:textId="602ACE05" w:rsidR="00F331B0" w:rsidRPr="00D015F4" w:rsidRDefault="00F331B0" w:rsidP="008231A8">
      <w:pPr>
        <w:pStyle w:val="a4"/>
        <w:numPr>
          <w:ilvl w:val="1"/>
          <w:numId w:val="27"/>
        </w:numPr>
        <w:bidi/>
        <w:spacing w:after="0" w:line="360" w:lineRule="auto"/>
        <w:ind w:left="942" w:hanging="567"/>
        <w:jc w:val="both"/>
        <w:rPr>
          <w:rFonts w:cs="David"/>
          <w:sz w:val="24"/>
          <w:szCs w:val="24"/>
        </w:rPr>
      </w:pPr>
      <w:r w:rsidRPr="00057A3D">
        <w:rPr>
          <w:rFonts w:cs="David" w:hint="cs"/>
          <w:b/>
          <w:bCs/>
          <w:sz w:val="24"/>
          <w:szCs w:val="24"/>
          <w:rtl/>
        </w:rPr>
        <w:t>מנהל לקוח</w:t>
      </w:r>
      <w:r w:rsidRPr="00057A3D">
        <w:rPr>
          <w:rFonts w:cs="David" w:hint="cs"/>
          <w:sz w:val="24"/>
          <w:szCs w:val="24"/>
          <w:rtl/>
        </w:rPr>
        <w:t xml:space="preserve">: כהגדרתו בסעיף </w:t>
      </w:r>
      <w:r w:rsidR="006A67E6">
        <w:fldChar w:fldCharType="begin"/>
      </w:r>
      <w:r w:rsidR="006A67E6">
        <w:instrText xml:space="preserve"> REF _Ref338682199 \r \h  \* MERGEFORMAT </w:instrText>
      </w:r>
      <w:r w:rsidR="006A67E6">
        <w:fldChar w:fldCharType="separate"/>
      </w:r>
      <w:r w:rsidR="00997C01" w:rsidRPr="00997C01">
        <w:rPr>
          <w:rFonts w:cs="David" w:hint="cs"/>
          <w:sz w:val="24"/>
          <w:szCs w:val="24"/>
          <w:cs/>
        </w:rPr>
        <w:t>‎</w:t>
      </w:r>
      <w:r w:rsidR="00997C01" w:rsidRPr="00997C01">
        <w:rPr>
          <w:rFonts w:cs="David"/>
          <w:sz w:val="24"/>
          <w:szCs w:val="24"/>
        </w:rPr>
        <w:t>4.11</w:t>
      </w:r>
      <w:r w:rsidR="006A67E6">
        <w:fldChar w:fldCharType="end"/>
      </w:r>
      <w:r w:rsidRPr="00057A3D">
        <w:rPr>
          <w:rFonts w:cs="David" w:hint="cs"/>
          <w:sz w:val="24"/>
          <w:szCs w:val="24"/>
          <w:rtl/>
        </w:rPr>
        <w:t xml:space="preserve"> למכרז לפרק ב' למכרז.</w:t>
      </w:r>
    </w:p>
    <w:p w14:paraId="45FBCDB2" w14:textId="77777777" w:rsidR="00F331B0" w:rsidRPr="00EC13E4" w:rsidRDefault="00F331B0" w:rsidP="008231A8">
      <w:pPr>
        <w:pStyle w:val="a4"/>
        <w:numPr>
          <w:ilvl w:val="1"/>
          <w:numId w:val="27"/>
        </w:numPr>
        <w:bidi/>
        <w:spacing w:after="0" w:line="360" w:lineRule="auto"/>
        <w:ind w:left="942" w:hanging="567"/>
        <w:jc w:val="both"/>
        <w:rPr>
          <w:rFonts w:cs="David"/>
          <w:sz w:val="24"/>
          <w:szCs w:val="24"/>
        </w:rPr>
      </w:pPr>
      <w:r w:rsidRPr="00057A3D">
        <w:rPr>
          <w:rFonts w:cs="David" w:hint="cs"/>
          <w:b/>
          <w:bCs/>
          <w:sz w:val="24"/>
          <w:szCs w:val="24"/>
          <w:rtl/>
        </w:rPr>
        <w:t>מפרט השירותים</w:t>
      </w:r>
      <w:r w:rsidRPr="00057A3D">
        <w:rPr>
          <w:rFonts w:cs="David" w:hint="cs"/>
          <w:sz w:val="24"/>
          <w:szCs w:val="24"/>
          <w:rtl/>
        </w:rPr>
        <w:t xml:space="preserve">: </w:t>
      </w:r>
      <w:r w:rsidR="00BB2E90">
        <w:rPr>
          <w:rFonts w:cs="David" w:hint="cs"/>
          <w:sz w:val="24"/>
          <w:szCs w:val="24"/>
          <w:rtl/>
        </w:rPr>
        <w:t>פרק ב' למכרז זה לרבות נספח</w:t>
      </w:r>
      <w:r w:rsidR="00D015F4">
        <w:rPr>
          <w:rFonts w:cs="David" w:hint="cs"/>
          <w:sz w:val="24"/>
          <w:szCs w:val="24"/>
          <w:rtl/>
        </w:rPr>
        <w:t xml:space="preserve"> ב' 1</w:t>
      </w:r>
      <w:r>
        <w:rPr>
          <w:rFonts w:cs="David" w:hint="cs"/>
          <w:sz w:val="24"/>
          <w:szCs w:val="24"/>
          <w:rtl/>
        </w:rPr>
        <w:t>.</w:t>
      </w:r>
    </w:p>
    <w:p w14:paraId="680EFF6D" w14:textId="77777777" w:rsidR="00F331B0" w:rsidRPr="004F44B2" w:rsidRDefault="00F331B0" w:rsidP="008231A8">
      <w:pPr>
        <w:pStyle w:val="a4"/>
        <w:numPr>
          <w:ilvl w:val="1"/>
          <w:numId w:val="27"/>
        </w:numPr>
        <w:bidi/>
        <w:spacing w:after="0" w:line="360" w:lineRule="auto"/>
        <w:ind w:left="942" w:hanging="567"/>
        <w:jc w:val="both"/>
        <w:rPr>
          <w:rFonts w:cs="David"/>
          <w:sz w:val="24"/>
          <w:szCs w:val="24"/>
        </w:rPr>
      </w:pPr>
      <w:r w:rsidRPr="00057A3D">
        <w:rPr>
          <w:rFonts w:cs="David"/>
          <w:b/>
          <w:bCs/>
          <w:sz w:val="24"/>
          <w:szCs w:val="24"/>
          <w:rtl/>
        </w:rPr>
        <w:t>מציע</w:t>
      </w:r>
      <w:r w:rsidRPr="004F44B2">
        <w:rPr>
          <w:rFonts w:cs="David" w:hint="cs"/>
          <w:sz w:val="24"/>
          <w:szCs w:val="24"/>
          <w:rtl/>
        </w:rPr>
        <w:t>:</w:t>
      </w:r>
      <w:r w:rsidRPr="004F44B2">
        <w:rPr>
          <w:rFonts w:cs="David"/>
          <w:sz w:val="24"/>
          <w:szCs w:val="24"/>
          <w:rtl/>
        </w:rPr>
        <w:t xml:space="preserve"> רוכש מסמכי המכרז המגיש הצעה כמענה למכרז</w:t>
      </w:r>
      <w:r w:rsidRPr="004F44B2">
        <w:rPr>
          <w:rFonts w:cs="David" w:hint="cs"/>
          <w:sz w:val="24"/>
          <w:szCs w:val="24"/>
          <w:rtl/>
        </w:rPr>
        <w:t>.</w:t>
      </w:r>
    </w:p>
    <w:p w14:paraId="2269E9AB" w14:textId="4480AF0B" w:rsidR="001E5256" w:rsidRPr="001E5256" w:rsidRDefault="001E5256" w:rsidP="008231A8">
      <w:pPr>
        <w:pStyle w:val="a4"/>
        <w:numPr>
          <w:ilvl w:val="1"/>
          <w:numId w:val="27"/>
        </w:numPr>
        <w:bidi/>
        <w:spacing w:after="0" w:line="360" w:lineRule="auto"/>
        <w:ind w:left="942" w:hanging="567"/>
        <w:jc w:val="both"/>
        <w:rPr>
          <w:rFonts w:cs="David"/>
          <w:sz w:val="24"/>
          <w:szCs w:val="24"/>
        </w:rPr>
      </w:pPr>
      <w:r w:rsidRPr="001E5256">
        <w:rPr>
          <w:rFonts w:cs="David" w:hint="cs"/>
          <w:b/>
          <w:bCs/>
          <w:sz w:val="24"/>
          <w:szCs w:val="24"/>
          <w:rtl/>
        </w:rPr>
        <w:t>סלים / סלי המכרז</w:t>
      </w:r>
      <w:r>
        <w:rPr>
          <w:rFonts w:cs="David" w:hint="cs"/>
          <w:sz w:val="24"/>
          <w:szCs w:val="24"/>
          <w:rtl/>
        </w:rPr>
        <w:t xml:space="preserve">: </w:t>
      </w:r>
      <w:r w:rsidR="00B710D5">
        <w:rPr>
          <w:rFonts w:cs="David" w:hint="cs"/>
          <w:sz w:val="24"/>
          <w:szCs w:val="24"/>
          <w:rtl/>
        </w:rPr>
        <w:t xml:space="preserve">סל 1 וסל 2, המהווים </w:t>
      </w:r>
      <w:r>
        <w:rPr>
          <w:rFonts w:cs="David" w:hint="cs"/>
          <w:sz w:val="24"/>
          <w:szCs w:val="24"/>
          <w:rtl/>
        </w:rPr>
        <w:t>שני מקבצי</w:t>
      </w:r>
      <w:r w:rsidR="00B710D5">
        <w:rPr>
          <w:rFonts w:cs="David" w:hint="cs"/>
          <w:sz w:val="24"/>
          <w:szCs w:val="24"/>
          <w:rtl/>
        </w:rPr>
        <w:t>ם של</w:t>
      </w:r>
      <w:r>
        <w:rPr>
          <w:rFonts w:cs="David" w:hint="cs"/>
          <w:sz w:val="24"/>
          <w:szCs w:val="24"/>
          <w:rtl/>
        </w:rPr>
        <w:t xml:space="preserve"> אתרי המשרד כאמור בסעיף </w:t>
      </w:r>
      <w:r w:rsidR="0084094D">
        <w:rPr>
          <w:rFonts w:cs="David"/>
          <w:sz w:val="24"/>
          <w:szCs w:val="24"/>
          <w:rtl/>
        </w:rPr>
        <w:fldChar w:fldCharType="begin"/>
      </w:r>
      <w:r>
        <w:rPr>
          <w:rFonts w:cs="David"/>
          <w:sz w:val="24"/>
          <w:szCs w:val="24"/>
          <w:rtl/>
        </w:rPr>
        <w:instrText xml:space="preserve"> </w:instrText>
      </w:r>
      <w:r>
        <w:rPr>
          <w:rFonts w:cs="David" w:hint="cs"/>
          <w:sz w:val="24"/>
          <w:szCs w:val="24"/>
        </w:rPr>
        <w:instrText>REF</w:instrText>
      </w:r>
      <w:r>
        <w:rPr>
          <w:rFonts w:cs="David" w:hint="cs"/>
          <w:sz w:val="24"/>
          <w:szCs w:val="24"/>
          <w:rtl/>
        </w:rPr>
        <w:instrText xml:space="preserve"> _</w:instrText>
      </w:r>
      <w:r>
        <w:rPr>
          <w:rFonts w:cs="David" w:hint="cs"/>
          <w:sz w:val="24"/>
          <w:szCs w:val="24"/>
        </w:rPr>
        <w:instrText>Ref367615572 \r \h</w:instrText>
      </w:r>
      <w:r>
        <w:rPr>
          <w:rFonts w:cs="David"/>
          <w:sz w:val="24"/>
          <w:szCs w:val="24"/>
          <w:rtl/>
        </w:rPr>
        <w:instrText xml:space="preserve"> </w:instrText>
      </w:r>
      <w:r w:rsidR="0084094D">
        <w:rPr>
          <w:rFonts w:cs="David"/>
          <w:sz w:val="24"/>
          <w:szCs w:val="24"/>
          <w:rtl/>
        </w:rPr>
      </w:r>
      <w:r w:rsidR="0084094D">
        <w:rPr>
          <w:rFonts w:cs="David"/>
          <w:sz w:val="24"/>
          <w:szCs w:val="24"/>
          <w:rtl/>
        </w:rPr>
        <w:fldChar w:fldCharType="separate"/>
      </w:r>
      <w:r w:rsidR="00997C01">
        <w:rPr>
          <w:rFonts w:cs="David" w:hint="cs"/>
          <w:sz w:val="24"/>
          <w:szCs w:val="24"/>
          <w:cs/>
        </w:rPr>
        <w:t>‎</w:t>
      </w:r>
      <w:r w:rsidR="00997C01">
        <w:rPr>
          <w:rFonts w:cs="David"/>
          <w:sz w:val="24"/>
          <w:szCs w:val="24"/>
        </w:rPr>
        <w:t>4.4</w:t>
      </w:r>
      <w:r w:rsidR="0084094D">
        <w:rPr>
          <w:rFonts w:cs="David"/>
          <w:sz w:val="24"/>
          <w:szCs w:val="24"/>
          <w:rtl/>
        </w:rPr>
        <w:fldChar w:fldCharType="end"/>
      </w:r>
      <w:r>
        <w:rPr>
          <w:rFonts w:cs="David" w:hint="cs"/>
          <w:sz w:val="24"/>
          <w:szCs w:val="24"/>
          <w:rtl/>
        </w:rPr>
        <w:t xml:space="preserve"> להלן.</w:t>
      </w:r>
    </w:p>
    <w:p w14:paraId="5435FC44" w14:textId="3A22FFF9" w:rsidR="00F331B0" w:rsidRPr="00F331B0" w:rsidRDefault="00F331B0" w:rsidP="008231A8">
      <w:pPr>
        <w:pStyle w:val="a4"/>
        <w:numPr>
          <w:ilvl w:val="1"/>
          <w:numId w:val="27"/>
        </w:numPr>
        <w:bidi/>
        <w:spacing w:after="0" w:line="360" w:lineRule="auto"/>
        <w:ind w:left="942" w:hanging="567"/>
        <w:jc w:val="both"/>
        <w:rPr>
          <w:rFonts w:cs="David"/>
          <w:sz w:val="24"/>
          <w:szCs w:val="24"/>
        </w:rPr>
      </w:pPr>
      <w:r w:rsidRPr="00057A3D">
        <w:rPr>
          <w:rFonts w:cs="David" w:hint="cs"/>
          <w:b/>
          <w:bCs/>
          <w:sz w:val="24"/>
          <w:szCs w:val="24"/>
          <w:rtl/>
        </w:rPr>
        <w:t>ספק / קבלן</w:t>
      </w:r>
      <w:r w:rsidR="00B710D5">
        <w:rPr>
          <w:rFonts w:cs="David" w:hint="cs"/>
          <w:sz w:val="24"/>
          <w:szCs w:val="24"/>
          <w:rtl/>
        </w:rPr>
        <w:t xml:space="preserve"> / </w:t>
      </w:r>
      <w:r w:rsidR="00B710D5" w:rsidRPr="00B710D5">
        <w:rPr>
          <w:rFonts w:cs="David" w:hint="cs"/>
          <w:b/>
          <w:bCs/>
          <w:sz w:val="24"/>
          <w:szCs w:val="24"/>
          <w:rtl/>
        </w:rPr>
        <w:t>זוכה</w:t>
      </w:r>
      <w:r w:rsidRPr="00057A3D">
        <w:rPr>
          <w:rFonts w:cs="David" w:hint="cs"/>
          <w:sz w:val="24"/>
          <w:szCs w:val="24"/>
          <w:rtl/>
        </w:rPr>
        <w:t>:</w:t>
      </w:r>
      <w:r>
        <w:rPr>
          <w:rFonts w:cs="David" w:hint="cs"/>
          <w:sz w:val="24"/>
          <w:szCs w:val="24"/>
          <w:rtl/>
        </w:rPr>
        <w:t xml:space="preserve"> </w:t>
      </w:r>
      <w:r w:rsidRPr="00057A3D">
        <w:rPr>
          <w:rFonts w:cs="David" w:hint="cs"/>
          <w:sz w:val="24"/>
          <w:szCs w:val="24"/>
          <w:rtl/>
        </w:rPr>
        <w:t xml:space="preserve">זוכה אשר נחתם עמו הסכם לביצוע </w:t>
      </w:r>
      <w:proofErr w:type="spellStart"/>
      <w:r w:rsidRPr="00057A3D">
        <w:rPr>
          <w:rFonts w:cs="David" w:hint="cs"/>
          <w:sz w:val="24"/>
          <w:szCs w:val="24"/>
          <w:rtl/>
        </w:rPr>
        <w:t>השרותים</w:t>
      </w:r>
      <w:proofErr w:type="spellEnd"/>
      <w:r w:rsidRPr="00057A3D">
        <w:rPr>
          <w:rFonts w:cs="David" w:hint="cs"/>
          <w:sz w:val="24"/>
          <w:szCs w:val="24"/>
          <w:rtl/>
        </w:rPr>
        <w:t xml:space="preserve"> תחת תנאי הזמנה זו</w:t>
      </w:r>
      <w:r>
        <w:rPr>
          <w:rFonts w:cs="David" w:hint="cs"/>
          <w:sz w:val="24"/>
          <w:szCs w:val="24"/>
          <w:rtl/>
        </w:rPr>
        <w:t>.</w:t>
      </w:r>
    </w:p>
    <w:p w14:paraId="4BBA9E58" w14:textId="02B74525" w:rsidR="007E2494" w:rsidRDefault="007E2494" w:rsidP="00B710D5">
      <w:pPr>
        <w:pStyle w:val="a4"/>
        <w:numPr>
          <w:ilvl w:val="1"/>
          <w:numId w:val="27"/>
        </w:numPr>
        <w:bidi/>
        <w:spacing w:after="0" w:line="360" w:lineRule="auto"/>
        <w:ind w:left="942" w:hanging="567"/>
        <w:jc w:val="both"/>
        <w:rPr>
          <w:rFonts w:cs="David"/>
          <w:sz w:val="24"/>
          <w:szCs w:val="24"/>
        </w:rPr>
      </w:pPr>
      <w:r w:rsidRPr="007E2494">
        <w:rPr>
          <w:rFonts w:cs="David" w:hint="cs"/>
          <w:b/>
          <w:bCs/>
          <w:sz w:val="24"/>
          <w:szCs w:val="24"/>
          <w:rtl/>
        </w:rPr>
        <w:t>סה"כ עלות שעת ניקיון</w:t>
      </w:r>
      <w:r>
        <w:rPr>
          <w:rFonts w:cs="David" w:hint="cs"/>
          <w:sz w:val="24"/>
          <w:szCs w:val="24"/>
          <w:rtl/>
        </w:rPr>
        <w:t xml:space="preserve">: הצעת המחיר של </w:t>
      </w:r>
      <w:r w:rsidR="00B710D5">
        <w:rPr>
          <w:rFonts w:cs="David" w:hint="cs"/>
          <w:sz w:val="24"/>
          <w:szCs w:val="24"/>
          <w:rtl/>
        </w:rPr>
        <w:t>המציע / הספק</w:t>
      </w:r>
      <w:r>
        <w:rPr>
          <w:rFonts w:cs="David" w:hint="cs"/>
          <w:sz w:val="24"/>
          <w:szCs w:val="24"/>
          <w:rtl/>
        </w:rPr>
        <w:t xml:space="preserve"> לשעת ניקיון</w:t>
      </w:r>
      <w:r w:rsidR="00B710D5">
        <w:rPr>
          <w:rFonts w:cs="David" w:hint="cs"/>
          <w:sz w:val="24"/>
          <w:szCs w:val="24"/>
          <w:rtl/>
        </w:rPr>
        <w:t xml:space="preserve"> אחת,</w:t>
      </w:r>
      <w:r>
        <w:rPr>
          <w:rFonts w:cs="David" w:hint="cs"/>
          <w:sz w:val="24"/>
          <w:szCs w:val="24"/>
          <w:rtl/>
        </w:rPr>
        <w:t xml:space="preserve"> אשר כוללת </w:t>
      </w:r>
      <w:r w:rsidR="00B710D5">
        <w:rPr>
          <w:rFonts w:cs="David" w:hint="cs"/>
          <w:sz w:val="24"/>
          <w:szCs w:val="24"/>
          <w:rtl/>
        </w:rPr>
        <w:t xml:space="preserve">הן את עלות השכר השעתי המינימאלי בהתאם להוראות </w:t>
      </w:r>
      <w:proofErr w:type="spellStart"/>
      <w:r w:rsidR="00B710D5">
        <w:rPr>
          <w:rFonts w:cs="David" w:hint="cs"/>
          <w:sz w:val="24"/>
          <w:szCs w:val="24"/>
          <w:rtl/>
        </w:rPr>
        <w:t>החשכ"ל</w:t>
      </w:r>
      <w:proofErr w:type="spellEnd"/>
      <w:r w:rsidR="00B710D5">
        <w:rPr>
          <w:rFonts w:cs="David" w:hint="cs"/>
          <w:sz w:val="24"/>
          <w:szCs w:val="24"/>
          <w:rtl/>
        </w:rPr>
        <w:t xml:space="preserve"> והן </w:t>
      </w:r>
      <w:r>
        <w:rPr>
          <w:rFonts w:cs="David" w:hint="cs"/>
          <w:sz w:val="24"/>
          <w:szCs w:val="24"/>
          <w:rtl/>
        </w:rPr>
        <w:t xml:space="preserve">את רכיבי </w:t>
      </w:r>
      <w:proofErr w:type="spellStart"/>
      <w:r>
        <w:rPr>
          <w:rFonts w:cs="David" w:hint="cs"/>
          <w:sz w:val="24"/>
          <w:szCs w:val="24"/>
          <w:rtl/>
        </w:rPr>
        <w:t>התקורות</w:t>
      </w:r>
      <w:proofErr w:type="spellEnd"/>
      <w:r w:rsidR="00B710D5">
        <w:rPr>
          <w:rFonts w:cs="David" w:hint="cs"/>
          <w:sz w:val="24"/>
          <w:szCs w:val="24"/>
          <w:rtl/>
        </w:rPr>
        <w:t xml:space="preserve"> של הספק בהתאם להצעת המחיר </w:t>
      </w:r>
      <w:r w:rsidR="00B710D5">
        <w:rPr>
          <w:rFonts w:cs="David"/>
          <w:sz w:val="24"/>
          <w:szCs w:val="24"/>
          <w:rtl/>
        </w:rPr>
        <w:t>–</w:t>
      </w:r>
      <w:r w:rsidR="00B710D5">
        <w:rPr>
          <w:rFonts w:cs="David" w:hint="cs"/>
          <w:sz w:val="24"/>
          <w:szCs w:val="24"/>
          <w:rtl/>
        </w:rPr>
        <w:t xml:space="preserve"> נספח ט'1 למכרז זה.</w:t>
      </w:r>
      <w:r>
        <w:rPr>
          <w:rFonts w:cs="David" w:hint="cs"/>
          <w:sz w:val="24"/>
          <w:szCs w:val="24"/>
          <w:rtl/>
        </w:rPr>
        <w:t xml:space="preserve"> </w:t>
      </w:r>
    </w:p>
    <w:p w14:paraId="53D96162" w14:textId="4BE43E02" w:rsidR="007E2494" w:rsidRDefault="007E2494" w:rsidP="00D325C0">
      <w:pPr>
        <w:pStyle w:val="a4"/>
        <w:numPr>
          <w:ilvl w:val="1"/>
          <w:numId w:val="27"/>
        </w:numPr>
        <w:bidi/>
        <w:spacing w:after="0" w:line="360" w:lineRule="auto"/>
        <w:ind w:left="942" w:hanging="567"/>
        <w:jc w:val="both"/>
        <w:rPr>
          <w:rFonts w:cs="David"/>
          <w:sz w:val="24"/>
          <w:szCs w:val="24"/>
        </w:rPr>
      </w:pPr>
      <w:r w:rsidRPr="007E2494">
        <w:rPr>
          <w:rFonts w:cs="David" w:hint="cs"/>
          <w:b/>
          <w:bCs/>
          <w:sz w:val="24"/>
          <w:szCs w:val="24"/>
          <w:rtl/>
        </w:rPr>
        <w:t>עלות שכר שעתי מינימאלי</w:t>
      </w:r>
      <w:r>
        <w:rPr>
          <w:rFonts w:cs="David" w:hint="cs"/>
          <w:sz w:val="24"/>
          <w:szCs w:val="24"/>
          <w:rtl/>
        </w:rPr>
        <w:t>: עלות השכר הנמוכה ביותר האפשרית למעסיק עבור עובד ניקיון ואשר מפורטת בהו</w:t>
      </w:r>
      <w:r w:rsidR="00D325C0">
        <w:rPr>
          <w:rFonts w:cs="David" w:hint="cs"/>
          <w:sz w:val="24"/>
          <w:szCs w:val="24"/>
          <w:rtl/>
        </w:rPr>
        <w:t xml:space="preserve">דעת </w:t>
      </w:r>
      <w:proofErr w:type="spellStart"/>
      <w:r>
        <w:rPr>
          <w:rFonts w:cs="David" w:hint="cs"/>
          <w:sz w:val="24"/>
          <w:szCs w:val="24"/>
          <w:rtl/>
        </w:rPr>
        <w:t>חשכ"ל</w:t>
      </w:r>
      <w:proofErr w:type="spellEnd"/>
      <w:r w:rsidR="00D325C0">
        <w:rPr>
          <w:rFonts w:cs="David" w:hint="cs"/>
          <w:sz w:val="24"/>
          <w:szCs w:val="24"/>
          <w:rtl/>
        </w:rPr>
        <w:t xml:space="preserve"> מס'</w:t>
      </w:r>
      <w:r>
        <w:rPr>
          <w:rFonts w:cs="David" w:hint="cs"/>
          <w:sz w:val="24"/>
          <w:szCs w:val="24"/>
          <w:rtl/>
        </w:rPr>
        <w:t xml:space="preserve"> 7.11.3.2.ה ו</w:t>
      </w:r>
      <w:r w:rsidR="00D325C0">
        <w:rPr>
          <w:rFonts w:cs="David" w:hint="cs"/>
          <w:sz w:val="24"/>
          <w:szCs w:val="24"/>
          <w:rtl/>
        </w:rPr>
        <w:t xml:space="preserve">בהוראת </w:t>
      </w:r>
      <w:proofErr w:type="spellStart"/>
      <w:r w:rsidR="00D325C0">
        <w:rPr>
          <w:rFonts w:cs="David" w:hint="cs"/>
          <w:sz w:val="24"/>
          <w:szCs w:val="24"/>
          <w:rtl/>
        </w:rPr>
        <w:t>חשכ"ל</w:t>
      </w:r>
      <w:proofErr w:type="spellEnd"/>
      <w:r>
        <w:rPr>
          <w:rFonts w:cs="David" w:hint="cs"/>
          <w:sz w:val="24"/>
          <w:szCs w:val="24"/>
          <w:rtl/>
        </w:rPr>
        <w:t xml:space="preserve"> </w:t>
      </w:r>
      <w:r w:rsidR="00D325C0">
        <w:rPr>
          <w:rFonts w:cs="David" w:hint="cs"/>
          <w:sz w:val="24"/>
          <w:szCs w:val="24"/>
          <w:rtl/>
        </w:rPr>
        <w:t xml:space="preserve">מס' </w:t>
      </w:r>
      <w:r>
        <w:rPr>
          <w:rFonts w:cs="David" w:hint="cs"/>
          <w:sz w:val="24"/>
          <w:szCs w:val="24"/>
          <w:rtl/>
        </w:rPr>
        <w:t>7.11.3</w:t>
      </w:r>
      <w:r w:rsidR="00D325C0">
        <w:rPr>
          <w:rFonts w:cs="David" w:hint="cs"/>
          <w:sz w:val="24"/>
          <w:szCs w:val="24"/>
          <w:rtl/>
        </w:rPr>
        <w:t xml:space="preserve"> </w:t>
      </w:r>
      <w:r w:rsidR="00D325C0">
        <w:rPr>
          <w:rFonts w:cs="David"/>
          <w:sz w:val="24"/>
          <w:szCs w:val="24"/>
          <w:rtl/>
        </w:rPr>
        <w:t>–</w:t>
      </w:r>
      <w:r w:rsidR="00D325C0">
        <w:rPr>
          <w:rFonts w:cs="David" w:hint="cs"/>
          <w:sz w:val="24"/>
          <w:szCs w:val="24"/>
          <w:rtl/>
        </w:rPr>
        <w:t xml:space="preserve"> המצורפות כנספח ט'2 למכרז זה</w:t>
      </w:r>
      <w:r>
        <w:rPr>
          <w:rFonts w:cs="David" w:hint="cs"/>
          <w:sz w:val="24"/>
          <w:szCs w:val="24"/>
          <w:rtl/>
        </w:rPr>
        <w:t>.</w:t>
      </w:r>
    </w:p>
    <w:p w14:paraId="1B1FF015" w14:textId="3244F289" w:rsidR="007E2494" w:rsidRPr="007E2494" w:rsidRDefault="007E2494" w:rsidP="007E2494">
      <w:pPr>
        <w:pStyle w:val="a4"/>
        <w:numPr>
          <w:ilvl w:val="1"/>
          <w:numId w:val="27"/>
        </w:numPr>
        <w:bidi/>
        <w:spacing w:after="0" w:line="360" w:lineRule="auto"/>
        <w:ind w:left="942" w:hanging="567"/>
        <w:jc w:val="both"/>
        <w:rPr>
          <w:rFonts w:cs="David"/>
          <w:sz w:val="24"/>
          <w:szCs w:val="24"/>
        </w:rPr>
      </w:pPr>
      <w:r w:rsidRPr="007E2494">
        <w:rPr>
          <w:rFonts w:cs="David" w:hint="cs"/>
          <w:b/>
          <w:bCs/>
          <w:sz w:val="24"/>
          <w:szCs w:val="24"/>
          <w:rtl/>
        </w:rPr>
        <w:lastRenderedPageBreak/>
        <w:t>עלויות משתנות</w:t>
      </w:r>
      <w:r>
        <w:rPr>
          <w:rFonts w:cs="David" w:hint="cs"/>
          <w:sz w:val="24"/>
          <w:szCs w:val="24"/>
          <w:rtl/>
        </w:rPr>
        <w:t>: עלויות מעסיק נוספות שאינן חלק מ"סה"כ עלות שעת ניקיון"</w:t>
      </w:r>
      <w:r w:rsidR="00D325C0">
        <w:rPr>
          <w:rFonts w:cs="David" w:hint="cs"/>
          <w:sz w:val="24"/>
          <w:szCs w:val="24"/>
          <w:rtl/>
        </w:rPr>
        <w:t>, כהגדרתה לעיל.</w:t>
      </w:r>
    </w:p>
    <w:p w14:paraId="361BB0EB" w14:textId="77777777" w:rsidR="00F331B0" w:rsidRPr="004F44B2" w:rsidRDefault="00F331B0" w:rsidP="007E2494">
      <w:pPr>
        <w:pStyle w:val="a4"/>
        <w:numPr>
          <w:ilvl w:val="1"/>
          <w:numId w:val="27"/>
        </w:numPr>
        <w:bidi/>
        <w:spacing w:after="0" w:line="360" w:lineRule="auto"/>
        <w:ind w:left="942" w:hanging="567"/>
        <w:jc w:val="both"/>
        <w:rPr>
          <w:rFonts w:cs="David"/>
          <w:sz w:val="24"/>
          <w:szCs w:val="24"/>
        </w:rPr>
      </w:pPr>
      <w:r w:rsidRPr="00057A3D">
        <w:rPr>
          <w:rFonts w:cs="David"/>
          <w:b/>
          <w:bCs/>
          <w:sz w:val="24"/>
          <w:szCs w:val="24"/>
          <w:rtl/>
        </w:rPr>
        <w:t>עורך המכרז</w:t>
      </w:r>
      <w:r w:rsidRPr="00057A3D">
        <w:rPr>
          <w:rFonts w:cs="David" w:hint="cs"/>
          <w:b/>
          <w:bCs/>
          <w:sz w:val="24"/>
          <w:szCs w:val="24"/>
          <w:rtl/>
        </w:rPr>
        <w:t xml:space="preserve"> / המשרד/ המזמין</w:t>
      </w:r>
      <w:r w:rsidRPr="004F44B2">
        <w:rPr>
          <w:rFonts w:cs="David" w:hint="cs"/>
          <w:sz w:val="24"/>
          <w:szCs w:val="24"/>
          <w:rtl/>
        </w:rPr>
        <w:t>:</w:t>
      </w:r>
      <w:r w:rsidRPr="004F44B2">
        <w:rPr>
          <w:rFonts w:cs="David"/>
          <w:sz w:val="24"/>
          <w:szCs w:val="24"/>
          <w:rtl/>
        </w:rPr>
        <w:t xml:space="preserve"> משרד החקלאות ופיתוח הכפר</w:t>
      </w:r>
      <w:r w:rsidRPr="004F44B2">
        <w:rPr>
          <w:rFonts w:cs="David" w:hint="cs"/>
          <w:sz w:val="24"/>
          <w:szCs w:val="24"/>
          <w:rtl/>
        </w:rPr>
        <w:t>.</w:t>
      </w:r>
    </w:p>
    <w:p w14:paraId="548E0065" w14:textId="5E10CD53" w:rsidR="007E2494" w:rsidRPr="007E2494" w:rsidRDefault="007E2494" w:rsidP="008231A8">
      <w:pPr>
        <w:pStyle w:val="a4"/>
        <w:numPr>
          <w:ilvl w:val="1"/>
          <w:numId w:val="27"/>
        </w:numPr>
        <w:bidi/>
        <w:spacing w:after="0" w:line="360" w:lineRule="auto"/>
        <w:ind w:left="942" w:hanging="567"/>
        <w:jc w:val="both"/>
        <w:rPr>
          <w:rFonts w:cs="David"/>
          <w:sz w:val="24"/>
          <w:szCs w:val="24"/>
        </w:rPr>
      </w:pPr>
      <w:r w:rsidRPr="007E2494">
        <w:rPr>
          <w:rFonts w:cs="David" w:hint="cs"/>
          <w:b/>
          <w:bCs/>
          <w:sz w:val="24"/>
          <w:szCs w:val="24"/>
          <w:rtl/>
        </w:rPr>
        <w:t xml:space="preserve">רכיבי </w:t>
      </w:r>
      <w:proofErr w:type="spellStart"/>
      <w:r w:rsidRPr="007E2494">
        <w:rPr>
          <w:rFonts w:cs="David" w:hint="cs"/>
          <w:b/>
          <w:bCs/>
          <w:sz w:val="24"/>
          <w:szCs w:val="24"/>
          <w:rtl/>
        </w:rPr>
        <w:t>תקורות</w:t>
      </w:r>
      <w:proofErr w:type="spellEnd"/>
      <w:r>
        <w:rPr>
          <w:rFonts w:cs="David" w:hint="cs"/>
          <w:sz w:val="24"/>
          <w:szCs w:val="24"/>
          <w:rtl/>
        </w:rPr>
        <w:t>: הרכיבים המפורטים בהצעת המחיר של הספק ועליהם הוא מתחרה: הוצאות הנהלה וכלליות, ציוד, מפקחים, ורווח הספק.</w:t>
      </w:r>
    </w:p>
    <w:p w14:paraId="5F5EF6A5" w14:textId="77777777" w:rsidR="00F331B0" w:rsidRDefault="00F331B0" w:rsidP="007E2494">
      <w:pPr>
        <w:pStyle w:val="a4"/>
        <w:numPr>
          <w:ilvl w:val="1"/>
          <w:numId w:val="27"/>
        </w:numPr>
        <w:bidi/>
        <w:spacing w:after="0" w:line="360" w:lineRule="auto"/>
        <w:ind w:left="942" w:hanging="567"/>
        <w:jc w:val="both"/>
        <w:rPr>
          <w:rFonts w:cs="David"/>
          <w:sz w:val="24"/>
          <w:szCs w:val="24"/>
        </w:rPr>
      </w:pPr>
      <w:r w:rsidRPr="00057A3D">
        <w:rPr>
          <w:rFonts w:cs="David" w:hint="cs"/>
          <w:b/>
          <w:bCs/>
          <w:sz w:val="24"/>
          <w:szCs w:val="24"/>
          <w:rtl/>
        </w:rPr>
        <w:t>שירותים</w:t>
      </w:r>
      <w:r w:rsidRPr="004F44B2">
        <w:rPr>
          <w:rFonts w:cs="David" w:hint="cs"/>
          <w:sz w:val="24"/>
          <w:szCs w:val="24"/>
          <w:rtl/>
        </w:rPr>
        <w:t>: כלל השירותים המבוקשים כמפורט במכרז.</w:t>
      </w:r>
    </w:p>
    <w:p w14:paraId="5928F886" w14:textId="72ACA038" w:rsidR="002068A2" w:rsidRPr="004F44B2" w:rsidRDefault="002068A2" w:rsidP="008231A8">
      <w:pPr>
        <w:pStyle w:val="a4"/>
        <w:numPr>
          <w:ilvl w:val="1"/>
          <w:numId w:val="27"/>
        </w:numPr>
        <w:bidi/>
        <w:spacing w:after="0" w:line="360" w:lineRule="auto"/>
        <w:ind w:left="942" w:hanging="567"/>
        <w:jc w:val="both"/>
        <w:rPr>
          <w:rFonts w:cs="David"/>
          <w:sz w:val="24"/>
          <w:szCs w:val="24"/>
        </w:rPr>
      </w:pPr>
      <w:r>
        <w:rPr>
          <w:rFonts w:cs="David" w:hint="cs"/>
          <w:b/>
          <w:bCs/>
          <w:sz w:val="24"/>
          <w:szCs w:val="24"/>
          <w:rtl/>
        </w:rPr>
        <w:t>שירותים נוספים</w:t>
      </w:r>
      <w:r w:rsidRPr="002068A2">
        <w:rPr>
          <w:rFonts w:cs="David" w:hint="cs"/>
          <w:sz w:val="24"/>
          <w:szCs w:val="24"/>
          <w:rtl/>
        </w:rPr>
        <w:t>:</w:t>
      </w:r>
      <w:r>
        <w:rPr>
          <w:rFonts w:cs="David" w:hint="cs"/>
          <w:sz w:val="24"/>
          <w:szCs w:val="24"/>
          <w:rtl/>
        </w:rPr>
        <w:t xml:space="preserve"> שירותי ניקיון מיוחדים </w:t>
      </w:r>
      <w:proofErr w:type="spellStart"/>
      <w:r>
        <w:rPr>
          <w:rFonts w:cs="David" w:hint="cs"/>
          <w:sz w:val="24"/>
          <w:szCs w:val="24"/>
          <w:rtl/>
        </w:rPr>
        <w:t>אופציונאלייים</w:t>
      </w:r>
      <w:proofErr w:type="spellEnd"/>
      <w:r>
        <w:rPr>
          <w:rFonts w:cs="David" w:hint="cs"/>
          <w:sz w:val="24"/>
          <w:szCs w:val="24"/>
          <w:rtl/>
        </w:rPr>
        <w:t xml:space="preserve"> כאמור בסעיף </w:t>
      </w:r>
      <w:r w:rsidR="0084094D">
        <w:rPr>
          <w:rFonts w:cs="David"/>
          <w:sz w:val="24"/>
          <w:szCs w:val="24"/>
          <w:rtl/>
        </w:rPr>
        <w:fldChar w:fldCharType="begin"/>
      </w:r>
      <w:r>
        <w:rPr>
          <w:rFonts w:cs="David"/>
          <w:sz w:val="24"/>
          <w:szCs w:val="24"/>
          <w:rtl/>
        </w:rPr>
        <w:instrText xml:space="preserve"> </w:instrText>
      </w:r>
      <w:r>
        <w:rPr>
          <w:rFonts w:cs="David" w:hint="cs"/>
          <w:sz w:val="24"/>
          <w:szCs w:val="24"/>
        </w:rPr>
        <w:instrText>REF</w:instrText>
      </w:r>
      <w:r>
        <w:rPr>
          <w:rFonts w:cs="David" w:hint="cs"/>
          <w:sz w:val="24"/>
          <w:szCs w:val="24"/>
          <w:rtl/>
        </w:rPr>
        <w:instrText xml:space="preserve"> _</w:instrText>
      </w:r>
      <w:r>
        <w:rPr>
          <w:rFonts w:cs="David" w:hint="cs"/>
          <w:sz w:val="24"/>
          <w:szCs w:val="24"/>
        </w:rPr>
        <w:instrText>Ref367719242 \r \h</w:instrText>
      </w:r>
      <w:r>
        <w:rPr>
          <w:rFonts w:cs="David"/>
          <w:sz w:val="24"/>
          <w:szCs w:val="24"/>
          <w:rtl/>
        </w:rPr>
        <w:instrText xml:space="preserve"> </w:instrText>
      </w:r>
      <w:r w:rsidR="0084094D">
        <w:rPr>
          <w:rFonts w:cs="David"/>
          <w:sz w:val="24"/>
          <w:szCs w:val="24"/>
          <w:rtl/>
        </w:rPr>
      </w:r>
      <w:r w:rsidR="0084094D">
        <w:rPr>
          <w:rFonts w:cs="David"/>
          <w:sz w:val="24"/>
          <w:szCs w:val="24"/>
          <w:rtl/>
        </w:rPr>
        <w:fldChar w:fldCharType="separate"/>
      </w:r>
      <w:r w:rsidR="00997C01">
        <w:rPr>
          <w:rFonts w:cs="David" w:hint="cs"/>
          <w:sz w:val="24"/>
          <w:szCs w:val="24"/>
          <w:cs/>
        </w:rPr>
        <w:t>‎</w:t>
      </w:r>
      <w:r w:rsidR="00997C01">
        <w:rPr>
          <w:rFonts w:cs="David"/>
          <w:sz w:val="24"/>
          <w:szCs w:val="24"/>
        </w:rPr>
        <w:t>5.3</w:t>
      </w:r>
      <w:r w:rsidR="0084094D">
        <w:rPr>
          <w:rFonts w:cs="David"/>
          <w:sz w:val="24"/>
          <w:szCs w:val="24"/>
          <w:rtl/>
        </w:rPr>
        <w:fldChar w:fldCharType="end"/>
      </w:r>
      <w:r>
        <w:rPr>
          <w:rFonts w:cs="David" w:hint="cs"/>
          <w:sz w:val="24"/>
          <w:szCs w:val="24"/>
          <w:rtl/>
        </w:rPr>
        <w:t xml:space="preserve"> בפרק ב'.</w:t>
      </w:r>
    </w:p>
    <w:p w14:paraId="13D30BB1" w14:textId="24303D2D" w:rsidR="00F331B0" w:rsidRPr="004F44B2" w:rsidRDefault="00F331B0" w:rsidP="00941ABD">
      <w:pPr>
        <w:pStyle w:val="a4"/>
        <w:numPr>
          <w:ilvl w:val="1"/>
          <w:numId w:val="27"/>
        </w:numPr>
        <w:bidi/>
        <w:spacing w:after="0" w:line="360" w:lineRule="auto"/>
        <w:ind w:left="942" w:hanging="567"/>
        <w:jc w:val="both"/>
        <w:rPr>
          <w:rFonts w:cs="David"/>
          <w:sz w:val="24"/>
          <w:szCs w:val="24"/>
        </w:rPr>
      </w:pPr>
      <w:r w:rsidRPr="00057A3D">
        <w:rPr>
          <w:rFonts w:cs="David" w:hint="cs"/>
          <w:b/>
          <w:bCs/>
          <w:sz w:val="24"/>
          <w:szCs w:val="24"/>
          <w:rtl/>
        </w:rPr>
        <w:t>נציג המשרד</w:t>
      </w:r>
      <w:r w:rsidRPr="004F44B2">
        <w:rPr>
          <w:rFonts w:cs="David" w:hint="cs"/>
          <w:sz w:val="24"/>
          <w:szCs w:val="24"/>
          <w:rtl/>
        </w:rPr>
        <w:t>: נציג משרד החקלאות או מי מטעמו</w:t>
      </w:r>
      <w:r w:rsidR="00D015F4">
        <w:rPr>
          <w:rFonts w:cs="David" w:hint="cs"/>
          <w:sz w:val="24"/>
          <w:szCs w:val="24"/>
          <w:rtl/>
        </w:rPr>
        <w:t xml:space="preserve"> כמפורט בסעיף</w:t>
      </w:r>
      <w:r w:rsidR="00941ABD">
        <w:rPr>
          <w:rFonts w:cs="David" w:hint="cs"/>
          <w:sz w:val="24"/>
          <w:szCs w:val="24"/>
          <w:rtl/>
        </w:rPr>
        <w:t xml:space="preserve">  </w:t>
      </w:r>
      <w:r w:rsidR="00D015F4">
        <w:rPr>
          <w:rFonts w:cs="David" w:hint="cs"/>
          <w:sz w:val="24"/>
          <w:szCs w:val="24"/>
          <w:rtl/>
        </w:rPr>
        <w:t xml:space="preserve">בפרק ג' </w:t>
      </w:r>
      <w:r w:rsidR="00D015F4">
        <w:rPr>
          <w:rFonts w:cs="David"/>
          <w:sz w:val="24"/>
          <w:szCs w:val="24"/>
          <w:rtl/>
        </w:rPr>
        <w:t>–</w:t>
      </w:r>
      <w:r w:rsidR="00D015F4">
        <w:rPr>
          <w:rFonts w:cs="David" w:hint="cs"/>
          <w:sz w:val="24"/>
          <w:szCs w:val="24"/>
          <w:rtl/>
        </w:rPr>
        <w:t xml:space="preserve"> הסכם ההתקשרות.</w:t>
      </w:r>
    </w:p>
    <w:p w14:paraId="22744511" w14:textId="77777777" w:rsidR="00F331B0" w:rsidRPr="00057A3D" w:rsidRDefault="00F331B0" w:rsidP="008231A8">
      <w:pPr>
        <w:pStyle w:val="a4"/>
        <w:numPr>
          <w:ilvl w:val="1"/>
          <w:numId w:val="27"/>
        </w:numPr>
        <w:bidi/>
        <w:spacing w:after="0" w:line="360" w:lineRule="auto"/>
        <w:ind w:left="942" w:hanging="567"/>
        <w:jc w:val="both"/>
        <w:rPr>
          <w:rFonts w:cs="David"/>
          <w:sz w:val="24"/>
          <w:szCs w:val="24"/>
        </w:rPr>
      </w:pPr>
      <w:r w:rsidRPr="00057A3D">
        <w:rPr>
          <w:rFonts w:cs="David" w:hint="cs"/>
          <w:b/>
          <w:bCs/>
          <w:sz w:val="24"/>
          <w:szCs w:val="24"/>
          <w:rtl/>
        </w:rPr>
        <w:t>תצהיר בכתב</w:t>
      </w:r>
      <w:r w:rsidRPr="00057A3D">
        <w:rPr>
          <w:rFonts w:cs="David" w:hint="cs"/>
          <w:sz w:val="24"/>
          <w:szCs w:val="24"/>
          <w:rtl/>
        </w:rPr>
        <w:t>: כמשמעותו בסימן א' לפרק ב' ל</w:t>
      </w:r>
      <w:hyperlink r:id="rId24" w:history="1">
        <w:r w:rsidRPr="00057A3D">
          <w:rPr>
            <w:rFonts w:cs="David" w:hint="cs"/>
            <w:sz w:val="24"/>
            <w:szCs w:val="24"/>
            <w:rtl/>
          </w:rPr>
          <w:t>פקודת הראיות (נוסח חדש), התשל"א-1971</w:t>
        </w:r>
      </w:hyperlink>
      <w:r w:rsidRPr="00057A3D">
        <w:rPr>
          <w:rFonts w:cs="David" w:hint="cs"/>
          <w:sz w:val="24"/>
          <w:szCs w:val="24"/>
          <w:rtl/>
        </w:rPr>
        <w:t>.</w:t>
      </w:r>
    </w:p>
    <w:p w14:paraId="618A66C1" w14:textId="39E39F9F" w:rsidR="00F331B0" w:rsidRPr="00057A3D" w:rsidRDefault="00F331B0" w:rsidP="008231A8">
      <w:pPr>
        <w:pStyle w:val="a4"/>
        <w:numPr>
          <w:ilvl w:val="1"/>
          <w:numId w:val="27"/>
        </w:numPr>
        <w:bidi/>
        <w:spacing w:after="0" w:line="360" w:lineRule="auto"/>
        <w:ind w:left="942" w:hanging="567"/>
        <w:jc w:val="both"/>
        <w:rPr>
          <w:rFonts w:cs="David"/>
          <w:sz w:val="24"/>
          <w:szCs w:val="24"/>
        </w:rPr>
      </w:pPr>
      <w:r w:rsidRPr="00057A3D">
        <w:rPr>
          <w:rFonts w:cs="David" w:hint="cs"/>
          <w:b/>
          <w:bCs/>
          <w:sz w:val="24"/>
          <w:szCs w:val="24"/>
          <w:rtl/>
        </w:rPr>
        <w:t>תקופת ההתקשרות</w:t>
      </w:r>
      <w:r w:rsidRPr="00057A3D">
        <w:rPr>
          <w:rFonts w:cs="David" w:hint="cs"/>
          <w:sz w:val="24"/>
          <w:szCs w:val="24"/>
          <w:rtl/>
        </w:rPr>
        <w:t xml:space="preserve">: כמפורט בסעיפים </w:t>
      </w:r>
      <w:r w:rsidR="0084094D" w:rsidRPr="00057A3D">
        <w:rPr>
          <w:rFonts w:cs="David"/>
          <w:sz w:val="24"/>
          <w:szCs w:val="24"/>
          <w:rtl/>
        </w:rPr>
        <w:fldChar w:fldCharType="begin"/>
      </w:r>
      <w:r w:rsidRPr="00057A3D">
        <w:rPr>
          <w:rFonts w:cs="David"/>
          <w:sz w:val="24"/>
          <w:szCs w:val="24"/>
          <w:rtl/>
        </w:rPr>
        <w:instrText xml:space="preserve"> </w:instrText>
      </w:r>
      <w:r w:rsidRPr="00057A3D">
        <w:rPr>
          <w:rFonts w:cs="David" w:hint="cs"/>
          <w:sz w:val="24"/>
          <w:szCs w:val="24"/>
        </w:rPr>
        <w:instrText>REF</w:instrText>
      </w:r>
      <w:r w:rsidRPr="00057A3D">
        <w:rPr>
          <w:rFonts w:cs="David" w:hint="cs"/>
          <w:sz w:val="24"/>
          <w:szCs w:val="24"/>
          <w:rtl/>
        </w:rPr>
        <w:instrText xml:space="preserve"> _</w:instrText>
      </w:r>
      <w:r w:rsidRPr="00057A3D">
        <w:rPr>
          <w:rFonts w:cs="David" w:hint="cs"/>
          <w:sz w:val="24"/>
          <w:szCs w:val="24"/>
        </w:rPr>
        <w:instrText>Ref339384768 \r \h</w:instrText>
      </w:r>
      <w:r w:rsidRPr="00057A3D">
        <w:rPr>
          <w:rFonts w:cs="David"/>
          <w:sz w:val="24"/>
          <w:szCs w:val="24"/>
          <w:rtl/>
        </w:rPr>
        <w:instrText xml:space="preserve"> </w:instrText>
      </w:r>
      <w:r w:rsidR="00057A3D">
        <w:rPr>
          <w:rFonts w:cs="David"/>
          <w:sz w:val="24"/>
          <w:szCs w:val="24"/>
          <w:rtl/>
        </w:rPr>
        <w:instrText xml:space="preserve"> \* </w:instrText>
      </w:r>
      <w:r w:rsidR="00057A3D">
        <w:rPr>
          <w:rFonts w:cs="David"/>
          <w:sz w:val="24"/>
          <w:szCs w:val="24"/>
        </w:rPr>
        <w:instrText>MERGEFORMAT</w:instrText>
      </w:r>
      <w:r w:rsidR="00057A3D">
        <w:rPr>
          <w:rFonts w:cs="David"/>
          <w:sz w:val="24"/>
          <w:szCs w:val="24"/>
          <w:rtl/>
        </w:rPr>
        <w:instrText xml:space="preserve"> </w:instrText>
      </w:r>
      <w:r w:rsidR="0084094D" w:rsidRPr="00057A3D">
        <w:rPr>
          <w:rFonts w:cs="David"/>
          <w:sz w:val="24"/>
          <w:szCs w:val="24"/>
          <w:rtl/>
        </w:rPr>
      </w:r>
      <w:r w:rsidR="0084094D" w:rsidRPr="00057A3D">
        <w:rPr>
          <w:rFonts w:cs="David"/>
          <w:sz w:val="24"/>
          <w:szCs w:val="24"/>
          <w:rtl/>
        </w:rPr>
        <w:fldChar w:fldCharType="separate"/>
      </w:r>
      <w:r w:rsidR="00997C01">
        <w:rPr>
          <w:rFonts w:cs="David" w:hint="cs"/>
          <w:sz w:val="24"/>
          <w:szCs w:val="24"/>
          <w:cs/>
        </w:rPr>
        <w:t>‎</w:t>
      </w:r>
      <w:r w:rsidR="00997C01">
        <w:rPr>
          <w:rFonts w:cs="David"/>
          <w:sz w:val="24"/>
          <w:szCs w:val="24"/>
        </w:rPr>
        <w:t>4.5</w:t>
      </w:r>
      <w:r w:rsidR="0084094D" w:rsidRPr="00057A3D">
        <w:rPr>
          <w:rFonts w:cs="David"/>
          <w:sz w:val="24"/>
          <w:szCs w:val="24"/>
          <w:rtl/>
        </w:rPr>
        <w:fldChar w:fldCharType="end"/>
      </w:r>
      <w:r w:rsidRPr="00057A3D">
        <w:rPr>
          <w:rFonts w:cs="David" w:hint="cs"/>
          <w:sz w:val="24"/>
          <w:szCs w:val="24"/>
          <w:rtl/>
        </w:rPr>
        <w:t>-</w:t>
      </w:r>
      <w:r w:rsidR="0084094D" w:rsidRPr="00057A3D">
        <w:rPr>
          <w:rFonts w:cs="David"/>
          <w:sz w:val="24"/>
          <w:szCs w:val="24"/>
          <w:rtl/>
        </w:rPr>
        <w:fldChar w:fldCharType="begin"/>
      </w:r>
      <w:r w:rsidRPr="00057A3D">
        <w:rPr>
          <w:rFonts w:cs="David"/>
          <w:sz w:val="24"/>
          <w:szCs w:val="24"/>
          <w:rtl/>
        </w:rPr>
        <w:instrText xml:space="preserve"> </w:instrText>
      </w:r>
      <w:r w:rsidRPr="00057A3D">
        <w:rPr>
          <w:rFonts w:cs="David" w:hint="cs"/>
          <w:sz w:val="24"/>
          <w:szCs w:val="24"/>
        </w:rPr>
        <w:instrText>REF</w:instrText>
      </w:r>
      <w:r w:rsidRPr="00057A3D">
        <w:rPr>
          <w:rFonts w:cs="David" w:hint="cs"/>
          <w:sz w:val="24"/>
          <w:szCs w:val="24"/>
          <w:rtl/>
        </w:rPr>
        <w:instrText xml:space="preserve"> _</w:instrText>
      </w:r>
      <w:r w:rsidRPr="00057A3D">
        <w:rPr>
          <w:rFonts w:cs="David" w:hint="cs"/>
          <w:sz w:val="24"/>
          <w:szCs w:val="24"/>
        </w:rPr>
        <w:instrText>Ref339384780 \r \h</w:instrText>
      </w:r>
      <w:r w:rsidRPr="00057A3D">
        <w:rPr>
          <w:rFonts w:cs="David"/>
          <w:sz w:val="24"/>
          <w:szCs w:val="24"/>
          <w:rtl/>
        </w:rPr>
        <w:instrText xml:space="preserve"> </w:instrText>
      </w:r>
      <w:r w:rsidR="00057A3D">
        <w:rPr>
          <w:rFonts w:cs="David"/>
          <w:sz w:val="24"/>
          <w:szCs w:val="24"/>
          <w:rtl/>
        </w:rPr>
        <w:instrText xml:space="preserve"> \* </w:instrText>
      </w:r>
      <w:r w:rsidR="00057A3D">
        <w:rPr>
          <w:rFonts w:cs="David"/>
          <w:sz w:val="24"/>
          <w:szCs w:val="24"/>
        </w:rPr>
        <w:instrText>MERGEFORMAT</w:instrText>
      </w:r>
      <w:r w:rsidR="00057A3D">
        <w:rPr>
          <w:rFonts w:cs="David"/>
          <w:sz w:val="24"/>
          <w:szCs w:val="24"/>
          <w:rtl/>
        </w:rPr>
        <w:instrText xml:space="preserve"> </w:instrText>
      </w:r>
      <w:r w:rsidR="0084094D" w:rsidRPr="00057A3D">
        <w:rPr>
          <w:rFonts w:cs="David"/>
          <w:sz w:val="24"/>
          <w:szCs w:val="24"/>
          <w:rtl/>
        </w:rPr>
      </w:r>
      <w:r w:rsidR="0084094D" w:rsidRPr="00057A3D">
        <w:rPr>
          <w:rFonts w:cs="David"/>
          <w:sz w:val="24"/>
          <w:szCs w:val="24"/>
          <w:rtl/>
        </w:rPr>
        <w:fldChar w:fldCharType="separate"/>
      </w:r>
      <w:r w:rsidR="00997C01">
        <w:rPr>
          <w:rFonts w:cs="David" w:hint="cs"/>
          <w:sz w:val="24"/>
          <w:szCs w:val="24"/>
          <w:cs/>
        </w:rPr>
        <w:t>‎</w:t>
      </w:r>
      <w:r w:rsidR="00997C01">
        <w:rPr>
          <w:rFonts w:cs="David"/>
          <w:sz w:val="24"/>
          <w:szCs w:val="24"/>
        </w:rPr>
        <w:t>4.8</w:t>
      </w:r>
      <w:r w:rsidR="0084094D" w:rsidRPr="00057A3D">
        <w:rPr>
          <w:rFonts w:cs="David"/>
          <w:sz w:val="24"/>
          <w:szCs w:val="24"/>
          <w:rtl/>
        </w:rPr>
        <w:fldChar w:fldCharType="end"/>
      </w:r>
      <w:r w:rsidRPr="00057A3D">
        <w:rPr>
          <w:rFonts w:cs="David" w:hint="cs"/>
          <w:sz w:val="24"/>
          <w:szCs w:val="24"/>
          <w:rtl/>
        </w:rPr>
        <w:t xml:space="preserve"> למכרז אלמלא נסתיימה במועד אחר לפי האמור בהסכם.</w:t>
      </w:r>
    </w:p>
    <w:p w14:paraId="1594E231" w14:textId="77777777" w:rsidR="00BE5542" w:rsidRDefault="00BE5542" w:rsidP="008231A8">
      <w:pPr>
        <w:pStyle w:val="a4"/>
        <w:numPr>
          <w:ilvl w:val="0"/>
          <w:numId w:val="27"/>
        </w:numPr>
        <w:bidi/>
        <w:spacing w:after="0" w:line="360" w:lineRule="auto"/>
        <w:jc w:val="both"/>
        <w:rPr>
          <w:rFonts w:cs="David"/>
          <w:b/>
          <w:bCs/>
          <w:sz w:val="24"/>
          <w:szCs w:val="24"/>
        </w:rPr>
      </w:pPr>
      <w:r w:rsidRPr="007A3787">
        <w:rPr>
          <w:rFonts w:cs="David" w:hint="cs"/>
          <w:b/>
          <w:bCs/>
          <w:sz w:val="24"/>
          <w:szCs w:val="24"/>
          <w:rtl/>
        </w:rPr>
        <w:t>כללי</w:t>
      </w:r>
    </w:p>
    <w:p w14:paraId="0BB630BE" w14:textId="3DA6BC57" w:rsidR="00057A3D" w:rsidRPr="00057A3D" w:rsidRDefault="00057A3D" w:rsidP="008231A8">
      <w:pPr>
        <w:pStyle w:val="a4"/>
        <w:numPr>
          <w:ilvl w:val="1"/>
          <w:numId w:val="27"/>
        </w:numPr>
        <w:bidi/>
        <w:spacing w:after="0" w:line="360" w:lineRule="auto"/>
        <w:jc w:val="both"/>
        <w:rPr>
          <w:rFonts w:cs="David"/>
          <w:sz w:val="24"/>
          <w:szCs w:val="24"/>
        </w:rPr>
      </w:pPr>
      <w:bookmarkStart w:id="7" w:name="_Ref338669348"/>
      <w:r>
        <w:rPr>
          <w:rFonts w:cs="David" w:hint="cs"/>
          <w:sz w:val="24"/>
          <w:szCs w:val="24"/>
          <w:rtl/>
        </w:rPr>
        <w:t>משרד החקלאות ופיתוח הכפר</w:t>
      </w:r>
      <w:r w:rsidRPr="00D00186">
        <w:rPr>
          <w:rFonts w:cs="David"/>
          <w:sz w:val="24"/>
          <w:szCs w:val="24"/>
          <w:rtl/>
        </w:rPr>
        <w:t xml:space="preserve"> </w:t>
      </w:r>
      <w:r w:rsidRPr="00D00186">
        <w:rPr>
          <w:rFonts w:cs="David" w:hint="cs"/>
          <w:sz w:val="24"/>
          <w:szCs w:val="24"/>
          <w:rtl/>
        </w:rPr>
        <w:t>(להלן: "</w:t>
      </w:r>
      <w:r w:rsidRPr="00D325C0">
        <w:rPr>
          <w:rFonts w:cs="David" w:hint="cs"/>
          <w:b/>
          <w:bCs/>
          <w:sz w:val="24"/>
          <w:szCs w:val="24"/>
          <w:rtl/>
        </w:rPr>
        <w:t>המשרד</w:t>
      </w:r>
      <w:r w:rsidRPr="00D00186">
        <w:rPr>
          <w:rFonts w:cs="David" w:hint="cs"/>
          <w:sz w:val="24"/>
          <w:szCs w:val="24"/>
          <w:rtl/>
        </w:rPr>
        <w:t>" או</w:t>
      </w:r>
      <w:r w:rsidRPr="00D00186">
        <w:rPr>
          <w:rFonts w:cs="David"/>
          <w:sz w:val="24"/>
          <w:szCs w:val="24"/>
          <w:rtl/>
        </w:rPr>
        <w:t xml:space="preserve"> "</w:t>
      </w:r>
      <w:r w:rsidRPr="00D325C0">
        <w:rPr>
          <w:rFonts w:cs="David" w:hint="cs"/>
          <w:b/>
          <w:bCs/>
          <w:sz w:val="24"/>
          <w:szCs w:val="24"/>
          <w:rtl/>
        </w:rPr>
        <w:t>המזמין</w:t>
      </w:r>
      <w:r w:rsidRPr="00D00186">
        <w:rPr>
          <w:rFonts w:cs="David"/>
          <w:sz w:val="24"/>
          <w:szCs w:val="24"/>
          <w:rtl/>
        </w:rPr>
        <w:t>"</w:t>
      </w:r>
      <w:r w:rsidRPr="00D00186">
        <w:rPr>
          <w:rFonts w:cs="David" w:hint="cs"/>
          <w:sz w:val="24"/>
          <w:szCs w:val="24"/>
          <w:rtl/>
        </w:rPr>
        <w:t xml:space="preserve">) </w:t>
      </w:r>
      <w:r>
        <w:rPr>
          <w:rFonts w:cs="David" w:hint="cs"/>
          <w:sz w:val="24"/>
          <w:szCs w:val="24"/>
          <w:rtl/>
        </w:rPr>
        <w:t>מעוניין</w:t>
      </w:r>
      <w:r w:rsidRPr="00D00186">
        <w:rPr>
          <w:rFonts w:cs="David"/>
          <w:sz w:val="24"/>
          <w:szCs w:val="24"/>
          <w:rtl/>
        </w:rPr>
        <w:t xml:space="preserve"> </w:t>
      </w:r>
      <w:r w:rsidRPr="00D00186">
        <w:rPr>
          <w:rFonts w:cs="David" w:hint="cs"/>
          <w:sz w:val="24"/>
          <w:szCs w:val="24"/>
          <w:rtl/>
        </w:rPr>
        <w:t>לקבל</w:t>
      </w:r>
      <w:r w:rsidRPr="00D00186">
        <w:rPr>
          <w:rFonts w:cs="David"/>
          <w:sz w:val="24"/>
          <w:szCs w:val="24"/>
          <w:rtl/>
        </w:rPr>
        <w:t xml:space="preserve"> </w:t>
      </w:r>
      <w:r w:rsidRPr="00D00186">
        <w:rPr>
          <w:rFonts w:cs="David" w:hint="cs"/>
          <w:sz w:val="24"/>
          <w:szCs w:val="24"/>
          <w:rtl/>
        </w:rPr>
        <w:t>הצעות</w:t>
      </w:r>
      <w:r w:rsidRPr="00D00186">
        <w:rPr>
          <w:rFonts w:cs="David"/>
          <w:sz w:val="24"/>
          <w:szCs w:val="24"/>
          <w:rtl/>
        </w:rPr>
        <w:t xml:space="preserve"> </w:t>
      </w:r>
      <w:r w:rsidRPr="00D00186">
        <w:rPr>
          <w:rFonts w:cs="David" w:hint="cs"/>
          <w:sz w:val="24"/>
          <w:szCs w:val="24"/>
          <w:rtl/>
        </w:rPr>
        <w:t>למתן</w:t>
      </w:r>
      <w:r w:rsidRPr="00D00186">
        <w:rPr>
          <w:rFonts w:cs="David"/>
          <w:sz w:val="24"/>
          <w:szCs w:val="24"/>
          <w:rtl/>
        </w:rPr>
        <w:t xml:space="preserve"> </w:t>
      </w:r>
      <w:r w:rsidRPr="00D00186">
        <w:rPr>
          <w:rFonts w:cs="David" w:hint="cs"/>
          <w:sz w:val="24"/>
          <w:szCs w:val="24"/>
          <w:rtl/>
        </w:rPr>
        <w:t>שירותי ניקיון (להלן</w:t>
      </w:r>
      <w:r w:rsidR="00D325C0">
        <w:rPr>
          <w:rFonts w:cs="David" w:hint="cs"/>
          <w:sz w:val="24"/>
          <w:szCs w:val="24"/>
          <w:rtl/>
        </w:rPr>
        <w:t>:</w:t>
      </w:r>
      <w:r w:rsidRPr="00D00186">
        <w:rPr>
          <w:rFonts w:cs="David" w:hint="cs"/>
          <w:sz w:val="24"/>
          <w:szCs w:val="24"/>
          <w:rtl/>
        </w:rPr>
        <w:t xml:space="preserve"> "</w:t>
      </w:r>
      <w:r w:rsidRPr="00D325C0">
        <w:rPr>
          <w:rFonts w:cs="David" w:hint="cs"/>
          <w:b/>
          <w:bCs/>
          <w:sz w:val="24"/>
          <w:szCs w:val="24"/>
          <w:rtl/>
        </w:rPr>
        <w:t>המכרז</w:t>
      </w:r>
      <w:r w:rsidRPr="00D00186">
        <w:rPr>
          <w:rFonts w:cs="David" w:hint="cs"/>
          <w:sz w:val="24"/>
          <w:szCs w:val="24"/>
          <w:rtl/>
        </w:rPr>
        <w:t>").</w:t>
      </w:r>
      <w:r w:rsidRPr="00D00186">
        <w:rPr>
          <w:rFonts w:cs="David"/>
          <w:sz w:val="24"/>
          <w:szCs w:val="24"/>
          <w:rtl/>
        </w:rPr>
        <w:t xml:space="preserve"> </w:t>
      </w:r>
      <w:r w:rsidRPr="00D00186">
        <w:rPr>
          <w:rFonts w:cs="David" w:hint="cs"/>
          <w:sz w:val="24"/>
          <w:szCs w:val="24"/>
          <w:rtl/>
        </w:rPr>
        <w:t>עבור</w:t>
      </w:r>
      <w:r w:rsidRPr="00D00186">
        <w:rPr>
          <w:rFonts w:cs="David"/>
          <w:sz w:val="24"/>
          <w:szCs w:val="24"/>
          <w:rtl/>
        </w:rPr>
        <w:t xml:space="preserve"> </w:t>
      </w:r>
      <w:r w:rsidRPr="00D00186">
        <w:rPr>
          <w:rFonts w:cs="David" w:hint="cs"/>
          <w:sz w:val="24"/>
          <w:szCs w:val="24"/>
          <w:rtl/>
        </w:rPr>
        <w:t>מ</w:t>
      </w:r>
      <w:r>
        <w:rPr>
          <w:rFonts w:cs="David" w:hint="cs"/>
          <w:sz w:val="24"/>
          <w:szCs w:val="24"/>
          <w:rtl/>
        </w:rPr>
        <w:t xml:space="preserve">תקני משרד החקלאות ברחבי הארץ </w:t>
      </w:r>
      <w:r w:rsidRPr="00D00186">
        <w:rPr>
          <w:rFonts w:cs="David"/>
          <w:sz w:val="24"/>
          <w:szCs w:val="24"/>
          <w:rtl/>
        </w:rPr>
        <w:t>(</w:t>
      </w:r>
      <w:r w:rsidRPr="00D00186">
        <w:rPr>
          <w:rFonts w:cs="David" w:hint="cs"/>
          <w:sz w:val="24"/>
          <w:szCs w:val="24"/>
          <w:rtl/>
        </w:rPr>
        <w:t>להלן</w:t>
      </w:r>
      <w:r w:rsidRPr="00D00186">
        <w:rPr>
          <w:rFonts w:cs="David"/>
          <w:sz w:val="24"/>
          <w:szCs w:val="24"/>
          <w:rtl/>
        </w:rPr>
        <w:t>: "</w:t>
      </w:r>
      <w:r w:rsidRPr="00D325C0">
        <w:rPr>
          <w:rFonts w:cs="David" w:hint="cs"/>
          <w:b/>
          <w:bCs/>
          <w:sz w:val="24"/>
          <w:szCs w:val="24"/>
          <w:rtl/>
        </w:rPr>
        <w:t>האתרים</w:t>
      </w:r>
      <w:r w:rsidRPr="00D00186">
        <w:rPr>
          <w:rFonts w:cs="David"/>
          <w:sz w:val="24"/>
          <w:szCs w:val="24"/>
          <w:rtl/>
        </w:rPr>
        <w:t xml:space="preserve">" </w:t>
      </w:r>
      <w:r w:rsidRPr="00D00186">
        <w:rPr>
          <w:rFonts w:cs="David" w:hint="cs"/>
          <w:sz w:val="24"/>
          <w:szCs w:val="24"/>
          <w:rtl/>
        </w:rPr>
        <w:t>או</w:t>
      </w:r>
      <w:r w:rsidRPr="00D00186">
        <w:rPr>
          <w:rFonts w:cs="David"/>
          <w:sz w:val="24"/>
          <w:szCs w:val="24"/>
          <w:rtl/>
        </w:rPr>
        <w:t xml:space="preserve"> "</w:t>
      </w:r>
      <w:r w:rsidRPr="00D325C0">
        <w:rPr>
          <w:rFonts w:cs="David" w:hint="cs"/>
          <w:b/>
          <w:bCs/>
          <w:sz w:val="24"/>
          <w:szCs w:val="24"/>
          <w:rtl/>
        </w:rPr>
        <w:t>המתקנים</w:t>
      </w:r>
      <w:r w:rsidRPr="00D00186">
        <w:rPr>
          <w:rFonts w:cs="David"/>
          <w:sz w:val="24"/>
          <w:szCs w:val="24"/>
          <w:rtl/>
        </w:rPr>
        <w:t>")</w:t>
      </w:r>
      <w:bookmarkEnd w:id="7"/>
      <w:r>
        <w:rPr>
          <w:rFonts w:cs="David" w:hint="cs"/>
          <w:sz w:val="24"/>
          <w:szCs w:val="24"/>
          <w:rtl/>
        </w:rPr>
        <w:t>.</w:t>
      </w:r>
    </w:p>
    <w:p w14:paraId="6778B2AD" w14:textId="679CAA2B" w:rsidR="00F331B0" w:rsidRPr="00CD7EBD" w:rsidRDefault="00F331B0" w:rsidP="008231A8">
      <w:pPr>
        <w:pStyle w:val="a4"/>
        <w:numPr>
          <w:ilvl w:val="1"/>
          <w:numId w:val="27"/>
        </w:numPr>
        <w:bidi/>
        <w:spacing w:after="0" w:line="360" w:lineRule="auto"/>
        <w:jc w:val="both"/>
        <w:rPr>
          <w:rFonts w:cs="David"/>
          <w:sz w:val="24"/>
          <w:szCs w:val="24"/>
        </w:rPr>
      </w:pPr>
      <w:bookmarkStart w:id="8" w:name="_Ref339385462"/>
      <w:bookmarkStart w:id="9" w:name="_Ref287885066"/>
      <w:r w:rsidRPr="00CD7EBD">
        <w:rPr>
          <w:rFonts w:cs="David" w:hint="cs"/>
          <w:sz w:val="24"/>
          <w:szCs w:val="24"/>
          <w:rtl/>
        </w:rPr>
        <w:t xml:space="preserve">הספק אשר ייבחר במכרז </w:t>
      </w:r>
      <w:r>
        <w:rPr>
          <w:rFonts w:cs="David" w:hint="cs"/>
          <w:sz w:val="24"/>
          <w:szCs w:val="24"/>
          <w:rtl/>
        </w:rPr>
        <w:t>יהיה אמון על כלל שרותי הניקיון באתר</w:t>
      </w:r>
      <w:r w:rsidR="00F10AD5">
        <w:rPr>
          <w:rFonts w:cs="David" w:hint="cs"/>
          <w:sz w:val="24"/>
          <w:szCs w:val="24"/>
          <w:rtl/>
        </w:rPr>
        <w:t>ים</w:t>
      </w:r>
      <w:r w:rsidR="00D325C0">
        <w:rPr>
          <w:rFonts w:cs="David" w:hint="cs"/>
          <w:sz w:val="24"/>
          <w:szCs w:val="24"/>
          <w:rtl/>
        </w:rPr>
        <w:t>,</w:t>
      </w:r>
      <w:r w:rsidRPr="00CD7EBD">
        <w:rPr>
          <w:rFonts w:cs="David" w:hint="cs"/>
          <w:sz w:val="24"/>
          <w:szCs w:val="24"/>
          <w:rtl/>
        </w:rPr>
        <w:t xml:space="preserve"> על כלל מרכיביהם</w:t>
      </w:r>
      <w:r w:rsidR="00D325C0">
        <w:rPr>
          <w:rFonts w:cs="David" w:hint="cs"/>
          <w:sz w:val="24"/>
          <w:szCs w:val="24"/>
          <w:rtl/>
        </w:rPr>
        <w:t>,</w:t>
      </w:r>
      <w:r w:rsidRPr="00CD7EBD">
        <w:rPr>
          <w:rFonts w:cs="David" w:hint="cs"/>
          <w:sz w:val="24"/>
          <w:szCs w:val="24"/>
          <w:rtl/>
        </w:rPr>
        <w:t xml:space="preserve"> </w:t>
      </w:r>
      <w:r w:rsidR="00630423">
        <w:rPr>
          <w:rFonts w:cs="David" w:hint="cs"/>
          <w:sz w:val="24"/>
          <w:szCs w:val="24"/>
          <w:rtl/>
        </w:rPr>
        <w:t>לרבות</w:t>
      </w:r>
      <w:r w:rsidR="00630423" w:rsidRPr="00CD7EBD">
        <w:rPr>
          <w:rFonts w:cs="David" w:hint="cs"/>
          <w:sz w:val="24"/>
          <w:szCs w:val="24"/>
          <w:rtl/>
        </w:rPr>
        <w:t xml:space="preserve"> </w:t>
      </w:r>
      <w:r w:rsidRPr="00CD7EBD">
        <w:rPr>
          <w:rFonts w:cs="David" w:hint="cs"/>
          <w:sz w:val="24"/>
          <w:szCs w:val="24"/>
          <w:rtl/>
        </w:rPr>
        <w:t>ניהול כוח האדם, אדמיניסטרציה וארגון, בקרה ופיקוח</w:t>
      </w:r>
      <w:r>
        <w:rPr>
          <w:rFonts w:cs="David" w:hint="cs"/>
          <w:sz w:val="24"/>
          <w:szCs w:val="24"/>
          <w:rtl/>
        </w:rPr>
        <w:t xml:space="preserve"> וכיו"ב</w:t>
      </w:r>
      <w:r w:rsidR="00D325C0">
        <w:rPr>
          <w:rFonts w:cs="David" w:hint="cs"/>
          <w:sz w:val="24"/>
          <w:szCs w:val="24"/>
          <w:rtl/>
        </w:rPr>
        <w:t xml:space="preserve">, בהתאם להוראות המפרט </w:t>
      </w:r>
      <w:r w:rsidR="00D325C0">
        <w:rPr>
          <w:rFonts w:cs="David"/>
          <w:sz w:val="24"/>
          <w:szCs w:val="24"/>
          <w:rtl/>
        </w:rPr>
        <w:t>–</w:t>
      </w:r>
      <w:r w:rsidR="00D325C0">
        <w:rPr>
          <w:rFonts w:cs="David" w:hint="cs"/>
          <w:sz w:val="24"/>
          <w:szCs w:val="24"/>
          <w:rtl/>
        </w:rPr>
        <w:t xml:space="preserve"> פרק ב' למכרז זה</w:t>
      </w:r>
      <w:r w:rsidRPr="00CD7EBD">
        <w:rPr>
          <w:rFonts w:cs="David" w:hint="cs"/>
          <w:sz w:val="24"/>
          <w:szCs w:val="24"/>
          <w:rtl/>
        </w:rPr>
        <w:t>.</w:t>
      </w:r>
      <w:r w:rsidR="004A2576">
        <w:rPr>
          <w:rFonts w:cs="David" w:hint="cs"/>
          <w:sz w:val="24"/>
          <w:szCs w:val="24"/>
          <w:rtl/>
        </w:rPr>
        <w:t xml:space="preserve"> </w:t>
      </w:r>
    </w:p>
    <w:bookmarkEnd w:id="8"/>
    <w:p w14:paraId="1C6B85E5" w14:textId="043BD853" w:rsidR="004A2576" w:rsidRPr="00CD7EBD" w:rsidRDefault="004A2576" w:rsidP="008231A8">
      <w:pPr>
        <w:pStyle w:val="a4"/>
        <w:numPr>
          <w:ilvl w:val="1"/>
          <w:numId w:val="27"/>
        </w:numPr>
        <w:bidi/>
        <w:spacing w:after="0" w:line="360" w:lineRule="auto"/>
        <w:jc w:val="both"/>
        <w:rPr>
          <w:rFonts w:cs="David"/>
          <w:sz w:val="24"/>
          <w:szCs w:val="24"/>
        </w:rPr>
      </w:pPr>
      <w:r w:rsidRPr="004568E7">
        <w:rPr>
          <w:rFonts w:cs="David" w:hint="cs"/>
          <w:b/>
          <w:bCs/>
          <w:sz w:val="24"/>
          <w:szCs w:val="24"/>
          <w:rtl/>
        </w:rPr>
        <w:t xml:space="preserve">הזוכה במכרז </w:t>
      </w:r>
      <w:r w:rsidRPr="00D325C0">
        <w:rPr>
          <w:rFonts w:cs="David" w:hint="cs"/>
          <w:b/>
          <w:bCs/>
          <w:sz w:val="24"/>
          <w:szCs w:val="24"/>
          <w:u w:val="single"/>
          <w:rtl/>
        </w:rPr>
        <w:t xml:space="preserve">לא יהיה </w:t>
      </w:r>
      <w:r w:rsidRPr="00D325C0">
        <w:rPr>
          <w:rFonts w:cs="David" w:hint="eastAsia"/>
          <w:b/>
          <w:bCs/>
          <w:sz w:val="24"/>
          <w:szCs w:val="24"/>
          <w:u w:val="single"/>
          <w:rtl/>
        </w:rPr>
        <w:t>רשאי</w:t>
      </w:r>
      <w:r w:rsidRPr="004568E7">
        <w:rPr>
          <w:rFonts w:cs="David"/>
          <w:b/>
          <w:bCs/>
          <w:sz w:val="24"/>
          <w:szCs w:val="24"/>
          <w:rtl/>
        </w:rPr>
        <w:t xml:space="preserve"> </w:t>
      </w:r>
      <w:r w:rsidRPr="004568E7">
        <w:rPr>
          <w:rFonts w:cs="David" w:hint="eastAsia"/>
          <w:b/>
          <w:bCs/>
          <w:sz w:val="24"/>
          <w:szCs w:val="24"/>
          <w:rtl/>
        </w:rPr>
        <w:t>להפעיל</w:t>
      </w:r>
      <w:r w:rsidRPr="004568E7">
        <w:rPr>
          <w:rFonts w:cs="David"/>
          <w:b/>
          <w:bCs/>
          <w:sz w:val="24"/>
          <w:szCs w:val="24"/>
          <w:rtl/>
        </w:rPr>
        <w:t xml:space="preserve"> </w:t>
      </w:r>
      <w:r w:rsidRPr="004568E7">
        <w:rPr>
          <w:rFonts w:cs="David" w:hint="eastAsia"/>
          <w:b/>
          <w:bCs/>
          <w:sz w:val="24"/>
          <w:szCs w:val="24"/>
          <w:rtl/>
        </w:rPr>
        <w:t>במסגרת</w:t>
      </w:r>
      <w:r w:rsidRPr="004568E7">
        <w:rPr>
          <w:rFonts w:cs="David"/>
          <w:b/>
          <w:bCs/>
          <w:sz w:val="24"/>
          <w:szCs w:val="24"/>
          <w:rtl/>
        </w:rPr>
        <w:t xml:space="preserve"> </w:t>
      </w:r>
      <w:r w:rsidRPr="004568E7">
        <w:rPr>
          <w:rFonts w:cs="David" w:hint="eastAsia"/>
          <w:b/>
          <w:bCs/>
          <w:sz w:val="24"/>
          <w:szCs w:val="24"/>
          <w:rtl/>
        </w:rPr>
        <w:t>המכרז</w:t>
      </w:r>
      <w:r w:rsidRPr="004568E7">
        <w:rPr>
          <w:rFonts w:cs="David"/>
          <w:b/>
          <w:bCs/>
          <w:sz w:val="24"/>
          <w:szCs w:val="24"/>
          <w:rtl/>
        </w:rPr>
        <w:t xml:space="preserve"> </w:t>
      </w:r>
      <w:r w:rsidRPr="004568E7">
        <w:rPr>
          <w:rFonts w:cs="David" w:hint="eastAsia"/>
          <w:b/>
          <w:bCs/>
          <w:sz w:val="24"/>
          <w:szCs w:val="24"/>
          <w:rtl/>
        </w:rPr>
        <w:t>קבלני</w:t>
      </w:r>
      <w:r w:rsidRPr="004568E7">
        <w:rPr>
          <w:rFonts w:cs="David"/>
          <w:b/>
          <w:bCs/>
          <w:sz w:val="24"/>
          <w:szCs w:val="24"/>
          <w:rtl/>
        </w:rPr>
        <w:t xml:space="preserve"> </w:t>
      </w:r>
      <w:r w:rsidRPr="004568E7">
        <w:rPr>
          <w:rFonts w:cs="David" w:hint="eastAsia"/>
          <w:b/>
          <w:bCs/>
          <w:sz w:val="24"/>
          <w:szCs w:val="24"/>
          <w:rtl/>
        </w:rPr>
        <w:t>משנ</w:t>
      </w:r>
      <w:r w:rsidRPr="004568E7">
        <w:rPr>
          <w:rFonts w:cs="David" w:hint="cs"/>
          <w:b/>
          <w:bCs/>
          <w:sz w:val="24"/>
          <w:szCs w:val="24"/>
          <w:rtl/>
        </w:rPr>
        <w:t>ה לצורך העסקת עובדי ניקיון ו</w:t>
      </w:r>
      <w:r w:rsidR="00D325C0">
        <w:rPr>
          <w:rFonts w:cs="David" w:hint="cs"/>
          <w:b/>
          <w:bCs/>
          <w:sz w:val="24"/>
          <w:szCs w:val="24"/>
          <w:rtl/>
        </w:rPr>
        <w:t>/</w:t>
      </w:r>
      <w:r w:rsidRPr="004568E7">
        <w:rPr>
          <w:rFonts w:cs="David" w:hint="cs"/>
          <w:b/>
          <w:bCs/>
          <w:sz w:val="24"/>
          <w:szCs w:val="24"/>
          <w:rtl/>
        </w:rPr>
        <w:t>או לצורך מתן שרותי ניקיון</w:t>
      </w:r>
      <w:r w:rsidR="00DB2F91" w:rsidRPr="00DB2F91">
        <w:rPr>
          <w:rFonts w:cs="David" w:hint="cs"/>
          <w:b/>
          <w:bCs/>
          <w:sz w:val="24"/>
          <w:szCs w:val="24"/>
          <w:rtl/>
        </w:rPr>
        <w:t xml:space="preserve"> שאינם מצריכים עובדים מקצועיים בעלי הכשרה מיוחדת</w:t>
      </w:r>
      <w:r>
        <w:rPr>
          <w:rFonts w:cs="David" w:hint="cs"/>
          <w:sz w:val="24"/>
          <w:szCs w:val="24"/>
          <w:rtl/>
        </w:rPr>
        <w:t>.</w:t>
      </w:r>
    </w:p>
    <w:p w14:paraId="63FC5D02" w14:textId="68A0F760" w:rsidR="00BE5542" w:rsidRPr="007A3787" w:rsidRDefault="00CD7EBD" w:rsidP="008231A8">
      <w:pPr>
        <w:pStyle w:val="a4"/>
        <w:numPr>
          <w:ilvl w:val="0"/>
          <w:numId w:val="27"/>
        </w:numPr>
        <w:bidi/>
        <w:spacing w:after="0" w:line="360" w:lineRule="auto"/>
        <w:jc w:val="both"/>
        <w:rPr>
          <w:rFonts w:cs="David"/>
          <w:b/>
          <w:bCs/>
          <w:sz w:val="24"/>
          <w:szCs w:val="24"/>
        </w:rPr>
      </w:pPr>
      <w:r w:rsidRPr="007A3787">
        <w:rPr>
          <w:rFonts w:cs="David" w:hint="cs"/>
          <w:b/>
          <w:bCs/>
          <w:sz w:val="24"/>
          <w:szCs w:val="24"/>
          <w:rtl/>
        </w:rPr>
        <w:t>מאפייני</w:t>
      </w:r>
      <w:r w:rsidR="00495797">
        <w:rPr>
          <w:rFonts w:cs="David" w:hint="cs"/>
          <w:b/>
          <w:bCs/>
          <w:sz w:val="24"/>
          <w:szCs w:val="24"/>
          <w:rtl/>
        </w:rPr>
        <w:t xml:space="preserve"> התחרות</w:t>
      </w:r>
      <w:r w:rsidRPr="007A3787">
        <w:rPr>
          <w:rFonts w:cs="David"/>
          <w:b/>
          <w:bCs/>
          <w:sz w:val="24"/>
          <w:szCs w:val="24"/>
          <w:rtl/>
        </w:rPr>
        <w:t xml:space="preserve"> </w:t>
      </w:r>
      <w:r w:rsidRPr="007A3787">
        <w:rPr>
          <w:rFonts w:cs="David" w:hint="cs"/>
          <w:b/>
          <w:bCs/>
          <w:sz w:val="24"/>
          <w:szCs w:val="24"/>
          <w:rtl/>
        </w:rPr>
        <w:t>ו</w:t>
      </w:r>
      <w:r w:rsidR="00BE5542" w:rsidRPr="007A3787">
        <w:rPr>
          <w:rFonts w:cs="David" w:hint="cs"/>
          <w:b/>
          <w:bCs/>
          <w:sz w:val="24"/>
          <w:szCs w:val="24"/>
          <w:rtl/>
        </w:rPr>
        <w:t>תקופת</w:t>
      </w:r>
      <w:r w:rsidR="00BE5542" w:rsidRPr="007A3787">
        <w:rPr>
          <w:rFonts w:cs="David"/>
          <w:b/>
          <w:bCs/>
          <w:sz w:val="24"/>
          <w:szCs w:val="24"/>
          <w:rtl/>
        </w:rPr>
        <w:t xml:space="preserve"> </w:t>
      </w:r>
      <w:r w:rsidR="00BE5542" w:rsidRPr="007A3787">
        <w:rPr>
          <w:rFonts w:cs="David" w:hint="cs"/>
          <w:b/>
          <w:bCs/>
          <w:sz w:val="24"/>
          <w:szCs w:val="24"/>
          <w:rtl/>
        </w:rPr>
        <w:t>ההתקשרות</w:t>
      </w:r>
      <w:bookmarkEnd w:id="9"/>
    </w:p>
    <w:p w14:paraId="6389061E" w14:textId="1A6A2F9A" w:rsidR="00CD7EBD" w:rsidRPr="007A3787" w:rsidRDefault="00CD7EBD" w:rsidP="00D325C0">
      <w:pPr>
        <w:pStyle w:val="a4"/>
        <w:numPr>
          <w:ilvl w:val="1"/>
          <w:numId w:val="27"/>
        </w:numPr>
        <w:bidi/>
        <w:spacing w:after="0" w:line="360" w:lineRule="auto"/>
        <w:jc w:val="both"/>
        <w:rPr>
          <w:rFonts w:cs="David"/>
          <w:sz w:val="24"/>
          <w:szCs w:val="24"/>
        </w:rPr>
      </w:pPr>
      <w:bookmarkStart w:id="10" w:name="_Ref287866534"/>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המבוקשים</w:t>
      </w:r>
      <w:r w:rsidRPr="007A3787">
        <w:rPr>
          <w:rFonts w:cs="David"/>
          <w:sz w:val="24"/>
          <w:szCs w:val="24"/>
          <w:rtl/>
        </w:rPr>
        <w:t xml:space="preserve"> </w:t>
      </w:r>
      <w:r w:rsidRPr="007A3787">
        <w:rPr>
          <w:rFonts w:cs="David" w:hint="cs"/>
          <w:sz w:val="24"/>
          <w:szCs w:val="24"/>
          <w:rtl/>
        </w:rPr>
        <w:t>יינתנו</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הזוכה</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מפרט</w:t>
      </w:r>
      <w:r w:rsidRPr="007A3787">
        <w:rPr>
          <w:rFonts w:cs="David"/>
          <w:sz w:val="24"/>
          <w:szCs w:val="24"/>
          <w:rtl/>
        </w:rPr>
        <w:t xml:space="preserve"> </w:t>
      </w:r>
      <w:r w:rsidRPr="007A3787">
        <w:rPr>
          <w:rFonts w:cs="David" w:hint="cs"/>
          <w:sz w:val="24"/>
          <w:szCs w:val="24"/>
          <w:rtl/>
        </w:rPr>
        <w:t>ורמת</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המצוינים</w:t>
      </w:r>
      <w:r w:rsidRPr="007A3787">
        <w:rPr>
          <w:rFonts w:cs="David"/>
          <w:sz w:val="24"/>
          <w:szCs w:val="24"/>
          <w:rtl/>
        </w:rPr>
        <w:t xml:space="preserve"> </w:t>
      </w:r>
      <w:r w:rsidRPr="00F10AD5">
        <w:rPr>
          <w:rFonts w:cs="David" w:hint="cs"/>
          <w:sz w:val="24"/>
          <w:szCs w:val="24"/>
          <w:rtl/>
        </w:rPr>
        <w:t>בפרק</w:t>
      </w:r>
      <w:r w:rsidRPr="00F10AD5">
        <w:rPr>
          <w:rFonts w:cs="David"/>
          <w:sz w:val="24"/>
          <w:szCs w:val="24"/>
          <w:rtl/>
        </w:rPr>
        <w:t xml:space="preserve"> </w:t>
      </w:r>
      <w:r w:rsidR="003402A8" w:rsidRPr="00F10AD5">
        <w:rPr>
          <w:rFonts w:cs="David" w:hint="cs"/>
          <w:sz w:val="24"/>
          <w:szCs w:val="24"/>
          <w:rtl/>
        </w:rPr>
        <w:t>ב'</w:t>
      </w:r>
      <w:r w:rsidR="003402A8" w:rsidRPr="00F10AD5">
        <w:rPr>
          <w:rFonts w:cs="David"/>
          <w:sz w:val="24"/>
          <w:szCs w:val="24"/>
          <w:rtl/>
        </w:rPr>
        <w:t xml:space="preserve"> </w:t>
      </w:r>
      <w:r w:rsidR="00F10AD5" w:rsidRPr="00F10AD5">
        <w:rPr>
          <w:rFonts w:cs="David" w:hint="cs"/>
          <w:sz w:val="24"/>
          <w:szCs w:val="24"/>
          <w:rtl/>
        </w:rPr>
        <w:t>ובנספח</w:t>
      </w:r>
      <w:r w:rsidR="00F10AD5">
        <w:rPr>
          <w:rFonts w:cs="David" w:hint="cs"/>
          <w:sz w:val="24"/>
          <w:szCs w:val="24"/>
          <w:rtl/>
        </w:rPr>
        <w:t xml:space="preserve"> ב'1 </w:t>
      </w:r>
      <w:r w:rsidRPr="007A3787">
        <w:rPr>
          <w:rFonts w:cs="David" w:hint="cs"/>
          <w:sz w:val="24"/>
          <w:szCs w:val="24"/>
          <w:rtl/>
        </w:rPr>
        <w:t>ל</w:t>
      </w:r>
      <w:r w:rsidR="00F10AD5">
        <w:rPr>
          <w:rFonts w:cs="David" w:hint="cs"/>
          <w:sz w:val="24"/>
          <w:szCs w:val="24"/>
          <w:rtl/>
        </w:rPr>
        <w:t>מכרז</w:t>
      </w:r>
      <w:r w:rsidRPr="007A3787">
        <w:rPr>
          <w:rFonts w:cs="David"/>
          <w:sz w:val="24"/>
          <w:szCs w:val="24"/>
          <w:rtl/>
        </w:rPr>
        <w:t>.</w:t>
      </w:r>
    </w:p>
    <w:p w14:paraId="1ABC986C" w14:textId="07965445" w:rsidR="00CD7EBD" w:rsidRDefault="00CD7EBD" w:rsidP="008231A8">
      <w:pPr>
        <w:pStyle w:val="a4"/>
        <w:numPr>
          <w:ilvl w:val="1"/>
          <w:numId w:val="27"/>
        </w:numPr>
        <w:bidi/>
        <w:spacing w:after="0" w:line="360" w:lineRule="auto"/>
        <w:jc w:val="both"/>
        <w:rPr>
          <w:rFonts w:cs="David"/>
          <w:sz w:val="24"/>
          <w:szCs w:val="24"/>
        </w:rPr>
      </w:pPr>
      <w:r w:rsidRPr="007A3787">
        <w:rPr>
          <w:rFonts w:cs="David" w:hint="cs"/>
          <w:sz w:val="24"/>
          <w:szCs w:val="24"/>
          <w:rtl/>
        </w:rPr>
        <w:t>תמורה</w:t>
      </w:r>
      <w:r w:rsidRPr="007A3787">
        <w:rPr>
          <w:rFonts w:cs="David"/>
          <w:sz w:val="24"/>
          <w:szCs w:val="24"/>
          <w:rtl/>
        </w:rPr>
        <w:t xml:space="preserve"> </w:t>
      </w:r>
      <w:r w:rsidRPr="007A3787">
        <w:rPr>
          <w:rFonts w:cs="David" w:hint="cs"/>
          <w:sz w:val="24"/>
          <w:szCs w:val="24"/>
          <w:rtl/>
        </w:rPr>
        <w:t>לספק</w:t>
      </w:r>
      <w:r w:rsidRPr="007A3787">
        <w:rPr>
          <w:rFonts w:cs="David"/>
          <w:sz w:val="24"/>
          <w:szCs w:val="24"/>
          <w:rtl/>
        </w:rPr>
        <w:t xml:space="preserve"> </w:t>
      </w:r>
      <w:r w:rsidRPr="007A3787">
        <w:rPr>
          <w:rFonts w:cs="David" w:hint="cs"/>
          <w:sz w:val="24"/>
          <w:szCs w:val="24"/>
          <w:rtl/>
        </w:rPr>
        <w:t>תבוצע</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פי</w:t>
      </w:r>
      <w:r w:rsidRPr="007A3787">
        <w:rPr>
          <w:rFonts w:cs="David"/>
          <w:sz w:val="24"/>
          <w:szCs w:val="24"/>
          <w:rtl/>
        </w:rPr>
        <w:t xml:space="preserve"> </w:t>
      </w:r>
      <w:r w:rsidRPr="007A3787">
        <w:rPr>
          <w:rFonts w:cs="David" w:hint="cs"/>
          <w:sz w:val="24"/>
          <w:szCs w:val="24"/>
          <w:rtl/>
        </w:rPr>
        <w:t>הצעת</w:t>
      </w:r>
      <w:r w:rsidRPr="007A3787">
        <w:rPr>
          <w:rFonts w:cs="David"/>
          <w:sz w:val="24"/>
          <w:szCs w:val="24"/>
          <w:rtl/>
        </w:rPr>
        <w:t xml:space="preserve"> </w:t>
      </w:r>
      <w:r w:rsidRPr="007A3787">
        <w:rPr>
          <w:rFonts w:cs="David" w:hint="cs"/>
          <w:sz w:val="24"/>
          <w:szCs w:val="24"/>
          <w:rtl/>
        </w:rPr>
        <w:t>המחיר</w:t>
      </w:r>
      <w:r w:rsidRPr="007A3787">
        <w:rPr>
          <w:rFonts w:cs="David"/>
          <w:sz w:val="24"/>
          <w:szCs w:val="24"/>
          <w:rtl/>
        </w:rPr>
        <w:t xml:space="preserve"> </w:t>
      </w:r>
      <w:r w:rsidRPr="007A3787">
        <w:rPr>
          <w:rFonts w:cs="David" w:hint="cs"/>
          <w:sz w:val="24"/>
          <w:szCs w:val="24"/>
          <w:rtl/>
        </w:rPr>
        <w:t>הזוכה</w:t>
      </w:r>
      <w:r w:rsidRPr="007A3787">
        <w:rPr>
          <w:rFonts w:cs="David"/>
          <w:sz w:val="24"/>
          <w:szCs w:val="24"/>
          <w:rtl/>
        </w:rPr>
        <w:t xml:space="preserve">, </w:t>
      </w:r>
      <w:r w:rsidRPr="007A3787">
        <w:rPr>
          <w:rFonts w:cs="David" w:hint="cs"/>
          <w:sz w:val="24"/>
          <w:szCs w:val="24"/>
          <w:rtl/>
        </w:rPr>
        <w:t>ל</w:t>
      </w:r>
      <w:r w:rsidR="00031C31" w:rsidRPr="007A3787">
        <w:rPr>
          <w:rFonts w:cs="David" w:hint="cs"/>
          <w:sz w:val="24"/>
          <w:szCs w:val="24"/>
          <w:rtl/>
        </w:rPr>
        <w:t>פי</w:t>
      </w:r>
      <w:r w:rsidR="00031C31" w:rsidRPr="007A3787">
        <w:rPr>
          <w:rFonts w:cs="David"/>
          <w:sz w:val="24"/>
          <w:szCs w:val="24"/>
          <w:rtl/>
        </w:rPr>
        <w:t xml:space="preserve"> </w:t>
      </w:r>
      <w:r w:rsidR="00031C31" w:rsidRPr="007A3787">
        <w:rPr>
          <w:rFonts w:cs="David" w:hint="cs"/>
          <w:sz w:val="24"/>
          <w:szCs w:val="24"/>
          <w:rtl/>
        </w:rPr>
        <w:t>ביצוע</w:t>
      </w:r>
      <w:r w:rsidR="00031C31" w:rsidRPr="007A3787">
        <w:rPr>
          <w:rFonts w:cs="David"/>
          <w:sz w:val="24"/>
          <w:szCs w:val="24"/>
          <w:rtl/>
        </w:rPr>
        <w:t xml:space="preserve"> </w:t>
      </w:r>
      <w:r w:rsidR="00031C31" w:rsidRPr="007A3787">
        <w:rPr>
          <w:rFonts w:cs="David" w:hint="cs"/>
          <w:sz w:val="24"/>
          <w:szCs w:val="24"/>
          <w:rtl/>
        </w:rPr>
        <w:t>בפועל</w:t>
      </w:r>
      <w:r w:rsidR="00031C31" w:rsidRPr="007A3787">
        <w:rPr>
          <w:rFonts w:cs="David"/>
          <w:sz w:val="24"/>
          <w:szCs w:val="24"/>
          <w:rtl/>
        </w:rPr>
        <w:t xml:space="preserve"> </w:t>
      </w:r>
      <w:r w:rsidR="00031C31" w:rsidRPr="007A3787">
        <w:rPr>
          <w:rFonts w:cs="David" w:hint="cs"/>
          <w:sz w:val="24"/>
          <w:szCs w:val="24"/>
          <w:rtl/>
        </w:rPr>
        <w:t>ועל</w:t>
      </w:r>
      <w:r w:rsidR="00031C31" w:rsidRPr="007A3787">
        <w:rPr>
          <w:rFonts w:cs="David"/>
          <w:sz w:val="24"/>
          <w:szCs w:val="24"/>
          <w:rtl/>
        </w:rPr>
        <w:t xml:space="preserve"> </w:t>
      </w:r>
      <w:r w:rsidR="00031C31" w:rsidRPr="007A3787">
        <w:rPr>
          <w:rFonts w:cs="David" w:hint="cs"/>
          <w:sz w:val="24"/>
          <w:szCs w:val="24"/>
          <w:rtl/>
        </w:rPr>
        <w:t>פי</w:t>
      </w:r>
      <w:r w:rsidR="00031C31" w:rsidRPr="007A3787">
        <w:rPr>
          <w:rFonts w:cs="David"/>
          <w:sz w:val="24"/>
          <w:szCs w:val="24"/>
          <w:rtl/>
        </w:rPr>
        <w:t xml:space="preserve"> </w:t>
      </w:r>
      <w:r w:rsidR="00031C31" w:rsidRPr="00F10AD5">
        <w:rPr>
          <w:rFonts w:cs="David" w:hint="cs"/>
          <w:sz w:val="24"/>
          <w:szCs w:val="24"/>
          <w:rtl/>
        </w:rPr>
        <w:t>האמור</w:t>
      </w:r>
      <w:r w:rsidR="00031C31" w:rsidRPr="00F10AD5">
        <w:rPr>
          <w:rFonts w:cs="David"/>
          <w:sz w:val="24"/>
          <w:szCs w:val="24"/>
          <w:rtl/>
        </w:rPr>
        <w:t xml:space="preserve"> </w:t>
      </w:r>
      <w:r w:rsidR="00031C31" w:rsidRPr="00F10AD5">
        <w:rPr>
          <w:rFonts w:cs="David" w:hint="cs"/>
          <w:sz w:val="24"/>
          <w:szCs w:val="24"/>
          <w:rtl/>
        </w:rPr>
        <w:t>בסעיף</w:t>
      </w:r>
      <w:r w:rsidR="00F10AD5">
        <w:rPr>
          <w:rFonts w:cs="David" w:hint="cs"/>
          <w:sz w:val="24"/>
          <w:szCs w:val="24"/>
          <w:rtl/>
        </w:rPr>
        <w:t xml:space="preserve"> </w:t>
      </w:r>
      <w:r w:rsidR="00220DFC">
        <w:rPr>
          <w:rFonts w:cs="David"/>
          <w:sz w:val="24"/>
          <w:szCs w:val="24"/>
          <w:rtl/>
        </w:rPr>
        <w:fldChar w:fldCharType="begin"/>
      </w:r>
      <w:r w:rsidR="00220DFC">
        <w:rPr>
          <w:rFonts w:cs="David"/>
          <w:sz w:val="24"/>
          <w:szCs w:val="24"/>
          <w:rtl/>
        </w:rPr>
        <w:instrText xml:space="preserve"> </w:instrText>
      </w:r>
      <w:r w:rsidR="00220DFC">
        <w:rPr>
          <w:rFonts w:cs="David"/>
          <w:sz w:val="24"/>
          <w:szCs w:val="24"/>
        </w:rPr>
        <w:instrText>REF</w:instrText>
      </w:r>
      <w:r w:rsidR="00220DFC">
        <w:rPr>
          <w:rFonts w:cs="David"/>
          <w:sz w:val="24"/>
          <w:szCs w:val="24"/>
          <w:rtl/>
        </w:rPr>
        <w:instrText xml:space="preserve"> _</w:instrText>
      </w:r>
      <w:r w:rsidR="00220DFC">
        <w:rPr>
          <w:rFonts w:cs="David"/>
          <w:sz w:val="24"/>
          <w:szCs w:val="24"/>
        </w:rPr>
        <w:instrText>Ref370818483 \r \h</w:instrText>
      </w:r>
      <w:r w:rsidR="00220DFC">
        <w:rPr>
          <w:rFonts w:cs="David"/>
          <w:sz w:val="24"/>
          <w:szCs w:val="24"/>
          <w:rtl/>
        </w:rPr>
        <w:instrText xml:space="preserve"> </w:instrText>
      </w:r>
      <w:r w:rsidR="00220DFC">
        <w:rPr>
          <w:rFonts w:cs="David"/>
          <w:sz w:val="24"/>
          <w:szCs w:val="24"/>
          <w:rtl/>
        </w:rPr>
      </w:r>
      <w:r w:rsidR="00220DFC">
        <w:rPr>
          <w:rFonts w:cs="David"/>
          <w:sz w:val="24"/>
          <w:szCs w:val="24"/>
          <w:rtl/>
        </w:rPr>
        <w:fldChar w:fldCharType="separate"/>
      </w:r>
      <w:r w:rsidR="00997C01">
        <w:rPr>
          <w:rFonts w:cs="David" w:hint="cs"/>
          <w:sz w:val="24"/>
          <w:szCs w:val="24"/>
          <w:cs/>
        </w:rPr>
        <w:t>‎</w:t>
      </w:r>
      <w:r w:rsidR="00997C01">
        <w:rPr>
          <w:rFonts w:cs="David"/>
          <w:sz w:val="24"/>
          <w:szCs w:val="24"/>
        </w:rPr>
        <w:t>13</w:t>
      </w:r>
      <w:r w:rsidR="00220DFC">
        <w:rPr>
          <w:rFonts w:cs="David"/>
          <w:sz w:val="24"/>
          <w:szCs w:val="24"/>
          <w:rtl/>
        </w:rPr>
        <w:fldChar w:fldCharType="end"/>
      </w:r>
      <w:r w:rsidR="00F10AD5">
        <w:rPr>
          <w:rFonts w:cs="David" w:hint="cs"/>
          <w:sz w:val="24"/>
          <w:szCs w:val="24"/>
          <w:rtl/>
        </w:rPr>
        <w:t xml:space="preserve"> </w:t>
      </w:r>
      <w:r w:rsidRPr="007A3787">
        <w:rPr>
          <w:rFonts w:cs="David"/>
          <w:sz w:val="24"/>
          <w:szCs w:val="24"/>
        </w:rPr>
        <w:t xml:space="preserve"> </w:t>
      </w:r>
      <w:r w:rsidRPr="007A3787">
        <w:rPr>
          <w:rFonts w:cs="David" w:hint="cs"/>
          <w:sz w:val="24"/>
          <w:szCs w:val="24"/>
          <w:rtl/>
        </w:rPr>
        <w:t>להסכם</w:t>
      </w:r>
      <w:r w:rsidRPr="007A3787">
        <w:rPr>
          <w:rFonts w:cs="David"/>
          <w:sz w:val="24"/>
          <w:szCs w:val="24"/>
          <w:rtl/>
        </w:rPr>
        <w:t xml:space="preserve"> </w:t>
      </w:r>
      <w:r w:rsidRPr="007A3787">
        <w:rPr>
          <w:rFonts w:cs="David" w:hint="cs"/>
          <w:sz w:val="24"/>
          <w:szCs w:val="24"/>
          <w:rtl/>
        </w:rPr>
        <w:t>ההתקשרות</w:t>
      </w:r>
      <w:r w:rsidRPr="007A3787">
        <w:rPr>
          <w:rFonts w:cs="David"/>
          <w:sz w:val="24"/>
          <w:szCs w:val="24"/>
          <w:rtl/>
        </w:rPr>
        <w:t>.</w:t>
      </w:r>
    </w:p>
    <w:p w14:paraId="4FADC6A3" w14:textId="573B0210" w:rsidR="00D325C0" w:rsidRDefault="00D325C0" w:rsidP="00D325C0">
      <w:pPr>
        <w:pStyle w:val="a4"/>
        <w:numPr>
          <w:ilvl w:val="1"/>
          <w:numId w:val="27"/>
        </w:numPr>
        <w:bidi/>
        <w:spacing w:after="0" w:line="360" w:lineRule="auto"/>
        <w:jc w:val="both"/>
        <w:rPr>
          <w:rFonts w:cs="David"/>
          <w:sz w:val="24"/>
          <w:szCs w:val="24"/>
        </w:rPr>
      </w:pPr>
      <w:r>
        <w:rPr>
          <w:rFonts w:cs="David" w:hint="cs"/>
          <w:sz w:val="24"/>
          <w:szCs w:val="24"/>
          <w:rtl/>
        </w:rPr>
        <w:t xml:space="preserve">מודגש, כי בהתאם לנספח ט'1 והוראות המכרז, המציעים </w:t>
      </w:r>
      <w:r w:rsidRPr="00D325C0">
        <w:rPr>
          <w:rFonts w:cs="David" w:hint="cs"/>
          <w:b/>
          <w:bCs/>
          <w:sz w:val="24"/>
          <w:szCs w:val="24"/>
          <w:rtl/>
        </w:rPr>
        <w:t xml:space="preserve">יתחרו על </w:t>
      </w:r>
      <w:r>
        <w:rPr>
          <w:rFonts w:cs="David" w:hint="cs"/>
          <w:b/>
          <w:bCs/>
          <w:sz w:val="24"/>
          <w:szCs w:val="24"/>
          <w:rtl/>
        </w:rPr>
        <w:t>סך</w:t>
      </w:r>
      <w:r w:rsidRPr="00D325C0">
        <w:rPr>
          <w:rFonts w:cs="David" w:hint="cs"/>
          <w:b/>
          <w:bCs/>
          <w:sz w:val="24"/>
          <w:szCs w:val="24"/>
          <w:rtl/>
        </w:rPr>
        <w:t xml:space="preserve"> </w:t>
      </w:r>
      <w:proofErr w:type="spellStart"/>
      <w:r w:rsidRPr="00D325C0">
        <w:rPr>
          <w:rFonts w:cs="David" w:hint="cs"/>
          <w:b/>
          <w:bCs/>
          <w:sz w:val="24"/>
          <w:szCs w:val="24"/>
          <w:rtl/>
        </w:rPr>
        <w:t>התקורות</w:t>
      </w:r>
      <w:proofErr w:type="spellEnd"/>
      <w:r>
        <w:rPr>
          <w:rFonts w:cs="David" w:hint="cs"/>
          <w:sz w:val="24"/>
          <w:szCs w:val="24"/>
          <w:rtl/>
        </w:rPr>
        <w:t xml:space="preserve"> שישולמו לספק בגין שעת ניקיון. תשלומי החובה כפי שהספק </w:t>
      </w:r>
      <w:proofErr w:type="spellStart"/>
      <w:r>
        <w:rPr>
          <w:rFonts w:cs="David" w:hint="cs"/>
          <w:sz w:val="24"/>
          <w:szCs w:val="24"/>
          <w:rtl/>
        </w:rPr>
        <w:t>מחוייב</w:t>
      </w:r>
      <w:proofErr w:type="spellEnd"/>
      <w:r>
        <w:rPr>
          <w:rFonts w:cs="David" w:hint="cs"/>
          <w:sz w:val="24"/>
          <w:szCs w:val="24"/>
          <w:rtl/>
        </w:rPr>
        <w:t xml:space="preserve"> לשלם לעובד </w:t>
      </w:r>
      <w:proofErr w:type="spellStart"/>
      <w:r>
        <w:rPr>
          <w:rFonts w:cs="David" w:hint="cs"/>
          <w:sz w:val="24"/>
          <w:szCs w:val="24"/>
          <w:rtl/>
        </w:rPr>
        <w:t>נקיון</w:t>
      </w:r>
      <w:proofErr w:type="spellEnd"/>
      <w:r>
        <w:rPr>
          <w:rFonts w:cs="David" w:hint="cs"/>
          <w:sz w:val="24"/>
          <w:szCs w:val="24"/>
          <w:rtl/>
        </w:rPr>
        <w:t xml:space="preserve"> בהתאם להוראות </w:t>
      </w:r>
      <w:proofErr w:type="spellStart"/>
      <w:r>
        <w:rPr>
          <w:rFonts w:cs="David" w:hint="cs"/>
          <w:sz w:val="24"/>
          <w:szCs w:val="24"/>
          <w:rtl/>
        </w:rPr>
        <w:t>החשכ"ל</w:t>
      </w:r>
      <w:proofErr w:type="spellEnd"/>
      <w:r>
        <w:rPr>
          <w:rFonts w:cs="David" w:hint="cs"/>
          <w:sz w:val="24"/>
          <w:szCs w:val="24"/>
          <w:rtl/>
        </w:rPr>
        <w:t xml:space="preserve"> ולכל חוק, ישולמו בכל מקרה על ידי הספק, בהתאם למאפייני העובד, ואין כל תחרות לגבי מרכיבי חובה אלה.</w:t>
      </w:r>
    </w:p>
    <w:p w14:paraId="503033CF" w14:textId="77777777" w:rsidR="00763F77" w:rsidRPr="00057A3D" w:rsidRDefault="00763F77" w:rsidP="008231A8">
      <w:pPr>
        <w:pStyle w:val="a4"/>
        <w:numPr>
          <w:ilvl w:val="1"/>
          <w:numId w:val="27"/>
        </w:numPr>
        <w:bidi/>
        <w:spacing w:after="0" w:line="360" w:lineRule="auto"/>
        <w:jc w:val="both"/>
        <w:rPr>
          <w:rFonts w:cs="David"/>
          <w:b/>
          <w:bCs/>
          <w:sz w:val="24"/>
          <w:szCs w:val="24"/>
        </w:rPr>
      </w:pPr>
      <w:bookmarkStart w:id="11" w:name="_Ref367615572"/>
      <w:r w:rsidRPr="00057A3D">
        <w:rPr>
          <w:rFonts w:cs="David" w:hint="cs"/>
          <w:b/>
          <w:bCs/>
          <w:sz w:val="24"/>
          <w:szCs w:val="24"/>
          <w:rtl/>
        </w:rPr>
        <w:t>סלי המכרז:</w:t>
      </w:r>
      <w:bookmarkEnd w:id="11"/>
    </w:p>
    <w:p w14:paraId="64407E77" w14:textId="77777777" w:rsidR="00F20AFF" w:rsidRDefault="00763F77" w:rsidP="008231A8">
      <w:pPr>
        <w:pStyle w:val="a4"/>
        <w:numPr>
          <w:ilvl w:val="2"/>
          <w:numId w:val="27"/>
        </w:numPr>
        <w:bidi/>
        <w:spacing w:after="0" w:line="360" w:lineRule="auto"/>
        <w:ind w:left="1367" w:hanging="567"/>
        <w:jc w:val="both"/>
        <w:rPr>
          <w:rFonts w:cs="David"/>
          <w:sz w:val="24"/>
          <w:szCs w:val="24"/>
        </w:rPr>
      </w:pPr>
      <w:r w:rsidRPr="00057A3D">
        <w:rPr>
          <w:rFonts w:cs="David" w:hint="cs"/>
          <w:sz w:val="24"/>
          <w:szCs w:val="24"/>
          <w:rtl/>
        </w:rPr>
        <w:lastRenderedPageBreak/>
        <w:t xml:space="preserve"> </w:t>
      </w:r>
      <w:bookmarkStart w:id="12" w:name="_Ref364247395"/>
      <w:r w:rsidR="00E74FBB">
        <w:rPr>
          <w:rFonts w:cs="David" w:hint="cs"/>
          <w:sz w:val="24"/>
          <w:szCs w:val="24"/>
          <w:rtl/>
        </w:rPr>
        <w:t xml:space="preserve">המכרז בנוי משני סלים כאשר המציע יכול </w:t>
      </w:r>
      <w:r w:rsidR="00630423">
        <w:rPr>
          <w:rFonts w:cs="David" w:hint="cs"/>
          <w:sz w:val="24"/>
          <w:szCs w:val="24"/>
          <w:rtl/>
        </w:rPr>
        <w:t>ל</w:t>
      </w:r>
      <w:r w:rsidR="00E74FBB">
        <w:rPr>
          <w:rFonts w:cs="David" w:hint="cs"/>
          <w:sz w:val="24"/>
          <w:szCs w:val="24"/>
          <w:rtl/>
        </w:rPr>
        <w:t xml:space="preserve">הגיש הצעתו </w:t>
      </w:r>
      <w:r w:rsidR="00F20AFF">
        <w:rPr>
          <w:rFonts w:cs="David" w:hint="cs"/>
          <w:sz w:val="24"/>
          <w:szCs w:val="24"/>
          <w:rtl/>
        </w:rPr>
        <w:t>ל</w:t>
      </w:r>
      <w:r w:rsidR="00E74FBB">
        <w:rPr>
          <w:rFonts w:cs="David" w:hint="cs"/>
          <w:sz w:val="24"/>
          <w:szCs w:val="24"/>
          <w:rtl/>
        </w:rPr>
        <w:t>סל</w:t>
      </w:r>
      <w:r w:rsidR="00F20AFF">
        <w:rPr>
          <w:rFonts w:cs="David" w:hint="cs"/>
          <w:sz w:val="24"/>
          <w:szCs w:val="24"/>
          <w:rtl/>
        </w:rPr>
        <w:t xml:space="preserve"> אחד</w:t>
      </w:r>
      <w:r w:rsidR="00E74FBB">
        <w:rPr>
          <w:rFonts w:cs="David" w:hint="cs"/>
          <w:sz w:val="24"/>
          <w:szCs w:val="24"/>
          <w:rtl/>
        </w:rPr>
        <w:t xml:space="preserve"> ו</w:t>
      </w:r>
      <w:r w:rsidR="005A587B">
        <w:rPr>
          <w:rFonts w:cs="David" w:hint="cs"/>
          <w:sz w:val="24"/>
          <w:szCs w:val="24"/>
          <w:rtl/>
        </w:rPr>
        <w:t xml:space="preserve">/או </w:t>
      </w:r>
      <w:r w:rsidR="00E74FBB">
        <w:rPr>
          <w:rFonts w:cs="David" w:hint="cs"/>
          <w:sz w:val="24"/>
          <w:szCs w:val="24"/>
          <w:rtl/>
        </w:rPr>
        <w:t xml:space="preserve">לשני </w:t>
      </w:r>
      <w:r w:rsidR="00630423">
        <w:rPr>
          <w:rFonts w:cs="David" w:hint="cs"/>
          <w:sz w:val="24"/>
          <w:szCs w:val="24"/>
          <w:rtl/>
        </w:rPr>
        <w:t xml:space="preserve">הסלים </w:t>
      </w:r>
      <w:r w:rsidR="00E74FBB">
        <w:rPr>
          <w:rFonts w:cs="David" w:hint="cs"/>
          <w:sz w:val="24"/>
          <w:szCs w:val="24"/>
          <w:rtl/>
        </w:rPr>
        <w:t>יחד</w:t>
      </w:r>
      <w:r w:rsidR="00F20AFF">
        <w:rPr>
          <w:rFonts w:cs="David" w:hint="cs"/>
          <w:sz w:val="24"/>
          <w:szCs w:val="24"/>
          <w:rtl/>
        </w:rPr>
        <w:t>, לפי ההוראות שלהלן:</w:t>
      </w:r>
    </w:p>
    <w:p w14:paraId="19407526" w14:textId="77777777" w:rsidR="00316634" w:rsidRDefault="00F20AFF" w:rsidP="008231A8">
      <w:pPr>
        <w:pStyle w:val="a4"/>
        <w:numPr>
          <w:ilvl w:val="3"/>
          <w:numId w:val="27"/>
        </w:numPr>
        <w:bidi/>
        <w:spacing w:after="0" w:line="360" w:lineRule="auto"/>
        <w:ind w:left="2217" w:hanging="850"/>
        <w:jc w:val="both"/>
        <w:rPr>
          <w:rFonts w:cs="David"/>
          <w:sz w:val="24"/>
          <w:szCs w:val="24"/>
        </w:rPr>
      </w:pPr>
      <w:r w:rsidRPr="00D325C0">
        <w:rPr>
          <w:rFonts w:cs="David" w:hint="cs"/>
          <w:b/>
          <w:bCs/>
          <w:sz w:val="24"/>
          <w:szCs w:val="24"/>
          <w:rtl/>
        </w:rPr>
        <w:t>הצעה לסל אחד</w:t>
      </w:r>
      <w:r>
        <w:rPr>
          <w:rFonts w:cs="David" w:hint="cs"/>
          <w:sz w:val="24"/>
          <w:szCs w:val="24"/>
          <w:rtl/>
        </w:rPr>
        <w:t xml:space="preserve"> </w:t>
      </w:r>
      <w:r>
        <w:rPr>
          <w:rFonts w:cs="David"/>
          <w:sz w:val="24"/>
          <w:szCs w:val="24"/>
          <w:rtl/>
        </w:rPr>
        <w:t>–</w:t>
      </w:r>
      <w:r>
        <w:rPr>
          <w:rFonts w:cs="David" w:hint="cs"/>
          <w:sz w:val="24"/>
          <w:szCs w:val="24"/>
          <w:rtl/>
        </w:rPr>
        <w:t xml:space="preserve"> המציע ינקוב במחיר</w:t>
      </w:r>
      <w:r w:rsidR="00316634">
        <w:rPr>
          <w:rFonts w:cs="David" w:hint="cs"/>
          <w:sz w:val="24"/>
          <w:szCs w:val="24"/>
          <w:rtl/>
        </w:rPr>
        <w:t xml:space="preserve"> לסל אליו בחר להגיש הצעה (סל 1 או סל 2)</w:t>
      </w:r>
      <w:r>
        <w:rPr>
          <w:rFonts w:cs="David" w:hint="cs"/>
          <w:sz w:val="24"/>
          <w:szCs w:val="24"/>
          <w:rtl/>
        </w:rPr>
        <w:t xml:space="preserve">, בהתאם להוראות </w:t>
      </w:r>
      <w:r w:rsidR="00316634">
        <w:rPr>
          <w:rFonts w:cs="David" w:hint="cs"/>
          <w:sz w:val="24"/>
          <w:szCs w:val="24"/>
          <w:rtl/>
        </w:rPr>
        <w:t xml:space="preserve">נספח ט'1 </w:t>
      </w:r>
      <w:r w:rsidR="00316634">
        <w:rPr>
          <w:rFonts w:cs="David"/>
          <w:sz w:val="24"/>
          <w:szCs w:val="24"/>
          <w:rtl/>
        </w:rPr>
        <w:t>–</w:t>
      </w:r>
      <w:r w:rsidR="00316634">
        <w:rPr>
          <w:rFonts w:cs="David" w:hint="cs"/>
          <w:sz w:val="24"/>
          <w:szCs w:val="24"/>
          <w:rtl/>
        </w:rPr>
        <w:t xml:space="preserve"> הצעת מחיר</w:t>
      </w:r>
      <w:r>
        <w:rPr>
          <w:rFonts w:cs="David" w:hint="cs"/>
          <w:sz w:val="24"/>
          <w:szCs w:val="24"/>
          <w:rtl/>
        </w:rPr>
        <w:t>.</w:t>
      </w:r>
    </w:p>
    <w:p w14:paraId="58DAE515" w14:textId="7D9D5E6B" w:rsidR="00E74FBB" w:rsidRPr="00316634" w:rsidRDefault="00F20AFF" w:rsidP="008231A8">
      <w:pPr>
        <w:pStyle w:val="a4"/>
        <w:numPr>
          <w:ilvl w:val="3"/>
          <w:numId w:val="27"/>
        </w:numPr>
        <w:bidi/>
        <w:spacing w:after="0" w:line="360" w:lineRule="auto"/>
        <w:ind w:left="2217" w:hanging="850"/>
        <w:jc w:val="both"/>
        <w:rPr>
          <w:rFonts w:cs="David"/>
          <w:sz w:val="24"/>
          <w:szCs w:val="24"/>
        </w:rPr>
      </w:pPr>
      <w:r w:rsidRPr="00D325C0">
        <w:rPr>
          <w:rFonts w:cs="David" w:hint="cs"/>
          <w:b/>
          <w:bCs/>
          <w:sz w:val="24"/>
          <w:szCs w:val="24"/>
          <w:rtl/>
        </w:rPr>
        <w:t xml:space="preserve">הצעה </w:t>
      </w:r>
      <w:r w:rsidR="000D583A" w:rsidRPr="00D325C0">
        <w:rPr>
          <w:rFonts w:cs="David" w:hint="cs"/>
          <w:b/>
          <w:bCs/>
          <w:sz w:val="24"/>
          <w:szCs w:val="24"/>
          <w:rtl/>
        </w:rPr>
        <w:t>לשני סלים</w:t>
      </w:r>
      <w:r w:rsidR="00316634" w:rsidRPr="00D325C0">
        <w:rPr>
          <w:rFonts w:cs="David" w:hint="cs"/>
          <w:b/>
          <w:bCs/>
          <w:sz w:val="24"/>
          <w:szCs w:val="24"/>
          <w:rtl/>
        </w:rPr>
        <w:t>-</w:t>
      </w:r>
      <w:r w:rsidR="00E74FBB" w:rsidRPr="00316634">
        <w:rPr>
          <w:rFonts w:cs="David" w:hint="cs"/>
          <w:sz w:val="24"/>
          <w:szCs w:val="24"/>
          <w:rtl/>
        </w:rPr>
        <w:t xml:space="preserve"> </w:t>
      </w:r>
      <w:r w:rsidR="00316634">
        <w:rPr>
          <w:rFonts w:cs="David" w:hint="cs"/>
          <w:sz w:val="24"/>
          <w:szCs w:val="24"/>
          <w:rtl/>
        </w:rPr>
        <w:t xml:space="preserve">על המציע יהיה לנקוב במחיר עבור כל אחד מהסלים וכן, </w:t>
      </w:r>
      <w:r w:rsidR="00E74FBB" w:rsidRPr="00316634">
        <w:rPr>
          <w:rFonts w:cs="David" w:hint="cs"/>
          <w:sz w:val="24"/>
          <w:szCs w:val="24"/>
          <w:rtl/>
        </w:rPr>
        <w:t xml:space="preserve">יהיה עליו לנקוב </w:t>
      </w:r>
      <w:r w:rsidR="00E74FBB" w:rsidRPr="00316634">
        <w:rPr>
          <w:rFonts w:cs="David" w:hint="cs"/>
          <w:b/>
          <w:bCs/>
          <w:sz w:val="24"/>
          <w:szCs w:val="24"/>
          <w:rtl/>
        </w:rPr>
        <w:t xml:space="preserve">באחוז הנחה </w:t>
      </w:r>
      <w:r w:rsidR="00E74FBB" w:rsidRPr="00316634">
        <w:rPr>
          <w:rFonts w:cs="David" w:hint="cs"/>
          <w:sz w:val="24"/>
          <w:szCs w:val="24"/>
          <w:rtl/>
        </w:rPr>
        <w:t>עבור סל</w:t>
      </w:r>
      <w:r w:rsidR="00316634">
        <w:rPr>
          <w:rFonts w:cs="David" w:hint="cs"/>
          <w:sz w:val="24"/>
          <w:szCs w:val="24"/>
          <w:rtl/>
        </w:rPr>
        <w:t xml:space="preserve"> </w:t>
      </w:r>
      <w:r w:rsidR="00E74FBB" w:rsidRPr="00316634">
        <w:rPr>
          <w:rFonts w:cs="David" w:hint="cs"/>
          <w:sz w:val="24"/>
          <w:szCs w:val="24"/>
          <w:rtl/>
        </w:rPr>
        <w:t xml:space="preserve">2 </w:t>
      </w:r>
      <w:r w:rsidR="00DB2F91" w:rsidRPr="00316634">
        <w:rPr>
          <w:rFonts w:cs="David" w:hint="cs"/>
          <w:sz w:val="24"/>
          <w:szCs w:val="24"/>
          <w:rtl/>
        </w:rPr>
        <w:t xml:space="preserve">אשר ישוקלל לפי </w:t>
      </w:r>
      <w:r w:rsidR="00E74FBB" w:rsidRPr="00316634">
        <w:rPr>
          <w:rFonts w:cs="David" w:hint="cs"/>
          <w:sz w:val="24"/>
          <w:szCs w:val="24"/>
          <w:rtl/>
        </w:rPr>
        <w:t>הוראות סעיף</w:t>
      </w:r>
      <w:r w:rsidR="00316634">
        <w:rPr>
          <w:rFonts w:cs="David" w:hint="cs"/>
          <w:sz w:val="24"/>
          <w:szCs w:val="24"/>
          <w:rtl/>
        </w:rPr>
        <w:t xml:space="preserve"> </w:t>
      </w:r>
      <w:r w:rsidR="00DB2F91" w:rsidRPr="00316634">
        <w:rPr>
          <w:rFonts w:cs="David"/>
          <w:sz w:val="24"/>
          <w:szCs w:val="24"/>
          <w:rtl/>
        </w:rPr>
        <w:fldChar w:fldCharType="begin"/>
      </w:r>
      <w:r w:rsidR="00DB2F91" w:rsidRPr="00316634">
        <w:rPr>
          <w:rFonts w:cs="David"/>
          <w:sz w:val="24"/>
          <w:szCs w:val="24"/>
          <w:rtl/>
        </w:rPr>
        <w:instrText xml:space="preserve"> </w:instrText>
      </w:r>
      <w:r w:rsidR="00DB2F91" w:rsidRPr="00316634">
        <w:rPr>
          <w:rFonts w:cs="David" w:hint="cs"/>
          <w:sz w:val="24"/>
          <w:szCs w:val="24"/>
        </w:rPr>
        <w:instrText>REF</w:instrText>
      </w:r>
      <w:r w:rsidR="00DB2F91" w:rsidRPr="00316634">
        <w:rPr>
          <w:rFonts w:cs="David" w:hint="cs"/>
          <w:sz w:val="24"/>
          <w:szCs w:val="24"/>
          <w:rtl/>
        </w:rPr>
        <w:instrText xml:space="preserve"> _</w:instrText>
      </w:r>
      <w:r w:rsidR="00DB2F91" w:rsidRPr="00316634">
        <w:rPr>
          <w:rFonts w:cs="David" w:hint="cs"/>
          <w:sz w:val="24"/>
          <w:szCs w:val="24"/>
        </w:rPr>
        <w:instrText>Ref370313125 \r \h</w:instrText>
      </w:r>
      <w:r w:rsidR="00DB2F91" w:rsidRPr="00316634">
        <w:rPr>
          <w:rFonts w:cs="David"/>
          <w:sz w:val="24"/>
          <w:szCs w:val="24"/>
          <w:rtl/>
        </w:rPr>
        <w:instrText xml:space="preserve"> </w:instrText>
      </w:r>
      <w:r w:rsidR="00DB2F91" w:rsidRPr="00316634">
        <w:rPr>
          <w:rFonts w:cs="David"/>
          <w:sz w:val="24"/>
          <w:szCs w:val="24"/>
          <w:rtl/>
        </w:rPr>
      </w:r>
      <w:r w:rsidR="00DB2F91" w:rsidRPr="00316634">
        <w:rPr>
          <w:rFonts w:cs="David"/>
          <w:sz w:val="24"/>
          <w:szCs w:val="24"/>
          <w:rtl/>
        </w:rPr>
        <w:fldChar w:fldCharType="separate"/>
      </w:r>
      <w:r w:rsidR="00997C01">
        <w:rPr>
          <w:rFonts w:cs="David" w:hint="cs"/>
          <w:sz w:val="24"/>
          <w:szCs w:val="24"/>
          <w:cs/>
        </w:rPr>
        <w:t>‎</w:t>
      </w:r>
      <w:r w:rsidR="00997C01">
        <w:rPr>
          <w:rFonts w:cs="David"/>
          <w:sz w:val="24"/>
          <w:szCs w:val="24"/>
        </w:rPr>
        <w:t>14.6.2</w:t>
      </w:r>
      <w:r w:rsidR="00DB2F91" w:rsidRPr="00316634">
        <w:rPr>
          <w:rFonts w:cs="David"/>
          <w:sz w:val="24"/>
          <w:szCs w:val="24"/>
          <w:rtl/>
        </w:rPr>
        <w:fldChar w:fldCharType="end"/>
      </w:r>
      <w:r w:rsidR="00DB2F91" w:rsidRPr="00316634">
        <w:rPr>
          <w:rFonts w:cs="David" w:hint="cs"/>
          <w:sz w:val="24"/>
          <w:szCs w:val="24"/>
          <w:rtl/>
        </w:rPr>
        <w:t xml:space="preserve"> להלן.</w:t>
      </w:r>
    </w:p>
    <w:p w14:paraId="7A74237B" w14:textId="3684AB07" w:rsidR="00D325C0" w:rsidRPr="00D325C0" w:rsidRDefault="00D325C0" w:rsidP="00006A8F">
      <w:pPr>
        <w:pStyle w:val="a4"/>
        <w:numPr>
          <w:ilvl w:val="2"/>
          <w:numId w:val="27"/>
        </w:numPr>
        <w:bidi/>
        <w:spacing w:after="0" w:line="360" w:lineRule="auto"/>
        <w:ind w:left="1367" w:hanging="567"/>
        <w:jc w:val="both"/>
        <w:rPr>
          <w:rFonts w:cs="David"/>
          <w:sz w:val="24"/>
          <w:szCs w:val="24"/>
        </w:rPr>
      </w:pPr>
      <w:r w:rsidRPr="00D325C0">
        <w:rPr>
          <w:rFonts w:cs="David" w:hint="cs"/>
          <w:sz w:val="24"/>
          <w:szCs w:val="24"/>
          <w:rtl/>
        </w:rPr>
        <w:t xml:space="preserve">המציע יציין בסעיף </w:t>
      </w:r>
      <w:r w:rsidRPr="00D325C0">
        <w:fldChar w:fldCharType="begin"/>
      </w:r>
      <w:r w:rsidRPr="00D325C0">
        <w:instrText xml:space="preserve"> REF _Ref364247597 \r \h  \* MERGEFORMAT </w:instrText>
      </w:r>
      <w:r w:rsidRPr="00D325C0">
        <w:fldChar w:fldCharType="separate"/>
      </w:r>
      <w:r w:rsidR="00997C01" w:rsidRPr="00997C01">
        <w:rPr>
          <w:rFonts w:cs="David" w:hint="cs"/>
          <w:sz w:val="24"/>
          <w:szCs w:val="24"/>
          <w:cs/>
        </w:rPr>
        <w:t>‎</w:t>
      </w:r>
      <w:r w:rsidR="00997C01" w:rsidRPr="00997C01">
        <w:rPr>
          <w:rFonts w:cs="David"/>
          <w:sz w:val="24"/>
          <w:szCs w:val="24"/>
        </w:rPr>
        <w:t>2</w:t>
      </w:r>
      <w:r w:rsidRPr="00D325C0">
        <w:fldChar w:fldCharType="end"/>
      </w:r>
      <w:r w:rsidRPr="00D325C0">
        <w:rPr>
          <w:rFonts w:cs="David" w:hint="cs"/>
          <w:sz w:val="24"/>
          <w:szCs w:val="24"/>
          <w:rtl/>
        </w:rPr>
        <w:t xml:space="preserve"> לחוברת ההצעה את הסלים עליהם הוא מבקש להתמודד.</w:t>
      </w:r>
    </w:p>
    <w:p w14:paraId="60932BE5" w14:textId="388783C5" w:rsidR="00763F77" w:rsidRPr="00057A3D" w:rsidRDefault="00E74FBB" w:rsidP="00D325C0">
      <w:pPr>
        <w:pStyle w:val="a4"/>
        <w:numPr>
          <w:ilvl w:val="2"/>
          <w:numId w:val="27"/>
        </w:numPr>
        <w:bidi/>
        <w:spacing w:after="0" w:line="360" w:lineRule="auto"/>
        <w:ind w:left="1367" w:hanging="567"/>
        <w:jc w:val="both"/>
        <w:rPr>
          <w:rFonts w:cs="David"/>
          <w:sz w:val="24"/>
          <w:szCs w:val="24"/>
        </w:rPr>
      </w:pPr>
      <w:r>
        <w:rPr>
          <w:rFonts w:cs="David" w:hint="cs"/>
          <w:sz w:val="24"/>
          <w:szCs w:val="24"/>
          <w:rtl/>
        </w:rPr>
        <w:t>כל אחד מ</w:t>
      </w:r>
      <w:r w:rsidR="00763F77" w:rsidRPr="00057A3D">
        <w:rPr>
          <w:rFonts w:cs="David" w:hint="cs"/>
          <w:sz w:val="24"/>
          <w:szCs w:val="24"/>
          <w:rtl/>
        </w:rPr>
        <w:t>שני סלי</w:t>
      </w:r>
      <w:r>
        <w:rPr>
          <w:rFonts w:cs="David" w:hint="cs"/>
          <w:sz w:val="24"/>
          <w:szCs w:val="24"/>
          <w:rtl/>
        </w:rPr>
        <w:t xml:space="preserve"> המכרז מהוו</w:t>
      </w:r>
      <w:r w:rsidR="00D325C0">
        <w:rPr>
          <w:rFonts w:cs="David" w:hint="cs"/>
          <w:sz w:val="24"/>
          <w:szCs w:val="24"/>
          <w:rtl/>
        </w:rPr>
        <w:t>ה</w:t>
      </w:r>
      <w:r>
        <w:rPr>
          <w:rFonts w:cs="David" w:hint="cs"/>
          <w:sz w:val="24"/>
          <w:szCs w:val="24"/>
          <w:rtl/>
        </w:rPr>
        <w:t xml:space="preserve"> קבוצה </w:t>
      </w:r>
      <w:r w:rsidR="00763F77" w:rsidRPr="00057A3D">
        <w:rPr>
          <w:rFonts w:cs="David" w:hint="cs"/>
          <w:sz w:val="24"/>
          <w:szCs w:val="24"/>
          <w:rtl/>
        </w:rPr>
        <w:t xml:space="preserve">של </w:t>
      </w:r>
      <w:r w:rsidR="00DC50B1">
        <w:rPr>
          <w:rFonts w:cs="David" w:hint="cs"/>
          <w:sz w:val="24"/>
          <w:szCs w:val="24"/>
          <w:rtl/>
        </w:rPr>
        <w:t>אתרי המשרד</w:t>
      </w:r>
      <w:r w:rsidR="00763F77" w:rsidRPr="00057A3D">
        <w:rPr>
          <w:rFonts w:cs="David" w:hint="cs"/>
          <w:sz w:val="24"/>
          <w:szCs w:val="24"/>
          <w:rtl/>
        </w:rPr>
        <w:t xml:space="preserve"> בה </w:t>
      </w:r>
      <w:proofErr w:type="spellStart"/>
      <w:r w:rsidR="00763F77" w:rsidRPr="00057A3D">
        <w:rPr>
          <w:rFonts w:cs="David" w:hint="cs"/>
          <w:sz w:val="24"/>
          <w:szCs w:val="24"/>
          <w:rtl/>
        </w:rPr>
        <w:t>ינתנו</w:t>
      </w:r>
      <w:proofErr w:type="spellEnd"/>
      <w:r w:rsidR="00763F77" w:rsidRPr="00057A3D">
        <w:rPr>
          <w:rFonts w:cs="David" w:hint="cs"/>
          <w:sz w:val="24"/>
          <w:szCs w:val="24"/>
          <w:rtl/>
        </w:rPr>
        <w:t xml:space="preserve"> </w:t>
      </w:r>
      <w:proofErr w:type="spellStart"/>
      <w:r w:rsidR="00763F77" w:rsidRPr="00057A3D">
        <w:rPr>
          <w:rFonts w:cs="David" w:hint="cs"/>
          <w:sz w:val="24"/>
          <w:szCs w:val="24"/>
          <w:rtl/>
        </w:rPr>
        <w:t>השרותים</w:t>
      </w:r>
      <w:proofErr w:type="spellEnd"/>
      <w:r w:rsidR="00763F77" w:rsidRPr="00057A3D">
        <w:rPr>
          <w:rFonts w:cs="David" w:hint="cs"/>
          <w:sz w:val="24"/>
          <w:szCs w:val="24"/>
          <w:rtl/>
        </w:rPr>
        <w:t xml:space="preserve"> כמפורט להלן:</w:t>
      </w:r>
      <w:bookmarkEnd w:id="12"/>
    </w:p>
    <w:tbl>
      <w:tblPr>
        <w:bidiVisual/>
        <w:tblW w:w="7498" w:type="dxa"/>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4A0" w:firstRow="1" w:lastRow="0" w:firstColumn="1" w:lastColumn="0" w:noHBand="0" w:noVBand="1"/>
      </w:tblPr>
      <w:tblGrid>
        <w:gridCol w:w="1718"/>
        <w:gridCol w:w="1830"/>
        <w:gridCol w:w="1555"/>
        <w:gridCol w:w="2395"/>
      </w:tblGrid>
      <w:tr w:rsidR="002F4733" w:rsidRPr="008074F2" w14:paraId="00A3D194" w14:textId="77777777" w:rsidTr="0080160E">
        <w:trPr>
          <w:cantSplit/>
          <w:trHeight w:hRule="exact" w:val="340"/>
          <w:tblHeader/>
          <w:jc w:val="center"/>
        </w:trPr>
        <w:tc>
          <w:tcPr>
            <w:tcW w:w="3548" w:type="dxa"/>
            <w:gridSpan w:val="2"/>
            <w:tcBorders>
              <w:top w:val="single" w:sz="18" w:space="0" w:color="auto"/>
              <w:bottom w:val="single" w:sz="2" w:space="0" w:color="auto"/>
              <w:right w:val="single" w:sz="18" w:space="0" w:color="auto"/>
            </w:tcBorders>
            <w:shd w:val="clear" w:color="auto" w:fill="DBE5F1" w:themeFill="accent1" w:themeFillTint="33"/>
          </w:tcPr>
          <w:p w14:paraId="0907E528" w14:textId="0AFE5773" w:rsidR="002F4733" w:rsidRPr="008074F2" w:rsidRDefault="002F4733" w:rsidP="006803B0">
            <w:pPr>
              <w:bidi/>
              <w:spacing w:after="0" w:line="240" w:lineRule="auto"/>
              <w:jc w:val="center"/>
              <w:rPr>
                <w:rFonts w:ascii="Arial" w:eastAsia="Times New Roman" w:hAnsi="Arial" w:cs="David"/>
                <w:b/>
                <w:bCs/>
                <w:color w:val="000000"/>
                <w:u w:val="single"/>
                <w:rtl/>
              </w:rPr>
            </w:pPr>
            <w:r w:rsidRPr="008074F2">
              <w:rPr>
                <w:rFonts w:ascii="Arial" w:eastAsia="Times New Roman" w:hAnsi="Arial" w:cs="David" w:hint="cs"/>
                <w:b/>
                <w:bCs/>
                <w:color w:val="000000"/>
                <w:u w:val="single"/>
                <w:rtl/>
              </w:rPr>
              <w:t>סל 1</w:t>
            </w:r>
            <w:r w:rsidR="00C35646" w:rsidRPr="008074F2">
              <w:rPr>
                <w:rFonts w:ascii="Arial" w:eastAsia="Times New Roman" w:hAnsi="Arial" w:cs="David" w:hint="cs"/>
                <w:b/>
                <w:bCs/>
                <w:color w:val="000000"/>
                <w:u w:val="single"/>
                <w:rtl/>
              </w:rPr>
              <w:t xml:space="preserve"> </w:t>
            </w:r>
            <w:r w:rsidR="00C35646" w:rsidRPr="008074F2">
              <w:rPr>
                <w:rFonts w:ascii="Arial" w:eastAsia="Times New Roman" w:hAnsi="Arial" w:cs="David"/>
                <w:b/>
                <w:bCs/>
                <w:color w:val="000000"/>
                <w:u w:val="single"/>
                <w:rtl/>
              </w:rPr>
              <w:t>–</w:t>
            </w:r>
            <w:r w:rsidR="00C35646" w:rsidRPr="008074F2">
              <w:rPr>
                <w:rFonts w:ascii="Arial" w:eastAsia="Times New Roman" w:hAnsi="Arial" w:cs="David" w:hint="cs"/>
                <w:b/>
                <w:bCs/>
                <w:color w:val="000000"/>
                <w:u w:val="single"/>
                <w:rtl/>
              </w:rPr>
              <w:t xml:space="preserve"> אזור </w:t>
            </w:r>
            <w:r w:rsidR="006803B0">
              <w:rPr>
                <w:rFonts w:ascii="Arial" w:eastAsia="Times New Roman" w:hAnsi="Arial" w:cs="David" w:hint="cs"/>
                <w:b/>
                <w:bCs/>
                <w:color w:val="000000"/>
                <w:u w:val="single"/>
                <w:rtl/>
              </w:rPr>
              <w:t>מרכז -</w:t>
            </w:r>
            <w:r w:rsidR="00C35646" w:rsidRPr="008074F2">
              <w:rPr>
                <w:rFonts w:ascii="Arial" w:eastAsia="Times New Roman" w:hAnsi="Arial" w:cs="David" w:hint="cs"/>
                <w:b/>
                <w:bCs/>
                <w:color w:val="000000"/>
                <w:u w:val="single"/>
                <w:rtl/>
              </w:rPr>
              <w:t>צפון</w:t>
            </w:r>
            <w:r w:rsidR="00960FEB">
              <w:rPr>
                <w:rFonts w:ascii="Arial" w:eastAsia="Times New Roman" w:hAnsi="Arial" w:cs="David" w:hint="cs"/>
                <w:b/>
                <w:bCs/>
                <w:color w:val="000000"/>
                <w:u w:val="single"/>
                <w:rtl/>
              </w:rPr>
              <w:t xml:space="preserve"> </w:t>
            </w:r>
          </w:p>
        </w:tc>
        <w:tc>
          <w:tcPr>
            <w:tcW w:w="3950" w:type="dxa"/>
            <w:gridSpan w:val="2"/>
            <w:tcBorders>
              <w:left w:val="single" w:sz="18" w:space="0" w:color="auto"/>
            </w:tcBorders>
            <w:shd w:val="clear" w:color="auto" w:fill="DBE5F1" w:themeFill="accent1" w:themeFillTint="33"/>
          </w:tcPr>
          <w:p w14:paraId="0EEEF7C4" w14:textId="77777777" w:rsidR="002F4733" w:rsidRPr="008074F2" w:rsidRDefault="002F4733" w:rsidP="008074F2">
            <w:pPr>
              <w:bidi/>
              <w:spacing w:after="0" w:line="240" w:lineRule="auto"/>
              <w:jc w:val="center"/>
              <w:rPr>
                <w:rFonts w:ascii="Arial" w:eastAsia="Times New Roman" w:hAnsi="Arial" w:cs="David"/>
                <w:color w:val="000000"/>
                <w:rtl/>
              </w:rPr>
            </w:pPr>
            <w:r w:rsidRPr="008074F2">
              <w:rPr>
                <w:rFonts w:ascii="Arial" w:eastAsia="Times New Roman" w:hAnsi="Arial" w:cs="David" w:hint="cs"/>
                <w:b/>
                <w:bCs/>
                <w:color w:val="000000"/>
                <w:u w:val="single"/>
                <w:rtl/>
              </w:rPr>
              <w:t>סל 2</w:t>
            </w:r>
            <w:r w:rsidR="00C35646" w:rsidRPr="008074F2">
              <w:rPr>
                <w:rFonts w:ascii="Arial" w:eastAsia="Times New Roman" w:hAnsi="Arial" w:cs="David" w:hint="cs"/>
                <w:b/>
                <w:bCs/>
                <w:color w:val="000000"/>
                <w:u w:val="single"/>
                <w:rtl/>
              </w:rPr>
              <w:t xml:space="preserve"> </w:t>
            </w:r>
            <w:r w:rsidR="00C35646" w:rsidRPr="008074F2">
              <w:rPr>
                <w:rFonts w:ascii="Arial" w:eastAsia="Times New Roman" w:hAnsi="Arial" w:cs="David"/>
                <w:b/>
                <w:bCs/>
                <w:color w:val="000000"/>
                <w:u w:val="single"/>
                <w:rtl/>
              </w:rPr>
              <w:t>–</w:t>
            </w:r>
            <w:r w:rsidR="00C35646" w:rsidRPr="008074F2">
              <w:rPr>
                <w:rFonts w:ascii="Arial" w:eastAsia="Times New Roman" w:hAnsi="Arial" w:cs="David" w:hint="cs"/>
                <w:b/>
                <w:bCs/>
                <w:color w:val="000000"/>
                <w:u w:val="single"/>
                <w:rtl/>
              </w:rPr>
              <w:t xml:space="preserve"> אזור מרכז</w:t>
            </w:r>
            <w:r w:rsidR="008074F2" w:rsidRPr="008074F2">
              <w:rPr>
                <w:rFonts w:ascii="Arial" w:eastAsia="Times New Roman" w:hAnsi="Arial" w:cs="David" w:hint="cs"/>
                <w:b/>
                <w:bCs/>
                <w:color w:val="000000"/>
                <w:u w:val="single"/>
                <w:rtl/>
              </w:rPr>
              <w:t>-</w:t>
            </w:r>
            <w:r w:rsidR="00C35646" w:rsidRPr="008074F2">
              <w:rPr>
                <w:rFonts w:ascii="Arial" w:eastAsia="Times New Roman" w:hAnsi="Arial" w:cs="David" w:hint="cs"/>
                <w:b/>
                <w:bCs/>
                <w:color w:val="000000"/>
                <w:u w:val="single"/>
                <w:rtl/>
              </w:rPr>
              <w:t>דרום</w:t>
            </w:r>
          </w:p>
        </w:tc>
      </w:tr>
      <w:tr w:rsidR="007F291A" w:rsidRPr="008074F2" w14:paraId="0E4F3C72" w14:textId="77777777" w:rsidTr="00B332FA">
        <w:trPr>
          <w:cantSplit/>
          <w:trHeight w:hRule="exact" w:val="383"/>
          <w:tblHeader/>
          <w:jc w:val="center"/>
        </w:trPr>
        <w:tc>
          <w:tcPr>
            <w:tcW w:w="1718" w:type="dxa"/>
            <w:tcBorders>
              <w:top w:val="single" w:sz="2" w:space="0" w:color="auto"/>
            </w:tcBorders>
            <w:shd w:val="clear" w:color="auto" w:fill="DBE5F1" w:themeFill="accent1" w:themeFillTint="33"/>
          </w:tcPr>
          <w:p w14:paraId="27ABD729" w14:textId="77777777" w:rsidR="007F291A" w:rsidRPr="008074F2" w:rsidRDefault="007F291A" w:rsidP="007F291A">
            <w:pPr>
              <w:bidi/>
              <w:spacing w:after="0" w:line="240" w:lineRule="auto"/>
              <w:jc w:val="center"/>
              <w:rPr>
                <w:rFonts w:ascii="Arial" w:eastAsia="Times New Roman" w:hAnsi="Arial" w:cs="David"/>
                <w:color w:val="000000"/>
                <w:rtl/>
              </w:rPr>
            </w:pPr>
            <w:r w:rsidRPr="008074F2">
              <w:rPr>
                <w:rFonts w:ascii="Arial" w:eastAsia="Times New Roman" w:hAnsi="Arial" w:cs="David" w:hint="cs"/>
                <w:color w:val="000000"/>
                <w:rtl/>
              </w:rPr>
              <w:t>#</w:t>
            </w:r>
          </w:p>
        </w:tc>
        <w:tc>
          <w:tcPr>
            <w:tcW w:w="1830" w:type="dxa"/>
            <w:tcBorders>
              <w:top w:val="single" w:sz="2" w:space="0" w:color="auto"/>
              <w:bottom w:val="single" w:sz="6" w:space="0" w:color="auto"/>
              <w:right w:val="single" w:sz="18" w:space="0" w:color="auto"/>
            </w:tcBorders>
            <w:shd w:val="clear" w:color="auto" w:fill="DBE5F1" w:themeFill="accent1" w:themeFillTint="33"/>
            <w:noWrap/>
            <w:vAlign w:val="center"/>
            <w:hideMark/>
          </w:tcPr>
          <w:p w14:paraId="066A02CF" w14:textId="77777777" w:rsidR="007F291A" w:rsidRPr="008074F2" w:rsidRDefault="00DC50B1" w:rsidP="007F291A">
            <w:pPr>
              <w:bidi/>
              <w:spacing w:after="0" w:line="240" w:lineRule="auto"/>
              <w:jc w:val="center"/>
              <w:rPr>
                <w:rFonts w:ascii="Arial" w:eastAsia="Times New Roman" w:hAnsi="Arial" w:cs="David"/>
                <w:color w:val="000000"/>
              </w:rPr>
            </w:pPr>
            <w:r>
              <w:rPr>
                <w:rFonts w:ascii="Arial" w:eastAsia="Times New Roman" w:hAnsi="Arial" w:cs="David" w:hint="cs"/>
                <w:color w:val="000000"/>
                <w:rtl/>
              </w:rPr>
              <w:t>אתרי</w:t>
            </w:r>
            <w:r w:rsidRPr="008074F2">
              <w:rPr>
                <w:rFonts w:ascii="Arial" w:eastAsia="Times New Roman" w:hAnsi="Arial" w:cs="David" w:hint="cs"/>
                <w:color w:val="000000"/>
                <w:rtl/>
              </w:rPr>
              <w:t xml:space="preserve"> </w:t>
            </w:r>
            <w:r w:rsidR="007F291A" w:rsidRPr="008074F2">
              <w:rPr>
                <w:rFonts w:ascii="Arial" w:eastAsia="Times New Roman" w:hAnsi="Arial" w:cs="David" w:hint="cs"/>
                <w:color w:val="000000"/>
                <w:rtl/>
              </w:rPr>
              <w:t>סל 1</w:t>
            </w:r>
          </w:p>
        </w:tc>
        <w:tc>
          <w:tcPr>
            <w:tcW w:w="1555" w:type="dxa"/>
            <w:tcBorders>
              <w:left w:val="single" w:sz="18" w:space="0" w:color="auto"/>
            </w:tcBorders>
            <w:shd w:val="clear" w:color="auto" w:fill="DBE5F1" w:themeFill="accent1" w:themeFillTint="33"/>
          </w:tcPr>
          <w:p w14:paraId="2BFA860C" w14:textId="77777777" w:rsidR="007F291A" w:rsidRPr="008074F2" w:rsidRDefault="007F291A" w:rsidP="007F291A">
            <w:pPr>
              <w:bidi/>
              <w:spacing w:after="0" w:line="240" w:lineRule="auto"/>
              <w:jc w:val="center"/>
              <w:rPr>
                <w:rFonts w:ascii="Arial" w:eastAsia="Times New Roman" w:hAnsi="Arial" w:cs="David"/>
                <w:color w:val="000000"/>
                <w:rtl/>
              </w:rPr>
            </w:pPr>
            <w:r w:rsidRPr="008074F2">
              <w:rPr>
                <w:rFonts w:ascii="Arial" w:eastAsia="Times New Roman" w:hAnsi="Arial" w:cs="David" w:hint="cs"/>
                <w:color w:val="000000"/>
                <w:rtl/>
              </w:rPr>
              <w:t>#</w:t>
            </w:r>
          </w:p>
        </w:tc>
        <w:tc>
          <w:tcPr>
            <w:tcW w:w="2395" w:type="dxa"/>
            <w:shd w:val="clear" w:color="auto" w:fill="DBE5F1" w:themeFill="accent1" w:themeFillTint="33"/>
            <w:vAlign w:val="center"/>
          </w:tcPr>
          <w:p w14:paraId="44F53717" w14:textId="77777777" w:rsidR="007F291A" w:rsidRPr="008074F2" w:rsidRDefault="00DC50B1" w:rsidP="007F291A">
            <w:pPr>
              <w:bidi/>
              <w:spacing w:after="0" w:line="240" w:lineRule="auto"/>
              <w:jc w:val="center"/>
              <w:rPr>
                <w:rFonts w:ascii="Arial" w:eastAsia="Times New Roman" w:hAnsi="Arial" w:cs="David"/>
                <w:color w:val="000000"/>
                <w:rtl/>
              </w:rPr>
            </w:pPr>
            <w:r>
              <w:rPr>
                <w:rFonts w:ascii="Arial" w:eastAsia="Times New Roman" w:hAnsi="Arial" w:cs="David" w:hint="cs"/>
                <w:color w:val="000000"/>
                <w:rtl/>
              </w:rPr>
              <w:t>אתרי</w:t>
            </w:r>
            <w:r w:rsidRPr="008074F2">
              <w:rPr>
                <w:rFonts w:ascii="Arial" w:eastAsia="Times New Roman" w:hAnsi="Arial" w:cs="David" w:hint="cs"/>
                <w:color w:val="000000"/>
                <w:rtl/>
              </w:rPr>
              <w:t xml:space="preserve"> </w:t>
            </w:r>
            <w:r w:rsidR="007F291A" w:rsidRPr="008074F2">
              <w:rPr>
                <w:rFonts w:ascii="Arial" w:eastAsia="Times New Roman" w:hAnsi="Arial" w:cs="David" w:hint="cs"/>
                <w:color w:val="000000"/>
                <w:rtl/>
              </w:rPr>
              <w:t>סל 2</w:t>
            </w:r>
          </w:p>
        </w:tc>
      </w:tr>
      <w:tr w:rsidR="006703E8" w:rsidRPr="008074F2" w14:paraId="5262A989" w14:textId="77777777" w:rsidTr="00C35646">
        <w:trPr>
          <w:cantSplit/>
          <w:trHeight w:hRule="exact" w:val="743"/>
          <w:jc w:val="center"/>
        </w:trPr>
        <w:tc>
          <w:tcPr>
            <w:tcW w:w="1718" w:type="dxa"/>
          </w:tcPr>
          <w:p w14:paraId="10CE9D5C" w14:textId="77777777" w:rsidR="006703E8" w:rsidRPr="008074F2" w:rsidRDefault="006703E8" w:rsidP="008231A8">
            <w:pPr>
              <w:pStyle w:val="a4"/>
              <w:numPr>
                <w:ilvl w:val="0"/>
                <w:numId w:val="24"/>
              </w:numPr>
              <w:bidi/>
              <w:spacing w:after="0" w:line="240" w:lineRule="auto"/>
              <w:jc w:val="center"/>
              <w:rPr>
                <w:rFonts w:ascii="Arial" w:eastAsia="Times New Roman" w:hAnsi="Arial" w:cs="David"/>
                <w:color w:val="000000"/>
                <w:rtl/>
              </w:rPr>
            </w:pPr>
          </w:p>
        </w:tc>
        <w:tc>
          <w:tcPr>
            <w:tcW w:w="1830" w:type="dxa"/>
            <w:tcBorders>
              <w:top w:val="single" w:sz="6" w:space="0" w:color="auto"/>
              <w:bottom w:val="single" w:sz="6" w:space="0" w:color="auto"/>
              <w:right w:val="single" w:sz="18" w:space="0" w:color="auto"/>
            </w:tcBorders>
            <w:shd w:val="clear" w:color="auto" w:fill="auto"/>
            <w:vAlign w:val="center"/>
          </w:tcPr>
          <w:p w14:paraId="617791E2" w14:textId="77777777" w:rsidR="006703E8" w:rsidRPr="008074F2" w:rsidRDefault="006703E8" w:rsidP="006703E8">
            <w:pPr>
              <w:bidi/>
              <w:spacing w:after="0" w:line="240" w:lineRule="auto"/>
              <w:jc w:val="center"/>
              <w:rPr>
                <w:rFonts w:ascii="Arial" w:eastAsia="Times New Roman" w:hAnsi="Arial" w:cs="David"/>
                <w:color w:val="000000"/>
              </w:rPr>
            </w:pPr>
            <w:r w:rsidRPr="008074F2">
              <w:rPr>
                <w:rFonts w:ascii="Arial" w:hAnsi="Arial" w:cs="David"/>
                <w:color w:val="000000"/>
                <w:rtl/>
              </w:rPr>
              <w:t>שירות וטרינרי בית דגן</w:t>
            </w:r>
          </w:p>
        </w:tc>
        <w:tc>
          <w:tcPr>
            <w:tcW w:w="1555" w:type="dxa"/>
            <w:tcBorders>
              <w:left w:val="single" w:sz="18" w:space="0" w:color="auto"/>
            </w:tcBorders>
            <w:vAlign w:val="center"/>
          </w:tcPr>
          <w:p w14:paraId="43248589" w14:textId="77777777" w:rsidR="006703E8" w:rsidRPr="008074F2" w:rsidRDefault="006703E8" w:rsidP="008231A8">
            <w:pPr>
              <w:pStyle w:val="a4"/>
              <w:numPr>
                <w:ilvl w:val="0"/>
                <w:numId w:val="25"/>
              </w:numPr>
              <w:bidi/>
              <w:spacing w:after="0" w:line="240" w:lineRule="auto"/>
              <w:jc w:val="center"/>
              <w:rPr>
                <w:rFonts w:ascii="Arial" w:eastAsia="Times New Roman" w:hAnsi="Arial" w:cs="David"/>
                <w:color w:val="000000"/>
                <w:rtl/>
              </w:rPr>
            </w:pPr>
          </w:p>
        </w:tc>
        <w:tc>
          <w:tcPr>
            <w:tcW w:w="2395" w:type="dxa"/>
            <w:shd w:val="clear" w:color="auto" w:fill="auto"/>
            <w:vAlign w:val="center"/>
          </w:tcPr>
          <w:p w14:paraId="6B23AAF7" w14:textId="77777777" w:rsidR="006703E8" w:rsidRPr="008074F2" w:rsidRDefault="006703E8" w:rsidP="006703E8">
            <w:pPr>
              <w:bidi/>
              <w:spacing w:after="0" w:line="240" w:lineRule="auto"/>
              <w:jc w:val="center"/>
              <w:rPr>
                <w:rFonts w:ascii="Arial" w:eastAsia="Times New Roman" w:hAnsi="Arial" w:cs="David"/>
                <w:color w:val="000000"/>
              </w:rPr>
            </w:pPr>
            <w:r w:rsidRPr="008074F2">
              <w:rPr>
                <w:rFonts w:ascii="Arial" w:hAnsi="Arial" w:cs="David"/>
                <w:color w:val="000000"/>
                <w:rtl/>
              </w:rPr>
              <w:t>הנהלת המשרד - בית דגן</w:t>
            </w:r>
          </w:p>
        </w:tc>
      </w:tr>
      <w:tr w:rsidR="004270CF" w:rsidRPr="008074F2" w14:paraId="3435A9BA" w14:textId="77777777" w:rsidTr="004270CF">
        <w:trPr>
          <w:cantSplit/>
          <w:trHeight w:hRule="exact" w:val="669"/>
          <w:jc w:val="center"/>
        </w:trPr>
        <w:tc>
          <w:tcPr>
            <w:tcW w:w="1718" w:type="dxa"/>
          </w:tcPr>
          <w:p w14:paraId="2E0EC483" w14:textId="77777777" w:rsidR="004270CF" w:rsidRPr="008074F2" w:rsidRDefault="004270CF" w:rsidP="008231A8">
            <w:pPr>
              <w:pStyle w:val="a4"/>
              <w:numPr>
                <w:ilvl w:val="0"/>
                <w:numId w:val="24"/>
              </w:numPr>
              <w:bidi/>
              <w:spacing w:after="0" w:line="240" w:lineRule="auto"/>
              <w:jc w:val="center"/>
              <w:rPr>
                <w:rFonts w:ascii="Arial" w:eastAsia="Times New Roman" w:hAnsi="Arial" w:cs="David"/>
                <w:color w:val="000000"/>
                <w:rtl/>
              </w:rPr>
            </w:pPr>
          </w:p>
        </w:tc>
        <w:tc>
          <w:tcPr>
            <w:tcW w:w="1830" w:type="dxa"/>
            <w:tcBorders>
              <w:top w:val="single" w:sz="6" w:space="0" w:color="auto"/>
              <w:bottom w:val="single" w:sz="6" w:space="0" w:color="auto"/>
              <w:right w:val="single" w:sz="18" w:space="0" w:color="auto"/>
            </w:tcBorders>
            <w:shd w:val="clear" w:color="auto" w:fill="auto"/>
            <w:vAlign w:val="center"/>
          </w:tcPr>
          <w:p w14:paraId="0795A3F8" w14:textId="77777777" w:rsidR="004270CF" w:rsidRPr="008074F2" w:rsidRDefault="004270CF" w:rsidP="004270CF">
            <w:pPr>
              <w:bidi/>
              <w:spacing w:after="0" w:line="240" w:lineRule="auto"/>
              <w:jc w:val="center"/>
              <w:rPr>
                <w:rFonts w:ascii="Arial" w:hAnsi="Arial" w:cs="David"/>
                <w:color w:val="000000"/>
                <w:rtl/>
              </w:rPr>
            </w:pPr>
            <w:r w:rsidRPr="008074F2">
              <w:rPr>
                <w:rFonts w:ascii="Arial" w:hAnsi="Arial" w:cs="David"/>
                <w:color w:val="000000"/>
                <w:rtl/>
              </w:rPr>
              <w:t>מחוז גליל גולן</w:t>
            </w:r>
          </w:p>
        </w:tc>
        <w:tc>
          <w:tcPr>
            <w:tcW w:w="1555" w:type="dxa"/>
            <w:tcBorders>
              <w:left w:val="single" w:sz="18" w:space="0" w:color="auto"/>
            </w:tcBorders>
            <w:vAlign w:val="center"/>
          </w:tcPr>
          <w:p w14:paraId="12C0146C" w14:textId="77777777" w:rsidR="004270CF" w:rsidRPr="008074F2" w:rsidRDefault="004270CF" w:rsidP="008231A8">
            <w:pPr>
              <w:pStyle w:val="a4"/>
              <w:numPr>
                <w:ilvl w:val="0"/>
                <w:numId w:val="25"/>
              </w:numPr>
              <w:bidi/>
              <w:spacing w:after="0" w:line="240" w:lineRule="auto"/>
              <w:jc w:val="center"/>
              <w:rPr>
                <w:rFonts w:ascii="Arial" w:eastAsia="Times New Roman" w:hAnsi="Arial" w:cs="David"/>
                <w:color w:val="000000"/>
                <w:rtl/>
              </w:rPr>
            </w:pPr>
          </w:p>
        </w:tc>
        <w:tc>
          <w:tcPr>
            <w:tcW w:w="2395" w:type="dxa"/>
            <w:shd w:val="clear" w:color="auto" w:fill="auto"/>
            <w:vAlign w:val="center"/>
          </w:tcPr>
          <w:p w14:paraId="6DDC36F8" w14:textId="77777777" w:rsidR="004270CF" w:rsidRPr="008074F2" w:rsidRDefault="004270CF" w:rsidP="004270CF">
            <w:pPr>
              <w:bidi/>
              <w:spacing w:after="0" w:line="240" w:lineRule="auto"/>
              <w:jc w:val="center"/>
              <w:rPr>
                <w:rFonts w:ascii="Arial" w:hAnsi="Arial" w:cs="David"/>
                <w:color w:val="000000"/>
                <w:rtl/>
              </w:rPr>
            </w:pPr>
            <w:r>
              <w:rPr>
                <w:rFonts w:ascii="Arial" w:hAnsi="Arial" w:cs="David" w:hint="cs"/>
                <w:color w:val="000000"/>
                <w:rtl/>
              </w:rPr>
              <w:t xml:space="preserve">השירותים להגנת הצומח </w:t>
            </w:r>
            <w:r>
              <w:rPr>
                <w:rFonts w:ascii="Arial" w:hAnsi="Arial" w:cs="David"/>
                <w:color w:val="000000"/>
                <w:rtl/>
              </w:rPr>
              <w:t>–</w:t>
            </w:r>
            <w:r>
              <w:rPr>
                <w:rFonts w:ascii="Arial" w:hAnsi="Arial" w:cs="David" w:hint="cs"/>
                <w:color w:val="000000"/>
                <w:rtl/>
              </w:rPr>
              <w:t xml:space="preserve"> בית דגן</w:t>
            </w:r>
          </w:p>
        </w:tc>
      </w:tr>
      <w:tr w:rsidR="004270CF" w:rsidRPr="008074F2" w14:paraId="458C68E8" w14:textId="77777777" w:rsidTr="004270CF">
        <w:trPr>
          <w:cantSplit/>
          <w:trHeight w:hRule="exact" w:val="579"/>
          <w:jc w:val="center"/>
        </w:trPr>
        <w:tc>
          <w:tcPr>
            <w:tcW w:w="1718" w:type="dxa"/>
          </w:tcPr>
          <w:p w14:paraId="09BD1220" w14:textId="77777777" w:rsidR="004270CF" w:rsidRPr="008074F2" w:rsidRDefault="004270CF" w:rsidP="008231A8">
            <w:pPr>
              <w:pStyle w:val="a4"/>
              <w:numPr>
                <w:ilvl w:val="0"/>
                <w:numId w:val="24"/>
              </w:numPr>
              <w:bidi/>
              <w:spacing w:after="0" w:line="240" w:lineRule="auto"/>
              <w:jc w:val="center"/>
              <w:rPr>
                <w:rFonts w:ascii="Arial" w:eastAsia="Times New Roman" w:hAnsi="Arial" w:cs="David"/>
                <w:color w:val="000000"/>
                <w:rtl/>
              </w:rPr>
            </w:pPr>
          </w:p>
        </w:tc>
        <w:tc>
          <w:tcPr>
            <w:tcW w:w="1830" w:type="dxa"/>
            <w:tcBorders>
              <w:top w:val="single" w:sz="6" w:space="0" w:color="auto"/>
              <w:bottom w:val="single" w:sz="6" w:space="0" w:color="auto"/>
              <w:right w:val="single" w:sz="18" w:space="0" w:color="auto"/>
            </w:tcBorders>
            <w:shd w:val="clear" w:color="auto" w:fill="auto"/>
            <w:vAlign w:val="center"/>
          </w:tcPr>
          <w:p w14:paraId="356D0907" w14:textId="77777777" w:rsidR="004270CF" w:rsidRPr="008074F2" w:rsidRDefault="004270CF" w:rsidP="004270CF">
            <w:pPr>
              <w:bidi/>
              <w:spacing w:after="0" w:line="240" w:lineRule="auto"/>
              <w:jc w:val="center"/>
              <w:rPr>
                <w:rFonts w:ascii="Arial" w:eastAsia="Times New Roman" w:hAnsi="Arial" w:cs="David"/>
                <w:color w:val="000000"/>
              </w:rPr>
            </w:pPr>
            <w:r w:rsidRPr="008074F2">
              <w:rPr>
                <w:rFonts w:ascii="Arial" w:hAnsi="Arial" w:cs="David"/>
                <w:color w:val="000000"/>
                <w:rtl/>
              </w:rPr>
              <w:t>לשכה וטרינרית ראש פינה</w:t>
            </w:r>
          </w:p>
        </w:tc>
        <w:tc>
          <w:tcPr>
            <w:tcW w:w="1555" w:type="dxa"/>
            <w:tcBorders>
              <w:left w:val="single" w:sz="18" w:space="0" w:color="auto"/>
            </w:tcBorders>
            <w:vAlign w:val="center"/>
          </w:tcPr>
          <w:p w14:paraId="33001C3F" w14:textId="77777777" w:rsidR="004270CF" w:rsidRPr="008074F2" w:rsidRDefault="004270CF" w:rsidP="008231A8">
            <w:pPr>
              <w:pStyle w:val="a4"/>
              <w:numPr>
                <w:ilvl w:val="0"/>
                <w:numId w:val="25"/>
              </w:numPr>
              <w:bidi/>
              <w:spacing w:after="0" w:line="240" w:lineRule="auto"/>
              <w:jc w:val="center"/>
              <w:rPr>
                <w:rFonts w:ascii="Arial" w:eastAsia="Times New Roman" w:hAnsi="Arial" w:cs="David"/>
                <w:color w:val="000000"/>
                <w:rtl/>
              </w:rPr>
            </w:pPr>
          </w:p>
        </w:tc>
        <w:tc>
          <w:tcPr>
            <w:tcW w:w="2395" w:type="dxa"/>
            <w:shd w:val="clear" w:color="auto" w:fill="auto"/>
            <w:vAlign w:val="center"/>
          </w:tcPr>
          <w:p w14:paraId="26487A66" w14:textId="77777777" w:rsidR="004270CF" w:rsidRPr="008074F2" w:rsidRDefault="004270CF" w:rsidP="004270CF">
            <w:pPr>
              <w:bidi/>
              <w:spacing w:after="0" w:line="240" w:lineRule="auto"/>
              <w:jc w:val="center"/>
              <w:rPr>
                <w:rFonts w:ascii="Arial" w:eastAsia="Times New Roman" w:hAnsi="Arial" w:cs="David"/>
                <w:color w:val="000000"/>
              </w:rPr>
            </w:pPr>
            <w:r w:rsidRPr="008074F2">
              <w:rPr>
                <w:rFonts w:ascii="Arial" w:hAnsi="Arial" w:cs="David"/>
                <w:color w:val="000000"/>
                <w:rtl/>
              </w:rPr>
              <w:t>מחוז דרום - גילת</w:t>
            </w:r>
          </w:p>
        </w:tc>
      </w:tr>
      <w:tr w:rsidR="004270CF" w:rsidRPr="008074F2" w14:paraId="3EF8880E" w14:textId="77777777" w:rsidTr="0000417C">
        <w:trPr>
          <w:cantSplit/>
          <w:trHeight w:hRule="exact" w:val="432"/>
          <w:jc w:val="center"/>
        </w:trPr>
        <w:tc>
          <w:tcPr>
            <w:tcW w:w="1718" w:type="dxa"/>
          </w:tcPr>
          <w:p w14:paraId="36A15B8E" w14:textId="77777777" w:rsidR="004270CF" w:rsidRPr="008074F2" w:rsidRDefault="004270CF" w:rsidP="008231A8">
            <w:pPr>
              <w:pStyle w:val="a4"/>
              <w:numPr>
                <w:ilvl w:val="0"/>
                <w:numId w:val="24"/>
              </w:numPr>
              <w:bidi/>
              <w:spacing w:after="0" w:line="240" w:lineRule="auto"/>
              <w:jc w:val="center"/>
              <w:rPr>
                <w:rFonts w:ascii="Arial" w:eastAsia="Times New Roman" w:hAnsi="Arial" w:cs="David"/>
                <w:color w:val="000000"/>
                <w:rtl/>
              </w:rPr>
            </w:pPr>
          </w:p>
        </w:tc>
        <w:tc>
          <w:tcPr>
            <w:tcW w:w="1830" w:type="dxa"/>
            <w:tcBorders>
              <w:top w:val="single" w:sz="6" w:space="0" w:color="auto"/>
              <w:bottom w:val="single" w:sz="6" w:space="0" w:color="auto"/>
              <w:right w:val="single" w:sz="18" w:space="0" w:color="auto"/>
            </w:tcBorders>
            <w:shd w:val="clear" w:color="auto" w:fill="auto"/>
            <w:vAlign w:val="center"/>
          </w:tcPr>
          <w:p w14:paraId="6742372B" w14:textId="77777777" w:rsidR="004270CF" w:rsidRPr="008074F2" w:rsidRDefault="004270CF" w:rsidP="004270CF">
            <w:pPr>
              <w:bidi/>
              <w:spacing w:after="0" w:line="240" w:lineRule="auto"/>
              <w:jc w:val="center"/>
              <w:rPr>
                <w:rFonts w:ascii="Arial" w:eastAsia="Times New Roman" w:hAnsi="Arial" w:cs="David"/>
                <w:color w:val="000000"/>
              </w:rPr>
            </w:pPr>
            <w:r w:rsidRPr="008074F2">
              <w:rPr>
                <w:rFonts w:ascii="Arial" w:hAnsi="Arial" w:cs="David"/>
                <w:color w:val="000000"/>
                <w:rtl/>
              </w:rPr>
              <w:t>מחוז גליל גולן - עכו</w:t>
            </w:r>
          </w:p>
        </w:tc>
        <w:tc>
          <w:tcPr>
            <w:tcW w:w="1555" w:type="dxa"/>
            <w:tcBorders>
              <w:left w:val="single" w:sz="18" w:space="0" w:color="auto"/>
            </w:tcBorders>
            <w:vAlign w:val="center"/>
          </w:tcPr>
          <w:p w14:paraId="724B4BA1" w14:textId="77777777" w:rsidR="004270CF" w:rsidRPr="008074F2" w:rsidRDefault="004270CF" w:rsidP="008231A8">
            <w:pPr>
              <w:pStyle w:val="a4"/>
              <w:numPr>
                <w:ilvl w:val="0"/>
                <w:numId w:val="25"/>
              </w:numPr>
              <w:bidi/>
              <w:spacing w:after="0" w:line="240" w:lineRule="auto"/>
              <w:jc w:val="center"/>
              <w:rPr>
                <w:rFonts w:ascii="Arial" w:eastAsia="Times New Roman" w:hAnsi="Arial" w:cs="David"/>
                <w:color w:val="000000"/>
                <w:rtl/>
              </w:rPr>
            </w:pPr>
          </w:p>
        </w:tc>
        <w:tc>
          <w:tcPr>
            <w:tcW w:w="2395" w:type="dxa"/>
            <w:shd w:val="clear" w:color="auto" w:fill="auto"/>
            <w:vAlign w:val="center"/>
          </w:tcPr>
          <w:p w14:paraId="4DA1459D" w14:textId="77777777" w:rsidR="004270CF" w:rsidRPr="008074F2" w:rsidRDefault="004270CF" w:rsidP="004270CF">
            <w:pPr>
              <w:bidi/>
              <w:spacing w:after="0" w:line="240" w:lineRule="auto"/>
              <w:jc w:val="center"/>
              <w:rPr>
                <w:rFonts w:ascii="Arial" w:eastAsia="Times New Roman" w:hAnsi="Arial" w:cs="David"/>
                <w:color w:val="000000"/>
              </w:rPr>
            </w:pPr>
            <w:r w:rsidRPr="008074F2">
              <w:rPr>
                <w:rFonts w:ascii="Arial" w:hAnsi="Arial" w:cs="David"/>
                <w:color w:val="000000"/>
                <w:rtl/>
              </w:rPr>
              <w:t>לשכה וטרינרית  - כנות</w:t>
            </w:r>
          </w:p>
        </w:tc>
      </w:tr>
      <w:tr w:rsidR="004270CF" w:rsidRPr="008074F2" w14:paraId="197B3DB0" w14:textId="77777777" w:rsidTr="00C35646">
        <w:trPr>
          <w:cantSplit/>
          <w:trHeight w:hRule="exact" w:val="340"/>
          <w:jc w:val="center"/>
        </w:trPr>
        <w:tc>
          <w:tcPr>
            <w:tcW w:w="1718" w:type="dxa"/>
          </w:tcPr>
          <w:p w14:paraId="5F8849C4" w14:textId="77777777" w:rsidR="004270CF" w:rsidRPr="008074F2" w:rsidRDefault="004270CF" w:rsidP="008231A8">
            <w:pPr>
              <w:pStyle w:val="a4"/>
              <w:numPr>
                <w:ilvl w:val="0"/>
                <w:numId w:val="24"/>
              </w:numPr>
              <w:bidi/>
              <w:spacing w:after="0" w:line="240" w:lineRule="auto"/>
              <w:jc w:val="center"/>
              <w:rPr>
                <w:rFonts w:ascii="Arial" w:eastAsia="Times New Roman" w:hAnsi="Arial" w:cs="David"/>
                <w:color w:val="000000"/>
                <w:rtl/>
              </w:rPr>
            </w:pPr>
          </w:p>
        </w:tc>
        <w:tc>
          <w:tcPr>
            <w:tcW w:w="1830" w:type="dxa"/>
            <w:tcBorders>
              <w:top w:val="single" w:sz="6" w:space="0" w:color="auto"/>
              <w:bottom w:val="single" w:sz="6" w:space="0" w:color="auto"/>
              <w:right w:val="single" w:sz="18" w:space="0" w:color="auto"/>
            </w:tcBorders>
            <w:shd w:val="clear" w:color="auto" w:fill="auto"/>
            <w:vAlign w:val="center"/>
          </w:tcPr>
          <w:p w14:paraId="0A82C564" w14:textId="77777777" w:rsidR="004270CF" w:rsidRPr="008074F2" w:rsidRDefault="004270CF" w:rsidP="004270CF">
            <w:pPr>
              <w:bidi/>
              <w:spacing w:after="0" w:line="240" w:lineRule="auto"/>
              <w:jc w:val="center"/>
              <w:rPr>
                <w:rFonts w:ascii="Arial" w:eastAsia="Times New Roman" w:hAnsi="Arial" w:cs="David"/>
                <w:color w:val="000000"/>
              </w:rPr>
            </w:pPr>
            <w:r w:rsidRPr="008074F2">
              <w:rPr>
                <w:rFonts w:ascii="Arial" w:hAnsi="Arial" w:cs="David"/>
                <w:color w:val="000000"/>
                <w:rtl/>
              </w:rPr>
              <w:t xml:space="preserve">מחוז </w:t>
            </w:r>
            <w:r>
              <w:rPr>
                <w:rFonts w:ascii="Arial" w:hAnsi="Arial" w:cs="David" w:hint="cs"/>
                <w:color w:val="000000"/>
                <w:rtl/>
              </w:rPr>
              <w:t>עמקים ב</w:t>
            </w:r>
            <w:r w:rsidRPr="008074F2">
              <w:rPr>
                <w:rFonts w:ascii="Arial" w:hAnsi="Arial" w:cs="David"/>
                <w:color w:val="000000"/>
                <w:rtl/>
              </w:rPr>
              <w:t>גלבוע</w:t>
            </w:r>
          </w:p>
        </w:tc>
        <w:tc>
          <w:tcPr>
            <w:tcW w:w="1555" w:type="dxa"/>
            <w:tcBorders>
              <w:left w:val="single" w:sz="18" w:space="0" w:color="auto"/>
            </w:tcBorders>
            <w:vAlign w:val="center"/>
          </w:tcPr>
          <w:p w14:paraId="55DB30FE" w14:textId="77777777" w:rsidR="004270CF" w:rsidRPr="008074F2" w:rsidRDefault="004270CF" w:rsidP="008231A8">
            <w:pPr>
              <w:pStyle w:val="a4"/>
              <w:numPr>
                <w:ilvl w:val="0"/>
                <w:numId w:val="25"/>
              </w:numPr>
              <w:bidi/>
              <w:spacing w:after="0" w:line="240" w:lineRule="auto"/>
              <w:jc w:val="center"/>
              <w:rPr>
                <w:rFonts w:ascii="Arial" w:eastAsia="Times New Roman" w:hAnsi="Arial" w:cs="David"/>
                <w:color w:val="000000"/>
                <w:rtl/>
              </w:rPr>
            </w:pPr>
          </w:p>
        </w:tc>
        <w:tc>
          <w:tcPr>
            <w:tcW w:w="2395" w:type="dxa"/>
            <w:shd w:val="clear" w:color="auto" w:fill="auto"/>
            <w:vAlign w:val="center"/>
          </w:tcPr>
          <w:p w14:paraId="54F36BCB" w14:textId="77777777" w:rsidR="004270CF" w:rsidRPr="008074F2" w:rsidRDefault="004270CF" w:rsidP="004270CF">
            <w:pPr>
              <w:bidi/>
              <w:spacing w:after="0" w:line="240" w:lineRule="auto"/>
              <w:jc w:val="center"/>
              <w:rPr>
                <w:rFonts w:ascii="Arial" w:eastAsia="Times New Roman" w:hAnsi="Arial" w:cs="David"/>
                <w:color w:val="000000"/>
              </w:rPr>
            </w:pPr>
            <w:r w:rsidRPr="008074F2">
              <w:rPr>
                <w:rFonts w:ascii="Arial" w:hAnsi="Arial" w:cs="David"/>
                <w:color w:val="000000"/>
                <w:rtl/>
              </w:rPr>
              <w:t>לשכה וטרינרית - באר שבע</w:t>
            </w:r>
          </w:p>
        </w:tc>
      </w:tr>
      <w:tr w:rsidR="004270CF" w:rsidRPr="008074F2" w14:paraId="15008988" w14:textId="77777777" w:rsidTr="00C35646">
        <w:trPr>
          <w:cantSplit/>
          <w:trHeight w:hRule="exact" w:val="340"/>
          <w:jc w:val="center"/>
        </w:trPr>
        <w:tc>
          <w:tcPr>
            <w:tcW w:w="1718" w:type="dxa"/>
          </w:tcPr>
          <w:p w14:paraId="27FA54D7" w14:textId="77777777" w:rsidR="004270CF" w:rsidRPr="008074F2" w:rsidRDefault="004270CF" w:rsidP="008231A8">
            <w:pPr>
              <w:pStyle w:val="a4"/>
              <w:numPr>
                <w:ilvl w:val="0"/>
                <w:numId w:val="24"/>
              </w:numPr>
              <w:bidi/>
              <w:spacing w:after="0" w:line="240" w:lineRule="auto"/>
              <w:jc w:val="center"/>
              <w:rPr>
                <w:rFonts w:ascii="Arial" w:eastAsia="Times New Roman" w:hAnsi="Arial" w:cs="David"/>
                <w:color w:val="000000"/>
                <w:rtl/>
              </w:rPr>
            </w:pPr>
          </w:p>
        </w:tc>
        <w:tc>
          <w:tcPr>
            <w:tcW w:w="1830" w:type="dxa"/>
            <w:tcBorders>
              <w:top w:val="single" w:sz="6" w:space="0" w:color="auto"/>
              <w:bottom w:val="single" w:sz="6" w:space="0" w:color="auto"/>
              <w:right w:val="single" w:sz="18" w:space="0" w:color="auto"/>
            </w:tcBorders>
            <w:shd w:val="clear" w:color="auto" w:fill="auto"/>
            <w:vAlign w:val="center"/>
          </w:tcPr>
          <w:p w14:paraId="49959605" w14:textId="77777777" w:rsidR="004270CF" w:rsidRPr="008074F2" w:rsidRDefault="004270CF" w:rsidP="004270CF">
            <w:pPr>
              <w:bidi/>
              <w:spacing w:after="0" w:line="240" w:lineRule="auto"/>
              <w:jc w:val="center"/>
              <w:rPr>
                <w:rFonts w:ascii="Arial" w:eastAsia="Times New Roman" w:hAnsi="Arial" w:cs="David"/>
                <w:color w:val="000000"/>
              </w:rPr>
            </w:pPr>
            <w:r w:rsidRPr="008074F2">
              <w:rPr>
                <w:rFonts w:ascii="Arial" w:hAnsi="Arial" w:cs="David"/>
                <w:color w:val="000000"/>
                <w:rtl/>
              </w:rPr>
              <w:t>הדייג טבריה</w:t>
            </w:r>
          </w:p>
        </w:tc>
        <w:tc>
          <w:tcPr>
            <w:tcW w:w="1555" w:type="dxa"/>
            <w:tcBorders>
              <w:left w:val="single" w:sz="18" w:space="0" w:color="auto"/>
            </w:tcBorders>
            <w:vAlign w:val="center"/>
          </w:tcPr>
          <w:p w14:paraId="0AA91676" w14:textId="77777777" w:rsidR="004270CF" w:rsidRPr="008074F2" w:rsidRDefault="004270CF" w:rsidP="008231A8">
            <w:pPr>
              <w:pStyle w:val="a4"/>
              <w:numPr>
                <w:ilvl w:val="0"/>
                <w:numId w:val="25"/>
              </w:numPr>
              <w:bidi/>
              <w:spacing w:after="0" w:line="240" w:lineRule="auto"/>
              <w:jc w:val="center"/>
              <w:rPr>
                <w:rFonts w:ascii="Arial" w:eastAsia="Times New Roman" w:hAnsi="Arial" w:cs="David"/>
                <w:color w:val="000000"/>
                <w:rtl/>
              </w:rPr>
            </w:pPr>
          </w:p>
        </w:tc>
        <w:tc>
          <w:tcPr>
            <w:tcW w:w="2395" w:type="dxa"/>
            <w:shd w:val="clear" w:color="auto" w:fill="auto"/>
            <w:vAlign w:val="center"/>
          </w:tcPr>
          <w:p w14:paraId="13CF5BC6" w14:textId="77777777" w:rsidR="004270CF" w:rsidRPr="008074F2" w:rsidRDefault="004270CF" w:rsidP="004270CF">
            <w:pPr>
              <w:bidi/>
              <w:spacing w:after="0" w:line="240" w:lineRule="auto"/>
              <w:jc w:val="center"/>
              <w:rPr>
                <w:rFonts w:ascii="Arial" w:eastAsia="Times New Roman" w:hAnsi="Arial" w:cs="David"/>
                <w:color w:val="000000"/>
              </w:rPr>
            </w:pPr>
            <w:r w:rsidRPr="008074F2">
              <w:rPr>
                <w:rFonts w:ascii="Arial" w:hAnsi="Arial" w:cs="David"/>
                <w:color w:val="000000"/>
                <w:rtl/>
              </w:rPr>
              <w:t>צריפין - חווה חקלאית</w:t>
            </w:r>
          </w:p>
        </w:tc>
      </w:tr>
      <w:tr w:rsidR="004270CF" w:rsidRPr="008074F2" w14:paraId="7326E728" w14:textId="77777777" w:rsidTr="00C35646">
        <w:trPr>
          <w:cantSplit/>
          <w:trHeight w:hRule="exact" w:val="340"/>
          <w:jc w:val="center"/>
        </w:trPr>
        <w:tc>
          <w:tcPr>
            <w:tcW w:w="1718" w:type="dxa"/>
          </w:tcPr>
          <w:p w14:paraId="50A8EEA3" w14:textId="77777777" w:rsidR="004270CF" w:rsidRPr="008074F2" w:rsidRDefault="004270CF" w:rsidP="008231A8">
            <w:pPr>
              <w:pStyle w:val="a4"/>
              <w:numPr>
                <w:ilvl w:val="0"/>
                <w:numId w:val="24"/>
              </w:numPr>
              <w:bidi/>
              <w:spacing w:after="0" w:line="240" w:lineRule="auto"/>
              <w:jc w:val="center"/>
              <w:rPr>
                <w:rFonts w:ascii="Arial" w:eastAsia="Times New Roman" w:hAnsi="Arial" w:cs="David"/>
                <w:color w:val="000000"/>
                <w:rtl/>
              </w:rPr>
            </w:pPr>
          </w:p>
        </w:tc>
        <w:tc>
          <w:tcPr>
            <w:tcW w:w="1830" w:type="dxa"/>
            <w:tcBorders>
              <w:top w:val="single" w:sz="6" w:space="0" w:color="auto"/>
              <w:bottom w:val="single" w:sz="6" w:space="0" w:color="auto"/>
              <w:right w:val="single" w:sz="18" w:space="0" w:color="auto"/>
            </w:tcBorders>
            <w:shd w:val="clear" w:color="auto" w:fill="auto"/>
            <w:vAlign w:val="center"/>
          </w:tcPr>
          <w:p w14:paraId="7BD7C0F2" w14:textId="77777777" w:rsidR="004270CF" w:rsidRPr="008074F2" w:rsidRDefault="004270CF" w:rsidP="004270CF">
            <w:pPr>
              <w:bidi/>
              <w:spacing w:after="0" w:line="240" w:lineRule="auto"/>
              <w:jc w:val="center"/>
              <w:rPr>
                <w:rFonts w:ascii="Arial" w:eastAsia="Times New Roman" w:hAnsi="Arial" w:cs="David"/>
                <w:color w:val="000000"/>
              </w:rPr>
            </w:pPr>
            <w:r w:rsidRPr="008074F2">
              <w:rPr>
                <w:rFonts w:ascii="Arial" w:hAnsi="Arial" w:cs="David"/>
                <w:color w:val="000000"/>
                <w:rtl/>
              </w:rPr>
              <w:t>הדייג גינוסר</w:t>
            </w:r>
          </w:p>
        </w:tc>
        <w:tc>
          <w:tcPr>
            <w:tcW w:w="1555" w:type="dxa"/>
            <w:tcBorders>
              <w:left w:val="single" w:sz="18" w:space="0" w:color="auto"/>
            </w:tcBorders>
            <w:vAlign w:val="center"/>
          </w:tcPr>
          <w:p w14:paraId="1F120D09" w14:textId="77777777" w:rsidR="004270CF" w:rsidRPr="008074F2" w:rsidRDefault="004270CF" w:rsidP="008231A8">
            <w:pPr>
              <w:pStyle w:val="a4"/>
              <w:numPr>
                <w:ilvl w:val="0"/>
                <w:numId w:val="25"/>
              </w:numPr>
              <w:bidi/>
              <w:spacing w:after="0" w:line="240" w:lineRule="auto"/>
              <w:jc w:val="center"/>
              <w:rPr>
                <w:rFonts w:ascii="Arial" w:eastAsia="Times New Roman" w:hAnsi="Arial" w:cs="David"/>
                <w:color w:val="000000"/>
                <w:rtl/>
              </w:rPr>
            </w:pPr>
          </w:p>
        </w:tc>
        <w:tc>
          <w:tcPr>
            <w:tcW w:w="2395" w:type="dxa"/>
            <w:shd w:val="clear" w:color="auto" w:fill="auto"/>
            <w:vAlign w:val="center"/>
          </w:tcPr>
          <w:p w14:paraId="128AD555" w14:textId="77777777" w:rsidR="004270CF" w:rsidRPr="008074F2" w:rsidRDefault="004270CF" w:rsidP="004270CF">
            <w:pPr>
              <w:bidi/>
              <w:spacing w:after="0" w:line="240" w:lineRule="auto"/>
              <w:jc w:val="center"/>
              <w:rPr>
                <w:rFonts w:ascii="Arial" w:eastAsia="Times New Roman" w:hAnsi="Arial" w:cs="David"/>
                <w:color w:val="000000"/>
              </w:rPr>
            </w:pPr>
            <w:r w:rsidRPr="008074F2">
              <w:rPr>
                <w:rFonts w:ascii="Arial" w:hAnsi="Arial" w:cs="David"/>
                <w:color w:val="000000"/>
                <w:rtl/>
              </w:rPr>
              <w:t>תחנת הסגר  - רמלה</w:t>
            </w:r>
          </w:p>
        </w:tc>
      </w:tr>
      <w:tr w:rsidR="004270CF" w:rsidRPr="008074F2" w14:paraId="306EF84E" w14:textId="77777777" w:rsidTr="003F3A0B">
        <w:trPr>
          <w:cantSplit/>
          <w:trHeight w:hRule="exact" w:val="551"/>
          <w:jc w:val="center"/>
        </w:trPr>
        <w:tc>
          <w:tcPr>
            <w:tcW w:w="1718" w:type="dxa"/>
          </w:tcPr>
          <w:p w14:paraId="367EDC19" w14:textId="77777777" w:rsidR="004270CF" w:rsidRPr="008074F2" w:rsidRDefault="004270CF" w:rsidP="008231A8">
            <w:pPr>
              <w:pStyle w:val="a4"/>
              <w:numPr>
                <w:ilvl w:val="0"/>
                <w:numId w:val="24"/>
              </w:numPr>
              <w:bidi/>
              <w:spacing w:after="0" w:line="240" w:lineRule="auto"/>
              <w:jc w:val="center"/>
              <w:rPr>
                <w:rFonts w:ascii="Arial" w:eastAsia="Times New Roman" w:hAnsi="Arial" w:cs="David"/>
                <w:color w:val="000000"/>
                <w:rtl/>
              </w:rPr>
            </w:pPr>
          </w:p>
        </w:tc>
        <w:tc>
          <w:tcPr>
            <w:tcW w:w="1830" w:type="dxa"/>
            <w:tcBorders>
              <w:top w:val="single" w:sz="6" w:space="0" w:color="auto"/>
              <w:bottom w:val="single" w:sz="6" w:space="0" w:color="auto"/>
              <w:right w:val="single" w:sz="18" w:space="0" w:color="auto"/>
            </w:tcBorders>
            <w:shd w:val="clear" w:color="auto" w:fill="auto"/>
            <w:vAlign w:val="center"/>
          </w:tcPr>
          <w:p w14:paraId="3BCE7A95" w14:textId="77777777" w:rsidR="004270CF" w:rsidRPr="008074F2" w:rsidRDefault="004270CF" w:rsidP="004270CF">
            <w:pPr>
              <w:bidi/>
              <w:spacing w:after="0" w:line="240" w:lineRule="auto"/>
              <w:jc w:val="center"/>
              <w:rPr>
                <w:rFonts w:ascii="Arial" w:eastAsia="Times New Roman" w:hAnsi="Arial" w:cs="David"/>
                <w:color w:val="000000"/>
              </w:rPr>
            </w:pPr>
            <w:r w:rsidRPr="008074F2">
              <w:rPr>
                <w:rFonts w:ascii="Arial" w:hAnsi="Arial" w:cs="David"/>
                <w:color w:val="000000"/>
                <w:rtl/>
              </w:rPr>
              <w:t>הקישון</w:t>
            </w:r>
          </w:p>
        </w:tc>
        <w:tc>
          <w:tcPr>
            <w:tcW w:w="1555" w:type="dxa"/>
            <w:tcBorders>
              <w:left w:val="single" w:sz="18" w:space="0" w:color="auto"/>
            </w:tcBorders>
            <w:vAlign w:val="center"/>
          </w:tcPr>
          <w:p w14:paraId="7B417540" w14:textId="77777777" w:rsidR="004270CF" w:rsidRPr="008074F2" w:rsidRDefault="004270CF" w:rsidP="008231A8">
            <w:pPr>
              <w:pStyle w:val="a4"/>
              <w:numPr>
                <w:ilvl w:val="0"/>
                <w:numId w:val="25"/>
              </w:numPr>
              <w:bidi/>
              <w:spacing w:after="0" w:line="240" w:lineRule="auto"/>
              <w:jc w:val="center"/>
              <w:rPr>
                <w:rFonts w:ascii="Arial" w:eastAsia="Times New Roman" w:hAnsi="Arial" w:cs="David"/>
                <w:color w:val="000000"/>
                <w:rtl/>
              </w:rPr>
            </w:pPr>
          </w:p>
        </w:tc>
        <w:tc>
          <w:tcPr>
            <w:tcW w:w="2395" w:type="dxa"/>
            <w:shd w:val="clear" w:color="auto" w:fill="auto"/>
            <w:vAlign w:val="center"/>
          </w:tcPr>
          <w:p w14:paraId="193C1143" w14:textId="77777777" w:rsidR="004270CF" w:rsidRPr="008074F2" w:rsidRDefault="004270CF" w:rsidP="004270CF">
            <w:pPr>
              <w:bidi/>
              <w:spacing w:after="0" w:line="240" w:lineRule="auto"/>
              <w:jc w:val="center"/>
              <w:rPr>
                <w:rFonts w:ascii="Arial" w:eastAsia="Times New Roman" w:hAnsi="Arial" w:cs="David"/>
                <w:color w:val="000000"/>
              </w:rPr>
            </w:pPr>
            <w:r w:rsidRPr="008074F2">
              <w:rPr>
                <w:rFonts w:ascii="Arial" w:hAnsi="Arial" w:cs="David"/>
                <w:color w:val="000000"/>
                <w:rtl/>
              </w:rPr>
              <w:t xml:space="preserve">התחנה לחקר הסחף </w:t>
            </w:r>
            <w:r w:rsidR="003F3A0B">
              <w:rPr>
                <w:rFonts w:ascii="Arial" w:hAnsi="Arial" w:cs="David"/>
                <w:color w:val="000000"/>
                <w:rtl/>
              </w:rPr>
              <w:t>–</w:t>
            </w:r>
            <w:r w:rsidRPr="008074F2">
              <w:rPr>
                <w:rFonts w:ascii="Arial" w:hAnsi="Arial" w:cs="David"/>
                <w:color w:val="000000"/>
                <w:rtl/>
              </w:rPr>
              <w:t xml:space="preserve"> </w:t>
            </w:r>
            <w:proofErr w:type="spellStart"/>
            <w:r w:rsidRPr="008074F2">
              <w:rPr>
                <w:rFonts w:ascii="Arial" w:hAnsi="Arial" w:cs="David"/>
                <w:color w:val="000000"/>
                <w:rtl/>
              </w:rPr>
              <w:t>רופין</w:t>
            </w:r>
            <w:proofErr w:type="spellEnd"/>
            <w:r w:rsidR="003F3A0B">
              <w:rPr>
                <w:rFonts w:ascii="Arial" w:eastAsia="Times New Roman" w:hAnsi="Arial" w:cs="David" w:hint="cs"/>
                <w:color w:val="000000"/>
                <w:rtl/>
              </w:rPr>
              <w:t>*</w:t>
            </w:r>
          </w:p>
        </w:tc>
      </w:tr>
      <w:tr w:rsidR="004270CF" w:rsidRPr="008074F2" w14:paraId="3B71DFA7" w14:textId="77777777" w:rsidTr="00C35646">
        <w:trPr>
          <w:cantSplit/>
          <w:trHeight w:hRule="exact" w:val="340"/>
          <w:jc w:val="center"/>
        </w:trPr>
        <w:tc>
          <w:tcPr>
            <w:tcW w:w="1718" w:type="dxa"/>
          </w:tcPr>
          <w:p w14:paraId="2C388E52" w14:textId="77777777" w:rsidR="004270CF" w:rsidRPr="008074F2" w:rsidRDefault="004270CF" w:rsidP="008231A8">
            <w:pPr>
              <w:pStyle w:val="a4"/>
              <w:numPr>
                <w:ilvl w:val="0"/>
                <w:numId w:val="24"/>
              </w:numPr>
              <w:bidi/>
              <w:spacing w:after="0" w:line="240" w:lineRule="auto"/>
              <w:jc w:val="center"/>
              <w:rPr>
                <w:rFonts w:ascii="Arial" w:eastAsia="Times New Roman" w:hAnsi="Arial" w:cs="David"/>
                <w:color w:val="000000"/>
                <w:rtl/>
              </w:rPr>
            </w:pPr>
          </w:p>
        </w:tc>
        <w:tc>
          <w:tcPr>
            <w:tcW w:w="1830" w:type="dxa"/>
            <w:tcBorders>
              <w:top w:val="single" w:sz="6" w:space="0" w:color="auto"/>
              <w:bottom w:val="single" w:sz="6" w:space="0" w:color="auto"/>
              <w:right w:val="single" w:sz="18" w:space="0" w:color="auto"/>
            </w:tcBorders>
            <w:shd w:val="clear" w:color="auto" w:fill="auto"/>
            <w:vAlign w:val="center"/>
          </w:tcPr>
          <w:p w14:paraId="10B8AC4B" w14:textId="77777777" w:rsidR="004270CF" w:rsidRPr="008074F2" w:rsidRDefault="004270CF" w:rsidP="004270CF">
            <w:pPr>
              <w:bidi/>
              <w:spacing w:after="0" w:line="240" w:lineRule="auto"/>
              <w:jc w:val="center"/>
              <w:rPr>
                <w:rFonts w:ascii="Arial" w:eastAsia="Times New Roman" w:hAnsi="Arial" w:cs="David"/>
                <w:color w:val="000000"/>
              </w:rPr>
            </w:pPr>
            <w:r w:rsidRPr="008074F2">
              <w:rPr>
                <w:rFonts w:ascii="Arial" w:hAnsi="Arial" w:cs="David"/>
                <w:color w:val="000000"/>
                <w:rtl/>
              </w:rPr>
              <w:t>תחנת הסגר חיפה</w:t>
            </w:r>
          </w:p>
        </w:tc>
        <w:tc>
          <w:tcPr>
            <w:tcW w:w="1555" w:type="dxa"/>
            <w:tcBorders>
              <w:left w:val="single" w:sz="18" w:space="0" w:color="auto"/>
            </w:tcBorders>
            <w:vAlign w:val="center"/>
          </w:tcPr>
          <w:p w14:paraId="17B67E2F" w14:textId="77777777" w:rsidR="004270CF" w:rsidRPr="008074F2" w:rsidRDefault="004270CF" w:rsidP="008231A8">
            <w:pPr>
              <w:pStyle w:val="a4"/>
              <w:numPr>
                <w:ilvl w:val="0"/>
                <w:numId w:val="25"/>
              </w:numPr>
              <w:bidi/>
              <w:spacing w:after="0" w:line="240" w:lineRule="auto"/>
              <w:jc w:val="center"/>
              <w:rPr>
                <w:rFonts w:ascii="Arial" w:eastAsia="Times New Roman" w:hAnsi="Arial" w:cs="David"/>
                <w:color w:val="000000"/>
                <w:rtl/>
              </w:rPr>
            </w:pPr>
          </w:p>
        </w:tc>
        <w:tc>
          <w:tcPr>
            <w:tcW w:w="2395" w:type="dxa"/>
            <w:shd w:val="clear" w:color="auto" w:fill="auto"/>
            <w:vAlign w:val="center"/>
          </w:tcPr>
          <w:p w14:paraId="4F1388BF" w14:textId="77777777" w:rsidR="004270CF" w:rsidRPr="008074F2" w:rsidRDefault="004270CF" w:rsidP="004270CF">
            <w:pPr>
              <w:bidi/>
              <w:spacing w:after="0" w:line="240" w:lineRule="auto"/>
              <w:jc w:val="center"/>
              <w:rPr>
                <w:rFonts w:ascii="Arial" w:eastAsia="Times New Roman" w:hAnsi="Arial" w:cs="David"/>
                <w:color w:val="000000"/>
              </w:rPr>
            </w:pPr>
            <w:r w:rsidRPr="008074F2">
              <w:rPr>
                <w:rFonts w:ascii="Arial" w:hAnsi="Arial" w:cs="David"/>
                <w:color w:val="000000"/>
                <w:rtl/>
              </w:rPr>
              <w:t xml:space="preserve">מעבר שער </w:t>
            </w:r>
            <w:proofErr w:type="spellStart"/>
            <w:r w:rsidRPr="008074F2">
              <w:rPr>
                <w:rFonts w:ascii="Arial" w:hAnsi="Arial" w:cs="David"/>
                <w:color w:val="000000"/>
                <w:rtl/>
              </w:rPr>
              <w:t>אפריים</w:t>
            </w:r>
            <w:proofErr w:type="spellEnd"/>
          </w:p>
        </w:tc>
      </w:tr>
      <w:tr w:rsidR="004270CF" w:rsidRPr="008074F2" w14:paraId="663892AA" w14:textId="77777777" w:rsidTr="00C35646">
        <w:trPr>
          <w:cantSplit/>
          <w:trHeight w:hRule="exact" w:val="340"/>
          <w:jc w:val="center"/>
        </w:trPr>
        <w:tc>
          <w:tcPr>
            <w:tcW w:w="1718" w:type="dxa"/>
          </w:tcPr>
          <w:p w14:paraId="1A9DE276" w14:textId="77777777" w:rsidR="004270CF" w:rsidRPr="008074F2" w:rsidRDefault="004270CF" w:rsidP="008231A8">
            <w:pPr>
              <w:pStyle w:val="a4"/>
              <w:numPr>
                <w:ilvl w:val="0"/>
                <w:numId w:val="24"/>
              </w:numPr>
              <w:bidi/>
              <w:spacing w:after="0" w:line="240" w:lineRule="auto"/>
              <w:jc w:val="center"/>
              <w:rPr>
                <w:rFonts w:ascii="Arial" w:eastAsia="Times New Roman" w:hAnsi="Arial" w:cs="David"/>
                <w:color w:val="000000"/>
                <w:rtl/>
              </w:rPr>
            </w:pPr>
          </w:p>
        </w:tc>
        <w:tc>
          <w:tcPr>
            <w:tcW w:w="1830" w:type="dxa"/>
            <w:tcBorders>
              <w:top w:val="single" w:sz="6" w:space="0" w:color="auto"/>
              <w:bottom w:val="single" w:sz="6" w:space="0" w:color="auto"/>
              <w:right w:val="single" w:sz="18" w:space="0" w:color="auto"/>
            </w:tcBorders>
            <w:shd w:val="clear" w:color="auto" w:fill="auto"/>
            <w:vAlign w:val="center"/>
          </w:tcPr>
          <w:p w14:paraId="360585B6" w14:textId="77777777" w:rsidR="004270CF" w:rsidRPr="008074F2" w:rsidRDefault="004270CF" w:rsidP="004270CF">
            <w:pPr>
              <w:bidi/>
              <w:spacing w:after="0" w:line="240" w:lineRule="auto"/>
              <w:jc w:val="center"/>
              <w:rPr>
                <w:rFonts w:ascii="Arial" w:eastAsia="Times New Roman" w:hAnsi="Arial" w:cs="David"/>
                <w:color w:val="000000"/>
              </w:rPr>
            </w:pPr>
            <w:r w:rsidRPr="008074F2">
              <w:rPr>
                <w:rFonts w:ascii="Arial" w:hAnsi="Arial" w:cs="David"/>
                <w:color w:val="000000"/>
                <w:rtl/>
              </w:rPr>
              <w:t>ניר דוד</w:t>
            </w:r>
          </w:p>
        </w:tc>
        <w:tc>
          <w:tcPr>
            <w:tcW w:w="1555" w:type="dxa"/>
            <w:tcBorders>
              <w:left w:val="single" w:sz="18" w:space="0" w:color="auto"/>
            </w:tcBorders>
            <w:vAlign w:val="center"/>
          </w:tcPr>
          <w:p w14:paraId="0CE75D7A" w14:textId="77777777" w:rsidR="004270CF" w:rsidRPr="008074F2" w:rsidRDefault="004270CF" w:rsidP="008231A8">
            <w:pPr>
              <w:pStyle w:val="a4"/>
              <w:numPr>
                <w:ilvl w:val="0"/>
                <w:numId w:val="25"/>
              </w:numPr>
              <w:bidi/>
              <w:spacing w:after="0" w:line="240" w:lineRule="auto"/>
              <w:jc w:val="center"/>
              <w:rPr>
                <w:rFonts w:ascii="Arial" w:eastAsia="Times New Roman" w:hAnsi="Arial" w:cs="David"/>
                <w:color w:val="000000"/>
                <w:rtl/>
              </w:rPr>
            </w:pPr>
          </w:p>
        </w:tc>
        <w:tc>
          <w:tcPr>
            <w:tcW w:w="2395" w:type="dxa"/>
            <w:shd w:val="clear" w:color="auto" w:fill="auto"/>
            <w:vAlign w:val="center"/>
          </w:tcPr>
          <w:p w14:paraId="22F9DA4D" w14:textId="77777777" w:rsidR="004270CF" w:rsidRPr="008074F2" w:rsidRDefault="004270CF" w:rsidP="004270CF">
            <w:pPr>
              <w:bidi/>
              <w:spacing w:after="0" w:line="240" w:lineRule="auto"/>
              <w:jc w:val="center"/>
              <w:rPr>
                <w:rFonts w:ascii="Arial" w:eastAsia="Times New Roman" w:hAnsi="Arial" w:cs="David"/>
                <w:color w:val="000000"/>
              </w:rPr>
            </w:pPr>
            <w:r w:rsidRPr="008074F2">
              <w:rPr>
                <w:rFonts w:ascii="Arial" w:hAnsi="Arial" w:cs="David"/>
                <w:color w:val="000000"/>
                <w:rtl/>
              </w:rPr>
              <w:t xml:space="preserve">מעבר </w:t>
            </w:r>
            <w:proofErr w:type="spellStart"/>
            <w:r w:rsidRPr="008074F2">
              <w:rPr>
                <w:rFonts w:ascii="Arial" w:hAnsi="Arial" w:cs="David"/>
                <w:color w:val="000000"/>
                <w:rtl/>
              </w:rPr>
              <w:t>ביטוניא</w:t>
            </w:r>
            <w:proofErr w:type="spellEnd"/>
          </w:p>
        </w:tc>
      </w:tr>
      <w:tr w:rsidR="004270CF" w:rsidRPr="008074F2" w14:paraId="505C6C7F" w14:textId="77777777" w:rsidTr="00C35646">
        <w:trPr>
          <w:cantSplit/>
          <w:trHeight w:hRule="exact" w:val="340"/>
          <w:jc w:val="center"/>
        </w:trPr>
        <w:tc>
          <w:tcPr>
            <w:tcW w:w="1718" w:type="dxa"/>
          </w:tcPr>
          <w:p w14:paraId="235F63AB" w14:textId="77777777" w:rsidR="004270CF" w:rsidRPr="008074F2" w:rsidRDefault="004270CF" w:rsidP="008231A8">
            <w:pPr>
              <w:pStyle w:val="a4"/>
              <w:numPr>
                <w:ilvl w:val="0"/>
                <w:numId w:val="24"/>
              </w:numPr>
              <w:bidi/>
              <w:spacing w:after="0" w:line="240" w:lineRule="auto"/>
              <w:jc w:val="center"/>
              <w:rPr>
                <w:rFonts w:ascii="Arial" w:eastAsia="Times New Roman" w:hAnsi="Arial" w:cs="David"/>
                <w:color w:val="000000"/>
                <w:rtl/>
              </w:rPr>
            </w:pPr>
          </w:p>
        </w:tc>
        <w:tc>
          <w:tcPr>
            <w:tcW w:w="1830" w:type="dxa"/>
            <w:tcBorders>
              <w:top w:val="single" w:sz="6" w:space="0" w:color="auto"/>
              <w:bottom w:val="single" w:sz="6" w:space="0" w:color="auto"/>
              <w:right w:val="single" w:sz="18" w:space="0" w:color="auto"/>
            </w:tcBorders>
            <w:shd w:val="clear" w:color="auto" w:fill="auto"/>
            <w:vAlign w:val="center"/>
          </w:tcPr>
          <w:p w14:paraId="1D7F5DC8" w14:textId="77777777" w:rsidR="004270CF" w:rsidRPr="008074F2" w:rsidRDefault="004270CF" w:rsidP="004270CF">
            <w:pPr>
              <w:bidi/>
              <w:spacing w:after="0" w:line="240" w:lineRule="auto"/>
              <w:jc w:val="center"/>
              <w:rPr>
                <w:rFonts w:ascii="Arial" w:eastAsia="Times New Roman" w:hAnsi="Arial" w:cs="David"/>
                <w:color w:val="000000"/>
              </w:rPr>
            </w:pPr>
            <w:r w:rsidRPr="008074F2">
              <w:rPr>
                <w:rFonts w:ascii="Arial" w:hAnsi="Arial" w:cs="David"/>
                <w:color w:val="000000"/>
                <w:rtl/>
              </w:rPr>
              <w:t>מחוז חדרה</w:t>
            </w:r>
          </w:p>
        </w:tc>
        <w:tc>
          <w:tcPr>
            <w:tcW w:w="1555" w:type="dxa"/>
            <w:tcBorders>
              <w:left w:val="single" w:sz="18" w:space="0" w:color="auto"/>
            </w:tcBorders>
            <w:vAlign w:val="center"/>
          </w:tcPr>
          <w:p w14:paraId="3A3D8026" w14:textId="77777777" w:rsidR="004270CF" w:rsidRPr="008074F2" w:rsidRDefault="004270CF" w:rsidP="008231A8">
            <w:pPr>
              <w:pStyle w:val="a4"/>
              <w:numPr>
                <w:ilvl w:val="0"/>
                <w:numId w:val="25"/>
              </w:numPr>
              <w:bidi/>
              <w:spacing w:after="0" w:line="240" w:lineRule="auto"/>
              <w:jc w:val="center"/>
              <w:rPr>
                <w:rFonts w:ascii="Arial" w:eastAsia="Times New Roman" w:hAnsi="Arial" w:cs="David"/>
                <w:color w:val="000000"/>
                <w:rtl/>
              </w:rPr>
            </w:pPr>
          </w:p>
        </w:tc>
        <w:tc>
          <w:tcPr>
            <w:tcW w:w="2395" w:type="dxa"/>
            <w:shd w:val="clear" w:color="auto" w:fill="auto"/>
            <w:vAlign w:val="center"/>
          </w:tcPr>
          <w:p w14:paraId="6469F803" w14:textId="77777777" w:rsidR="004270CF" w:rsidRPr="008074F2" w:rsidRDefault="004270CF" w:rsidP="004270CF">
            <w:pPr>
              <w:bidi/>
              <w:spacing w:after="0" w:line="240" w:lineRule="auto"/>
              <w:jc w:val="center"/>
              <w:rPr>
                <w:rFonts w:ascii="Arial" w:eastAsia="Times New Roman" w:hAnsi="Arial" w:cs="David"/>
                <w:color w:val="000000"/>
              </w:rPr>
            </w:pPr>
            <w:r w:rsidRPr="008074F2">
              <w:rPr>
                <w:rFonts w:ascii="Arial" w:hAnsi="Arial" w:cs="David"/>
                <w:color w:val="000000"/>
                <w:rtl/>
              </w:rPr>
              <w:t xml:space="preserve">מעבר </w:t>
            </w:r>
            <w:proofErr w:type="spellStart"/>
            <w:r w:rsidRPr="008074F2">
              <w:rPr>
                <w:rFonts w:ascii="Arial" w:hAnsi="Arial" w:cs="David"/>
                <w:color w:val="000000"/>
                <w:rtl/>
              </w:rPr>
              <w:t>תרקומיא</w:t>
            </w:r>
            <w:proofErr w:type="spellEnd"/>
          </w:p>
        </w:tc>
      </w:tr>
      <w:tr w:rsidR="004270CF" w:rsidRPr="008074F2" w14:paraId="352092E4" w14:textId="77777777" w:rsidTr="00C64A4F">
        <w:trPr>
          <w:cantSplit/>
          <w:trHeight w:hRule="exact" w:val="340"/>
          <w:jc w:val="center"/>
        </w:trPr>
        <w:tc>
          <w:tcPr>
            <w:tcW w:w="1718" w:type="dxa"/>
            <w:tcBorders>
              <w:bottom w:val="single" w:sz="6" w:space="0" w:color="auto"/>
            </w:tcBorders>
            <w:vAlign w:val="center"/>
          </w:tcPr>
          <w:p w14:paraId="04BB2313" w14:textId="77777777" w:rsidR="004270CF" w:rsidRPr="008074F2" w:rsidRDefault="004270CF" w:rsidP="008231A8">
            <w:pPr>
              <w:pStyle w:val="a4"/>
              <w:numPr>
                <w:ilvl w:val="0"/>
                <w:numId w:val="24"/>
              </w:numPr>
              <w:bidi/>
              <w:spacing w:after="0" w:line="240" w:lineRule="auto"/>
              <w:jc w:val="center"/>
              <w:rPr>
                <w:rFonts w:ascii="Arial" w:eastAsia="Times New Roman" w:hAnsi="Arial" w:cs="David"/>
                <w:color w:val="000000"/>
                <w:rtl/>
              </w:rPr>
            </w:pPr>
          </w:p>
        </w:tc>
        <w:tc>
          <w:tcPr>
            <w:tcW w:w="1830" w:type="dxa"/>
            <w:tcBorders>
              <w:top w:val="single" w:sz="6" w:space="0" w:color="auto"/>
              <w:bottom w:val="single" w:sz="6" w:space="0" w:color="auto"/>
              <w:right w:val="single" w:sz="18" w:space="0" w:color="auto"/>
            </w:tcBorders>
            <w:shd w:val="clear" w:color="auto" w:fill="auto"/>
            <w:vAlign w:val="center"/>
          </w:tcPr>
          <w:p w14:paraId="1A3D48B3" w14:textId="77777777" w:rsidR="004270CF" w:rsidRPr="008074F2" w:rsidRDefault="004270CF" w:rsidP="004270CF">
            <w:pPr>
              <w:bidi/>
              <w:spacing w:after="0" w:line="240" w:lineRule="auto"/>
              <w:jc w:val="center"/>
              <w:rPr>
                <w:rFonts w:ascii="Arial" w:eastAsia="Times New Roman" w:hAnsi="Arial" w:cs="David"/>
                <w:color w:val="000000"/>
              </w:rPr>
            </w:pPr>
            <w:r w:rsidRPr="008074F2">
              <w:rPr>
                <w:rFonts w:ascii="Arial" w:hAnsi="Arial" w:cs="David"/>
                <w:color w:val="000000"/>
                <w:rtl/>
              </w:rPr>
              <w:t>הדייג חוף  דור</w:t>
            </w:r>
          </w:p>
        </w:tc>
        <w:tc>
          <w:tcPr>
            <w:tcW w:w="1555" w:type="dxa"/>
            <w:tcBorders>
              <w:left w:val="single" w:sz="18" w:space="0" w:color="auto"/>
            </w:tcBorders>
          </w:tcPr>
          <w:p w14:paraId="3C1AC8BB" w14:textId="77777777" w:rsidR="004270CF" w:rsidRPr="008074F2" w:rsidRDefault="004270CF" w:rsidP="004270CF">
            <w:pPr>
              <w:pStyle w:val="a4"/>
              <w:bidi/>
              <w:spacing w:after="0" w:line="240" w:lineRule="auto"/>
              <w:jc w:val="center"/>
              <w:rPr>
                <w:rFonts w:ascii="Arial" w:eastAsia="Times New Roman" w:hAnsi="Arial" w:cs="David"/>
                <w:color w:val="000000"/>
                <w:rtl/>
              </w:rPr>
            </w:pPr>
            <w:r w:rsidRPr="008074F2">
              <w:rPr>
                <w:rFonts w:ascii="Arial" w:eastAsia="Times New Roman" w:hAnsi="Arial" w:cs="David" w:hint="cs"/>
                <w:color w:val="000000"/>
                <w:rtl/>
              </w:rPr>
              <w:t>---------</w:t>
            </w:r>
          </w:p>
        </w:tc>
        <w:tc>
          <w:tcPr>
            <w:tcW w:w="2395" w:type="dxa"/>
            <w:shd w:val="clear" w:color="auto" w:fill="auto"/>
            <w:vAlign w:val="center"/>
          </w:tcPr>
          <w:p w14:paraId="6A936F45" w14:textId="77777777" w:rsidR="004270CF" w:rsidRPr="008074F2" w:rsidRDefault="004270CF" w:rsidP="004270CF">
            <w:pPr>
              <w:bidi/>
              <w:spacing w:after="0" w:line="240" w:lineRule="auto"/>
              <w:jc w:val="center"/>
              <w:rPr>
                <w:rFonts w:ascii="Arial" w:eastAsia="Times New Roman" w:hAnsi="Arial" w:cs="David"/>
                <w:color w:val="000000"/>
              </w:rPr>
            </w:pPr>
            <w:r w:rsidRPr="008074F2">
              <w:rPr>
                <w:rFonts w:ascii="Arial" w:eastAsia="Times New Roman" w:hAnsi="Arial" w:cs="David" w:hint="cs"/>
                <w:color w:val="000000"/>
                <w:rtl/>
              </w:rPr>
              <w:t>---------</w:t>
            </w:r>
          </w:p>
        </w:tc>
      </w:tr>
      <w:tr w:rsidR="004270CF" w:rsidRPr="008074F2" w14:paraId="0CE8B827" w14:textId="77777777" w:rsidTr="00C64A4F">
        <w:trPr>
          <w:cantSplit/>
          <w:trHeight w:hRule="exact" w:val="340"/>
          <w:jc w:val="center"/>
        </w:trPr>
        <w:tc>
          <w:tcPr>
            <w:tcW w:w="1718" w:type="dxa"/>
            <w:tcBorders>
              <w:top w:val="single" w:sz="6" w:space="0" w:color="auto"/>
              <w:bottom w:val="single" w:sz="2" w:space="0" w:color="auto"/>
            </w:tcBorders>
            <w:vAlign w:val="center"/>
          </w:tcPr>
          <w:p w14:paraId="3DB01317" w14:textId="77777777" w:rsidR="004270CF" w:rsidRPr="008074F2" w:rsidRDefault="004270CF" w:rsidP="008231A8">
            <w:pPr>
              <w:pStyle w:val="a4"/>
              <w:numPr>
                <w:ilvl w:val="0"/>
                <w:numId w:val="24"/>
              </w:numPr>
              <w:bidi/>
              <w:spacing w:after="0" w:line="240" w:lineRule="auto"/>
              <w:jc w:val="center"/>
              <w:rPr>
                <w:rFonts w:ascii="Arial" w:eastAsia="Times New Roman" w:hAnsi="Arial" w:cs="David"/>
                <w:color w:val="000000"/>
                <w:rtl/>
              </w:rPr>
            </w:pPr>
          </w:p>
        </w:tc>
        <w:tc>
          <w:tcPr>
            <w:tcW w:w="1830" w:type="dxa"/>
            <w:tcBorders>
              <w:top w:val="single" w:sz="6" w:space="0" w:color="auto"/>
              <w:bottom w:val="single" w:sz="2" w:space="0" w:color="auto"/>
              <w:right w:val="single" w:sz="18" w:space="0" w:color="auto"/>
            </w:tcBorders>
            <w:shd w:val="clear" w:color="auto" w:fill="auto"/>
            <w:vAlign w:val="center"/>
          </w:tcPr>
          <w:p w14:paraId="26D9202A" w14:textId="77777777" w:rsidR="004270CF" w:rsidRPr="008074F2" w:rsidRDefault="004270CF" w:rsidP="004270CF">
            <w:pPr>
              <w:bidi/>
              <w:spacing w:after="0" w:line="240" w:lineRule="auto"/>
              <w:jc w:val="center"/>
              <w:rPr>
                <w:rFonts w:ascii="Arial" w:eastAsia="Times New Roman" w:hAnsi="Arial" w:cs="David"/>
                <w:color w:val="000000"/>
                <w:rtl/>
              </w:rPr>
            </w:pPr>
            <w:r w:rsidRPr="008074F2">
              <w:rPr>
                <w:rFonts w:ascii="Arial" w:hAnsi="Arial" w:cs="David"/>
                <w:color w:val="000000"/>
                <w:rtl/>
              </w:rPr>
              <w:t>מעבר גלבוע</w:t>
            </w:r>
          </w:p>
        </w:tc>
        <w:tc>
          <w:tcPr>
            <w:tcW w:w="1555" w:type="dxa"/>
            <w:tcBorders>
              <w:left w:val="single" w:sz="18" w:space="0" w:color="auto"/>
            </w:tcBorders>
          </w:tcPr>
          <w:p w14:paraId="72B3B7AF" w14:textId="77777777" w:rsidR="004270CF" w:rsidRPr="008074F2" w:rsidRDefault="004270CF" w:rsidP="004270CF">
            <w:pPr>
              <w:pStyle w:val="a4"/>
              <w:bidi/>
              <w:spacing w:after="0" w:line="240" w:lineRule="auto"/>
              <w:jc w:val="center"/>
              <w:rPr>
                <w:rFonts w:ascii="Arial" w:eastAsia="Times New Roman" w:hAnsi="Arial" w:cs="David"/>
                <w:color w:val="000000"/>
                <w:rtl/>
              </w:rPr>
            </w:pPr>
            <w:r w:rsidRPr="008074F2">
              <w:rPr>
                <w:rFonts w:ascii="Arial" w:eastAsia="Times New Roman" w:hAnsi="Arial" w:cs="David" w:hint="cs"/>
                <w:color w:val="000000"/>
                <w:rtl/>
              </w:rPr>
              <w:t>---------</w:t>
            </w:r>
          </w:p>
        </w:tc>
        <w:tc>
          <w:tcPr>
            <w:tcW w:w="2395" w:type="dxa"/>
            <w:shd w:val="clear" w:color="auto" w:fill="auto"/>
          </w:tcPr>
          <w:p w14:paraId="739A98E6" w14:textId="77777777" w:rsidR="004270CF" w:rsidRPr="008074F2" w:rsidRDefault="004270CF" w:rsidP="004270CF">
            <w:pPr>
              <w:bidi/>
              <w:spacing w:after="0" w:line="240" w:lineRule="auto"/>
              <w:jc w:val="center"/>
              <w:rPr>
                <w:rFonts w:ascii="Arial" w:eastAsia="Times New Roman" w:hAnsi="Arial" w:cs="David"/>
                <w:color w:val="000000"/>
                <w:rtl/>
              </w:rPr>
            </w:pPr>
            <w:r w:rsidRPr="008074F2">
              <w:rPr>
                <w:rFonts w:ascii="Arial" w:eastAsia="Times New Roman" w:hAnsi="Arial" w:cs="David" w:hint="cs"/>
                <w:color w:val="000000"/>
                <w:rtl/>
              </w:rPr>
              <w:t>---------</w:t>
            </w:r>
          </w:p>
        </w:tc>
      </w:tr>
      <w:tr w:rsidR="004270CF" w:rsidRPr="008074F2" w14:paraId="1D16205F" w14:textId="77777777" w:rsidTr="00D325C0">
        <w:trPr>
          <w:cantSplit/>
          <w:trHeight w:hRule="exact" w:val="565"/>
          <w:jc w:val="center"/>
        </w:trPr>
        <w:tc>
          <w:tcPr>
            <w:tcW w:w="1718" w:type="dxa"/>
            <w:tcBorders>
              <w:top w:val="single" w:sz="6" w:space="0" w:color="auto"/>
            </w:tcBorders>
            <w:shd w:val="clear" w:color="auto" w:fill="D9D9D9" w:themeFill="background1" w:themeFillShade="D9"/>
            <w:vAlign w:val="center"/>
          </w:tcPr>
          <w:p w14:paraId="56ED68BD" w14:textId="77777777" w:rsidR="004270CF" w:rsidRPr="00D325C0" w:rsidRDefault="004270CF" w:rsidP="004270CF">
            <w:pPr>
              <w:bidi/>
              <w:spacing w:after="0" w:line="240" w:lineRule="auto"/>
              <w:jc w:val="center"/>
              <w:rPr>
                <w:rFonts w:ascii="Arial" w:eastAsia="Times New Roman" w:hAnsi="Arial" w:cs="David"/>
                <w:b/>
                <w:bCs/>
                <w:color w:val="000000"/>
                <w:rtl/>
              </w:rPr>
            </w:pPr>
            <w:r w:rsidRPr="00D325C0">
              <w:rPr>
                <w:rFonts w:ascii="Arial" w:eastAsia="Times New Roman" w:hAnsi="Arial" w:cs="David" w:hint="cs"/>
                <w:b/>
                <w:bCs/>
                <w:color w:val="000000"/>
                <w:rtl/>
              </w:rPr>
              <w:t>סה"כ אתרים</w:t>
            </w:r>
          </w:p>
        </w:tc>
        <w:tc>
          <w:tcPr>
            <w:tcW w:w="1830" w:type="dxa"/>
            <w:tcBorders>
              <w:top w:val="single" w:sz="6" w:space="0" w:color="auto"/>
              <w:bottom w:val="single" w:sz="6" w:space="0" w:color="auto"/>
              <w:right w:val="single" w:sz="18" w:space="0" w:color="auto"/>
            </w:tcBorders>
            <w:shd w:val="clear" w:color="auto" w:fill="D9D9D9" w:themeFill="background1" w:themeFillShade="D9"/>
            <w:vAlign w:val="center"/>
          </w:tcPr>
          <w:p w14:paraId="6CD7F9D1" w14:textId="77777777" w:rsidR="004270CF" w:rsidRPr="00D325C0" w:rsidRDefault="004270CF" w:rsidP="004270CF">
            <w:pPr>
              <w:bidi/>
              <w:spacing w:after="0" w:line="240" w:lineRule="auto"/>
              <w:jc w:val="center"/>
              <w:rPr>
                <w:rFonts w:ascii="Arial" w:eastAsia="Times New Roman" w:hAnsi="Arial" w:cs="David"/>
                <w:b/>
                <w:bCs/>
                <w:color w:val="000000"/>
              </w:rPr>
            </w:pPr>
            <w:r w:rsidRPr="00D325C0">
              <w:rPr>
                <w:rFonts w:ascii="Arial" w:eastAsia="Times New Roman" w:hAnsi="Arial" w:cs="David" w:hint="cs"/>
                <w:b/>
                <w:bCs/>
                <w:color w:val="000000"/>
                <w:rtl/>
              </w:rPr>
              <w:t>13</w:t>
            </w:r>
          </w:p>
        </w:tc>
        <w:tc>
          <w:tcPr>
            <w:tcW w:w="1555" w:type="dxa"/>
            <w:tcBorders>
              <w:left w:val="single" w:sz="18" w:space="0" w:color="auto"/>
            </w:tcBorders>
            <w:shd w:val="clear" w:color="auto" w:fill="D9D9D9" w:themeFill="background1" w:themeFillShade="D9"/>
            <w:vAlign w:val="center"/>
          </w:tcPr>
          <w:p w14:paraId="3497BAFE" w14:textId="77777777" w:rsidR="004270CF" w:rsidRPr="00D325C0" w:rsidRDefault="004270CF" w:rsidP="004270CF">
            <w:pPr>
              <w:bidi/>
              <w:spacing w:after="0" w:line="240" w:lineRule="auto"/>
              <w:jc w:val="center"/>
              <w:rPr>
                <w:rFonts w:ascii="Arial" w:eastAsia="Times New Roman" w:hAnsi="Arial" w:cs="David"/>
                <w:b/>
                <w:bCs/>
                <w:color w:val="000000"/>
                <w:rtl/>
              </w:rPr>
            </w:pPr>
            <w:r w:rsidRPr="00D325C0">
              <w:rPr>
                <w:rFonts w:ascii="Arial" w:eastAsia="Times New Roman" w:hAnsi="Arial" w:cs="David" w:hint="cs"/>
                <w:b/>
                <w:bCs/>
                <w:color w:val="000000"/>
                <w:rtl/>
              </w:rPr>
              <w:t>סה"כ אתרים</w:t>
            </w:r>
          </w:p>
        </w:tc>
        <w:tc>
          <w:tcPr>
            <w:tcW w:w="2395" w:type="dxa"/>
            <w:shd w:val="clear" w:color="auto" w:fill="D9D9D9" w:themeFill="background1" w:themeFillShade="D9"/>
            <w:vAlign w:val="center"/>
          </w:tcPr>
          <w:p w14:paraId="3BED63B0" w14:textId="77777777" w:rsidR="004270CF" w:rsidRPr="00D325C0" w:rsidRDefault="004270CF" w:rsidP="004270CF">
            <w:pPr>
              <w:bidi/>
              <w:spacing w:after="0" w:line="240" w:lineRule="auto"/>
              <w:jc w:val="center"/>
              <w:rPr>
                <w:rFonts w:ascii="Arial" w:eastAsia="Times New Roman" w:hAnsi="Arial" w:cs="David"/>
                <w:b/>
                <w:bCs/>
                <w:color w:val="000000"/>
              </w:rPr>
            </w:pPr>
            <w:r w:rsidRPr="00D325C0">
              <w:rPr>
                <w:rFonts w:ascii="Arial" w:eastAsia="Times New Roman" w:hAnsi="Arial" w:cs="David" w:hint="cs"/>
                <w:b/>
                <w:bCs/>
                <w:color w:val="000000"/>
                <w:rtl/>
              </w:rPr>
              <w:t>11</w:t>
            </w:r>
          </w:p>
        </w:tc>
      </w:tr>
      <w:tr w:rsidR="004270CF" w:rsidRPr="008074F2" w14:paraId="320FB874" w14:textId="77777777" w:rsidTr="00D325C0">
        <w:trPr>
          <w:cantSplit/>
          <w:trHeight w:hRule="exact" w:val="701"/>
          <w:jc w:val="center"/>
        </w:trPr>
        <w:tc>
          <w:tcPr>
            <w:tcW w:w="1718" w:type="dxa"/>
            <w:shd w:val="clear" w:color="auto" w:fill="D9D9D9" w:themeFill="background1" w:themeFillShade="D9"/>
            <w:vAlign w:val="center"/>
          </w:tcPr>
          <w:p w14:paraId="74E49049" w14:textId="77777777" w:rsidR="004270CF" w:rsidRPr="00D325C0" w:rsidRDefault="004270CF" w:rsidP="004270CF">
            <w:pPr>
              <w:bidi/>
              <w:spacing w:after="0" w:line="240" w:lineRule="auto"/>
              <w:jc w:val="center"/>
              <w:rPr>
                <w:rFonts w:ascii="Arial" w:eastAsia="Times New Roman" w:hAnsi="Arial" w:cs="David"/>
                <w:b/>
                <w:bCs/>
                <w:color w:val="000000"/>
                <w:rtl/>
              </w:rPr>
            </w:pPr>
            <w:r w:rsidRPr="00D325C0">
              <w:rPr>
                <w:rFonts w:ascii="Arial" w:eastAsia="Times New Roman" w:hAnsi="Arial" w:cs="David" w:hint="cs"/>
                <w:b/>
                <w:bCs/>
                <w:color w:val="000000"/>
                <w:rtl/>
              </w:rPr>
              <w:t>סה"כ</w:t>
            </w:r>
            <w:r w:rsidR="00304A8C" w:rsidRPr="00D325C0">
              <w:rPr>
                <w:rFonts w:ascii="Arial" w:eastAsia="Times New Roman" w:hAnsi="Arial" w:cs="David" w:hint="cs"/>
                <w:b/>
                <w:bCs/>
                <w:color w:val="000000"/>
                <w:rtl/>
              </w:rPr>
              <w:t xml:space="preserve"> אומדן</w:t>
            </w:r>
            <w:r w:rsidRPr="00D325C0">
              <w:rPr>
                <w:rFonts w:ascii="Arial" w:eastAsia="Times New Roman" w:hAnsi="Arial" w:cs="David" w:hint="cs"/>
                <w:b/>
                <w:bCs/>
                <w:color w:val="000000"/>
                <w:rtl/>
              </w:rPr>
              <w:t xml:space="preserve"> שעות ניקיון שנתיות</w:t>
            </w:r>
          </w:p>
        </w:tc>
        <w:tc>
          <w:tcPr>
            <w:tcW w:w="1830" w:type="dxa"/>
            <w:tcBorders>
              <w:top w:val="single" w:sz="6" w:space="0" w:color="auto"/>
              <w:bottom w:val="single" w:sz="6" w:space="0" w:color="auto"/>
              <w:right w:val="single" w:sz="18" w:space="0" w:color="auto"/>
            </w:tcBorders>
            <w:shd w:val="clear" w:color="auto" w:fill="D9D9D9" w:themeFill="background1" w:themeFillShade="D9"/>
            <w:vAlign w:val="center"/>
          </w:tcPr>
          <w:p w14:paraId="7F802E10" w14:textId="77777777" w:rsidR="004270CF" w:rsidRPr="00D325C0" w:rsidRDefault="00DB2F91" w:rsidP="004270CF">
            <w:pPr>
              <w:bidi/>
              <w:spacing w:after="0" w:line="240" w:lineRule="auto"/>
              <w:jc w:val="center"/>
              <w:rPr>
                <w:rFonts w:ascii="Arial" w:eastAsia="Times New Roman" w:hAnsi="Arial" w:cs="David"/>
                <w:b/>
                <w:bCs/>
                <w:color w:val="000000"/>
                <w:rtl/>
              </w:rPr>
            </w:pPr>
            <w:r w:rsidRPr="00D325C0">
              <w:rPr>
                <w:rFonts w:ascii="Arial" w:eastAsia="Times New Roman" w:hAnsi="Arial" w:cs="David" w:hint="cs"/>
                <w:b/>
                <w:bCs/>
                <w:color w:val="000000"/>
                <w:rtl/>
              </w:rPr>
              <w:t>54,042</w:t>
            </w:r>
          </w:p>
        </w:tc>
        <w:tc>
          <w:tcPr>
            <w:tcW w:w="1555" w:type="dxa"/>
            <w:tcBorders>
              <w:left w:val="single" w:sz="18" w:space="0" w:color="auto"/>
            </w:tcBorders>
            <w:shd w:val="clear" w:color="auto" w:fill="D9D9D9" w:themeFill="background1" w:themeFillShade="D9"/>
            <w:vAlign w:val="center"/>
          </w:tcPr>
          <w:p w14:paraId="73740B3A" w14:textId="509B80E3" w:rsidR="004270CF" w:rsidRPr="00D325C0" w:rsidRDefault="004270CF" w:rsidP="004270CF">
            <w:pPr>
              <w:bidi/>
              <w:spacing w:after="0" w:line="240" w:lineRule="auto"/>
              <w:jc w:val="center"/>
              <w:rPr>
                <w:rFonts w:ascii="Arial" w:eastAsia="Times New Roman" w:hAnsi="Arial" w:cs="David"/>
                <w:b/>
                <w:bCs/>
                <w:color w:val="000000"/>
                <w:rtl/>
              </w:rPr>
            </w:pPr>
            <w:r w:rsidRPr="00D325C0">
              <w:rPr>
                <w:rFonts w:ascii="Arial" w:eastAsia="Times New Roman" w:hAnsi="Arial" w:cs="David" w:hint="cs"/>
                <w:b/>
                <w:bCs/>
                <w:color w:val="000000"/>
                <w:rtl/>
              </w:rPr>
              <w:t xml:space="preserve">סה"כ </w:t>
            </w:r>
            <w:r w:rsidR="005E0C20" w:rsidRPr="00D325C0">
              <w:rPr>
                <w:rFonts w:ascii="Arial" w:eastAsia="Times New Roman" w:hAnsi="Arial" w:cs="David" w:hint="cs"/>
                <w:b/>
                <w:bCs/>
                <w:color w:val="000000"/>
                <w:rtl/>
              </w:rPr>
              <w:t xml:space="preserve">אומדן </w:t>
            </w:r>
            <w:r w:rsidRPr="00D325C0">
              <w:rPr>
                <w:rFonts w:ascii="Arial" w:eastAsia="Times New Roman" w:hAnsi="Arial" w:cs="David" w:hint="cs"/>
                <w:b/>
                <w:bCs/>
                <w:color w:val="000000"/>
                <w:rtl/>
              </w:rPr>
              <w:t>שעות ניקיון שנתיות</w:t>
            </w:r>
          </w:p>
        </w:tc>
        <w:tc>
          <w:tcPr>
            <w:tcW w:w="2395" w:type="dxa"/>
            <w:shd w:val="clear" w:color="auto" w:fill="D9D9D9" w:themeFill="background1" w:themeFillShade="D9"/>
            <w:vAlign w:val="center"/>
          </w:tcPr>
          <w:p w14:paraId="45DFB42B" w14:textId="77777777" w:rsidR="004270CF" w:rsidRPr="00D325C0" w:rsidRDefault="00DB2F91" w:rsidP="00F06468">
            <w:pPr>
              <w:bidi/>
              <w:spacing w:after="0" w:line="240" w:lineRule="auto"/>
              <w:jc w:val="center"/>
              <w:rPr>
                <w:rFonts w:ascii="Arial" w:eastAsia="Times New Roman" w:hAnsi="Arial" w:cs="David"/>
                <w:b/>
                <w:bCs/>
                <w:color w:val="000000"/>
              </w:rPr>
            </w:pPr>
            <w:r w:rsidRPr="00D325C0">
              <w:rPr>
                <w:rFonts w:ascii="Arial" w:eastAsia="Times New Roman" w:hAnsi="Arial" w:cs="David" w:hint="cs"/>
                <w:b/>
                <w:bCs/>
                <w:color w:val="000000"/>
                <w:rtl/>
              </w:rPr>
              <w:t>65,496</w:t>
            </w:r>
          </w:p>
        </w:tc>
      </w:tr>
      <w:tr w:rsidR="004270CF" w:rsidRPr="008074F2" w14:paraId="62DF6A05" w14:textId="77777777" w:rsidTr="00D325C0">
        <w:trPr>
          <w:cantSplit/>
          <w:trHeight w:hRule="exact" w:val="867"/>
          <w:jc w:val="center"/>
        </w:trPr>
        <w:tc>
          <w:tcPr>
            <w:tcW w:w="1718" w:type="dxa"/>
            <w:shd w:val="clear" w:color="auto" w:fill="D9D9D9" w:themeFill="background1" w:themeFillShade="D9"/>
            <w:vAlign w:val="center"/>
          </w:tcPr>
          <w:p w14:paraId="20240406" w14:textId="77777777" w:rsidR="004270CF" w:rsidRPr="00D325C0" w:rsidRDefault="004270CF" w:rsidP="004270CF">
            <w:pPr>
              <w:bidi/>
              <w:spacing w:after="0" w:line="240" w:lineRule="auto"/>
              <w:jc w:val="center"/>
              <w:rPr>
                <w:rFonts w:ascii="Arial" w:eastAsia="Times New Roman" w:hAnsi="Arial" w:cs="David"/>
                <w:b/>
                <w:bCs/>
                <w:color w:val="000000"/>
                <w:rtl/>
              </w:rPr>
            </w:pPr>
            <w:r w:rsidRPr="00D325C0">
              <w:rPr>
                <w:rFonts w:ascii="Arial" w:eastAsia="Times New Roman" w:hAnsi="Arial" w:cs="David" w:hint="cs"/>
                <w:b/>
                <w:bCs/>
                <w:color w:val="000000"/>
                <w:rtl/>
              </w:rPr>
              <w:lastRenderedPageBreak/>
              <w:t>סה"כ</w:t>
            </w:r>
            <w:r w:rsidR="00304A8C" w:rsidRPr="00D325C0">
              <w:rPr>
                <w:rFonts w:ascii="Arial" w:eastAsia="Times New Roman" w:hAnsi="Arial" w:cs="David" w:hint="cs"/>
                <w:b/>
                <w:bCs/>
                <w:color w:val="000000"/>
                <w:rtl/>
              </w:rPr>
              <w:t xml:space="preserve"> אומדן </w:t>
            </w:r>
            <w:r w:rsidRPr="00D325C0">
              <w:rPr>
                <w:rFonts w:ascii="Arial" w:eastAsia="Times New Roman" w:hAnsi="Arial" w:cs="David" w:hint="cs"/>
                <w:b/>
                <w:bCs/>
                <w:color w:val="000000"/>
                <w:rtl/>
              </w:rPr>
              <w:t xml:space="preserve"> שעות פיקוח שנתיות</w:t>
            </w:r>
          </w:p>
        </w:tc>
        <w:tc>
          <w:tcPr>
            <w:tcW w:w="1830" w:type="dxa"/>
            <w:tcBorders>
              <w:top w:val="single" w:sz="6" w:space="0" w:color="auto"/>
              <w:bottom w:val="single" w:sz="18" w:space="0" w:color="auto"/>
              <w:right w:val="single" w:sz="18" w:space="0" w:color="auto"/>
            </w:tcBorders>
            <w:shd w:val="clear" w:color="auto" w:fill="D9D9D9" w:themeFill="background1" w:themeFillShade="D9"/>
            <w:vAlign w:val="center"/>
          </w:tcPr>
          <w:p w14:paraId="20BB1167" w14:textId="77777777" w:rsidR="004270CF" w:rsidRPr="00D325C0" w:rsidRDefault="00DB2F91" w:rsidP="004270CF">
            <w:pPr>
              <w:bidi/>
              <w:spacing w:after="0" w:line="240" w:lineRule="auto"/>
              <w:jc w:val="center"/>
              <w:rPr>
                <w:rFonts w:ascii="Arial" w:eastAsia="Times New Roman" w:hAnsi="Arial" w:cs="David"/>
                <w:b/>
                <w:bCs/>
                <w:color w:val="000000"/>
              </w:rPr>
            </w:pPr>
            <w:r w:rsidRPr="00D325C0">
              <w:rPr>
                <w:rFonts w:ascii="Arial" w:eastAsia="Times New Roman" w:hAnsi="Arial" w:cs="David" w:hint="cs"/>
                <w:b/>
                <w:bCs/>
                <w:color w:val="000000"/>
                <w:rtl/>
              </w:rPr>
              <w:t>2,678</w:t>
            </w:r>
          </w:p>
        </w:tc>
        <w:tc>
          <w:tcPr>
            <w:tcW w:w="1555" w:type="dxa"/>
            <w:tcBorders>
              <w:left w:val="single" w:sz="18" w:space="0" w:color="auto"/>
            </w:tcBorders>
            <w:shd w:val="clear" w:color="auto" w:fill="D9D9D9" w:themeFill="background1" w:themeFillShade="D9"/>
            <w:vAlign w:val="center"/>
          </w:tcPr>
          <w:p w14:paraId="4397713D" w14:textId="19EC8C1A" w:rsidR="004270CF" w:rsidRPr="00D325C0" w:rsidRDefault="004270CF" w:rsidP="004270CF">
            <w:pPr>
              <w:bidi/>
              <w:spacing w:after="0" w:line="240" w:lineRule="auto"/>
              <w:jc w:val="center"/>
              <w:rPr>
                <w:rFonts w:ascii="Arial" w:eastAsia="Times New Roman" w:hAnsi="Arial" w:cs="David"/>
                <w:b/>
                <w:bCs/>
                <w:color w:val="000000"/>
                <w:rtl/>
              </w:rPr>
            </w:pPr>
            <w:r w:rsidRPr="00D325C0">
              <w:rPr>
                <w:rFonts w:ascii="Arial" w:eastAsia="Times New Roman" w:hAnsi="Arial" w:cs="David" w:hint="cs"/>
                <w:b/>
                <w:bCs/>
                <w:color w:val="000000"/>
                <w:rtl/>
              </w:rPr>
              <w:t xml:space="preserve">סה"כ </w:t>
            </w:r>
            <w:r w:rsidR="005E0C20" w:rsidRPr="00D325C0">
              <w:rPr>
                <w:rFonts w:ascii="Arial" w:eastAsia="Times New Roman" w:hAnsi="Arial" w:cs="David" w:hint="cs"/>
                <w:b/>
                <w:bCs/>
                <w:color w:val="000000"/>
                <w:rtl/>
              </w:rPr>
              <w:t xml:space="preserve">אומדן </w:t>
            </w:r>
            <w:r w:rsidRPr="00D325C0">
              <w:rPr>
                <w:rFonts w:ascii="Arial" w:eastAsia="Times New Roman" w:hAnsi="Arial" w:cs="David" w:hint="cs"/>
                <w:b/>
                <w:bCs/>
                <w:color w:val="000000"/>
                <w:rtl/>
              </w:rPr>
              <w:t>שעות פיקוח שנתיות</w:t>
            </w:r>
          </w:p>
        </w:tc>
        <w:tc>
          <w:tcPr>
            <w:tcW w:w="2395" w:type="dxa"/>
            <w:shd w:val="clear" w:color="auto" w:fill="D9D9D9" w:themeFill="background1" w:themeFillShade="D9"/>
            <w:vAlign w:val="center"/>
          </w:tcPr>
          <w:p w14:paraId="23DFFC51" w14:textId="77777777" w:rsidR="004270CF" w:rsidRPr="00D325C0" w:rsidRDefault="00DB2F91" w:rsidP="004270CF">
            <w:pPr>
              <w:bidi/>
              <w:spacing w:after="0" w:line="240" w:lineRule="auto"/>
              <w:jc w:val="center"/>
              <w:rPr>
                <w:rFonts w:ascii="Arial" w:eastAsia="Times New Roman" w:hAnsi="Arial" w:cs="David"/>
                <w:b/>
                <w:bCs/>
                <w:color w:val="000000"/>
              </w:rPr>
            </w:pPr>
            <w:r w:rsidRPr="00D325C0">
              <w:rPr>
                <w:rFonts w:ascii="Arial" w:eastAsia="Times New Roman" w:hAnsi="Arial" w:cs="David" w:hint="cs"/>
                <w:b/>
                <w:bCs/>
                <w:color w:val="000000"/>
                <w:rtl/>
              </w:rPr>
              <w:t>3,717</w:t>
            </w:r>
          </w:p>
        </w:tc>
      </w:tr>
    </w:tbl>
    <w:p w14:paraId="2FF31D4E" w14:textId="77777777" w:rsidR="002F4733" w:rsidRPr="007A3787" w:rsidRDefault="00997C01" w:rsidP="002F4733">
      <w:pPr>
        <w:bidi/>
        <w:spacing w:before="60" w:after="60"/>
        <w:ind w:left="233" w:hanging="142"/>
        <w:rPr>
          <w:rFonts w:cs="David"/>
          <w:rtl/>
        </w:rPr>
      </w:pPr>
      <w:r>
        <w:rPr>
          <w:rFonts w:cs="David"/>
        </w:rPr>
        <w:pict w14:anchorId="7D22398F">
          <v:rect id="_x0000_i1025" style="width:0;height:1.5pt" o:hralign="right" o:hrstd="t" o:hr="t" fillcolor="#a0a0a0" stroked="f"/>
        </w:pict>
      </w:r>
    </w:p>
    <w:p w14:paraId="1CB80ADC" w14:textId="0B5C7E16" w:rsidR="003F3A0B" w:rsidRDefault="003F3A0B" w:rsidP="003F3A0B">
      <w:pPr>
        <w:bidi/>
        <w:spacing w:before="60" w:after="60"/>
        <w:ind w:left="233" w:hanging="142"/>
        <w:rPr>
          <w:rFonts w:cs="David"/>
          <w:sz w:val="16"/>
          <w:szCs w:val="20"/>
          <w:rtl/>
        </w:rPr>
      </w:pPr>
      <w:r>
        <w:rPr>
          <w:rFonts w:cs="David" w:hint="cs"/>
          <w:sz w:val="16"/>
          <w:szCs w:val="20"/>
          <w:rtl/>
        </w:rPr>
        <w:t xml:space="preserve">*במהלך </w:t>
      </w:r>
      <w:r w:rsidR="00EA14BA">
        <w:rPr>
          <w:rFonts w:cs="David" w:hint="cs"/>
          <w:sz w:val="16"/>
          <w:szCs w:val="20"/>
          <w:rtl/>
        </w:rPr>
        <w:t>ההתקשרות</w:t>
      </w:r>
      <w:r>
        <w:rPr>
          <w:rFonts w:cs="David" w:hint="cs"/>
          <w:sz w:val="16"/>
          <w:szCs w:val="20"/>
          <w:rtl/>
        </w:rPr>
        <w:t xml:space="preserve"> התחנה לחקר הסחף </w:t>
      </w:r>
      <w:proofErr w:type="spellStart"/>
      <w:r>
        <w:rPr>
          <w:rFonts w:cs="David" w:hint="cs"/>
          <w:sz w:val="16"/>
          <w:szCs w:val="20"/>
          <w:rtl/>
        </w:rPr>
        <w:t>רופין</w:t>
      </w:r>
      <w:proofErr w:type="spellEnd"/>
      <w:r>
        <w:rPr>
          <w:rFonts w:cs="David" w:hint="cs"/>
          <w:sz w:val="16"/>
          <w:szCs w:val="20"/>
          <w:rtl/>
        </w:rPr>
        <w:t>, צפויה לעבור מיקום למבני הועד בבית דגן אשר יכללו גם כן בסל -2.</w:t>
      </w:r>
    </w:p>
    <w:p w14:paraId="5B856560" w14:textId="77777777" w:rsidR="002F4733" w:rsidRDefault="003F3A0B" w:rsidP="00220DFC">
      <w:pPr>
        <w:bidi/>
        <w:spacing w:before="60" w:after="60"/>
        <w:ind w:left="233" w:hanging="142"/>
        <w:rPr>
          <w:rFonts w:cs="David"/>
          <w:sz w:val="16"/>
          <w:szCs w:val="20"/>
          <w:rtl/>
        </w:rPr>
      </w:pPr>
      <w:r>
        <w:rPr>
          <w:rFonts w:cs="David" w:hint="cs"/>
          <w:sz w:val="16"/>
          <w:szCs w:val="20"/>
          <w:rtl/>
        </w:rPr>
        <w:t>**</w:t>
      </w:r>
      <w:r w:rsidR="002F4733">
        <w:rPr>
          <w:rFonts w:cs="David" w:hint="cs"/>
          <w:sz w:val="16"/>
          <w:szCs w:val="20"/>
          <w:rtl/>
        </w:rPr>
        <w:t xml:space="preserve">מובהר שהמזמין רשאי להרחיב ולצמצם את היקף ההתקשרות כאמור </w:t>
      </w:r>
      <w:r w:rsidR="00220DFC">
        <w:rPr>
          <w:rFonts w:cs="David" w:hint="cs"/>
          <w:sz w:val="16"/>
          <w:szCs w:val="20"/>
          <w:rtl/>
        </w:rPr>
        <w:t>ב</w:t>
      </w:r>
      <w:r w:rsidR="002F4733">
        <w:rPr>
          <w:rFonts w:cs="David" w:hint="cs"/>
          <w:sz w:val="16"/>
          <w:szCs w:val="20"/>
          <w:rtl/>
        </w:rPr>
        <w:t>הסכם</w:t>
      </w:r>
      <w:r w:rsidR="00220DFC">
        <w:rPr>
          <w:rFonts w:cs="David" w:hint="cs"/>
          <w:sz w:val="16"/>
          <w:szCs w:val="20"/>
          <w:rtl/>
        </w:rPr>
        <w:t xml:space="preserve"> ההתקשרות</w:t>
      </w:r>
      <w:r w:rsidR="002F4733">
        <w:rPr>
          <w:rFonts w:cs="David" w:hint="cs"/>
          <w:sz w:val="16"/>
          <w:szCs w:val="20"/>
          <w:rtl/>
        </w:rPr>
        <w:t>.</w:t>
      </w:r>
    </w:p>
    <w:p w14:paraId="278EEA58" w14:textId="77777777" w:rsidR="00763F77" w:rsidRDefault="00304A8C" w:rsidP="008231A8">
      <w:pPr>
        <w:pStyle w:val="a4"/>
        <w:numPr>
          <w:ilvl w:val="2"/>
          <w:numId w:val="27"/>
        </w:numPr>
        <w:bidi/>
        <w:spacing w:after="0" w:line="360" w:lineRule="auto"/>
        <w:ind w:left="1509" w:hanging="709"/>
        <w:jc w:val="both"/>
        <w:rPr>
          <w:rFonts w:cs="David"/>
          <w:sz w:val="24"/>
          <w:szCs w:val="24"/>
        </w:rPr>
      </w:pPr>
      <w:r>
        <w:rPr>
          <w:rFonts w:cs="David" w:hint="cs"/>
          <w:sz w:val="24"/>
          <w:szCs w:val="24"/>
          <w:rtl/>
        </w:rPr>
        <w:t xml:space="preserve">אומדן היקף </w:t>
      </w:r>
      <w:proofErr w:type="spellStart"/>
      <w:r w:rsidR="00763F77">
        <w:rPr>
          <w:rFonts w:cs="David" w:hint="cs"/>
          <w:sz w:val="24"/>
          <w:szCs w:val="24"/>
          <w:rtl/>
        </w:rPr>
        <w:t>כח</w:t>
      </w:r>
      <w:proofErr w:type="spellEnd"/>
      <w:r w:rsidR="00763F77">
        <w:rPr>
          <w:rFonts w:cs="David" w:hint="cs"/>
          <w:sz w:val="24"/>
          <w:szCs w:val="24"/>
          <w:rtl/>
        </w:rPr>
        <w:t xml:space="preserve"> האדם, היקף שעות הניקיון והפיקוח הנדרשות וכיו"ב בכל אחד מה</w:t>
      </w:r>
      <w:r w:rsidR="002F4733">
        <w:rPr>
          <w:rFonts w:cs="David" w:hint="cs"/>
          <w:sz w:val="24"/>
          <w:szCs w:val="24"/>
          <w:rtl/>
        </w:rPr>
        <w:t>אתרים</w:t>
      </w:r>
      <w:r w:rsidR="00763F77">
        <w:rPr>
          <w:rFonts w:cs="David" w:hint="cs"/>
          <w:sz w:val="24"/>
          <w:szCs w:val="24"/>
          <w:rtl/>
        </w:rPr>
        <w:t xml:space="preserve"> מפורטים בפרק ב' </w:t>
      </w:r>
      <w:r w:rsidR="00F10AD5">
        <w:rPr>
          <w:rFonts w:cs="David" w:hint="cs"/>
          <w:sz w:val="24"/>
          <w:szCs w:val="24"/>
          <w:rtl/>
        </w:rPr>
        <w:t xml:space="preserve"> ונספח ב'1 </w:t>
      </w:r>
      <w:r w:rsidR="00763F77">
        <w:rPr>
          <w:rFonts w:cs="David" w:hint="cs"/>
          <w:sz w:val="24"/>
          <w:szCs w:val="24"/>
          <w:rtl/>
        </w:rPr>
        <w:t>למכרז.</w:t>
      </w:r>
    </w:p>
    <w:p w14:paraId="3C19BF01" w14:textId="77777777" w:rsidR="00125E7D" w:rsidRDefault="00125E7D" w:rsidP="00125E7D">
      <w:pPr>
        <w:pStyle w:val="a4"/>
        <w:bidi/>
        <w:spacing w:after="0" w:line="360" w:lineRule="auto"/>
        <w:ind w:left="1509"/>
        <w:jc w:val="both"/>
        <w:rPr>
          <w:rFonts w:cs="David"/>
          <w:sz w:val="24"/>
          <w:szCs w:val="24"/>
        </w:rPr>
      </w:pPr>
    </w:p>
    <w:p w14:paraId="3ADC4B60" w14:textId="26B4DAA0" w:rsidR="00495797" w:rsidRDefault="00495797" w:rsidP="00B06048">
      <w:pPr>
        <w:pStyle w:val="a4"/>
        <w:numPr>
          <w:ilvl w:val="1"/>
          <w:numId w:val="27"/>
        </w:numPr>
        <w:bidi/>
        <w:spacing w:after="0" w:line="360" w:lineRule="auto"/>
        <w:jc w:val="both"/>
        <w:rPr>
          <w:rFonts w:cs="David"/>
          <w:b/>
          <w:bCs/>
          <w:sz w:val="24"/>
          <w:szCs w:val="24"/>
        </w:rPr>
      </w:pPr>
      <w:bookmarkStart w:id="13" w:name="_Ref339384768"/>
      <w:r>
        <w:rPr>
          <w:rFonts w:cs="David" w:hint="cs"/>
          <w:b/>
          <w:bCs/>
          <w:sz w:val="24"/>
          <w:szCs w:val="24"/>
          <w:rtl/>
        </w:rPr>
        <w:t>ה</w:t>
      </w:r>
      <w:r w:rsidR="009B127E">
        <w:rPr>
          <w:rFonts w:cs="David" w:hint="cs"/>
          <w:b/>
          <w:bCs/>
          <w:sz w:val="24"/>
          <w:szCs w:val="24"/>
          <w:rtl/>
        </w:rPr>
        <w:t>בהרות</w:t>
      </w:r>
      <w:r>
        <w:rPr>
          <w:rFonts w:cs="David" w:hint="cs"/>
          <w:b/>
          <w:bCs/>
          <w:sz w:val="24"/>
          <w:szCs w:val="24"/>
          <w:rtl/>
        </w:rPr>
        <w:t xml:space="preserve"> לגבי </w:t>
      </w:r>
      <w:r w:rsidR="00B06048">
        <w:rPr>
          <w:rFonts w:cs="David" w:hint="cs"/>
          <w:b/>
          <w:bCs/>
          <w:sz w:val="24"/>
          <w:szCs w:val="24"/>
          <w:rtl/>
        </w:rPr>
        <w:t>התמחור</w:t>
      </w:r>
      <w:r>
        <w:rPr>
          <w:rFonts w:cs="David" w:hint="cs"/>
          <w:b/>
          <w:bCs/>
          <w:sz w:val="24"/>
          <w:szCs w:val="24"/>
          <w:rtl/>
        </w:rPr>
        <w:t xml:space="preserve"> במכרז</w:t>
      </w:r>
    </w:p>
    <w:p w14:paraId="3855837A" w14:textId="16ABD12A" w:rsidR="00495797" w:rsidRPr="009B127E" w:rsidRDefault="00495797" w:rsidP="00495797">
      <w:pPr>
        <w:pStyle w:val="a4"/>
        <w:bidi/>
        <w:spacing w:after="0" w:line="360" w:lineRule="auto"/>
        <w:ind w:left="792"/>
        <w:jc w:val="both"/>
        <w:rPr>
          <w:rFonts w:cs="David"/>
          <w:sz w:val="24"/>
          <w:szCs w:val="24"/>
          <w:rtl/>
        </w:rPr>
      </w:pPr>
      <w:r w:rsidRPr="009B127E">
        <w:rPr>
          <w:rFonts w:cs="David" w:hint="cs"/>
          <w:sz w:val="24"/>
          <w:szCs w:val="24"/>
          <w:rtl/>
        </w:rPr>
        <w:t>בהצעת המחיר בנספח ט'1 על הספק לנקוב ב"סה"כ עלות שעת ניקיון"</w:t>
      </w:r>
      <w:r w:rsidR="00B06048" w:rsidRPr="009B127E">
        <w:rPr>
          <w:rFonts w:cs="David" w:hint="cs"/>
          <w:sz w:val="24"/>
          <w:szCs w:val="24"/>
          <w:rtl/>
        </w:rPr>
        <w:t>. מחיר זה מורכב משני סוגי רכיבים:</w:t>
      </w:r>
    </w:p>
    <w:p w14:paraId="5883ED88" w14:textId="6DC87BF5" w:rsidR="00B06048" w:rsidRDefault="009B127E" w:rsidP="005E0C20">
      <w:pPr>
        <w:pStyle w:val="a4"/>
        <w:numPr>
          <w:ilvl w:val="0"/>
          <w:numId w:val="54"/>
        </w:numPr>
        <w:bidi/>
        <w:spacing w:after="0" w:line="360" w:lineRule="auto"/>
        <w:jc w:val="both"/>
        <w:rPr>
          <w:rFonts w:cs="David"/>
          <w:sz w:val="24"/>
          <w:szCs w:val="24"/>
        </w:rPr>
      </w:pPr>
      <w:r w:rsidRPr="00006A8F">
        <w:rPr>
          <w:rFonts w:cs="David" w:hint="cs"/>
          <w:sz w:val="24"/>
          <w:szCs w:val="24"/>
          <w:u w:val="single"/>
          <w:rtl/>
        </w:rPr>
        <w:t>"</w:t>
      </w:r>
      <w:r w:rsidR="00B06048" w:rsidRPr="00006A8F">
        <w:rPr>
          <w:rFonts w:cs="David" w:hint="cs"/>
          <w:sz w:val="24"/>
          <w:szCs w:val="24"/>
          <w:u w:val="single"/>
          <w:rtl/>
        </w:rPr>
        <w:t>עלות שכר שעתי מינימאלי</w:t>
      </w:r>
      <w:r w:rsidRPr="00006A8F">
        <w:rPr>
          <w:rFonts w:cs="David" w:hint="cs"/>
          <w:sz w:val="24"/>
          <w:szCs w:val="24"/>
          <w:u w:val="single"/>
          <w:rtl/>
        </w:rPr>
        <w:t>"</w:t>
      </w:r>
      <w:r w:rsidR="005E0C20" w:rsidRPr="00006A8F">
        <w:rPr>
          <w:rFonts w:cs="David" w:hint="cs"/>
          <w:sz w:val="24"/>
          <w:szCs w:val="24"/>
          <w:u w:val="single"/>
          <w:rtl/>
        </w:rPr>
        <w:t>:</w:t>
      </w:r>
      <w:r w:rsidR="00B06048" w:rsidRPr="009B127E">
        <w:rPr>
          <w:rFonts w:cs="David" w:hint="cs"/>
          <w:sz w:val="24"/>
          <w:szCs w:val="24"/>
          <w:rtl/>
        </w:rPr>
        <w:t xml:space="preserve"> רכיב קבוע אשר נקבע בהוראות </w:t>
      </w:r>
      <w:proofErr w:type="spellStart"/>
      <w:r w:rsidR="00B06048" w:rsidRPr="009B127E">
        <w:rPr>
          <w:rFonts w:cs="David" w:hint="cs"/>
          <w:sz w:val="24"/>
          <w:szCs w:val="24"/>
          <w:rtl/>
        </w:rPr>
        <w:t>החשכ"ל</w:t>
      </w:r>
      <w:proofErr w:type="spellEnd"/>
      <w:r w:rsidR="00B06048" w:rsidRPr="009B127E">
        <w:rPr>
          <w:rFonts w:cs="David" w:hint="cs"/>
          <w:sz w:val="24"/>
          <w:szCs w:val="24"/>
          <w:rtl/>
        </w:rPr>
        <w:t xml:space="preserve"> ומפורט בנספח </w:t>
      </w:r>
      <w:proofErr w:type="spellStart"/>
      <w:r w:rsidR="00B06048" w:rsidRPr="009B127E">
        <w:rPr>
          <w:rFonts w:cs="David" w:hint="cs"/>
          <w:sz w:val="24"/>
          <w:szCs w:val="24"/>
          <w:rtl/>
        </w:rPr>
        <w:t>התמחירי</w:t>
      </w:r>
      <w:proofErr w:type="spellEnd"/>
      <w:r w:rsidR="00B06048" w:rsidRPr="009B127E">
        <w:rPr>
          <w:rFonts w:cs="David" w:hint="cs"/>
          <w:sz w:val="24"/>
          <w:szCs w:val="24"/>
          <w:rtl/>
        </w:rPr>
        <w:t xml:space="preserve"> ט'2.</w:t>
      </w:r>
    </w:p>
    <w:p w14:paraId="240D15E3" w14:textId="325E33E5" w:rsidR="00006A8F" w:rsidRPr="009B127E" w:rsidRDefault="00006A8F" w:rsidP="00006A8F">
      <w:pPr>
        <w:pStyle w:val="a4"/>
        <w:numPr>
          <w:ilvl w:val="0"/>
          <w:numId w:val="54"/>
        </w:numPr>
        <w:bidi/>
        <w:spacing w:after="0" w:line="360" w:lineRule="auto"/>
        <w:jc w:val="both"/>
        <w:rPr>
          <w:rFonts w:cs="David"/>
          <w:sz w:val="24"/>
          <w:szCs w:val="24"/>
        </w:rPr>
      </w:pPr>
      <w:r>
        <w:rPr>
          <w:rFonts w:cs="David" w:hint="cs"/>
          <w:sz w:val="24"/>
          <w:szCs w:val="24"/>
          <w:u w:val="single"/>
          <w:rtl/>
        </w:rPr>
        <w:t>"עלויות משתנות":</w:t>
      </w:r>
      <w:r>
        <w:rPr>
          <w:rFonts w:cs="David" w:hint="cs"/>
          <w:sz w:val="24"/>
          <w:szCs w:val="24"/>
          <w:rtl/>
        </w:rPr>
        <w:t xml:space="preserve"> תוספות לעלות השכר השעתי המינימאלי, אשר נקבעו בהוראות </w:t>
      </w:r>
      <w:proofErr w:type="spellStart"/>
      <w:r>
        <w:rPr>
          <w:rFonts w:cs="David" w:hint="cs"/>
          <w:sz w:val="24"/>
          <w:szCs w:val="24"/>
          <w:rtl/>
        </w:rPr>
        <w:t>חשכ"ל</w:t>
      </w:r>
      <w:proofErr w:type="spellEnd"/>
      <w:r>
        <w:rPr>
          <w:rFonts w:cs="David" w:hint="cs"/>
          <w:sz w:val="24"/>
          <w:szCs w:val="24"/>
          <w:rtl/>
        </w:rPr>
        <w:t xml:space="preserve"> המפורטות בנספח ט'2 למכרז זה.</w:t>
      </w:r>
    </w:p>
    <w:p w14:paraId="4750A71E" w14:textId="5377BDF8" w:rsidR="00B06048" w:rsidRPr="009B127E" w:rsidRDefault="005E0C20" w:rsidP="00B06048">
      <w:pPr>
        <w:pStyle w:val="a4"/>
        <w:numPr>
          <w:ilvl w:val="0"/>
          <w:numId w:val="54"/>
        </w:numPr>
        <w:bidi/>
        <w:spacing w:after="0" w:line="360" w:lineRule="auto"/>
        <w:jc w:val="both"/>
        <w:rPr>
          <w:rFonts w:cs="David"/>
          <w:sz w:val="24"/>
          <w:szCs w:val="24"/>
        </w:rPr>
      </w:pPr>
      <w:r w:rsidRPr="00006A8F">
        <w:rPr>
          <w:rFonts w:cs="David" w:hint="cs"/>
          <w:sz w:val="24"/>
          <w:szCs w:val="24"/>
          <w:u w:val="single"/>
          <w:rtl/>
        </w:rPr>
        <w:t>"</w:t>
      </w:r>
      <w:r w:rsidR="00B06048" w:rsidRPr="00006A8F">
        <w:rPr>
          <w:rFonts w:cs="David" w:hint="cs"/>
          <w:sz w:val="24"/>
          <w:szCs w:val="24"/>
          <w:u w:val="single"/>
          <w:rtl/>
        </w:rPr>
        <w:t xml:space="preserve">רכיבי </w:t>
      </w:r>
      <w:proofErr w:type="spellStart"/>
      <w:r w:rsidR="00B06048" w:rsidRPr="00006A8F">
        <w:rPr>
          <w:rFonts w:cs="David" w:hint="cs"/>
          <w:sz w:val="24"/>
          <w:szCs w:val="24"/>
          <w:u w:val="single"/>
          <w:rtl/>
        </w:rPr>
        <w:t>תקורות</w:t>
      </w:r>
      <w:proofErr w:type="spellEnd"/>
      <w:r w:rsidRPr="00006A8F">
        <w:rPr>
          <w:rFonts w:cs="David" w:hint="cs"/>
          <w:sz w:val="24"/>
          <w:szCs w:val="24"/>
          <w:u w:val="single"/>
          <w:rtl/>
        </w:rPr>
        <w:t>"</w:t>
      </w:r>
      <w:r w:rsidR="00B06048" w:rsidRPr="009B127E">
        <w:rPr>
          <w:rFonts w:cs="David" w:hint="cs"/>
          <w:sz w:val="24"/>
          <w:szCs w:val="24"/>
          <w:rtl/>
        </w:rPr>
        <w:t xml:space="preserve">: הוצאות הנהלה וכלליות, ציוד, מפקחים ורווח </w:t>
      </w:r>
      <w:r w:rsidR="00B06048" w:rsidRPr="009B127E">
        <w:rPr>
          <w:rFonts w:cs="David"/>
          <w:sz w:val="24"/>
          <w:szCs w:val="24"/>
          <w:rtl/>
        </w:rPr>
        <w:t>–</w:t>
      </w:r>
      <w:r w:rsidR="00B06048" w:rsidRPr="009B127E">
        <w:rPr>
          <w:rFonts w:cs="David" w:hint="cs"/>
          <w:sz w:val="24"/>
          <w:szCs w:val="24"/>
          <w:rtl/>
        </w:rPr>
        <w:t xml:space="preserve"> המציעים יתחרו על רכיבים אלו.</w:t>
      </w:r>
    </w:p>
    <w:p w14:paraId="29A55BD7" w14:textId="38D56A56" w:rsidR="009B127E" w:rsidRPr="009B127E" w:rsidRDefault="00006A8F" w:rsidP="00006A8F">
      <w:pPr>
        <w:pStyle w:val="a4"/>
        <w:numPr>
          <w:ilvl w:val="2"/>
          <w:numId w:val="27"/>
        </w:numPr>
        <w:bidi/>
        <w:spacing w:after="0" w:line="360" w:lineRule="auto"/>
        <w:ind w:left="1792" w:hanging="709"/>
        <w:jc w:val="both"/>
        <w:rPr>
          <w:rFonts w:cs="David"/>
          <w:sz w:val="24"/>
          <w:szCs w:val="24"/>
        </w:rPr>
      </w:pPr>
      <w:r>
        <w:rPr>
          <w:rFonts w:cs="David" w:hint="cs"/>
          <w:sz w:val="24"/>
          <w:szCs w:val="24"/>
          <w:rtl/>
        </w:rPr>
        <w:t>מובהר, כי ה"</w:t>
      </w:r>
      <w:r w:rsidR="009B127E" w:rsidRPr="009B127E">
        <w:rPr>
          <w:rFonts w:cs="David" w:hint="cs"/>
          <w:sz w:val="24"/>
          <w:szCs w:val="24"/>
          <w:rtl/>
        </w:rPr>
        <w:t xml:space="preserve">עלויות </w:t>
      </w:r>
      <w:r>
        <w:rPr>
          <w:rFonts w:cs="David" w:hint="cs"/>
          <w:sz w:val="24"/>
          <w:szCs w:val="24"/>
          <w:rtl/>
        </w:rPr>
        <w:t xml:space="preserve">המשתנות" </w:t>
      </w:r>
      <w:r w:rsidR="009B127E" w:rsidRPr="00006A8F">
        <w:rPr>
          <w:rFonts w:cs="David" w:hint="cs"/>
          <w:b/>
          <w:bCs/>
          <w:sz w:val="24"/>
          <w:szCs w:val="24"/>
          <w:rtl/>
        </w:rPr>
        <w:t>לא יהיו חלק מהצעת המחיר של הספק במכרז</w:t>
      </w:r>
      <w:r>
        <w:rPr>
          <w:rFonts w:cs="David" w:hint="cs"/>
          <w:b/>
          <w:bCs/>
          <w:sz w:val="24"/>
          <w:szCs w:val="24"/>
          <w:rtl/>
        </w:rPr>
        <w:t xml:space="preserve"> ולא יכללו במסגרת </w:t>
      </w:r>
      <w:proofErr w:type="spellStart"/>
      <w:r>
        <w:rPr>
          <w:rFonts w:cs="David" w:hint="cs"/>
          <w:b/>
          <w:bCs/>
          <w:sz w:val="24"/>
          <w:szCs w:val="24"/>
          <w:rtl/>
        </w:rPr>
        <w:t>חישוב"עלות</w:t>
      </w:r>
      <w:proofErr w:type="spellEnd"/>
      <w:r>
        <w:rPr>
          <w:rFonts w:cs="David" w:hint="cs"/>
          <w:b/>
          <w:bCs/>
          <w:sz w:val="24"/>
          <w:szCs w:val="24"/>
          <w:rtl/>
        </w:rPr>
        <w:t xml:space="preserve"> שכר שעתי מינימאלי"</w:t>
      </w:r>
      <w:r w:rsidR="009B127E" w:rsidRPr="009B127E">
        <w:rPr>
          <w:rFonts w:cs="David" w:hint="cs"/>
          <w:sz w:val="24"/>
          <w:szCs w:val="24"/>
          <w:rtl/>
        </w:rPr>
        <w:t>.</w:t>
      </w:r>
    </w:p>
    <w:p w14:paraId="297B7811" w14:textId="3163E129" w:rsidR="00006A8F" w:rsidRPr="00006A8F" w:rsidRDefault="00B06048" w:rsidP="00006A8F">
      <w:pPr>
        <w:pStyle w:val="a4"/>
        <w:numPr>
          <w:ilvl w:val="2"/>
          <w:numId w:val="27"/>
        </w:numPr>
        <w:bidi/>
        <w:spacing w:after="0" w:line="360" w:lineRule="auto"/>
        <w:ind w:left="1792" w:hanging="709"/>
        <w:jc w:val="both"/>
        <w:rPr>
          <w:rFonts w:cs="David"/>
          <w:b/>
          <w:bCs/>
          <w:sz w:val="24"/>
          <w:szCs w:val="24"/>
        </w:rPr>
      </w:pPr>
      <w:r w:rsidRPr="009B127E">
        <w:rPr>
          <w:rFonts w:cs="David" w:hint="cs"/>
          <w:sz w:val="24"/>
          <w:szCs w:val="24"/>
          <w:rtl/>
        </w:rPr>
        <w:t>במידה ועובדי</w:t>
      </w:r>
      <w:r w:rsidR="00006A8F">
        <w:rPr>
          <w:rFonts w:cs="David" w:hint="cs"/>
          <w:sz w:val="24"/>
          <w:szCs w:val="24"/>
          <w:rtl/>
        </w:rPr>
        <w:t xml:space="preserve"> הספק יהיו זכאים </w:t>
      </w:r>
      <w:r w:rsidRPr="009B127E">
        <w:rPr>
          <w:rFonts w:cs="David" w:hint="cs"/>
          <w:sz w:val="24"/>
          <w:szCs w:val="24"/>
          <w:rtl/>
        </w:rPr>
        <w:t xml:space="preserve">לתוספות </w:t>
      </w:r>
      <w:r w:rsidR="00006A8F">
        <w:rPr>
          <w:rFonts w:cs="David" w:hint="cs"/>
          <w:sz w:val="24"/>
          <w:szCs w:val="24"/>
          <w:rtl/>
        </w:rPr>
        <w:t xml:space="preserve">לשכר השעתי </w:t>
      </w:r>
      <w:proofErr w:type="spellStart"/>
      <w:r w:rsidR="00006A8F">
        <w:rPr>
          <w:rFonts w:cs="David" w:hint="cs"/>
          <w:sz w:val="24"/>
          <w:szCs w:val="24"/>
          <w:rtl/>
        </w:rPr>
        <w:t>המינמאלי</w:t>
      </w:r>
      <w:proofErr w:type="spellEnd"/>
      <w:r w:rsidRPr="009B127E">
        <w:rPr>
          <w:rFonts w:cs="David" w:hint="cs"/>
          <w:sz w:val="24"/>
          <w:szCs w:val="24"/>
          <w:rtl/>
        </w:rPr>
        <w:t xml:space="preserve">, </w:t>
      </w:r>
      <w:r w:rsidR="00006A8F">
        <w:rPr>
          <w:rFonts w:cs="David" w:hint="cs"/>
          <w:sz w:val="24"/>
          <w:szCs w:val="24"/>
          <w:rtl/>
        </w:rPr>
        <w:t xml:space="preserve">בהתאם למאפייניהם הייחודיים, </w:t>
      </w:r>
      <w:r w:rsidRPr="009B127E">
        <w:rPr>
          <w:rFonts w:cs="David" w:hint="cs"/>
          <w:sz w:val="24"/>
          <w:szCs w:val="24"/>
          <w:rtl/>
        </w:rPr>
        <w:t xml:space="preserve">הספק </w:t>
      </w:r>
      <w:proofErr w:type="spellStart"/>
      <w:r w:rsidRPr="009B127E">
        <w:rPr>
          <w:rFonts w:cs="David" w:hint="cs"/>
          <w:sz w:val="24"/>
          <w:szCs w:val="24"/>
          <w:rtl/>
        </w:rPr>
        <w:t>מחוייב</w:t>
      </w:r>
      <w:proofErr w:type="spellEnd"/>
      <w:r w:rsidRPr="009B127E">
        <w:rPr>
          <w:rFonts w:cs="David" w:hint="cs"/>
          <w:sz w:val="24"/>
          <w:szCs w:val="24"/>
          <w:rtl/>
        </w:rPr>
        <w:t xml:space="preserve"> </w:t>
      </w:r>
      <w:proofErr w:type="spellStart"/>
      <w:r w:rsidRPr="009B127E">
        <w:rPr>
          <w:rFonts w:cs="David" w:hint="cs"/>
          <w:sz w:val="24"/>
          <w:szCs w:val="24"/>
          <w:rtl/>
        </w:rPr>
        <w:t>ל</w:t>
      </w:r>
      <w:r w:rsidR="00006A8F">
        <w:rPr>
          <w:rFonts w:cs="David" w:hint="cs"/>
          <w:sz w:val="24"/>
          <w:szCs w:val="24"/>
          <w:rtl/>
        </w:rPr>
        <w:t>שלמן</w:t>
      </w:r>
      <w:proofErr w:type="spellEnd"/>
      <w:r w:rsidR="00006A8F">
        <w:rPr>
          <w:rFonts w:cs="David" w:hint="cs"/>
          <w:sz w:val="24"/>
          <w:szCs w:val="24"/>
          <w:rtl/>
        </w:rPr>
        <w:t xml:space="preserve"> לעובד</w:t>
      </w:r>
      <w:r w:rsidRPr="009B127E">
        <w:rPr>
          <w:rFonts w:cs="David" w:hint="cs"/>
          <w:sz w:val="24"/>
          <w:szCs w:val="24"/>
          <w:rtl/>
        </w:rPr>
        <w:t xml:space="preserve">. </w:t>
      </w:r>
    </w:p>
    <w:p w14:paraId="2CD9CCAC" w14:textId="0C9C16CC" w:rsidR="00495797" w:rsidRDefault="00006A8F" w:rsidP="00125E7D">
      <w:pPr>
        <w:pStyle w:val="a4"/>
        <w:numPr>
          <w:ilvl w:val="2"/>
          <w:numId w:val="27"/>
        </w:numPr>
        <w:bidi/>
        <w:spacing w:after="0" w:line="360" w:lineRule="auto"/>
        <w:ind w:left="1792" w:hanging="709"/>
        <w:jc w:val="both"/>
        <w:rPr>
          <w:rFonts w:cs="David"/>
          <w:b/>
          <w:bCs/>
          <w:sz w:val="24"/>
          <w:szCs w:val="24"/>
        </w:rPr>
      </w:pPr>
      <w:r>
        <w:rPr>
          <w:rFonts w:cs="David" w:hint="cs"/>
          <w:sz w:val="24"/>
          <w:szCs w:val="24"/>
          <w:rtl/>
        </w:rPr>
        <w:t xml:space="preserve">המזמין ישפה את הספק בגין העלויות המשתנות והתוספות אשר שולמו לעובד </w:t>
      </w:r>
      <w:r w:rsidR="00B06048" w:rsidRPr="009B127E">
        <w:rPr>
          <w:rFonts w:ascii="Arial" w:eastAsia="Times New Roman" w:hAnsi="Arial" w:cs="David" w:hint="cs"/>
          <w:sz w:val="24"/>
          <w:szCs w:val="24"/>
          <w:rtl/>
        </w:rPr>
        <w:t>(</w:t>
      </w:r>
      <w:r w:rsidR="00B06048" w:rsidRPr="009B127E">
        <w:rPr>
          <w:rFonts w:ascii="Arial" w:eastAsia="Times New Roman" w:hAnsi="Arial" w:cs="David" w:hint="cs"/>
          <w:sz w:val="24"/>
          <w:szCs w:val="24"/>
        </w:rPr>
        <w:t>B</w:t>
      </w:r>
      <w:r w:rsidR="00B06048" w:rsidRPr="009B127E">
        <w:rPr>
          <w:rFonts w:ascii="Arial" w:eastAsia="Times New Roman" w:hAnsi="Arial" w:cs="David"/>
          <w:sz w:val="24"/>
          <w:szCs w:val="24"/>
        </w:rPr>
        <w:t>ack To Back</w:t>
      </w:r>
      <w:r w:rsidR="00B06048" w:rsidRPr="009B127E">
        <w:rPr>
          <w:rFonts w:ascii="Arial" w:eastAsia="Times New Roman" w:hAnsi="Arial" w:cs="David" w:hint="cs"/>
          <w:sz w:val="24"/>
          <w:szCs w:val="24"/>
          <w:rtl/>
        </w:rPr>
        <w:t xml:space="preserve">) בכפוף </w:t>
      </w:r>
      <w:r w:rsidR="009B127E">
        <w:rPr>
          <w:rFonts w:ascii="Arial" w:eastAsia="Times New Roman" w:hAnsi="Arial" w:cs="David" w:hint="cs"/>
          <w:sz w:val="24"/>
          <w:szCs w:val="24"/>
          <w:rtl/>
        </w:rPr>
        <w:t>ל</w:t>
      </w:r>
      <w:r>
        <w:rPr>
          <w:rFonts w:ascii="Arial" w:eastAsia="Times New Roman" w:hAnsi="Arial" w:cs="David" w:hint="cs"/>
          <w:sz w:val="24"/>
          <w:szCs w:val="24"/>
          <w:rtl/>
        </w:rPr>
        <w:t xml:space="preserve">הוכחת </w:t>
      </w:r>
      <w:r w:rsidRPr="00125E7D">
        <w:rPr>
          <w:rFonts w:ascii="Arial" w:eastAsia="Times New Roman" w:hAnsi="Arial" w:cs="David" w:hint="cs"/>
          <w:sz w:val="24"/>
          <w:szCs w:val="24"/>
          <w:rtl/>
        </w:rPr>
        <w:t>תשלום, כ</w:t>
      </w:r>
      <w:r w:rsidR="009B127E" w:rsidRPr="00125E7D">
        <w:rPr>
          <w:rFonts w:ascii="Arial" w:eastAsia="Times New Roman" w:hAnsi="Arial" w:cs="David" w:hint="cs"/>
          <w:sz w:val="24"/>
          <w:szCs w:val="24"/>
          <w:rtl/>
        </w:rPr>
        <w:t>אמור בסעי</w:t>
      </w:r>
      <w:r w:rsidR="005316AF" w:rsidRPr="00125E7D">
        <w:rPr>
          <w:rFonts w:ascii="Arial" w:eastAsia="Times New Roman" w:hAnsi="Arial" w:cs="David" w:hint="cs"/>
          <w:sz w:val="24"/>
          <w:szCs w:val="24"/>
          <w:rtl/>
        </w:rPr>
        <w:t>פים</w:t>
      </w:r>
      <w:r w:rsidR="009B127E" w:rsidRPr="00125E7D">
        <w:rPr>
          <w:rFonts w:ascii="Arial" w:eastAsia="Times New Roman" w:hAnsi="Arial" w:cs="David" w:hint="cs"/>
          <w:sz w:val="24"/>
          <w:szCs w:val="24"/>
          <w:rtl/>
        </w:rPr>
        <w:t xml:space="preserve">  </w:t>
      </w:r>
      <w:r w:rsidR="009B127E" w:rsidRPr="00125E7D">
        <w:rPr>
          <w:rFonts w:ascii="Arial" w:eastAsia="Times New Roman" w:hAnsi="Arial" w:cs="David"/>
          <w:sz w:val="24"/>
          <w:szCs w:val="24"/>
          <w:rtl/>
        </w:rPr>
        <w:fldChar w:fldCharType="begin"/>
      </w:r>
      <w:r w:rsidR="009B127E" w:rsidRPr="00125E7D">
        <w:rPr>
          <w:rFonts w:ascii="Arial" w:eastAsia="Times New Roman" w:hAnsi="Arial" w:cs="David"/>
          <w:sz w:val="24"/>
          <w:szCs w:val="24"/>
          <w:rtl/>
        </w:rPr>
        <w:instrText xml:space="preserve"> </w:instrText>
      </w:r>
      <w:r w:rsidR="009B127E" w:rsidRPr="00125E7D">
        <w:rPr>
          <w:rFonts w:ascii="Arial" w:eastAsia="Times New Roman" w:hAnsi="Arial" w:cs="David" w:hint="cs"/>
          <w:sz w:val="24"/>
          <w:szCs w:val="24"/>
        </w:rPr>
        <w:instrText>REF</w:instrText>
      </w:r>
      <w:r w:rsidR="009B127E" w:rsidRPr="00125E7D">
        <w:rPr>
          <w:rFonts w:ascii="Arial" w:eastAsia="Times New Roman" w:hAnsi="Arial" w:cs="David" w:hint="cs"/>
          <w:sz w:val="24"/>
          <w:szCs w:val="24"/>
          <w:rtl/>
        </w:rPr>
        <w:instrText xml:space="preserve"> _</w:instrText>
      </w:r>
      <w:r w:rsidR="009B127E" w:rsidRPr="00125E7D">
        <w:rPr>
          <w:rFonts w:ascii="Arial" w:eastAsia="Times New Roman" w:hAnsi="Arial" w:cs="David" w:hint="cs"/>
          <w:sz w:val="24"/>
          <w:szCs w:val="24"/>
        </w:rPr>
        <w:instrText>Ref371013582 \r \h</w:instrText>
      </w:r>
      <w:r w:rsidR="009B127E" w:rsidRPr="00125E7D">
        <w:rPr>
          <w:rFonts w:ascii="Arial" w:eastAsia="Times New Roman" w:hAnsi="Arial" w:cs="David"/>
          <w:sz w:val="24"/>
          <w:szCs w:val="24"/>
          <w:rtl/>
        </w:rPr>
        <w:instrText xml:space="preserve"> </w:instrText>
      </w:r>
      <w:r w:rsidRPr="00125E7D">
        <w:rPr>
          <w:rFonts w:ascii="Arial" w:eastAsia="Times New Roman" w:hAnsi="Arial" w:cs="David"/>
          <w:sz w:val="24"/>
          <w:szCs w:val="24"/>
          <w:rtl/>
        </w:rPr>
        <w:instrText xml:space="preserve"> \* </w:instrText>
      </w:r>
      <w:r w:rsidRPr="00125E7D">
        <w:rPr>
          <w:rFonts w:ascii="Arial" w:eastAsia="Times New Roman" w:hAnsi="Arial" w:cs="David"/>
          <w:sz w:val="24"/>
          <w:szCs w:val="24"/>
        </w:rPr>
        <w:instrText>MERGEFORMAT</w:instrText>
      </w:r>
      <w:r w:rsidRPr="00125E7D">
        <w:rPr>
          <w:rFonts w:ascii="Arial" w:eastAsia="Times New Roman" w:hAnsi="Arial" w:cs="David"/>
          <w:sz w:val="24"/>
          <w:szCs w:val="24"/>
          <w:rtl/>
        </w:rPr>
        <w:instrText xml:space="preserve"> </w:instrText>
      </w:r>
      <w:r w:rsidR="009B127E" w:rsidRPr="00125E7D">
        <w:rPr>
          <w:rFonts w:ascii="Arial" w:eastAsia="Times New Roman" w:hAnsi="Arial" w:cs="David"/>
          <w:sz w:val="24"/>
          <w:szCs w:val="24"/>
          <w:rtl/>
        </w:rPr>
      </w:r>
      <w:r w:rsidR="009B127E" w:rsidRPr="00125E7D">
        <w:rPr>
          <w:rFonts w:ascii="Arial" w:eastAsia="Times New Roman" w:hAnsi="Arial" w:cs="David"/>
          <w:sz w:val="24"/>
          <w:szCs w:val="24"/>
          <w:rtl/>
        </w:rPr>
        <w:fldChar w:fldCharType="separate"/>
      </w:r>
      <w:r w:rsidR="00997C01">
        <w:rPr>
          <w:rFonts w:ascii="Arial" w:eastAsia="Times New Roman" w:hAnsi="Arial" w:cs="David"/>
          <w:sz w:val="24"/>
          <w:szCs w:val="24"/>
          <w:cs/>
        </w:rPr>
        <w:t>‎</w:t>
      </w:r>
      <w:r w:rsidR="00997C01">
        <w:rPr>
          <w:rFonts w:ascii="Arial" w:eastAsia="Times New Roman" w:hAnsi="Arial" w:cs="David"/>
          <w:sz w:val="24"/>
          <w:szCs w:val="24"/>
        </w:rPr>
        <w:t>14</w:t>
      </w:r>
      <w:r w:rsidR="009B127E" w:rsidRPr="00125E7D">
        <w:rPr>
          <w:rFonts w:ascii="Arial" w:eastAsia="Times New Roman" w:hAnsi="Arial" w:cs="David"/>
          <w:sz w:val="24"/>
          <w:szCs w:val="24"/>
          <w:rtl/>
        </w:rPr>
        <w:fldChar w:fldCharType="end"/>
      </w:r>
      <w:r w:rsidR="00125E7D" w:rsidRPr="00125E7D">
        <w:rPr>
          <w:rFonts w:ascii="Arial" w:eastAsia="Times New Roman" w:hAnsi="Arial" w:cs="David"/>
          <w:sz w:val="24"/>
          <w:szCs w:val="24"/>
          <w:rtl/>
        </w:rPr>
        <w:fldChar w:fldCharType="begin"/>
      </w:r>
      <w:r w:rsidR="00125E7D" w:rsidRPr="00125E7D">
        <w:rPr>
          <w:rFonts w:ascii="Arial" w:eastAsia="Times New Roman" w:hAnsi="Arial" w:cs="David"/>
          <w:sz w:val="24"/>
          <w:szCs w:val="24"/>
          <w:rtl/>
        </w:rPr>
        <w:instrText xml:space="preserve"> </w:instrText>
      </w:r>
      <w:r w:rsidR="00125E7D" w:rsidRPr="00125E7D">
        <w:rPr>
          <w:rFonts w:ascii="Arial" w:eastAsia="Times New Roman" w:hAnsi="Arial" w:cs="David" w:hint="cs"/>
          <w:sz w:val="24"/>
          <w:szCs w:val="24"/>
        </w:rPr>
        <w:instrText>REF</w:instrText>
      </w:r>
      <w:r w:rsidR="00125E7D" w:rsidRPr="00125E7D">
        <w:rPr>
          <w:rFonts w:ascii="Arial" w:eastAsia="Times New Roman" w:hAnsi="Arial" w:cs="David" w:hint="cs"/>
          <w:sz w:val="24"/>
          <w:szCs w:val="24"/>
          <w:rtl/>
        </w:rPr>
        <w:instrText xml:space="preserve"> _</w:instrText>
      </w:r>
      <w:r w:rsidR="00125E7D" w:rsidRPr="00125E7D">
        <w:rPr>
          <w:rFonts w:ascii="Arial" w:eastAsia="Times New Roman" w:hAnsi="Arial" w:cs="David" w:hint="cs"/>
          <w:sz w:val="24"/>
          <w:szCs w:val="24"/>
        </w:rPr>
        <w:instrText>Ref370818483 \r \h</w:instrText>
      </w:r>
      <w:r w:rsidR="00125E7D" w:rsidRPr="00125E7D">
        <w:rPr>
          <w:rFonts w:ascii="Arial" w:eastAsia="Times New Roman" w:hAnsi="Arial" w:cs="David"/>
          <w:sz w:val="24"/>
          <w:szCs w:val="24"/>
          <w:rtl/>
        </w:rPr>
        <w:instrText xml:space="preserve"> </w:instrText>
      </w:r>
      <w:r w:rsidR="00125E7D">
        <w:rPr>
          <w:rFonts w:ascii="Arial" w:eastAsia="Times New Roman" w:hAnsi="Arial" w:cs="David"/>
          <w:sz w:val="24"/>
          <w:szCs w:val="24"/>
          <w:rtl/>
        </w:rPr>
        <w:instrText xml:space="preserve"> \* </w:instrText>
      </w:r>
      <w:r w:rsidR="00125E7D">
        <w:rPr>
          <w:rFonts w:ascii="Arial" w:eastAsia="Times New Roman" w:hAnsi="Arial" w:cs="David"/>
          <w:sz w:val="24"/>
          <w:szCs w:val="24"/>
        </w:rPr>
        <w:instrText>MERGEFORMAT</w:instrText>
      </w:r>
      <w:r w:rsidR="00125E7D">
        <w:rPr>
          <w:rFonts w:ascii="Arial" w:eastAsia="Times New Roman" w:hAnsi="Arial" w:cs="David"/>
          <w:sz w:val="24"/>
          <w:szCs w:val="24"/>
          <w:rtl/>
        </w:rPr>
        <w:instrText xml:space="preserve"> </w:instrText>
      </w:r>
      <w:r w:rsidR="00125E7D" w:rsidRPr="00125E7D">
        <w:rPr>
          <w:rFonts w:ascii="Arial" w:eastAsia="Times New Roman" w:hAnsi="Arial" w:cs="David"/>
          <w:sz w:val="24"/>
          <w:szCs w:val="24"/>
          <w:rtl/>
        </w:rPr>
      </w:r>
      <w:r w:rsidR="00125E7D" w:rsidRPr="00125E7D">
        <w:rPr>
          <w:rFonts w:ascii="Arial" w:eastAsia="Times New Roman" w:hAnsi="Arial" w:cs="David"/>
          <w:sz w:val="24"/>
          <w:szCs w:val="24"/>
          <w:rtl/>
        </w:rPr>
        <w:fldChar w:fldCharType="separate"/>
      </w:r>
      <w:r w:rsidR="00997C01">
        <w:rPr>
          <w:rFonts w:ascii="Arial" w:eastAsia="Times New Roman" w:hAnsi="Arial" w:cs="David"/>
          <w:sz w:val="24"/>
          <w:szCs w:val="24"/>
          <w:cs/>
        </w:rPr>
        <w:t>‎</w:t>
      </w:r>
      <w:r w:rsidR="00997C01">
        <w:rPr>
          <w:rFonts w:ascii="Arial" w:eastAsia="Times New Roman" w:hAnsi="Arial" w:cs="David"/>
          <w:sz w:val="24"/>
          <w:szCs w:val="24"/>
        </w:rPr>
        <w:t>13</w:t>
      </w:r>
      <w:r w:rsidR="00125E7D" w:rsidRPr="00125E7D">
        <w:rPr>
          <w:rFonts w:ascii="Arial" w:eastAsia="Times New Roman" w:hAnsi="Arial" w:cs="David"/>
          <w:sz w:val="24"/>
          <w:szCs w:val="24"/>
          <w:rtl/>
        </w:rPr>
        <w:fldChar w:fldCharType="end"/>
      </w:r>
      <w:r w:rsidR="009B127E" w:rsidRPr="00125E7D">
        <w:rPr>
          <w:rFonts w:ascii="Arial" w:eastAsia="Times New Roman" w:hAnsi="Arial" w:cs="David" w:hint="cs"/>
          <w:sz w:val="24"/>
          <w:szCs w:val="24"/>
          <w:rtl/>
        </w:rPr>
        <w:t xml:space="preserve"> </w:t>
      </w:r>
      <w:r w:rsidR="005316AF" w:rsidRPr="00125E7D">
        <w:rPr>
          <w:rFonts w:ascii="Arial" w:eastAsia="Times New Roman" w:hAnsi="Arial" w:cs="David" w:hint="cs"/>
          <w:sz w:val="24"/>
          <w:szCs w:val="24"/>
          <w:rtl/>
        </w:rPr>
        <w:t xml:space="preserve">ו </w:t>
      </w:r>
      <w:r w:rsidR="005316AF" w:rsidRPr="00125E7D">
        <w:rPr>
          <w:rFonts w:ascii="Arial" w:eastAsia="Times New Roman" w:hAnsi="Arial" w:cs="David"/>
          <w:sz w:val="24"/>
          <w:szCs w:val="24"/>
          <w:rtl/>
        </w:rPr>
        <w:fldChar w:fldCharType="begin"/>
      </w:r>
      <w:r w:rsidR="005316AF" w:rsidRPr="00125E7D">
        <w:rPr>
          <w:rFonts w:ascii="Arial" w:eastAsia="Times New Roman" w:hAnsi="Arial" w:cs="David"/>
          <w:sz w:val="24"/>
          <w:szCs w:val="24"/>
          <w:rtl/>
        </w:rPr>
        <w:instrText xml:space="preserve"> </w:instrText>
      </w:r>
      <w:r w:rsidR="005316AF" w:rsidRPr="00125E7D">
        <w:rPr>
          <w:rFonts w:ascii="Arial" w:eastAsia="Times New Roman" w:hAnsi="Arial" w:cs="David" w:hint="cs"/>
          <w:sz w:val="24"/>
          <w:szCs w:val="24"/>
        </w:rPr>
        <w:instrText>REF</w:instrText>
      </w:r>
      <w:r w:rsidR="005316AF" w:rsidRPr="00125E7D">
        <w:rPr>
          <w:rFonts w:ascii="Arial" w:eastAsia="Times New Roman" w:hAnsi="Arial" w:cs="David" w:hint="cs"/>
          <w:sz w:val="24"/>
          <w:szCs w:val="24"/>
          <w:rtl/>
        </w:rPr>
        <w:instrText xml:space="preserve"> _</w:instrText>
      </w:r>
      <w:r w:rsidR="005316AF" w:rsidRPr="00125E7D">
        <w:rPr>
          <w:rFonts w:ascii="Arial" w:eastAsia="Times New Roman" w:hAnsi="Arial" w:cs="David" w:hint="cs"/>
          <w:sz w:val="24"/>
          <w:szCs w:val="24"/>
        </w:rPr>
        <w:instrText>Ref371013582 \r \h</w:instrText>
      </w:r>
      <w:r w:rsidR="005316AF" w:rsidRPr="00125E7D">
        <w:rPr>
          <w:rFonts w:ascii="Arial" w:eastAsia="Times New Roman" w:hAnsi="Arial" w:cs="David"/>
          <w:sz w:val="24"/>
          <w:szCs w:val="24"/>
          <w:rtl/>
        </w:rPr>
        <w:instrText xml:space="preserve"> </w:instrText>
      </w:r>
      <w:r w:rsidRPr="00125E7D">
        <w:rPr>
          <w:rFonts w:ascii="Arial" w:eastAsia="Times New Roman" w:hAnsi="Arial" w:cs="David"/>
          <w:sz w:val="24"/>
          <w:szCs w:val="24"/>
          <w:rtl/>
        </w:rPr>
        <w:instrText xml:space="preserve"> \* </w:instrText>
      </w:r>
      <w:r w:rsidRPr="00125E7D">
        <w:rPr>
          <w:rFonts w:ascii="Arial" w:eastAsia="Times New Roman" w:hAnsi="Arial" w:cs="David"/>
          <w:sz w:val="24"/>
          <w:szCs w:val="24"/>
        </w:rPr>
        <w:instrText>MERGEFORMAT</w:instrText>
      </w:r>
      <w:r w:rsidRPr="00125E7D">
        <w:rPr>
          <w:rFonts w:ascii="Arial" w:eastAsia="Times New Roman" w:hAnsi="Arial" w:cs="David"/>
          <w:sz w:val="24"/>
          <w:szCs w:val="24"/>
          <w:rtl/>
        </w:rPr>
        <w:instrText xml:space="preserve"> </w:instrText>
      </w:r>
      <w:r w:rsidR="005316AF" w:rsidRPr="00125E7D">
        <w:rPr>
          <w:rFonts w:ascii="Arial" w:eastAsia="Times New Roman" w:hAnsi="Arial" w:cs="David"/>
          <w:sz w:val="24"/>
          <w:szCs w:val="24"/>
          <w:rtl/>
        </w:rPr>
      </w:r>
      <w:r w:rsidR="005316AF" w:rsidRPr="00125E7D">
        <w:rPr>
          <w:rFonts w:ascii="Arial" w:eastAsia="Times New Roman" w:hAnsi="Arial" w:cs="David"/>
          <w:sz w:val="24"/>
          <w:szCs w:val="24"/>
          <w:rtl/>
        </w:rPr>
        <w:fldChar w:fldCharType="separate"/>
      </w:r>
      <w:r w:rsidR="00997C01">
        <w:rPr>
          <w:rFonts w:ascii="Arial" w:eastAsia="Times New Roman" w:hAnsi="Arial" w:cs="David"/>
          <w:sz w:val="24"/>
          <w:szCs w:val="24"/>
          <w:cs/>
        </w:rPr>
        <w:t>‎</w:t>
      </w:r>
      <w:r w:rsidR="00997C01">
        <w:rPr>
          <w:rFonts w:ascii="Arial" w:eastAsia="Times New Roman" w:hAnsi="Arial" w:cs="David"/>
          <w:sz w:val="24"/>
          <w:szCs w:val="24"/>
        </w:rPr>
        <w:t>14</w:t>
      </w:r>
      <w:r w:rsidR="005316AF" w:rsidRPr="00125E7D">
        <w:rPr>
          <w:rFonts w:ascii="Arial" w:eastAsia="Times New Roman" w:hAnsi="Arial" w:cs="David"/>
          <w:sz w:val="24"/>
          <w:szCs w:val="24"/>
          <w:rtl/>
        </w:rPr>
        <w:fldChar w:fldCharType="end"/>
      </w:r>
      <w:r w:rsidR="005316AF" w:rsidRPr="00125E7D">
        <w:rPr>
          <w:rFonts w:ascii="Arial" w:eastAsia="Times New Roman" w:hAnsi="Arial" w:cs="David" w:hint="cs"/>
          <w:sz w:val="24"/>
          <w:szCs w:val="24"/>
          <w:rtl/>
        </w:rPr>
        <w:t xml:space="preserve"> </w:t>
      </w:r>
      <w:r w:rsidR="009B127E" w:rsidRPr="00125E7D">
        <w:rPr>
          <w:rFonts w:ascii="Arial" w:eastAsia="Times New Roman" w:hAnsi="Arial" w:cs="David" w:hint="cs"/>
          <w:sz w:val="24"/>
          <w:szCs w:val="24"/>
          <w:rtl/>
        </w:rPr>
        <w:t>להסכ</w:t>
      </w:r>
      <w:r w:rsidR="009B127E" w:rsidRPr="00125E7D">
        <w:rPr>
          <w:rFonts w:cs="David" w:hint="cs"/>
          <w:sz w:val="24"/>
          <w:szCs w:val="24"/>
          <w:rtl/>
        </w:rPr>
        <w:t>ם</w:t>
      </w:r>
      <w:r w:rsidR="00B06048" w:rsidRPr="00125E7D">
        <w:rPr>
          <w:rFonts w:cs="David" w:hint="cs"/>
          <w:sz w:val="24"/>
          <w:szCs w:val="24"/>
          <w:rtl/>
        </w:rPr>
        <w:t>.</w:t>
      </w:r>
    </w:p>
    <w:p w14:paraId="76B5AF79" w14:textId="1362A280" w:rsidR="00BE5542" w:rsidRPr="007A3787" w:rsidRDefault="00BE5542" w:rsidP="00495797">
      <w:pPr>
        <w:pStyle w:val="a4"/>
        <w:numPr>
          <w:ilvl w:val="1"/>
          <w:numId w:val="27"/>
        </w:numPr>
        <w:bidi/>
        <w:spacing w:after="0" w:line="360" w:lineRule="auto"/>
        <w:jc w:val="both"/>
        <w:rPr>
          <w:rFonts w:cs="David"/>
          <w:b/>
          <w:bCs/>
          <w:sz w:val="24"/>
          <w:szCs w:val="24"/>
        </w:rPr>
      </w:pPr>
      <w:r w:rsidRPr="007A3787">
        <w:rPr>
          <w:rFonts w:cs="David" w:hint="cs"/>
          <w:b/>
          <w:bCs/>
          <w:sz w:val="24"/>
          <w:szCs w:val="24"/>
          <w:rtl/>
        </w:rPr>
        <w:t>תקופת</w:t>
      </w:r>
      <w:r w:rsidRPr="007A3787">
        <w:rPr>
          <w:rFonts w:cs="David"/>
          <w:b/>
          <w:bCs/>
          <w:sz w:val="24"/>
          <w:szCs w:val="24"/>
          <w:rtl/>
        </w:rPr>
        <w:t xml:space="preserve"> </w:t>
      </w:r>
      <w:r w:rsidRPr="007A3787">
        <w:rPr>
          <w:rFonts w:cs="David" w:hint="cs"/>
          <w:b/>
          <w:bCs/>
          <w:sz w:val="24"/>
          <w:szCs w:val="24"/>
          <w:rtl/>
        </w:rPr>
        <w:t>ההתקשרות</w:t>
      </w:r>
      <w:r w:rsidRPr="007A3787">
        <w:rPr>
          <w:rFonts w:cs="David"/>
          <w:b/>
          <w:bCs/>
          <w:sz w:val="24"/>
          <w:szCs w:val="24"/>
          <w:rtl/>
        </w:rPr>
        <w:t xml:space="preserve"> </w:t>
      </w:r>
      <w:r w:rsidRPr="007A3787">
        <w:rPr>
          <w:rFonts w:cs="David" w:hint="cs"/>
          <w:b/>
          <w:bCs/>
          <w:sz w:val="24"/>
          <w:szCs w:val="24"/>
          <w:rtl/>
        </w:rPr>
        <w:t>הינה</w:t>
      </w:r>
      <w:r w:rsidRPr="007A3787">
        <w:rPr>
          <w:rFonts w:cs="David"/>
          <w:b/>
          <w:bCs/>
          <w:sz w:val="24"/>
          <w:szCs w:val="24"/>
          <w:rtl/>
        </w:rPr>
        <w:t xml:space="preserve"> </w:t>
      </w:r>
      <w:r w:rsidR="00743ADA" w:rsidRPr="007A3787">
        <w:rPr>
          <w:rFonts w:cs="David" w:hint="cs"/>
          <w:b/>
          <w:bCs/>
          <w:sz w:val="24"/>
          <w:szCs w:val="24"/>
          <w:rtl/>
        </w:rPr>
        <w:t>ל</w:t>
      </w:r>
      <w:bookmarkEnd w:id="10"/>
      <w:r w:rsidR="00CD7EBD" w:rsidRPr="007A3787">
        <w:rPr>
          <w:rFonts w:cs="David"/>
          <w:b/>
          <w:bCs/>
          <w:sz w:val="24"/>
          <w:szCs w:val="24"/>
          <w:rtl/>
        </w:rPr>
        <w:t xml:space="preserve"> </w:t>
      </w:r>
      <w:r w:rsidR="00923A5A">
        <w:rPr>
          <w:rFonts w:cs="David" w:hint="cs"/>
          <w:b/>
          <w:bCs/>
          <w:sz w:val="24"/>
          <w:szCs w:val="24"/>
          <w:rtl/>
        </w:rPr>
        <w:t>12</w:t>
      </w:r>
      <w:r w:rsidR="00CD7EBD" w:rsidRPr="007A3787">
        <w:rPr>
          <w:rFonts w:cs="David"/>
          <w:b/>
          <w:bCs/>
          <w:sz w:val="24"/>
          <w:szCs w:val="24"/>
          <w:rtl/>
        </w:rPr>
        <w:t xml:space="preserve"> </w:t>
      </w:r>
      <w:r w:rsidR="00CD7EBD" w:rsidRPr="007A3787">
        <w:rPr>
          <w:rFonts w:cs="David" w:hint="cs"/>
          <w:b/>
          <w:bCs/>
          <w:sz w:val="24"/>
          <w:szCs w:val="24"/>
          <w:rtl/>
        </w:rPr>
        <w:t>חודשים</w:t>
      </w:r>
      <w:r w:rsidR="00CD7EBD" w:rsidRPr="007A3787">
        <w:rPr>
          <w:rFonts w:cs="David"/>
          <w:b/>
          <w:bCs/>
          <w:sz w:val="24"/>
          <w:szCs w:val="24"/>
          <w:rtl/>
        </w:rPr>
        <w:t>.</w:t>
      </w:r>
      <w:bookmarkEnd w:id="13"/>
      <w:r w:rsidRPr="007A3787">
        <w:rPr>
          <w:rFonts w:cs="David"/>
          <w:b/>
          <w:bCs/>
          <w:sz w:val="24"/>
          <w:szCs w:val="24"/>
          <w:rtl/>
        </w:rPr>
        <w:t xml:space="preserve"> </w:t>
      </w:r>
    </w:p>
    <w:p w14:paraId="3319BF0D" w14:textId="5369CA2A" w:rsidR="00BE5542" w:rsidRPr="00057A3D" w:rsidRDefault="00BE5542" w:rsidP="00006A8F">
      <w:pPr>
        <w:pStyle w:val="a4"/>
        <w:numPr>
          <w:ilvl w:val="1"/>
          <w:numId w:val="27"/>
        </w:numPr>
        <w:bidi/>
        <w:spacing w:after="0" w:line="360" w:lineRule="auto"/>
        <w:jc w:val="both"/>
        <w:rPr>
          <w:rFonts w:cs="David"/>
          <w:sz w:val="24"/>
          <w:szCs w:val="24"/>
        </w:rPr>
      </w:pPr>
      <w:bookmarkStart w:id="14" w:name="_Ref287866536"/>
      <w:r w:rsidRPr="00057A3D">
        <w:rPr>
          <w:rFonts w:cs="David" w:hint="cs"/>
          <w:b/>
          <w:bCs/>
          <w:sz w:val="24"/>
          <w:szCs w:val="24"/>
          <w:rtl/>
        </w:rPr>
        <w:t>הארכה</w:t>
      </w:r>
      <w:r w:rsidRPr="00057A3D">
        <w:rPr>
          <w:rFonts w:cs="David"/>
          <w:sz w:val="24"/>
          <w:szCs w:val="24"/>
          <w:rtl/>
        </w:rPr>
        <w:t xml:space="preserve"> </w:t>
      </w:r>
      <w:r w:rsidR="00B507B5" w:rsidRPr="00057A3D">
        <w:rPr>
          <w:rFonts w:cs="David"/>
          <w:sz w:val="24"/>
          <w:szCs w:val="24"/>
          <w:rtl/>
        </w:rPr>
        <w:t>–</w:t>
      </w:r>
      <w:r w:rsidR="00006A8F" w:rsidRPr="00006A8F">
        <w:rPr>
          <w:rFonts w:cs="David" w:hint="cs"/>
          <w:sz w:val="24"/>
          <w:szCs w:val="24"/>
          <w:rtl/>
        </w:rPr>
        <w:t xml:space="preserve"> </w:t>
      </w:r>
      <w:r w:rsidR="00006A8F" w:rsidRPr="00057A3D">
        <w:rPr>
          <w:rFonts w:cs="David" w:hint="cs"/>
          <w:sz w:val="24"/>
          <w:szCs w:val="24"/>
          <w:rtl/>
        </w:rPr>
        <w:t>עורך המכרז</w:t>
      </w:r>
      <w:r w:rsidR="00006A8F">
        <w:rPr>
          <w:rFonts w:cs="David" w:hint="cs"/>
          <w:sz w:val="24"/>
          <w:szCs w:val="24"/>
          <w:rtl/>
        </w:rPr>
        <w:t xml:space="preserve"> </w:t>
      </w:r>
      <w:r w:rsidR="00923A5A" w:rsidRPr="00057A3D">
        <w:rPr>
          <w:rFonts w:cs="David" w:hint="cs"/>
          <w:sz w:val="24"/>
          <w:szCs w:val="24"/>
          <w:rtl/>
        </w:rPr>
        <w:t>שומר לעצמו את הזכות להאריך את משך תקופת ההתקשרות לתקופות נוספות</w:t>
      </w:r>
      <w:r w:rsidR="00006A8F">
        <w:rPr>
          <w:rFonts w:cs="David" w:hint="cs"/>
          <w:sz w:val="24"/>
          <w:szCs w:val="24"/>
          <w:rtl/>
        </w:rPr>
        <w:t>,</w:t>
      </w:r>
      <w:r w:rsidR="00923A5A" w:rsidRPr="00057A3D">
        <w:rPr>
          <w:rFonts w:cs="David" w:hint="cs"/>
          <w:sz w:val="24"/>
          <w:szCs w:val="24"/>
          <w:rtl/>
        </w:rPr>
        <w:t xml:space="preserve"> כפי שימצא לנכון (להלן: </w:t>
      </w:r>
      <w:r w:rsidR="00006A8F">
        <w:rPr>
          <w:rFonts w:cs="David" w:hint="cs"/>
          <w:sz w:val="24"/>
          <w:szCs w:val="24"/>
          <w:rtl/>
        </w:rPr>
        <w:t>"</w:t>
      </w:r>
      <w:r w:rsidR="00923A5A" w:rsidRPr="00006A8F">
        <w:rPr>
          <w:rFonts w:cs="David" w:hint="cs"/>
          <w:b/>
          <w:bCs/>
          <w:sz w:val="24"/>
          <w:szCs w:val="24"/>
          <w:rtl/>
        </w:rPr>
        <w:t>תקופת ההתקשרות הנוספת</w:t>
      </w:r>
      <w:r w:rsidR="00006A8F">
        <w:rPr>
          <w:rFonts w:cs="David" w:hint="cs"/>
          <w:sz w:val="24"/>
          <w:szCs w:val="24"/>
          <w:rtl/>
        </w:rPr>
        <w:t>"</w:t>
      </w:r>
      <w:r w:rsidR="00923A5A" w:rsidRPr="00057A3D">
        <w:rPr>
          <w:rFonts w:cs="David" w:hint="cs"/>
          <w:sz w:val="24"/>
          <w:szCs w:val="24"/>
          <w:rtl/>
        </w:rPr>
        <w:t xml:space="preserve">) בתנאים זהים לתנאי המכרז ולתקופה מצטברת שלא תעלה על </w:t>
      </w:r>
      <w:r w:rsidR="00FB5348">
        <w:rPr>
          <w:rFonts w:cs="David" w:hint="cs"/>
          <w:sz w:val="24"/>
          <w:szCs w:val="24"/>
          <w:rtl/>
        </w:rPr>
        <w:t>3</w:t>
      </w:r>
      <w:r w:rsidR="00FB5348" w:rsidRPr="00057A3D">
        <w:rPr>
          <w:rFonts w:cs="David"/>
          <w:sz w:val="24"/>
          <w:szCs w:val="24"/>
          <w:rtl/>
        </w:rPr>
        <w:t xml:space="preserve"> </w:t>
      </w:r>
      <w:r w:rsidR="00923A5A" w:rsidRPr="00057A3D">
        <w:rPr>
          <w:rFonts w:cs="David"/>
          <w:sz w:val="24"/>
          <w:szCs w:val="24"/>
          <w:rtl/>
        </w:rPr>
        <w:t>שנים</w:t>
      </w:r>
      <w:r w:rsidR="00923A5A" w:rsidRPr="00057A3D">
        <w:rPr>
          <w:rFonts w:cs="David" w:hint="cs"/>
          <w:sz w:val="24"/>
          <w:szCs w:val="24"/>
          <w:rtl/>
        </w:rPr>
        <w:t xml:space="preserve"> מיום תחילת ההתקשרות המקורית וזאת בהודעה מוקדמת של 30 יום מראש לפני תום מועד תקופת ההתקשרות או תקופת ההתקשרות הנוספת.</w:t>
      </w:r>
      <w:bookmarkEnd w:id="14"/>
    </w:p>
    <w:p w14:paraId="7DC32691" w14:textId="3B5BF218" w:rsidR="00BE5542" w:rsidRPr="00057A3D" w:rsidRDefault="00BE5542" w:rsidP="008231A8">
      <w:pPr>
        <w:pStyle w:val="a4"/>
        <w:numPr>
          <w:ilvl w:val="1"/>
          <w:numId w:val="27"/>
        </w:numPr>
        <w:bidi/>
        <w:spacing w:after="0" w:line="360" w:lineRule="auto"/>
        <w:jc w:val="both"/>
        <w:rPr>
          <w:rFonts w:cs="David"/>
          <w:sz w:val="24"/>
          <w:szCs w:val="24"/>
        </w:rPr>
      </w:pPr>
      <w:bookmarkStart w:id="15" w:name="_Ref339384780"/>
      <w:bookmarkStart w:id="16" w:name="_Ref287875423"/>
      <w:r w:rsidRPr="00057A3D">
        <w:rPr>
          <w:rFonts w:cs="David" w:hint="cs"/>
          <w:b/>
          <w:bCs/>
          <w:sz w:val="24"/>
          <w:szCs w:val="24"/>
          <w:rtl/>
        </w:rPr>
        <w:lastRenderedPageBreak/>
        <w:t>תקופת</w:t>
      </w:r>
      <w:r w:rsidRPr="00057A3D">
        <w:rPr>
          <w:rFonts w:cs="David"/>
          <w:b/>
          <w:bCs/>
          <w:sz w:val="24"/>
          <w:szCs w:val="24"/>
          <w:rtl/>
        </w:rPr>
        <w:t>-</w:t>
      </w:r>
      <w:r w:rsidRPr="00057A3D">
        <w:rPr>
          <w:rFonts w:cs="David" w:hint="cs"/>
          <w:b/>
          <w:bCs/>
          <w:sz w:val="24"/>
          <w:szCs w:val="24"/>
          <w:rtl/>
        </w:rPr>
        <w:t>ניסיון</w:t>
      </w:r>
      <w:r w:rsidRPr="00057A3D">
        <w:rPr>
          <w:rFonts w:cs="David"/>
          <w:sz w:val="24"/>
          <w:szCs w:val="24"/>
          <w:rtl/>
        </w:rPr>
        <w:t xml:space="preserve"> </w:t>
      </w:r>
      <w:r w:rsidR="00220DFC">
        <w:rPr>
          <w:rFonts w:cs="David"/>
          <w:sz w:val="24"/>
          <w:szCs w:val="24"/>
          <w:rtl/>
        </w:rPr>
        <w:t>–</w:t>
      </w:r>
      <w:r w:rsidRPr="00057A3D">
        <w:rPr>
          <w:rFonts w:cs="David"/>
          <w:sz w:val="24"/>
          <w:szCs w:val="24"/>
          <w:rtl/>
        </w:rPr>
        <w:t xml:space="preserve"> </w:t>
      </w:r>
      <w:r w:rsidRPr="00057A3D">
        <w:rPr>
          <w:rFonts w:cs="David" w:hint="cs"/>
          <w:sz w:val="24"/>
          <w:szCs w:val="24"/>
          <w:rtl/>
        </w:rPr>
        <w:t>שלושת</w:t>
      </w:r>
      <w:r w:rsidRPr="00057A3D">
        <w:rPr>
          <w:rFonts w:cs="David"/>
          <w:sz w:val="24"/>
          <w:szCs w:val="24"/>
          <w:rtl/>
        </w:rPr>
        <w:t xml:space="preserve"> </w:t>
      </w:r>
      <w:r w:rsidRPr="00057A3D">
        <w:rPr>
          <w:rFonts w:cs="David" w:hint="cs"/>
          <w:sz w:val="24"/>
          <w:szCs w:val="24"/>
          <w:rtl/>
        </w:rPr>
        <w:t>החודשים</w:t>
      </w:r>
      <w:r w:rsidRPr="00057A3D">
        <w:rPr>
          <w:rFonts w:cs="David"/>
          <w:sz w:val="24"/>
          <w:szCs w:val="24"/>
          <w:rtl/>
        </w:rPr>
        <w:t xml:space="preserve"> </w:t>
      </w:r>
      <w:r w:rsidRPr="00057A3D">
        <w:rPr>
          <w:rFonts w:cs="David" w:hint="cs"/>
          <w:sz w:val="24"/>
          <w:szCs w:val="24"/>
          <w:rtl/>
        </w:rPr>
        <w:t>הראשונים</w:t>
      </w:r>
      <w:r w:rsidRPr="00057A3D">
        <w:rPr>
          <w:rFonts w:cs="David"/>
          <w:sz w:val="24"/>
          <w:szCs w:val="24"/>
          <w:rtl/>
        </w:rPr>
        <w:t xml:space="preserve"> </w:t>
      </w:r>
      <w:r w:rsidRPr="00057A3D">
        <w:rPr>
          <w:rFonts w:cs="David" w:hint="cs"/>
          <w:sz w:val="24"/>
          <w:szCs w:val="24"/>
          <w:rtl/>
        </w:rPr>
        <w:t>של</w:t>
      </w:r>
      <w:r w:rsidRPr="00057A3D">
        <w:rPr>
          <w:rFonts w:cs="David"/>
          <w:sz w:val="24"/>
          <w:szCs w:val="24"/>
          <w:rtl/>
        </w:rPr>
        <w:t xml:space="preserve"> </w:t>
      </w:r>
      <w:r w:rsidRPr="00057A3D">
        <w:rPr>
          <w:rFonts w:cs="David" w:hint="cs"/>
          <w:sz w:val="24"/>
          <w:szCs w:val="24"/>
          <w:rtl/>
        </w:rPr>
        <w:t>תקופת</w:t>
      </w:r>
      <w:r w:rsidRPr="00057A3D">
        <w:rPr>
          <w:rFonts w:cs="David"/>
          <w:sz w:val="24"/>
          <w:szCs w:val="24"/>
          <w:rtl/>
        </w:rPr>
        <w:t xml:space="preserve"> </w:t>
      </w:r>
      <w:r w:rsidRPr="00057A3D">
        <w:rPr>
          <w:rFonts w:cs="David" w:hint="cs"/>
          <w:sz w:val="24"/>
          <w:szCs w:val="24"/>
          <w:rtl/>
        </w:rPr>
        <w:t>ההתקשרות</w:t>
      </w:r>
      <w:r w:rsidRPr="00057A3D">
        <w:rPr>
          <w:rFonts w:cs="David"/>
          <w:sz w:val="24"/>
          <w:szCs w:val="24"/>
          <w:rtl/>
        </w:rPr>
        <w:t xml:space="preserve"> </w:t>
      </w:r>
      <w:r w:rsidRPr="00057A3D">
        <w:rPr>
          <w:rFonts w:cs="David" w:hint="cs"/>
          <w:sz w:val="24"/>
          <w:szCs w:val="24"/>
          <w:rtl/>
        </w:rPr>
        <w:t>יהוו</w:t>
      </w:r>
      <w:r w:rsidRPr="00057A3D">
        <w:rPr>
          <w:rFonts w:cs="David"/>
          <w:sz w:val="24"/>
          <w:szCs w:val="24"/>
          <w:rtl/>
        </w:rPr>
        <w:t xml:space="preserve"> </w:t>
      </w:r>
      <w:r w:rsidRPr="00057A3D">
        <w:rPr>
          <w:rFonts w:cs="David" w:hint="cs"/>
          <w:sz w:val="24"/>
          <w:szCs w:val="24"/>
          <w:rtl/>
        </w:rPr>
        <w:t>תקופת</w:t>
      </w:r>
      <w:r w:rsidRPr="00057A3D">
        <w:rPr>
          <w:rFonts w:cs="David"/>
          <w:sz w:val="24"/>
          <w:szCs w:val="24"/>
          <w:rtl/>
        </w:rPr>
        <w:t xml:space="preserve"> </w:t>
      </w:r>
      <w:r w:rsidRPr="00057A3D">
        <w:rPr>
          <w:rFonts w:cs="David" w:hint="cs"/>
          <w:sz w:val="24"/>
          <w:szCs w:val="24"/>
          <w:rtl/>
        </w:rPr>
        <w:t>ניסיון</w:t>
      </w:r>
      <w:r w:rsidRPr="00057A3D">
        <w:rPr>
          <w:rFonts w:cs="David"/>
          <w:sz w:val="24"/>
          <w:szCs w:val="24"/>
          <w:rtl/>
        </w:rPr>
        <w:t xml:space="preserve">. </w:t>
      </w:r>
      <w:r w:rsidRPr="00057A3D">
        <w:rPr>
          <w:rFonts w:cs="David" w:hint="cs"/>
          <w:sz w:val="24"/>
          <w:szCs w:val="24"/>
          <w:rtl/>
        </w:rPr>
        <w:t>במקרה</w:t>
      </w:r>
      <w:r w:rsidRPr="00057A3D">
        <w:rPr>
          <w:rFonts w:cs="David"/>
          <w:sz w:val="24"/>
          <w:szCs w:val="24"/>
          <w:rtl/>
        </w:rPr>
        <w:t xml:space="preserve"> </w:t>
      </w:r>
      <w:r w:rsidRPr="00057A3D">
        <w:rPr>
          <w:rFonts w:cs="David" w:hint="cs"/>
          <w:sz w:val="24"/>
          <w:szCs w:val="24"/>
          <w:rtl/>
        </w:rPr>
        <w:t>ששירותי</w:t>
      </w:r>
      <w:r w:rsidRPr="00057A3D">
        <w:rPr>
          <w:rFonts w:cs="David"/>
          <w:sz w:val="24"/>
          <w:szCs w:val="24"/>
          <w:rtl/>
        </w:rPr>
        <w:t xml:space="preserve"> </w:t>
      </w:r>
      <w:r w:rsidRPr="00057A3D">
        <w:rPr>
          <w:rFonts w:cs="David" w:hint="cs"/>
          <w:sz w:val="24"/>
          <w:szCs w:val="24"/>
          <w:rtl/>
        </w:rPr>
        <w:t>הזוכה</w:t>
      </w:r>
      <w:r w:rsidRPr="00057A3D">
        <w:rPr>
          <w:rFonts w:cs="David"/>
          <w:sz w:val="24"/>
          <w:szCs w:val="24"/>
          <w:rtl/>
        </w:rPr>
        <w:t xml:space="preserve"> </w:t>
      </w:r>
      <w:r w:rsidRPr="00057A3D">
        <w:rPr>
          <w:rFonts w:cs="David" w:hint="cs"/>
          <w:sz w:val="24"/>
          <w:szCs w:val="24"/>
          <w:rtl/>
        </w:rPr>
        <w:t>לא</w:t>
      </w:r>
      <w:r w:rsidRPr="00057A3D">
        <w:rPr>
          <w:rFonts w:cs="David"/>
          <w:sz w:val="24"/>
          <w:szCs w:val="24"/>
          <w:rtl/>
        </w:rPr>
        <w:t xml:space="preserve"> </w:t>
      </w:r>
      <w:r w:rsidR="00532FD2">
        <w:rPr>
          <w:rFonts w:cs="David" w:hint="cs"/>
          <w:sz w:val="24"/>
          <w:szCs w:val="24"/>
          <w:rtl/>
        </w:rPr>
        <w:t>יעמוד בבדיקות מדידות שיבצע</w:t>
      </w:r>
      <w:r w:rsidRPr="00057A3D">
        <w:rPr>
          <w:rFonts w:cs="David"/>
          <w:sz w:val="24"/>
          <w:szCs w:val="24"/>
          <w:rtl/>
        </w:rPr>
        <w:t xml:space="preserve"> </w:t>
      </w:r>
      <w:r w:rsidR="000E4B1B" w:rsidRPr="00057A3D">
        <w:rPr>
          <w:rFonts w:cs="David" w:hint="cs"/>
          <w:sz w:val="24"/>
          <w:szCs w:val="24"/>
          <w:rtl/>
        </w:rPr>
        <w:t>המזמין</w:t>
      </w:r>
      <w:r w:rsidR="000E4B1B" w:rsidRPr="00057A3D">
        <w:rPr>
          <w:rFonts w:cs="David"/>
          <w:sz w:val="24"/>
          <w:szCs w:val="24"/>
          <w:rtl/>
        </w:rPr>
        <w:t xml:space="preserve"> </w:t>
      </w:r>
      <w:r w:rsidRPr="00057A3D">
        <w:rPr>
          <w:rFonts w:cs="David" w:hint="cs"/>
          <w:sz w:val="24"/>
          <w:szCs w:val="24"/>
          <w:rtl/>
        </w:rPr>
        <w:t>נשמרת</w:t>
      </w:r>
      <w:r w:rsidRPr="00057A3D">
        <w:rPr>
          <w:rFonts w:cs="David"/>
          <w:sz w:val="24"/>
          <w:szCs w:val="24"/>
          <w:rtl/>
        </w:rPr>
        <w:t xml:space="preserve"> </w:t>
      </w:r>
      <w:r w:rsidRPr="00057A3D">
        <w:rPr>
          <w:rFonts w:cs="David" w:hint="cs"/>
          <w:sz w:val="24"/>
          <w:szCs w:val="24"/>
          <w:rtl/>
        </w:rPr>
        <w:t>ל</w:t>
      </w:r>
      <w:r w:rsidR="000E4B1B" w:rsidRPr="00057A3D">
        <w:rPr>
          <w:rFonts w:cs="David" w:hint="cs"/>
          <w:sz w:val="24"/>
          <w:szCs w:val="24"/>
          <w:rtl/>
        </w:rPr>
        <w:t>ו</w:t>
      </w:r>
      <w:r w:rsidRPr="00057A3D">
        <w:rPr>
          <w:rFonts w:cs="David"/>
          <w:sz w:val="24"/>
          <w:szCs w:val="24"/>
          <w:rtl/>
        </w:rPr>
        <w:t xml:space="preserve"> </w:t>
      </w:r>
      <w:r w:rsidRPr="00057A3D">
        <w:rPr>
          <w:rFonts w:cs="David" w:hint="cs"/>
          <w:sz w:val="24"/>
          <w:szCs w:val="24"/>
          <w:rtl/>
        </w:rPr>
        <w:t>הזכות</w:t>
      </w:r>
      <w:r w:rsidRPr="00057A3D">
        <w:rPr>
          <w:rFonts w:cs="David"/>
          <w:sz w:val="24"/>
          <w:szCs w:val="24"/>
          <w:rtl/>
        </w:rPr>
        <w:t xml:space="preserve"> </w:t>
      </w:r>
      <w:r w:rsidRPr="00057A3D">
        <w:rPr>
          <w:rFonts w:cs="David" w:hint="cs"/>
          <w:sz w:val="24"/>
          <w:szCs w:val="24"/>
          <w:rtl/>
        </w:rPr>
        <w:t>לפנות</w:t>
      </w:r>
      <w:r w:rsidRPr="00057A3D">
        <w:rPr>
          <w:rFonts w:cs="David"/>
          <w:sz w:val="24"/>
          <w:szCs w:val="24"/>
          <w:rtl/>
        </w:rPr>
        <w:t xml:space="preserve"> </w:t>
      </w:r>
      <w:r w:rsidRPr="00057A3D">
        <w:rPr>
          <w:rFonts w:cs="David" w:hint="cs"/>
          <w:sz w:val="24"/>
          <w:szCs w:val="24"/>
          <w:rtl/>
        </w:rPr>
        <w:t>אל</w:t>
      </w:r>
      <w:r w:rsidRPr="00057A3D">
        <w:rPr>
          <w:rFonts w:cs="David"/>
          <w:sz w:val="24"/>
          <w:szCs w:val="24"/>
          <w:rtl/>
        </w:rPr>
        <w:t xml:space="preserve"> </w:t>
      </w:r>
      <w:r w:rsidRPr="00057A3D">
        <w:rPr>
          <w:rFonts w:cs="David" w:hint="cs"/>
          <w:sz w:val="24"/>
          <w:szCs w:val="24"/>
          <w:rtl/>
        </w:rPr>
        <w:t>המציעים</w:t>
      </w:r>
      <w:r w:rsidRPr="00057A3D">
        <w:rPr>
          <w:rFonts w:cs="David"/>
          <w:sz w:val="24"/>
          <w:szCs w:val="24"/>
          <w:rtl/>
        </w:rPr>
        <w:t xml:space="preserve"> </w:t>
      </w:r>
      <w:r w:rsidRPr="00057A3D">
        <w:rPr>
          <w:rFonts w:cs="David" w:hint="cs"/>
          <w:sz w:val="24"/>
          <w:szCs w:val="24"/>
          <w:rtl/>
        </w:rPr>
        <w:t>הבאים</w:t>
      </w:r>
      <w:r w:rsidRPr="00057A3D">
        <w:rPr>
          <w:rFonts w:cs="David"/>
          <w:sz w:val="24"/>
          <w:szCs w:val="24"/>
          <w:rtl/>
        </w:rPr>
        <w:t xml:space="preserve"> </w:t>
      </w:r>
      <w:r w:rsidRPr="00057A3D">
        <w:rPr>
          <w:rFonts w:cs="David" w:hint="cs"/>
          <w:sz w:val="24"/>
          <w:szCs w:val="24"/>
          <w:rtl/>
        </w:rPr>
        <w:t>בתור</w:t>
      </w:r>
      <w:r w:rsidRPr="00057A3D">
        <w:rPr>
          <w:rFonts w:cs="David"/>
          <w:sz w:val="24"/>
          <w:szCs w:val="24"/>
          <w:rtl/>
        </w:rPr>
        <w:t xml:space="preserve">, </w:t>
      </w:r>
      <w:r w:rsidRPr="00057A3D">
        <w:rPr>
          <w:rFonts w:cs="David" w:hint="cs"/>
          <w:sz w:val="24"/>
          <w:szCs w:val="24"/>
          <w:rtl/>
        </w:rPr>
        <w:t>לפי</w:t>
      </w:r>
      <w:r w:rsidRPr="00057A3D">
        <w:rPr>
          <w:rFonts w:cs="David"/>
          <w:sz w:val="24"/>
          <w:szCs w:val="24"/>
          <w:rtl/>
        </w:rPr>
        <w:t xml:space="preserve"> </w:t>
      </w:r>
      <w:r w:rsidRPr="00057A3D">
        <w:rPr>
          <w:rFonts w:cs="David" w:hint="cs"/>
          <w:sz w:val="24"/>
          <w:szCs w:val="24"/>
          <w:rtl/>
        </w:rPr>
        <w:t>דירוגם</w:t>
      </w:r>
      <w:r w:rsidRPr="00057A3D">
        <w:rPr>
          <w:rFonts w:cs="David"/>
          <w:sz w:val="24"/>
          <w:szCs w:val="24"/>
          <w:rtl/>
        </w:rPr>
        <w:t xml:space="preserve"> – </w:t>
      </w:r>
      <w:r w:rsidRPr="00057A3D">
        <w:rPr>
          <w:rFonts w:cs="David" w:hint="cs"/>
          <w:sz w:val="24"/>
          <w:szCs w:val="24"/>
          <w:rtl/>
        </w:rPr>
        <w:t>כדי</w:t>
      </w:r>
      <w:r w:rsidRPr="00057A3D">
        <w:rPr>
          <w:rFonts w:cs="David"/>
          <w:sz w:val="24"/>
          <w:szCs w:val="24"/>
          <w:rtl/>
        </w:rPr>
        <w:t xml:space="preserve"> </w:t>
      </w:r>
      <w:r w:rsidRPr="00057A3D">
        <w:rPr>
          <w:rFonts w:cs="David" w:hint="cs"/>
          <w:sz w:val="24"/>
          <w:szCs w:val="24"/>
          <w:rtl/>
        </w:rPr>
        <w:t>שיחליפו</w:t>
      </w:r>
      <w:r w:rsidRPr="00057A3D">
        <w:rPr>
          <w:rFonts w:cs="David"/>
          <w:sz w:val="24"/>
          <w:szCs w:val="24"/>
          <w:rtl/>
        </w:rPr>
        <w:t xml:space="preserve"> </w:t>
      </w:r>
      <w:r w:rsidRPr="00057A3D">
        <w:rPr>
          <w:rFonts w:cs="David" w:hint="cs"/>
          <w:sz w:val="24"/>
          <w:szCs w:val="24"/>
          <w:rtl/>
        </w:rPr>
        <w:t>את</w:t>
      </w:r>
      <w:r w:rsidRPr="00057A3D">
        <w:rPr>
          <w:rFonts w:cs="David"/>
          <w:sz w:val="24"/>
          <w:szCs w:val="24"/>
          <w:rtl/>
        </w:rPr>
        <w:t xml:space="preserve"> </w:t>
      </w:r>
      <w:r w:rsidRPr="00057A3D">
        <w:rPr>
          <w:rFonts w:cs="David" w:hint="cs"/>
          <w:sz w:val="24"/>
          <w:szCs w:val="24"/>
          <w:rtl/>
        </w:rPr>
        <w:t>המציע</w:t>
      </w:r>
      <w:r w:rsidRPr="00057A3D">
        <w:rPr>
          <w:rFonts w:cs="David"/>
          <w:sz w:val="24"/>
          <w:szCs w:val="24"/>
          <w:rtl/>
        </w:rPr>
        <w:t xml:space="preserve"> </w:t>
      </w:r>
      <w:r w:rsidRPr="00057A3D">
        <w:rPr>
          <w:rFonts w:cs="David" w:hint="cs"/>
          <w:sz w:val="24"/>
          <w:szCs w:val="24"/>
          <w:rtl/>
        </w:rPr>
        <w:t>שהחל</w:t>
      </w:r>
      <w:r w:rsidRPr="00057A3D">
        <w:rPr>
          <w:rFonts w:cs="David"/>
          <w:sz w:val="24"/>
          <w:szCs w:val="24"/>
          <w:rtl/>
        </w:rPr>
        <w:t xml:space="preserve"> </w:t>
      </w:r>
      <w:r w:rsidRPr="00057A3D">
        <w:rPr>
          <w:rFonts w:cs="David" w:hint="cs"/>
          <w:sz w:val="24"/>
          <w:szCs w:val="24"/>
          <w:rtl/>
        </w:rPr>
        <w:t>לספק</w:t>
      </w:r>
      <w:r w:rsidRPr="00057A3D">
        <w:rPr>
          <w:rFonts w:cs="David"/>
          <w:sz w:val="24"/>
          <w:szCs w:val="24"/>
          <w:rtl/>
        </w:rPr>
        <w:t xml:space="preserve"> </w:t>
      </w:r>
      <w:r w:rsidRPr="00057A3D">
        <w:rPr>
          <w:rFonts w:cs="David" w:hint="cs"/>
          <w:sz w:val="24"/>
          <w:szCs w:val="24"/>
          <w:rtl/>
        </w:rPr>
        <w:t>את</w:t>
      </w:r>
      <w:r w:rsidRPr="00057A3D">
        <w:rPr>
          <w:rFonts w:cs="David"/>
          <w:sz w:val="24"/>
          <w:szCs w:val="24"/>
          <w:rtl/>
        </w:rPr>
        <w:t xml:space="preserve"> </w:t>
      </w:r>
      <w:r w:rsidRPr="00057A3D">
        <w:rPr>
          <w:rFonts w:cs="David" w:hint="cs"/>
          <w:sz w:val="24"/>
          <w:szCs w:val="24"/>
          <w:rtl/>
        </w:rPr>
        <w:t>השירות</w:t>
      </w:r>
      <w:r w:rsidRPr="00057A3D">
        <w:rPr>
          <w:rFonts w:cs="David"/>
          <w:sz w:val="24"/>
          <w:szCs w:val="24"/>
          <w:rtl/>
        </w:rPr>
        <w:t>.</w:t>
      </w:r>
      <w:bookmarkEnd w:id="15"/>
      <w:r w:rsidRPr="00057A3D">
        <w:rPr>
          <w:rFonts w:cs="David"/>
          <w:sz w:val="24"/>
          <w:szCs w:val="24"/>
          <w:rtl/>
        </w:rPr>
        <w:t xml:space="preserve"> </w:t>
      </w:r>
      <w:bookmarkEnd w:id="16"/>
    </w:p>
    <w:p w14:paraId="42AB8881" w14:textId="77777777" w:rsidR="00661CF9" w:rsidRPr="00F10AD5" w:rsidRDefault="00661CF9" w:rsidP="00930FFC">
      <w:pPr>
        <w:pStyle w:val="a4"/>
        <w:numPr>
          <w:ilvl w:val="0"/>
          <w:numId w:val="27"/>
        </w:numPr>
        <w:bidi/>
        <w:spacing w:after="0" w:line="360" w:lineRule="auto"/>
        <w:jc w:val="both"/>
        <w:rPr>
          <w:rFonts w:cs="David"/>
          <w:b/>
          <w:bCs/>
          <w:sz w:val="24"/>
          <w:szCs w:val="24"/>
        </w:rPr>
      </w:pPr>
      <w:bookmarkStart w:id="17" w:name="_Ref339355431"/>
      <w:bookmarkStart w:id="18" w:name="_Ref363471555"/>
      <w:r w:rsidRPr="00F10AD5">
        <w:rPr>
          <w:rFonts w:cs="David" w:hint="eastAsia"/>
          <w:b/>
          <w:bCs/>
          <w:sz w:val="24"/>
          <w:szCs w:val="24"/>
          <w:rtl/>
        </w:rPr>
        <w:t>תנאי</w:t>
      </w:r>
      <w:r w:rsidRPr="00F10AD5">
        <w:rPr>
          <w:rFonts w:cs="David"/>
          <w:b/>
          <w:bCs/>
          <w:sz w:val="24"/>
          <w:szCs w:val="24"/>
          <w:rtl/>
        </w:rPr>
        <w:t>-</w:t>
      </w:r>
      <w:r w:rsidRPr="00F10AD5">
        <w:rPr>
          <w:rFonts w:cs="David" w:hint="eastAsia"/>
          <w:b/>
          <w:bCs/>
          <w:sz w:val="24"/>
          <w:szCs w:val="24"/>
          <w:rtl/>
        </w:rPr>
        <w:t>סף</w:t>
      </w:r>
      <w:r w:rsidRPr="00F10AD5">
        <w:rPr>
          <w:rFonts w:cs="David"/>
          <w:b/>
          <w:bCs/>
          <w:sz w:val="24"/>
          <w:szCs w:val="24"/>
          <w:rtl/>
        </w:rPr>
        <w:t xml:space="preserve"> </w:t>
      </w:r>
      <w:r w:rsidRPr="00F10AD5">
        <w:rPr>
          <w:rFonts w:cs="David" w:hint="eastAsia"/>
          <w:b/>
          <w:bCs/>
          <w:sz w:val="24"/>
          <w:szCs w:val="24"/>
          <w:rtl/>
        </w:rPr>
        <w:t>להתמודדות</w:t>
      </w:r>
      <w:r w:rsidRPr="00F10AD5">
        <w:rPr>
          <w:rFonts w:cs="David"/>
          <w:b/>
          <w:bCs/>
          <w:sz w:val="24"/>
          <w:szCs w:val="24"/>
          <w:rtl/>
        </w:rPr>
        <w:t xml:space="preserve"> </w:t>
      </w:r>
      <w:r w:rsidRPr="00F10AD5">
        <w:rPr>
          <w:rFonts w:cs="David" w:hint="eastAsia"/>
          <w:b/>
          <w:bCs/>
          <w:sz w:val="24"/>
          <w:szCs w:val="24"/>
          <w:rtl/>
        </w:rPr>
        <w:t>במכרז</w:t>
      </w:r>
    </w:p>
    <w:p w14:paraId="49A09235" w14:textId="77777777" w:rsidR="00661CF9" w:rsidRPr="00057A3D" w:rsidRDefault="00661CF9" w:rsidP="008231A8">
      <w:pPr>
        <w:pStyle w:val="a4"/>
        <w:numPr>
          <w:ilvl w:val="1"/>
          <w:numId w:val="27"/>
        </w:numPr>
        <w:bidi/>
        <w:spacing w:after="0" w:line="360" w:lineRule="auto"/>
        <w:jc w:val="both"/>
        <w:rPr>
          <w:rFonts w:cs="David"/>
          <w:sz w:val="24"/>
          <w:szCs w:val="24"/>
        </w:rPr>
      </w:pPr>
      <w:r w:rsidRPr="00057A3D">
        <w:rPr>
          <w:rFonts w:cs="David" w:hint="eastAsia"/>
          <w:sz w:val="24"/>
          <w:szCs w:val="24"/>
          <w:rtl/>
        </w:rPr>
        <w:t>תנאי</w:t>
      </w:r>
      <w:r w:rsidRPr="00057A3D">
        <w:rPr>
          <w:rFonts w:cs="David"/>
          <w:sz w:val="24"/>
          <w:szCs w:val="24"/>
          <w:rtl/>
        </w:rPr>
        <w:t xml:space="preserve"> </w:t>
      </w:r>
      <w:r w:rsidRPr="00057A3D">
        <w:rPr>
          <w:rFonts w:cs="David" w:hint="eastAsia"/>
          <w:sz w:val="24"/>
          <w:szCs w:val="24"/>
          <w:rtl/>
        </w:rPr>
        <w:t>הסף</w:t>
      </w:r>
      <w:r w:rsidRPr="00057A3D">
        <w:rPr>
          <w:rFonts w:cs="David"/>
          <w:sz w:val="24"/>
          <w:szCs w:val="24"/>
          <w:rtl/>
        </w:rPr>
        <w:t xml:space="preserve"> </w:t>
      </w:r>
      <w:r w:rsidRPr="00057A3D">
        <w:rPr>
          <w:rFonts w:cs="David" w:hint="eastAsia"/>
          <w:sz w:val="24"/>
          <w:szCs w:val="24"/>
          <w:rtl/>
        </w:rPr>
        <w:t>שלהלן</w:t>
      </w:r>
      <w:r w:rsidRPr="00057A3D">
        <w:rPr>
          <w:rFonts w:cs="David"/>
          <w:sz w:val="24"/>
          <w:szCs w:val="24"/>
          <w:rtl/>
        </w:rPr>
        <w:t xml:space="preserve"> </w:t>
      </w:r>
      <w:r w:rsidRPr="00057A3D">
        <w:rPr>
          <w:rFonts w:cs="David" w:hint="eastAsia"/>
          <w:sz w:val="24"/>
          <w:szCs w:val="24"/>
          <w:rtl/>
        </w:rPr>
        <w:t>מצטברים</w:t>
      </w:r>
      <w:r w:rsidRPr="00057A3D">
        <w:rPr>
          <w:rFonts w:cs="David"/>
          <w:sz w:val="24"/>
          <w:szCs w:val="24"/>
          <w:rtl/>
        </w:rPr>
        <w:t xml:space="preserve"> </w:t>
      </w:r>
      <w:r w:rsidRPr="00057A3D">
        <w:rPr>
          <w:rFonts w:cs="David" w:hint="eastAsia"/>
          <w:sz w:val="24"/>
          <w:szCs w:val="24"/>
          <w:rtl/>
        </w:rPr>
        <w:t>ויש</w:t>
      </w:r>
      <w:r w:rsidRPr="00057A3D">
        <w:rPr>
          <w:rFonts w:cs="David"/>
          <w:sz w:val="24"/>
          <w:szCs w:val="24"/>
          <w:rtl/>
        </w:rPr>
        <w:t xml:space="preserve"> </w:t>
      </w:r>
      <w:r w:rsidRPr="00057A3D">
        <w:rPr>
          <w:rFonts w:cs="David" w:hint="eastAsia"/>
          <w:sz w:val="24"/>
          <w:szCs w:val="24"/>
          <w:rtl/>
        </w:rPr>
        <w:t>לראותם</w:t>
      </w:r>
      <w:r w:rsidRPr="00057A3D">
        <w:rPr>
          <w:rFonts w:cs="David"/>
          <w:sz w:val="24"/>
          <w:szCs w:val="24"/>
          <w:rtl/>
        </w:rPr>
        <w:t xml:space="preserve"> </w:t>
      </w:r>
      <w:r w:rsidRPr="00057A3D">
        <w:rPr>
          <w:rFonts w:cs="David" w:hint="eastAsia"/>
          <w:sz w:val="24"/>
          <w:szCs w:val="24"/>
          <w:rtl/>
        </w:rPr>
        <w:t>כמשלימים</w:t>
      </w:r>
      <w:r w:rsidRPr="00057A3D">
        <w:rPr>
          <w:rFonts w:cs="David"/>
          <w:sz w:val="24"/>
          <w:szCs w:val="24"/>
          <w:rtl/>
        </w:rPr>
        <w:t xml:space="preserve"> </w:t>
      </w:r>
      <w:r w:rsidRPr="00057A3D">
        <w:rPr>
          <w:rFonts w:cs="David" w:hint="eastAsia"/>
          <w:sz w:val="24"/>
          <w:szCs w:val="24"/>
          <w:rtl/>
        </w:rPr>
        <w:t>זה</w:t>
      </w:r>
      <w:r w:rsidRPr="00057A3D">
        <w:rPr>
          <w:rFonts w:cs="David"/>
          <w:sz w:val="24"/>
          <w:szCs w:val="24"/>
          <w:rtl/>
        </w:rPr>
        <w:t xml:space="preserve"> </w:t>
      </w:r>
      <w:r w:rsidRPr="00057A3D">
        <w:rPr>
          <w:rFonts w:cs="David" w:hint="eastAsia"/>
          <w:sz w:val="24"/>
          <w:szCs w:val="24"/>
          <w:rtl/>
        </w:rPr>
        <w:t>את</w:t>
      </w:r>
      <w:r w:rsidRPr="00057A3D">
        <w:rPr>
          <w:rFonts w:cs="David"/>
          <w:sz w:val="24"/>
          <w:szCs w:val="24"/>
          <w:rtl/>
        </w:rPr>
        <w:t xml:space="preserve"> </w:t>
      </w:r>
      <w:r w:rsidRPr="00057A3D">
        <w:rPr>
          <w:rFonts w:cs="David" w:hint="eastAsia"/>
          <w:sz w:val="24"/>
          <w:szCs w:val="24"/>
          <w:rtl/>
        </w:rPr>
        <w:t>זה</w:t>
      </w:r>
      <w:r w:rsidRPr="00057A3D">
        <w:rPr>
          <w:rFonts w:cs="David"/>
          <w:sz w:val="24"/>
          <w:szCs w:val="24"/>
          <w:rtl/>
        </w:rPr>
        <w:t xml:space="preserve">. </w:t>
      </w:r>
      <w:r w:rsidRPr="00057A3D">
        <w:rPr>
          <w:rFonts w:cs="David" w:hint="eastAsia"/>
          <w:sz w:val="24"/>
          <w:szCs w:val="24"/>
          <w:rtl/>
        </w:rPr>
        <w:t>הצעה</w:t>
      </w:r>
      <w:r w:rsidRPr="00057A3D">
        <w:rPr>
          <w:rFonts w:cs="David"/>
          <w:sz w:val="24"/>
          <w:szCs w:val="24"/>
          <w:rtl/>
        </w:rPr>
        <w:t xml:space="preserve"> </w:t>
      </w:r>
      <w:r w:rsidRPr="00057A3D">
        <w:rPr>
          <w:rFonts w:cs="David" w:hint="eastAsia"/>
          <w:sz w:val="24"/>
          <w:szCs w:val="24"/>
          <w:rtl/>
        </w:rPr>
        <w:t>שלא</w:t>
      </w:r>
      <w:r w:rsidRPr="00057A3D">
        <w:rPr>
          <w:rFonts w:cs="David"/>
          <w:sz w:val="24"/>
          <w:szCs w:val="24"/>
          <w:rtl/>
        </w:rPr>
        <w:t xml:space="preserve"> </w:t>
      </w:r>
      <w:r w:rsidRPr="00057A3D">
        <w:rPr>
          <w:rFonts w:cs="David" w:hint="eastAsia"/>
          <w:sz w:val="24"/>
          <w:szCs w:val="24"/>
          <w:rtl/>
        </w:rPr>
        <w:t>תעמוד</w:t>
      </w:r>
      <w:r w:rsidRPr="00057A3D">
        <w:rPr>
          <w:rFonts w:cs="David"/>
          <w:sz w:val="24"/>
          <w:szCs w:val="24"/>
          <w:rtl/>
        </w:rPr>
        <w:t xml:space="preserve"> </w:t>
      </w:r>
      <w:r w:rsidRPr="00057A3D">
        <w:rPr>
          <w:rFonts w:cs="David" w:hint="eastAsia"/>
          <w:sz w:val="24"/>
          <w:szCs w:val="24"/>
          <w:rtl/>
        </w:rPr>
        <w:t>בכל</w:t>
      </w:r>
      <w:r w:rsidRPr="00057A3D">
        <w:rPr>
          <w:rFonts w:cs="David"/>
          <w:sz w:val="24"/>
          <w:szCs w:val="24"/>
          <w:rtl/>
        </w:rPr>
        <w:t xml:space="preserve"> </w:t>
      </w:r>
      <w:r w:rsidRPr="00057A3D">
        <w:rPr>
          <w:rFonts w:cs="David" w:hint="eastAsia"/>
          <w:sz w:val="24"/>
          <w:szCs w:val="24"/>
          <w:rtl/>
        </w:rPr>
        <w:t>התנאים</w:t>
      </w:r>
      <w:r w:rsidRPr="00057A3D">
        <w:rPr>
          <w:rFonts w:cs="David"/>
          <w:sz w:val="24"/>
          <w:szCs w:val="24"/>
          <w:rtl/>
        </w:rPr>
        <w:t xml:space="preserve"> </w:t>
      </w:r>
      <w:r w:rsidRPr="00057A3D">
        <w:rPr>
          <w:rFonts w:cs="David" w:hint="eastAsia"/>
          <w:sz w:val="24"/>
          <w:szCs w:val="24"/>
          <w:rtl/>
        </w:rPr>
        <w:t>המוקדמים</w:t>
      </w:r>
      <w:r w:rsidRPr="00057A3D">
        <w:rPr>
          <w:rFonts w:cs="David"/>
          <w:sz w:val="24"/>
          <w:szCs w:val="24"/>
          <w:rtl/>
        </w:rPr>
        <w:t xml:space="preserve"> </w:t>
      </w:r>
      <w:r w:rsidRPr="00057A3D">
        <w:rPr>
          <w:rFonts w:cs="David" w:hint="eastAsia"/>
          <w:sz w:val="24"/>
          <w:szCs w:val="24"/>
          <w:rtl/>
        </w:rPr>
        <w:t>למכרז</w:t>
      </w:r>
      <w:r w:rsidRPr="00057A3D">
        <w:rPr>
          <w:rFonts w:cs="David"/>
          <w:sz w:val="24"/>
          <w:szCs w:val="24"/>
          <w:rtl/>
        </w:rPr>
        <w:t xml:space="preserve"> </w:t>
      </w:r>
      <w:r w:rsidRPr="00057A3D">
        <w:rPr>
          <w:rFonts w:cs="David" w:hint="eastAsia"/>
          <w:sz w:val="24"/>
          <w:szCs w:val="24"/>
          <w:rtl/>
        </w:rPr>
        <w:t>–</w:t>
      </w:r>
      <w:r w:rsidRPr="00057A3D">
        <w:rPr>
          <w:rFonts w:cs="David"/>
          <w:sz w:val="24"/>
          <w:szCs w:val="24"/>
          <w:rtl/>
        </w:rPr>
        <w:t xml:space="preserve"> </w:t>
      </w:r>
      <w:r w:rsidRPr="00057A3D">
        <w:rPr>
          <w:rFonts w:cs="David" w:hint="eastAsia"/>
          <w:sz w:val="24"/>
          <w:szCs w:val="24"/>
          <w:rtl/>
        </w:rPr>
        <w:t>תיפסל</w:t>
      </w:r>
      <w:r w:rsidRPr="00057A3D">
        <w:rPr>
          <w:rFonts w:cs="David"/>
          <w:sz w:val="24"/>
          <w:szCs w:val="24"/>
          <w:rtl/>
        </w:rPr>
        <w:t xml:space="preserve"> </w:t>
      </w:r>
      <w:r w:rsidRPr="00057A3D">
        <w:rPr>
          <w:rFonts w:cs="David" w:hint="eastAsia"/>
          <w:sz w:val="24"/>
          <w:szCs w:val="24"/>
          <w:rtl/>
        </w:rPr>
        <w:t>ולא</w:t>
      </w:r>
      <w:r w:rsidRPr="00057A3D">
        <w:rPr>
          <w:rFonts w:cs="David"/>
          <w:sz w:val="24"/>
          <w:szCs w:val="24"/>
          <w:rtl/>
        </w:rPr>
        <w:t xml:space="preserve"> </w:t>
      </w:r>
      <w:r w:rsidRPr="00057A3D">
        <w:rPr>
          <w:rFonts w:cs="David" w:hint="eastAsia"/>
          <w:sz w:val="24"/>
          <w:szCs w:val="24"/>
          <w:rtl/>
        </w:rPr>
        <w:t>תובא</w:t>
      </w:r>
      <w:r w:rsidRPr="00057A3D">
        <w:rPr>
          <w:rFonts w:cs="David"/>
          <w:sz w:val="24"/>
          <w:szCs w:val="24"/>
          <w:rtl/>
        </w:rPr>
        <w:t xml:space="preserve"> </w:t>
      </w:r>
      <w:r w:rsidRPr="00057A3D">
        <w:rPr>
          <w:rFonts w:cs="David" w:hint="eastAsia"/>
          <w:sz w:val="24"/>
          <w:szCs w:val="24"/>
          <w:rtl/>
        </w:rPr>
        <w:t>לדיון</w:t>
      </w:r>
      <w:r w:rsidRPr="00057A3D">
        <w:rPr>
          <w:rFonts w:cs="David"/>
          <w:sz w:val="24"/>
          <w:szCs w:val="24"/>
          <w:rtl/>
        </w:rPr>
        <w:t xml:space="preserve"> </w:t>
      </w:r>
      <w:r w:rsidRPr="00057A3D">
        <w:rPr>
          <w:rFonts w:cs="David" w:hint="eastAsia"/>
          <w:sz w:val="24"/>
          <w:szCs w:val="24"/>
          <w:rtl/>
        </w:rPr>
        <w:t>בפני</w:t>
      </w:r>
      <w:r w:rsidRPr="00057A3D">
        <w:rPr>
          <w:rFonts w:cs="David"/>
          <w:sz w:val="24"/>
          <w:szCs w:val="24"/>
          <w:rtl/>
        </w:rPr>
        <w:t xml:space="preserve"> </w:t>
      </w:r>
      <w:r w:rsidRPr="00057A3D">
        <w:rPr>
          <w:rFonts w:cs="David" w:hint="eastAsia"/>
          <w:sz w:val="24"/>
          <w:szCs w:val="24"/>
          <w:rtl/>
        </w:rPr>
        <w:t>ועדת</w:t>
      </w:r>
      <w:r w:rsidRPr="00057A3D">
        <w:rPr>
          <w:rFonts w:cs="David"/>
          <w:sz w:val="24"/>
          <w:szCs w:val="24"/>
          <w:rtl/>
        </w:rPr>
        <w:t xml:space="preserve"> </w:t>
      </w:r>
      <w:r w:rsidRPr="00057A3D">
        <w:rPr>
          <w:rFonts w:cs="David" w:hint="eastAsia"/>
          <w:sz w:val="24"/>
          <w:szCs w:val="24"/>
          <w:rtl/>
        </w:rPr>
        <w:t>המכרזים</w:t>
      </w:r>
      <w:r w:rsidRPr="00057A3D">
        <w:rPr>
          <w:rFonts w:cs="David"/>
          <w:sz w:val="24"/>
          <w:szCs w:val="24"/>
          <w:rtl/>
        </w:rPr>
        <w:t>.</w:t>
      </w:r>
    </w:p>
    <w:p w14:paraId="3015D0D3" w14:textId="77777777" w:rsidR="00661CF9" w:rsidRPr="00057A3D" w:rsidRDefault="00661CF9" w:rsidP="008231A8">
      <w:pPr>
        <w:pStyle w:val="a4"/>
        <w:numPr>
          <w:ilvl w:val="1"/>
          <w:numId w:val="27"/>
        </w:numPr>
        <w:bidi/>
        <w:spacing w:after="0" w:line="360" w:lineRule="auto"/>
        <w:jc w:val="both"/>
        <w:rPr>
          <w:rFonts w:cs="David"/>
          <w:sz w:val="24"/>
          <w:szCs w:val="24"/>
        </w:rPr>
      </w:pPr>
      <w:r w:rsidRPr="00057A3D">
        <w:rPr>
          <w:rFonts w:cs="David" w:hint="eastAsia"/>
          <w:sz w:val="24"/>
          <w:szCs w:val="24"/>
          <w:rtl/>
        </w:rPr>
        <w:t>המשרד</w:t>
      </w:r>
      <w:r w:rsidRPr="00057A3D">
        <w:rPr>
          <w:rFonts w:cs="David"/>
          <w:sz w:val="24"/>
          <w:szCs w:val="24"/>
          <w:rtl/>
        </w:rPr>
        <w:t xml:space="preserve"> רשאי לפי שיקול דעתו לפסול כל הצעה על יסוד התשתית שתובא לפניו לפי שיקול דעתו המוחלט או בהתאם להוראות </w:t>
      </w:r>
      <w:proofErr w:type="spellStart"/>
      <w:r w:rsidRPr="00057A3D">
        <w:rPr>
          <w:rFonts w:cs="David" w:hint="eastAsia"/>
          <w:sz w:val="24"/>
          <w:szCs w:val="24"/>
          <w:rtl/>
        </w:rPr>
        <w:t>החשכ</w:t>
      </w:r>
      <w:r w:rsidRPr="00057A3D">
        <w:rPr>
          <w:rFonts w:cs="David"/>
          <w:sz w:val="24"/>
          <w:szCs w:val="24"/>
          <w:rtl/>
        </w:rPr>
        <w:t>"ל</w:t>
      </w:r>
      <w:proofErr w:type="spellEnd"/>
      <w:r w:rsidRPr="00057A3D">
        <w:rPr>
          <w:rFonts w:cs="David"/>
          <w:sz w:val="24"/>
          <w:szCs w:val="24"/>
          <w:rtl/>
        </w:rPr>
        <w:t xml:space="preserve"> ובכפוף לכל דין.</w:t>
      </w:r>
    </w:p>
    <w:p w14:paraId="4FF8F2C3" w14:textId="77777777" w:rsidR="00661CF9" w:rsidRPr="00057A3D" w:rsidRDefault="00661CF9" w:rsidP="008231A8">
      <w:pPr>
        <w:pStyle w:val="a4"/>
        <w:numPr>
          <w:ilvl w:val="1"/>
          <w:numId w:val="27"/>
        </w:numPr>
        <w:bidi/>
        <w:spacing w:after="0" w:line="360" w:lineRule="auto"/>
        <w:jc w:val="both"/>
        <w:rPr>
          <w:rFonts w:cs="David"/>
          <w:sz w:val="24"/>
          <w:szCs w:val="24"/>
        </w:rPr>
      </w:pPr>
      <w:r w:rsidRPr="00057A3D">
        <w:rPr>
          <w:rFonts w:cs="David" w:hint="eastAsia"/>
          <w:sz w:val="24"/>
          <w:szCs w:val="24"/>
          <w:rtl/>
        </w:rPr>
        <w:t>ועדת</w:t>
      </w:r>
      <w:r w:rsidRPr="00057A3D">
        <w:rPr>
          <w:rFonts w:cs="David"/>
          <w:sz w:val="24"/>
          <w:szCs w:val="24"/>
          <w:rtl/>
        </w:rPr>
        <w:t xml:space="preserve"> המכרזים תהא רשאית לקבוע כי בהצעה כלשהי נפל פגם טכני ולדרוש בעקבות כך, </w:t>
      </w:r>
      <w:proofErr w:type="spellStart"/>
      <w:r w:rsidRPr="00057A3D">
        <w:rPr>
          <w:rFonts w:cs="David" w:hint="eastAsia"/>
          <w:sz w:val="24"/>
          <w:szCs w:val="24"/>
          <w:rtl/>
        </w:rPr>
        <w:t>ממציע</w:t>
      </w:r>
      <w:proofErr w:type="spellEnd"/>
      <w:r w:rsidRPr="00057A3D">
        <w:rPr>
          <w:rFonts w:cs="David"/>
          <w:sz w:val="24"/>
          <w:szCs w:val="24"/>
          <w:rtl/>
        </w:rPr>
        <w:t xml:space="preserve"> ההצעה השלמות ו/</w:t>
      </w:r>
      <w:r w:rsidRPr="00057A3D">
        <w:rPr>
          <w:rFonts w:cs="David" w:hint="eastAsia"/>
          <w:sz w:val="24"/>
          <w:szCs w:val="24"/>
          <w:rtl/>
        </w:rPr>
        <w:t>או</w:t>
      </w:r>
      <w:r w:rsidRPr="00057A3D">
        <w:rPr>
          <w:rFonts w:cs="David"/>
          <w:sz w:val="24"/>
          <w:szCs w:val="24"/>
          <w:rtl/>
        </w:rPr>
        <w:t xml:space="preserve"> תיקונים לפי שיקול דעתה המוחלט, בהתאם להוראות </w:t>
      </w:r>
      <w:proofErr w:type="spellStart"/>
      <w:r w:rsidRPr="00057A3D">
        <w:rPr>
          <w:rFonts w:cs="David" w:hint="eastAsia"/>
          <w:sz w:val="24"/>
          <w:szCs w:val="24"/>
          <w:rtl/>
        </w:rPr>
        <w:t>החשכ</w:t>
      </w:r>
      <w:r w:rsidRPr="00057A3D">
        <w:rPr>
          <w:rFonts w:cs="David"/>
          <w:sz w:val="24"/>
          <w:szCs w:val="24"/>
          <w:rtl/>
        </w:rPr>
        <w:t>"ל</w:t>
      </w:r>
      <w:proofErr w:type="spellEnd"/>
      <w:r w:rsidRPr="00057A3D">
        <w:rPr>
          <w:rFonts w:cs="David"/>
          <w:sz w:val="24"/>
          <w:szCs w:val="24"/>
          <w:rtl/>
        </w:rPr>
        <w:t xml:space="preserve"> ובכפוף לכל דין.</w:t>
      </w:r>
    </w:p>
    <w:p w14:paraId="1C8600F4" w14:textId="77777777" w:rsidR="00661CF9" w:rsidRDefault="00C909AE" w:rsidP="008231A8">
      <w:pPr>
        <w:pStyle w:val="a4"/>
        <w:numPr>
          <w:ilvl w:val="1"/>
          <w:numId w:val="27"/>
        </w:numPr>
        <w:bidi/>
        <w:spacing w:after="0" w:line="360" w:lineRule="auto"/>
        <w:jc w:val="both"/>
        <w:rPr>
          <w:rFonts w:cs="David"/>
          <w:sz w:val="24"/>
          <w:szCs w:val="24"/>
        </w:rPr>
      </w:pPr>
      <w:r>
        <w:rPr>
          <w:rFonts w:cs="David" w:hint="cs"/>
          <w:sz w:val="24"/>
          <w:szCs w:val="24"/>
          <w:rtl/>
        </w:rPr>
        <w:t xml:space="preserve">אסמכתאות להוכחת העמידה בתנאי הסף ובדרישות הנוספות, </w:t>
      </w:r>
      <w:r w:rsidR="00304A8C">
        <w:rPr>
          <w:rFonts w:cs="David" w:hint="cs"/>
          <w:sz w:val="24"/>
          <w:szCs w:val="24"/>
          <w:rtl/>
        </w:rPr>
        <w:t>מפורטות</w:t>
      </w:r>
      <w:r w:rsidR="00304A8C" w:rsidRPr="00057A3D">
        <w:rPr>
          <w:rFonts w:cs="David" w:hint="eastAsia"/>
          <w:sz w:val="24"/>
          <w:szCs w:val="24"/>
          <w:rtl/>
        </w:rPr>
        <w:t xml:space="preserve"> </w:t>
      </w:r>
      <w:r w:rsidR="00304A8C">
        <w:rPr>
          <w:rFonts w:cs="David" w:hint="cs"/>
          <w:sz w:val="24"/>
          <w:szCs w:val="24"/>
          <w:rtl/>
        </w:rPr>
        <w:t xml:space="preserve">בנספח א' </w:t>
      </w:r>
      <w:r w:rsidR="00661CF9" w:rsidRPr="00057A3D">
        <w:rPr>
          <w:rFonts w:cs="David" w:hint="eastAsia"/>
          <w:sz w:val="24"/>
          <w:szCs w:val="24"/>
          <w:rtl/>
        </w:rPr>
        <w:t>לחוברת</w:t>
      </w:r>
      <w:r w:rsidR="00661CF9" w:rsidRPr="00057A3D">
        <w:rPr>
          <w:rFonts w:cs="David"/>
          <w:sz w:val="24"/>
          <w:szCs w:val="24"/>
          <w:rtl/>
        </w:rPr>
        <w:t xml:space="preserve"> ההצעה </w:t>
      </w:r>
      <w:r w:rsidR="00304A8C">
        <w:rPr>
          <w:rFonts w:cs="David" w:hint="cs"/>
          <w:sz w:val="24"/>
          <w:szCs w:val="24"/>
          <w:rtl/>
        </w:rPr>
        <w:t>ב</w:t>
      </w:r>
      <w:r w:rsidR="00661CF9" w:rsidRPr="00057A3D">
        <w:rPr>
          <w:rFonts w:cs="David" w:hint="eastAsia"/>
          <w:sz w:val="24"/>
          <w:szCs w:val="24"/>
          <w:rtl/>
        </w:rPr>
        <w:t>טבלת</w:t>
      </w:r>
      <w:r w:rsidR="00661CF9" w:rsidRPr="00057A3D">
        <w:rPr>
          <w:rFonts w:cs="David"/>
          <w:sz w:val="24"/>
          <w:szCs w:val="24"/>
          <w:rtl/>
        </w:rPr>
        <w:t xml:space="preserve"> עזר למציע המציינת את האמצעים להוכחת עמידתו בתנאי הסף והדרישות הנוספות</w:t>
      </w:r>
      <w:r>
        <w:rPr>
          <w:rFonts w:cs="David" w:hint="cs"/>
          <w:sz w:val="24"/>
          <w:szCs w:val="24"/>
          <w:rtl/>
        </w:rPr>
        <w:t>.</w:t>
      </w:r>
    </w:p>
    <w:p w14:paraId="5BDF4983" w14:textId="77777777" w:rsidR="00807CD0" w:rsidRPr="002E3E28" w:rsidRDefault="00807CD0" w:rsidP="008231A8">
      <w:pPr>
        <w:pStyle w:val="a4"/>
        <w:numPr>
          <w:ilvl w:val="1"/>
          <w:numId w:val="27"/>
        </w:numPr>
        <w:bidi/>
        <w:spacing w:after="0" w:line="360" w:lineRule="auto"/>
        <w:jc w:val="both"/>
        <w:rPr>
          <w:rFonts w:cs="David"/>
          <w:b/>
          <w:bCs/>
          <w:sz w:val="24"/>
          <w:szCs w:val="24"/>
        </w:rPr>
      </w:pPr>
      <w:bookmarkStart w:id="19" w:name="_Ref322534384"/>
      <w:bookmarkStart w:id="20" w:name="_Ref367633203"/>
      <w:bookmarkEnd w:id="17"/>
      <w:bookmarkEnd w:id="18"/>
      <w:r w:rsidRPr="002E3E28">
        <w:rPr>
          <w:rFonts w:cs="David" w:hint="eastAsia"/>
          <w:b/>
          <w:bCs/>
          <w:sz w:val="24"/>
          <w:szCs w:val="24"/>
          <w:rtl/>
        </w:rPr>
        <w:t>תנאי</w:t>
      </w:r>
      <w:r w:rsidRPr="002E3E28">
        <w:rPr>
          <w:rFonts w:cs="David"/>
          <w:b/>
          <w:bCs/>
          <w:sz w:val="24"/>
          <w:szCs w:val="24"/>
          <w:rtl/>
        </w:rPr>
        <w:t xml:space="preserve"> סף מנהליים</w:t>
      </w:r>
      <w:bookmarkEnd w:id="19"/>
      <w:bookmarkEnd w:id="20"/>
    </w:p>
    <w:p w14:paraId="35391E3D" w14:textId="2E8DBA66" w:rsidR="00006A8F" w:rsidRDefault="00532FD2" w:rsidP="00006A8F">
      <w:pPr>
        <w:pStyle w:val="a4"/>
        <w:numPr>
          <w:ilvl w:val="1"/>
          <w:numId w:val="27"/>
        </w:numPr>
        <w:tabs>
          <w:tab w:val="left" w:pos="149"/>
          <w:tab w:val="left" w:pos="1558"/>
          <w:tab w:val="left" w:pos="7077"/>
        </w:tabs>
        <w:autoSpaceDN w:val="0"/>
        <w:bidi/>
        <w:spacing w:after="0" w:line="360" w:lineRule="auto"/>
        <w:ind w:left="1152"/>
        <w:contextualSpacing w:val="0"/>
        <w:jc w:val="both"/>
        <w:rPr>
          <w:rFonts w:cs="David"/>
          <w:sz w:val="24"/>
          <w:szCs w:val="24"/>
        </w:rPr>
      </w:pPr>
      <w:bookmarkStart w:id="21" w:name="_Ref370316836"/>
      <w:bookmarkStart w:id="22" w:name="_Ref323041684"/>
      <w:bookmarkStart w:id="23" w:name="_Ref312343360"/>
      <w:bookmarkStart w:id="24" w:name="_Ref358724578"/>
      <w:r w:rsidRPr="00532FD2">
        <w:rPr>
          <w:rFonts w:cs="David"/>
          <w:sz w:val="24"/>
          <w:szCs w:val="24"/>
          <w:rtl/>
        </w:rPr>
        <w:t xml:space="preserve">המציע הנו תאגיד הרשום ברשם החברות </w:t>
      </w:r>
      <w:r w:rsidR="00006A8F">
        <w:rPr>
          <w:rFonts w:cs="David" w:hint="cs"/>
          <w:sz w:val="24"/>
          <w:szCs w:val="24"/>
          <w:rtl/>
        </w:rPr>
        <w:t>או</w:t>
      </w:r>
      <w:r w:rsidR="00006A8F" w:rsidRPr="00532FD2">
        <w:rPr>
          <w:rFonts w:cs="David"/>
          <w:sz w:val="24"/>
          <w:szCs w:val="24"/>
          <w:rtl/>
        </w:rPr>
        <w:t xml:space="preserve"> </w:t>
      </w:r>
      <w:r w:rsidRPr="00532FD2">
        <w:rPr>
          <w:rFonts w:cs="David"/>
          <w:sz w:val="24"/>
          <w:szCs w:val="24"/>
          <w:rtl/>
        </w:rPr>
        <w:t>ארגון ללא כוונת רווח (עמותה, חברה לתועלת הציבור או הקדש) ו/או עוסק מורשה</w:t>
      </w:r>
      <w:r w:rsidR="00006A8F">
        <w:rPr>
          <w:rFonts w:cs="David" w:hint="cs"/>
          <w:sz w:val="24"/>
          <w:szCs w:val="24"/>
          <w:rtl/>
        </w:rPr>
        <w:t>.</w:t>
      </w:r>
      <w:r w:rsidRPr="00532FD2">
        <w:rPr>
          <w:rFonts w:cs="David"/>
          <w:sz w:val="24"/>
          <w:szCs w:val="24"/>
          <w:rtl/>
        </w:rPr>
        <w:t xml:space="preserve"> </w:t>
      </w:r>
    </w:p>
    <w:p w14:paraId="2013FB43" w14:textId="6B49D862" w:rsidR="00532FD2" w:rsidRPr="00532FD2" w:rsidRDefault="00532FD2" w:rsidP="00006A8F">
      <w:pPr>
        <w:pStyle w:val="a4"/>
        <w:tabs>
          <w:tab w:val="left" w:pos="149"/>
          <w:tab w:val="left" w:pos="1558"/>
          <w:tab w:val="left" w:pos="7077"/>
        </w:tabs>
        <w:autoSpaceDN w:val="0"/>
        <w:bidi/>
        <w:spacing w:after="0" w:line="360" w:lineRule="auto"/>
        <w:ind w:left="1152"/>
        <w:contextualSpacing w:val="0"/>
        <w:jc w:val="both"/>
        <w:rPr>
          <w:rFonts w:cs="David"/>
          <w:sz w:val="24"/>
          <w:szCs w:val="24"/>
        </w:rPr>
      </w:pPr>
      <w:r w:rsidRPr="00532FD2">
        <w:rPr>
          <w:rFonts w:cs="David"/>
          <w:sz w:val="24"/>
          <w:szCs w:val="24"/>
          <w:rtl/>
        </w:rPr>
        <w:t xml:space="preserve">יש להמציא תעודת רישום כתאגיד בישראל במרשם הרלבנטי, תקפה לפי הוראות הדין הנוגעות לעניין וכן בעל אישור </w:t>
      </w:r>
      <w:r w:rsidRPr="00532FD2">
        <w:rPr>
          <w:rFonts w:cs="David" w:hint="cs"/>
          <w:sz w:val="24"/>
          <w:szCs w:val="24"/>
          <w:rtl/>
        </w:rPr>
        <w:t xml:space="preserve">המעיד על </w:t>
      </w:r>
      <w:r w:rsidRPr="00532FD2">
        <w:rPr>
          <w:rFonts w:cs="David"/>
          <w:sz w:val="24"/>
          <w:szCs w:val="24"/>
          <w:rtl/>
        </w:rPr>
        <w:t>ניהול</w:t>
      </w:r>
      <w:r w:rsidRPr="00532FD2">
        <w:rPr>
          <w:rFonts w:cs="David" w:hint="cs"/>
          <w:sz w:val="24"/>
          <w:szCs w:val="24"/>
          <w:rtl/>
        </w:rPr>
        <w:t>ו</w:t>
      </w:r>
      <w:r w:rsidRPr="00532FD2">
        <w:rPr>
          <w:rFonts w:cs="David"/>
          <w:sz w:val="24"/>
          <w:szCs w:val="24"/>
          <w:rtl/>
        </w:rPr>
        <w:t xml:space="preserve"> </w:t>
      </w:r>
      <w:r w:rsidRPr="00532FD2">
        <w:rPr>
          <w:rFonts w:cs="David" w:hint="cs"/>
          <w:sz w:val="24"/>
          <w:szCs w:val="24"/>
          <w:rtl/>
        </w:rPr>
        <w:t>ה</w:t>
      </w:r>
      <w:r w:rsidRPr="00532FD2">
        <w:rPr>
          <w:rFonts w:cs="David"/>
          <w:sz w:val="24"/>
          <w:szCs w:val="24"/>
          <w:rtl/>
        </w:rPr>
        <w:t>תקין</w:t>
      </w:r>
      <w:r w:rsidRPr="00532FD2">
        <w:rPr>
          <w:rFonts w:cs="David" w:hint="cs"/>
          <w:sz w:val="24"/>
          <w:szCs w:val="24"/>
          <w:rtl/>
        </w:rPr>
        <w:t xml:space="preserve"> של הגוף</w:t>
      </w:r>
      <w:r w:rsidRPr="00532FD2">
        <w:rPr>
          <w:rFonts w:cs="David"/>
          <w:sz w:val="24"/>
          <w:szCs w:val="24"/>
          <w:rtl/>
        </w:rPr>
        <w:t xml:space="preserve"> בתוקף</w:t>
      </w:r>
      <w:r w:rsidRPr="00532FD2">
        <w:rPr>
          <w:rFonts w:cs="David" w:hint="cs"/>
          <w:sz w:val="24"/>
          <w:szCs w:val="24"/>
          <w:rtl/>
        </w:rPr>
        <w:t xml:space="preserve">, שהונפק ע"י </w:t>
      </w:r>
      <w:r w:rsidRPr="00532FD2">
        <w:rPr>
          <w:rFonts w:cs="David"/>
          <w:sz w:val="24"/>
          <w:szCs w:val="24"/>
          <w:rtl/>
        </w:rPr>
        <w:t>הרשם הרלבנטי</w:t>
      </w:r>
      <w:r w:rsidRPr="00532FD2">
        <w:rPr>
          <w:rFonts w:cs="David" w:hint="cs"/>
          <w:sz w:val="24"/>
          <w:szCs w:val="24"/>
          <w:rtl/>
        </w:rPr>
        <w:t>.</w:t>
      </w:r>
      <w:bookmarkEnd w:id="21"/>
      <w:r w:rsidRPr="00532FD2">
        <w:rPr>
          <w:rFonts w:cs="David" w:hint="cs"/>
          <w:sz w:val="24"/>
          <w:szCs w:val="24"/>
          <w:rtl/>
        </w:rPr>
        <w:t xml:space="preserve"> </w:t>
      </w:r>
    </w:p>
    <w:p w14:paraId="399AF68F" w14:textId="77777777" w:rsidR="00532FD2" w:rsidRPr="00532FD2" w:rsidRDefault="00532FD2" w:rsidP="008231A8">
      <w:pPr>
        <w:pStyle w:val="a4"/>
        <w:numPr>
          <w:ilvl w:val="1"/>
          <w:numId w:val="27"/>
        </w:numPr>
        <w:tabs>
          <w:tab w:val="left" w:pos="149"/>
          <w:tab w:val="left" w:pos="1558"/>
          <w:tab w:val="left" w:pos="7077"/>
        </w:tabs>
        <w:autoSpaceDN w:val="0"/>
        <w:bidi/>
        <w:spacing w:after="0" w:line="360" w:lineRule="auto"/>
        <w:ind w:left="1152"/>
        <w:contextualSpacing w:val="0"/>
        <w:jc w:val="both"/>
        <w:rPr>
          <w:rFonts w:cs="David"/>
          <w:sz w:val="24"/>
          <w:szCs w:val="24"/>
          <w:rtl/>
        </w:rPr>
      </w:pPr>
      <w:r w:rsidRPr="00532FD2">
        <w:rPr>
          <w:rFonts w:cs="David"/>
          <w:sz w:val="24"/>
          <w:szCs w:val="24"/>
          <w:rtl/>
        </w:rPr>
        <w:t xml:space="preserve">ברשות המציע כל האישורים הנדרשים לפי חוק עסקאות גופים ציבוריים, </w:t>
      </w:r>
      <w:proofErr w:type="spellStart"/>
      <w:r w:rsidRPr="00532FD2">
        <w:rPr>
          <w:rFonts w:cs="David"/>
          <w:sz w:val="24"/>
          <w:szCs w:val="24"/>
          <w:rtl/>
        </w:rPr>
        <w:t>התשל"ו</w:t>
      </w:r>
      <w:proofErr w:type="spellEnd"/>
      <w:r w:rsidRPr="00532FD2">
        <w:rPr>
          <w:rFonts w:cs="David"/>
          <w:sz w:val="24"/>
          <w:szCs w:val="24"/>
          <w:rtl/>
        </w:rPr>
        <w:t xml:space="preserve"> – </w:t>
      </w:r>
      <w:r w:rsidRPr="00532FD2">
        <w:rPr>
          <w:rFonts w:cs="David" w:hint="cs"/>
          <w:sz w:val="24"/>
          <w:szCs w:val="24"/>
          <w:rtl/>
        </w:rPr>
        <w:t xml:space="preserve">  </w:t>
      </w:r>
      <w:r w:rsidRPr="00532FD2">
        <w:rPr>
          <w:rFonts w:cs="David"/>
          <w:sz w:val="24"/>
          <w:szCs w:val="24"/>
          <w:rtl/>
        </w:rPr>
        <w:t>1976 כדלקמן:</w:t>
      </w:r>
    </w:p>
    <w:p w14:paraId="08F18ECA" w14:textId="0E34A264" w:rsidR="00532FD2" w:rsidRPr="00532FD2" w:rsidRDefault="00532FD2" w:rsidP="00006A8F">
      <w:pPr>
        <w:pStyle w:val="a4"/>
        <w:numPr>
          <w:ilvl w:val="2"/>
          <w:numId w:val="27"/>
        </w:numPr>
        <w:bidi/>
        <w:spacing w:after="0" w:line="360" w:lineRule="auto"/>
        <w:ind w:left="1792" w:hanging="709"/>
        <w:jc w:val="both"/>
        <w:rPr>
          <w:rFonts w:cs="David"/>
          <w:sz w:val="24"/>
          <w:szCs w:val="24"/>
          <w:rtl/>
        </w:rPr>
      </w:pPr>
      <w:bookmarkStart w:id="25" w:name="_Ref370477691"/>
      <w:r w:rsidRPr="00532FD2">
        <w:rPr>
          <w:rFonts w:cs="David"/>
          <w:sz w:val="24"/>
          <w:szCs w:val="24"/>
          <w:rtl/>
        </w:rPr>
        <w:t xml:space="preserve">אישור מפקיד שומה, רואה חשבון או יועץ מס המעיד שהמציע מנהל  פנקסי חשבונות כדין או שהוא פטור </w:t>
      </w:r>
      <w:proofErr w:type="spellStart"/>
      <w:r w:rsidRPr="00532FD2">
        <w:rPr>
          <w:rFonts w:cs="David"/>
          <w:sz w:val="24"/>
          <w:szCs w:val="24"/>
          <w:rtl/>
        </w:rPr>
        <w:t>מלנהלם</w:t>
      </w:r>
      <w:proofErr w:type="spellEnd"/>
      <w:r w:rsidRPr="00532FD2">
        <w:rPr>
          <w:rFonts w:cs="David"/>
          <w:sz w:val="24"/>
          <w:szCs w:val="24"/>
          <w:rtl/>
        </w:rPr>
        <w:t xml:space="preserve"> ושהינו נוהג לדווח לפקיד שומה על הכנסותיו ושהינו מדווח על עסקאות שמוטל עליה  מס לפי חוק מס ערך מוסף, התשל"ו-1975, בצירוף אישור ניכוי מס  במקור הכול בהתאם ובכפוף לאמור בחוק עסקאות גופים ציבוריים.</w:t>
      </w:r>
      <w:bookmarkEnd w:id="25"/>
    </w:p>
    <w:p w14:paraId="35FF8FC2" w14:textId="10145497" w:rsidR="00532FD2" w:rsidRPr="00532FD2" w:rsidRDefault="00532FD2" w:rsidP="00006A8F">
      <w:pPr>
        <w:pStyle w:val="a4"/>
        <w:numPr>
          <w:ilvl w:val="2"/>
          <w:numId w:val="27"/>
        </w:numPr>
        <w:bidi/>
        <w:spacing w:after="0" w:line="360" w:lineRule="auto"/>
        <w:ind w:left="1792" w:hanging="709"/>
        <w:jc w:val="both"/>
        <w:rPr>
          <w:rFonts w:cs="David"/>
          <w:sz w:val="24"/>
          <w:szCs w:val="24"/>
          <w:rtl/>
        </w:rPr>
      </w:pPr>
      <w:r w:rsidRPr="00532FD2">
        <w:rPr>
          <w:rFonts w:cs="David" w:hint="cs"/>
          <w:sz w:val="24"/>
          <w:szCs w:val="24"/>
          <w:rtl/>
        </w:rPr>
        <w:t xml:space="preserve">אישור בדבר היעדר </w:t>
      </w:r>
      <w:r w:rsidRPr="00532FD2">
        <w:rPr>
          <w:rFonts w:cs="David"/>
          <w:sz w:val="24"/>
          <w:szCs w:val="24"/>
          <w:rtl/>
        </w:rPr>
        <w:t>הרשעות בעבירות לפי חוק עובדים זרים (איסור העסקה שלא כדין והבטחת תנאים הוגנים), התשנ"א-1991 (להלן</w:t>
      </w:r>
      <w:r w:rsidR="00006A8F">
        <w:rPr>
          <w:rFonts w:cs="David" w:hint="cs"/>
          <w:sz w:val="24"/>
          <w:szCs w:val="24"/>
          <w:rtl/>
        </w:rPr>
        <w:t>:</w:t>
      </w:r>
      <w:r w:rsidRPr="00532FD2">
        <w:rPr>
          <w:rFonts w:cs="David"/>
          <w:sz w:val="24"/>
          <w:szCs w:val="24"/>
          <w:rtl/>
        </w:rPr>
        <w:t xml:space="preserve"> </w:t>
      </w:r>
      <w:r w:rsidR="00006A8F">
        <w:rPr>
          <w:rFonts w:cs="David" w:hint="cs"/>
          <w:sz w:val="24"/>
          <w:szCs w:val="24"/>
          <w:rtl/>
        </w:rPr>
        <w:t>"</w:t>
      </w:r>
      <w:r w:rsidRPr="00006A8F">
        <w:rPr>
          <w:rFonts w:cs="David"/>
          <w:b/>
          <w:bCs/>
          <w:sz w:val="24"/>
          <w:szCs w:val="24"/>
          <w:rtl/>
        </w:rPr>
        <w:t>חוק עובדים זרים</w:t>
      </w:r>
      <w:r w:rsidR="00006A8F">
        <w:rPr>
          <w:rFonts w:cs="David" w:hint="cs"/>
          <w:sz w:val="24"/>
          <w:szCs w:val="24"/>
          <w:rtl/>
        </w:rPr>
        <w:t>"</w:t>
      </w:r>
      <w:r w:rsidRPr="00532FD2">
        <w:rPr>
          <w:rFonts w:cs="David"/>
          <w:sz w:val="24"/>
          <w:szCs w:val="24"/>
          <w:rtl/>
        </w:rPr>
        <w:t>) וחוק שכר מינימום, התשמ"ז-1987 (להלן</w:t>
      </w:r>
      <w:r w:rsidR="00006A8F">
        <w:rPr>
          <w:rFonts w:cs="David" w:hint="cs"/>
          <w:sz w:val="24"/>
          <w:szCs w:val="24"/>
          <w:rtl/>
        </w:rPr>
        <w:t>:</w:t>
      </w:r>
      <w:r w:rsidRPr="00532FD2">
        <w:rPr>
          <w:rFonts w:cs="David"/>
          <w:sz w:val="24"/>
          <w:szCs w:val="24"/>
          <w:rtl/>
        </w:rPr>
        <w:t xml:space="preserve"> </w:t>
      </w:r>
      <w:r w:rsidR="00006A8F">
        <w:rPr>
          <w:rFonts w:cs="David" w:hint="cs"/>
          <w:sz w:val="24"/>
          <w:szCs w:val="24"/>
          <w:rtl/>
        </w:rPr>
        <w:t>"</w:t>
      </w:r>
      <w:r w:rsidRPr="00006A8F">
        <w:rPr>
          <w:rFonts w:cs="David"/>
          <w:b/>
          <w:bCs/>
          <w:sz w:val="24"/>
          <w:szCs w:val="24"/>
          <w:rtl/>
        </w:rPr>
        <w:t>חוק שכר מינימום</w:t>
      </w:r>
      <w:r w:rsidR="00006A8F">
        <w:rPr>
          <w:rFonts w:cs="David" w:hint="cs"/>
          <w:sz w:val="24"/>
          <w:szCs w:val="24"/>
          <w:rtl/>
        </w:rPr>
        <w:t>"</w:t>
      </w:r>
      <w:r w:rsidRPr="00532FD2">
        <w:rPr>
          <w:rFonts w:cs="David"/>
          <w:sz w:val="24"/>
          <w:szCs w:val="24"/>
          <w:rtl/>
        </w:rPr>
        <w:t xml:space="preserve">) חתום על ידי מורשה/י החתימה ומאושר על ידי עורך דין בהתאם לנספחים </w:t>
      </w:r>
      <w:r w:rsidR="001C3E9F">
        <w:rPr>
          <w:rFonts w:cs="David" w:hint="cs"/>
          <w:sz w:val="24"/>
          <w:szCs w:val="24"/>
          <w:rtl/>
        </w:rPr>
        <w:t>ה'-ו'</w:t>
      </w:r>
      <w:r w:rsidRPr="00532FD2">
        <w:rPr>
          <w:rFonts w:cs="David"/>
          <w:sz w:val="24"/>
          <w:szCs w:val="24"/>
          <w:rtl/>
        </w:rPr>
        <w:t xml:space="preserve">, לפיו המציע ובעל זיקה אליו, כהגדרתו בחוק עסקאות גופים ציבוריים, לא הורשעו ביותר משתי עבירות לפי </w:t>
      </w:r>
      <w:r w:rsidRPr="00532FD2">
        <w:rPr>
          <w:rFonts w:cs="David"/>
          <w:sz w:val="24"/>
          <w:szCs w:val="24"/>
          <w:rtl/>
        </w:rPr>
        <w:lastRenderedPageBreak/>
        <w:t>חוק עובדים זרים וחוק שכר מינימום ואם הורשעו ביותר משתי עבירות כאמור – חלפה שנה לפחות ממועד ההרשעה האחרונה</w:t>
      </w:r>
      <w:r w:rsidRPr="00532FD2">
        <w:rPr>
          <w:rFonts w:cs="David" w:hint="cs"/>
          <w:sz w:val="24"/>
          <w:szCs w:val="24"/>
          <w:rtl/>
        </w:rPr>
        <w:t>.</w:t>
      </w:r>
    </w:p>
    <w:p w14:paraId="283ADE0B" w14:textId="77777777" w:rsidR="00532FD2" w:rsidRDefault="00532FD2" w:rsidP="002D4478">
      <w:pPr>
        <w:pStyle w:val="a4"/>
        <w:numPr>
          <w:ilvl w:val="2"/>
          <w:numId w:val="27"/>
        </w:numPr>
        <w:bidi/>
        <w:spacing w:after="0" w:line="360" w:lineRule="auto"/>
        <w:ind w:left="1792" w:hanging="709"/>
        <w:jc w:val="both"/>
        <w:rPr>
          <w:rFonts w:cs="David"/>
          <w:sz w:val="24"/>
          <w:szCs w:val="24"/>
        </w:rPr>
      </w:pPr>
      <w:bookmarkStart w:id="26" w:name="_Ref370477738"/>
      <w:r w:rsidRPr="00532FD2">
        <w:rPr>
          <w:rFonts w:cs="David" w:hint="cs"/>
          <w:sz w:val="24"/>
          <w:szCs w:val="24"/>
          <w:rtl/>
        </w:rPr>
        <w:t xml:space="preserve">אישור מרו"ח או מעו"ד </w:t>
      </w:r>
      <w:r w:rsidRPr="00532FD2">
        <w:rPr>
          <w:rFonts w:cs="David"/>
          <w:sz w:val="24"/>
          <w:szCs w:val="24"/>
          <w:rtl/>
        </w:rPr>
        <w:t>בנוסח המובא ב</w:t>
      </w:r>
      <w:r w:rsidR="001C3E9F">
        <w:rPr>
          <w:rFonts w:cs="David" w:hint="cs"/>
          <w:sz w:val="24"/>
          <w:szCs w:val="24"/>
          <w:rtl/>
        </w:rPr>
        <w:t xml:space="preserve">פרק ד' </w:t>
      </w:r>
      <w:r w:rsidR="001C3E9F">
        <w:rPr>
          <w:rFonts w:cs="David"/>
          <w:sz w:val="24"/>
          <w:szCs w:val="24"/>
          <w:rtl/>
        </w:rPr>
        <w:t>–</w:t>
      </w:r>
      <w:r w:rsidR="001C3E9F">
        <w:rPr>
          <w:rFonts w:cs="David" w:hint="cs"/>
          <w:sz w:val="24"/>
          <w:szCs w:val="24"/>
          <w:rtl/>
        </w:rPr>
        <w:t xml:space="preserve"> חוברת ההצעה,</w:t>
      </w:r>
      <w:r w:rsidRPr="00532FD2">
        <w:rPr>
          <w:rFonts w:cs="David"/>
          <w:sz w:val="24"/>
          <w:szCs w:val="24"/>
          <w:rtl/>
        </w:rPr>
        <w:t xml:space="preserve"> המאשר את כל  הפרטים, הדרישות והמידע אודות המציע, לרבות שמות וזהות מורש</w:t>
      </w:r>
      <w:r w:rsidRPr="00532FD2">
        <w:rPr>
          <w:rFonts w:cs="David" w:hint="cs"/>
          <w:sz w:val="24"/>
          <w:szCs w:val="24"/>
          <w:rtl/>
        </w:rPr>
        <w:t>ה</w:t>
      </w:r>
      <w:r w:rsidRPr="00532FD2">
        <w:rPr>
          <w:rFonts w:cs="David"/>
          <w:sz w:val="24"/>
          <w:szCs w:val="24"/>
          <w:rtl/>
        </w:rPr>
        <w:t xml:space="preserve"> החתימה מטעמו, תאריך ההתארגנות, סוג התאגיד, מספר מזהה, כנדרש במכרז.</w:t>
      </w:r>
      <w:bookmarkEnd w:id="26"/>
    </w:p>
    <w:p w14:paraId="5C8EB377" w14:textId="77777777" w:rsidR="002D4478" w:rsidRPr="00532FD2" w:rsidRDefault="002D4478" w:rsidP="002D4478">
      <w:pPr>
        <w:pStyle w:val="a4"/>
        <w:numPr>
          <w:ilvl w:val="1"/>
          <w:numId w:val="27"/>
        </w:numPr>
        <w:tabs>
          <w:tab w:val="left" w:pos="149"/>
          <w:tab w:val="left" w:pos="621"/>
          <w:tab w:val="left" w:pos="1558"/>
          <w:tab w:val="left" w:pos="1917"/>
          <w:tab w:val="left" w:pos="7077"/>
          <w:tab w:val="left" w:pos="7158"/>
        </w:tabs>
        <w:autoSpaceDN w:val="0"/>
        <w:bidi/>
        <w:spacing w:after="0" w:line="360" w:lineRule="auto"/>
        <w:ind w:left="1152" w:hanging="636"/>
        <w:contextualSpacing w:val="0"/>
        <w:jc w:val="both"/>
        <w:rPr>
          <w:rFonts w:cs="David"/>
          <w:b/>
          <w:bCs/>
          <w:sz w:val="24"/>
          <w:szCs w:val="24"/>
          <w:rtl/>
        </w:rPr>
      </w:pPr>
      <w:bookmarkStart w:id="27" w:name="_Ref370477791"/>
      <w:r w:rsidRPr="00532FD2">
        <w:rPr>
          <w:rFonts w:cs="David"/>
          <w:b/>
          <w:bCs/>
          <w:sz w:val="24"/>
          <w:szCs w:val="24"/>
          <w:u w:val="single"/>
          <w:rtl/>
        </w:rPr>
        <w:t>ערבות מציע (מגיש ההצעה)</w:t>
      </w:r>
      <w:r w:rsidRPr="00532FD2">
        <w:rPr>
          <w:rFonts w:cs="David" w:hint="cs"/>
          <w:b/>
          <w:bCs/>
          <w:sz w:val="24"/>
          <w:szCs w:val="24"/>
          <w:u w:val="single"/>
          <w:rtl/>
        </w:rPr>
        <w:t>:</w:t>
      </w:r>
      <w:r w:rsidRPr="00532FD2">
        <w:rPr>
          <w:rFonts w:cs="David" w:hint="cs"/>
          <w:b/>
          <w:bCs/>
          <w:sz w:val="24"/>
          <w:szCs w:val="24"/>
          <w:rtl/>
        </w:rPr>
        <w:tab/>
      </w:r>
    </w:p>
    <w:p w14:paraId="6987C281" w14:textId="77777777" w:rsidR="002D4478" w:rsidRPr="00532FD2" w:rsidRDefault="002D4478" w:rsidP="002D4478">
      <w:pPr>
        <w:pStyle w:val="a4"/>
        <w:numPr>
          <w:ilvl w:val="2"/>
          <w:numId w:val="27"/>
        </w:numPr>
        <w:bidi/>
        <w:spacing w:after="0" w:line="360" w:lineRule="auto"/>
        <w:ind w:left="1792" w:hanging="709"/>
        <w:jc w:val="both"/>
        <w:rPr>
          <w:rFonts w:cs="David"/>
          <w:sz w:val="24"/>
          <w:szCs w:val="24"/>
          <w:rtl/>
        </w:rPr>
      </w:pPr>
      <w:r w:rsidRPr="00532FD2">
        <w:rPr>
          <w:rFonts w:cs="David"/>
          <w:sz w:val="24"/>
          <w:szCs w:val="24"/>
          <w:rtl/>
        </w:rPr>
        <w:t>השתתפות במכרז</w:t>
      </w:r>
      <w:r w:rsidRPr="00532FD2">
        <w:rPr>
          <w:rFonts w:cs="David" w:hint="cs"/>
          <w:sz w:val="24"/>
          <w:szCs w:val="24"/>
          <w:rtl/>
        </w:rPr>
        <w:t xml:space="preserve"> </w:t>
      </w:r>
      <w:r w:rsidRPr="00532FD2">
        <w:rPr>
          <w:rFonts w:cs="David"/>
          <w:sz w:val="24"/>
          <w:szCs w:val="24"/>
          <w:rtl/>
        </w:rPr>
        <w:t>מותנית בצירוף ערבות אוטונומית ובלתי מותנית לפקודת משרד החקלאות ופיתוח הכפר.</w:t>
      </w:r>
    </w:p>
    <w:p w14:paraId="183DCCBF" w14:textId="77777777" w:rsidR="002D4478" w:rsidRPr="00532FD2" w:rsidRDefault="002D4478" w:rsidP="002D4478">
      <w:pPr>
        <w:pStyle w:val="a4"/>
        <w:numPr>
          <w:ilvl w:val="2"/>
          <w:numId w:val="27"/>
        </w:numPr>
        <w:bidi/>
        <w:spacing w:after="0" w:line="360" w:lineRule="auto"/>
        <w:ind w:left="1792" w:hanging="709"/>
        <w:jc w:val="both"/>
        <w:rPr>
          <w:rFonts w:cs="David"/>
          <w:sz w:val="24"/>
          <w:szCs w:val="24"/>
          <w:rtl/>
        </w:rPr>
      </w:pPr>
      <w:r w:rsidRPr="00532FD2">
        <w:rPr>
          <w:rFonts w:cs="David"/>
          <w:sz w:val="24"/>
          <w:szCs w:val="24"/>
          <w:rtl/>
        </w:rPr>
        <w:t>תוקף הערבות מפורט בטבלת התאריכים. עורך המכרז יהיה רשאי לחלט את הערבות, על פי שיקול דעתו הבלעדי, במקרה שהמציע לא יעמוד בהתחייבויותיו בהתאם להצעתו ולתנאי המכרז ו/או לא יפעל בתום לב במהלך הליכי המכרז.</w:t>
      </w:r>
    </w:p>
    <w:p w14:paraId="15E474DC" w14:textId="77777777" w:rsidR="002D4478" w:rsidRPr="00532FD2" w:rsidRDefault="002D4478" w:rsidP="002D4478">
      <w:pPr>
        <w:pStyle w:val="a4"/>
        <w:numPr>
          <w:ilvl w:val="2"/>
          <w:numId w:val="27"/>
        </w:numPr>
        <w:bidi/>
        <w:spacing w:after="0" w:line="360" w:lineRule="auto"/>
        <w:ind w:left="1792" w:hanging="709"/>
        <w:jc w:val="both"/>
        <w:rPr>
          <w:rFonts w:cs="David"/>
          <w:sz w:val="24"/>
          <w:szCs w:val="24"/>
          <w:rtl/>
        </w:rPr>
      </w:pPr>
      <w:r w:rsidRPr="00532FD2">
        <w:rPr>
          <w:rFonts w:cs="David" w:hint="cs"/>
          <w:sz w:val="24"/>
          <w:szCs w:val="24"/>
          <w:rtl/>
        </w:rPr>
        <w:t>סכום ערבות המציע יהיה כדלקמן:</w:t>
      </w:r>
    </w:p>
    <w:p w14:paraId="7863DB9C" w14:textId="77777777" w:rsidR="002D4478" w:rsidRPr="0077172A" w:rsidRDefault="002D4478" w:rsidP="00930FFC">
      <w:pPr>
        <w:pStyle w:val="a4"/>
        <w:numPr>
          <w:ilvl w:val="3"/>
          <w:numId w:val="27"/>
        </w:numPr>
        <w:bidi/>
        <w:spacing w:after="0" w:line="360" w:lineRule="auto"/>
        <w:ind w:left="2501" w:hanging="786"/>
        <w:jc w:val="both"/>
        <w:rPr>
          <w:rFonts w:cs="David"/>
          <w:sz w:val="24"/>
          <w:szCs w:val="24"/>
        </w:rPr>
      </w:pPr>
      <w:r w:rsidRPr="0077172A">
        <w:rPr>
          <w:rFonts w:cs="David" w:hint="cs"/>
          <w:sz w:val="24"/>
          <w:szCs w:val="24"/>
          <w:rtl/>
        </w:rPr>
        <w:t>המגיש הצעה לסל אחד בלבד (</w:t>
      </w:r>
      <w:r>
        <w:rPr>
          <w:rFonts w:cs="David" w:hint="cs"/>
          <w:sz w:val="24"/>
          <w:szCs w:val="24"/>
          <w:rtl/>
        </w:rPr>
        <w:t>אזור מרכז-צפון</w:t>
      </w:r>
      <w:r w:rsidRPr="0077172A">
        <w:rPr>
          <w:rFonts w:cs="David" w:hint="cs"/>
          <w:sz w:val="24"/>
          <w:szCs w:val="24"/>
          <w:rtl/>
        </w:rPr>
        <w:t xml:space="preserve"> או אזור מרכז</w:t>
      </w:r>
      <w:r>
        <w:rPr>
          <w:rFonts w:cs="David" w:hint="cs"/>
          <w:sz w:val="24"/>
          <w:szCs w:val="24"/>
          <w:rtl/>
        </w:rPr>
        <w:t>-דרום</w:t>
      </w:r>
      <w:r w:rsidRPr="0077172A">
        <w:rPr>
          <w:rFonts w:cs="David" w:hint="cs"/>
          <w:sz w:val="24"/>
          <w:szCs w:val="24"/>
          <w:rtl/>
        </w:rPr>
        <w:t xml:space="preserve">), יגיש ערבות בסך 60,000 </w:t>
      </w:r>
      <w:r>
        <w:rPr>
          <w:rFonts w:cs="David" w:hint="cs"/>
          <w:sz w:val="24"/>
          <w:szCs w:val="24"/>
          <w:rtl/>
        </w:rPr>
        <w:t>₪</w:t>
      </w:r>
      <w:r w:rsidRPr="0077172A">
        <w:rPr>
          <w:rFonts w:cs="David" w:hint="cs"/>
          <w:sz w:val="24"/>
          <w:szCs w:val="24"/>
          <w:rtl/>
        </w:rPr>
        <w:t xml:space="preserve"> (שישים אלף ₪). </w:t>
      </w:r>
    </w:p>
    <w:p w14:paraId="29ECD8A6" w14:textId="77777777" w:rsidR="002D4478" w:rsidRPr="0077172A" w:rsidRDefault="002D4478" w:rsidP="00930FFC">
      <w:pPr>
        <w:pStyle w:val="a4"/>
        <w:numPr>
          <w:ilvl w:val="3"/>
          <w:numId w:val="27"/>
        </w:numPr>
        <w:bidi/>
        <w:spacing w:after="0" w:line="360" w:lineRule="auto"/>
        <w:ind w:left="2501" w:hanging="786"/>
        <w:jc w:val="both"/>
        <w:rPr>
          <w:rFonts w:cs="David"/>
          <w:sz w:val="24"/>
          <w:szCs w:val="24"/>
        </w:rPr>
      </w:pPr>
      <w:r w:rsidRPr="0077172A">
        <w:rPr>
          <w:rFonts w:cs="David" w:hint="cs"/>
          <w:sz w:val="24"/>
          <w:szCs w:val="24"/>
          <w:rtl/>
        </w:rPr>
        <w:t>המגיש הצעה לשני הסלים (</w:t>
      </w:r>
      <w:r>
        <w:rPr>
          <w:rFonts w:cs="David" w:hint="cs"/>
          <w:sz w:val="24"/>
          <w:szCs w:val="24"/>
          <w:rtl/>
        </w:rPr>
        <w:t>אזור מרכז-צפון</w:t>
      </w:r>
      <w:r w:rsidRPr="0077172A">
        <w:rPr>
          <w:rFonts w:cs="David" w:hint="cs"/>
          <w:sz w:val="24"/>
          <w:szCs w:val="24"/>
          <w:rtl/>
        </w:rPr>
        <w:t xml:space="preserve"> וגם אזור הדרום מרכז</w:t>
      </w:r>
      <w:r>
        <w:rPr>
          <w:rFonts w:cs="David" w:hint="cs"/>
          <w:sz w:val="24"/>
          <w:szCs w:val="24"/>
          <w:rtl/>
        </w:rPr>
        <w:t>-דרום</w:t>
      </w:r>
      <w:r w:rsidRPr="0077172A">
        <w:rPr>
          <w:rFonts w:cs="David" w:hint="cs"/>
          <w:sz w:val="24"/>
          <w:szCs w:val="24"/>
          <w:rtl/>
        </w:rPr>
        <w:t>) יגיש ערבות בסך 120,000 ₪ (מאה ועשרים אלף ₪) או שתי ערבויות בסך 60,000 ₪ (שישים אלף ₪) כל אחת.</w:t>
      </w:r>
    </w:p>
    <w:p w14:paraId="7E401E36" w14:textId="77777777" w:rsidR="002D4478" w:rsidRPr="0077172A" w:rsidRDefault="002D4478" w:rsidP="00930FFC">
      <w:pPr>
        <w:pStyle w:val="a4"/>
        <w:numPr>
          <w:ilvl w:val="3"/>
          <w:numId w:val="27"/>
        </w:numPr>
        <w:bidi/>
        <w:spacing w:after="0" w:line="360" w:lineRule="auto"/>
        <w:ind w:left="2501" w:hanging="786"/>
        <w:jc w:val="both"/>
        <w:rPr>
          <w:rFonts w:cs="David"/>
          <w:sz w:val="24"/>
          <w:szCs w:val="24"/>
        </w:rPr>
      </w:pPr>
      <w:r w:rsidRPr="0077172A">
        <w:rPr>
          <w:rFonts w:cs="David" w:hint="cs"/>
          <w:sz w:val="24"/>
          <w:szCs w:val="24"/>
          <w:rtl/>
        </w:rPr>
        <w:t>כל הסכומים שלעיל כוללים מע"מ.</w:t>
      </w:r>
    </w:p>
    <w:p w14:paraId="7CD3E983" w14:textId="77777777" w:rsidR="002D4478" w:rsidRPr="00C7009F" w:rsidRDefault="002D4478" w:rsidP="00930FFC">
      <w:pPr>
        <w:pStyle w:val="a4"/>
        <w:numPr>
          <w:ilvl w:val="2"/>
          <w:numId w:val="27"/>
        </w:numPr>
        <w:bidi/>
        <w:spacing w:after="0" w:line="360" w:lineRule="auto"/>
        <w:ind w:left="1792" w:hanging="709"/>
        <w:jc w:val="both"/>
        <w:rPr>
          <w:rFonts w:cs="David"/>
          <w:b/>
          <w:bCs/>
          <w:sz w:val="24"/>
          <w:szCs w:val="24"/>
        </w:rPr>
      </w:pPr>
      <w:r w:rsidRPr="00C7009F">
        <w:rPr>
          <w:rFonts w:cs="David"/>
          <w:sz w:val="24"/>
          <w:szCs w:val="24"/>
          <w:rtl/>
        </w:rPr>
        <w:t>הערבות תהיה ערבות בנקאית, או ערבות של חברת ביטוח ישראלית שברשותה רישיון לעסוק בביטוח על פי חוק הפיקוח על שירותים פיננסיים (ביטוח) תשמ"א – 1981</w:t>
      </w:r>
      <w:r w:rsidRPr="00C7009F">
        <w:rPr>
          <w:rFonts w:cs="David" w:hint="cs"/>
          <w:sz w:val="24"/>
          <w:szCs w:val="24"/>
          <w:rtl/>
        </w:rPr>
        <w:t>.</w:t>
      </w:r>
      <w:r w:rsidRPr="00C7009F">
        <w:rPr>
          <w:rFonts w:cs="David" w:hint="cs"/>
          <w:b/>
          <w:bCs/>
          <w:sz w:val="24"/>
          <w:szCs w:val="24"/>
          <w:rtl/>
        </w:rPr>
        <w:t xml:space="preserve"> </w:t>
      </w:r>
      <w:r w:rsidRPr="00C7009F">
        <w:rPr>
          <w:rFonts w:cs="David" w:hint="cs"/>
          <w:sz w:val="24"/>
          <w:szCs w:val="24"/>
          <w:rtl/>
        </w:rPr>
        <w:t>לא תתקבל ערבות חתומה על ידי סוכן ביטוח.</w:t>
      </w:r>
    </w:p>
    <w:p w14:paraId="68B23602" w14:textId="5E0F7CEE" w:rsidR="002D4478" w:rsidRPr="00BA3243" w:rsidRDefault="002D4478" w:rsidP="00930FFC">
      <w:pPr>
        <w:pStyle w:val="a4"/>
        <w:numPr>
          <w:ilvl w:val="2"/>
          <w:numId w:val="27"/>
        </w:numPr>
        <w:bidi/>
        <w:spacing w:after="0" w:line="360" w:lineRule="auto"/>
        <w:ind w:left="1792" w:hanging="709"/>
        <w:jc w:val="both"/>
        <w:rPr>
          <w:rFonts w:ascii="Arial" w:hAnsi="Arial" w:cs="David"/>
          <w:sz w:val="24"/>
          <w:szCs w:val="24"/>
        </w:rPr>
      </w:pPr>
      <w:r w:rsidRPr="00BA3243">
        <w:rPr>
          <w:rFonts w:ascii="Arial" w:hAnsi="Arial" w:cs="David" w:hint="cs"/>
          <w:b/>
          <w:bCs/>
          <w:sz w:val="24"/>
          <w:szCs w:val="24"/>
          <w:rtl/>
        </w:rPr>
        <w:t>הצעה שלא צורפה אליה ערבות כאמור או שצורפה אליה ערבות שאינה תואמת את תנאי המכרז או שאינה בנוסח הנדרש ב</w:t>
      </w:r>
      <w:r w:rsidRPr="00BA3243">
        <w:fldChar w:fldCharType="begin"/>
      </w:r>
      <w:r w:rsidRPr="00BA3243">
        <w:instrText xml:space="preserve"> REF _Ref363472612 \h  \* MERGEFORMAT </w:instrText>
      </w:r>
      <w:r w:rsidRPr="00BA3243">
        <w:fldChar w:fldCharType="separate"/>
      </w:r>
      <w:r w:rsidR="00997C01" w:rsidRPr="00997C01">
        <w:rPr>
          <w:rFonts w:ascii="Arial" w:hAnsi="Arial" w:cs="David" w:hint="cs"/>
          <w:b/>
          <w:bCs/>
          <w:sz w:val="24"/>
          <w:szCs w:val="24"/>
          <w:rtl/>
        </w:rPr>
        <w:t>נספח</w:t>
      </w:r>
      <w:r w:rsidR="00997C01" w:rsidRPr="00997C01">
        <w:rPr>
          <w:rFonts w:ascii="Arial" w:hAnsi="Arial" w:cs="David"/>
          <w:b/>
          <w:bCs/>
          <w:sz w:val="24"/>
          <w:szCs w:val="24"/>
          <w:rtl/>
        </w:rPr>
        <w:t xml:space="preserve"> </w:t>
      </w:r>
      <w:r w:rsidR="00997C01" w:rsidRPr="00997C01">
        <w:rPr>
          <w:rFonts w:ascii="Arial" w:hAnsi="Arial" w:cs="David" w:hint="cs"/>
          <w:b/>
          <w:bCs/>
          <w:sz w:val="24"/>
          <w:szCs w:val="24"/>
          <w:rtl/>
        </w:rPr>
        <w:t>ב</w:t>
      </w:r>
      <w:r w:rsidR="00997C01" w:rsidRPr="00997C01">
        <w:rPr>
          <w:rFonts w:ascii="Arial" w:hAnsi="Arial" w:cs="David"/>
          <w:b/>
          <w:bCs/>
          <w:sz w:val="24"/>
          <w:szCs w:val="24"/>
          <w:rtl/>
        </w:rPr>
        <w:t xml:space="preserve">' - </w:t>
      </w:r>
      <w:r w:rsidR="00997C01" w:rsidRPr="00997C01">
        <w:rPr>
          <w:rFonts w:ascii="Arial" w:hAnsi="Arial" w:cs="David" w:hint="cs"/>
          <w:b/>
          <w:bCs/>
          <w:sz w:val="24"/>
          <w:szCs w:val="24"/>
          <w:rtl/>
        </w:rPr>
        <w:t>נוסח</w:t>
      </w:r>
      <w:r w:rsidR="00997C01" w:rsidRPr="00997C01">
        <w:rPr>
          <w:rFonts w:ascii="Arial" w:hAnsi="Arial" w:cs="David"/>
          <w:b/>
          <w:bCs/>
          <w:sz w:val="24"/>
          <w:szCs w:val="24"/>
          <w:rtl/>
        </w:rPr>
        <w:t xml:space="preserve"> </w:t>
      </w:r>
      <w:r w:rsidR="00997C01" w:rsidRPr="00997C01">
        <w:rPr>
          <w:rFonts w:ascii="Arial" w:hAnsi="Arial" w:cs="David" w:hint="cs"/>
          <w:b/>
          <w:bCs/>
          <w:sz w:val="24"/>
          <w:szCs w:val="24"/>
          <w:rtl/>
        </w:rPr>
        <w:t>ערבות</w:t>
      </w:r>
      <w:r w:rsidR="00997C01" w:rsidRPr="00997C01">
        <w:rPr>
          <w:rFonts w:ascii="Arial" w:hAnsi="Arial" w:cs="David"/>
          <w:b/>
          <w:bCs/>
          <w:sz w:val="24"/>
          <w:szCs w:val="24"/>
          <w:rtl/>
        </w:rPr>
        <w:t xml:space="preserve"> </w:t>
      </w:r>
      <w:r w:rsidR="00997C01" w:rsidRPr="00997C01">
        <w:rPr>
          <w:rFonts w:ascii="Arial" w:hAnsi="Arial" w:cs="David" w:hint="cs"/>
          <w:b/>
          <w:bCs/>
          <w:sz w:val="24"/>
          <w:szCs w:val="24"/>
          <w:rtl/>
        </w:rPr>
        <w:t>הצעה</w:t>
      </w:r>
      <w:r w:rsidRPr="00BA3243">
        <w:fldChar w:fldCharType="end"/>
      </w:r>
      <w:r w:rsidRPr="00BA3243">
        <w:rPr>
          <w:rFonts w:ascii="Arial" w:hAnsi="Arial" w:cs="David" w:hint="cs"/>
          <w:b/>
          <w:bCs/>
          <w:sz w:val="24"/>
          <w:szCs w:val="24"/>
          <w:rtl/>
        </w:rPr>
        <w:t xml:space="preserve"> למכרז </w:t>
      </w:r>
      <w:proofErr w:type="spellStart"/>
      <w:r w:rsidRPr="00BA3243">
        <w:rPr>
          <w:rFonts w:ascii="Arial" w:hAnsi="Arial" w:cs="David" w:hint="cs"/>
          <w:b/>
          <w:bCs/>
          <w:sz w:val="24"/>
          <w:szCs w:val="24"/>
          <w:rtl/>
        </w:rPr>
        <w:t>במדוייק</w:t>
      </w:r>
      <w:proofErr w:type="spellEnd"/>
      <w:r w:rsidRPr="00BA3243">
        <w:rPr>
          <w:rFonts w:ascii="Arial" w:hAnsi="Arial" w:cs="David" w:hint="cs"/>
          <w:b/>
          <w:bCs/>
          <w:sz w:val="24"/>
          <w:szCs w:val="24"/>
          <w:rtl/>
        </w:rPr>
        <w:t>, תפסל על הסף ולא תידון כלל</w:t>
      </w:r>
      <w:r w:rsidRPr="00BA3243">
        <w:rPr>
          <w:rFonts w:ascii="Arial" w:hAnsi="Arial" w:cs="David" w:hint="cs"/>
          <w:sz w:val="24"/>
          <w:szCs w:val="24"/>
          <w:rtl/>
        </w:rPr>
        <w:t>.</w:t>
      </w:r>
    </w:p>
    <w:p w14:paraId="17CEC877" w14:textId="77777777" w:rsidR="002D4478" w:rsidRDefault="002D4478" w:rsidP="00930FFC">
      <w:pPr>
        <w:pStyle w:val="a4"/>
        <w:numPr>
          <w:ilvl w:val="2"/>
          <w:numId w:val="27"/>
        </w:numPr>
        <w:bidi/>
        <w:spacing w:after="0" w:line="360" w:lineRule="auto"/>
        <w:ind w:left="1792" w:hanging="709"/>
        <w:jc w:val="both"/>
        <w:rPr>
          <w:rFonts w:ascii="Arial" w:hAnsi="Arial" w:cs="David"/>
          <w:sz w:val="24"/>
          <w:szCs w:val="24"/>
        </w:rPr>
      </w:pPr>
      <w:r w:rsidRPr="002E3E28">
        <w:rPr>
          <w:rFonts w:ascii="Arial" w:hAnsi="Arial" w:cs="David" w:hint="cs"/>
          <w:sz w:val="24"/>
          <w:szCs w:val="24"/>
          <w:rtl/>
        </w:rPr>
        <w:t xml:space="preserve">המציע יאריך את תוקף הערבות לקיום תנאי המכרז לבקשת המזמין, עד לקבלת החלטה סופית במכרז זה. </w:t>
      </w:r>
    </w:p>
    <w:p w14:paraId="72ED399F" w14:textId="77777777" w:rsidR="002D4478" w:rsidRDefault="002D4478" w:rsidP="00930FFC">
      <w:pPr>
        <w:pStyle w:val="a4"/>
        <w:numPr>
          <w:ilvl w:val="2"/>
          <w:numId w:val="27"/>
        </w:numPr>
        <w:bidi/>
        <w:spacing w:after="0" w:line="360" w:lineRule="auto"/>
        <w:ind w:left="1792" w:hanging="709"/>
        <w:jc w:val="both"/>
        <w:rPr>
          <w:rFonts w:ascii="Arial" w:hAnsi="Arial" w:cs="David"/>
          <w:sz w:val="24"/>
          <w:szCs w:val="24"/>
        </w:rPr>
      </w:pPr>
      <w:r w:rsidRPr="002E3E28">
        <w:rPr>
          <w:rFonts w:ascii="Arial" w:hAnsi="Arial" w:cs="David" w:hint="cs"/>
          <w:sz w:val="24"/>
          <w:szCs w:val="24"/>
          <w:rtl/>
        </w:rPr>
        <w:t xml:space="preserve">ערבות זו תוחזר למציעים שלא זכו במכרז. </w:t>
      </w:r>
    </w:p>
    <w:p w14:paraId="75651A4B" w14:textId="77777777" w:rsidR="0077172A" w:rsidRPr="0070210F" w:rsidRDefault="0077172A" w:rsidP="008231A8">
      <w:pPr>
        <w:pStyle w:val="a4"/>
        <w:numPr>
          <w:ilvl w:val="1"/>
          <w:numId w:val="27"/>
        </w:numPr>
        <w:tabs>
          <w:tab w:val="left" w:pos="149"/>
          <w:tab w:val="left" w:pos="1558"/>
          <w:tab w:val="left" w:pos="7077"/>
        </w:tabs>
        <w:autoSpaceDN w:val="0"/>
        <w:bidi/>
        <w:spacing w:after="0" w:line="360" w:lineRule="auto"/>
        <w:ind w:left="1152" w:hanging="636"/>
        <w:contextualSpacing w:val="0"/>
        <w:jc w:val="both"/>
        <w:rPr>
          <w:rFonts w:cs="David"/>
          <w:sz w:val="24"/>
          <w:szCs w:val="24"/>
        </w:rPr>
      </w:pPr>
      <w:r w:rsidRPr="0070210F">
        <w:rPr>
          <w:rFonts w:cs="David" w:hint="cs"/>
          <w:sz w:val="24"/>
          <w:szCs w:val="24"/>
          <w:rtl/>
        </w:rPr>
        <w:t>לא קיים ספק לגבי המשך קיומו של המציע כ"עסק חי".</w:t>
      </w:r>
      <w:bookmarkEnd w:id="27"/>
    </w:p>
    <w:p w14:paraId="42AEA855" w14:textId="76FDEB0F" w:rsidR="00532FD2" w:rsidRPr="00532FD2" w:rsidRDefault="00532FD2" w:rsidP="002D4478">
      <w:pPr>
        <w:pStyle w:val="a4"/>
        <w:numPr>
          <w:ilvl w:val="1"/>
          <w:numId w:val="27"/>
        </w:numPr>
        <w:tabs>
          <w:tab w:val="left" w:pos="149"/>
          <w:tab w:val="left" w:pos="1558"/>
          <w:tab w:val="left" w:pos="7077"/>
        </w:tabs>
        <w:autoSpaceDN w:val="0"/>
        <w:bidi/>
        <w:spacing w:after="0" w:line="360" w:lineRule="auto"/>
        <w:ind w:left="1152" w:hanging="636"/>
        <w:contextualSpacing w:val="0"/>
        <w:jc w:val="both"/>
        <w:rPr>
          <w:rFonts w:cs="David"/>
          <w:sz w:val="24"/>
          <w:szCs w:val="24"/>
          <w:rtl/>
        </w:rPr>
      </w:pPr>
      <w:bookmarkStart w:id="28" w:name="_Ref370477955"/>
      <w:r w:rsidRPr="00532FD2">
        <w:rPr>
          <w:rFonts w:cs="David" w:hint="cs"/>
          <w:sz w:val="24"/>
          <w:szCs w:val="24"/>
          <w:rtl/>
        </w:rPr>
        <w:t xml:space="preserve">במידה ומתקיים האמור </w:t>
      </w:r>
      <w:r w:rsidRPr="00532FD2">
        <w:rPr>
          <w:rFonts w:cs="David"/>
          <w:sz w:val="24"/>
          <w:szCs w:val="24"/>
          <w:rtl/>
        </w:rPr>
        <w:t>בסעיף 2ב' לחוק חובת המכרזים התשנ"ב</w:t>
      </w:r>
      <w:r w:rsidR="002D4478">
        <w:rPr>
          <w:rFonts w:cs="David" w:hint="cs"/>
          <w:sz w:val="24"/>
          <w:szCs w:val="24"/>
          <w:rtl/>
        </w:rPr>
        <w:t>-</w:t>
      </w:r>
      <w:r w:rsidRPr="00532FD2">
        <w:rPr>
          <w:rFonts w:cs="David"/>
          <w:sz w:val="24"/>
          <w:szCs w:val="24"/>
          <w:rtl/>
        </w:rPr>
        <w:t>1982 לפיו המציע, המחזיק בשליטה היא אישה וכי לא התקיים אף אחד מהתנאים המפורטים בסעיף הנ"ל, יש להגיש אישור רו"ח על  כך.</w:t>
      </w:r>
      <w:bookmarkEnd w:id="28"/>
    </w:p>
    <w:p w14:paraId="417C8CBC" w14:textId="77777777" w:rsidR="0070210F" w:rsidRPr="002E3E28" w:rsidRDefault="0070210F" w:rsidP="008231A8">
      <w:pPr>
        <w:pStyle w:val="a4"/>
        <w:numPr>
          <w:ilvl w:val="1"/>
          <w:numId w:val="27"/>
        </w:numPr>
        <w:tabs>
          <w:tab w:val="left" w:pos="149"/>
          <w:tab w:val="left" w:pos="1558"/>
          <w:tab w:val="left" w:pos="7077"/>
        </w:tabs>
        <w:autoSpaceDN w:val="0"/>
        <w:bidi/>
        <w:spacing w:after="0" w:line="360" w:lineRule="auto"/>
        <w:ind w:left="1152" w:hanging="636"/>
        <w:contextualSpacing w:val="0"/>
        <w:jc w:val="both"/>
        <w:rPr>
          <w:rFonts w:ascii="Arial" w:hAnsi="Arial" w:cs="David"/>
          <w:sz w:val="24"/>
          <w:szCs w:val="24"/>
        </w:rPr>
      </w:pPr>
      <w:r w:rsidRPr="002E3E28">
        <w:rPr>
          <w:rFonts w:ascii="Arial" w:hAnsi="Arial" w:cs="David" w:hint="cs"/>
          <w:sz w:val="24"/>
          <w:szCs w:val="24"/>
          <w:rtl/>
        </w:rPr>
        <w:lastRenderedPageBreak/>
        <w:t>המציע ובעל זיקה אליו, כהגדרתו בחוק עסקאות גופים ציבוריים, תשל"ו-1976, לא הורשע ביותר משתי עברות בגין הפרת חוקי העבודה המפורטים ב</w:t>
      </w:r>
      <w:hyperlink w:anchor="נספח_ב" w:history="1">
        <w:r w:rsidRPr="002E3E28">
          <w:rPr>
            <w:rFonts w:ascii="Arial" w:hAnsi="Arial" w:cs="David" w:hint="cs"/>
            <w:sz w:val="24"/>
            <w:szCs w:val="24"/>
            <w:rtl/>
          </w:rPr>
          <w:t>רשימת החוקים המפורטים בתוספת השלישית בחוק להגברת האכיפה של דיני העבודה, התשע"ב-2011</w:t>
        </w:r>
      </w:hyperlink>
      <w:r w:rsidRPr="002E3E28">
        <w:rPr>
          <w:rFonts w:ascii="Arial" w:hAnsi="Arial" w:cs="David" w:hint="cs"/>
          <w:sz w:val="24"/>
          <w:szCs w:val="24"/>
          <w:rtl/>
        </w:rPr>
        <w:t xml:space="preserve"> ב-3 השנים האחרונות ממועד ההרשעה האחרונה ועד המועד האחרון להגשת הצעות במכרז. </w:t>
      </w:r>
    </w:p>
    <w:p w14:paraId="622FE98D" w14:textId="77777777" w:rsidR="0070210F" w:rsidRPr="002E3E28" w:rsidRDefault="0070210F" w:rsidP="008231A8">
      <w:pPr>
        <w:pStyle w:val="a4"/>
        <w:numPr>
          <w:ilvl w:val="1"/>
          <w:numId w:val="27"/>
        </w:numPr>
        <w:tabs>
          <w:tab w:val="left" w:pos="149"/>
          <w:tab w:val="left" w:pos="1558"/>
          <w:tab w:val="left" w:pos="7077"/>
        </w:tabs>
        <w:autoSpaceDN w:val="0"/>
        <w:bidi/>
        <w:spacing w:after="0" w:line="360" w:lineRule="auto"/>
        <w:ind w:left="1152" w:hanging="636"/>
        <w:contextualSpacing w:val="0"/>
        <w:jc w:val="both"/>
        <w:rPr>
          <w:rFonts w:ascii="Arial" w:hAnsi="Arial" w:cs="David"/>
          <w:sz w:val="24"/>
          <w:szCs w:val="24"/>
        </w:rPr>
      </w:pPr>
      <w:bookmarkStart w:id="29" w:name="_Ref370477561"/>
      <w:r w:rsidRPr="002E3E28">
        <w:rPr>
          <w:rFonts w:ascii="Arial" w:hAnsi="Arial" w:cs="David" w:hint="eastAsia"/>
          <w:sz w:val="24"/>
          <w:szCs w:val="24"/>
          <w:rtl/>
        </w:rPr>
        <w:t>לא</w:t>
      </w:r>
      <w:r w:rsidRPr="002E3E28">
        <w:rPr>
          <w:rFonts w:ascii="Arial" w:hAnsi="Arial" w:cs="David"/>
          <w:sz w:val="24"/>
          <w:szCs w:val="24"/>
          <w:rtl/>
        </w:rPr>
        <w:t xml:space="preserve"> הוטלו על </w:t>
      </w:r>
      <w:r w:rsidRPr="002E3E28">
        <w:rPr>
          <w:rFonts w:ascii="Arial" w:hAnsi="Arial" w:cs="David" w:hint="cs"/>
          <w:sz w:val="24"/>
          <w:szCs w:val="24"/>
          <w:rtl/>
        </w:rPr>
        <w:t>המציע</w:t>
      </w:r>
      <w:r w:rsidRPr="002E3E28">
        <w:rPr>
          <w:rFonts w:ascii="Arial" w:hAnsi="Arial" w:cs="David"/>
          <w:sz w:val="24"/>
          <w:szCs w:val="24"/>
          <w:rtl/>
        </w:rPr>
        <w:t xml:space="preserve"> או על בעל זיקה אליו עיצומים כספיים בשל יותר משש הפרות בשלוש השנים האחרונות מהמועד האחרון להגשת הצעות במכרז. </w:t>
      </w:r>
      <w:r w:rsidRPr="002E3E28">
        <w:rPr>
          <w:rFonts w:ascii="Arial" w:hAnsi="Arial" w:cs="David" w:hint="eastAsia"/>
          <w:sz w:val="24"/>
          <w:szCs w:val="24"/>
          <w:rtl/>
        </w:rPr>
        <w:t>לעניין</w:t>
      </w:r>
      <w:r w:rsidRPr="002E3E28">
        <w:rPr>
          <w:rFonts w:ascii="Arial" w:hAnsi="Arial" w:cs="David"/>
          <w:sz w:val="24"/>
          <w:szCs w:val="24"/>
          <w:rtl/>
        </w:rPr>
        <w:t xml:space="preserve"> </w:t>
      </w:r>
      <w:r w:rsidRPr="002E3E28">
        <w:rPr>
          <w:rFonts w:ascii="Arial" w:hAnsi="Arial" w:cs="David" w:hint="eastAsia"/>
          <w:sz w:val="24"/>
          <w:szCs w:val="24"/>
          <w:rtl/>
        </w:rPr>
        <w:t>זה</w:t>
      </w:r>
      <w:r w:rsidRPr="002E3E28">
        <w:rPr>
          <w:rFonts w:ascii="Arial" w:hAnsi="Arial" w:cs="David" w:hint="cs"/>
          <w:sz w:val="24"/>
          <w:szCs w:val="24"/>
          <w:rtl/>
        </w:rPr>
        <w:t>,</w:t>
      </w:r>
      <w:r w:rsidRPr="002E3E28">
        <w:rPr>
          <w:rFonts w:ascii="Arial" w:hAnsi="Arial" w:cs="David"/>
          <w:sz w:val="24"/>
          <w:szCs w:val="24"/>
          <w:rtl/>
        </w:rPr>
        <w:t xml:space="preserve"> יראו מספר הפרות שבגינם הוטל עיצום כספי כהפרה אחת, אם ניתן אישור </w:t>
      </w:r>
      <w:proofErr w:type="spellStart"/>
      <w:r w:rsidRPr="002E3E28">
        <w:rPr>
          <w:rFonts w:ascii="Arial" w:hAnsi="Arial" w:cs="David"/>
          <w:sz w:val="24"/>
          <w:szCs w:val="24"/>
          <w:rtl/>
        </w:rPr>
        <w:t>ממינהל</w:t>
      </w:r>
      <w:proofErr w:type="spellEnd"/>
      <w:r w:rsidRPr="002E3E28">
        <w:rPr>
          <w:rFonts w:ascii="Arial" w:hAnsi="Arial" w:cs="David"/>
          <w:sz w:val="24"/>
          <w:szCs w:val="24"/>
          <w:rtl/>
        </w:rPr>
        <w:t xml:space="preserve"> ההסדרה והאכיפה במשרד </w:t>
      </w:r>
      <w:proofErr w:type="spellStart"/>
      <w:r w:rsidRPr="002E3E28">
        <w:rPr>
          <w:rFonts w:ascii="Arial" w:hAnsi="Arial" w:cs="David"/>
          <w:sz w:val="24"/>
          <w:szCs w:val="24"/>
          <w:rtl/>
        </w:rPr>
        <w:t>התמ"ת</w:t>
      </w:r>
      <w:proofErr w:type="spellEnd"/>
      <w:r w:rsidRPr="002E3E28">
        <w:rPr>
          <w:rFonts w:ascii="Arial" w:hAnsi="Arial" w:cs="David"/>
          <w:sz w:val="24"/>
          <w:szCs w:val="24"/>
          <w:rtl/>
        </w:rPr>
        <w:t xml:space="preserve"> כי ההפרות בוצעו כלפי עובד אחד בתקופה אחת שעל בסיסה משתלם לו שכר.</w:t>
      </w:r>
      <w:bookmarkEnd w:id="29"/>
      <w:r w:rsidRPr="002E3E28">
        <w:rPr>
          <w:rFonts w:ascii="Arial" w:hAnsi="Arial" w:cs="David" w:hint="cs"/>
          <w:sz w:val="24"/>
          <w:szCs w:val="24"/>
          <w:rtl/>
        </w:rPr>
        <w:t xml:space="preserve"> </w:t>
      </w:r>
    </w:p>
    <w:p w14:paraId="631FBD95" w14:textId="77777777" w:rsidR="00532FD2" w:rsidRPr="00532FD2" w:rsidRDefault="00532FD2" w:rsidP="008231A8">
      <w:pPr>
        <w:pStyle w:val="a4"/>
        <w:numPr>
          <w:ilvl w:val="1"/>
          <w:numId w:val="27"/>
        </w:numPr>
        <w:tabs>
          <w:tab w:val="left" w:pos="149"/>
          <w:tab w:val="left" w:pos="1558"/>
          <w:tab w:val="left" w:pos="7077"/>
        </w:tabs>
        <w:autoSpaceDN w:val="0"/>
        <w:bidi/>
        <w:spacing w:after="0" w:line="360" w:lineRule="auto"/>
        <w:ind w:left="1152" w:hanging="636"/>
        <w:contextualSpacing w:val="0"/>
        <w:jc w:val="both"/>
        <w:rPr>
          <w:rFonts w:cs="David"/>
          <w:sz w:val="24"/>
          <w:szCs w:val="24"/>
          <w:rtl/>
        </w:rPr>
      </w:pPr>
      <w:bookmarkStart w:id="30" w:name="_Ref370477079"/>
      <w:r w:rsidRPr="00532FD2">
        <w:rPr>
          <w:rFonts w:cs="David" w:hint="cs"/>
          <w:sz w:val="24"/>
          <w:szCs w:val="24"/>
          <w:rtl/>
        </w:rPr>
        <w:t xml:space="preserve">המציע מצהיר כי הוא </w:t>
      </w:r>
      <w:r w:rsidRPr="00532FD2">
        <w:rPr>
          <w:rFonts w:cs="David"/>
          <w:sz w:val="24"/>
          <w:szCs w:val="24"/>
          <w:rtl/>
        </w:rPr>
        <w:t>מקיים את חובותיו בעניין שמירת זכויו</w:t>
      </w:r>
      <w:r w:rsidRPr="00532FD2">
        <w:rPr>
          <w:rFonts w:cs="David" w:hint="cs"/>
          <w:sz w:val="24"/>
          <w:szCs w:val="24"/>
          <w:rtl/>
        </w:rPr>
        <w:t>ת</w:t>
      </w:r>
      <w:r w:rsidRPr="00532FD2">
        <w:rPr>
          <w:rFonts w:cs="David"/>
          <w:sz w:val="24"/>
          <w:szCs w:val="24"/>
          <w:rtl/>
        </w:rPr>
        <w:t xml:space="preserve"> </w:t>
      </w:r>
      <w:r w:rsidRPr="00532FD2">
        <w:rPr>
          <w:rFonts w:cs="David" w:hint="cs"/>
          <w:sz w:val="24"/>
          <w:szCs w:val="24"/>
          <w:rtl/>
        </w:rPr>
        <w:t>ה</w:t>
      </w:r>
      <w:r w:rsidRPr="00532FD2">
        <w:rPr>
          <w:rFonts w:cs="David"/>
          <w:sz w:val="24"/>
          <w:szCs w:val="24"/>
          <w:rtl/>
        </w:rPr>
        <w:t>עובדים לפי דיני עבודה, צווי הרחבה והסכמים קיבוציים החלים על המציע כמעסיק לצורך אספקת העבודה או השירותים. כמו כן, מתחייב המציע לעמוד בחובותיו המפורטות לעייל לגבי העובדים שיועסקו על ידו במהלך תקופת ההתקשרות.</w:t>
      </w:r>
      <w:r w:rsidRPr="00532FD2">
        <w:rPr>
          <w:rFonts w:cs="David" w:hint="cs"/>
          <w:sz w:val="24"/>
          <w:szCs w:val="24"/>
          <w:rtl/>
        </w:rPr>
        <w:t xml:space="preserve"> בתצהירו זה יפרט המציע בין היתר את המידע הבא:</w:t>
      </w:r>
      <w:bookmarkEnd w:id="30"/>
    </w:p>
    <w:p w14:paraId="53B8E487" w14:textId="77777777" w:rsidR="00532FD2" w:rsidRPr="00532FD2" w:rsidRDefault="00532FD2" w:rsidP="002D4478">
      <w:pPr>
        <w:pStyle w:val="a4"/>
        <w:numPr>
          <w:ilvl w:val="2"/>
          <w:numId w:val="27"/>
        </w:numPr>
        <w:tabs>
          <w:tab w:val="left" w:pos="1934"/>
        </w:tabs>
        <w:bidi/>
        <w:spacing w:after="0" w:line="360" w:lineRule="auto"/>
        <w:ind w:left="1650"/>
        <w:jc w:val="both"/>
        <w:rPr>
          <w:rFonts w:cs="David"/>
          <w:sz w:val="24"/>
          <w:szCs w:val="24"/>
          <w:rtl/>
        </w:rPr>
      </w:pPr>
      <w:bookmarkStart w:id="31" w:name="_Ref370316623"/>
      <w:r w:rsidRPr="00532FD2">
        <w:rPr>
          <w:rFonts w:cs="David" w:hint="cs"/>
          <w:sz w:val="24"/>
          <w:szCs w:val="24"/>
          <w:rtl/>
        </w:rPr>
        <w:t>הרשעות פליליות של המציע.</w:t>
      </w:r>
      <w:bookmarkEnd w:id="31"/>
    </w:p>
    <w:p w14:paraId="7724025B" w14:textId="77777777" w:rsidR="00532FD2" w:rsidRPr="00532FD2" w:rsidRDefault="00532FD2" w:rsidP="002D4478">
      <w:pPr>
        <w:pStyle w:val="a4"/>
        <w:numPr>
          <w:ilvl w:val="2"/>
          <w:numId w:val="27"/>
        </w:numPr>
        <w:tabs>
          <w:tab w:val="left" w:pos="1934"/>
        </w:tabs>
        <w:bidi/>
        <w:spacing w:after="0" w:line="360" w:lineRule="auto"/>
        <w:ind w:left="1650"/>
        <w:jc w:val="both"/>
        <w:rPr>
          <w:rFonts w:cs="David"/>
          <w:sz w:val="24"/>
          <w:szCs w:val="24"/>
        </w:rPr>
      </w:pPr>
      <w:r w:rsidRPr="00532FD2">
        <w:rPr>
          <w:rFonts w:cs="David" w:hint="cs"/>
          <w:sz w:val="24"/>
          <w:szCs w:val="24"/>
          <w:rtl/>
        </w:rPr>
        <w:t>הרשעות פליליות של בעלי שליטה  במציע.</w:t>
      </w:r>
    </w:p>
    <w:p w14:paraId="3B7B4BCE" w14:textId="77777777" w:rsidR="00532FD2" w:rsidRPr="00532FD2" w:rsidRDefault="00532FD2" w:rsidP="002D4478">
      <w:pPr>
        <w:pStyle w:val="a4"/>
        <w:numPr>
          <w:ilvl w:val="2"/>
          <w:numId w:val="27"/>
        </w:numPr>
        <w:tabs>
          <w:tab w:val="left" w:pos="1934"/>
        </w:tabs>
        <w:bidi/>
        <w:spacing w:after="0" w:line="360" w:lineRule="auto"/>
        <w:ind w:left="1650"/>
        <w:jc w:val="both"/>
        <w:rPr>
          <w:rFonts w:cs="David"/>
          <w:sz w:val="24"/>
          <w:szCs w:val="24"/>
        </w:rPr>
      </w:pPr>
      <w:bookmarkStart w:id="32" w:name="_Ref370316655"/>
      <w:r w:rsidRPr="00532FD2">
        <w:rPr>
          <w:rFonts w:cs="David" w:hint="cs"/>
          <w:sz w:val="24"/>
          <w:szCs w:val="24"/>
          <w:rtl/>
        </w:rPr>
        <w:t>הרשעות פליליות של חברת אחרות של מי מבעלי השליטה (אם קיימות).</w:t>
      </w:r>
      <w:bookmarkEnd w:id="32"/>
    </w:p>
    <w:p w14:paraId="0417E34C" w14:textId="3471793C" w:rsidR="00532FD2" w:rsidRPr="00532FD2" w:rsidRDefault="00532FD2" w:rsidP="002D4478">
      <w:pPr>
        <w:pStyle w:val="a4"/>
        <w:numPr>
          <w:ilvl w:val="2"/>
          <w:numId w:val="27"/>
        </w:numPr>
        <w:tabs>
          <w:tab w:val="left" w:pos="1934"/>
        </w:tabs>
        <w:bidi/>
        <w:spacing w:after="0" w:line="360" w:lineRule="auto"/>
        <w:ind w:left="1650"/>
        <w:jc w:val="both"/>
        <w:rPr>
          <w:rFonts w:cs="David"/>
          <w:sz w:val="24"/>
          <w:szCs w:val="24"/>
        </w:rPr>
      </w:pPr>
      <w:r w:rsidRPr="00532FD2">
        <w:rPr>
          <w:rFonts w:cs="David" w:hint="cs"/>
          <w:sz w:val="24"/>
          <w:szCs w:val="24"/>
          <w:rtl/>
        </w:rPr>
        <w:t xml:space="preserve">פסקי דין חלוטים בנוגע למנויים בסעיפים  </w:t>
      </w:r>
      <w:r w:rsidR="00A50A62">
        <w:rPr>
          <w:rFonts w:cs="David"/>
          <w:sz w:val="24"/>
          <w:szCs w:val="24"/>
          <w:rtl/>
        </w:rPr>
        <w:fldChar w:fldCharType="begin"/>
      </w:r>
      <w:r w:rsidR="00A50A62">
        <w:rPr>
          <w:rFonts w:cs="David"/>
          <w:sz w:val="24"/>
          <w:szCs w:val="24"/>
          <w:rtl/>
        </w:rPr>
        <w:instrText xml:space="preserve"> </w:instrText>
      </w:r>
      <w:r w:rsidR="00A50A62">
        <w:rPr>
          <w:rFonts w:cs="David" w:hint="cs"/>
          <w:sz w:val="24"/>
          <w:szCs w:val="24"/>
        </w:rPr>
        <w:instrText>REF</w:instrText>
      </w:r>
      <w:r w:rsidR="00A50A62">
        <w:rPr>
          <w:rFonts w:cs="David" w:hint="cs"/>
          <w:sz w:val="24"/>
          <w:szCs w:val="24"/>
          <w:rtl/>
        </w:rPr>
        <w:instrText xml:space="preserve"> _</w:instrText>
      </w:r>
      <w:r w:rsidR="00A50A62">
        <w:rPr>
          <w:rFonts w:cs="David" w:hint="cs"/>
          <w:sz w:val="24"/>
          <w:szCs w:val="24"/>
        </w:rPr>
        <w:instrText>Ref370316623 \r \h</w:instrText>
      </w:r>
      <w:r w:rsidR="00A50A62">
        <w:rPr>
          <w:rFonts w:cs="David"/>
          <w:sz w:val="24"/>
          <w:szCs w:val="24"/>
          <w:rtl/>
        </w:rPr>
        <w:instrText xml:space="preserve"> </w:instrText>
      </w:r>
      <w:r w:rsidR="00A50A62">
        <w:rPr>
          <w:rFonts w:cs="David"/>
          <w:sz w:val="24"/>
          <w:szCs w:val="24"/>
          <w:rtl/>
        </w:rPr>
      </w:r>
      <w:r w:rsidR="00A50A62">
        <w:rPr>
          <w:rFonts w:cs="David"/>
          <w:sz w:val="24"/>
          <w:szCs w:val="24"/>
          <w:rtl/>
        </w:rPr>
        <w:fldChar w:fldCharType="separate"/>
      </w:r>
      <w:r w:rsidR="00997C01">
        <w:rPr>
          <w:rFonts w:cs="David" w:hint="cs"/>
          <w:sz w:val="24"/>
          <w:szCs w:val="24"/>
          <w:cs/>
        </w:rPr>
        <w:t>‎</w:t>
      </w:r>
      <w:r w:rsidR="00997C01">
        <w:rPr>
          <w:rFonts w:cs="David"/>
          <w:sz w:val="24"/>
          <w:szCs w:val="24"/>
        </w:rPr>
        <w:t>5.13.1</w:t>
      </w:r>
      <w:r w:rsidR="00A50A62">
        <w:rPr>
          <w:rFonts w:cs="David"/>
          <w:sz w:val="24"/>
          <w:szCs w:val="24"/>
          <w:rtl/>
        </w:rPr>
        <w:fldChar w:fldCharType="end"/>
      </w:r>
      <w:r w:rsidR="00A50A62">
        <w:rPr>
          <w:rFonts w:cs="David" w:hint="cs"/>
          <w:sz w:val="24"/>
          <w:szCs w:val="24"/>
          <w:rtl/>
        </w:rPr>
        <w:t xml:space="preserve"> - </w:t>
      </w:r>
      <w:r w:rsidR="00A50A62">
        <w:rPr>
          <w:rFonts w:cs="David"/>
          <w:sz w:val="24"/>
          <w:szCs w:val="24"/>
          <w:rtl/>
        </w:rPr>
        <w:fldChar w:fldCharType="begin"/>
      </w:r>
      <w:r w:rsidR="00A50A62">
        <w:rPr>
          <w:rFonts w:cs="David"/>
          <w:sz w:val="24"/>
          <w:szCs w:val="24"/>
          <w:rtl/>
        </w:rPr>
        <w:instrText xml:space="preserve"> </w:instrText>
      </w:r>
      <w:r w:rsidR="00A50A62">
        <w:rPr>
          <w:rFonts w:cs="David" w:hint="cs"/>
          <w:sz w:val="24"/>
          <w:szCs w:val="24"/>
        </w:rPr>
        <w:instrText>REF</w:instrText>
      </w:r>
      <w:r w:rsidR="00A50A62">
        <w:rPr>
          <w:rFonts w:cs="David" w:hint="cs"/>
          <w:sz w:val="24"/>
          <w:szCs w:val="24"/>
          <w:rtl/>
        </w:rPr>
        <w:instrText xml:space="preserve"> _</w:instrText>
      </w:r>
      <w:r w:rsidR="00A50A62">
        <w:rPr>
          <w:rFonts w:cs="David" w:hint="cs"/>
          <w:sz w:val="24"/>
          <w:szCs w:val="24"/>
        </w:rPr>
        <w:instrText>Ref370316655 \r \h</w:instrText>
      </w:r>
      <w:r w:rsidR="00A50A62">
        <w:rPr>
          <w:rFonts w:cs="David"/>
          <w:sz w:val="24"/>
          <w:szCs w:val="24"/>
          <w:rtl/>
        </w:rPr>
        <w:instrText xml:space="preserve"> </w:instrText>
      </w:r>
      <w:r w:rsidR="00A50A62">
        <w:rPr>
          <w:rFonts w:cs="David"/>
          <w:sz w:val="24"/>
          <w:szCs w:val="24"/>
          <w:rtl/>
        </w:rPr>
      </w:r>
      <w:r w:rsidR="00A50A62">
        <w:rPr>
          <w:rFonts w:cs="David"/>
          <w:sz w:val="24"/>
          <w:szCs w:val="24"/>
          <w:rtl/>
        </w:rPr>
        <w:fldChar w:fldCharType="separate"/>
      </w:r>
      <w:r w:rsidR="00997C01">
        <w:rPr>
          <w:rFonts w:cs="David" w:hint="cs"/>
          <w:sz w:val="24"/>
          <w:szCs w:val="24"/>
          <w:cs/>
        </w:rPr>
        <w:t>‎</w:t>
      </w:r>
      <w:r w:rsidR="00997C01">
        <w:rPr>
          <w:rFonts w:cs="David"/>
          <w:sz w:val="24"/>
          <w:szCs w:val="24"/>
        </w:rPr>
        <w:t>5.13.3</w:t>
      </w:r>
      <w:r w:rsidR="00A50A62">
        <w:rPr>
          <w:rFonts w:cs="David"/>
          <w:sz w:val="24"/>
          <w:szCs w:val="24"/>
          <w:rtl/>
        </w:rPr>
        <w:fldChar w:fldCharType="end"/>
      </w:r>
      <w:r w:rsidR="00A50A62">
        <w:rPr>
          <w:rFonts w:cs="David" w:hint="cs"/>
          <w:sz w:val="24"/>
          <w:szCs w:val="24"/>
          <w:rtl/>
        </w:rPr>
        <w:t xml:space="preserve"> </w:t>
      </w:r>
      <w:r w:rsidRPr="00532FD2">
        <w:rPr>
          <w:rFonts w:cs="David" w:hint="cs"/>
          <w:sz w:val="24"/>
          <w:szCs w:val="24"/>
          <w:rtl/>
        </w:rPr>
        <w:t>לעיל.</w:t>
      </w:r>
    </w:p>
    <w:p w14:paraId="23779CB3" w14:textId="11400979" w:rsidR="00532FD2" w:rsidRPr="00532FD2" w:rsidRDefault="00532FD2" w:rsidP="002D4478">
      <w:pPr>
        <w:pStyle w:val="a4"/>
        <w:numPr>
          <w:ilvl w:val="2"/>
          <w:numId w:val="27"/>
        </w:numPr>
        <w:tabs>
          <w:tab w:val="left" w:pos="1934"/>
        </w:tabs>
        <w:bidi/>
        <w:spacing w:after="0" w:line="360" w:lineRule="auto"/>
        <w:ind w:left="1934" w:hanging="851"/>
        <w:jc w:val="both"/>
        <w:rPr>
          <w:rFonts w:cs="David"/>
          <w:sz w:val="24"/>
          <w:szCs w:val="24"/>
          <w:rtl/>
        </w:rPr>
      </w:pPr>
      <w:r w:rsidRPr="00532FD2">
        <w:rPr>
          <w:rFonts w:cs="David" w:hint="cs"/>
          <w:sz w:val="24"/>
          <w:szCs w:val="24"/>
          <w:rtl/>
        </w:rPr>
        <w:t>כל הקנסות שהושתו על המנויים בסעיפי</w:t>
      </w:r>
      <w:r w:rsidR="00A50A62" w:rsidRPr="00532FD2">
        <w:rPr>
          <w:rFonts w:cs="David" w:hint="cs"/>
          <w:sz w:val="24"/>
          <w:szCs w:val="24"/>
          <w:rtl/>
        </w:rPr>
        <w:t xml:space="preserve">ם  </w:t>
      </w:r>
      <w:r w:rsidR="00A30A38">
        <w:rPr>
          <w:rFonts w:cs="David"/>
          <w:sz w:val="24"/>
          <w:szCs w:val="24"/>
          <w:rtl/>
        </w:rPr>
        <w:fldChar w:fldCharType="begin"/>
      </w:r>
      <w:r w:rsidR="00A50A62">
        <w:rPr>
          <w:rFonts w:cs="David"/>
          <w:sz w:val="24"/>
          <w:szCs w:val="24"/>
          <w:rtl/>
        </w:rPr>
        <w:instrText xml:space="preserve"> </w:instrText>
      </w:r>
      <w:r w:rsidR="00A50A62">
        <w:rPr>
          <w:rFonts w:cs="David" w:hint="cs"/>
          <w:sz w:val="24"/>
          <w:szCs w:val="24"/>
        </w:rPr>
        <w:instrText>REF</w:instrText>
      </w:r>
      <w:r w:rsidR="00A50A62">
        <w:rPr>
          <w:rFonts w:cs="David" w:hint="cs"/>
          <w:sz w:val="24"/>
          <w:szCs w:val="24"/>
          <w:rtl/>
        </w:rPr>
        <w:instrText xml:space="preserve"> _</w:instrText>
      </w:r>
      <w:r w:rsidR="00A50A62">
        <w:rPr>
          <w:rFonts w:cs="David" w:hint="cs"/>
          <w:sz w:val="24"/>
          <w:szCs w:val="24"/>
        </w:rPr>
        <w:instrText>Ref370316623 \r \h</w:instrText>
      </w:r>
      <w:r w:rsidR="00A50A62">
        <w:rPr>
          <w:rFonts w:cs="David"/>
          <w:sz w:val="24"/>
          <w:szCs w:val="24"/>
          <w:rtl/>
        </w:rPr>
        <w:instrText xml:space="preserve"> </w:instrText>
      </w:r>
      <w:r w:rsidR="00A30A38">
        <w:rPr>
          <w:rFonts w:cs="David"/>
          <w:sz w:val="24"/>
          <w:szCs w:val="24"/>
          <w:rtl/>
        </w:rPr>
      </w:r>
      <w:r w:rsidR="00A30A38">
        <w:rPr>
          <w:rFonts w:cs="David"/>
          <w:sz w:val="24"/>
          <w:szCs w:val="24"/>
          <w:rtl/>
        </w:rPr>
        <w:fldChar w:fldCharType="separate"/>
      </w:r>
      <w:r w:rsidR="00997C01">
        <w:rPr>
          <w:rFonts w:cs="David" w:hint="cs"/>
          <w:sz w:val="24"/>
          <w:szCs w:val="24"/>
          <w:cs/>
        </w:rPr>
        <w:t>‎</w:t>
      </w:r>
      <w:r w:rsidR="00997C01">
        <w:rPr>
          <w:rFonts w:cs="David"/>
          <w:sz w:val="24"/>
          <w:szCs w:val="24"/>
        </w:rPr>
        <w:t>5.13.1</w:t>
      </w:r>
      <w:r w:rsidR="00A30A38">
        <w:rPr>
          <w:rFonts w:cs="David"/>
          <w:sz w:val="24"/>
          <w:szCs w:val="24"/>
          <w:rtl/>
        </w:rPr>
        <w:fldChar w:fldCharType="end"/>
      </w:r>
      <w:r w:rsidR="00A50A62">
        <w:rPr>
          <w:rFonts w:cs="David" w:hint="cs"/>
          <w:sz w:val="24"/>
          <w:szCs w:val="24"/>
          <w:rtl/>
        </w:rPr>
        <w:t xml:space="preserve"> - </w:t>
      </w:r>
      <w:r w:rsidR="00A30A38">
        <w:rPr>
          <w:rFonts w:cs="David"/>
          <w:sz w:val="24"/>
          <w:szCs w:val="24"/>
          <w:rtl/>
        </w:rPr>
        <w:fldChar w:fldCharType="begin"/>
      </w:r>
      <w:r w:rsidR="00A50A62">
        <w:rPr>
          <w:rFonts w:cs="David"/>
          <w:sz w:val="24"/>
          <w:szCs w:val="24"/>
          <w:rtl/>
        </w:rPr>
        <w:instrText xml:space="preserve"> </w:instrText>
      </w:r>
      <w:r w:rsidR="00A50A62">
        <w:rPr>
          <w:rFonts w:cs="David" w:hint="cs"/>
          <w:sz w:val="24"/>
          <w:szCs w:val="24"/>
        </w:rPr>
        <w:instrText>REF</w:instrText>
      </w:r>
      <w:r w:rsidR="00A50A62">
        <w:rPr>
          <w:rFonts w:cs="David" w:hint="cs"/>
          <w:sz w:val="24"/>
          <w:szCs w:val="24"/>
          <w:rtl/>
        </w:rPr>
        <w:instrText xml:space="preserve"> _</w:instrText>
      </w:r>
      <w:r w:rsidR="00A50A62">
        <w:rPr>
          <w:rFonts w:cs="David" w:hint="cs"/>
          <w:sz w:val="24"/>
          <w:szCs w:val="24"/>
        </w:rPr>
        <w:instrText>Ref370316655 \r \h</w:instrText>
      </w:r>
      <w:r w:rsidR="00A50A62">
        <w:rPr>
          <w:rFonts w:cs="David"/>
          <w:sz w:val="24"/>
          <w:szCs w:val="24"/>
          <w:rtl/>
        </w:rPr>
        <w:instrText xml:space="preserve"> </w:instrText>
      </w:r>
      <w:r w:rsidR="00A30A38">
        <w:rPr>
          <w:rFonts w:cs="David"/>
          <w:sz w:val="24"/>
          <w:szCs w:val="24"/>
          <w:rtl/>
        </w:rPr>
      </w:r>
      <w:r w:rsidR="00A30A38">
        <w:rPr>
          <w:rFonts w:cs="David"/>
          <w:sz w:val="24"/>
          <w:szCs w:val="24"/>
          <w:rtl/>
        </w:rPr>
        <w:fldChar w:fldCharType="separate"/>
      </w:r>
      <w:r w:rsidR="00997C01">
        <w:rPr>
          <w:rFonts w:cs="David" w:hint="cs"/>
          <w:sz w:val="24"/>
          <w:szCs w:val="24"/>
          <w:cs/>
        </w:rPr>
        <w:t>‎</w:t>
      </w:r>
      <w:r w:rsidR="00997C01">
        <w:rPr>
          <w:rFonts w:cs="David"/>
          <w:sz w:val="24"/>
          <w:szCs w:val="24"/>
        </w:rPr>
        <w:t>5.13.3</w:t>
      </w:r>
      <w:r w:rsidR="00A30A38">
        <w:rPr>
          <w:rFonts w:cs="David"/>
          <w:sz w:val="24"/>
          <w:szCs w:val="24"/>
          <w:rtl/>
        </w:rPr>
        <w:fldChar w:fldCharType="end"/>
      </w:r>
      <w:r w:rsidR="00A50A62">
        <w:rPr>
          <w:rFonts w:cs="David" w:hint="cs"/>
          <w:sz w:val="24"/>
          <w:szCs w:val="24"/>
          <w:rtl/>
        </w:rPr>
        <w:t xml:space="preserve"> </w:t>
      </w:r>
      <w:r w:rsidRPr="00532FD2">
        <w:rPr>
          <w:rFonts w:cs="David" w:hint="cs"/>
          <w:sz w:val="24"/>
          <w:szCs w:val="24"/>
          <w:rtl/>
        </w:rPr>
        <w:t>לעיל ומבלי לגרוע מסעיפים</w:t>
      </w:r>
      <w:r w:rsidR="00C5002A">
        <w:rPr>
          <w:rFonts w:cs="David" w:hint="cs"/>
          <w:sz w:val="24"/>
          <w:szCs w:val="24"/>
          <w:rtl/>
        </w:rPr>
        <w:t xml:space="preserve"> </w:t>
      </w:r>
      <w:r w:rsidR="00A50A62">
        <w:rPr>
          <w:rFonts w:cs="David"/>
          <w:sz w:val="24"/>
          <w:szCs w:val="24"/>
          <w:rtl/>
        </w:rPr>
        <w:fldChar w:fldCharType="begin"/>
      </w:r>
      <w:r w:rsidR="00A50A62">
        <w:rPr>
          <w:rFonts w:cs="David"/>
          <w:sz w:val="24"/>
          <w:szCs w:val="24"/>
          <w:rtl/>
        </w:rPr>
        <w:instrText xml:space="preserve"> </w:instrText>
      </w:r>
      <w:r w:rsidR="00A50A62">
        <w:rPr>
          <w:rFonts w:cs="David" w:hint="cs"/>
          <w:sz w:val="24"/>
          <w:szCs w:val="24"/>
        </w:rPr>
        <w:instrText>REF</w:instrText>
      </w:r>
      <w:r w:rsidR="00A50A62">
        <w:rPr>
          <w:rFonts w:cs="David" w:hint="cs"/>
          <w:sz w:val="24"/>
          <w:szCs w:val="24"/>
          <w:rtl/>
        </w:rPr>
        <w:instrText xml:space="preserve"> _</w:instrText>
      </w:r>
      <w:r w:rsidR="00A50A62">
        <w:rPr>
          <w:rFonts w:cs="David" w:hint="cs"/>
          <w:sz w:val="24"/>
          <w:szCs w:val="24"/>
        </w:rPr>
        <w:instrText>Ref370316836 \r \h</w:instrText>
      </w:r>
      <w:r w:rsidR="00A50A62">
        <w:rPr>
          <w:rFonts w:cs="David"/>
          <w:sz w:val="24"/>
          <w:szCs w:val="24"/>
          <w:rtl/>
        </w:rPr>
        <w:instrText xml:space="preserve"> </w:instrText>
      </w:r>
      <w:r w:rsidR="00F715A9">
        <w:rPr>
          <w:rFonts w:cs="David"/>
          <w:sz w:val="24"/>
          <w:szCs w:val="24"/>
          <w:rtl/>
        </w:rPr>
        <w:instrText xml:space="preserve"> \* </w:instrText>
      </w:r>
      <w:r w:rsidR="00F715A9">
        <w:rPr>
          <w:rFonts w:cs="David"/>
          <w:sz w:val="24"/>
          <w:szCs w:val="24"/>
        </w:rPr>
        <w:instrText>MERGEFORMAT</w:instrText>
      </w:r>
      <w:r w:rsidR="00F715A9">
        <w:rPr>
          <w:rFonts w:cs="David"/>
          <w:sz w:val="24"/>
          <w:szCs w:val="24"/>
          <w:rtl/>
        </w:rPr>
        <w:instrText xml:space="preserve"> </w:instrText>
      </w:r>
      <w:r w:rsidR="00A50A62">
        <w:rPr>
          <w:rFonts w:cs="David"/>
          <w:sz w:val="24"/>
          <w:szCs w:val="24"/>
          <w:rtl/>
        </w:rPr>
      </w:r>
      <w:r w:rsidR="00A50A62">
        <w:rPr>
          <w:rFonts w:cs="David"/>
          <w:sz w:val="24"/>
          <w:szCs w:val="24"/>
          <w:rtl/>
        </w:rPr>
        <w:fldChar w:fldCharType="separate"/>
      </w:r>
      <w:r w:rsidR="00997C01">
        <w:rPr>
          <w:rFonts w:cs="David" w:hint="cs"/>
          <w:sz w:val="24"/>
          <w:szCs w:val="24"/>
          <w:cs/>
        </w:rPr>
        <w:t>‎</w:t>
      </w:r>
      <w:r w:rsidR="00997C01">
        <w:rPr>
          <w:rFonts w:cs="David"/>
          <w:sz w:val="24"/>
          <w:szCs w:val="24"/>
        </w:rPr>
        <w:t>5.6</w:t>
      </w:r>
      <w:r w:rsidR="00A50A62">
        <w:rPr>
          <w:rFonts w:cs="David"/>
          <w:sz w:val="24"/>
          <w:szCs w:val="24"/>
          <w:rtl/>
        </w:rPr>
        <w:fldChar w:fldCharType="end"/>
      </w:r>
      <w:r w:rsidR="00A50A62">
        <w:rPr>
          <w:rFonts w:cs="David" w:hint="cs"/>
          <w:sz w:val="24"/>
          <w:szCs w:val="24"/>
          <w:rtl/>
        </w:rPr>
        <w:t xml:space="preserve"> - </w:t>
      </w:r>
      <w:r w:rsidR="00A50A62">
        <w:rPr>
          <w:rFonts w:cs="David"/>
          <w:sz w:val="24"/>
          <w:szCs w:val="24"/>
          <w:rtl/>
        </w:rPr>
        <w:fldChar w:fldCharType="begin"/>
      </w:r>
      <w:r w:rsidR="00A50A62">
        <w:rPr>
          <w:rFonts w:cs="David"/>
          <w:sz w:val="24"/>
          <w:szCs w:val="24"/>
          <w:rtl/>
        </w:rPr>
        <w:instrText xml:space="preserve"> </w:instrText>
      </w:r>
      <w:r w:rsidR="00A50A62">
        <w:rPr>
          <w:rFonts w:cs="David" w:hint="cs"/>
          <w:sz w:val="24"/>
          <w:szCs w:val="24"/>
        </w:rPr>
        <w:instrText>REF</w:instrText>
      </w:r>
      <w:r w:rsidR="00A50A62">
        <w:rPr>
          <w:rFonts w:cs="David" w:hint="cs"/>
          <w:sz w:val="24"/>
          <w:szCs w:val="24"/>
          <w:rtl/>
        </w:rPr>
        <w:instrText xml:space="preserve"> _</w:instrText>
      </w:r>
      <w:r w:rsidR="00A50A62">
        <w:rPr>
          <w:rFonts w:cs="David" w:hint="cs"/>
          <w:sz w:val="24"/>
          <w:szCs w:val="24"/>
        </w:rPr>
        <w:instrText>Ref370316870 \r \h</w:instrText>
      </w:r>
      <w:r w:rsidR="00A50A62">
        <w:rPr>
          <w:rFonts w:cs="David"/>
          <w:sz w:val="24"/>
          <w:szCs w:val="24"/>
          <w:rtl/>
        </w:rPr>
        <w:instrText xml:space="preserve"> </w:instrText>
      </w:r>
      <w:r w:rsidR="00F715A9">
        <w:rPr>
          <w:rFonts w:cs="David"/>
          <w:sz w:val="24"/>
          <w:szCs w:val="24"/>
          <w:rtl/>
        </w:rPr>
        <w:instrText xml:space="preserve"> \* </w:instrText>
      </w:r>
      <w:r w:rsidR="00F715A9">
        <w:rPr>
          <w:rFonts w:cs="David"/>
          <w:sz w:val="24"/>
          <w:szCs w:val="24"/>
        </w:rPr>
        <w:instrText>MERGEFORMAT</w:instrText>
      </w:r>
      <w:r w:rsidR="00F715A9">
        <w:rPr>
          <w:rFonts w:cs="David"/>
          <w:sz w:val="24"/>
          <w:szCs w:val="24"/>
          <w:rtl/>
        </w:rPr>
        <w:instrText xml:space="preserve"> </w:instrText>
      </w:r>
      <w:r w:rsidR="00A50A62">
        <w:rPr>
          <w:rFonts w:cs="David"/>
          <w:sz w:val="24"/>
          <w:szCs w:val="24"/>
          <w:rtl/>
        </w:rPr>
      </w:r>
      <w:r w:rsidR="00A50A62">
        <w:rPr>
          <w:rFonts w:cs="David"/>
          <w:sz w:val="24"/>
          <w:szCs w:val="24"/>
          <w:rtl/>
        </w:rPr>
        <w:fldChar w:fldCharType="separate"/>
      </w:r>
      <w:r w:rsidR="00997C01">
        <w:rPr>
          <w:rFonts w:cs="David" w:hint="cs"/>
          <w:sz w:val="24"/>
          <w:szCs w:val="24"/>
          <w:cs/>
        </w:rPr>
        <w:t>‎</w:t>
      </w:r>
      <w:r w:rsidR="00997C01">
        <w:rPr>
          <w:rFonts w:cs="David"/>
          <w:sz w:val="24"/>
          <w:szCs w:val="24"/>
        </w:rPr>
        <w:t>5.15</w:t>
      </w:r>
      <w:r w:rsidR="00A50A62">
        <w:rPr>
          <w:rFonts w:cs="David"/>
          <w:sz w:val="24"/>
          <w:szCs w:val="24"/>
          <w:rtl/>
        </w:rPr>
        <w:fldChar w:fldCharType="end"/>
      </w:r>
      <w:r w:rsidRPr="00532FD2">
        <w:rPr>
          <w:rFonts w:cs="David" w:hint="cs"/>
          <w:sz w:val="24"/>
          <w:szCs w:val="24"/>
          <w:rtl/>
        </w:rPr>
        <w:t xml:space="preserve"> יפרט בהצהרתו את כל הקנסות שהושתו על המציע בגין הפרה של חוקי עבודה ע"י מנהל ההסדרה והאכיפה במשרד </w:t>
      </w:r>
      <w:proofErr w:type="spellStart"/>
      <w:r w:rsidRPr="00532FD2">
        <w:rPr>
          <w:rFonts w:cs="David" w:hint="cs"/>
          <w:sz w:val="24"/>
          <w:szCs w:val="24"/>
          <w:rtl/>
        </w:rPr>
        <w:t>התמ"ת</w:t>
      </w:r>
      <w:proofErr w:type="spellEnd"/>
      <w:r w:rsidRPr="00532FD2">
        <w:rPr>
          <w:rFonts w:cs="David" w:hint="cs"/>
          <w:sz w:val="24"/>
          <w:szCs w:val="24"/>
          <w:rtl/>
        </w:rPr>
        <w:t xml:space="preserve"> ב- 3 השנים האחרונות שקדמו למועד האחרון להגשת ההצעות במכרז זה.</w:t>
      </w:r>
    </w:p>
    <w:p w14:paraId="3EC33A72" w14:textId="27E29E36" w:rsidR="00532FD2" w:rsidRPr="00532FD2" w:rsidRDefault="00532FD2" w:rsidP="002D4478">
      <w:pPr>
        <w:pStyle w:val="a4"/>
        <w:numPr>
          <w:ilvl w:val="1"/>
          <w:numId w:val="27"/>
        </w:numPr>
        <w:tabs>
          <w:tab w:val="left" w:pos="149"/>
          <w:tab w:val="left" w:pos="1558"/>
          <w:tab w:val="left" w:pos="7077"/>
        </w:tabs>
        <w:autoSpaceDN w:val="0"/>
        <w:bidi/>
        <w:spacing w:after="0" w:line="360" w:lineRule="auto"/>
        <w:ind w:left="1152" w:hanging="636"/>
        <w:contextualSpacing w:val="0"/>
        <w:jc w:val="both"/>
        <w:rPr>
          <w:rFonts w:cs="David"/>
          <w:sz w:val="24"/>
          <w:szCs w:val="24"/>
          <w:rtl/>
        </w:rPr>
      </w:pPr>
      <w:r w:rsidRPr="00532FD2">
        <w:rPr>
          <w:rFonts w:cs="David" w:hint="cs"/>
          <w:sz w:val="24"/>
          <w:szCs w:val="24"/>
          <w:rtl/>
        </w:rPr>
        <w:t xml:space="preserve">המציע יצרף להצהרתו תצהיר ובו התחייבות כי לצורך ביצוע עבודות נשוא מכרז זה לא יועסקו עובדים זרים במפורט בהוראת </w:t>
      </w:r>
      <w:proofErr w:type="spellStart"/>
      <w:r w:rsidRPr="00532FD2">
        <w:rPr>
          <w:rFonts w:cs="David" w:hint="cs"/>
          <w:sz w:val="24"/>
          <w:szCs w:val="24"/>
          <w:rtl/>
        </w:rPr>
        <w:t>ת</w:t>
      </w:r>
      <w:r w:rsidR="0077172A">
        <w:rPr>
          <w:rFonts w:cs="David" w:hint="cs"/>
          <w:sz w:val="24"/>
          <w:szCs w:val="24"/>
          <w:rtl/>
        </w:rPr>
        <w:t>כ</w:t>
      </w:r>
      <w:r w:rsidRPr="00532FD2">
        <w:rPr>
          <w:rFonts w:cs="David" w:hint="cs"/>
          <w:sz w:val="24"/>
          <w:szCs w:val="24"/>
          <w:rtl/>
        </w:rPr>
        <w:t>"מ</w:t>
      </w:r>
      <w:proofErr w:type="spellEnd"/>
      <w:r w:rsidRPr="00532FD2">
        <w:rPr>
          <w:rFonts w:cs="David" w:hint="cs"/>
          <w:sz w:val="24"/>
          <w:szCs w:val="24"/>
          <w:rtl/>
        </w:rPr>
        <w:t xml:space="preserve"> "עידוד העסקת עובדים ישראלים במסגרת ה</w:t>
      </w:r>
      <w:r w:rsidR="00A50A62">
        <w:rPr>
          <w:rFonts w:cs="David" w:hint="cs"/>
          <w:sz w:val="24"/>
          <w:szCs w:val="24"/>
          <w:rtl/>
        </w:rPr>
        <w:t>תקשרויות הממשלה"  מספר 7.12.9</w:t>
      </w:r>
      <w:r w:rsidR="002D4478">
        <w:rPr>
          <w:rFonts w:cs="David" w:hint="cs"/>
          <w:sz w:val="24"/>
          <w:szCs w:val="24"/>
          <w:rtl/>
        </w:rPr>
        <w:t>, בנוסח נספח ו' למכרז זה</w:t>
      </w:r>
      <w:r w:rsidR="00A50A62">
        <w:rPr>
          <w:rFonts w:cs="David" w:hint="cs"/>
          <w:sz w:val="24"/>
          <w:szCs w:val="24"/>
          <w:rtl/>
        </w:rPr>
        <w:t xml:space="preserve">. </w:t>
      </w:r>
    </w:p>
    <w:p w14:paraId="62A602D3" w14:textId="77777777" w:rsidR="00532FD2" w:rsidRPr="00532FD2" w:rsidRDefault="00532FD2" w:rsidP="002D4478">
      <w:pPr>
        <w:pStyle w:val="a4"/>
        <w:numPr>
          <w:ilvl w:val="1"/>
          <w:numId w:val="27"/>
        </w:numPr>
        <w:tabs>
          <w:tab w:val="left" w:pos="149"/>
          <w:tab w:val="left" w:pos="1558"/>
          <w:tab w:val="left" w:pos="7077"/>
        </w:tabs>
        <w:autoSpaceDN w:val="0"/>
        <w:bidi/>
        <w:spacing w:after="0" w:line="360" w:lineRule="auto"/>
        <w:ind w:left="1152" w:hanging="636"/>
        <w:contextualSpacing w:val="0"/>
        <w:jc w:val="both"/>
        <w:rPr>
          <w:rFonts w:cs="David"/>
          <w:sz w:val="24"/>
          <w:szCs w:val="24"/>
          <w:rtl/>
        </w:rPr>
      </w:pPr>
      <w:bookmarkStart w:id="33" w:name="_Ref370316870"/>
      <w:r w:rsidRPr="00532FD2">
        <w:rPr>
          <w:rFonts w:cs="David" w:hint="cs"/>
          <w:sz w:val="24"/>
          <w:szCs w:val="24"/>
          <w:rtl/>
        </w:rPr>
        <w:t>המציע יצרף להצעתו נספח תמחירי</w:t>
      </w:r>
      <w:r w:rsidR="00CE39EE">
        <w:rPr>
          <w:rFonts w:cs="David" w:hint="cs"/>
          <w:sz w:val="24"/>
          <w:szCs w:val="24"/>
          <w:rtl/>
        </w:rPr>
        <w:t xml:space="preserve"> </w:t>
      </w:r>
      <w:r w:rsidR="00CE39EE">
        <w:rPr>
          <w:rFonts w:cs="David"/>
          <w:sz w:val="24"/>
          <w:szCs w:val="24"/>
          <w:rtl/>
        </w:rPr>
        <w:t>–</w:t>
      </w:r>
      <w:r w:rsidR="00CE39EE">
        <w:rPr>
          <w:rFonts w:cs="David" w:hint="cs"/>
          <w:sz w:val="24"/>
          <w:szCs w:val="24"/>
          <w:rtl/>
        </w:rPr>
        <w:t xml:space="preserve"> נספח ט'2,</w:t>
      </w:r>
      <w:r w:rsidRPr="00532FD2">
        <w:rPr>
          <w:rFonts w:cs="David" w:hint="cs"/>
          <w:sz w:val="24"/>
          <w:szCs w:val="24"/>
          <w:rtl/>
        </w:rPr>
        <w:t xml:space="preserve"> </w:t>
      </w:r>
      <w:r w:rsidR="00CE39EE">
        <w:rPr>
          <w:rFonts w:cs="David" w:hint="cs"/>
          <w:sz w:val="24"/>
          <w:szCs w:val="24"/>
          <w:rtl/>
        </w:rPr>
        <w:t xml:space="preserve">חתום על ידו ועל ידי עו"ד </w:t>
      </w:r>
      <w:r w:rsidRPr="00532FD2">
        <w:rPr>
          <w:rFonts w:cs="David" w:hint="cs"/>
          <w:sz w:val="24"/>
          <w:szCs w:val="24"/>
          <w:rtl/>
        </w:rPr>
        <w:t xml:space="preserve">שבו יצוינו מרכיבי השכר לעובדים. לעניין זה מחויב המציע לעמוד בתנאי הוראת </w:t>
      </w:r>
      <w:proofErr w:type="spellStart"/>
      <w:r w:rsidRPr="00532FD2">
        <w:rPr>
          <w:rFonts w:cs="David" w:hint="cs"/>
          <w:sz w:val="24"/>
          <w:szCs w:val="24"/>
          <w:rtl/>
        </w:rPr>
        <w:t>תכ"מ</w:t>
      </w:r>
      <w:proofErr w:type="spellEnd"/>
      <w:r w:rsidRPr="00532FD2">
        <w:rPr>
          <w:rFonts w:cs="David" w:hint="cs"/>
          <w:sz w:val="24"/>
          <w:szCs w:val="24"/>
          <w:rtl/>
        </w:rPr>
        <w:t xml:space="preserve"> שכותרתה עלות שכר למעביד לכל שעת עבודה מספר הודעה 7.11.3.2. בהתאם לסעיף 4.2.2 להוראת </w:t>
      </w:r>
      <w:proofErr w:type="spellStart"/>
      <w:r w:rsidRPr="00532FD2">
        <w:rPr>
          <w:rFonts w:cs="David" w:hint="cs"/>
          <w:sz w:val="24"/>
          <w:szCs w:val="24"/>
          <w:rtl/>
        </w:rPr>
        <w:t>תכ"מ</w:t>
      </w:r>
      <w:proofErr w:type="spellEnd"/>
      <w:r w:rsidRPr="00532FD2">
        <w:rPr>
          <w:rFonts w:cs="David" w:hint="cs"/>
          <w:sz w:val="24"/>
          <w:szCs w:val="24"/>
          <w:rtl/>
        </w:rPr>
        <w:t xml:space="preserve"> שכותרתה "הגנה על זכויות עובדים המועסקים ע"י קבלני שירותים בתחומי השמירה אבטחה וניקיון ( 7.11.3) המציע מחויב לעמוד בתנאי הוראת </w:t>
      </w:r>
      <w:proofErr w:type="spellStart"/>
      <w:r w:rsidRPr="00532FD2">
        <w:rPr>
          <w:rFonts w:cs="David" w:hint="cs"/>
          <w:sz w:val="24"/>
          <w:szCs w:val="24"/>
          <w:rtl/>
        </w:rPr>
        <w:t>תכ"מ</w:t>
      </w:r>
      <w:proofErr w:type="spellEnd"/>
      <w:r w:rsidRPr="00532FD2">
        <w:rPr>
          <w:rFonts w:cs="David" w:hint="cs"/>
          <w:sz w:val="24"/>
          <w:szCs w:val="24"/>
          <w:rtl/>
        </w:rPr>
        <w:t xml:space="preserve"> "הגנה על זכויות עובדים המועסקים ע"י קבלני שירותים בתחומי השמירה, אבטחה וניקיון" (7.11.3), כפי שתעודכן מעת לעת.</w:t>
      </w:r>
      <w:bookmarkEnd w:id="33"/>
    </w:p>
    <w:p w14:paraId="15C74992" w14:textId="77777777" w:rsidR="00C7009F" w:rsidRPr="00C5002A" w:rsidRDefault="00C7009F" w:rsidP="002D4478">
      <w:pPr>
        <w:pStyle w:val="a4"/>
        <w:numPr>
          <w:ilvl w:val="1"/>
          <w:numId w:val="27"/>
        </w:numPr>
        <w:tabs>
          <w:tab w:val="left" w:pos="149"/>
          <w:tab w:val="left" w:pos="1558"/>
          <w:tab w:val="left" w:pos="7077"/>
        </w:tabs>
        <w:autoSpaceDN w:val="0"/>
        <w:bidi/>
        <w:spacing w:after="0" w:line="360" w:lineRule="auto"/>
        <w:ind w:left="1152" w:hanging="636"/>
        <w:contextualSpacing w:val="0"/>
        <w:jc w:val="both"/>
        <w:rPr>
          <w:rFonts w:cs="David"/>
          <w:sz w:val="24"/>
          <w:szCs w:val="24"/>
          <w:rtl/>
        </w:rPr>
      </w:pPr>
      <w:bookmarkStart w:id="34" w:name="_Ref370477013"/>
      <w:r w:rsidRPr="00C5002A">
        <w:rPr>
          <w:rFonts w:cs="David" w:hint="eastAsia"/>
          <w:sz w:val="24"/>
          <w:szCs w:val="24"/>
          <w:rtl/>
        </w:rPr>
        <w:t>המציע</w:t>
      </w:r>
      <w:r w:rsidRPr="00C5002A">
        <w:rPr>
          <w:rFonts w:cs="David"/>
          <w:sz w:val="24"/>
          <w:szCs w:val="24"/>
          <w:rtl/>
        </w:rPr>
        <w:t xml:space="preserve"> </w:t>
      </w:r>
      <w:r w:rsidRPr="00C5002A">
        <w:rPr>
          <w:rFonts w:cs="David" w:hint="eastAsia"/>
          <w:sz w:val="24"/>
          <w:szCs w:val="24"/>
          <w:rtl/>
        </w:rPr>
        <w:t>הוא</w:t>
      </w:r>
      <w:r w:rsidRPr="00C5002A">
        <w:rPr>
          <w:rFonts w:cs="David"/>
          <w:sz w:val="24"/>
          <w:szCs w:val="24"/>
          <w:rtl/>
        </w:rPr>
        <w:t xml:space="preserve"> </w:t>
      </w:r>
      <w:r w:rsidRPr="00C5002A">
        <w:rPr>
          <w:rFonts w:cs="David" w:hint="eastAsia"/>
          <w:sz w:val="24"/>
          <w:szCs w:val="24"/>
          <w:rtl/>
        </w:rPr>
        <w:t>בעל</w:t>
      </w:r>
      <w:r w:rsidRPr="00C5002A">
        <w:rPr>
          <w:rFonts w:cs="David"/>
          <w:sz w:val="24"/>
          <w:szCs w:val="24"/>
          <w:rtl/>
        </w:rPr>
        <w:t xml:space="preserve"> </w:t>
      </w:r>
      <w:r w:rsidRPr="00C5002A">
        <w:rPr>
          <w:rFonts w:cs="David" w:hint="eastAsia"/>
          <w:sz w:val="24"/>
          <w:szCs w:val="24"/>
          <w:rtl/>
        </w:rPr>
        <w:t>רישיון</w:t>
      </w:r>
      <w:r w:rsidRPr="00C5002A">
        <w:rPr>
          <w:rFonts w:cs="David"/>
          <w:sz w:val="24"/>
          <w:szCs w:val="24"/>
          <w:rtl/>
        </w:rPr>
        <w:t xml:space="preserve"> </w:t>
      </w:r>
      <w:r w:rsidRPr="00C5002A">
        <w:rPr>
          <w:rFonts w:cs="David" w:hint="cs"/>
          <w:sz w:val="24"/>
          <w:szCs w:val="24"/>
          <w:rtl/>
        </w:rPr>
        <w:t xml:space="preserve">בתוקף </w:t>
      </w:r>
      <w:r w:rsidRPr="00C5002A">
        <w:rPr>
          <w:rFonts w:cs="David" w:hint="eastAsia"/>
          <w:sz w:val="24"/>
          <w:szCs w:val="24"/>
          <w:rtl/>
        </w:rPr>
        <w:t>לעסוק</w:t>
      </w:r>
      <w:r w:rsidRPr="00C5002A">
        <w:rPr>
          <w:rFonts w:cs="David"/>
          <w:sz w:val="24"/>
          <w:szCs w:val="24"/>
          <w:rtl/>
        </w:rPr>
        <w:t xml:space="preserve"> </w:t>
      </w:r>
      <w:r w:rsidRPr="00C5002A">
        <w:rPr>
          <w:rFonts w:cs="David" w:hint="eastAsia"/>
          <w:sz w:val="24"/>
          <w:szCs w:val="24"/>
          <w:rtl/>
        </w:rPr>
        <w:t>כקבלן</w:t>
      </w:r>
      <w:r w:rsidRPr="00C5002A">
        <w:rPr>
          <w:rFonts w:cs="David"/>
          <w:sz w:val="24"/>
          <w:szCs w:val="24"/>
          <w:rtl/>
        </w:rPr>
        <w:t xml:space="preserve"> </w:t>
      </w:r>
      <w:r w:rsidRPr="00C5002A">
        <w:rPr>
          <w:rFonts w:cs="David" w:hint="eastAsia"/>
          <w:sz w:val="24"/>
          <w:szCs w:val="24"/>
          <w:rtl/>
        </w:rPr>
        <w:t>שירות</w:t>
      </w:r>
      <w:r w:rsidRPr="00F715A9">
        <w:rPr>
          <w:rFonts w:cs="David"/>
          <w:sz w:val="24"/>
          <w:szCs w:val="24"/>
          <w:rtl/>
        </w:rPr>
        <w:t xml:space="preserve"> </w:t>
      </w:r>
      <w:r w:rsidR="00F715A9">
        <w:rPr>
          <w:rFonts w:cs="David" w:hint="cs"/>
          <w:sz w:val="24"/>
          <w:szCs w:val="24"/>
          <w:rtl/>
        </w:rPr>
        <w:t>בתחום הניקיון</w:t>
      </w:r>
      <w:r w:rsidR="00F715A9" w:rsidRPr="00C5002A">
        <w:rPr>
          <w:rFonts w:cs="David" w:hint="cs"/>
          <w:sz w:val="24"/>
          <w:szCs w:val="24"/>
          <w:rtl/>
        </w:rPr>
        <w:t xml:space="preserve"> </w:t>
      </w:r>
      <w:r w:rsidRPr="00C5002A">
        <w:rPr>
          <w:rFonts w:cs="David" w:hint="eastAsia"/>
          <w:sz w:val="24"/>
          <w:szCs w:val="24"/>
          <w:rtl/>
        </w:rPr>
        <w:t>כמשמעותו</w:t>
      </w:r>
      <w:r w:rsidRPr="00C5002A">
        <w:rPr>
          <w:rFonts w:cs="David"/>
          <w:sz w:val="24"/>
          <w:szCs w:val="24"/>
          <w:rtl/>
        </w:rPr>
        <w:t xml:space="preserve"> </w:t>
      </w:r>
      <w:r w:rsidRPr="00C5002A">
        <w:rPr>
          <w:rFonts w:cs="David" w:hint="eastAsia"/>
          <w:sz w:val="24"/>
          <w:szCs w:val="24"/>
          <w:rtl/>
        </w:rPr>
        <w:t>בחוק</w:t>
      </w:r>
      <w:r w:rsidRPr="00C5002A">
        <w:rPr>
          <w:rFonts w:cs="David"/>
          <w:sz w:val="24"/>
          <w:szCs w:val="24"/>
          <w:rtl/>
        </w:rPr>
        <w:t xml:space="preserve"> </w:t>
      </w:r>
      <w:r w:rsidRPr="00C5002A">
        <w:rPr>
          <w:rFonts w:cs="David" w:hint="eastAsia"/>
          <w:sz w:val="24"/>
          <w:szCs w:val="24"/>
          <w:rtl/>
        </w:rPr>
        <w:t>העסקת</w:t>
      </w:r>
      <w:r w:rsidRPr="00C5002A">
        <w:rPr>
          <w:rFonts w:cs="David"/>
          <w:sz w:val="24"/>
          <w:szCs w:val="24"/>
          <w:rtl/>
        </w:rPr>
        <w:t xml:space="preserve"> </w:t>
      </w:r>
      <w:r w:rsidRPr="00C5002A">
        <w:rPr>
          <w:rFonts w:cs="David" w:hint="eastAsia"/>
          <w:sz w:val="24"/>
          <w:szCs w:val="24"/>
          <w:rtl/>
        </w:rPr>
        <w:t>עובדים</w:t>
      </w:r>
      <w:r w:rsidRPr="00C5002A">
        <w:rPr>
          <w:rFonts w:cs="David"/>
          <w:sz w:val="24"/>
          <w:szCs w:val="24"/>
          <w:rtl/>
        </w:rPr>
        <w:t xml:space="preserve"> </w:t>
      </w:r>
      <w:r w:rsidRPr="00C5002A">
        <w:rPr>
          <w:rFonts w:cs="David" w:hint="eastAsia"/>
          <w:sz w:val="24"/>
          <w:szCs w:val="24"/>
          <w:rtl/>
        </w:rPr>
        <w:t>על</w:t>
      </w:r>
      <w:r w:rsidRPr="00C5002A">
        <w:rPr>
          <w:rFonts w:cs="David" w:hint="cs"/>
          <w:sz w:val="24"/>
          <w:szCs w:val="24"/>
          <w:rtl/>
        </w:rPr>
        <w:t xml:space="preserve"> י</w:t>
      </w:r>
      <w:r w:rsidRPr="00C5002A">
        <w:rPr>
          <w:rFonts w:cs="David" w:hint="eastAsia"/>
          <w:sz w:val="24"/>
          <w:szCs w:val="24"/>
          <w:rtl/>
        </w:rPr>
        <w:t>די</w:t>
      </w:r>
      <w:r w:rsidRPr="00C5002A">
        <w:rPr>
          <w:rFonts w:cs="David"/>
          <w:sz w:val="24"/>
          <w:szCs w:val="24"/>
          <w:rtl/>
        </w:rPr>
        <w:t xml:space="preserve"> </w:t>
      </w:r>
      <w:r w:rsidRPr="00C5002A">
        <w:rPr>
          <w:rFonts w:cs="David" w:hint="eastAsia"/>
          <w:sz w:val="24"/>
          <w:szCs w:val="24"/>
          <w:rtl/>
        </w:rPr>
        <w:t>קבלני</w:t>
      </w:r>
      <w:r w:rsidRPr="00C5002A">
        <w:rPr>
          <w:rFonts w:cs="David"/>
          <w:sz w:val="24"/>
          <w:szCs w:val="24"/>
          <w:rtl/>
        </w:rPr>
        <w:t xml:space="preserve"> </w:t>
      </w:r>
      <w:r w:rsidRPr="00C5002A">
        <w:rPr>
          <w:rFonts w:cs="David" w:hint="eastAsia"/>
          <w:sz w:val="24"/>
          <w:szCs w:val="24"/>
          <w:rtl/>
        </w:rPr>
        <w:t>כוח</w:t>
      </w:r>
      <w:r w:rsidRPr="00C5002A">
        <w:rPr>
          <w:rFonts w:cs="David"/>
          <w:sz w:val="24"/>
          <w:szCs w:val="24"/>
          <w:rtl/>
        </w:rPr>
        <w:t xml:space="preserve"> </w:t>
      </w:r>
      <w:r w:rsidRPr="00C5002A">
        <w:rPr>
          <w:rFonts w:cs="David" w:hint="eastAsia"/>
          <w:sz w:val="24"/>
          <w:szCs w:val="24"/>
          <w:rtl/>
        </w:rPr>
        <w:t>אדם</w:t>
      </w:r>
      <w:r w:rsidRPr="00C5002A">
        <w:rPr>
          <w:rFonts w:cs="David"/>
          <w:sz w:val="24"/>
          <w:szCs w:val="24"/>
          <w:rtl/>
        </w:rPr>
        <w:t xml:space="preserve">, </w:t>
      </w:r>
      <w:r w:rsidRPr="00C5002A">
        <w:rPr>
          <w:rFonts w:cs="David" w:hint="eastAsia"/>
          <w:sz w:val="24"/>
          <w:szCs w:val="24"/>
          <w:rtl/>
        </w:rPr>
        <w:t>תשנ</w:t>
      </w:r>
      <w:r w:rsidRPr="00C5002A">
        <w:rPr>
          <w:rFonts w:cs="David"/>
          <w:sz w:val="24"/>
          <w:szCs w:val="24"/>
          <w:rtl/>
        </w:rPr>
        <w:t>"</w:t>
      </w:r>
      <w:r w:rsidRPr="00C5002A">
        <w:rPr>
          <w:rFonts w:cs="David" w:hint="eastAsia"/>
          <w:sz w:val="24"/>
          <w:szCs w:val="24"/>
          <w:rtl/>
        </w:rPr>
        <w:t>ו</w:t>
      </w:r>
      <w:r w:rsidRPr="00C5002A">
        <w:rPr>
          <w:rFonts w:cs="David"/>
          <w:sz w:val="24"/>
          <w:szCs w:val="24"/>
          <w:rtl/>
        </w:rPr>
        <w:t>-1996.</w:t>
      </w:r>
      <w:bookmarkEnd w:id="34"/>
    </w:p>
    <w:p w14:paraId="195E359E" w14:textId="43366288" w:rsidR="00532FD2" w:rsidRPr="00532FD2" w:rsidRDefault="00532FD2" w:rsidP="002D4478">
      <w:pPr>
        <w:pStyle w:val="a4"/>
        <w:numPr>
          <w:ilvl w:val="1"/>
          <w:numId w:val="27"/>
        </w:numPr>
        <w:tabs>
          <w:tab w:val="left" w:pos="149"/>
          <w:tab w:val="left" w:pos="1558"/>
          <w:tab w:val="left" w:pos="7077"/>
        </w:tabs>
        <w:autoSpaceDN w:val="0"/>
        <w:bidi/>
        <w:spacing w:after="0" w:line="360" w:lineRule="auto"/>
        <w:ind w:left="1152" w:hanging="636"/>
        <w:contextualSpacing w:val="0"/>
        <w:jc w:val="both"/>
        <w:rPr>
          <w:rFonts w:cs="David"/>
          <w:sz w:val="24"/>
          <w:szCs w:val="24"/>
          <w:rtl/>
        </w:rPr>
      </w:pPr>
      <w:r w:rsidRPr="00532FD2">
        <w:rPr>
          <w:rFonts w:cs="David" w:hint="cs"/>
          <w:sz w:val="24"/>
          <w:szCs w:val="24"/>
          <w:rtl/>
        </w:rPr>
        <w:lastRenderedPageBreak/>
        <w:t xml:space="preserve">המציע יצרף להצעתו </w:t>
      </w:r>
      <w:r w:rsidRPr="00532FD2">
        <w:rPr>
          <w:rFonts w:cs="David"/>
          <w:sz w:val="24"/>
          <w:szCs w:val="24"/>
          <w:rtl/>
        </w:rPr>
        <w:t>הצהרה</w:t>
      </w:r>
      <w:r w:rsidR="002D4478">
        <w:rPr>
          <w:rFonts w:cs="David" w:hint="cs"/>
          <w:sz w:val="24"/>
          <w:szCs w:val="24"/>
          <w:rtl/>
        </w:rPr>
        <w:t>,</w:t>
      </w:r>
      <w:r w:rsidRPr="00532FD2">
        <w:rPr>
          <w:rFonts w:cs="David"/>
          <w:sz w:val="24"/>
          <w:szCs w:val="24"/>
          <w:rtl/>
        </w:rPr>
        <w:t xml:space="preserve"> בהתאם לנספח </w:t>
      </w:r>
      <w:r w:rsidR="00C7009F">
        <w:rPr>
          <w:rFonts w:cs="David" w:hint="cs"/>
          <w:sz w:val="24"/>
          <w:szCs w:val="24"/>
          <w:rtl/>
        </w:rPr>
        <w:t>ח'</w:t>
      </w:r>
      <w:r w:rsidRPr="00532FD2">
        <w:rPr>
          <w:rFonts w:cs="David"/>
          <w:sz w:val="24"/>
          <w:szCs w:val="24"/>
          <w:rtl/>
        </w:rPr>
        <w:t xml:space="preserve"> </w:t>
      </w:r>
      <w:r w:rsidR="002D4478">
        <w:rPr>
          <w:rFonts w:cs="David" w:hint="cs"/>
          <w:sz w:val="24"/>
          <w:szCs w:val="24"/>
          <w:rtl/>
        </w:rPr>
        <w:t xml:space="preserve">למכרז, </w:t>
      </w:r>
      <w:r w:rsidRPr="00532FD2">
        <w:rPr>
          <w:rFonts w:cs="David"/>
          <w:sz w:val="24"/>
          <w:szCs w:val="24"/>
          <w:rtl/>
        </w:rPr>
        <w:t>לפיה אין למיטב ידיעתו בהגשת הצעה על פי המכרז משום ניגוד אינטרסים עסקי או אישי, שלו או של עובדיו המעורבים בהצעה או בביצועה</w:t>
      </w:r>
      <w:r w:rsidRPr="00532FD2">
        <w:rPr>
          <w:rFonts w:cs="David" w:hint="cs"/>
          <w:sz w:val="24"/>
          <w:szCs w:val="24"/>
          <w:rtl/>
        </w:rPr>
        <w:t>.</w:t>
      </w:r>
    </w:p>
    <w:p w14:paraId="4E3B9E21" w14:textId="77777777" w:rsidR="00532FD2" w:rsidRPr="00532FD2" w:rsidRDefault="00532FD2" w:rsidP="002D4478">
      <w:pPr>
        <w:pStyle w:val="a4"/>
        <w:numPr>
          <w:ilvl w:val="1"/>
          <w:numId w:val="27"/>
        </w:numPr>
        <w:tabs>
          <w:tab w:val="left" w:pos="149"/>
          <w:tab w:val="left" w:pos="1558"/>
          <w:tab w:val="left" w:pos="7077"/>
        </w:tabs>
        <w:autoSpaceDN w:val="0"/>
        <w:bidi/>
        <w:spacing w:after="0" w:line="360" w:lineRule="auto"/>
        <w:ind w:left="1152" w:hanging="636"/>
        <w:contextualSpacing w:val="0"/>
        <w:jc w:val="both"/>
        <w:rPr>
          <w:rFonts w:cs="David"/>
          <w:sz w:val="24"/>
          <w:szCs w:val="24"/>
          <w:rtl/>
        </w:rPr>
      </w:pPr>
      <w:bookmarkStart w:id="35" w:name="_Ref370477915"/>
      <w:r w:rsidRPr="00532FD2">
        <w:rPr>
          <w:rFonts w:cs="David" w:hint="cs"/>
          <w:sz w:val="24"/>
          <w:szCs w:val="24"/>
          <w:rtl/>
        </w:rPr>
        <w:t xml:space="preserve">המציע יצרף להצעתו </w:t>
      </w:r>
      <w:r w:rsidRPr="00532FD2">
        <w:rPr>
          <w:rFonts w:cs="David"/>
          <w:sz w:val="24"/>
          <w:szCs w:val="24"/>
          <w:rtl/>
        </w:rPr>
        <w:t>התחייבות לשמירת סודיות של כל מידע שיימסר לו או שייוודע לו לשם ביצוע התחייבויותיו על פי המכרז, לפיה אינו רשאי לפרסם המידע, להעבירו או להביאו לידיעת כל אדם במשך תקופת ההתקשרות ולאחר סיומה וכן לא יעשה כל שימוש במידע שהגיע אליו כאמור. כמו כן יצרף המציע התחייבות, כי אם יבחר כזוכה רשום ידאג לכך שגם עובדיו וכל אדם מטעמו המספקים שירותים נשואי המכרז יקיימו הוראות סעיף זה, וכי יחתימם על הצהרת סודיות</w:t>
      </w:r>
      <w:r w:rsidR="0070210F">
        <w:rPr>
          <w:rFonts w:cs="David" w:hint="cs"/>
          <w:sz w:val="24"/>
          <w:szCs w:val="24"/>
          <w:rtl/>
        </w:rPr>
        <w:t xml:space="preserve"> לפי נוסח נספח </w:t>
      </w:r>
      <w:r w:rsidR="00C7009F">
        <w:rPr>
          <w:rFonts w:cs="David" w:hint="cs"/>
          <w:sz w:val="24"/>
          <w:szCs w:val="24"/>
          <w:rtl/>
        </w:rPr>
        <w:t>ח'</w:t>
      </w:r>
      <w:r w:rsidRPr="00532FD2">
        <w:rPr>
          <w:rFonts w:cs="David"/>
          <w:sz w:val="24"/>
          <w:szCs w:val="24"/>
          <w:rtl/>
        </w:rPr>
        <w:t>.</w:t>
      </w:r>
      <w:bookmarkEnd w:id="35"/>
    </w:p>
    <w:p w14:paraId="602E2683" w14:textId="77777777" w:rsidR="00532FD2" w:rsidRPr="00532FD2" w:rsidRDefault="00532FD2" w:rsidP="002D4478">
      <w:pPr>
        <w:pStyle w:val="a4"/>
        <w:numPr>
          <w:ilvl w:val="1"/>
          <w:numId w:val="27"/>
        </w:numPr>
        <w:tabs>
          <w:tab w:val="left" w:pos="149"/>
          <w:tab w:val="left" w:pos="1558"/>
          <w:tab w:val="left" w:pos="7077"/>
        </w:tabs>
        <w:autoSpaceDN w:val="0"/>
        <w:bidi/>
        <w:spacing w:after="0" w:line="360" w:lineRule="auto"/>
        <w:ind w:left="1152" w:hanging="636"/>
        <w:contextualSpacing w:val="0"/>
        <w:jc w:val="both"/>
        <w:rPr>
          <w:rFonts w:cs="David"/>
          <w:sz w:val="24"/>
          <w:szCs w:val="24"/>
          <w:rtl/>
        </w:rPr>
      </w:pPr>
      <w:bookmarkStart w:id="36" w:name="_Ref370477303"/>
      <w:r w:rsidRPr="00532FD2">
        <w:rPr>
          <w:rFonts w:cs="David" w:hint="cs"/>
          <w:sz w:val="24"/>
          <w:szCs w:val="24"/>
          <w:rtl/>
        </w:rPr>
        <w:t xml:space="preserve">המציע יחתום על </w:t>
      </w:r>
      <w:r w:rsidR="009337BD">
        <w:rPr>
          <w:rFonts w:cs="David" w:hint="cs"/>
          <w:sz w:val="24"/>
          <w:szCs w:val="24"/>
          <w:rtl/>
        </w:rPr>
        <w:t>מסמכי המכרז, לרבות פרוטוקול כנס המציעים ומענה על שאלות הבהרה ו</w:t>
      </w:r>
      <w:r w:rsidRPr="00532FD2">
        <w:rPr>
          <w:rFonts w:cs="David" w:hint="cs"/>
          <w:sz w:val="24"/>
          <w:szCs w:val="24"/>
          <w:rtl/>
        </w:rPr>
        <w:t xml:space="preserve">הסכם </w:t>
      </w:r>
      <w:r w:rsidRPr="00532FD2">
        <w:rPr>
          <w:rFonts w:cs="David"/>
          <w:sz w:val="24"/>
          <w:szCs w:val="24"/>
          <w:rtl/>
        </w:rPr>
        <w:t xml:space="preserve">התקשרות, המצורף </w:t>
      </w:r>
      <w:r w:rsidRPr="00532FD2">
        <w:rPr>
          <w:rFonts w:cs="David" w:hint="cs"/>
          <w:sz w:val="24"/>
          <w:szCs w:val="24"/>
          <w:rtl/>
        </w:rPr>
        <w:t xml:space="preserve"> למכרז זה </w:t>
      </w:r>
      <w:r w:rsidRPr="00532FD2">
        <w:rPr>
          <w:rFonts w:cs="David"/>
          <w:sz w:val="24"/>
          <w:szCs w:val="24"/>
          <w:rtl/>
        </w:rPr>
        <w:t>בראשי תיבות על ידי מורשה/י החתימה של המציע ובחותמת התאגיד בכל עמוד של ההסכם ובחתימה מלאה ובחותמת התאגיד בסוף טיוטת ההסכם. השלמת חתימות הצדדים על ההסכם תעשה לאחר החלטת ועדת המכרזים כי המציע נבחר לזוכה רשום.</w:t>
      </w:r>
      <w:bookmarkEnd w:id="36"/>
      <w:r w:rsidRPr="00532FD2">
        <w:rPr>
          <w:rFonts w:cs="David"/>
          <w:sz w:val="24"/>
          <w:szCs w:val="24"/>
          <w:rtl/>
        </w:rPr>
        <w:t xml:space="preserve"> </w:t>
      </w:r>
    </w:p>
    <w:p w14:paraId="65885737" w14:textId="10BB72EF" w:rsidR="00532FD2" w:rsidRPr="00532FD2" w:rsidRDefault="00532FD2" w:rsidP="002D4478">
      <w:pPr>
        <w:pStyle w:val="a4"/>
        <w:numPr>
          <w:ilvl w:val="1"/>
          <w:numId w:val="27"/>
        </w:numPr>
        <w:tabs>
          <w:tab w:val="left" w:pos="149"/>
          <w:tab w:val="left" w:pos="1558"/>
          <w:tab w:val="left" w:pos="7077"/>
        </w:tabs>
        <w:autoSpaceDN w:val="0"/>
        <w:bidi/>
        <w:spacing w:after="0" w:line="360" w:lineRule="auto"/>
        <w:ind w:left="1152" w:hanging="636"/>
        <w:contextualSpacing w:val="0"/>
        <w:jc w:val="both"/>
        <w:rPr>
          <w:rFonts w:cs="David"/>
          <w:sz w:val="24"/>
          <w:szCs w:val="24"/>
        </w:rPr>
      </w:pPr>
      <w:r w:rsidRPr="00532FD2">
        <w:rPr>
          <w:rFonts w:cs="David" w:hint="cs"/>
          <w:sz w:val="24"/>
          <w:szCs w:val="24"/>
          <w:rtl/>
        </w:rPr>
        <w:t xml:space="preserve">המציע יצרף להצעתו </w:t>
      </w:r>
      <w:r w:rsidRPr="00532FD2">
        <w:rPr>
          <w:rFonts w:cs="David"/>
          <w:sz w:val="24"/>
          <w:szCs w:val="24"/>
          <w:rtl/>
        </w:rPr>
        <w:t>שובר תשלום ע"ס 350 ₪ בגין דמי השתתפות במכרז שישולם בבנק הדואר לפקודת משרד החקלאות ופיתוח הכפר</w:t>
      </w:r>
      <w:r w:rsidR="00425272">
        <w:rPr>
          <w:rFonts w:cs="David" w:hint="cs"/>
          <w:sz w:val="24"/>
          <w:szCs w:val="24"/>
          <w:rtl/>
        </w:rPr>
        <w:t xml:space="preserve"> כמפורט בסעיף </w:t>
      </w:r>
      <w:r w:rsidR="00425272">
        <w:rPr>
          <w:rFonts w:cs="David"/>
          <w:sz w:val="24"/>
          <w:szCs w:val="24"/>
          <w:rtl/>
        </w:rPr>
        <w:fldChar w:fldCharType="begin"/>
      </w:r>
      <w:r w:rsidR="00425272">
        <w:rPr>
          <w:rFonts w:cs="David"/>
          <w:sz w:val="24"/>
          <w:szCs w:val="24"/>
          <w:rtl/>
        </w:rPr>
        <w:instrText xml:space="preserve"> </w:instrText>
      </w:r>
      <w:r w:rsidR="00425272">
        <w:rPr>
          <w:rFonts w:cs="David" w:hint="cs"/>
          <w:sz w:val="24"/>
          <w:szCs w:val="24"/>
        </w:rPr>
        <w:instrText>REF</w:instrText>
      </w:r>
      <w:r w:rsidR="00425272">
        <w:rPr>
          <w:rFonts w:cs="David" w:hint="cs"/>
          <w:sz w:val="24"/>
          <w:szCs w:val="24"/>
          <w:rtl/>
        </w:rPr>
        <w:instrText xml:space="preserve"> _</w:instrText>
      </w:r>
      <w:r w:rsidR="00425272">
        <w:rPr>
          <w:rFonts w:cs="David" w:hint="cs"/>
          <w:sz w:val="24"/>
          <w:szCs w:val="24"/>
        </w:rPr>
        <w:instrText>Ref371008255 \r \h</w:instrText>
      </w:r>
      <w:r w:rsidR="00425272">
        <w:rPr>
          <w:rFonts w:cs="David"/>
          <w:sz w:val="24"/>
          <w:szCs w:val="24"/>
          <w:rtl/>
        </w:rPr>
        <w:instrText xml:space="preserve"> </w:instrText>
      </w:r>
      <w:r w:rsidR="00425272">
        <w:rPr>
          <w:rFonts w:cs="David"/>
          <w:sz w:val="24"/>
          <w:szCs w:val="24"/>
          <w:rtl/>
        </w:rPr>
      </w:r>
      <w:r w:rsidR="00425272">
        <w:rPr>
          <w:rFonts w:cs="David"/>
          <w:sz w:val="24"/>
          <w:szCs w:val="24"/>
          <w:rtl/>
        </w:rPr>
        <w:fldChar w:fldCharType="separate"/>
      </w:r>
      <w:r w:rsidR="00997C01">
        <w:rPr>
          <w:rFonts w:cs="David" w:hint="cs"/>
          <w:sz w:val="24"/>
          <w:szCs w:val="24"/>
          <w:cs/>
        </w:rPr>
        <w:t>‎</w:t>
      </w:r>
      <w:r w:rsidR="00997C01">
        <w:rPr>
          <w:rFonts w:cs="David"/>
          <w:sz w:val="24"/>
          <w:szCs w:val="24"/>
        </w:rPr>
        <w:t>8</w:t>
      </w:r>
      <w:r w:rsidR="00425272">
        <w:rPr>
          <w:rFonts w:cs="David"/>
          <w:sz w:val="24"/>
          <w:szCs w:val="24"/>
          <w:rtl/>
        </w:rPr>
        <w:fldChar w:fldCharType="end"/>
      </w:r>
      <w:r w:rsidR="002D4478">
        <w:rPr>
          <w:rFonts w:cs="David" w:hint="cs"/>
          <w:sz w:val="24"/>
          <w:szCs w:val="24"/>
          <w:rtl/>
        </w:rPr>
        <w:t xml:space="preserve"> להלן</w:t>
      </w:r>
      <w:r w:rsidRPr="00532FD2">
        <w:rPr>
          <w:rFonts w:cs="David"/>
          <w:sz w:val="24"/>
          <w:szCs w:val="24"/>
          <w:rtl/>
        </w:rPr>
        <w:t>. הסכום הנ"ל לא יוחזר</w:t>
      </w:r>
      <w:r w:rsidRPr="00532FD2">
        <w:rPr>
          <w:rFonts w:cs="David" w:hint="cs"/>
          <w:sz w:val="24"/>
          <w:szCs w:val="24"/>
          <w:rtl/>
        </w:rPr>
        <w:t xml:space="preserve">. </w:t>
      </w:r>
    </w:p>
    <w:p w14:paraId="3A86BAD6" w14:textId="421A237E" w:rsidR="0077172A" w:rsidRPr="009337BD" w:rsidRDefault="002D4478" w:rsidP="002D4478">
      <w:pPr>
        <w:pStyle w:val="a4"/>
        <w:numPr>
          <w:ilvl w:val="1"/>
          <w:numId w:val="27"/>
        </w:numPr>
        <w:tabs>
          <w:tab w:val="left" w:pos="149"/>
          <w:tab w:val="left" w:pos="1558"/>
          <w:tab w:val="left" w:pos="7077"/>
        </w:tabs>
        <w:autoSpaceDN w:val="0"/>
        <w:bidi/>
        <w:spacing w:after="0" w:line="360" w:lineRule="auto"/>
        <w:ind w:left="1152" w:hanging="636"/>
        <w:contextualSpacing w:val="0"/>
        <w:jc w:val="both"/>
        <w:rPr>
          <w:rFonts w:cs="David"/>
          <w:sz w:val="24"/>
          <w:szCs w:val="24"/>
        </w:rPr>
      </w:pPr>
      <w:bookmarkStart w:id="37" w:name="_Ref370477835"/>
      <w:r>
        <w:rPr>
          <w:rFonts w:cs="David" w:hint="cs"/>
          <w:sz w:val="24"/>
          <w:szCs w:val="24"/>
          <w:rtl/>
        </w:rPr>
        <w:t xml:space="preserve">המציע </w:t>
      </w:r>
      <w:r w:rsidRPr="00532FD2">
        <w:rPr>
          <w:rFonts w:cs="David" w:hint="cs"/>
          <w:sz w:val="24"/>
          <w:szCs w:val="24"/>
          <w:rtl/>
        </w:rPr>
        <w:t>השתת</w:t>
      </w:r>
      <w:r>
        <w:rPr>
          <w:rFonts w:cs="David" w:hint="cs"/>
          <w:sz w:val="24"/>
          <w:szCs w:val="24"/>
          <w:rtl/>
        </w:rPr>
        <w:t>ף</w:t>
      </w:r>
      <w:r w:rsidRPr="00532FD2">
        <w:rPr>
          <w:rFonts w:cs="David" w:hint="cs"/>
          <w:sz w:val="24"/>
          <w:szCs w:val="24"/>
          <w:rtl/>
        </w:rPr>
        <w:t xml:space="preserve"> </w:t>
      </w:r>
      <w:r w:rsidR="0077172A">
        <w:rPr>
          <w:rFonts w:cs="David" w:hint="cs"/>
          <w:sz w:val="24"/>
          <w:szCs w:val="24"/>
          <w:rtl/>
        </w:rPr>
        <w:t>בכנס מציעים</w:t>
      </w:r>
      <w:r w:rsidR="00532FD2" w:rsidRPr="00532FD2">
        <w:rPr>
          <w:rFonts w:cs="David" w:hint="cs"/>
          <w:sz w:val="24"/>
          <w:szCs w:val="24"/>
          <w:rtl/>
        </w:rPr>
        <w:t xml:space="preserve"> שיתקיים כמפורט בהמשך</w:t>
      </w:r>
      <w:r w:rsidR="00425272">
        <w:rPr>
          <w:rFonts w:cs="David" w:hint="cs"/>
          <w:sz w:val="24"/>
          <w:szCs w:val="24"/>
          <w:rtl/>
        </w:rPr>
        <w:t xml:space="preserve"> בסעיף </w:t>
      </w:r>
      <w:r w:rsidR="00425272">
        <w:rPr>
          <w:rFonts w:cs="David"/>
          <w:sz w:val="24"/>
          <w:szCs w:val="24"/>
          <w:rtl/>
        </w:rPr>
        <w:fldChar w:fldCharType="begin"/>
      </w:r>
      <w:r w:rsidR="00425272">
        <w:rPr>
          <w:rFonts w:cs="David"/>
          <w:sz w:val="24"/>
          <w:szCs w:val="24"/>
          <w:rtl/>
        </w:rPr>
        <w:instrText xml:space="preserve"> </w:instrText>
      </w:r>
      <w:r w:rsidR="00425272">
        <w:rPr>
          <w:rFonts w:cs="David" w:hint="cs"/>
          <w:sz w:val="24"/>
          <w:szCs w:val="24"/>
        </w:rPr>
        <w:instrText>REF</w:instrText>
      </w:r>
      <w:r w:rsidR="00425272">
        <w:rPr>
          <w:rFonts w:cs="David" w:hint="cs"/>
          <w:sz w:val="24"/>
          <w:szCs w:val="24"/>
          <w:rtl/>
        </w:rPr>
        <w:instrText xml:space="preserve"> _</w:instrText>
      </w:r>
      <w:r w:rsidR="00425272">
        <w:rPr>
          <w:rFonts w:cs="David" w:hint="cs"/>
          <w:sz w:val="24"/>
          <w:szCs w:val="24"/>
        </w:rPr>
        <w:instrText>Ref371008281 \r \h</w:instrText>
      </w:r>
      <w:r w:rsidR="00425272">
        <w:rPr>
          <w:rFonts w:cs="David"/>
          <w:sz w:val="24"/>
          <w:szCs w:val="24"/>
          <w:rtl/>
        </w:rPr>
        <w:instrText xml:space="preserve"> </w:instrText>
      </w:r>
      <w:r w:rsidR="00425272">
        <w:rPr>
          <w:rFonts w:cs="David"/>
          <w:sz w:val="24"/>
          <w:szCs w:val="24"/>
          <w:rtl/>
        </w:rPr>
      </w:r>
      <w:r w:rsidR="00425272">
        <w:rPr>
          <w:rFonts w:cs="David"/>
          <w:sz w:val="24"/>
          <w:szCs w:val="24"/>
          <w:rtl/>
        </w:rPr>
        <w:fldChar w:fldCharType="separate"/>
      </w:r>
      <w:r w:rsidR="00997C01">
        <w:rPr>
          <w:rFonts w:cs="David" w:hint="cs"/>
          <w:sz w:val="24"/>
          <w:szCs w:val="24"/>
          <w:cs/>
        </w:rPr>
        <w:t>‎</w:t>
      </w:r>
      <w:r w:rsidR="00997C01">
        <w:rPr>
          <w:rFonts w:cs="David"/>
          <w:sz w:val="24"/>
          <w:szCs w:val="24"/>
        </w:rPr>
        <w:t>10</w:t>
      </w:r>
      <w:r w:rsidR="00425272">
        <w:rPr>
          <w:rFonts w:cs="David"/>
          <w:sz w:val="24"/>
          <w:szCs w:val="24"/>
          <w:rtl/>
        </w:rPr>
        <w:fldChar w:fldCharType="end"/>
      </w:r>
      <w:r w:rsidR="00532FD2" w:rsidRPr="00532FD2">
        <w:rPr>
          <w:rFonts w:cs="David" w:hint="cs"/>
          <w:sz w:val="24"/>
          <w:szCs w:val="24"/>
          <w:rtl/>
        </w:rPr>
        <w:t>.</w:t>
      </w:r>
      <w:bookmarkEnd w:id="37"/>
      <w:r w:rsidR="0077172A" w:rsidRPr="009337BD">
        <w:rPr>
          <w:rFonts w:cs="David" w:hint="cs"/>
          <w:sz w:val="24"/>
          <w:szCs w:val="24"/>
          <w:rtl/>
        </w:rPr>
        <w:t xml:space="preserve"> </w:t>
      </w:r>
    </w:p>
    <w:p w14:paraId="5DBA861F" w14:textId="79B5E61F" w:rsidR="0077172A" w:rsidRPr="009337BD" w:rsidRDefault="0077172A" w:rsidP="002D4478">
      <w:pPr>
        <w:pStyle w:val="a4"/>
        <w:numPr>
          <w:ilvl w:val="1"/>
          <w:numId w:val="27"/>
        </w:numPr>
        <w:tabs>
          <w:tab w:val="left" w:pos="149"/>
          <w:tab w:val="left" w:pos="1558"/>
          <w:tab w:val="left" w:pos="7077"/>
        </w:tabs>
        <w:autoSpaceDN w:val="0"/>
        <w:bidi/>
        <w:spacing w:after="0" w:line="360" w:lineRule="auto"/>
        <w:ind w:left="1152" w:hanging="636"/>
        <w:contextualSpacing w:val="0"/>
        <w:jc w:val="both"/>
        <w:rPr>
          <w:rFonts w:cs="David"/>
          <w:sz w:val="24"/>
          <w:szCs w:val="24"/>
        </w:rPr>
      </w:pPr>
      <w:bookmarkStart w:id="38" w:name="_Ref370477848"/>
      <w:r w:rsidRPr="009337BD">
        <w:rPr>
          <w:rFonts w:cs="David" w:hint="cs"/>
          <w:sz w:val="24"/>
          <w:szCs w:val="24"/>
          <w:rtl/>
        </w:rPr>
        <w:t xml:space="preserve">המציע סייר באתרי המזמין הנדרשים בהתאם לסל אליו הוא ניגש, בהתאם להוראות סעיף </w:t>
      </w:r>
      <w:r w:rsidRPr="009337BD">
        <w:rPr>
          <w:rFonts w:cs="David"/>
          <w:sz w:val="24"/>
          <w:szCs w:val="24"/>
          <w:rtl/>
        </w:rPr>
        <w:fldChar w:fldCharType="begin"/>
      </w:r>
      <w:r w:rsidRPr="009337BD">
        <w:rPr>
          <w:rFonts w:cs="David"/>
          <w:sz w:val="24"/>
          <w:szCs w:val="24"/>
          <w:rtl/>
        </w:rPr>
        <w:instrText xml:space="preserve"> </w:instrText>
      </w:r>
      <w:r w:rsidRPr="009337BD">
        <w:rPr>
          <w:rFonts w:cs="David" w:hint="cs"/>
          <w:sz w:val="24"/>
          <w:szCs w:val="24"/>
        </w:rPr>
        <w:instrText>REF</w:instrText>
      </w:r>
      <w:r w:rsidRPr="009337BD">
        <w:rPr>
          <w:rFonts w:cs="David" w:hint="cs"/>
          <w:sz w:val="24"/>
          <w:szCs w:val="24"/>
          <w:rtl/>
        </w:rPr>
        <w:instrText xml:space="preserve"> _</w:instrText>
      </w:r>
      <w:r w:rsidRPr="009337BD">
        <w:rPr>
          <w:rFonts w:cs="David" w:hint="cs"/>
          <w:sz w:val="24"/>
          <w:szCs w:val="24"/>
        </w:rPr>
        <w:instrText>Ref369021026 \r \h</w:instrText>
      </w:r>
      <w:r w:rsidRPr="009337BD">
        <w:rPr>
          <w:rFonts w:cs="David"/>
          <w:sz w:val="24"/>
          <w:szCs w:val="24"/>
          <w:rtl/>
        </w:rPr>
        <w:instrText xml:space="preserve"> </w:instrText>
      </w:r>
      <w:r w:rsidR="009337BD">
        <w:rPr>
          <w:rFonts w:cs="David"/>
          <w:sz w:val="24"/>
          <w:szCs w:val="24"/>
          <w:rtl/>
        </w:rPr>
        <w:instrText xml:space="preserve"> \* </w:instrText>
      </w:r>
      <w:r w:rsidR="009337BD">
        <w:rPr>
          <w:rFonts w:cs="David"/>
          <w:sz w:val="24"/>
          <w:szCs w:val="24"/>
        </w:rPr>
        <w:instrText>MERGEFORMAT</w:instrText>
      </w:r>
      <w:r w:rsidR="009337BD">
        <w:rPr>
          <w:rFonts w:cs="David"/>
          <w:sz w:val="24"/>
          <w:szCs w:val="24"/>
          <w:rtl/>
        </w:rPr>
        <w:instrText xml:space="preserve"> </w:instrText>
      </w:r>
      <w:r w:rsidRPr="009337BD">
        <w:rPr>
          <w:rFonts w:cs="David"/>
          <w:sz w:val="24"/>
          <w:szCs w:val="24"/>
          <w:rtl/>
        </w:rPr>
      </w:r>
      <w:r w:rsidRPr="009337BD">
        <w:rPr>
          <w:rFonts w:cs="David"/>
          <w:sz w:val="24"/>
          <w:szCs w:val="24"/>
          <w:rtl/>
        </w:rPr>
        <w:fldChar w:fldCharType="separate"/>
      </w:r>
      <w:r w:rsidR="00997C01">
        <w:rPr>
          <w:rFonts w:cs="David" w:hint="cs"/>
          <w:sz w:val="24"/>
          <w:szCs w:val="24"/>
          <w:cs/>
        </w:rPr>
        <w:t>‎</w:t>
      </w:r>
      <w:r w:rsidR="00997C01">
        <w:rPr>
          <w:rFonts w:cs="David"/>
          <w:sz w:val="24"/>
          <w:szCs w:val="24"/>
        </w:rPr>
        <w:t>10</w:t>
      </w:r>
      <w:r w:rsidRPr="009337BD">
        <w:rPr>
          <w:rFonts w:cs="David"/>
          <w:sz w:val="24"/>
          <w:szCs w:val="24"/>
          <w:rtl/>
        </w:rPr>
        <w:fldChar w:fldCharType="end"/>
      </w:r>
      <w:r w:rsidRPr="009337BD">
        <w:rPr>
          <w:rFonts w:cs="David" w:hint="cs"/>
          <w:sz w:val="24"/>
          <w:szCs w:val="24"/>
          <w:rtl/>
        </w:rPr>
        <w:t xml:space="preserve"> להלן.</w:t>
      </w:r>
      <w:bookmarkEnd w:id="38"/>
    </w:p>
    <w:p w14:paraId="527E4F66" w14:textId="77777777" w:rsidR="00220DFC" w:rsidRPr="002D4478" w:rsidRDefault="00532FD2" w:rsidP="002D4478">
      <w:pPr>
        <w:autoSpaceDN w:val="0"/>
        <w:bidi/>
        <w:spacing w:after="0" w:line="360" w:lineRule="auto"/>
        <w:jc w:val="both"/>
        <w:rPr>
          <w:rFonts w:cs="David"/>
          <w:sz w:val="24"/>
          <w:szCs w:val="24"/>
          <w:rtl/>
        </w:rPr>
      </w:pPr>
      <w:r w:rsidRPr="002D4478">
        <w:rPr>
          <w:rFonts w:cs="David"/>
          <w:b/>
          <w:bCs/>
          <w:sz w:val="24"/>
          <w:szCs w:val="24"/>
          <w:u w:val="single"/>
          <w:rtl/>
        </w:rPr>
        <w:t>הבהרות לעניין תנאי הסף הכלליים</w:t>
      </w:r>
      <w:r w:rsidRPr="002D4478">
        <w:rPr>
          <w:rFonts w:cs="David" w:hint="cs"/>
          <w:b/>
          <w:bCs/>
          <w:sz w:val="24"/>
          <w:szCs w:val="24"/>
          <w:rtl/>
        </w:rPr>
        <w:t>:</w:t>
      </w:r>
    </w:p>
    <w:p w14:paraId="52B8CEA0" w14:textId="2E2A9A84" w:rsidR="00532FD2" w:rsidRPr="00C7009F" w:rsidRDefault="002D4478" w:rsidP="002D4478">
      <w:pPr>
        <w:pStyle w:val="a4"/>
        <w:numPr>
          <w:ilvl w:val="1"/>
          <w:numId w:val="27"/>
        </w:numPr>
        <w:tabs>
          <w:tab w:val="left" w:pos="149"/>
          <w:tab w:val="left" w:pos="1558"/>
          <w:tab w:val="left" w:pos="7077"/>
        </w:tabs>
        <w:autoSpaceDN w:val="0"/>
        <w:bidi/>
        <w:spacing w:after="0" w:line="360" w:lineRule="auto"/>
        <w:ind w:left="1152" w:hanging="636"/>
        <w:contextualSpacing w:val="0"/>
        <w:jc w:val="both"/>
        <w:rPr>
          <w:rFonts w:cs="David"/>
          <w:sz w:val="24"/>
          <w:szCs w:val="24"/>
          <w:rtl/>
        </w:rPr>
      </w:pPr>
      <w:r>
        <w:rPr>
          <w:rFonts w:cs="David" w:hint="cs"/>
          <w:sz w:val="24"/>
          <w:szCs w:val="24"/>
          <w:rtl/>
        </w:rPr>
        <w:t>במידה</w:t>
      </w:r>
      <w:r w:rsidRPr="00C7009F">
        <w:rPr>
          <w:rFonts w:cs="David" w:hint="cs"/>
          <w:sz w:val="24"/>
          <w:szCs w:val="24"/>
          <w:rtl/>
        </w:rPr>
        <w:t xml:space="preserve"> </w:t>
      </w:r>
      <w:r>
        <w:rPr>
          <w:rFonts w:cs="David" w:hint="cs"/>
          <w:sz w:val="24"/>
          <w:szCs w:val="24"/>
          <w:rtl/>
        </w:rPr>
        <w:t>ו</w:t>
      </w:r>
      <w:r w:rsidR="00532FD2" w:rsidRPr="00C7009F">
        <w:rPr>
          <w:rFonts w:cs="David" w:hint="cs"/>
          <w:sz w:val="24"/>
          <w:szCs w:val="24"/>
          <w:rtl/>
        </w:rPr>
        <w:t xml:space="preserve">המציע או מי מבעלי </w:t>
      </w:r>
      <w:r w:rsidR="00532FD2" w:rsidRPr="00C7009F">
        <w:rPr>
          <w:rFonts w:cs="David"/>
          <w:sz w:val="24"/>
          <w:szCs w:val="24"/>
          <w:rtl/>
        </w:rPr>
        <w:t>השליטה בו הורשעו ב</w:t>
      </w:r>
      <w:r w:rsidR="00532FD2" w:rsidRPr="00C7009F">
        <w:rPr>
          <w:rFonts w:cs="David" w:hint="cs"/>
          <w:sz w:val="24"/>
          <w:szCs w:val="24"/>
          <w:rtl/>
        </w:rPr>
        <w:t>שלוש</w:t>
      </w:r>
      <w:r w:rsidR="00532FD2" w:rsidRPr="00C7009F">
        <w:rPr>
          <w:rFonts w:cs="David"/>
          <w:sz w:val="24"/>
          <w:szCs w:val="24"/>
          <w:rtl/>
        </w:rPr>
        <w:t xml:space="preserve"> השנים שקדמו למועד האחרון להגשת הצעות במכרז בעברה פלילית אחת לפחות הנוגעת לחוקי העבודה (המפורטים בנספח הצהרה בדבר העדר הרשעות קודמות ושמירה על זכויות עובדים) – תיפסל הצעתו על הסף.</w:t>
      </w:r>
    </w:p>
    <w:p w14:paraId="16DBB069" w14:textId="33768F5F" w:rsidR="00532FD2" w:rsidRPr="00532FD2" w:rsidRDefault="002D4478" w:rsidP="002D4478">
      <w:pPr>
        <w:pStyle w:val="a4"/>
        <w:numPr>
          <w:ilvl w:val="1"/>
          <w:numId w:val="27"/>
        </w:numPr>
        <w:tabs>
          <w:tab w:val="left" w:pos="149"/>
          <w:tab w:val="left" w:pos="1558"/>
          <w:tab w:val="left" w:pos="7077"/>
        </w:tabs>
        <w:autoSpaceDN w:val="0"/>
        <w:bidi/>
        <w:spacing w:after="0" w:line="360" w:lineRule="auto"/>
        <w:ind w:left="1152" w:hanging="636"/>
        <w:contextualSpacing w:val="0"/>
        <w:jc w:val="both"/>
        <w:rPr>
          <w:rFonts w:cs="David"/>
          <w:sz w:val="24"/>
          <w:szCs w:val="24"/>
        </w:rPr>
      </w:pPr>
      <w:r>
        <w:rPr>
          <w:rFonts w:cs="David" w:hint="cs"/>
          <w:sz w:val="24"/>
          <w:szCs w:val="24"/>
          <w:rtl/>
        </w:rPr>
        <w:t>במידה</w:t>
      </w:r>
      <w:r w:rsidRPr="00532FD2">
        <w:rPr>
          <w:rFonts w:cs="David" w:hint="cs"/>
          <w:sz w:val="24"/>
          <w:szCs w:val="24"/>
          <w:rtl/>
        </w:rPr>
        <w:t xml:space="preserve"> </w:t>
      </w:r>
      <w:r>
        <w:rPr>
          <w:rFonts w:cs="David" w:hint="cs"/>
          <w:sz w:val="24"/>
          <w:szCs w:val="24"/>
          <w:rtl/>
        </w:rPr>
        <w:t>ו</w:t>
      </w:r>
      <w:r w:rsidR="00532FD2" w:rsidRPr="00532FD2">
        <w:rPr>
          <w:rFonts w:cs="David" w:hint="cs"/>
          <w:sz w:val="24"/>
          <w:szCs w:val="24"/>
          <w:rtl/>
        </w:rPr>
        <w:t>המציע או מי מבעלי</w:t>
      </w:r>
      <w:r w:rsidR="00532FD2" w:rsidRPr="00532FD2">
        <w:rPr>
          <w:rFonts w:cs="David"/>
          <w:sz w:val="24"/>
          <w:szCs w:val="24"/>
          <w:rtl/>
        </w:rPr>
        <w:t xml:space="preserve"> השליטה בו נקנסו על ידי מנהל ההסדרה והאכיפה במשרד </w:t>
      </w:r>
      <w:proofErr w:type="spellStart"/>
      <w:r w:rsidR="00532FD2" w:rsidRPr="00532FD2">
        <w:rPr>
          <w:rFonts w:cs="David"/>
          <w:sz w:val="24"/>
          <w:szCs w:val="24"/>
          <w:rtl/>
        </w:rPr>
        <w:t>התמ"ת</w:t>
      </w:r>
      <w:proofErr w:type="spellEnd"/>
      <w:r w:rsidR="00532FD2" w:rsidRPr="00532FD2">
        <w:rPr>
          <w:rFonts w:cs="David"/>
          <w:sz w:val="24"/>
          <w:szCs w:val="24"/>
          <w:rtl/>
        </w:rPr>
        <w:t xml:space="preserve"> פעמיים לפחות בגין עברות על חוקי עבודה (המפורטים בנספח </w:t>
      </w:r>
      <w:r w:rsidR="00220DFC">
        <w:rPr>
          <w:rFonts w:cs="David"/>
          <w:sz w:val="24"/>
          <w:szCs w:val="24"/>
          <w:rtl/>
        </w:rPr>
        <w:t>–</w:t>
      </w:r>
      <w:r w:rsidR="00532FD2" w:rsidRPr="00532FD2">
        <w:rPr>
          <w:rFonts w:cs="David"/>
          <w:sz w:val="24"/>
          <w:szCs w:val="24"/>
          <w:rtl/>
        </w:rPr>
        <w:t xml:space="preserve"> הצהרה בדבר העדר הרשעות קודמות ושמירה על זכויות עובדים) בשנה שקדמה למועד האחרון להגשת הצעות המכרז – תיפסל הצעתו על הסף.</w:t>
      </w:r>
    </w:p>
    <w:p w14:paraId="050B6F49" w14:textId="66670C0C" w:rsidR="00532FD2" w:rsidRPr="00532FD2" w:rsidRDefault="00532FD2" w:rsidP="002D4478">
      <w:pPr>
        <w:pStyle w:val="a4"/>
        <w:numPr>
          <w:ilvl w:val="1"/>
          <w:numId w:val="27"/>
        </w:numPr>
        <w:tabs>
          <w:tab w:val="left" w:pos="149"/>
          <w:tab w:val="left" w:pos="1558"/>
          <w:tab w:val="left" w:pos="7077"/>
        </w:tabs>
        <w:autoSpaceDN w:val="0"/>
        <w:bidi/>
        <w:spacing w:after="0" w:line="360" w:lineRule="auto"/>
        <w:ind w:left="1152" w:hanging="636"/>
        <w:contextualSpacing w:val="0"/>
        <w:jc w:val="both"/>
        <w:rPr>
          <w:rFonts w:cs="David"/>
          <w:sz w:val="24"/>
          <w:szCs w:val="24"/>
        </w:rPr>
      </w:pPr>
      <w:r w:rsidRPr="00532FD2">
        <w:rPr>
          <w:rFonts w:cs="David"/>
          <w:sz w:val="24"/>
          <w:szCs w:val="24"/>
          <w:rtl/>
        </w:rPr>
        <w:t xml:space="preserve">את האישורים </w:t>
      </w:r>
      <w:r w:rsidR="002D4478">
        <w:rPr>
          <w:rFonts w:cs="David" w:hint="cs"/>
          <w:sz w:val="24"/>
          <w:szCs w:val="24"/>
          <w:rtl/>
        </w:rPr>
        <w:t>הנדרשים לעיל</w:t>
      </w:r>
      <w:r w:rsidR="002D4478" w:rsidRPr="00532FD2">
        <w:rPr>
          <w:rFonts w:cs="David"/>
          <w:sz w:val="24"/>
          <w:szCs w:val="24"/>
          <w:rtl/>
        </w:rPr>
        <w:t xml:space="preserve"> </w:t>
      </w:r>
      <w:r w:rsidRPr="00532FD2">
        <w:rPr>
          <w:rFonts w:cs="David"/>
          <w:sz w:val="24"/>
          <w:szCs w:val="24"/>
          <w:rtl/>
        </w:rPr>
        <w:t xml:space="preserve">ניתן לקבל </w:t>
      </w:r>
      <w:r w:rsidRPr="00532FD2">
        <w:rPr>
          <w:rFonts w:cs="David" w:hint="cs"/>
          <w:sz w:val="24"/>
          <w:szCs w:val="24"/>
          <w:rtl/>
        </w:rPr>
        <w:t>בכתובת</w:t>
      </w:r>
      <w:r w:rsidRPr="00532FD2">
        <w:rPr>
          <w:rFonts w:cs="David"/>
          <w:sz w:val="24"/>
          <w:szCs w:val="24"/>
          <w:rtl/>
        </w:rPr>
        <w:t xml:space="preserve">: </w:t>
      </w:r>
    </w:p>
    <w:p w14:paraId="22B8ED68" w14:textId="0716BE97" w:rsidR="00532FD2" w:rsidRPr="00532FD2" w:rsidRDefault="00532FD2" w:rsidP="002D4478">
      <w:pPr>
        <w:autoSpaceDE w:val="0"/>
        <w:autoSpaceDN w:val="0"/>
        <w:bidi/>
        <w:adjustRightInd w:val="0"/>
        <w:ind w:left="432" w:firstLine="720"/>
        <w:rPr>
          <w:rFonts w:ascii="Arial" w:eastAsia="Batang" w:hAnsi="Arial" w:cs="David"/>
          <w:sz w:val="24"/>
          <w:szCs w:val="24"/>
          <w:lang w:eastAsia="ko-KR"/>
        </w:rPr>
      </w:pPr>
      <w:r w:rsidRPr="00532FD2">
        <w:rPr>
          <w:rFonts w:ascii="Arial" w:eastAsia="Batang" w:hAnsi="Arial" w:cs="David" w:hint="cs"/>
          <w:sz w:val="24"/>
          <w:szCs w:val="24"/>
          <w:rtl/>
          <w:lang w:eastAsia="ko-KR"/>
        </w:rPr>
        <w:t>רחוב</w:t>
      </w:r>
      <w:r w:rsidRPr="00532FD2">
        <w:rPr>
          <w:rFonts w:ascii="Arial" w:eastAsia="Batang" w:hAnsi="Arial" w:cs="David"/>
          <w:sz w:val="24"/>
          <w:szCs w:val="24"/>
          <w:lang w:eastAsia="ko-KR"/>
        </w:rPr>
        <w:t xml:space="preserve"> </w:t>
      </w:r>
      <w:proofErr w:type="spellStart"/>
      <w:r w:rsidRPr="00532FD2">
        <w:rPr>
          <w:rFonts w:ascii="Arial" w:eastAsia="Batang" w:hAnsi="Arial" w:cs="David"/>
          <w:sz w:val="24"/>
          <w:szCs w:val="24"/>
          <w:rtl/>
          <w:lang w:eastAsia="ko-KR"/>
        </w:rPr>
        <w:t>סלמה</w:t>
      </w:r>
      <w:proofErr w:type="spellEnd"/>
      <w:r w:rsidRPr="00532FD2">
        <w:rPr>
          <w:rFonts w:ascii="Arial" w:eastAsia="Batang" w:hAnsi="Arial" w:cs="David"/>
          <w:sz w:val="24"/>
          <w:szCs w:val="24"/>
          <w:lang w:eastAsia="ko-KR"/>
        </w:rPr>
        <w:t xml:space="preserve"> 53 </w:t>
      </w:r>
      <w:r w:rsidRPr="00532FD2">
        <w:rPr>
          <w:rFonts w:ascii="Arial" w:eastAsia="Batang" w:hAnsi="Arial" w:cs="David"/>
          <w:sz w:val="24"/>
          <w:szCs w:val="24"/>
          <w:rtl/>
          <w:lang w:eastAsia="ko-KR"/>
        </w:rPr>
        <w:t>תל</w:t>
      </w:r>
      <w:r w:rsidRPr="00532FD2">
        <w:rPr>
          <w:rFonts w:ascii="Arial" w:eastAsia="Batang" w:hAnsi="Arial" w:cs="David"/>
          <w:sz w:val="24"/>
          <w:szCs w:val="24"/>
          <w:lang w:eastAsia="ko-KR"/>
        </w:rPr>
        <w:t xml:space="preserve"> </w:t>
      </w:r>
      <w:r w:rsidRPr="00532FD2">
        <w:rPr>
          <w:rFonts w:ascii="Arial" w:eastAsia="Batang" w:hAnsi="Arial" w:cs="David"/>
          <w:sz w:val="24"/>
          <w:szCs w:val="24"/>
          <w:rtl/>
          <w:lang w:eastAsia="ko-KR"/>
        </w:rPr>
        <w:t>אביב</w:t>
      </w:r>
      <w:r w:rsidRPr="00532FD2">
        <w:rPr>
          <w:rFonts w:ascii="Arial" w:eastAsia="Batang" w:hAnsi="Arial" w:cs="David"/>
          <w:sz w:val="24"/>
          <w:szCs w:val="24"/>
          <w:lang w:eastAsia="ko-KR"/>
        </w:rPr>
        <w:t xml:space="preserve"> </w:t>
      </w:r>
      <w:r>
        <w:rPr>
          <w:rFonts w:ascii="Arial" w:eastAsia="Batang" w:hAnsi="Arial" w:cs="David" w:hint="cs"/>
          <w:sz w:val="24"/>
          <w:szCs w:val="24"/>
          <w:rtl/>
          <w:lang w:eastAsia="ko-KR"/>
        </w:rPr>
        <w:t xml:space="preserve">, </w:t>
      </w:r>
      <w:r w:rsidRPr="00532FD2">
        <w:rPr>
          <w:rFonts w:ascii="Arial" w:eastAsia="Batang" w:hAnsi="Arial" w:cs="David" w:hint="cs"/>
          <w:sz w:val="24"/>
          <w:szCs w:val="24"/>
          <w:rtl/>
          <w:lang w:eastAsia="ko-KR"/>
        </w:rPr>
        <w:t xml:space="preserve">טלפון: 03-6223116 </w:t>
      </w:r>
      <w:r>
        <w:rPr>
          <w:rFonts w:ascii="Arial" w:eastAsia="Batang" w:hAnsi="Arial" w:cs="David" w:hint="cs"/>
          <w:sz w:val="24"/>
          <w:szCs w:val="24"/>
          <w:rtl/>
          <w:lang w:eastAsia="ko-KR"/>
        </w:rPr>
        <w:t xml:space="preserve">, </w:t>
      </w:r>
      <w:r w:rsidRPr="00532FD2">
        <w:rPr>
          <w:rFonts w:ascii="Arial" w:eastAsia="Batang" w:hAnsi="Arial" w:cs="David" w:hint="cs"/>
          <w:sz w:val="24"/>
          <w:szCs w:val="24"/>
          <w:rtl/>
          <w:lang w:eastAsia="ko-KR"/>
        </w:rPr>
        <w:t>פקס: 03-6828690</w:t>
      </w:r>
      <w:r w:rsidR="002D4478">
        <w:rPr>
          <w:rFonts w:ascii="Arial" w:eastAsia="Batang" w:hAnsi="Arial" w:cs="David" w:hint="cs"/>
          <w:sz w:val="24"/>
          <w:szCs w:val="24"/>
          <w:rtl/>
          <w:lang w:eastAsia="ko-KR"/>
        </w:rPr>
        <w:t>.</w:t>
      </w:r>
    </w:p>
    <w:p w14:paraId="2B7876DD" w14:textId="77777777" w:rsidR="00532FD2" w:rsidRPr="00532FD2" w:rsidRDefault="00532FD2" w:rsidP="002D4478">
      <w:pPr>
        <w:pStyle w:val="a4"/>
        <w:numPr>
          <w:ilvl w:val="1"/>
          <w:numId w:val="27"/>
        </w:numPr>
        <w:tabs>
          <w:tab w:val="left" w:pos="149"/>
          <w:tab w:val="left" w:pos="1558"/>
          <w:tab w:val="left" w:pos="7077"/>
        </w:tabs>
        <w:autoSpaceDN w:val="0"/>
        <w:bidi/>
        <w:spacing w:after="0" w:line="360" w:lineRule="auto"/>
        <w:ind w:left="1152" w:hanging="636"/>
        <w:contextualSpacing w:val="0"/>
        <w:jc w:val="both"/>
        <w:rPr>
          <w:rFonts w:cs="David"/>
          <w:sz w:val="24"/>
          <w:szCs w:val="24"/>
        </w:rPr>
      </w:pPr>
      <w:r w:rsidRPr="00532FD2">
        <w:rPr>
          <w:rFonts w:cs="David"/>
          <w:sz w:val="24"/>
          <w:szCs w:val="24"/>
          <w:rtl/>
        </w:rPr>
        <w:t xml:space="preserve">הפקת האישורים </w:t>
      </w:r>
      <w:r w:rsidRPr="00532FD2">
        <w:rPr>
          <w:rFonts w:cs="David" w:hint="cs"/>
          <w:sz w:val="24"/>
          <w:szCs w:val="24"/>
          <w:rtl/>
        </w:rPr>
        <w:t>אורכת</w:t>
      </w:r>
      <w:r w:rsidRPr="00532FD2">
        <w:rPr>
          <w:rFonts w:cs="David"/>
          <w:sz w:val="24"/>
          <w:szCs w:val="24"/>
          <w:rtl/>
        </w:rPr>
        <w:t xml:space="preserve"> זמן</w:t>
      </w:r>
      <w:r w:rsidRPr="00532FD2">
        <w:rPr>
          <w:rFonts w:cs="David" w:hint="cs"/>
          <w:sz w:val="24"/>
          <w:szCs w:val="24"/>
          <w:rtl/>
        </w:rPr>
        <w:t>,</w:t>
      </w:r>
      <w:r w:rsidRPr="00532FD2">
        <w:rPr>
          <w:rFonts w:cs="David"/>
          <w:sz w:val="24"/>
          <w:szCs w:val="24"/>
          <w:rtl/>
        </w:rPr>
        <w:t xml:space="preserve"> ולכן יש לפנות למנהל ההסדרה מספר ימים לפני המועד בו זקוקה החברה לאישור. ניתן לקבל את האישור גם באמצעות הפקס. </w:t>
      </w:r>
    </w:p>
    <w:p w14:paraId="4774CC15" w14:textId="77777777" w:rsidR="00532FD2" w:rsidRPr="00532FD2" w:rsidRDefault="00532FD2" w:rsidP="002D4478">
      <w:pPr>
        <w:pStyle w:val="a4"/>
        <w:numPr>
          <w:ilvl w:val="1"/>
          <w:numId w:val="27"/>
        </w:numPr>
        <w:tabs>
          <w:tab w:val="left" w:pos="149"/>
          <w:tab w:val="left" w:pos="1558"/>
          <w:tab w:val="left" w:pos="7077"/>
        </w:tabs>
        <w:autoSpaceDN w:val="0"/>
        <w:bidi/>
        <w:spacing w:after="0" w:line="360" w:lineRule="auto"/>
        <w:ind w:left="1152" w:hanging="636"/>
        <w:contextualSpacing w:val="0"/>
        <w:jc w:val="both"/>
        <w:rPr>
          <w:rFonts w:cs="David"/>
          <w:sz w:val="24"/>
          <w:szCs w:val="24"/>
        </w:rPr>
      </w:pPr>
      <w:r w:rsidRPr="00532FD2">
        <w:rPr>
          <w:rFonts w:cs="David" w:hint="cs"/>
          <w:sz w:val="24"/>
          <w:szCs w:val="24"/>
          <w:rtl/>
        </w:rPr>
        <w:lastRenderedPageBreak/>
        <w:t>החברה תפנה</w:t>
      </w:r>
      <w:r w:rsidRPr="00532FD2">
        <w:rPr>
          <w:rFonts w:cs="David"/>
          <w:sz w:val="24"/>
          <w:szCs w:val="24"/>
          <w:rtl/>
        </w:rPr>
        <w:t xml:space="preserve"> את בקשתה על נייר לוגו של החברה עם חתימה של החברה על הבקשה </w:t>
      </w:r>
      <w:r w:rsidRPr="00532FD2">
        <w:rPr>
          <w:rFonts w:cs="David" w:hint="cs"/>
          <w:sz w:val="24"/>
          <w:szCs w:val="24"/>
          <w:rtl/>
        </w:rPr>
        <w:t>בציון</w:t>
      </w:r>
      <w:r w:rsidRPr="00532FD2">
        <w:rPr>
          <w:rFonts w:cs="David"/>
          <w:sz w:val="24"/>
          <w:szCs w:val="24"/>
          <w:rtl/>
        </w:rPr>
        <w:t xml:space="preserve"> מספר ח.פ של החברה. פנייה שלא על</w:t>
      </w:r>
      <w:r w:rsidRPr="00532FD2">
        <w:rPr>
          <w:rFonts w:cs="David" w:hint="cs"/>
          <w:sz w:val="24"/>
          <w:szCs w:val="24"/>
          <w:rtl/>
        </w:rPr>
        <w:t xml:space="preserve"> </w:t>
      </w:r>
      <w:r w:rsidRPr="00532FD2">
        <w:rPr>
          <w:rFonts w:cs="David"/>
          <w:sz w:val="24"/>
          <w:szCs w:val="24"/>
          <w:rtl/>
        </w:rPr>
        <w:t>פי כללים אלה לא ת</w:t>
      </w:r>
      <w:r w:rsidRPr="00532FD2">
        <w:rPr>
          <w:rFonts w:cs="David" w:hint="cs"/>
          <w:sz w:val="24"/>
          <w:szCs w:val="24"/>
          <w:rtl/>
        </w:rPr>
        <w:t>י</w:t>
      </w:r>
      <w:r w:rsidRPr="00532FD2">
        <w:rPr>
          <w:rFonts w:cs="David"/>
          <w:sz w:val="24"/>
          <w:szCs w:val="24"/>
          <w:rtl/>
        </w:rPr>
        <w:t xml:space="preserve">ענה. </w:t>
      </w:r>
    </w:p>
    <w:p w14:paraId="66C62CA0" w14:textId="77777777" w:rsidR="00532FD2" w:rsidRPr="00532FD2" w:rsidRDefault="00532FD2" w:rsidP="002D4478">
      <w:pPr>
        <w:pStyle w:val="a4"/>
        <w:numPr>
          <w:ilvl w:val="1"/>
          <w:numId w:val="27"/>
        </w:numPr>
        <w:tabs>
          <w:tab w:val="left" w:pos="149"/>
          <w:tab w:val="left" w:pos="1558"/>
          <w:tab w:val="left" w:pos="7077"/>
        </w:tabs>
        <w:autoSpaceDN w:val="0"/>
        <w:bidi/>
        <w:spacing w:after="0" w:line="360" w:lineRule="auto"/>
        <w:ind w:left="1152" w:hanging="636"/>
        <w:contextualSpacing w:val="0"/>
        <w:jc w:val="both"/>
        <w:rPr>
          <w:rFonts w:cs="David"/>
          <w:sz w:val="24"/>
          <w:szCs w:val="24"/>
        </w:rPr>
      </w:pPr>
      <w:r w:rsidRPr="00532FD2">
        <w:rPr>
          <w:rFonts w:cs="David" w:hint="cs"/>
          <w:sz w:val="24"/>
          <w:szCs w:val="24"/>
          <w:rtl/>
        </w:rPr>
        <w:t>המשרד יקפיד</w:t>
      </w:r>
      <w:r w:rsidRPr="00532FD2">
        <w:rPr>
          <w:rFonts w:cs="David"/>
          <w:sz w:val="24"/>
          <w:szCs w:val="24"/>
          <w:rtl/>
        </w:rPr>
        <w:t xml:space="preserve"> כי חברה שאינה מגישה אישור כאמור תיפסל. כמו כן, יש להקפיד כי מספר </w:t>
      </w:r>
      <w:proofErr w:type="spellStart"/>
      <w:r w:rsidRPr="00532FD2">
        <w:rPr>
          <w:rFonts w:cs="David"/>
          <w:sz w:val="24"/>
          <w:szCs w:val="24"/>
          <w:rtl/>
        </w:rPr>
        <w:t>הח.פ</w:t>
      </w:r>
      <w:proofErr w:type="spellEnd"/>
      <w:r w:rsidRPr="00532FD2">
        <w:rPr>
          <w:rFonts w:cs="David"/>
          <w:sz w:val="24"/>
          <w:szCs w:val="24"/>
          <w:rtl/>
        </w:rPr>
        <w:t xml:space="preserve"> של מגישי ההצעה תואם את מספר </w:t>
      </w:r>
      <w:proofErr w:type="spellStart"/>
      <w:r w:rsidRPr="00532FD2">
        <w:rPr>
          <w:rFonts w:cs="David"/>
          <w:sz w:val="24"/>
          <w:szCs w:val="24"/>
          <w:rtl/>
        </w:rPr>
        <w:t>הח.פ</w:t>
      </w:r>
      <w:proofErr w:type="spellEnd"/>
      <w:r w:rsidRPr="00532FD2">
        <w:rPr>
          <w:rFonts w:cs="David"/>
          <w:sz w:val="24"/>
          <w:szCs w:val="24"/>
          <w:rtl/>
        </w:rPr>
        <w:t xml:space="preserve"> שלגביו התקבל האישור </w:t>
      </w:r>
      <w:proofErr w:type="spellStart"/>
      <w:r w:rsidRPr="00532FD2">
        <w:rPr>
          <w:rFonts w:cs="David"/>
          <w:sz w:val="24"/>
          <w:szCs w:val="24"/>
          <w:rtl/>
        </w:rPr>
        <w:t>ממינהל</w:t>
      </w:r>
      <w:proofErr w:type="spellEnd"/>
      <w:r w:rsidRPr="00532FD2">
        <w:rPr>
          <w:rFonts w:cs="David"/>
          <w:sz w:val="24"/>
          <w:szCs w:val="24"/>
          <w:rtl/>
        </w:rPr>
        <w:t xml:space="preserve"> ההסדרה והאכיפה.</w:t>
      </w:r>
    </w:p>
    <w:p w14:paraId="5BAADEA6" w14:textId="77777777" w:rsidR="00532FD2" w:rsidRPr="00532FD2" w:rsidRDefault="00532FD2" w:rsidP="002D4478">
      <w:pPr>
        <w:pStyle w:val="a4"/>
        <w:numPr>
          <w:ilvl w:val="1"/>
          <w:numId w:val="27"/>
        </w:numPr>
        <w:tabs>
          <w:tab w:val="left" w:pos="149"/>
          <w:tab w:val="left" w:pos="1558"/>
          <w:tab w:val="left" w:pos="7077"/>
        </w:tabs>
        <w:autoSpaceDN w:val="0"/>
        <w:bidi/>
        <w:spacing w:after="0" w:line="360" w:lineRule="auto"/>
        <w:ind w:left="1152" w:hanging="636"/>
        <w:contextualSpacing w:val="0"/>
        <w:jc w:val="both"/>
        <w:rPr>
          <w:rFonts w:cs="David"/>
          <w:sz w:val="24"/>
          <w:szCs w:val="24"/>
        </w:rPr>
      </w:pPr>
      <w:r w:rsidRPr="00532FD2">
        <w:rPr>
          <w:rFonts w:cs="David"/>
          <w:sz w:val="24"/>
          <w:szCs w:val="24"/>
          <w:rtl/>
        </w:rPr>
        <w:t xml:space="preserve">מובהר בזאת כי כמה קנסות בגין אותה עברה יימנו כקנסות שונים. עורך המכרז יהיה רשאי לפסול הצעה שהוגשה על ידי מציע שלגביו או לגבי מי מבעלי השליטה בו ניתנה חוות דעת שלילית בכתב בנושא זכויות העובדים או דוח ביקורת שלילי בנושא זה </w:t>
      </w:r>
      <w:r w:rsidRPr="00532FD2">
        <w:rPr>
          <w:rFonts w:cs="David" w:hint="cs"/>
          <w:sz w:val="24"/>
          <w:szCs w:val="24"/>
          <w:rtl/>
        </w:rPr>
        <w:t>מ</w:t>
      </w:r>
      <w:r w:rsidRPr="00532FD2">
        <w:rPr>
          <w:rFonts w:cs="David"/>
          <w:sz w:val="24"/>
          <w:szCs w:val="24"/>
          <w:rtl/>
        </w:rPr>
        <w:t>משרד ממשלתי שאתו התקשר המציע במהלך 3 השנים האחרונות.</w:t>
      </w:r>
    </w:p>
    <w:p w14:paraId="452C6F0E" w14:textId="77777777" w:rsidR="00532FD2" w:rsidRPr="00532FD2" w:rsidRDefault="00532FD2" w:rsidP="002D4478">
      <w:pPr>
        <w:pStyle w:val="a4"/>
        <w:numPr>
          <w:ilvl w:val="1"/>
          <w:numId w:val="27"/>
        </w:numPr>
        <w:tabs>
          <w:tab w:val="left" w:pos="149"/>
          <w:tab w:val="left" w:pos="1558"/>
          <w:tab w:val="left" w:pos="7077"/>
        </w:tabs>
        <w:autoSpaceDN w:val="0"/>
        <w:bidi/>
        <w:spacing w:after="0" w:line="360" w:lineRule="auto"/>
        <w:ind w:left="1152" w:hanging="636"/>
        <w:contextualSpacing w:val="0"/>
        <w:jc w:val="both"/>
        <w:rPr>
          <w:rFonts w:cs="David"/>
          <w:sz w:val="24"/>
          <w:szCs w:val="24"/>
        </w:rPr>
      </w:pPr>
      <w:r w:rsidRPr="00532FD2">
        <w:rPr>
          <w:rFonts w:cs="David"/>
          <w:sz w:val="24"/>
          <w:szCs w:val="24"/>
          <w:rtl/>
        </w:rPr>
        <w:t xml:space="preserve">למרות האמור, ועדת המכרזים של המשרד רשאית להחליט מטעמים מיוחדים שלא לדחות הצעה במכרז אף אם התקיימו לגבייה אחד התנאים שצוינו לעיל. </w:t>
      </w:r>
    </w:p>
    <w:p w14:paraId="54AD4360" w14:textId="77777777" w:rsidR="00532FD2" w:rsidRPr="00532FD2" w:rsidRDefault="00532FD2" w:rsidP="002D4478">
      <w:pPr>
        <w:pStyle w:val="a4"/>
        <w:numPr>
          <w:ilvl w:val="1"/>
          <w:numId w:val="27"/>
        </w:numPr>
        <w:tabs>
          <w:tab w:val="left" w:pos="149"/>
          <w:tab w:val="left" w:pos="1558"/>
          <w:tab w:val="left" w:pos="7077"/>
        </w:tabs>
        <w:autoSpaceDN w:val="0"/>
        <w:bidi/>
        <w:spacing w:after="0" w:line="360" w:lineRule="auto"/>
        <w:ind w:left="1152" w:hanging="636"/>
        <w:contextualSpacing w:val="0"/>
        <w:jc w:val="both"/>
        <w:rPr>
          <w:rFonts w:cs="David"/>
          <w:sz w:val="24"/>
          <w:szCs w:val="24"/>
        </w:rPr>
      </w:pPr>
      <w:r w:rsidRPr="00532FD2">
        <w:rPr>
          <w:rFonts w:cs="David"/>
          <w:sz w:val="24"/>
          <w:szCs w:val="24"/>
          <w:rtl/>
        </w:rPr>
        <w:t>הועדה תהיה רשאית להתחשב בהתנהלותו של המציע בדרך כלל בכל הקשור לשמירת זכויות עובדים וכן ביחס שבין היקף הפעילות של המציע שבעטיה הורשע או נקנס בשל הפרת דיני העבודה לבין היקף פעילותו הכולל.</w:t>
      </w:r>
    </w:p>
    <w:p w14:paraId="15FEAB2B" w14:textId="77777777" w:rsidR="00532FD2" w:rsidRPr="00532FD2" w:rsidRDefault="00532FD2" w:rsidP="002D4478">
      <w:pPr>
        <w:pStyle w:val="a4"/>
        <w:numPr>
          <w:ilvl w:val="1"/>
          <w:numId w:val="27"/>
        </w:numPr>
        <w:tabs>
          <w:tab w:val="left" w:pos="149"/>
          <w:tab w:val="left" w:pos="1558"/>
          <w:tab w:val="left" w:pos="7077"/>
        </w:tabs>
        <w:autoSpaceDN w:val="0"/>
        <w:bidi/>
        <w:spacing w:after="0" w:line="360" w:lineRule="auto"/>
        <w:ind w:left="1152" w:hanging="636"/>
        <w:contextualSpacing w:val="0"/>
        <w:jc w:val="both"/>
        <w:rPr>
          <w:rFonts w:cs="David"/>
          <w:sz w:val="24"/>
          <w:szCs w:val="24"/>
        </w:rPr>
      </w:pPr>
      <w:r w:rsidRPr="00532FD2">
        <w:rPr>
          <w:rFonts w:cs="David"/>
          <w:sz w:val="24"/>
          <w:szCs w:val="24"/>
          <w:rtl/>
        </w:rPr>
        <w:t xml:space="preserve">ועדת המכרזים רשאית לפסול הצעה שעל פי נספח התמחירים המפורט בסעיף 5.2.2 בהוראת </w:t>
      </w:r>
      <w:proofErr w:type="spellStart"/>
      <w:r w:rsidRPr="00532FD2">
        <w:rPr>
          <w:rFonts w:cs="David"/>
          <w:sz w:val="24"/>
          <w:szCs w:val="24"/>
          <w:rtl/>
        </w:rPr>
        <w:t>תכ"מ</w:t>
      </w:r>
      <w:proofErr w:type="spellEnd"/>
      <w:r w:rsidRPr="00532FD2">
        <w:rPr>
          <w:rFonts w:cs="David"/>
          <w:sz w:val="24"/>
          <w:szCs w:val="24"/>
          <w:rtl/>
        </w:rPr>
        <w:t xml:space="preserve"> 7.11.3: "הגנה על זכויות עובדים המועסקים על ידי קבלני שירותים בתחומי השמירה, האבטחה והניקיון" עולה כי בקיום ההתקשרות ייפגעו זכויות עובדים זולת אם החליטה אחרת מטעמים מיוחדים שיירשמו.</w:t>
      </w:r>
    </w:p>
    <w:p w14:paraId="6C650623" w14:textId="77777777" w:rsidR="00A63C7A" w:rsidRDefault="00532FD2" w:rsidP="00A63C7A">
      <w:pPr>
        <w:pStyle w:val="a4"/>
        <w:numPr>
          <w:ilvl w:val="1"/>
          <w:numId w:val="27"/>
        </w:numPr>
        <w:tabs>
          <w:tab w:val="left" w:pos="149"/>
          <w:tab w:val="left" w:pos="621"/>
          <w:tab w:val="left" w:pos="1558"/>
          <w:tab w:val="left" w:pos="1917"/>
          <w:tab w:val="left" w:pos="7077"/>
          <w:tab w:val="left" w:pos="7158"/>
        </w:tabs>
        <w:autoSpaceDN w:val="0"/>
        <w:bidi/>
        <w:spacing w:after="0" w:line="360" w:lineRule="auto"/>
        <w:ind w:left="1152" w:hanging="636"/>
        <w:contextualSpacing w:val="0"/>
        <w:rPr>
          <w:rFonts w:cs="David"/>
          <w:sz w:val="24"/>
          <w:szCs w:val="24"/>
        </w:rPr>
      </w:pPr>
      <w:r w:rsidRPr="002D4478">
        <w:rPr>
          <w:rFonts w:cs="David" w:hint="cs"/>
          <w:sz w:val="24"/>
          <w:szCs w:val="24"/>
          <w:rtl/>
        </w:rPr>
        <w:t xml:space="preserve">תשומת לב המציע כי במידה ותיבחר הצעתו כהצעה הזוכה הרי הוא כפוף לכל ההתחייבויות המפורטות בהוראת </w:t>
      </w:r>
      <w:proofErr w:type="spellStart"/>
      <w:r w:rsidRPr="002D4478">
        <w:rPr>
          <w:rFonts w:cs="David" w:hint="cs"/>
          <w:sz w:val="24"/>
          <w:szCs w:val="24"/>
          <w:rtl/>
        </w:rPr>
        <w:t>התכ"מ</w:t>
      </w:r>
      <w:proofErr w:type="spellEnd"/>
      <w:r w:rsidRPr="002D4478">
        <w:rPr>
          <w:rFonts w:cs="David" w:hint="cs"/>
          <w:sz w:val="24"/>
          <w:szCs w:val="24"/>
          <w:rtl/>
        </w:rPr>
        <w:t xml:space="preserve"> הגנה על זכויות העובדים המועסקים ע"י קבלני שירותים בתחומי השמירה האבטחה והניקיון 7.11.3 </w:t>
      </w:r>
      <w:proofErr w:type="spellStart"/>
      <w:r w:rsidRPr="002D4478">
        <w:rPr>
          <w:rFonts w:cs="David" w:hint="cs"/>
          <w:sz w:val="24"/>
          <w:szCs w:val="24"/>
          <w:rtl/>
        </w:rPr>
        <w:t>המצ"ב</w:t>
      </w:r>
      <w:proofErr w:type="spellEnd"/>
      <w:r w:rsidRPr="002D4478">
        <w:rPr>
          <w:rFonts w:cs="David" w:hint="cs"/>
          <w:sz w:val="24"/>
          <w:szCs w:val="24"/>
          <w:rtl/>
        </w:rPr>
        <w:t xml:space="preserve"> למכרז זה כחלק בלתי נפרד ממנו ומסומנת כנספח מספר </w:t>
      </w:r>
      <w:r w:rsidR="00C7009F" w:rsidRPr="002D4478">
        <w:rPr>
          <w:rFonts w:cs="David" w:hint="cs"/>
          <w:sz w:val="24"/>
          <w:szCs w:val="24"/>
          <w:rtl/>
        </w:rPr>
        <w:t>ט'2</w:t>
      </w:r>
      <w:r w:rsidRPr="002D4478">
        <w:rPr>
          <w:rFonts w:cs="David" w:hint="cs"/>
          <w:sz w:val="24"/>
          <w:szCs w:val="24"/>
          <w:rtl/>
        </w:rPr>
        <w:t xml:space="preserve"> (הוראות </w:t>
      </w:r>
      <w:proofErr w:type="spellStart"/>
      <w:r w:rsidRPr="002D4478">
        <w:rPr>
          <w:rFonts w:cs="David" w:hint="cs"/>
          <w:sz w:val="24"/>
          <w:szCs w:val="24"/>
          <w:rtl/>
        </w:rPr>
        <w:t>תכ"מ</w:t>
      </w:r>
      <w:proofErr w:type="spellEnd"/>
      <w:r w:rsidRPr="002D4478">
        <w:rPr>
          <w:rFonts w:cs="David" w:hint="cs"/>
          <w:sz w:val="24"/>
          <w:szCs w:val="24"/>
          <w:rtl/>
        </w:rPr>
        <w:t xml:space="preserve"> הרלוונטיות למכרז זה) בכלל זה התחייבות המציע לבטח את עובדיו ביטוח פנסיוני, לבצע הפרשות לפיצויים וכד'.</w:t>
      </w:r>
      <w:r w:rsidR="00A63C7A">
        <w:rPr>
          <w:rFonts w:cs="David"/>
          <w:sz w:val="24"/>
          <w:szCs w:val="24"/>
          <w:rtl/>
        </w:rPr>
        <w:br/>
      </w:r>
      <w:r w:rsidR="00A63C7A">
        <w:rPr>
          <w:rFonts w:cs="David" w:hint="cs"/>
          <w:sz w:val="24"/>
          <w:szCs w:val="24"/>
          <w:rtl/>
        </w:rPr>
        <w:br/>
      </w:r>
      <w:r w:rsidR="00A63C7A">
        <w:rPr>
          <w:rFonts w:cs="David" w:hint="cs"/>
          <w:sz w:val="24"/>
          <w:szCs w:val="24"/>
          <w:rtl/>
        </w:rPr>
        <w:br/>
      </w:r>
    </w:p>
    <w:p w14:paraId="608CD936" w14:textId="77777777" w:rsidR="00A63C7A" w:rsidRDefault="00A63C7A" w:rsidP="00A63C7A">
      <w:pPr>
        <w:tabs>
          <w:tab w:val="left" w:pos="149"/>
          <w:tab w:val="left" w:pos="621"/>
          <w:tab w:val="left" w:pos="1558"/>
          <w:tab w:val="left" w:pos="1917"/>
          <w:tab w:val="left" w:pos="7077"/>
          <w:tab w:val="left" w:pos="7158"/>
        </w:tabs>
        <w:autoSpaceDN w:val="0"/>
        <w:bidi/>
        <w:spacing w:after="0" w:line="360" w:lineRule="auto"/>
        <w:jc w:val="both"/>
        <w:rPr>
          <w:rFonts w:cs="David"/>
          <w:sz w:val="24"/>
          <w:szCs w:val="24"/>
          <w:rtl/>
        </w:rPr>
      </w:pPr>
    </w:p>
    <w:p w14:paraId="5921A860" w14:textId="77777777" w:rsidR="00A63C7A" w:rsidRDefault="00A63C7A" w:rsidP="00A63C7A">
      <w:pPr>
        <w:tabs>
          <w:tab w:val="left" w:pos="149"/>
          <w:tab w:val="left" w:pos="621"/>
          <w:tab w:val="left" w:pos="1558"/>
          <w:tab w:val="left" w:pos="1917"/>
          <w:tab w:val="left" w:pos="7077"/>
          <w:tab w:val="left" w:pos="7158"/>
        </w:tabs>
        <w:autoSpaceDN w:val="0"/>
        <w:bidi/>
        <w:spacing w:after="0" w:line="360" w:lineRule="auto"/>
        <w:jc w:val="both"/>
        <w:rPr>
          <w:rFonts w:cs="David"/>
          <w:sz w:val="24"/>
          <w:szCs w:val="24"/>
          <w:rtl/>
        </w:rPr>
      </w:pPr>
    </w:p>
    <w:p w14:paraId="7B454CE1" w14:textId="77777777" w:rsidR="00A63C7A" w:rsidRDefault="00A63C7A" w:rsidP="00A63C7A">
      <w:pPr>
        <w:tabs>
          <w:tab w:val="left" w:pos="149"/>
          <w:tab w:val="left" w:pos="621"/>
          <w:tab w:val="left" w:pos="1558"/>
          <w:tab w:val="left" w:pos="1917"/>
          <w:tab w:val="left" w:pos="7077"/>
          <w:tab w:val="left" w:pos="7158"/>
        </w:tabs>
        <w:autoSpaceDN w:val="0"/>
        <w:bidi/>
        <w:spacing w:after="0" w:line="360" w:lineRule="auto"/>
        <w:jc w:val="both"/>
        <w:rPr>
          <w:rFonts w:cs="David"/>
          <w:sz w:val="24"/>
          <w:szCs w:val="24"/>
          <w:rtl/>
        </w:rPr>
      </w:pPr>
    </w:p>
    <w:p w14:paraId="2CA3440F" w14:textId="77777777" w:rsidR="00A63C7A" w:rsidRDefault="00A63C7A" w:rsidP="00A63C7A">
      <w:pPr>
        <w:tabs>
          <w:tab w:val="left" w:pos="149"/>
          <w:tab w:val="left" w:pos="621"/>
          <w:tab w:val="left" w:pos="1558"/>
          <w:tab w:val="left" w:pos="1917"/>
          <w:tab w:val="left" w:pos="7077"/>
          <w:tab w:val="left" w:pos="7158"/>
        </w:tabs>
        <w:autoSpaceDN w:val="0"/>
        <w:bidi/>
        <w:spacing w:after="0" w:line="360" w:lineRule="auto"/>
        <w:jc w:val="both"/>
        <w:rPr>
          <w:rFonts w:cs="David"/>
          <w:sz w:val="24"/>
          <w:szCs w:val="24"/>
          <w:rtl/>
        </w:rPr>
      </w:pPr>
    </w:p>
    <w:p w14:paraId="0E76B1B8" w14:textId="77777777" w:rsidR="00A63C7A" w:rsidRDefault="00A63C7A" w:rsidP="00A63C7A">
      <w:pPr>
        <w:tabs>
          <w:tab w:val="left" w:pos="149"/>
          <w:tab w:val="left" w:pos="621"/>
          <w:tab w:val="left" w:pos="1558"/>
          <w:tab w:val="left" w:pos="1917"/>
          <w:tab w:val="left" w:pos="7077"/>
          <w:tab w:val="left" w:pos="7158"/>
        </w:tabs>
        <w:autoSpaceDN w:val="0"/>
        <w:bidi/>
        <w:spacing w:after="0" w:line="360" w:lineRule="auto"/>
        <w:jc w:val="both"/>
        <w:rPr>
          <w:rFonts w:cs="David"/>
          <w:sz w:val="24"/>
          <w:szCs w:val="24"/>
          <w:rtl/>
        </w:rPr>
      </w:pPr>
    </w:p>
    <w:p w14:paraId="7A8C9125" w14:textId="77777777" w:rsidR="00A63C7A" w:rsidRDefault="00A63C7A" w:rsidP="00A63C7A">
      <w:pPr>
        <w:tabs>
          <w:tab w:val="left" w:pos="149"/>
          <w:tab w:val="left" w:pos="621"/>
          <w:tab w:val="left" w:pos="1558"/>
          <w:tab w:val="left" w:pos="1917"/>
          <w:tab w:val="left" w:pos="7077"/>
          <w:tab w:val="left" w:pos="7158"/>
        </w:tabs>
        <w:autoSpaceDN w:val="0"/>
        <w:bidi/>
        <w:spacing w:after="0" w:line="360" w:lineRule="auto"/>
        <w:jc w:val="both"/>
        <w:rPr>
          <w:rFonts w:cs="David"/>
          <w:sz w:val="24"/>
          <w:szCs w:val="24"/>
          <w:rtl/>
        </w:rPr>
      </w:pPr>
    </w:p>
    <w:p w14:paraId="7DA92635" w14:textId="77777777" w:rsidR="00A63C7A" w:rsidRDefault="00A63C7A" w:rsidP="00A63C7A">
      <w:pPr>
        <w:tabs>
          <w:tab w:val="left" w:pos="149"/>
          <w:tab w:val="left" w:pos="621"/>
          <w:tab w:val="left" w:pos="1558"/>
          <w:tab w:val="left" w:pos="1917"/>
          <w:tab w:val="left" w:pos="7077"/>
          <w:tab w:val="left" w:pos="7158"/>
        </w:tabs>
        <w:autoSpaceDN w:val="0"/>
        <w:bidi/>
        <w:spacing w:after="0" w:line="360" w:lineRule="auto"/>
        <w:jc w:val="both"/>
        <w:rPr>
          <w:rFonts w:cs="David"/>
          <w:sz w:val="24"/>
          <w:szCs w:val="24"/>
          <w:rtl/>
        </w:rPr>
      </w:pPr>
    </w:p>
    <w:p w14:paraId="5D2BC380" w14:textId="77777777" w:rsidR="00A63C7A" w:rsidRDefault="00A63C7A" w:rsidP="00A63C7A">
      <w:pPr>
        <w:tabs>
          <w:tab w:val="left" w:pos="149"/>
          <w:tab w:val="left" w:pos="621"/>
          <w:tab w:val="left" w:pos="1558"/>
          <w:tab w:val="left" w:pos="1917"/>
          <w:tab w:val="left" w:pos="7077"/>
          <w:tab w:val="left" w:pos="7158"/>
        </w:tabs>
        <w:autoSpaceDN w:val="0"/>
        <w:bidi/>
        <w:spacing w:after="0" w:line="360" w:lineRule="auto"/>
        <w:jc w:val="both"/>
        <w:rPr>
          <w:rFonts w:cs="David"/>
          <w:sz w:val="24"/>
          <w:szCs w:val="24"/>
          <w:rtl/>
        </w:rPr>
      </w:pPr>
    </w:p>
    <w:p w14:paraId="72F7F644" w14:textId="77777777" w:rsidR="00A63C7A" w:rsidRDefault="00A63C7A" w:rsidP="00A63C7A">
      <w:pPr>
        <w:tabs>
          <w:tab w:val="left" w:pos="149"/>
          <w:tab w:val="left" w:pos="621"/>
          <w:tab w:val="left" w:pos="1558"/>
          <w:tab w:val="left" w:pos="1917"/>
          <w:tab w:val="left" w:pos="7077"/>
          <w:tab w:val="left" w:pos="7158"/>
        </w:tabs>
        <w:autoSpaceDN w:val="0"/>
        <w:bidi/>
        <w:spacing w:after="0" w:line="360" w:lineRule="auto"/>
        <w:jc w:val="both"/>
        <w:rPr>
          <w:rFonts w:cs="David"/>
          <w:sz w:val="24"/>
          <w:szCs w:val="24"/>
          <w:rtl/>
        </w:rPr>
      </w:pPr>
    </w:p>
    <w:p w14:paraId="2DAF76B4" w14:textId="77777777" w:rsidR="00A63C7A" w:rsidRDefault="00A63C7A" w:rsidP="00A63C7A">
      <w:pPr>
        <w:tabs>
          <w:tab w:val="left" w:pos="149"/>
          <w:tab w:val="left" w:pos="621"/>
          <w:tab w:val="left" w:pos="1558"/>
          <w:tab w:val="left" w:pos="1917"/>
          <w:tab w:val="left" w:pos="7077"/>
          <w:tab w:val="left" w:pos="7158"/>
        </w:tabs>
        <w:autoSpaceDN w:val="0"/>
        <w:bidi/>
        <w:spacing w:after="0" w:line="360" w:lineRule="auto"/>
        <w:jc w:val="both"/>
        <w:rPr>
          <w:rFonts w:cs="David"/>
          <w:sz w:val="24"/>
          <w:szCs w:val="24"/>
          <w:rtl/>
        </w:rPr>
      </w:pPr>
    </w:p>
    <w:p w14:paraId="3F69B5BA" w14:textId="77777777" w:rsidR="00A63C7A" w:rsidRDefault="00A63C7A" w:rsidP="00A63C7A">
      <w:pPr>
        <w:tabs>
          <w:tab w:val="left" w:pos="149"/>
          <w:tab w:val="left" w:pos="621"/>
          <w:tab w:val="left" w:pos="1558"/>
          <w:tab w:val="left" w:pos="1917"/>
          <w:tab w:val="left" w:pos="7077"/>
          <w:tab w:val="left" w:pos="7158"/>
        </w:tabs>
        <w:autoSpaceDN w:val="0"/>
        <w:bidi/>
        <w:spacing w:after="0" w:line="360" w:lineRule="auto"/>
        <w:jc w:val="both"/>
        <w:rPr>
          <w:rFonts w:cs="David"/>
          <w:sz w:val="24"/>
          <w:szCs w:val="24"/>
          <w:rtl/>
        </w:rPr>
      </w:pPr>
    </w:p>
    <w:p w14:paraId="556D6E58" w14:textId="77777777" w:rsidR="00A63C7A" w:rsidRDefault="00A63C7A" w:rsidP="00A63C7A">
      <w:pPr>
        <w:tabs>
          <w:tab w:val="left" w:pos="149"/>
          <w:tab w:val="left" w:pos="621"/>
          <w:tab w:val="left" w:pos="1558"/>
          <w:tab w:val="left" w:pos="1917"/>
          <w:tab w:val="left" w:pos="7077"/>
          <w:tab w:val="left" w:pos="7158"/>
        </w:tabs>
        <w:autoSpaceDN w:val="0"/>
        <w:bidi/>
        <w:spacing w:after="0" w:line="360" w:lineRule="auto"/>
        <w:jc w:val="both"/>
        <w:rPr>
          <w:rFonts w:cs="David"/>
          <w:sz w:val="24"/>
          <w:szCs w:val="24"/>
          <w:rtl/>
        </w:rPr>
      </w:pPr>
    </w:p>
    <w:p w14:paraId="622F14A3" w14:textId="77777777" w:rsidR="00A63C7A" w:rsidRDefault="00A63C7A" w:rsidP="00A63C7A">
      <w:pPr>
        <w:tabs>
          <w:tab w:val="left" w:pos="149"/>
          <w:tab w:val="left" w:pos="621"/>
          <w:tab w:val="left" w:pos="1558"/>
          <w:tab w:val="left" w:pos="1917"/>
          <w:tab w:val="left" w:pos="7077"/>
          <w:tab w:val="left" w:pos="7158"/>
        </w:tabs>
        <w:autoSpaceDN w:val="0"/>
        <w:bidi/>
        <w:spacing w:after="0" w:line="360" w:lineRule="auto"/>
        <w:jc w:val="both"/>
        <w:rPr>
          <w:rFonts w:cs="David"/>
          <w:sz w:val="24"/>
          <w:szCs w:val="24"/>
          <w:rtl/>
        </w:rPr>
      </w:pPr>
    </w:p>
    <w:p w14:paraId="2A651A56" w14:textId="7AA95982" w:rsidR="00532FD2" w:rsidRPr="00A63C7A" w:rsidRDefault="00532FD2" w:rsidP="00A63C7A">
      <w:pPr>
        <w:tabs>
          <w:tab w:val="left" w:pos="149"/>
          <w:tab w:val="left" w:pos="621"/>
          <w:tab w:val="left" w:pos="1558"/>
          <w:tab w:val="left" w:pos="1917"/>
          <w:tab w:val="left" w:pos="7077"/>
          <w:tab w:val="left" w:pos="7158"/>
        </w:tabs>
        <w:autoSpaceDN w:val="0"/>
        <w:bidi/>
        <w:spacing w:after="0" w:line="360" w:lineRule="auto"/>
        <w:jc w:val="both"/>
        <w:rPr>
          <w:rFonts w:cs="David"/>
          <w:sz w:val="24"/>
          <w:szCs w:val="24"/>
        </w:rPr>
      </w:pPr>
      <w:r w:rsidRPr="00A63C7A">
        <w:rPr>
          <w:rFonts w:cs="David" w:hint="cs"/>
          <w:sz w:val="24"/>
          <w:szCs w:val="24"/>
          <w:rtl/>
        </w:rPr>
        <w:tab/>
      </w:r>
    </w:p>
    <w:p w14:paraId="17E496D7" w14:textId="6C2123C6" w:rsidR="00433AF6" w:rsidRPr="00930FFC" w:rsidRDefault="00433AF6" w:rsidP="00930FFC">
      <w:pPr>
        <w:pStyle w:val="a4"/>
        <w:numPr>
          <w:ilvl w:val="1"/>
          <w:numId w:val="27"/>
        </w:numPr>
        <w:bidi/>
        <w:spacing w:after="0" w:line="360" w:lineRule="auto"/>
        <w:ind w:left="1083" w:hanging="559"/>
        <w:jc w:val="both"/>
        <w:rPr>
          <w:rFonts w:ascii="Arial" w:hAnsi="Arial" w:cs="David"/>
          <w:b/>
          <w:bCs/>
          <w:sz w:val="24"/>
          <w:szCs w:val="24"/>
          <w:u w:val="single"/>
        </w:rPr>
      </w:pPr>
      <w:bookmarkStart w:id="39" w:name="_Ref368496026"/>
      <w:bookmarkEnd w:id="22"/>
      <w:bookmarkEnd w:id="23"/>
      <w:bookmarkEnd w:id="24"/>
      <w:r w:rsidRPr="00930FFC">
        <w:rPr>
          <w:rFonts w:cs="David" w:hint="cs"/>
          <w:b/>
          <w:bCs/>
          <w:sz w:val="24"/>
          <w:szCs w:val="24"/>
          <w:u w:val="single"/>
          <w:rtl/>
        </w:rPr>
        <w:t>תנאי</w:t>
      </w:r>
      <w:r w:rsidRPr="00930FFC">
        <w:rPr>
          <w:rFonts w:ascii="Arial" w:hAnsi="Arial" w:cs="David" w:hint="cs"/>
          <w:b/>
          <w:bCs/>
          <w:sz w:val="24"/>
          <w:szCs w:val="24"/>
          <w:u w:val="single"/>
          <w:rtl/>
        </w:rPr>
        <w:t>-סף פיננסים:</w:t>
      </w:r>
      <w:r w:rsidR="004436B2" w:rsidRPr="00930FFC">
        <w:rPr>
          <w:rFonts w:ascii="Arial" w:hAnsi="Arial" w:cs="David" w:hint="cs"/>
          <w:b/>
          <w:bCs/>
          <w:sz w:val="24"/>
          <w:szCs w:val="24"/>
          <w:u w:val="single"/>
          <w:rtl/>
        </w:rPr>
        <w:t xml:space="preserve"> (המציע יעמוד בתנאי זה, ללא קשר לסל אליו הוא מגיש הצעתו)</w:t>
      </w:r>
      <w:bookmarkEnd w:id="39"/>
    </w:p>
    <w:p w14:paraId="377B7A11" w14:textId="77777777" w:rsidR="00433AF6" w:rsidRDefault="00433AF6" w:rsidP="00930FFC">
      <w:pPr>
        <w:pStyle w:val="a4"/>
        <w:numPr>
          <w:ilvl w:val="2"/>
          <w:numId w:val="27"/>
        </w:numPr>
        <w:bidi/>
        <w:spacing w:after="0" w:line="360" w:lineRule="auto"/>
        <w:ind w:left="1792" w:hanging="709"/>
        <w:jc w:val="both"/>
        <w:rPr>
          <w:rFonts w:ascii="Arial" w:hAnsi="Arial" w:cs="David"/>
          <w:sz w:val="24"/>
          <w:szCs w:val="24"/>
        </w:rPr>
      </w:pPr>
      <w:proofErr w:type="spellStart"/>
      <w:r w:rsidRPr="00057A3D">
        <w:rPr>
          <w:rFonts w:ascii="Arial" w:hAnsi="Arial" w:cs="David" w:hint="cs"/>
          <w:sz w:val="24"/>
          <w:szCs w:val="24"/>
          <w:rtl/>
        </w:rPr>
        <w:t>ציונו</w:t>
      </w:r>
      <w:proofErr w:type="spellEnd"/>
      <w:r w:rsidRPr="00057A3D">
        <w:rPr>
          <w:rFonts w:ascii="Arial" w:hAnsi="Arial" w:cs="David" w:hint="cs"/>
          <w:sz w:val="24"/>
          <w:szCs w:val="24"/>
          <w:rtl/>
        </w:rPr>
        <w:t xml:space="preserve"> של המציע ב"מדד אלטמן", על בסיס נתוני הדו"חות המבוקרים שלו לשנת 2012, </w:t>
      </w:r>
      <w:r w:rsidRPr="00930FFC">
        <w:rPr>
          <w:rFonts w:ascii="Arial" w:hAnsi="Arial" w:cs="David" w:hint="cs"/>
          <w:b/>
          <w:bCs/>
          <w:sz w:val="24"/>
          <w:szCs w:val="24"/>
          <w:rtl/>
        </w:rPr>
        <w:t>הינו 2.6 או יותר</w:t>
      </w:r>
      <w:r w:rsidRPr="00057A3D">
        <w:rPr>
          <w:rFonts w:ascii="Arial" w:hAnsi="Arial" w:cs="David" w:hint="cs"/>
          <w:sz w:val="24"/>
          <w:szCs w:val="24"/>
          <w:rtl/>
        </w:rPr>
        <w:t xml:space="preserve"> לפי </w:t>
      </w:r>
      <w:proofErr w:type="spellStart"/>
      <w:r w:rsidRPr="00057A3D">
        <w:rPr>
          <w:rFonts w:ascii="Arial" w:hAnsi="Arial" w:cs="David" w:hint="cs"/>
          <w:sz w:val="24"/>
          <w:szCs w:val="24"/>
          <w:rtl/>
        </w:rPr>
        <w:t>הנוסחא</w:t>
      </w:r>
      <w:proofErr w:type="spellEnd"/>
      <w:r w:rsidRPr="00057A3D">
        <w:rPr>
          <w:rFonts w:ascii="Arial" w:hAnsi="Arial" w:cs="David" w:hint="cs"/>
          <w:sz w:val="24"/>
          <w:szCs w:val="24"/>
          <w:rtl/>
        </w:rPr>
        <w:t xml:space="preserve"> המפורטת להלן:</w:t>
      </w:r>
    </w:p>
    <w:p w14:paraId="1706AE5A" w14:textId="77777777" w:rsidR="00433AF6" w:rsidRPr="00BA3EA9" w:rsidRDefault="00433AF6" w:rsidP="00433AF6">
      <w:pPr>
        <w:pStyle w:val="13"/>
        <w:spacing w:line="360" w:lineRule="auto"/>
        <w:ind w:left="1728" w:firstLine="0"/>
        <w:rPr>
          <w:rFonts w:ascii="Arial" w:hAnsi="Arial"/>
          <w:rtl/>
        </w:rPr>
      </w:pPr>
      <m:oMathPara>
        <m:oMath>
          <m:r>
            <w:rPr>
              <w:rFonts w:ascii="Cambria Math" w:hAnsi="Cambria Math"/>
            </w:rPr>
            <m:t>2.6≤</m:t>
          </m:r>
          <m:sSub>
            <m:sSubPr>
              <m:ctrlPr>
                <w:rPr>
                  <w:rFonts w:ascii="Cambria Math" w:hAnsi="Cambria Math"/>
                </w:rPr>
              </m:ctrlPr>
            </m:sSubPr>
            <m:e>
              <m:r>
                <w:rPr>
                  <w:rFonts w:ascii="Cambria Math" w:hAnsi="Cambria Math"/>
                </w:rPr>
                <m:t>Z</m:t>
              </m:r>
            </m:e>
            <m:sub>
              <m:r>
                <w:rPr>
                  <w:rFonts w:ascii="Cambria Math" w:hAnsi="Cambria Math"/>
                </w:rPr>
                <m:t>i</m:t>
              </m:r>
            </m:sub>
          </m:sSub>
          <m:r>
            <m:rPr>
              <m:sty m:val="p"/>
            </m:rPr>
            <w:rPr>
              <w:rFonts w:ascii="Cambria Math" w:hAnsi="Cambria Math"/>
            </w:rPr>
            <m:t>=6.56*</m:t>
          </m:r>
          <m:sSub>
            <m:sSubPr>
              <m:ctrlPr>
                <w:rPr>
                  <w:rFonts w:ascii="Cambria Math" w:hAnsi="Cambria Math"/>
                  <w:i/>
                </w:rPr>
              </m:ctrlPr>
            </m:sSubPr>
            <m:e>
              <m:r>
                <w:rPr>
                  <w:rFonts w:ascii="Cambria Math" w:hAnsi="Cambria Math"/>
                </w:rPr>
                <m:t>A</m:t>
              </m:r>
            </m:e>
            <m:sub>
              <m:r>
                <w:rPr>
                  <w:rFonts w:ascii="Cambria Math" w:hAnsi="Cambria Math"/>
                </w:rPr>
                <m:t>i</m:t>
              </m:r>
            </m:sub>
          </m:sSub>
          <m:r>
            <m:rPr>
              <m:sty m:val="p"/>
            </m:rPr>
            <w:rPr>
              <w:rFonts w:ascii="Cambria Math" w:hAnsi="Cambria Math"/>
            </w:rPr>
            <m:t>+3.26*</m:t>
          </m:r>
          <m:sSub>
            <m:sSubPr>
              <m:ctrlPr>
                <w:rPr>
                  <w:rFonts w:ascii="Cambria Math" w:hAnsi="Cambria Math"/>
                </w:rPr>
              </m:ctrlPr>
            </m:sSubPr>
            <m:e>
              <m:r>
                <w:rPr>
                  <w:rFonts w:ascii="Cambria Math" w:hAnsi="Cambria Math"/>
                </w:rPr>
                <m:t>B</m:t>
              </m:r>
            </m:e>
            <m:sub>
              <m:r>
                <w:rPr>
                  <w:rFonts w:ascii="Cambria Math" w:hAnsi="Cambria Math"/>
                </w:rPr>
                <m:t>i</m:t>
              </m:r>
            </m:sub>
          </m:sSub>
          <m:r>
            <w:rPr>
              <w:rFonts w:ascii="Cambria Math" w:hAnsi="Cambria Math"/>
            </w:rPr>
            <m:t>+6.72*</m:t>
          </m:r>
          <m:sSub>
            <m:sSubPr>
              <m:ctrlPr>
                <w:rPr>
                  <w:rFonts w:ascii="Cambria Math" w:hAnsi="Cambria Math"/>
                  <w:i/>
                </w:rPr>
              </m:ctrlPr>
            </m:sSubPr>
            <m:e>
              <m:r>
                <w:rPr>
                  <w:rFonts w:ascii="Cambria Math" w:hAnsi="Cambria Math"/>
                </w:rPr>
                <m:t>C</m:t>
              </m:r>
            </m:e>
            <m:sub>
              <m:r>
                <w:rPr>
                  <w:rFonts w:ascii="Cambria Math" w:hAnsi="Cambria Math"/>
                </w:rPr>
                <m:t>i</m:t>
              </m:r>
            </m:sub>
          </m:sSub>
          <m:r>
            <w:rPr>
              <w:rFonts w:ascii="Cambria Math" w:hAnsi="Cambria Math"/>
            </w:rPr>
            <m:t>+1.05*</m:t>
          </m:r>
          <m:sSub>
            <m:sSubPr>
              <m:ctrlPr>
                <w:rPr>
                  <w:rFonts w:ascii="Cambria Math" w:hAnsi="Cambria Math"/>
                  <w:i/>
                </w:rPr>
              </m:ctrlPr>
            </m:sSubPr>
            <m:e>
              <m:r>
                <w:rPr>
                  <w:rFonts w:ascii="Cambria Math" w:hAnsi="Cambria Math"/>
                </w:rPr>
                <m:t>D</m:t>
              </m:r>
            </m:e>
            <m:sub>
              <m:r>
                <w:rPr>
                  <w:rFonts w:ascii="Cambria Math" w:hAnsi="Cambria Math"/>
                </w:rPr>
                <m:t>i</m:t>
              </m:r>
            </m:sub>
          </m:sSub>
        </m:oMath>
      </m:oMathPara>
    </w:p>
    <w:p w14:paraId="765B73CE" w14:textId="77777777" w:rsidR="00433AF6" w:rsidRDefault="00433AF6" w:rsidP="00930FFC">
      <w:pPr>
        <w:pStyle w:val="13"/>
        <w:spacing w:line="360" w:lineRule="auto"/>
        <w:ind w:left="1497" w:firstLine="231"/>
        <w:rPr>
          <w:rFonts w:ascii="Arial" w:hAnsi="Arial"/>
          <w:rtl/>
        </w:rPr>
      </w:pPr>
      <w:r>
        <w:rPr>
          <w:rFonts w:ascii="Arial" w:hAnsi="Arial" w:hint="cs"/>
          <w:rtl/>
        </w:rPr>
        <w:t>כאשר:</w:t>
      </w:r>
    </w:p>
    <w:tbl>
      <w:tblPr>
        <w:tblStyle w:val="af6"/>
        <w:bidiVisual/>
        <w:tblW w:w="6698" w:type="dxa"/>
        <w:tblInd w:w="1728" w:type="dxa"/>
        <w:tblLook w:val="04A0" w:firstRow="1" w:lastRow="0" w:firstColumn="1" w:lastColumn="0" w:noHBand="0" w:noVBand="1"/>
      </w:tblPr>
      <w:tblGrid>
        <w:gridCol w:w="1020"/>
        <w:gridCol w:w="236"/>
        <w:gridCol w:w="5159"/>
        <w:gridCol w:w="283"/>
      </w:tblGrid>
      <w:tr w:rsidR="00433AF6" w14:paraId="2C4D9F5D" w14:textId="77777777" w:rsidTr="008A6CBC">
        <w:trPr>
          <w:trHeight w:val="210"/>
        </w:trPr>
        <w:tc>
          <w:tcPr>
            <w:tcW w:w="980" w:type="dxa"/>
            <w:tcBorders>
              <w:top w:val="single" w:sz="24" w:space="0" w:color="auto"/>
              <w:left w:val="single" w:sz="24" w:space="0" w:color="auto"/>
              <w:bottom w:val="single" w:sz="4" w:space="0" w:color="auto"/>
              <w:right w:val="single" w:sz="4" w:space="0" w:color="auto"/>
            </w:tcBorders>
          </w:tcPr>
          <w:p w14:paraId="2D76A01F" w14:textId="77777777" w:rsidR="00433AF6" w:rsidRPr="002C64CE" w:rsidRDefault="00433AF6" w:rsidP="008A6CBC">
            <w:pPr>
              <w:pStyle w:val="13"/>
              <w:spacing w:line="360" w:lineRule="auto"/>
              <w:ind w:left="0" w:firstLine="0"/>
              <w:jc w:val="center"/>
              <w:rPr>
                <w:rFonts w:ascii="Arial" w:eastAsia="Calibri" w:hAnsi="Arial" w:cs="Arial"/>
                <w:b/>
                <w:bCs/>
                <w:u w:val="single"/>
              </w:rPr>
            </w:pPr>
            <w:r w:rsidRPr="002C64CE">
              <w:rPr>
                <w:rFonts w:ascii="Arial" w:hAnsi="Arial" w:hint="cs"/>
                <w:b/>
                <w:bCs/>
                <w:u w:val="single"/>
                <w:rtl/>
              </w:rPr>
              <w:t>המשתנה</w:t>
            </w:r>
          </w:p>
        </w:tc>
        <w:tc>
          <w:tcPr>
            <w:tcW w:w="5718" w:type="dxa"/>
            <w:gridSpan w:val="3"/>
            <w:tcBorders>
              <w:top w:val="single" w:sz="24" w:space="0" w:color="auto"/>
              <w:left w:val="single" w:sz="4" w:space="0" w:color="auto"/>
              <w:bottom w:val="single" w:sz="4" w:space="0" w:color="auto"/>
              <w:right w:val="single" w:sz="24" w:space="0" w:color="auto"/>
            </w:tcBorders>
          </w:tcPr>
          <w:p w14:paraId="3AE98986" w14:textId="77777777" w:rsidR="00433AF6" w:rsidRPr="002C64CE" w:rsidRDefault="00433AF6" w:rsidP="008A6CBC">
            <w:pPr>
              <w:pStyle w:val="13"/>
              <w:spacing w:line="360" w:lineRule="auto"/>
              <w:ind w:left="0" w:firstLine="0"/>
              <w:jc w:val="center"/>
              <w:rPr>
                <w:rFonts w:ascii="Arial" w:hAnsi="Arial"/>
                <w:b/>
                <w:bCs/>
                <w:u w:val="single"/>
                <w:rtl/>
              </w:rPr>
            </w:pPr>
            <w:r w:rsidRPr="002C64CE">
              <w:rPr>
                <w:rFonts w:ascii="Arial" w:hAnsi="Arial" w:hint="cs"/>
                <w:b/>
                <w:bCs/>
                <w:u w:val="single"/>
                <w:rtl/>
              </w:rPr>
              <w:t>המשמעות</w:t>
            </w:r>
          </w:p>
        </w:tc>
      </w:tr>
      <w:tr w:rsidR="00433AF6" w14:paraId="23605EA8" w14:textId="77777777" w:rsidTr="008A6CBC">
        <w:trPr>
          <w:trHeight w:val="210"/>
        </w:trPr>
        <w:tc>
          <w:tcPr>
            <w:tcW w:w="980" w:type="dxa"/>
            <w:tcBorders>
              <w:top w:val="single" w:sz="4" w:space="0" w:color="auto"/>
              <w:left w:val="single" w:sz="24" w:space="0" w:color="auto"/>
              <w:bottom w:val="single" w:sz="4" w:space="0" w:color="auto"/>
              <w:right w:val="single" w:sz="4" w:space="0" w:color="auto"/>
            </w:tcBorders>
            <w:vAlign w:val="center"/>
          </w:tcPr>
          <w:p w14:paraId="38E789C7" w14:textId="77777777" w:rsidR="00433AF6" w:rsidRPr="00CB557F" w:rsidRDefault="00433AF6" w:rsidP="008A6CBC">
            <w:pPr>
              <w:pStyle w:val="13"/>
              <w:spacing w:line="360" w:lineRule="auto"/>
              <w:ind w:left="0" w:firstLine="0"/>
              <w:jc w:val="center"/>
              <w:rPr>
                <w:rFonts w:ascii="Arial" w:eastAsia="Calibri" w:hAnsi="Arial" w:cs="Arial"/>
                <w:rtl/>
              </w:rPr>
            </w:pPr>
            <w:r>
              <w:rPr>
                <w:rFonts w:ascii="Arial" w:hAnsi="Arial"/>
              </w:rPr>
              <w:t>I</w:t>
            </w:r>
            <w:r>
              <w:rPr>
                <w:rFonts w:ascii="Arial" w:eastAsia="Calibri" w:hAnsi="Arial" w:cs="Arial" w:hint="cs"/>
                <w:rtl/>
              </w:rPr>
              <w:t>=</w:t>
            </w:r>
          </w:p>
        </w:tc>
        <w:tc>
          <w:tcPr>
            <w:tcW w:w="5718" w:type="dxa"/>
            <w:gridSpan w:val="3"/>
            <w:tcBorders>
              <w:top w:val="single" w:sz="4" w:space="0" w:color="auto"/>
              <w:left w:val="single" w:sz="4" w:space="0" w:color="auto"/>
              <w:bottom w:val="single" w:sz="18" w:space="0" w:color="auto"/>
              <w:right w:val="single" w:sz="24" w:space="0" w:color="auto"/>
            </w:tcBorders>
            <w:vAlign w:val="center"/>
          </w:tcPr>
          <w:p w14:paraId="259D6CB7" w14:textId="77777777" w:rsidR="00433AF6" w:rsidRDefault="00433AF6" w:rsidP="008A6CBC">
            <w:pPr>
              <w:pStyle w:val="13"/>
              <w:spacing w:line="360" w:lineRule="auto"/>
              <w:ind w:left="0" w:firstLine="0"/>
              <w:jc w:val="left"/>
              <w:rPr>
                <w:rFonts w:ascii="Arial" w:hAnsi="Arial"/>
                <w:rtl/>
              </w:rPr>
            </w:pPr>
            <w:r>
              <w:rPr>
                <w:rFonts w:ascii="Arial" w:hAnsi="Arial" w:hint="cs"/>
                <w:rtl/>
              </w:rPr>
              <w:t>מס' מציע "</w:t>
            </w:r>
            <w:r>
              <w:rPr>
                <w:rFonts w:ascii="Arial" w:hAnsi="Arial"/>
              </w:rPr>
              <w:t>i</w:t>
            </w:r>
            <w:r>
              <w:rPr>
                <w:rFonts w:ascii="Arial" w:hAnsi="Arial" w:hint="cs"/>
                <w:rtl/>
              </w:rPr>
              <w:t xml:space="preserve"> "</w:t>
            </w:r>
          </w:p>
        </w:tc>
      </w:tr>
      <w:tr w:rsidR="00433AF6" w14:paraId="0C90B6B0" w14:textId="77777777" w:rsidTr="008A6CBC">
        <w:trPr>
          <w:trHeight w:val="210"/>
        </w:trPr>
        <w:tc>
          <w:tcPr>
            <w:tcW w:w="980" w:type="dxa"/>
            <w:tcBorders>
              <w:top w:val="single" w:sz="18" w:space="0" w:color="auto"/>
              <w:left w:val="single" w:sz="24" w:space="0" w:color="auto"/>
              <w:bottom w:val="single" w:sz="4" w:space="0" w:color="auto"/>
              <w:right w:val="single" w:sz="4" w:space="0" w:color="auto"/>
            </w:tcBorders>
            <w:vAlign w:val="center"/>
          </w:tcPr>
          <w:p w14:paraId="431C1305" w14:textId="77777777" w:rsidR="00433AF6" w:rsidRPr="00CB557F" w:rsidRDefault="00997C01" w:rsidP="008A6CBC">
            <w:pPr>
              <w:pStyle w:val="13"/>
              <w:spacing w:line="360" w:lineRule="auto"/>
              <w:ind w:left="0" w:firstLine="0"/>
              <w:jc w:val="center"/>
              <w:rPr>
                <w:rFonts w:ascii="Arial" w:eastAsia="Calibri" w:hAnsi="Arial" w:cs="Arial"/>
              </w:rPr>
            </w:pPr>
            <m:oMathPara>
              <m:oMath>
                <m:sSub>
                  <m:sSubPr>
                    <m:ctrlPr>
                      <w:rPr>
                        <w:rFonts w:ascii="Cambria Math" w:hAnsi="Cambria Math"/>
                      </w:rPr>
                    </m:ctrlPr>
                  </m:sSubPr>
                  <m:e>
                    <m:r>
                      <w:rPr>
                        <w:rFonts w:ascii="Cambria Math" w:hAnsi="Cambria Math"/>
                      </w:rPr>
                      <m:t>=Z</m:t>
                    </m:r>
                  </m:e>
                  <m:sub>
                    <m:r>
                      <w:rPr>
                        <w:rFonts w:ascii="Cambria Math" w:hAnsi="Cambria Math"/>
                      </w:rPr>
                      <m:t>i</m:t>
                    </m:r>
                  </m:sub>
                </m:sSub>
              </m:oMath>
            </m:oMathPara>
          </w:p>
        </w:tc>
        <w:tc>
          <w:tcPr>
            <w:tcW w:w="5718" w:type="dxa"/>
            <w:gridSpan w:val="3"/>
            <w:tcBorders>
              <w:top w:val="single" w:sz="18" w:space="0" w:color="auto"/>
              <w:left w:val="single" w:sz="4" w:space="0" w:color="auto"/>
              <w:bottom w:val="single" w:sz="18" w:space="0" w:color="auto"/>
              <w:right w:val="single" w:sz="24" w:space="0" w:color="auto"/>
            </w:tcBorders>
            <w:vAlign w:val="center"/>
          </w:tcPr>
          <w:p w14:paraId="2712854E" w14:textId="77777777" w:rsidR="00433AF6" w:rsidRDefault="00433AF6" w:rsidP="008A6CBC">
            <w:pPr>
              <w:pStyle w:val="13"/>
              <w:spacing w:line="360" w:lineRule="auto"/>
              <w:ind w:left="0" w:firstLine="0"/>
              <w:jc w:val="left"/>
              <w:rPr>
                <w:rFonts w:ascii="Arial" w:hAnsi="Arial"/>
                <w:rtl/>
              </w:rPr>
            </w:pPr>
            <w:r>
              <w:rPr>
                <w:rFonts w:ascii="Arial" w:hAnsi="Arial" w:hint="cs"/>
                <w:rtl/>
              </w:rPr>
              <w:t xml:space="preserve">ציון מדד אלטמן של מציע </w:t>
            </w:r>
            <w:r>
              <w:rPr>
                <w:rFonts w:ascii="Arial" w:hAnsi="Arial"/>
              </w:rPr>
              <w:t>i</w:t>
            </w:r>
          </w:p>
        </w:tc>
      </w:tr>
      <w:tr w:rsidR="00433AF6" w14:paraId="0B78A23B" w14:textId="77777777" w:rsidTr="008A6CBC">
        <w:trPr>
          <w:trHeight w:val="210"/>
        </w:trPr>
        <w:tc>
          <w:tcPr>
            <w:tcW w:w="980" w:type="dxa"/>
            <w:vMerge w:val="restart"/>
            <w:tcBorders>
              <w:top w:val="single" w:sz="18" w:space="0" w:color="auto"/>
              <w:left w:val="single" w:sz="24" w:space="0" w:color="auto"/>
              <w:bottom w:val="single" w:sz="4" w:space="0" w:color="auto"/>
              <w:right w:val="single" w:sz="4" w:space="0" w:color="auto"/>
            </w:tcBorders>
            <w:vAlign w:val="center"/>
          </w:tcPr>
          <w:p w14:paraId="26BD3E01" w14:textId="77777777" w:rsidR="00433AF6" w:rsidRDefault="00433AF6" w:rsidP="008A6CBC">
            <w:pPr>
              <w:pStyle w:val="13"/>
              <w:spacing w:line="360" w:lineRule="auto"/>
              <w:ind w:left="0" w:firstLine="0"/>
              <w:jc w:val="center"/>
              <w:rPr>
                <w:rFonts w:ascii="Arial" w:hAnsi="Arial"/>
              </w:rPr>
            </w:pPr>
            <m:oMathPara>
              <m:oMath>
                <m:r>
                  <m:rPr>
                    <m:sty m:val="p"/>
                  </m:rP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i</m:t>
                    </m:r>
                  </m:sub>
                </m:sSub>
              </m:oMath>
            </m:oMathPara>
          </w:p>
        </w:tc>
        <w:tc>
          <w:tcPr>
            <w:tcW w:w="236" w:type="dxa"/>
            <w:tcBorders>
              <w:top w:val="single" w:sz="18" w:space="0" w:color="auto"/>
              <w:left w:val="single" w:sz="4" w:space="0" w:color="auto"/>
              <w:bottom w:val="nil"/>
              <w:right w:val="nil"/>
            </w:tcBorders>
            <w:vAlign w:val="center"/>
          </w:tcPr>
          <w:p w14:paraId="45006B74" w14:textId="77777777" w:rsidR="00433AF6" w:rsidRDefault="00433AF6" w:rsidP="008A6CBC">
            <w:pPr>
              <w:pStyle w:val="13"/>
              <w:spacing w:line="360" w:lineRule="auto"/>
              <w:ind w:left="0" w:firstLine="0"/>
              <w:jc w:val="center"/>
              <w:rPr>
                <w:rFonts w:ascii="Arial" w:hAnsi="Arial"/>
                <w:rtl/>
              </w:rPr>
            </w:pPr>
          </w:p>
        </w:tc>
        <w:tc>
          <w:tcPr>
            <w:tcW w:w="5198" w:type="dxa"/>
            <w:tcBorders>
              <w:top w:val="single" w:sz="18" w:space="0" w:color="auto"/>
              <w:left w:val="nil"/>
              <w:right w:val="nil"/>
            </w:tcBorders>
            <w:vAlign w:val="center"/>
          </w:tcPr>
          <w:p w14:paraId="3C2718BB" w14:textId="77777777" w:rsidR="00433AF6" w:rsidRDefault="00433AF6" w:rsidP="008A6CBC">
            <w:pPr>
              <w:pStyle w:val="13"/>
              <w:spacing w:line="360" w:lineRule="auto"/>
              <w:ind w:left="0" w:firstLine="0"/>
              <w:jc w:val="center"/>
              <w:rPr>
                <w:rFonts w:ascii="Arial" w:hAnsi="Arial"/>
                <w:rtl/>
              </w:rPr>
            </w:pPr>
            <w:r>
              <w:rPr>
                <w:rFonts w:ascii="Arial" w:hAnsi="Arial" w:hint="cs"/>
                <w:rtl/>
              </w:rPr>
              <w:t xml:space="preserve">הון חוזר נטו = ( נכסים שוטפים </w:t>
            </w:r>
            <w:r>
              <w:rPr>
                <w:rFonts w:ascii="Arial" w:hAnsi="Arial"/>
                <w:rtl/>
              </w:rPr>
              <w:t>–</w:t>
            </w:r>
            <w:r>
              <w:rPr>
                <w:rFonts w:ascii="Arial" w:hAnsi="Arial" w:hint="cs"/>
                <w:rtl/>
              </w:rPr>
              <w:t xml:space="preserve"> התחייבויות שוטפות)</w:t>
            </w:r>
          </w:p>
        </w:tc>
        <w:tc>
          <w:tcPr>
            <w:tcW w:w="284" w:type="dxa"/>
            <w:tcBorders>
              <w:top w:val="single" w:sz="18" w:space="0" w:color="auto"/>
              <w:left w:val="nil"/>
              <w:bottom w:val="nil"/>
              <w:right w:val="single" w:sz="24" w:space="0" w:color="auto"/>
            </w:tcBorders>
          </w:tcPr>
          <w:p w14:paraId="42ECA4BC" w14:textId="77777777" w:rsidR="00433AF6" w:rsidRDefault="00433AF6" w:rsidP="008A6CBC">
            <w:pPr>
              <w:pStyle w:val="13"/>
              <w:spacing w:line="360" w:lineRule="auto"/>
              <w:ind w:left="0" w:firstLine="0"/>
              <w:rPr>
                <w:rFonts w:ascii="Arial" w:hAnsi="Arial"/>
                <w:rtl/>
              </w:rPr>
            </w:pPr>
          </w:p>
        </w:tc>
      </w:tr>
      <w:tr w:rsidR="00433AF6" w14:paraId="3F22954E" w14:textId="77777777" w:rsidTr="008A6CBC">
        <w:trPr>
          <w:trHeight w:val="210"/>
        </w:trPr>
        <w:tc>
          <w:tcPr>
            <w:tcW w:w="980" w:type="dxa"/>
            <w:vMerge/>
            <w:tcBorders>
              <w:top w:val="single" w:sz="18" w:space="0" w:color="auto"/>
              <w:left w:val="single" w:sz="24" w:space="0" w:color="auto"/>
              <w:bottom w:val="single" w:sz="4" w:space="0" w:color="auto"/>
              <w:right w:val="single" w:sz="4" w:space="0" w:color="auto"/>
            </w:tcBorders>
            <w:vAlign w:val="center"/>
          </w:tcPr>
          <w:p w14:paraId="2DF4746C" w14:textId="77777777" w:rsidR="00433AF6" w:rsidRPr="00CB557F" w:rsidRDefault="00433AF6" w:rsidP="008A6CBC">
            <w:pPr>
              <w:pStyle w:val="13"/>
              <w:spacing w:line="360" w:lineRule="auto"/>
              <w:ind w:left="0" w:firstLine="0"/>
              <w:jc w:val="center"/>
              <w:rPr>
                <w:rFonts w:ascii="Arial" w:eastAsia="Calibri" w:hAnsi="Arial" w:cs="Arial"/>
              </w:rPr>
            </w:pPr>
          </w:p>
        </w:tc>
        <w:tc>
          <w:tcPr>
            <w:tcW w:w="236" w:type="dxa"/>
            <w:tcBorders>
              <w:top w:val="nil"/>
              <w:left w:val="single" w:sz="4" w:space="0" w:color="auto"/>
              <w:bottom w:val="single" w:sz="18" w:space="0" w:color="auto"/>
              <w:right w:val="nil"/>
            </w:tcBorders>
            <w:vAlign w:val="center"/>
          </w:tcPr>
          <w:p w14:paraId="1623158C" w14:textId="77777777" w:rsidR="00433AF6" w:rsidRDefault="00433AF6" w:rsidP="008A6CBC">
            <w:pPr>
              <w:pStyle w:val="13"/>
              <w:spacing w:line="360" w:lineRule="auto"/>
              <w:ind w:left="0" w:firstLine="0"/>
              <w:jc w:val="center"/>
              <w:rPr>
                <w:rFonts w:ascii="Arial" w:hAnsi="Arial"/>
                <w:rtl/>
              </w:rPr>
            </w:pPr>
          </w:p>
        </w:tc>
        <w:tc>
          <w:tcPr>
            <w:tcW w:w="5198" w:type="dxa"/>
            <w:tcBorders>
              <w:left w:val="nil"/>
              <w:bottom w:val="single" w:sz="18" w:space="0" w:color="auto"/>
              <w:right w:val="nil"/>
            </w:tcBorders>
            <w:vAlign w:val="center"/>
          </w:tcPr>
          <w:p w14:paraId="5AFE6C2E" w14:textId="77777777" w:rsidR="00433AF6" w:rsidRDefault="00433AF6" w:rsidP="008A6CBC">
            <w:pPr>
              <w:pStyle w:val="13"/>
              <w:spacing w:line="360" w:lineRule="auto"/>
              <w:ind w:left="0" w:firstLine="0"/>
              <w:jc w:val="center"/>
              <w:rPr>
                <w:rFonts w:ascii="Arial" w:hAnsi="Arial"/>
                <w:rtl/>
              </w:rPr>
            </w:pPr>
            <w:r>
              <w:rPr>
                <w:rFonts w:ascii="Arial" w:hAnsi="Arial" w:hint="cs"/>
                <w:rtl/>
              </w:rPr>
              <w:t>סה"כ נכסים במאזן</w:t>
            </w:r>
          </w:p>
        </w:tc>
        <w:tc>
          <w:tcPr>
            <w:tcW w:w="284" w:type="dxa"/>
            <w:tcBorders>
              <w:top w:val="nil"/>
              <w:left w:val="nil"/>
              <w:bottom w:val="single" w:sz="18" w:space="0" w:color="auto"/>
              <w:right w:val="single" w:sz="24" w:space="0" w:color="auto"/>
            </w:tcBorders>
          </w:tcPr>
          <w:p w14:paraId="6D89161F" w14:textId="77777777" w:rsidR="00433AF6" w:rsidRDefault="00433AF6" w:rsidP="008A6CBC">
            <w:pPr>
              <w:pStyle w:val="13"/>
              <w:spacing w:line="360" w:lineRule="auto"/>
              <w:ind w:left="0" w:firstLine="0"/>
              <w:rPr>
                <w:rFonts w:ascii="Arial" w:hAnsi="Arial"/>
                <w:rtl/>
              </w:rPr>
            </w:pPr>
          </w:p>
        </w:tc>
      </w:tr>
      <w:tr w:rsidR="00433AF6" w14:paraId="2C1CF798" w14:textId="77777777" w:rsidTr="008A6CBC">
        <w:trPr>
          <w:trHeight w:val="210"/>
        </w:trPr>
        <w:tc>
          <w:tcPr>
            <w:tcW w:w="980" w:type="dxa"/>
            <w:vMerge w:val="restart"/>
            <w:tcBorders>
              <w:top w:val="single" w:sz="18" w:space="0" w:color="auto"/>
              <w:left w:val="single" w:sz="24" w:space="0" w:color="auto"/>
              <w:bottom w:val="single" w:sz="4" w:space="0" w:color="auto"/>
              <w:right w:val="single" w:sz="4" w:space="0" w:color="auto"/>
            </w:tcBorders>
          </w:tcPr>
          <w:p w14:paraId="2CC6967F" w14:textId="77777777" w:rsidR="00433AF6" w:rsidRPr="00CB557F" w:rsidRDefault="00997C01" w:rsidP="008A6CBC">
            <w:pPr>
              <w:pStyle w:val="13"/>
              <w:spacing w:line="360" w:lineRule="auto"/>
              <w:ind w:left="0" w:firstLine="0"/>
              <w:jc w:val="center"/>
              <w:rPr>
                <w:rFonts w:ascii="Arial" w:eastAsia="Calibri" w:hAnsi="Arial" w:cs="Arial"/>
              </w:rPr>
            </w:pPr>
            <m:oMathPara>
              <m:oMath>
                <m:sSub>
                  <m:sSubPr>
                    <m:ctrlPr>
                      <w:rPr>
                        <w:rFonts w:ascii="Cambria Math" w:hAnsi="Cambria Math"/>
                      </w:rPr>
                    </m:ctrlPr>
                  </m:sSubPr>
                  <m:e>
                    <m:r>
                      <w:rPr>
                        <w:rFonts w:ascii="Cambria Math" w:hAnsi="Cambria Math"/>
                      </w:rPr>
                      <m:t>=B</m:t>
                    </m:r>
                  </m:e>
                  <m:sub>
                    <m:r>
                      <w:rPr>
                        <w:rFonts w:ascii="Cambria Math" w:hAnsi="Cambria Math"/>
                      </w:rPr>
                      <m:t>i</m:t>
                    </m:r>
                  </m:sub>
                </m:sSub>
              </m:oMath>
            </m:oMathPara>
          </w:p>
        </w:tc>
        <w:tc>
          <w:tcPr>
            <w:tcW w:w="236" w:type="dxa"/>
            <w:tcBorders>
              <w:top w:val="single" w:sz="18" w:space="0" w:color="auto"/>
              <w:left w:val="single" w:sz="4" w:space="0" w:color="auto"/>
              <w:bottom w:val="nil"/>
              <w:right w:val="nil"/>
            </w:tcBorders>
            <w:vAlign w:val="center"/>
          </w:tcPr>
          <w:p w14:paraId="598852B6" w14:textId="77777777" w:rsidR="00433AF6" w:rsidRDefault="00433AF6" w:rsidP="008A6CBC">
            <w:pPr>
              <w:pStyle w:val="13"/>
              <w:spacing w:line="360" w:lineRule="auto"/>
              <w:ind w:left="0" w:firstLine="0"/>
              <w:jc w:val="center"/>
              <w:rPr>
                <w:rFonts w:ascii="Arial" w:hAnsi="Arial"/>
                <w:rtl/>
              </w:rPr>
            </w:pPr>
          </w:p>
        </w:tc>
        <w:tc>
          <w:tcPr>
            <w:tcW w:w="5198" w:type="dxa"/>
            <w:tcBorders>
              <w:top w:val="single" w:sz="18" w:space="0" w:color="auto"/>
              <w:left w:val="nil"/>
              <w:right w:val="nil"/>
            </w:tcBorders>
            <w:vAlign w:val="center"/>
          </w:tcPr>
          <w:p w14:paraId="5DDA0262" w14:textId="77777777" w:rsidR="00433AF6" w:rsidRDefault="00433AF6" w:rsidP="008A6CBC">
            <w:pPr>
              <w:pStyle w:val="13"/>
              <w:spacing w:line="360" w:lineRule="auto"/>
              <w:ind w:left="0" w:firstLine="0"/>
              <w:jc w:val="center"/>
              <w:rPr>
                <w:rFonts w:ascii="Arial" w:hAnsi="Arial"/>
                <w:rtl/>
              </w:rPr>
            </w:pPr>
            <w:r>
              <w:rPr>
                <w:rFonts w:ascii="Arial" w:hAnsi="Arial" w:hint="cs"/>
                <w:rtl/>
              </w:rPr>
              <w:t>יתרת רווח במאזן</w:t>
            </w:r>
          </w:p>
        </w:tc>
        <w:tc>
          <w:tcPr>
            <w:tcW w:w="284" w:type="dxa"/>
            <w:tcBorders>
              <w:top w:val="single" w:sz="18" w:space="0" w:color="auto"/>
              <w:left w:val="nil"/>
              <w:bottom w:val="nil"/>
              <w:right w:val="single" w:sz="24" w:space="0" w:color="auto"/>
            </w:tcBorders>
          </w:tcPr>
          <w:p w14:paraId="0F9A4385" w14:textId="77777777" w:rsidR="00433AF6" w:rsidRDefault="00433AF6" w:rsidP="008A6CBC">
            <w:pPr>
              <w:pStyle w:val="13"/>
              <w:spacing w:line="360" w:lineRule="auto"/>
              <w:ind w:left="0" w:firstLine="0"/>
              <w:rPr>
                <w:rFonts w:ascii="Arial" w:hAnsi="Arial"/>
                <w:rtl/>
              </w:rPr>
            </w:pPr>
          </w:p>
        </w:tc>
      </w:tr>
      <w:tr w:rsidR="00433AF6" w14:paraId="07BF9854" w14:textId="77777777" w:rsidTr="008A6CBC">
        <w:trPr>
          <w:trHeight w:val="210"/>
        </w:trPr>
        <w:tc>
          <w:tcPr>
            <w:tcW w:w="980" w:type="dxa"/>
            <w:vMerge/>
            <w:tcBorders>
              <w:top w:val="single" w:sz="18" w:space="0" w:color="auto"/>
              <w:left w:val="single" w:sz="24" w:space="0" w:color="auto"/>
              <w:bottom w:val="single" w:sz="4" w:space="0" w:color="auto"/>
              <w:right w:val="single" w:sz="4" w:space="0" w:color="auto"/>
            </w:tcBorders>
          </w:tcPr>
          <w:p w14:paraId="6E53577C" w14:textId="77777777" w:rsidR="00433AF6" w:rsidRPr="00CB557F" w:rsidRDefault="00433AF6" w:rsidP="008A6CBC">
            <w:pPr>
              <w:pStyle w:val="13"/>
              <w:spacing w:line="360" w:lineRule="auto"/>
              <w:ind w:left="0" w:firstLine="0"/>
              <w:jc w:val="center"/>
              <w:rPr>
                <w:rFonts w:ascii="Arial" w:eastAsia="Calibri" w:hAnsi="Arial" w:cs="Arial"/>
              </w:rPr>
            </w:pPr>
          </w:p>
        </w:tc>
        <w:tc>
          <w:tcPr>
            <w:tcW w:w="236" w:type="dxa"/>
            <w:tcBorders>
              <w:top w:val="nil"/>
              <w:left w:val="single" w:sz="4" w:space="0" w:color="auto"/>
              <w:bottom w:val="single" w:sz="18" w:space="0" w:color="auto"/>
              <w:right w:val="nil"/>
            </w:tcBorders>
            <w:vAlign w:val="center"/>
          </w:tcPr>
          <w:p w14:paraId="0E502503" w14:textId="77777777" w:rsidR="00433AF6" w:rsidRDefault="00433AF6" w:rsidP="008A6CBC">
            <w:pPr>
              <w:pStyle w:val="13"/>
              <w:spacing w:line="360" w:lineRule="auto"/>
              <w:ind w:left="0" w:firstLine="0"/>
              <w:jc w:val="center"/>
              <w:rPr>
                <w:rFonts w:ascii="Arial" w:hAnsi="Arial"/>
                <w:rtl/>
              </w:rPr>
            </w:pPr>
          </w:p>
        </w:tc>
        <w:tc>
          <w:tcPr>
            <w:tcW w:w="5198" w:type="dxa"/>
            <w:tcBorders>
              <w:left w:val="nil"/>
              <w:bottom w:val="single" w:sz="18" w:space="0" w:color="auto"/>
              <w:right w:val="nil"/>
            </w:tcBorders>
            <w:vAlign w:val="center"/>
          </w:tcPr>
          <w:p w14:paraId="33A8AC66" w14:textId="77777777" w:rsidR="00433AF6" w:rsidRDefault="00433AF6" w:rsidP="008A6CBC">
            <w:pPr>
              <w:pStyle w:val="13"/>
              <w:spacing w:line="360" w:lineRule="auto"/>
              <w:ind w:left="0" w:firstLine="0"/>
              <w:jc w:val="center"/>
              <w:rPr>
                <w:rFonts w:ascii="Arial" w:hAnsi="Arial"/>
                <w:rtl/>
              </w:rPr>
            </w:pPr>
            <w:r>
              <w:rPr>
                <w:rFonts w:ascii="Arial" w:hAnsi="Arial" w:hint="cs"/>
                <w:rtl/>
              </w:rPr>
              <w:t>סה"כ נכסים במאזן</w:t>
            </w:r>
          </w:p>
        </w:tc>
        <w:tc>
          <w:tcPr>
            <w:tcW w:w="284" w:type="dxa"/>
            <w:tcBorders>
              <w:top w:val="nil"/>
              <w:left w:val="nil"/>
              <w:bottom w:val="single" w:sz="18" w:space="0" w:color="auto"/>
              <w:right w:val="single" w:sz="24" w:space="0" w:color="auto"/>
            </w:tcBorders>
          </w:tcPr>
          <w:p w14:paraId="68EA8365" w14:textId="77777777" w:rsidR="00433AF6" w:rsidRDefault="00433AF6" w:rsidP="008A6CBC">
            <w:pPr>
              <w:pStyle w:val="13"/>
              <w:spacing w:line="360" w:lineRule="auto"/>
              <w:ind w:left="0" w:firstLine="0"/>
              <w:rPr>
                <w:rFonts w:ascii="Arial" w:hAnsi="Arial"/>
                <w:rtl/>
              </w:rPr>
            </w:pPr>
          </w:p>
        </w:tc>
      </w:tr>
      <w:tr w:rsidR="00433AF6" w14:paraId="22102400" w14:textId="77777777" w:rsidTr="008A6CBC">
        <w:trPr>
          <w:trHeight w:val="210"/>
        </w:trPr>
        <w:tc>
          <w:tcPr>
            <w:tcW w:w="980" w:type="dxa"/>
            <w:vMerge w:val="restart"/>
            <w:tcBorders>
              <w:top w:val="single" w:sz="18" w:space="0" w:color="auto"/>
              <w:left w:val="single" w:sz="24" w:space="0" w:color="auto"/>
              <w:bottom w:val="single" w:sz="4" w:space="0" w:color="auto"/>
              <w:right w:val="single" w:sz="4" w:space="0" w:color="auto"/>
            </w:tcBorders>
          </w:tcPr>
          <w:p w14:paraId="5C4391CD" w14:textId="77777777" w:rsidR="00433AF6" w:rsidRPr="00CB557F" w:rsidRDefault="00997C01" w:rsidP="008A6CBC">
            <w:pPr>
              <w:pStyle w:val="13"/>
              <w:spacing w:line="360" w:lineRule="auto"/>
              <w:ind w:left="0" w:firstLine="0"/>
              <w:jc w:val="center"/>
              <w:rPr>
                <w:rFonts w:ascii="Arial" w:eastAsia="Calibri" w:hAnsi="Arial" w:cs="Arial"/>
              </w:rPr>
            </w:pPr>
            <m:oMathPara>
              <m:oMath>
                <m:sSub>
                  <m:sSubPr>
                    <m:ctrlPr>
                      <w:rPr>
                        <w:rFonts w:ascii="Cambria Math" w:hAnsi="Cambria Math"/>
                        <w:i/>
                      </w:rPr>
                    </m:ctrlPr>
                  </m:sSubPr>
                  <m:e>
                    <m:r>
                      <w:rPr>
                        <w:rFonts w:ascii="Cambria Math" w:hAnsi="Cambria Math"/>
                      </w:rPr>
                      <m:t>=C</m:t>
                    </m:r>
                  </m:e>
                  <m:sub>
                    <m:r>
                      <w:rPr>
                        <w:rFonts w:ascii="Cambria Math" w:hAnsi="Cambria Math"/>
                      </w:rPr>
                      <m:t>i</m:t>
                    </m:r>
                  </m:sub>
                </m:sSub>
              </m:oMath>
            </m:oMathPara>
          </w:p>
        </w:tc>
        <w:tc>
          <w:tcPr>
            <w:tcW w:w="236" w:type="dxa"/>
            <w:tcBorders>
              <w:top w:val="single" w:sz="18" w:space="0" w:color="auto"/>
              <w:left w:val="single" w:sz="4" w:space="0" w:color="auto"/>
              <w:bottom w:val="nil"/>
              <w:right w:val="nil"/>
            </w:tcBorders>
            <w:vAlign w:val="center"/>
          </w:tcPr>
          <w:p w14:paraId="273D43A9" w14:textId="77777777" w:rsidR="00433AF6" w:rsidRDefault="00433AF6" w:rsidP="008A6CBC">
            <w:pPr>
              <w:pStyle w:val="13"/>
              <w:spacing w:line="360" w:lineRule="auto"/>
              <w:ind w:left="0" w:firstLine="0"/>
              <w:jc w:val="center"/>
              <w:rPr>
                <w:rFonts w:ascii="Arial" w:hAnsi="Arial"/>
                <w:rtl/>
              </w:rPr>
            </w:pPr>
          </w:p>
        </w:tc>
        <w:tc>
          <w:tcPr>
            <w:tcW w:w="5198" w:type="dxa"/>
            <w:tcBorders>
              <w:top w:val="single" w:sz="18" w:space="0" w:color="auto"/>
              <w:left w:val="nil"/>
              <w:right w:val="nil"/>
            </w:tcBorders>
            <w:vAlign w:val="center"/>
          </w:tcPr>
          <w:p w14:paraId="74596A3B" w14:textId="77777777" w:rsidR="00433AF6" w:rsidRDefault="00433AF6" w:rsidP="008A6CBC">
            <w:pPr>
              <w:pStyle w:val="13"/>
              <w:spacing w:line="360" w:lineRule="auto"/>
              <w:ind w:left="0" w:firstLine="0"/>
              <w:jc w:val="center"/>
              <w:rPr>
                <w:rFonts w:ascii="Arial" w:hAnsi="Arial"/>
                <w:rtl/>
              </w:rPr>
            </w:pPr>
            <w:r>
              <w:rPr>
                <w:rFonts w:ascii="Arial" w:hAnsi="Arial" w:hint="cs"/>
                <w:rtl/>
              </w:rPr>
              <w:t>רווח לפני מס והוצאות מימון</w:t>
            </w:r>
          </w:p>
        </w:tc>
        <w:tc>
          <w:tcPr>
            <w:tcW w:w="284" w:type="dxa"/>
            <w:tcBorders>
              <w:top w:val="single" w:sz="18" w:space="0" w:color="auto"/>
              <w:left w:val="nil"/>
              <w:bottom w:val="nil"/>
              <w:right w:val="single" w:sz="24" w:space="0" w:color="auto"/>
            </w:tcBorders>
          </w:tcPr>
          <w:p w14:paraId="254D5059" w14:textId="77777777" w:rsidR="00433AF6" w:rsidRDefault="00433AF6" w:rsidP="008A6CBC">
            <w:pPr>
              <w:pStyle w:val="13"/>
              <w:spacing w:line="360" w:lineRule="auto"/>
              <w:ind w:left="0" w:firstLine="0"/>
              <w:rPr>
                <w:rFonts w:ascii="Arial" w:hAnsi="Arial"/>
                <w:rtl/>
              </w:rPr>
            </w:pPr>
          </w:p>
        </w:tc>
      </w:tr>
      <w:tr w:rsidR="00433AF6" w14:paraId="493D68EB" w14:textId="77777777" w:rsidTr="008A6CBC">
        <w:trPr>
          <w:trHeight w:val="210"/>
        </w:trPr>
        <w:tc>
          <w:tcPr>
            <w:tcW w:w="980" w:type="dxa"/>
            <w:vMerge/>
            <w:tcBorders>
              <w:top w:val="single" w:sz="18" w:space="0" w:color="auto"/>
              <w:left w:val="single" w:sz="24" w:space="0" w:color="auto"/>
              <w:bottom w:val="single" w:sz="4" w:space="0" w:color="auto"/>
              <w:right w:val="single" w:sz="4" w:space="0" w:color="auto"/>
            </w:tcBorders>
          </w:tcPr>
          <w:p w14:paraId="6041DA48" w14:textId="77777777" w:rsidR="00433AF6" w:rsidRPr="00CB557F" w:rsidRDefault="00433AF6" w:rsidP="008A6CBC">
            <w:pPr>
              <w:pStyle w:val="13"/>
              <w:spacing w:line="360" w:lineRule="auto"/>
              <w:ind w:left="0" w:firstLine="0"/>
              <w:jc w:val="center"/>
              <w:rPr>
                <w:rFonts w:ascii="Arial" w:eastAsia="Calibri" w:hAnsi="Arial" w:cs="Arial"/>
              </w:rPr>
            </w:pPr>
          </w:p>
        </w:tc>
        <w:tc>
          <w:tcPr>
            <w:tcW w:w="236" w:type="dxa"/>
            <w:tcBorders>
              <w:top w:val="nil"/>
              <w:left w:val="single" w:sz="4" w:space="0" w:color="auto"/>
              <w:bottom w:val="single" w:sz="18" w:space="0" w:color="auto"/>
              <w:right w:val="nil"/>
            </w:tcBorders>
            <w:vAlign w:val="center"/>
          </w:tcPr>
          <w:p w14:paraId="595FE488" w14:textId="77777777" w:rsidR="00433AF6" w:rsidRDefault="00433AF6" w:rsidP="008A6CBC">
            <w:pPr>
              <w:pStyle w:val="13"/>
              <w:spacing w:line="360" w:lineRule="auto"/>
              <w:ind w:left="0" w:firstLine="0"/>
              <w:jc w:val="center"/>
              <w:rPr>
                <w:rFonts w:ascii="Arial" w:hAnsi="Arial"/>
                <w:rtl/>
              </w:rPr>
            </w:pPr>
          </w:p>
        </w:tc>
        <w:tc>
          <w:tcPr>
            <w:tcW w:w="5198" w:type="dxa"/>
            <w:tcBorders>
              <w:left w:val="nil"/>
              <w:bottom w:val="single" w:sz="18" w:space="0" w:color="auto"/>
              <w:right w:val="nil"/>
            </w:tcBorders>
            <w:vAlign w:val="center"/>
          </w:tcPr>
          <w:p w14:paraId="4ECF1038" w14:textId="77777777" w:rsidR="00433AF6" w:rsidRDefault="00433AF6" w:rsidP="008A6CBC">
            <w:pPr>
              <w:pStyle w:val="13"/>
              <w:spacing w:line="360" w:lineRule="auto"/>
              <w:ind w:left="0" w:firstLine="0"/>
              <w:jc w:val="center"/>
              <w:rPr>
                <w:rFonts w:ascii="Arial" w:hAnsi="Arial"/>
                <w:rtl/>
              </w:rPr>
            </w:pPr>
            <w:r>
              <w:rPr>
                <w:rFonts w:ascii="Arial" w:hAnsi="Arial" w:hint="cs"/>
                <w:rtl/>
              </w:rPr>
              <w:t>סה"כ נכסים במאזן</w:t>
            </w:r>
          </w:p>
        </w:tc>
        <w:tc>
          <w:tcPr>
            <w:tcW w:w="284" w:type="dxa"/>
            <w:tcBorders>
              <w:top w:val="nil"/>
              <w:left w:val="nil"/>
              <w:bottom w:val="single" w:sz="18" w:space="0" w:color="auto"/>
              <w:right w:val="single" w:sz="24" w:space="0" w:color="auto"/>
            </w:tcBorders>
          </w:tcPr>
          <w:p w14:paraId="78AE13E0" w14:textId="77777777" w:rsidR="00433AF6" w:rsidRDefault="00433AF6" w:rsidP="008A6CBC">
            <w:pPr>
              <w:pStyle w:val="13"/>
              <w:spacing w:line="360" w:lineRule="auto"/>
              <w:ind w:left="0" w:firstLine="0"/>
              <w:rPr>
                <w:rFonts w:ascii="Arial" w:hAnsi="Arial"/>
                <w:rtl/>
              </w:rPr>
            </w:pPr>
          </w:p>
        </w:tc>
      </w:tr>
      <w:tr w:rsidR="00433AF6" w14:paraId="4A2E5550" w14:textId="77777777" w:rsidTr="008A6CBC">
        <w:trPr>
          <w:trHeight w:val="210"/>
        </w:trPr>
        <w:tc>
          <w:tcPr>
            <w:tcW w:w="980" w:type="dxa"/>
            <w:vMerge w:val="restart"/>
            <w:tcBorders>
              <w:top w:val="single" w:sz="18" w:space="0" w:color="auto"/>
              <w:left w:val="single" w:sz="24" w:space="0" w:color="auto"/>
              <w:bottom w:val="single" w:sz="4" w:space="0" w:color="auto"/>
              <w:right w:val="single" w:sz="4" w:space="0" w:color="auto"/>
            </w:tcBorders>
            <w:vAlign w:val="center"/>
          </w:tcPr>
          <w:p w14:paraId="53EED29E" w14:textId="77777777" w:rsidR="00433AF6" w:rsidRPr="00CB557F" w:rsidRDefault="00997C01" w:rsidP="008A6CBC">
            <w:pPr>
              <w:pStyle w:val="13"/>
              <w:spacing w:line="360" w:lineRule="auto"/>
              <w:ind w:left="0" w:firstLine="0"/>
              <w:jc w:val="center"/>
              <w:rPr>
                <w:rFonts w:ascii="Arial" w:eastAsia="Calibri" w:hAnsi="Arial" w:cs="Arial"/>
              </w:rPr>
            </w:pPr>
            <m:oMathPara>
              <m:oMath>
                <m:sSub>
                  <m:sSubPr>
                    <m:ctrlPr>
                      <w:rPr>
                        <w:rFonts w:ascii="Cambria Math" w:hAnsi="Cambria Math"/>
                        <w:i/>
                      </w:rPr>
                    </m:ctrlPr>
                  </m:sSubPr>
                  <m:e>
                    <m:r>
                      <w:rPr>
                        <w:rFonts w:ascii="Cambria Math" w:hAnsi="Cambria Math"/>
                      </w:rPr>
                      <m:t>=D</m:t>
                    </m:r>
                  </m:e>
                  <m:sub>
                    <m:r>
                      <w:rPr>
                        <w:rFonts w:ascii="Cambria Math" w:hAnsi="Cambria Math"/>
                      </w:rPr>
                      <m:t>i</m:t>
                    </m:r>
                  </m:sub>
                </m:sSub>
              </m:oMath>
            </m:oMathPara>
          </w:p>
        </w:tc>
        <w:tc>
          <w:tcPr>
            <w:tcW w:w="236" w:type="dxa"/>
            <w:tcBorders>
              <w:top w:val="single" w:sz="18" w:space="0" w:color="auto"/>
              <w:left w:val="single" w:sz="4" w:space="0" w:color="auto"/>
              <w:bottom w:val="nil"/>
              <w:right w:val="nil"/>
            </w:tcBorders>
            <w:vAlign w:val="center"/>
          </w:tcPr>
          <w:p w14:paraId="0C12C9AC" w14:textId="77777777" w:rsidR="00433AF6" w:rsidRDefault="00433AF6" w:rsidP="008A6CBC">
            <w:pPr>
              <w:pStyle w:val="13"/>
              <w:spacing w:line="360" w:lineRule="auto"/>
              <w:ind w:left="0" w:firstLine="0"/>
              <w:jc w:val="center"/>
              <w:rPr>
                <w:rFonts w:ascii="Arial" w:hAnsi="Arial"/>
                <w:rtl/>
              </w:rPr>
            </w:pPr>
          </w:p>
        </w:tc>
        <w:tc>
          <w:tcPr>
            <w:tcW w:w="5198" w:type="dxa"/>
            <w:tcBorders>
              <w:top w:val="single" w:sz="18" w:space="0" w:color="auto"/>
              <w:left w:val="nil"/>
              <w:right w:val="nil"/>
            </w:tcBorders>
            <w:vAlign w:val="center"/>
          </w:tcPr>
          <w:p w14:paraId="47CF8FE5" w14:textId="77777777" w:rsidR="00433AF6" w:rsidRDefault="00433AF6" w:rsidP="008A6CBC">
            <w:pPr>
              <w:pStyle w:val="13"/>
              <w:spacing w:line="360" w:lineRule="auto"/>
              <w:ind w:left="0" w:firstLine="0"/>
              <w:jc w:val="center"/>
              <w:rPr>
                <w:rFonts w:ascii="Arial" w:hAnsi="Arial"/>
                <w:rtl/>
              </w:rPr>
            </w:pPr>
            <w:r>
              <w:rPr>
                <w:rFonts w:ascii="Arial" w:hAnsi="Arial" w:hint="cs"/>
                <w:rtl/>
              </w:rPr>
              <w:t>הון עצמי</w:t>
            </w:r>
          </w:p>
        </w:tc>
        <w:tc>
          <w:tcPr>
            <w:tcW w:w="284" w:type="dxa"/>
            <w:tcBorders>
              <w:top w:val="single" w:sz="18" w:space="0" w:color="auto"/>
              <w:left w:val="nil"/>
              <w:bottom w:val="nil"/>
              <w:right w:val="single" w:sz="24" w:space="0" w:color="auto"/>
            </w:tcBorders>
          </w:tcPr>
          <w:p w14:paraId="00D017D1" w14:textId="77777777" w:rsidR="00433AF6" w:rsidRDefault="00433AF6" w:rsidP="008A6CBC">
            <w:pPr>
              <w:pStyle w:val="13"/>
              <w:spacing w:line="360" w:lineRule="auto"/>
              <w:ind w:left="0" w:firstLine="0"/>
              <w:rPr>
                <w:rFonts w:ascii="Arial" w:hAnsi="Arial"/>
                <w:rtl/>
              </w:rPr>
            </w:pPr>
          </w:p>
        </w:tc>
      </w:tr>
      <w:tr w:rsidR="00433AF6" w14:paraId="4022F87A" w14:textId="77777777" w:rsidTr="008A6CBC">
        <w:trPr>
          <w:trHeight w:val="210"/>
        </w:trPr>
        <w:tc>
          <w:tcPr>
            <w:tcW w:w="980" w:type="dxa"/>
            <w:vMerge/>
            <w:tcBorders>
              <w:top w:val="single" w:sz="18" w:space="0" w:color="auto"/>
              <w:left w:val="single" w:sz="24" w:space="0" w:color="auto"/>
              <w:bottom w:val="single" w:sz="24" w:space="0" w:color="auto"/>
              <w:right w:val="single" w:sz="4" w:space="0" w:color="auto"/>
            </w:tcBorders>
          </w:tcPr>
          <w:p w14:paraId="6E8BB43B" w14:textId="77777777" w:rsidR="00433AF6" w:rsidRPr="00CB557F" w:rsidRDefault="00433AF6" w:rsidP="008A6CBC">
            <w:pPr>
              <w:pStyle w:val="13"/>
              <w:spacing w:line="360" w:lineRule="auto"/>
              <w:ind w:left="0" w:firstLine="0"/>
              <w:jc w:val="center"/>
              <w:rPr>
                <w:rFonts w:ascii="Arial" w:eastAsia="Calibri" w:hAnsi="Arial" w:cs="Arial"/>
              </w:rPr>
            </w:pPr>
          </w:p>
        </w:tc>
        <w:tc>
          <w:tcPr>
            <w:tcW w:w="236" w:type="dxa"/>
            <w:tcBorders>
              <w:top w:val="nil"/>
              <w:left w:val="single" w:sz="4" w:space="0" w:color="auto"/>
              <w:bottom w:val="single" w:sz="24" w:space="0" w:color="auto"/>
              <w:right w:val="nil"/>
            </w:tcBorders>
            <w:vAlign w:val="center"/>
          </w:tcPr>
          <w:p w14:paraId="008E1C65" w14:textId="77777777" w:rsidR="00433AF6" w:rsidRDefault="00433AF6" w:rsidP="008A6CBC">
            <w:pPr>
              <w:pStyle w:val="13"/>
              <w:spacing w:line="360" w:lineRule="auto"/>
              <w:ind w:left="0" w:firstLine="0"/>
              <w:jc w:val="center"/>
              <w:rPr>
                <w:rFonts w:ascii="Arial" w:hAnsi="Arial"/>
                <w:rtl/>
              </w:rPr>
            </w:pPr>
          </w:p>
        </w:tc>
        <w:tc>
          <w:tcPr>
            <w:tcW w:w="5198" w:type="dxa"/>
            <w:tcBorders>
              <w:left w:val="nil"/>
              <w:bottom w:val="single" w:sz="24" w:space="0" w:color="auto"/>
              <w:right w:val="nil"/>
            </w:tcBorders>
            <w:vAlign w:val="center"/>
          </w:tcPr>
          <w:p w14:paraId="66E403F7" w14:textId="77777777" w:rsidR="00433AF6" w:rsidRDefault="00433AF6" w:rsidP="008A6CBC">
            <w:pPr>
              <w:pStyle w:val="13"/>
              <w:spacing w:line="360" w:lineRule="auto"/>
              <w:ind w:left="0" w:firstLine="0"/>
              <w:jc w:val="center"/>
              <w:rPr>
                <w:rFonts w:ascii="Arial" w:hAnsi="Arial"/>
                <w:rtl/>
              </w:rPr>
            </w:pPr>
            <w:r>
              <w:rPr>
                <w:rFonts w:ascii="Arial" w:hAnsi="Arial" w:hint="cs"/>
                <w:rtl/>
              </w:rPr>
              <w:t>סה"כ התחייבויות במאזן</w:t>
            </w:r>
          </w:p>
        </w:tc>
        <w:tc>
          <w:tcPr>
            <w:tcW w:w="284" w:type="dxa"/>
            <w:tcBorders>
              <w:top w:val="nil"/>
              <w:left w:val="nil"/>
              <w:bottom w:val="single" w:sz="24" w:space="0" w:color="auto"/>
              <w:right w:val="single" w:sz="24" w:space="0" w:color="auto"/>
            </w:tcBorders>
          </w:tcPr>
          <w:p w14:paraId="5478FA30" w14:textId="77777777" w:rsidR="00433AF6" w:rsidRDefault="00433AF6" w:rsidP="008A6CBC">
            <w:pPr>
              <w:pStyle w:val="13"/>
              <w:spacing w:line="360" w:lineRule="auto"/>
              <w:ind w:left="0" w:firstLine="0"/>
              <w:rPr>
                <w:rFonts w:ascii="Arial" w:hAnsi="Arial"/>
                <w:rtl/>
              </w:rPr>
            </w:pPr>
          </w:p>
        </w:tc>
      </w:tr>
    </w:tbl>
    <w:p w14:paraId="6FB46D19" w14:textId="77777777" w:rsidR="002272F2" w:rsidRDefault="002272F2" w:rsidP="002272F2">
      <w:pPr>
        <w:pStyle w:val="a4"/>
        <w:bidi/>
        <w:spacing w:after="0" w:line="360" w:lineRule="auto"/>
        <w:ind w:left="1083"/>
        <w:jc w:val="both"/>
        <w:rPr>
          <w:rFonts w:cs="David"/>
          <w:b/>
          <w:bCs/>
          <w:sz w:val="24"/>
          <w:szCs w:val="24"/>
          <w:u w:val="single"/>
          <w:rtl/>
        </w:rPr>
      </w:pPr>
      <w:bookmarkStart w:id="40" w:name="_Ref368317917"/>
    </w:p>
    <w:p w14:paraId="4762DAEE" w14:textId="77777777" w:rsidR="00433AF6" w:rsidRPr="00930FFC" w:rsidRDefault="00433AF6" w:rsidP="002272F2">
      <w:pPr>
        <w:pStyle w:val="a4"/>
        <w:numPr>
          <w:ilvl w:val="1"/>
          <w:numId w:val="27"/>
        </w:numPr>
        <w:bidi/>
        <w:spacing w:after="0" w:line="360" w:lineRule="auto"/>
        <w:ind w:left="1083" w:hanging="559"/>
        <w:jc w:val="both"/>
        <w:rPr>
          <w:rFonts w:cs="David"/>
          <w:b/>
          <w:bCs/>
          <w:sz w:val="24"/>
          <w:szCs w:val="24"/>
          <w:u w:val="single"/>
        </w:rPr>
      </w:pPr>
      <w:r w:rsidRPr="00930FFC">
        <w:rPr>
          <w:rFonts w:cs="David" w:hint="cs"/>
          <w:b/>
          <w:bCs/>
          <w:sz w:val="24"/>
          <w:szCs w:val="24"/>
          <w:u w:val="single"/>
          <w:rtl/>
        </w:rPr>
        <w:t>תנאי סף מקצועיים</w:t>
      </w:r>
      <w:bookmarkEnd w:id="40"/>
    </w:p>
    <w:p w14:paraId="3675BF98" w14:textId="77777777" w:rsidR="007B05F5" w:rsidRPr="007B05F5" w:rsidRDefault="007B05F5" w:rsidP="00930FFC">
      <w:pPr>
        <w:pStyle w:val="a4"/>
        <w:numPr>
          <w:ilvl w:val="2"/>
          <w:numId w:val="27"/>
        </w:numPr>
        <w:tabs>
          <w:tab w:val="left" w:pos="1792"/>
        </w:tabs>
        <w:bidi/>
        <w:spacing w:after="0" w:line="360" w:lineRule="auto"/>
        <w:ind w:left="1650" w:hanging="567"/>
        <w:jc w:val="both"/>
        <w:rPr>
          <w:rFonts w:ascii="Arial" w:hAnsi="Arial" w:cs="David"/>
          <w:sz w:val="24"/>
          <w:szCs w:val="24"/>
        </w:rPr>
      </w:pPr>
      <w:r w:rsidRPr="002E3E28">
        <w:rPr>
          <w:rFonts w:cs="David" w:hint="cs"/>
          <w:b/>
          <w:bCs/>
          <w:sz w:val="24"/>
          <w:szCs w:val="24"/>
          <w:rtl/>
        </w:rPr>
        <w:t xml:space="preserve">המציע </w:t>
      </w:r>
      <w:r>
        <w:rPr>
          <w:rFonts w:cs="David" w:hint="cs"/>
          <w:b/>
          <w:bCs/>
          <w:sz w:val="24"/>
          <w:szCs w:val="24"/>
          <w:rtl/>
        </w:rPr>
        <w:t>יעמוד לבדו בתנאי הסף המקצועיים להלן, לא יחשב ניסיון של קבלני משנה.</w:t>
      </w:r>
    </w:p>
    <w:p w14:paraId="17FA2C5B" w14:textId="2C693B52" w:rsidR="00E44C27" w:rsidRPr="00A63C7A" w:rsidRDefault="00433AF6" w:rsidP="00E44C27">
      <w:pPr>
        <w:pStyle w:val="a4"/>
        <w:numPr>
          <w:ilvl w:val="2"/>
          <w:numId w:val="27"/>
        </w:numPr>
        <w:tabs>
          <w:tab w:val="left" w:pos="1792"/>
        </w:tabs>
        <w:bidi/>
        <w:spacing w:after="0" w:line="360" w:lineRule="auto"/>
        <w:ind w:left="1650" w:hanging="567"/>
        <w:jc w:val="both"/>
        <w:rPr>
          <w:rFonts w:ascii="Arial" w:hAnsi="Arial" w:cs="David"/>
          <w:sz w:val="24"/>
          <w:szCs w:val="24"/>
          <w:rtl/>
        </w:rPr>
      </w:pPr>
      <w:r w:rsidRPr="007A3787">
        <w:t xml:space="preserve"> </w:t>
      </w:r>
      <w:r w:rsidRPr="00A63C7A">
        <w:rPr>
          <w:rFonts w:ascii="Arial" w:hAnsi="Arial" w:cs="David" w:hint="cs"/>
          <w:sz w:val="24"/>
          <w:szCs w:val="24"/>
          <w:rtl/>
        </w:rPr>
        <w:t xml:space="preserve">לצורך סעיף זה הגדרת המחוזות והישובים הינן כנהוג בפרסומי </w:t>
      </w:r>
      <w:proofErr w:type="spellStart"/>
      <w:r w:rsidRPr="00A63C7A">
        <w:rPr>
          <w:rFonts w:ascii="Arial" w:hAnsi="Arial" w:cs="David" w:hint="cs"/>
          <w:sz w:val="24"/>
          <w:szCs w:val="24"/>
          <w:rtl/>
        </w:rPr>
        <w:t>הלמ"ס</w:t>
      </w:r>
      <w:proofErr w:type="spellEnd"/>
      <w:r w:rsidRPr="00A63C7A">
        <w:rPr>
          <w:rFonts w:ascii="Arial" w:hAnsi="Arial" w:cs="David" w:hint="cs"/>
          <w:sz w:val="24"/>
          <w:szCs w:val="24"/>
          <w:rtl/>
        </w:rPr>
        <w:t>:</w:t>
      </w:r>
    </w:p>
    <w:p w14:paraId="700AA304" w14:textId="77777777" w:rsidR="00930FFC" w:rsidRPr="002E3E28" w:rsidRDefault="00930FFC" w:rsidP="00930FFC">
      <w:pPr>
        <w:pStyle w:val="a4"/>
        <w:tabs>
          <w:tab w:val="left" w:pos="1792"/>
        </w:tabs>
        <w:bidi/>
        <w:spacing w:after="0" w:line="360" w:lineRule="auto"/>
        <w:ind w:left="1650"/>
        <w:jc w:val="both"/>
        <w:rPr>
          <w:rFonts w:ascii="Arial" w:hAnsi="Arial" w:cs="David"/>
          <w:sz w:val="24"/>
          <w:szCs w:val="24"/>
        </w:rPr>
      </w:pPr>
    </w:p>
    <w:tbl>
      <w:tblPr>
        <w:tblStyle w:val="af6"/>
        <w:bidiVisual/>
        <w:tblW w:w="0" w:type="auto"/>
        <w:jc w:val="righ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firstRow="1" w:lastRow="0" w:firstColumn="1" w:lastColumn="0" w:noHBand="0" w:noVBand="1"/>
      </w:tblPr>
      <w:tblGrid>
        <w:gridCol w:w="1433"/>
        <w:gridCol w:w="3467"/>
        <w:gridCol w:w="2315"/>
      </w:tblGrid>
      <w:tr w:rsidR="00433AF6" w14:paraId="4114AEB0" w14:textId="77777777" w:rsidTr="00A63C7A">
        <w:trPr>
          <w:jc w:val="right"/>
        </w:trPr>
        <w:tc>
          <w:tcPr>
            <w:tcW w:w="1433" w:type="dxa"/>
            <w:shd w:val="clear" w:color="auto" w:fill="C6D9F1" w:themeFill="text2" w:themeFillTint="33"/>
            <w:vAlign w:val="center"/>
          </w:tcPr>
          <w:p w14:paraId="6E65D2C5" w14:textId="77777777" w:rsidR="00433AF6" w:rsidRPr="00D324AE" w:rsidDel="00D324AE" w:rsidRDefault="00433AF6" w:rsidP="00A63C7A">
            <w:pPr>
              <w:pStyle w:val="13"/>
              <w:tabs>
                <w:tab w:val="left" w:pos="2501"/>
              </w:tabs>
              <w:spacing w:line="360" w:lineRule="auto"/>
              <w:ind w:left="0" w:firstLine="0"/>
              <w:rPr>
                <w:rFonts w:ascii="Arial" w:hAnsi="Arial"/>
                <w:b/>
                <w:bCs/>
                <w:rtl/>
              </w:rPr>
            </w:pPr>
            <w:r>
              <w:rPr>
                <w:rFonts w:ascii="Arial" w:hAnsi="Arial" w:hint="cs"/>
                <w:b/>
                <w:bCs/>
                <w:rtl/>
              </w:rPr>
              <w:t>שם המחוז</w:t>
            </w:r>
          </w:p>
        </w:tc>
        <w:tc>
          <w:tcPr>
            <w:tcW w:w="3467" w:type="dxa"/>
            <w:shd w:val="clear" w:color="auto" w:fill="C6D9F1" w:themeFill="text2" w:themeFillTint="33"/>
            <w:vAlign w:val="center"/>
          </w:tcPr>
          <w:p w14:paraId="5353CC3F" w14:textId="77777777" w:rsidR="00433AF6" w:rsidRPr="00D324AE" w:rsidRDefault="00433AF6" w:rsidP="00A63C7A">
            <w:pPr>
              <w:pStyle w:val="13"/>
              <w:tabs>
                <w:tab w:val="left" w:pos="2501"/>
              </w:tabs>
              <w:spacing w:line="360" w:lineRule="auto"/>
              <w:ind w:left="0" w:firstLine="0"/>
              <w:rPr>
                <w:rFonts w:ascii="Arial" w:hAnsi="Arial"/>
                <w:b/>
                <w:bCs/>
                <w:rtl/>
              </w:rPr>
            </w:pPr>
            <w:r>
              <w:rPr>
                <w:rFonts w:ascii="Arial" w:hAnsi="Arial" w:hint="cs"/>
                <w:b/>
                <w:bCs/>
                <w:rtl/>
              </w:rPr>
              <w:t>נפות</w:t>
            </w:r>
          </w:p>
        </w:tc>
        <w:tc>
          <w:tcPr>
            <w:tcW w:w="2315" w:type="dxa"/>
            <w:shd w:val="clear" w:color="auto" w:fill="C6D9F1" w:themeFill="text2" w:themeFillTint="33"/>
          </w:tcPr>
          <w:p w14:paraId="50CF7051" w14:textId="77777777" w:rsidR="00433AF6" w:rsidDel="00210FB8" w:rsidRDefault="00433AF6" w:rsidP="00A63C7A">
            <w:pPr>
              <w:pStyle w:val="13"/>
              <w:tabs>
                <w:tab w:val="left" w:pos="2501"/>
              </w:tabs>
              <w:spacing w:line="360" w:lineRule="auto"/>
              <w:ind w:left="0" w:firstLine="0"/>
              <w:rPr>
                <w:rFonts w:ascii="Arial" w:hAnsi="Arial"/>
                <w:b/>
                <w:bCs/>
                <w:rtl/>
              </w:rPr>
            </w:pPr>
            <w:r>
              <w:rPr>
                <w:rFonts w:ascii="Arial" w:hAnsi="Arial" w:hint="cs"/>
                <w:b/>
                <w:bCs/>
                <w:rtl/>
              </w:rPr>
              <w:t>סימול נפות</w:t>
            </w:r>
          </w:p>
        </w:tc>
      </w:tr>
      <w:tr w:rsidR="00433AF6" w14:paraId="3C5C1B4D" w14:textId="77777777" w:rsidTr="00A63C7A">
        <w:trPr>
          <w:jc w:val="right"/>
        </w:trPr>
        <w:tc>
          <w:tcPr>
            <w:tcW w:w="1433" w:type="dxa"/>
            <w:vAlign w:val="center"/>
          </w:tcPr>
          <w:p w14:paraId="517E78EB" w14:textId="77777777" w:rsidR="00433AF6" w:rsidRDefault="00433AF6" w:rsidP="00A63C7A">
            <w:pPr>
              <w:pStyle w:val="13"/>
              <w:tabs>
                <w:tab w:val="left" w:pos="2501"/>
              </w:tabs>
              <w:spacing w:line="360" w:lineRule="auto"/>
              <w:ind w:left="0" w:firstLine="0"/>
              <w:rPr>
                <w:rFonts w:ascii="Arial" w:hAnsi="Arial"/>
                <w:rtl/>
              </w:rPr>
            </w:pPr>
            <w:r>
              <w:rPr>
                <w:rFonts w:ascii="Arial" w:hAnsi="Arial" w:hint="cs"/>
                <w:rtl/>
              </w:rPr>
              <w:t>מחוז צפון</w:t>
            </w:r>
          </w:p>
        </w:tc>
        <w:tc>
          <w:tcPr>
            <w:tcW w:w="3467" w:type="dxa"/>
            <w:vAlign w:val="center"/>
          </w:tcPr>
          <w:p w14:paraId="7BF1A72F" w14:textId="77777777" w:rsidR="00433AF6" w:rsidRDefault="00433AF6" w:rsidP="00A63C7A">
            <w:pPr>
              <w:pStyle w:val="13"/>
              <w:tabs>
                <w:tab w:val="left" w:pos="2501"/>
              </w:tabs>
              <w:spacing w:line="360" w:lineRule="auto"/>
              <w:ind w:left="0" w:firstLine="0"/>
              <w:rPr>
                <w:rFonts w:ascii="Arial" w:hAnsi="Arial"/>
                <w:rtl/>
              </w:rPr>
            </w:pPr>
            <w:r w:rsidRPr="00210FB8">
              <w:rPr>
                <w:rFonts w:ascii="Arial" w:hAnsi="Arial" w:hint="cs"/>
                <w:rtl/>
              </w:rPr>
              <w:t>נפת</w:t>
            </w:r>
            <w:r w:rsidRPr="00210FB8">
              <w:rPr>
                <w:rFonts w:ascii="Arial" w:hAnsi="Arial"/>
                <w:rtl/>
              </w:rPr>
              <w:t xml:space="preserve"> </w:t>
            </w:r>
            <w:r w:rsidRPr="00210FB8">
              <w:rPr>
                <w:rFonts w:ascii="Arial" w:hAnsi="Arial" w:hint="cs"/>
                <w:rtl/>
              </w:rPr>
              <w:t>גולן</w:t>
            </w:r>
            <w:r w:rsidRPr="00210FB8">
              <w:rPr>
                <w:rFonts w:ascii="Arial" w:hAnsi="Arial"/>
                <w:rtl/>
              </w:rPr>
              <w:t xml:space="preserve">, </w:t>
            </w:r>
            <w:r w:rsidRPr="00210FB8">
              <w:rPr>
                <w:rFonts w:ascii="Arial" w:hAnsi="Arial" w:hint="cs"/>
                <w:rtl/>
              </w:rPr>
              <w:t>נפת</w:t>
            </w:r>
            <w:r w:rsidRPr="00210FB8">
              <w:rPr>
                <w:rFonts w:ascii="Arial" w:hAnsi="Arial"/>
                <w:rtl/>
              </w:rPr>
              <w:t xml:space="preserve"> </w:t>
            </w:r>
            <w:r w:rsidRPr="00210FB8">
              <w:rPr>
                <w:rFonts w:ascii="Arial" w:hAnsi="Arial" w:hint="cs"/>
                <w:rtl/>
              </w:rPr>
              <w:t>צפת</w:t>
            </w:r>
            <w:r w:rsidRPr="00210FB8">
              <w:rPr>
                <w:rFonts w:ascii="Arial" w:hAnsi="Arial"/>
                <w:rtl/>
              </w:rPr>
              <w:t xml:space="preserve">, </w:t>
            </w:r>
            <w:r w:rsidRPr="00210FB8">
              <w:rPr>
                <w:rFonts w:ascii="Arial" w:hAnsi="Arial" w:hint="cs"/>
                <w:rtl/>
              </w:rPr>
              <w:t>נפת</w:t>
            </w:r>
            <w:r w:rsidRPr="00210FB8">
              <w:rPr>
                <w:rFonts w:ascii="Arial" w:hAnsi="Arial"/>
                <w:rtl/>
              </w:rPr>
              <w:t xml:space="preserve"> </w:t>
            </w:r>
            <w:r w:rsidRPr="00210FB8">
              <w:rPr>
                <w:rFonts w:ascii="Arial" w:hAnsi="Arial" w:hint="cs"/>
                <w:rtl/>
              </w:rPr>
              <w:t>עכו</w:t>
            </w:r>
            <w:r w:rsidRPr="00210FB8">
              <w:rPr>
                <w:rFonts w:ascii="Arial" w:hAnsi="Arial"/>
                <w:rtl/>
              </w:rPr>
              <w:t xml:space="preserve">, </w:t>
            </w:r>
            <w:r w:rsidRPr="00210FB8">
              <w:rPr>
                <w:rFonts w:ascii="Arial" w:hAnsi="Arial" w:hint="cs"/>
                <w:rtl/>
              </w:rPr>
              <w:t>נפת</w:t>
            </w:r>
            <w:r w:rsidRPr="00210FB8">
              <w:rPr>
                <w:rFonts w:ascii="Arial" w:hAnsi="Arial"/>
                <w:rtl/>
              </w:rPr>
              <w:t xml:space="preserve"> </w:t>
            </w:r>
            <w:r w:rsidRPr="00210FB8">
              <w:rPr>
                <w:rFonts w:ascii="Arial" w:hAnsi="Arial" w:hint="cs"/>
                <w:rtl/>
              </w:rPr>
              <w:lastRenderedPageBreak/>
              <w:t>כנרת</w:t>
            </w:r>
            <w:r w:rsidRPr="00210FB8">
              <w:rPr>
                <w:rFonts w:ascii="Arial" w:hAnsi="Arial"/>
                <w:rtl/>
              </w:rPr>
              <w:t xml:space="preserve">, </w:t>
            </w:r>
            <w:r w:rsidRPr="00210FB8">
              <w:rPr>
                <w:rFonts w:ascii="Arial" w:hAnsi="Arial" w:hint="cs"/>
                <w:rtl/>
              </w:rPr>
              <w:t>נפת</w:t>
            </w:r>
            <w:r w:rsidRPr="00210FB8">
              <w:rPr>
                <w:rFonts w:ascii="Arial" w:hAnsi="Arial"/>
                <w:rtl/>
              </w:rPr>
              <w:t xml:space="preserve"> </w:t>
            </w:r>
            <w:r w:rsidRPr="00210FB8">
              <w:rPr>
                <w:rFonts w:ascii="Arial" w:hAnsi="Arial" w:hint="cs"/>
                <w:rtl/>
              </w:rPr>
              <w:t>יזרעאל</w:t>
            </w:r>
            <w:r>
              <w:rPr>
                <w:rFonts w:ascii="Arial" w:hAnsi="Arial" w:hint="cs"/>
                <w:rtl/>
              </w:rPr>
              <w:t xml:space="preserve">, </w:t>
            </w:r>
            <w:r>
              <w:rPr>
                <w:rFonts w:hint="cs"/>
                <w:rtl/>
              </w:rPr>
              <w:t xml:space="preserve"> </w:t>
            </w:r>
            <w:r w:rsidRPr="00210FB8">
              <w:rPr>
                <w:rFonts w:ascii="Arial" w:hAnsi="Arial" w:hint="cs"/>
                <w:rtl/>
              </w:rPr>
              <w:t>נפת</w:t>
            </w:r>
            <w:r w:rsidRPr="00210FB8">
              <w:rPr>
                <w:rFonts w:ascii="Arial" w:hAnsi="Arial"/>
                <w:rtl/>
              </w:rPr>
              <w:t xml:space="preserve"> </w:t>
            </w:r>
            <w:r w:rsidRPr="00210FB8">
              <w:rPr>
                <w:rFonts w:ascii="Arial" w:hAnsi="Arial" w:hint="cs"/>
                <w:rtl/>
              </w:rPr>
              <w:t>חיפה</w:t>
            </w:r>
            <w:r w:rsidRPr="00210FB8">
              <w:rPr>
                <w:rFonts w:ascii="Arial" w:hAnsi="Arial"/>
                <w:rtl/>
              </w:rPr>
              <w:t xml:space="preserve">, </w:t>
            </w:r>
            <w:r w:rsidRPr="00210FB8">
              <w:rPr>
                <w:rFonts w:ascii="Arial" w:hAnsi="Arial" w:hint="cs"/>
                <w:rtl/>
              </w:rPr>
              <w:t>נפת</w:t>
            </w:r>
            <w:r w:rsidRPr="00210FB8">
              <w:rPr>
                <w:rFonts w:ascii="Arial" w:hAnsi="Arial"/>
                <w:rtl/>
              </w:rPr>
              <w:t xml:space="preserve"> </w:t>
            </w:r>
            <w:r w:rsidRPr="00210FB8">
              <w:rPr>
                <w:rFonts w:ascii="Arial" w:hAnsi="Arial" w:hint="cs"/>
                <w:rtl/>
              </w:rPr>
              <w:t>חדרה</w:t>
            </w:r>
          </w:p>
        </w:tc>
        <w:tc>
          <w:tcPr>
            <w:tcW w:w="2315" w:type="dxa"/>
          </w:tcPr>
          <w:p w14:paraId="00A7B1C9" w14:textId="77777777" w:rsidR="00433AF6" w:rsidRPr="00210FB8" w:rsidRDefault="00433AF6" w:rsidP="00A63C7A">
            <w:pPr>
              <w:pStyle w:val="13"/>
              <w:tabs>
                <w:tab w:val="left" w:pos="2501"/>
              </w:tabs>
              <w:spacing w:line="360" w:lineRule="auto"/>
              <w:ind w:left="0" w:firstLine="0"/>
              <w:rPr>
                <w:rFonts w:ascii="Arial" w:hAnsi="Arial"/>
                <w:rtl/>
              </w:rPr>
            </w:pPr>
            <w:r w:rsidRPr="00BB270C">
              <w:rPr>
                <w:rFonts w:ascii="Arial" w:hAnsi="Arial"/>
                <w:rtl/>
              </w:rPr>
              <w:lastRenderedPageBreak/>
              <w:t>21</w:t>
            </w:r>
            <w:r>
              <w:rPr>
                <w:rFonts w:ascii="Arial" w:hAnsi="Arial" w:hint="cs"/>
                <w:rtl/>
              </w:rPr>
              <w:t xml:space="preserve">, </w:t>
            </w:r>
            <w:r w:rsidRPr="00BB270C">
              <w:rPr>
                <w:rFonts w:ascii="Arial" w:hAnsi="Arial"/>
                <w:rtl/>
              </w:rPr>
              <w:t>22</w:t>
            </w:r>
            <w:r>
              <w:rPr>
                <w:rFonts w:ascii="Arial" w:hAnsi="Arial" w:hint="cs"/>
                <w:rtl/>
              </w:rPr>
              <w:t>,</w:t>
            </w:r>
            <w:r w:rsidRPr="00BB270C">
              <w:rPr>
                <w:rFonts w:ascii="Arial" w:hAnsi="Arial"/>
                <w:rtl/>
              </w:rPr>
              <w:t>23</w:t>
            </w:r>
            <w:r>
              <w:rPr>
                <w:rFonts w:ascii="Arial" w:hAnsi="Arial" w:hint="cs"/>
                <w:rtl/>
              </w:rPr>
              <w:t>,</w:t>
            </w:r>
            <w:r w:rsidRPr="00BB270C">
              <w:rPr>
                <w:rFonts w:ascii="Arial" w:hAnsi="Arial"/>
                <w:rtl/>
              </w:rPr>
              <w:t>24</w:t>
            </w:r>
            <w:r>
              <w:rPr>
                <w:rFonts w:ascii="Arial" w:hAnsi="Arial" w:hint="cs"/>
                <w:rtl/>
              </w:rPr>
              <w:t xml:space="preserve"> ,</w:t>
            </w:r>
            <w:r w:rsidRPr="00BB270C">
              <w:rPr>
                <w:rFonts w:ascii="Arial" w:hAnsi="Arial"/>
                <w:rtl/>
              </w:rPr>
              <w:t>25</w:t>
            </w:r>
            <w:r>
              <w:rPr>
                <w:rFonts w:ascii="Arial" w:hAnsi="Arial" w:hint="cs"/>
                <w:rtl/>
              </w:rPr>
              <w:t xml:space="preserve">, </w:t>
            </w:r>
            <w:r w:rsidRPr="00BB270C">
              <w:rPr>
                <w:rFonts w:ascii="Arial" w:hAnsi="Arial"/>
                <w:rtl/>
              </w:rPr>
              <w:t>29</w:t>
            </w:r>
            <w:r>
              <w:rPr>
                <w:rFonts w:ascii="Arial" w:hAnsi="Arial" w:hint="cs"/>
                <w:rtl/>
              </w:rPr>
              <w:t xml:space="preserve">, </w:t>
            </w:r>
            <w:r w:rsidRPr="00BB270C">
              <w:rPr>
                <w:rFonts w:ascii="Arial" w:hAnsi="Arial"/>
                <w:rtl/>
              </w:rPr>
              <w:lastRenderedPageBreak/>
              <w:t>31</w:t>
            </w:r>
            <w:r>
              <w:rPr>
                <w:rFonts w:ascii="Arial" w:hAnsi="Arial" w:hint="cs"/>
                <w:rtl/>
              </w:rPr>
              <w:t xml:space="preserve">, </w:t>
            </w:r>
            <w:r w:rsidRPr="00BB270C">
              <w:rPr>
                <w:rFonts w:ascii="Arial" w:hAnsi="Arial"/>
                <w:rtl/>
              </w:rPr>
              <w:t>32</w:t>
            </w:r>
          </w:p>
        </w:tc>
      </w:tr>
      <w:tr w:rsidR="00433AF6" w14:paraId="047C4AFE" w14:textId="77777777" w:rsidTr="00A63C7A">
        <w:trPr>
          <w:jc w:val="right"/>
        </w:trPr>
        <w:tc>
          <w:tcPr>
            <w:tcW w:w="1433" w:type="dxa"/>
            <w:vAlign w:val="center"/>
          </w:tcPr>
          <w:p w14:paraId="3490240E" w14:textId="77777777" w:rsidR="00433AF6" w:rsidRDefault="00433AF6" w:rsidP="00A63C7A">
            <w:pPr>
              <w:pStyle w:val="13"/>
              <w:tabs>
                <w:tab w:val="left" w:pos="2501"/>
              </w:tabs>
              <w:spacing w:line="360" w:lineRule="auto"/>
              <w:ind w:left="0" w:firstLine="0"/>
              <w:rPr>
                <w:rFonts w:ascii="Arial" w:hAnsi="Arial"/>
                <w:rtl/>
              </w:rPr>
            </w:pPr>
            <w:r>
              <w:rPr>
                <w:rFonts w:ascii="Arial" w:hAnsi="Arial" w:hint="cs"/>
                <w:rtl/>
              </w:rPr>
              <w:lastRenderedPageBreak/>
              <w:t>מחוז מרכז</w:t>
            </w:r>
          </w:p>
        </w:tc>
        <w:tc>
          <w:tcPr>
            <w:tcW w:w="3467" w:type="dxa"/>
            <w:vAlign w:val="center"/>
          </w:tcPr>
          <w:p w14:paraId="18C3EC2E" w14:textId="77777777" w:rsidR="00433AF6" w:rsidRDefault="00433AF6" w:rsidP="00A63C7A">
            <w:pPr>
              <w:pStyle w:val="13"/>
              <w:tabs>
                <w:tab w:val="left" w:pos="2501"/>
              </w:tabs>
              <w:spacing w:line="360" w:lineRule="auto"/>
              <w:ind w:left="0" w:firstLine="0"/>
              <w:rPr>
                <w:rFonts w:ascii="Arial" w:hAnsi="Arial"/>
                <w:rtl/>
              </w:rPr>
            </w:pPr>
            <w:r w:rsidRPr="00210FB8">
              <w:rPr>
                <w:rFonts w:ascii="Arial" w:hAnsi="Arial" w:hint="cs"/>
                <w:rtl/>
              </w:rPr>
              <w:t>נפת</w:t>
            </w:r>
            <w:r w:rsidRPr="00210FB8">
              <w:rPr>
                <w:rFonts w:ascii="Arial" w:hAnsi="Arial"/>
                <w:rtl/>
              </w:rPr>
              <w:t xml:space="preserve"> </w:t>
            </w:r>
            <w:r w:rsidRPr="00210FB8">
              <w:rPr>
                <w:rFonts w:ascii="Arial" w:hAnsi="Arial" w:hint="cs"/>
                <w:rtl/>
              </w:rPr>
              <w:t>רמלה</w:t>
            </w:r>
            <w:r w:rsidRPr="00210FB8">
              <w:rPr>
                <w:rFonts w:ascii="Arial" w:hAnsi="Arial"/>
                <w:rtl/>
              </w:rPr>
              <w:t xml:space="preserve">, </w:t>
            </w:r>
            <w:r w:rsidRPr="00210FB8">
              <w:rPr>
                <w:rFonts w:ascii="Arial" w:hAnsi="Arial" w:hint="cs"/>
                <w:rtl/>
              </w:rPr>
              <w:t>נפת</w:t>
            </w:r>
            <w:r w:rsidRPr="00210FB8">
              <w:rPr>
                <w:rFonts w:ascii="Arial" w:hAnsi="Arial"/>
                <w:rtl/>
              </w:rPr>
              <w:t xml:space="preserve"> </w:t>
            </w:r>
            <w:r w:rsidRPr="00210FB8">
              <w:rPr>
                <w:rFonts w:ascii="Arial" w:hAnsi="Arial" w:hint="cs"/>
                <w:rtl/>
              </w:rPr>
              <w:t>השרון</w:t>
            </w:r>
            <w:r w:rsidRPr="00210FB8">
              <w:rPr>
                <w:rFonts w:ascii="Arial" w:hAnsi="Arial"/>
                <w:rtl/>
              </w:rPr>
              <w:t xml:space="preserve">, </w:t>
            </w:r>
            <w:r w:rsidRPr="00210FB8">
              <w:rPr>
                <w:rFonts w:ascii="Arial" w:hAnsi="Arial" w:hint="cs"/>
                <w:rtl/>
              </w:rPr>
              <w:t>נפת</w:t>
            </w:r>
            <w:r w:rsidRPr="00210FB8">
              <w:rPr>
                <w:rFonts w:ascii="Arial" w:hAnsi="Arial"/>
                <w:rtl/>
              </w:rPr>
              <w:t xml:space="preserve"> </w:t>
            </w:r>
            <w:r w:rsidRPr="00210FB8">
              <w:rPr>
                <w:rFonts w:ascii="Arial" w:hAnsi="Arial" w:hint="cs"/>
                <w:rtl/>
              </w:rPr>
              <w:t>פתח</w:t>
            </w:r>
            <w:r w:rsidRPr="00210FB8">
              <w:rPr>
                <w:rFonts w:ascii="Arial" w:hAnsi="Arial"/>
                <w:rtl/>
              </w:rPr>
              <w:t xml:space="preserve"> </w:t>
            </w:r>
            <w:r w:rsidRPr="00210FB8">
              <w:rPr>
                <w:rFonts w:ascii="Arial" w:hAnsi="Arial" w:hint="cs"/>
                <w:rtl/>
              </w:rPr>
              <w:t>תקווה</w:t>
            </w:r>
            <w:r w:rsidRPr="00210FB8">
              <w:rPr>
                <w:rFonts w:ascii="Arial" w:hAnsi="Arial"/>
                <w:rtl/>
              </w:rPr>
              <w:t xml:space="preserve">, </w:t>
            </w:r>
            <w:r w:rsidRPr="00210FB8">
              <w:rPr>
                <w:rFonts w:ascii="Arial" w:hAnsi="Arial" w:hint="cs"/>
                <w:rtl/>
              </w:rPr>
              <w:t>נפת</w:t>
            </w:r>
            <w:r w:rsidRPr="00210FB8">
              <w:rPr>
                <w:rFonts w:ascii="Arial" w:hAnsi="Arial"/>
                <w:rtl/>
              </w:rPr>
              <w:t xml:space="preserve"> </w:t>
            </w:r>
            <w:r w:rsidRPr="00210FB8">
              <w:rPr>
                <w:rFonts w:ascii="Arial" w:hAnsi="Arial" w:hint="cs"/>
                <w:rtl/>
              </w:rPr>
              <w:t>רחובות</w:t>
            </w:r>
            <w:r>
              <w:rPr>
                <w:rFonts w:ascii="Arial" w:hAnsi="Arial" w:hint="cs"/>
                <w:rtl/>
              </w:rPr>
              <w:t>, נפת תל אביב</w:t>
            </w:r>
          </w:p>
        </w:tc>
        <w:tc>
          <w:tcPr>
            <w:tcW w:w="2315" w:type="dxa"/>
          </w:tcPr>
          <w:p w14:paraId="2F4851F1" w14:textId="77777777" w:rsidR="00433AF6" w:rsidRPr="00210FB8" w:rsidRDefault="00433AF6" w:rsidP="00A63C7A">
            <w:pPr>
              <w:pStyle w:val="13"/>
              <w:tabs>
                <w:tab w:val="left" w:pos="2501"/>
              </w:tabs>
              <w:spacing w:line="360" w:lineRule="auto"/>
              <w:ind w:left="0" w:firstLine="0"/>
              <w:rPr>
                <w:rFonts w:ascii="Arial" w:hAnsi="Arial"/>
                <w:rtl/>
              </w:rPr>
            </w:pPr>
            <w:r w:rsidRPr="00BB270C">
              <w:rPr>
                <w:rFonts w:ascii="Arial" w:hAnsi="Arial"/>
                <w:rtl/>
              </w:rPr>
              <w:t>41</w:t>
            </w:r>
            <w:r>
              <w:rPr>
                <w:rFonts w:ascii="Arial" w:hAnsi="Arial" w:hint="cs"/>
                <w:rtl/>
              </w:rPr>
              <w:t xml:space="preserve">, </w:t>
            </w:r>
            <w:r w:rsidRPr="00BB270C">
              <w:rPr>
                <w:rFonts w:ascii="Arial" w:hAnsi="Arial"/>
                <w:rtl/>
              </w:rPr>
              <w:t>42</w:t>
            </w:r>
            <w:r>
              <w:rPr>
                <w:rFonts w:ascii="Arial" w:hAnsi="Arial" w:hint="cs"/>
                <w:rtl/>
              </w:rPr>
              <w:t xml:space="preserve">, </w:t>
            </w:r>
            <w:r w:rsidRPr="00BB270C">
              <w:rPr>
                <w:rFonts w:ascii="Arial" w:hAnsi="Arial"/>
                <w:rtl/>
              </w:rPr>
              <w:t>43</w:t>
            </w:r>
            <w:r>
              <w:rPr>
                <w:rFonts w:ascii="Arial" w:hAnsi="Arial" w:hint="cs"/>
                <w:rtl/>
              </w:rPr>
              <w:t xml:space="preserve">, </w:t>
            </w:r>
            <w:r w:rsidRPr="00BB270C">
              <w:rPr>
                <w:rFonts w:ascii="Arial" w:hAnsi="Arial"/>
                <w:rtl/>
              </w:rPr>
              <w:t>44</w:t>
            </w:r>
            <w:r>
              <w:rPr>
                <w:rFonts w:ascii="Arial" w:hAnsi="Arial" w:hint="cs"/>
                <w:rtl/>
              </w:rPr>
              <w:t xml:space="preserve">, </w:t>
            </w:r>
            <w:r w:rsidRPr="00BB270C">
              <w:rPr>
                <w:rFonts w:ascii="Arial" w:hAnsi="Arial"/>
                <w:rtl/>
              </w:rPr>
              <w:t>51</w:t>
            </w:r>
            <w:r>
              <w:rPr>
                <w:rFonts w:ascii="Arial" w:hAnsi="Arial" w:hint="cs"/>
                <w:rtl/>
              </w:rPr>
              <w:t xml:space="preserve">, </w:t>
            </w:r>
            <w:r w:rsidRPr="00BB270C">
              <w:rPr>
                <w:rFonts w:ascii="Arial" w:hAnsi="Arial"/>
                <w:rtl/>
              </w:rPr>
              <w:t>52</w:t>
            </w:r>
            <w:r>
              <w:rPr>
                <w:rFonts w:ascii="Arial" w:hAnsi="Arial" w:hint="cs"/>
                <w:rtl/>
              </w:rPr>
              <w:t xml:space="preserve">, </w:t>
            </w:r>
            <w:r w:rsidRPr="00BB270C">
              <w:rPr>
                <w:rFonts w:ascii="Arial" w:hAnsi="Arial"/>
                <w:rtl/>
              </w:rPr>
              <w:t>53</w:t>
            </w:r>
          </w:p>
        </w:tc>
      </w:tr>
      <w:tr w:rsidR="00433AF6" w14:paraId="2DC94E40" w14:textId="77777777" w:rsidTr="00A63C7A">
        <w:trPr>
          <w:jc w:val="right"/>
        </w:trPr>
        <w:tc>
          <w:tcPr>
            <w:tcW w:w="1433" w:type="dxa"/>
            <w:vAlign w:val="center"/>
          </w:tcPr>
          <w:p w14:paraId="2F55ADD8" w14:textId="77777777" w:rsidR="00433AF6" w:rsidRDefault="00433AF6" w:rsidP="00A63C7A">
            <w:pPr>
              <w:pStyle w:val="13"/>
              <w:tabs>
                <w:tab w:val="left" w:pos="2501"/>
              </w:tabs>
              <w:spacing w:line="360" w:lineRule="auto"/>
              <w:ind w:left="0" w:firstLine="0"/>
              <w:rPr>
                <w:rFonts w:ascii="Arial" w:hAnsi="Arial"/>
                <w:rtl/>
              </w:rPr>
            </w:pPr>
            <w:r>
              <w:rPr>
                <w:rFonts w:ascii="Arial" w:hAnsi="Arial" w:hint="cs"/>
                <w:rtl/>
              </w:rPr>
              <w:t>מחוז ירושלים</w:t>
            </w:r>
          </w:p>
        </w:tc>
        <w:tc>
          <w:tcPr>
            <w:tcW w:w="3467" w:type="dxa"/>
            <w:vAlign w:val="center"/>
          </w:tcPr>
          <w:p w14:paraId="04FAFA75" w14:textId="77777777" w:rsidR="00433AF6" w:rsidRDefault="00433AF6" w:rsidP="00A63C7A">
            <w:pPr>
              <w:pStyle w:val="13"/>
              <w:tabs>
                <w:tab w:val="left" w:pos="2501"/>
              </w:tabs>
              <w:spacing w:line="360" w:lineRule="auto"/>
              <w:ind w:left="0" w:firstLine="0"/>
              <w:rPr>
                <w:rFonts w:ascii="Arial" w:hAnsi="Arial"/>
                <w:rtl/>
              </w:rPr>
            </w:pPr>
            <w:r>
              <w:rPr>
                <w:rFonts w:ascii="Arial" w:hAnsi="Arial" w:hint="cs"/>
                <w:rtl/>
              </w:rPr>
              <w:t>נפת ירושלים, נפת יהודה ושומרון</w:t>
            </w:r>
          </w:p>
        </w:tc>
        <w:tc>
          <w:tcPr>
            <w:tcW w:w="2315" w:type="dxa"/>
          </w:tcPr>
          <w:p w14:paraId="2B671CD1" w14:textId="77777777" w:rsidR="00433AF6" w:rsidDel="00210FB8" w:rsidRDefault="00433AF6" w:rsidP="00A63C7A">
            <w:pPr>
              <w:pStyle w:val="13"/>
              <w:tabs>
                <w:tab w:val="left" w:pos="2501"/>
              </w:tabs>
              <w:spacing w:line="360" w:lineRule="auto"/>
              <w:ind w:left="0" w:firstLine="0"/>
              <w:rPr>
                <w:rFonts w:ascii="Arial" w:hAnsi="Arial"/>
                <w:rtl/>
              </w:rPr>
            </w:pPr>
            <w:r w:rsidRPr="00BB270C">
              <w:rPr>
                <w:rFonts w:ascii="Arial" w:hAnsi="Arial"/>
                <w:rtl/>
              </w:rPr>
              <w:t>71</w:t>
            </w:r>
            <w:r>
              <w:rPr>
                <w:rFonts w:ascii="Arial" w:hAnsi="Arial" w:hint="cs"/>
                <w:rtl/>
              </w:rPr>
              <w:t xml:space="preserve">, </w:t>
            </w:r>
            <w:r w:rsidRPr="00BB270C">
              <w:rPr>
                <w:rFonts w:ascii="Arial" w:hAnsi="Arial"/>
                <w:rtl/>
              </w:rPr>
              <w:t>72</w:t>
            </w:r>
            <w:r>
              <w:rPr>
                <w:rFonts w:ascii="Arial" w:hAnsi="Arial" w:hint="cs"/>
                <w:rtl/>
              </w:rPr>
              <w:t xml:space="preserve">, </w:t>
            </w:r>
            <w:r w:rsidRPr="00BB270C">
              <w:rPr>
                <w:rFonts w:ascii="Arial" w:hAnsi="Arial"/>
                <w:rtl/>
              </w:rPr>
              <w:t>73</w:t>
            </w:r>
            <w:r>
              <w:rPr>
                <w:rFonts w:ascii="Arial" w:hAnsi="Arial" w:hint="cs"/>
                <w:rtl/>
              </w:rPr>
              <w:t xml:space="preserve">, </w:t>
            </w:r>
            <w:r w:rsidRPr="00BB270C">
              <w:rPr>
                <w:rFonts w:ascii="Arial" w:hAnsi="Arial"/>
                <w:rtl/>
              </w:rPr>
              <w:t>74</w:t>
            </w:r>
            <w:r>
              <w:rPr>
                <w:rFonts w:ascii="Arial" w:hAnsi="Arial" w:hint="cs"/>
                <w:rtl/>
              </w:rPr>
              <w:t>,</w:t>
            </w:r>
            <w:r w:rsidRPr="00BB270C">
              <w:rPr>
                <w:rFonts w:ascii="Arial" w:hAnsi="Arial"/>
                <w:rtl/>
              </w:rPr>
              <w:t>75</w:t>
            </w:r>
            <w:r>
              <w:rPr>
                <w:rFonts w:ascii="Arial" w:hAnsi="Arial" w:hint="cs"/>
                <w:rtl/>
              </w:rPr>
              <w:t xml:space="preserve">, </w:t>
            </w:r>
            <w:r w:rsidRPr="00BB270C">
              <w:rPr>
                <w:rFonts w:ascii="Arial" w:hAnsi="Arial"/>
                <w:rtl/>
              </w:rPr>
              <w:t>76</w:t>
            </w:r>
            <w:r>
              <w:rPr>
                <w:rFonts w:ascii="Arial" w:hAnsi="Arial" w:hint="cs"/>
                <w:rtl/>
              </w:rPr>
              <w:t xml:space="preserve">, </w:t>
            </w:r>
            <w:r w:rsidRPr="00BB270C">
              <w:rPr>
                <w:rFonts w:ascii="Arial" w:hAnsi="Arial"/>
                <w:rtl/>
              </w:rPr>
              <w:t>77</w:t>
            </w:r>
            <w:r>
              <w:rPr>
                <w:rFonts w:ascii="Arial" w:hAnsi="Arial" w:hint="cs"/>
                <w:rtl/>
              </w:rPr>
              <w:t>, 11</w:t>
            </w:r>
          </w:p>
        </w:tc>
      </w:tr>
      <w:tr w:rsidR="00433AF6" w14:paraId="74B9F9D9" w14:textId="77777777" w:rsidTr="00A63C7A">
        <w:trPr>
          <w:jc w:val="right"/>
        </w:trPr>
        <w:tc>
          <w:tcPr>
            <w:tcW w:w="1433" w:type="dxa"/>
            <w:vAlign w:val="center"/>
          </w:tcPr>
          <w:p w14:paraId="1ECBBC4D" w14:textId="77777777" w:rsidR="00433AF6" w:rsidRDefault="00433AF6" w:rsidP="00A63C7A">
            <w:pPr>
              <w:pStyle w:val="13"/>
              <w:tabs>
                <w:tab w:val="left" w:pos="2501"/>
              </w:tabs>
              <w:spacing w:line="360" w:lineRule="auto"/>
              <w:ind w:left="0" w:firstLine="0"/>
              <w:rPr>
                <w:rFonts w:ascii="Arial" w:hAnsi="Arial"/>
                <w:rtl/>
              </w:rPr>
            </w:pPr>
            <w:r>
              <w:rPr>
                <w:rFonts w:ascii="Arial" w:hAnsi="Arial" w:hint="cs"/>
                <w:rtl/>
              </w:rPr>
              <w:t>מחוז דרום</w:t>
            </w:r>
          </w:p>
        </w:tc>
        <w:tc>
          <w:tcPr>
            <w:tcW w:w="3467" w:type="dxa"/>
            <w:vAlign w:val="center"/>
          </w:tcPr>
          <w:p w14:paraId="0903A1A7" w14:textId="77777777" w:rsidR="00433AF6" w:rsidRDefault="00433AF6" w:rsidP="00A63C7A">
            <w:pPr>
              <w:pStyle w:val="13"/>
              <w:tabs>
                <w:tab w:val="left" w:pos="2501"/>
              </w:tabs>
              <w:spacing w:line="360" w:lineRule="auto"/>
              <w:ind w:left="0" w:firstLine="0"/>
              <w:rPr>
                <w:rFonts w:ascii="Arial" w:hAnsi="Arial"/>
                <w:rtl/>
              </w:rPr>
            </w:pPr>
            <w:r w:rsidRPr="00210FB8">
              <w:rPr>
                <w:rFonts w:ascii="Arial" w:hAnsi="Arial" w:hint="cs"/>
                <w:rtl/>
              </w:rPr>
              <w:t>נפת</w:t>
            </w:r>
            <w:r w:rsidRPr="00210FB8">
              <w:rPr>
                <w:rFonts w:ascii="Arial" w:hAnsi="Arial"/>
                <w:rtl/>
              </w:rPr>
              <w:t xml:space="preserve"> </w:t>
            </w:r>
            <w:r w:rsidRPr="00210FB8">
              <w:rPr>
                <w:rFonts w:ascii="Arial" w:hAnsi="Arial" w:hint="cs"/>
                <w:rtl/>
              </w:rPr>
              <w:t>אשקלון</w:t>
            </w:r>
            <w:r w:rsidRPr="00210FB8">
              <w:rPr>
                <w:rFonts w:ascii="Arial" w:hAnsi="Arial"/>
                <w:rtl/>
              </w:rPr>
              <w:t xml:space="preserve">, </w:t>
            </w:r>
            <w:r w:rsidRPr="00210FB8">
              <w:rPr>
                <w:rFonts w:ascii="Arial" w:hAnsi="Arial" w:hint="cs"/>
                <w:rtl/>
              </w:rPr>
              <w:t>נפת</w:t>
            </w:r>
            <w:r w:rsidRPr="00210FB8">
              <w:rPr>
                <w:rFonts w:ascii="Arial" w:hAnsi="Arial"/>
                <w:rtl/>
              </w:rPr>
              <w:t xml:space="preserve"> </w:t>
            </w:r>
            <w:r w:rsidRPr="00210FB8">
              <w:rPr>
                <w:rFonts w:ascii="Arial" w:hAnsi="Arial" w:hint="cs"/>
                <w:rtl/>
              </w:rPr>
              <w:t>באר</w:t>
            </w:r>
            <w:r w:rsidRPr="00210FB8">
              <w:rPr>
                <w:rFonts w:ascii="Arial" w:hAnsi="Arial"/>
                <w:rtl/>
              </w:rPr>
              <w:t xml:space="preserve"> </w:t>
            </w:r>
            <w:r w:rsidRPr="00210FB8">
              <w:rPr>
                <w:rFonts w:ascii="Arial" w:hAnsi="Arial" w:hint="cs"/>
                <w:rtl/>
              </w:rPr>
              <w:t>שבע</w:t>
            </w:r>
          </w:p>
        </w:tc>
        <w:tc>
          <w:tcPr>
            <w:tcW w:w="2315" w:type="dxa"/>
          </w:tcPr>
          <w:p w14:paraId="6B5D48AD" w14:textId="77777777" w:rsidR="00433AF6" w:rsidRPr="00210FB8" w:rsidRDefault="00433AF6" w:rsidP="00A63C7A">
            <w:pPr>
              <w:pStyle w:val="13"/>
              <w:tabs>
                <w:tab w:val="left" w:pos="2501"/>
              </w:tabs>
              <w:spacing w:line="360" w:lineRule="auto"/>
              <w:rPr>
                <w:rFonts w:ascii="Arial" w:hAnsi="Arial"/>
                <w:rtl/>
              </w:rPr>
            </w:pPr>
            <w:r w:rsidRPr="00BB270C">
              <w:rPr>
                <w:rFonts w:ascii="Arial" w:hAnsi="Arial"/>
                <w:rtl/>
              </w:rPr>
              <w:t>61</w:t>
            </w:r>
            <w:r>
              <w:rPr>
                <w:rFonts w:ascii="Arial" w:hAnsi="Arial" w:hint="cs"/>
                <w:rtl/>
              </w:rPr>
              <w:t xml:space="preserve">, </w:t>
            </w:r>
            <w:r w:rsidRPr="00BB270C">
              <w:rPr>
                <w:rFonts w:ascii="Arial" w:hAnsi="Arial"/>
                <w:rtl/>
              </w:rPr>
              <w:t>62</w:t>
            </w:r>
          </w:p>
        </w:tc>
      </w:tr>
    </w:tbl>
    <w:p w14:paraId="1DB2F458" w14:textId="77777777" w:rsidR="00433AF6" w:rsidRDefault="00433AF6" w:rsidP="00433AF6">
      <w:pPr>
        <w:pStyle w:val="13"/>
        <w:tabs>
          <w:tab w:val="left" w:pos="2501"/>
        </w:tabs>
        <w:spacing w:line="360" w:lineRule="auto"/>
        <w:ind w:left="2501" w:firstLine="0"/>
        <w:rPr>
          <w:rFonts w:ascii="Arial" w:hAnsi="Arial"/>
          <w:rtl/>
        </w:rPr>
      </w:pPr>
    </w:p>
    <w:p w14:paraId="755486D8" w14:textId="77777777" w:rsidR="00433AF6" w:rsidRDefault="00BB17FD" w:rsidP="00930FFC">
      <w:pPr>
        <w:pStyle w:val="13"/>
        <w:tabs>
          <w:tab w:val="left" w:pos="1466"/>
        </w:tabs>
        <w:spacing w:line="360" w:lineRule="auto"/>
        <w:ind w:left="1466" w:firstLine="0"/>
        <w:rPr>
          <w:rFonts w:ascii="Arial" w:hAnsi="Arial"/>
          <w:rtl/>
        </w:rPr>
      </w:pPr>
      <w:r>
        <w:rPr>
          <w:rFonts w:ascii="Arial" w:hAnsi="Arial" w:hint="cs"/>
          <w:rtl/>
        </w:rPr>
        <w:t xml:space="preserve">ניתן למצוא בקישור הבא את </w:t>
      </w:r>
      <w:r w:rsidR="00433AF6">
        <w:rPr>
          <w:rFonts w:ascii="Arial" w:hAnsi="Arial" w:hint="cs"/>
          <w:rtl/>
        </w:rPr>
        <w:t xml:space="preserve">חלוקת הישובים הרשמית לנפות </w:t>
      </w:r>
      <w:r w:rsidR="00433AF6">
        <w:rPr>
          <w:rFonts w:ascii="Arial" w:hAnsi="Arial"/>
          <w:rtl/>
        </w:rPr>
        <w:t>–</w:t>
      </w:r>
      <w:r w:rsidR="00433AF6">
        <w:rPr>
          <w:rFonts w:ascii="Arial" w:hAnsi="Arial" w:hint="cs"/>
          <w:rtl/>
        </w:rPr>
        <w:t xml:space="preserve"> הקובעת לצורך סעיף זה </w:t>
      </w:r>
      <w:r w:rsidR="00433AF6">
        <w:rPr>
          <w:rFonts w:ascii="Arial" w:hAnsi="Arial"/>
          <w:rtl/>
        </w:rPr>
        <w:t>–</w:t>
      </w:r>
      <w:hyperlink r:id="rId25" w:history="1">
        <w:r w:rsidR="00433AF6">
          <w:rPr>
            <w:rStyle w:val="Hyperlink"/>
          </w:rPr>
          <w:t>http://www.cbs.gov.il/ishuvim/reshimalefinafa.pdf</w:t>
        </w:r>
      </w:hyperlink>
      <w:r w:rsidR="00433AF6">
        <w:rPr>
          <w:rFonts w:ascii="Arial" w:hAnsi="Arial" w:hint="cs"/>
          <w:rtl/>
        </w:rPr>
        <w:t>.</w:t>
      </w:r>
    </w:p>
    <w:p w14:paraId="46C5F31F" w14:textId="77777777" w:rsidR="00433AF6" w:rsidRDefault="00433AF6" w:rsidP="00930FFC">
      <w:pPr>
        <w:pStyle w:val="13"/>
        <w:tabs>
          <w:tab w:val="left" w:pos="1466"/>
        </w:tabs>
        <w:spacing w:line="360" w:lineRule="auto"/>
        <w:ind w:left="1466" w:firstLine="0"/>
        <w:rPr>
          <w:rFonts w:ascii="Arial" w:hAnsi="Arial"/>
          <w:rtl/>
        </w:rPr>
      </w:pPr>
      <w:r>
        <w:rPr>
          <w:rFonts w:ascii="Arial" w:hAnsi="Arial" w:hint="cs"/>
          <w:rtl/>
        </w:rPr>
        <w:t xml:space="preserve">לנוחיות בלבד </w:t>
      </w:r>
      <w:r>
        <w:rPr>
          <w:rFonts w:ascii="Arial" w:hAnsi="Arial"/>
          <w:rtl/>
        </w:rPr>
        <w:t>–</w:t>
      </w:r>
      <w:r>
        <w:rPr>
          <w:rFonts w:ascii="Arial" w:hAnsi="Arial" w:hint="cs"/>
          <w:rtl/>
        </w:rPr>
        <w:t xml:space="preserve"> מצורפת מפת החלוקה למחוזות כנספח 1 לפרק א'.</w:t>
      </w:r>
    </w:p>
    <w:p w14:paraId="141926AF" w14:textId="77777777" w:rsidR="00930FFC" w:rsidRPr="00433AF6" w:rsidRDefault="00930FFC" w:rsidP="00930FFC">
      <w:pPr>
        <w:pStyle w:val="13"/>
        <w:tabs>
          <w:tab w:val="left" w:pos="1466"/>
        </w:tabs>
        <w:spacing w:line="360" w:lineRule="auto"/>
        <w:ind w:left="1466" w:firstLine="0"/>
        <w:rPr>
          <w:rFonts w:ascii="Arial" w:hAnsi="Arial"/>
        </w:rPr>
      </w:pPr>
    </w:p>
    <w:p w14:paraId="330CC068" w14:textId="77777777" w:rsidR="00433AF6" w:rsidRPr="00930FFC" w:rsidRDefault="00433AF6" w:rsidP="00930FFC">
      <w:pPr>
        <w:pStyle w:val="a4"/>
        <w:numPr>
          <w:ilvl w:val="2"/>
          <w:numId w:val="27"/>
        </w:numPr>
        <w:tabs>
          <w:tab w:val="left" w:pos="1792"/>
        </w:tabs>
        <w:bidi/>
        <w:spacing w:after="0" w:line="360" w:lineRule="auto"/>
        <w:ind w:left="1650" w:hanging="567"/>
        <w:jc w:val="both"/>
        <w:rPr>
          <w:b/>
          <w:bCs/>
          <w:u w:val="single"/>
        </w:rPr>
      </w:pPr>
      <w:r w:rsidRPr="00930FFC">
        <w:rPr>
          <w:rFonts w:ascii="Arial" w:hAnsi="Arial" w:cs="David" w:hint="cs"/>
          <w:b/>
          <w:bCs/>
          <w:sz w:val="24"/>
          <w:szCs w:val="24"/>
          <w:u w:val="single"/>
          <w:rtl/>
        </w:rPr>
        <w:t xml:space="preserve">מציע המתמודד על סל -1 </w:t>
      </w:r>
      <w:r w:rsidR="00CE39EE" w:rsidRPr="00930FFC">
        <w:rPr>
          <w:rFonts w:ascii="Arial" w:hAnsi="Arial" w:cs="David" w:hint="cs"/>
          <w:b/>
          <w:bCs/>
          <w:sz w:val="24"/>
          <w:szCs w:val="24"/>
          <w:u w:val="single"/>
          <w:rtl/>
        </w:rPr>
        <w:t>אזור מר</w:t>
      </w:r>
      <w:r w:rsidR="00E96D42" w:rsidRPr="00930FFC">
        <w:rPr>
          <w:rFonts w:ascii="Arial" w:hAnsi="Arial" w:cs="David" w:hint="cs"/>
          <w:b/>
          <w:bCs/>
          <w:sz w:val="24"/>
          <w:szCs w:val="24"/>
          <w:u w:val="single"/>
          <w:rtl/>
        </w:rPr>
        <w:t>כ</w:t>
      </w:r>
      <w:r w:rsidR="00CE39EE" w:rsidRPr="00930FFC">
        <w:rPr>
          <w:rFonts w:ascii="Arial" w:hAnsi="Arial" w:cs="David" w:hint="cs"/>
          <w:b/>
          <w:bCs/>
          <w:sz w:val="24"/>
          <w:szCs w:val="24"/>
          <w:u w:val="single"/>
          <w:rtl/>
        </w:rPr>
        <w:t>ז - צפון</w:t>
      </w:r>
      <w:r w:rsidRPr="00930FFC">
        <w:rPr>
          <w:rFonts w:ascii="Arial" w:hAnsi="Arial" w:cs="David" w:hint="cs"/>
          <w:b/>
          <w:bCs/>
          <w:sz w:val="24"/>
          <w:szCs w:val="24"/>
          <w:u w:val="single"/>
          <w:rtl/>
        </w:rPr>
        <w:t xml:space="preserve"> יעמוד בתנאים </w:t>
      </w:r>
      <w:r w:rsidR="00574D18" w:rsidRPr="00930FFC">
        <w:rPr>
          <w:rFonts w:ascii="Arial" w:hAnsi="Arial" w:cs="David" w:hint="cs"/>
          <w:b/>
          <w:bCs/>
          <w:sz w:val="24"/>
          <w:szCs w:val="24"/>
          <w:u w:val="single"/>
          <w:rtl/>
        </w:rPr>
        <w:t xml:space="preserve">המצטברים </w:t>
      </w:r>
      <w:r w:rsidRPr="00930FFC">
        <w:rPr>
          <w:rFonts w:ascii="Arial" w:hAnsi="Arial" w:cs="David" w:hint="cs"/>
          <w:b/>
          <w:bCs/>
          <w:sz w:val="24"/>
          <w:szCs w:val="24"/>
          <w:u w:val="single"/>
          <w:rtl/>
        </w:rPr>
        <w:t>להלן:</w:t>
      </w:r>
    </w:p>
    <w:p w14:paraId="0B3E2EF3" w14:textId="3E938481" w:rsidR="009052B6" w:rsidRPr="009052B6" w:rsidRDefault="00B83B62" w:rsidP="00B83B62">
      <w:pPr>
        <w:pStyle w:val="a4"/>
        <w:numPr>
          <w:ilvl w:val="3"/>
          <w:numId w:val="27"/>
        </w:numPr>
        <w:bidi/>
        <w:spacing w:after="0" w:line="360" w:lineRule="auto"/>
        <w:ind w:left="2742" w:hanging="992"/>
        <w:jc w:val="both"/>
        <w:rPr>
          <w:rFonts w:cs="David"/>
          <w:sz w:val="24"/>
          <w:szCs w:val="24"/>
          <w:u w:val="single"/>
        </w:rPr>
      </w:pPr>
      <w:r>
        <w:rPr>
          <w:rFonts w:cs="David" w:hint="cs"/>
          <w:sz w:val="24"/>
          <w:szCs w:val="24"/>
          <w:rtl/>
        </w:rPr>
        <w:t xml:space="preserve">המציע נותן שירותי </w:t>
      </w:r>
      <w:r w:rsidR="009052B6">
        <w:rPr>
          <w:rFonts w:cs="David" w:hint="cs"/>
          <w:sz w:val="24"/>
          <w:szCs w:val="24"/>
          <w:rtl/>
        </w:rPr>
        <w:t>ניקיון לשלושה לקוחות לפחות בשנתיים שקדמו למועד הגשת ההצעות.</w:t>
      </w:r>
    </w:p>
    <w:p w14:paraId="2D9721C5" w14:textId="616A3C84" w:rsidR="00930FFC" w:rsidRDefault="00B83B62" w:rsidP="00B83B62">
      <w:pPr>
        <w:pStyle w:val="a4"/>
        <w:numPr>
          <w:ilvl w:val="3"/>
          <w:numId w:val="27"/>
        </w:numPr>
        <w:bidi/>
        <w:spacing w:after="0" w:line="360" w:lineRule="auto"/>
        <w:ind w:left="2742" w:hanging="992"/>
        <w:jc w:val="both"/>
        <w:rPr>
          <w:rFonts w:ascii="Arial" w:hAnsi="Arial" w:cs="David"/>
          <w:sz w:val="24"/>
          <w:szCs w:val="24"/>
        </w:rPr>
      </w:pPr>
      <w:r>
        <w:rPr>
          <w:rFonts w:cs="David" w:hint="cs"/>
          <w:sz w:val="24"/>
          <w:szCs w:val="24"/>
          <w:rtl/>
        </w:rPr>
        <w:t xml:space="preserve">המציע נותן שירותי ניקיון </w:t>
      </w:r>
      <w:r w:rsidR="00930FFC">
        <w:rPr>
          <w:rFonts w:ascii="Arial" w:hAnsi="Arial" w:cs="David" w:hint="cs"/>
          <w:sz w:val="24"/>
          <w:szCs w:val="24"/>
          <w:rtl/>
        </w:rPr>
        <w:t>ב</w:t>
      </w:r>
      <w:r w:rsidR="00930FFC" w:rsidRPr="00057A3D">
        <w:rPr>
          <w:rFonts w:ascii="Arial" w:hAnsi="Arial" w:cs="David" w:hint="cs"/>
          <w:sz w:val="24"/>
          <w:szCs w:val="24"/>
          <w:rtl/>
        </w:rPr>
        <w:t xml:space="preserve">היקף שעות שנתי </w:t>
      </w:r>
      <w:r w:rsidR="00930FFC">
        <w:rPr>
          <w:rFonts w:ascii="Arial" w:hAnsi="Arial" w:cs="David" w:hint="cs"/>
          <w:sz w:val="24"/>
          <w:szCs w:val="24"/>
          <w:rtl/>
        </w:rPr>
        <w:t>של</w:t>
      </w:r>
      <w:r w:rsidR="00930FFC" w:rsidRPr="00057A3D">
        <w:rPr>
          <w:rFonts w:ascii="Arial" w:hAnsi="Arial" w:cs="David" w:hint="cs"/>
          <w:sz w:val="24"/>
          <w:szCs w:val="24"/>
          <w:rtl/>
        </w:rPr>
        <w:t xml:space="preserve"> </w:t>
      </w:r>
      <w:r w:rsidR="00930FFC">
        <w:rPr>
          <w:rFonts w:ascii="Arial" w:hAnsi="Arial" w:cs="David" w:hint="cs"/>
          <w:sz w:val="24"/>
          <w:szCs w:val="24"/>
          <w:rtl/>
        </w:rPr>
        <w:t xml:space="preserve">50,000 שעות לפחות עבור לקוח </w:t>
      </w:r>
      <w:r>
        <w:rPr>
          <w:rFonts w:ascii="Arial" w:hAnsi="Arial" w:cs="David" w:hint="cs"/>
          <w:sz w:val="24"/>
          <w:szCs w:val="24"/>
          <w:rtl/>
        </w:rPr>
        <w:t>אחד,</w:t>
      </w:r>
      <w:r w:rsidR="00930FFC">
        <w:rPr>
          <w:rFonts w:ascii="Arial" w:hAnsi="Arial" w:cs="David" w:hint="cs"/>
          <w:sz w:val="24"/>
          <w:szCs w:val="24"/>
          <w:rtl/>
        </w:rPr>
        <w:t xml:space="preserve"> בשנתיים שקדמו למועד הגשת הצעות למכרז.</w:t>
      </w:r>
    </w:p>
    <w:p w14:paraId="055E2772" w14:textId="64C7A143" w:rsidR="00B83B62" w:rsidRDefault="00B83B62" w:rsidP="00B83B62">
      <w:pPr>
        <w:pStyle w:val="a4"/>
        <w:numPr>
          <w:ilvl w:val="3"/>
          <w:numId w:val="27"/>
        </w:numPr>
        <w:bidi/>
        <w:spacing w:after="0" w:line="360" w:lineRule="auto"/>
        <w:ind w:left="2742" w:hanging="992"/>
        <w:jc w:val="both"/>
        <w:rPr>
          <w:rFonts w:ascii="Arial" w:hAnsi="Arial" w:cs="David"/>
          <w:sz w:val="24"/>
          <w:szCs w:val="24"/>
        </w:rPr>
      </w:pPr>
      <w:r>
        <w:rPr>
          <w:rFonts w:cs="David" w:hint="cs"/>
          <w:sz w:val="24"/>
          <w:szCs w:val="24"/>
          <w:rtl/>
        </w:rPr>
        <w:t xml:space="preserve">המציע נותן שירותי ניקיון </w:t>
      </w:r>
      <w:r>
        <w:rPr>
          <w:rFonts w:ascii="Arial" w:hAnsi="Arial" w:cs="David" w:hint="cs"/>
          <w:sz w:val="24"/>
          <w:szCs w:val="24"/>
          <w:rtl/>
        </w:rPr>
        <w:t xml:space="preserve">בהיקף של 20,000 שעות בשנה לפחות עבור אתר יחיד, כהגדרתו בסעיף </w:t>
      </w:r>
      <w:r>
        <w:rPr>
          <w:rFonts w:ascii="Arial" w:hAnsi="Arial" w:cs="David"/>
          <w:sz w:val="24"/>
          <w:szCs w:val="24"/>
          <w:rtl/>
        </w:rPr>
        <w:fldChar w:fldCharType="begin"/>
      </w:r>
      <w:r>
        <w:rPr>
          <w:rFonts w:ascii="Arial" w:hAnsi="Arial" w:cs="David"/>
          <w:sz w:val="24"/>
          <w:szCs w:val="24"/>
          <w:rtl/>
        </w:rPr>
        <w:instrText xml:space="preserve"> </w:instrText>
      </w:r>
      <w:r>
        <w:rPr>
          <w:rFonts w:ascii="Arial" w:hAnsi="Arial" w:cs="David" w:hint="cs"/>
          <w:sz w:val="24"/>
          <w:szCs w:val="24"/>
        </w:rPr>
        <w:instrText>REF</w:instrText>
      </w:r>
      <w:r>
        <w:rPr>
          <w:rFonts w:ascii="Arial" w:hAnsi="Arial" w:cs="David" w:hint="cs"/>
          <w:sz w:val="24"/>
          <w:szCs w:val="24"/>
          <w:rtl/>
        </w:rPr>
        <w:instrText xml:space="preserve"> _</w:instrText>
      </w:r>
      <w:r>
        <w:rPr>
          <w:rFonts w:ascii="Arial" w:hAnsi="Arial" w:cs="David" w:hint="cs"/>
          <w:sz w:val="24"/>
          <w:szCs w:val="24"/>
        </w:rPr>
        <w:instrText>Ref368930210 \r \h</w:instrText>
      </w:r>
      <w:r>
        <w:rPr>
          <w:rFonts w:ascii="Arial" w:hAnsi="Arial" w:cs="David"/>
          <w:sz w:val="24"/>
          <w:szCs w:val="24"/>
          <w:rtl/>
        </w:rPr>
        <w:instrText xml:space="preserve"> </w:instrText>
      </w:r>
      <w:r>
        <w:rPr>
          <w:rFonts w:ascii="Arial" w:hAnsi="Arial" w:cs="David"/>
          <w:sz w:val="24"/>
          <w:szCs w:val="24"/>
          <w:rtl/>
        </w:rPr>
      </w:r>
      <w:r>
        <w:rPr>
          <w:rFonts w:ascii="Arial" w:hAnsi="Arial" w:cs="David"/>
          <w:sz w:val="24"/>
          <w:szCs w:val="24"/>
          <w:rtl/>
        </w:rPr>
        <w:fldChar w:fldCharType="separate"/>
      </w:r>
      <w:r w:rsidR="00997C01">
        <w:rPr>
          <w:rFonts w:ascii="Arial" w:hAnsi="Arial" w:cs="David"/>
          <w:sz w:val="24"/>
          <w:szCs w:val="24"/>
          <w:cs/>
        </w:rPr>
        <w:t>‎</w:t>
      </w:r>
      <w:r w:rsidR="00997C01">
        <w:rPr>
          <w:rFonts w:ascii="Arial" w:hAnsi="Arial" w:cs="David"/>
          <w:sz w:val="24"/>
          <w:szCs w:val="24"/>
        </w:rPr>
        <w:t>2.1</w:t>
      </w:r>
      <w:r>
        <w:rPr>
          <w:rFonts w:ascii="Arial" w:hAnsi="Arial" w:cs="David"/>
          <w:sz w:val="24"/>
          <w:szCs w:val="24"/>
          <w:rtl/>
        </w:rPr>
        <w:fldChar w:fldCharType="end"/>
      </w:r>
      <w:r>
        <w:rPr>
          <w:rFonts w:ascii="Arial" w:hAnsi="Arial" w:cs="David" w:hint="cs"/>
          <w:sz w:val="24"/>
          <w:szCs w:val="24"/>
          <w:rtl/>
        </w:rPr>
        <w:t xml:space="preserve"> לעיל, בשנתיים שקדמו למועד הגשת הצעות למכרז.</w:t>
      </w:r>
    </w:p>
    <w:p w14:paraId="6B9BD998" w14:textId="59826479" w:rsidR="00433AF6" w:rsidRPr="00057A3D" w:rsidRDefault="00433AF6" w:rsidP="00930FFC">
      <w:pPr>
        <w:pStyle w:val="a4"/>
        <w:numPr>
          <w:ilvl w:val="3"/>
          <w:numId w:val="27"/>
        </w:numPr>
        <w:bidi/>
        <w:spacing w:after="0" w:line="360" w:lineRule="auto"/>
        <w:ind w:left="2742" w:hanging="992"/>
        <w:jc w:val="both"/>
        <w:rPr>
          <w:rFonts w:cs="David"/>
          <w:sz w:val="24"/>
          <w:szCs w:val="24"/>
          <w:u w:val="single"/>
        </w:rPr>
      </w:pPr>
      <w:r w:rsidRPr="00057A3D">
        <w:rPr>
          <w:rFonts w:ascii="Arial" w:hAnsi="Arial" w:cs="David" w:hint="cs"/>
          <w:sz w:val="24"/>
          <w:szCs w:val="24"/>
          <w:rtl/>
        </w:rPr>
        <w:t xml:space="preserve">למציע ניסיון </w:t>
      </w:r>
      <w:r>
        <w:rPr>
          <w:rFonts w:ascii="Arial" w:hAnsi="Arial" w:cs="David" w:hint="cs"/>
          <w:sz w:val="24"/>
          <w:szCs w:val="24"/>
          <w:rtl/>
        </w:rPr>
        <w:t xml:space="preserve">במתן שירותי ניקיון </w:t>
      </w:r>
      <w:r w:rsidR="009052B6">
        <w:rPr>
          <w:rFonts w:ascii="Arial" w:hAnsi="Arial" w:cs="David" w:hint="cs"/>
          <w:sz w:val="24"/>
          <w:szCs w:val="24"/>
          <w:rtl/>
        </w:rPr>
        <w:t>ל</w:t>
      </w:r>
      <w:r w:rsidRPr="00057A3D">
        <w:rPr>
          <w:rFonts w:ascii="Arial" w:hAnsi="Arial" w:cs="David" w:hint="cs"/>
          <w:sz w:val="24"/>
          <w:szCs w:val="24"/>
          <w:rtl/>
        </w:rPr>
        <w:t xml:space="preserve">לפחות לקוח </w:t>
      </w:r>
      <w:r w:rsidR="00B83B62">
        <w:rPr>
          <w:rFonts w:ascii="Arial" w:hAnsi="Arial" w:cs="David" w:hint="cs"/>
          <w:sz w:val="24"/>
          <w:szCs w:val="24"/>
          <w:rtl/>
        </w:rPr>
        <w:t xml:space="preserve">רב אתרי </w:t>
      </w:r>
      <w:r w:rsidRPr="00057A3D">
        <w:rPr>
          <w:rFonts w:ascii="Arial" w:hAnsi="Arial" w:cs="David" w:hint="cs"/>
          <w:sz w:val="24"/>
          <w:szCs w:val="24"/>
          <w:rtl/>
        </w:rPr>
        <w:t xml:space="preserve">אחד, בשנתיים שקדמו למועד הגשת ההצעות </w:t>
      </w:r>
      <w:r w:rsidR="009052B6">
        <w:rPr>
          <w:rFonts w:ascii="Arial" w:hAnsi="Arial" w:cs="David" w:hint="cs"/>
          <w:sz w:val="24"/>
          <w:szCs w:val="24"/>
          <w:rtl/>
        </w:rPr>
        <w:t>ואשר כוללים</w:t>
      </w:r>
      <w:r>
        <w:rPr>
          <w:rFonts w:ascii="Arial" w:hAnsi="Arial" w:cs="David" w:hint="cs"/>
          <w:sz w:val="24"/>
          <w:szCs w:val="24"/>
          <w:rtl/>
        </w:rPr>
        <w:t xml:space="preserve"> את התנאים הבאים במצטבר</w:t>
      </w:r>
      <w:r w:rsidR="001630B2">
        <w:rPr>
          <w:rFonts w:ascii="Arial" w:hAnsi="Arial" w:cs="David" w:hint="cs"/>
          <w:sz w:val="24"/>
          <w:szCs w:val="24"/>
          <w:rtl/>
        </w:rPr>
        <w:t xml:space="preserve"> (</w:t>
      </w:r>
      <w:r w:rsidR="001630B2" w:rsidRPr="00057A3D">
        <w:rPr>
          <w:rFonts w:ascii="Arial" w:hAnsi="Arial" w:cs="David" w:hint="cs"/>
          <w:sz w:val="24"/>
          <w:szCs w:val="24"/>
          <w:rtl/>
        </w:rPr>
        <w:t>להלן: "</w:t>
      </w:r>
      <w:r w:rsidR="001630B2" w:rsidRPr="00930FFC">
        <w:rPr>
          <w:rFonts w:ascii="Arial" w:hAnsi="Arial" w:cs="David" w:hint="cs"/>
          <w:b/>
          <w:bCs/>
          <w:sz w:val="24"/>
          <w:szCs w:val="24"/>
          <w:rtl/>
        </w:rPr>
        <w:t>לקוח רב-אתרים-</w:t>
      </w:r>
      <w:r w:rsidR="00CE39EE" w:rsidRPr="00930FFC">
        <w:rPr>
          <w:rFonts w:ascii="Arial" w:hAnsi="Arial" w:cs="David" w:hint="cs"/>
          <w:b/>
          <w:bCs/>
          <w:sz w:val="24"/>
          <w:szCs w:val="24"/>
          <w:rtl/>
        </w:rPr>
        <w:t>מר</w:t>
      </w:r>
      <w:r w:rsidR="00CE39EE" w:rsidRPr="00930FFC">
        <w:rPr>
          <w:rFonts w:ascii="Arial" w:hAnsi="Arial" w:cs="David"/>
          <w:b/>
          <w:bCs/>
          <w:sz w:val="24"/>
          <w:szCs w:val="24"/>
          <w:rtl/>
        </w:rPr>
        <w:t>כ</w:t>
      </w:r>
      <w:r w:rsidR="00CE39EE" w:rsidRPr="00930FFC">
        <w:rPr>
          <w:rFonts w:ascii="Arial" w:hAnsi="Arial" w:cs="David" w:hint="cs"/>
          <w:b/>
          <w:bCs/>
          <w:sz w:val="24"/>
          <w:szCs w:val="24"/>
          <w:rtl/>
        </w:rPr>
        <w:t xml:space="preserve">ז - </w:t>
      </w:r>
      <w:r w:rsidR="001630B2" w:rsidRPr="00930FFC">
        <w:rPr>
          <w:rFonts w:ascii="Arial" w:hAnsi="Arial" w:cs="David" w:hint="cs"/>
          <w:b/>
          <w:bCs/>
          <w:sz w:val="24"/>
          <w:szCs w:val="24"/>
          <w:rtl/>
        </w:rPr>
        <w:t>צפון</w:t>
      </w:r>
      <w:r w:rsidR="001630B2" w:rsidRPr="00057A3D">
        <w:rPr>
          <w:rFonts w:ascii="Arial" w:hAnsi="Arial" w:cs="David" w:hint="cs"/>
          <w:sz w:val="24"/>
          <w:szCs w:val="24"/>
          <w:rtl/>
        </w:rPr>
        <w:t>")</w:t>
      </w:r>
      <w:r w:rsidRPr="00057A3D">
        <w:rPr>
          <w:rFonts w:ascii="Arial" w:hAnsi="Arial" w:cs="David" w:hint="cs"/>
          <w:sz w:val="24"/>
          <w:szCs w:val="24"/>
          <w:rtl/>
        </w:rPr>
        <w:t>:</w:t>
      </w:r>
    </w:p>
    <w:p w14:paraId="54F79AB2" w14:textId="5E5271A5" w:rsidR="00433AF6" w:rsidRDefault="00433AF6" w:rsidP="00B83B62">
      <w:pPr>
        <w:pStyle w:val="a4"/>
        <w:numPr>
          <w:ilvl w:val="4"/>
          <w:numId w:val="27"/>
        </w:numPr>
        <w:bidi/>
        <w:spacing w:after="0" w:line="360" w:lineRule="auto"/>
        <w:ind w:left="3876" w:hanging="1134"/>
        <w:jc w:val="both"/>
        <w:rPr>
          <w:rFonts w:ascii="Arial" w:hAnsi="Arial" w:cs="David"/>
          <w:sz w:val="24"/>
          <w:szCs w:val="24"/>
        </w:rPr>
      </w:pPr>
      <w:r w:rsidRPr="00057A3D">
        <w:rPr>
          <w:rFonts w:ascii="Arial" w:hAnsi="Arial" w:cs="David" w:hint="cs"/>
          <w:sz w:val="24"/>
          <w:szCs w:val="24"/>
          <w:rtl/>
        </w:rPr>
        <w:t xml:space="preserve">שרותי הניקיון </w:t>
      </w:r>
      <w:r w:rsidR="00B83B62">
        <w:rPr>
          <w:rFonts w:ascii="Arial" w:hAnsi="Arial" w:cs="David" w:hint="cs"/>
          <w:sz w:val="24"/>
          <w:szCs w:val="24"/>
          <w:rtl/>
        </w:rPr>
        <w:t xml:space="preserve">כאמור ניתנים </w:t>
      </w:r>
      <w:r>
        <w:rPr>
          <w:rFonts w:ascii="Arial" w:hAnsi="Arial" w:cs="David" w:hint="cs"/>
          <w:sz w:val="24"/>
          <w:szCs w:val="24"/>
          <w:rtl/>
        </w:rPr>
        <w:t>במקביל</w:t>
      </w:r>
      <w:r w:rsidRPr="00AF0F50">
        <w:rPr>
          <w:rFonts w:ascii="Arial" w:hAnsi="Arial" w:cs="David" w:hint="cs"/>
          <w:sz w:val="24"/>
          <w:szCs w:val="24"/>
          <w:rtl/>
        </w:rPr>
        <w:t xml:space="preserve"> </w:t>
      </w:r>
      <w:r w:rsidR="004436B2">
        <w:rPr>
          <w:rFonts w:ascii="Arial" w:hAnsi="Arial" w:cs="David" w:hint="cs"/>
          <w:sz w:val="24"/>
          <w:szCs w:val="24"/>
          <w:rtl/>
        </w:rPr>
        <w:t>בשלושה</w:t>
      </w:r>
      <w:r w:rsidR="004436B2" w:rsidRPr="00AF0F50">
        <w:rPr>
          <w:rFonts w:ascii="Arial" w:hAnsi="Arial" w:cs="David" w:hint="cs"/>
          <w:sz w:val="24"/>
          <w:szCs w:val="24"/>
          <w:rtl/>
        </w:rPr>
        <w:t xml:space="preserve"> </w:t>
      </w:r>
      <w:r w:rsidRPr="00AF0F50">
        <w:rPr>
          <w:rFonts w:ascii="Arial" w:hAnsi="Arial" w:cs="David" w:hint="cs"/>
          <w:sz w:val="24"/>
          <w:szCs w:val="24"/>
          <w:rtl/>
        </w:rPr>
        <w:t xml:space="preserve">אתרים לפחות </w:t>
      </w:r>
      <w:r w:rsidRPr="00AF0F50">
        <w:rPr>
          <w:rFonts w:ascii="Arial" w:hAnsi="Arial" w:cs="David"/>
          <w:sz w:val="24"/>
          <w:szCs w:val="24"/>
          <w:rtl/>
        </w:rPr>
        <w:t>–</w:t>
      </w:r>
      <w:r w:rsidRPr="00AF0F50">
        <w:rPr>
          <w:rFonts w:ascii="Arial" w:hAnsi="Arial" w:cs="David" w:hint="cs"/>
          <w:sz w:val="24"/>
          <w:szCs w:val="24"/>
          <w:rtl/>
        </w:rPr>
        <w:t xml:space="preserve"> כל אתר בישוב אחר</w:t>
      </w:r>
      <w:r>
        <w:rPr>
          <w:rFonts w:ascii="Arial" w:hAnsi="Arial" w:cs="David" w:hint="cs"/>
          <w:sz w:val="24"/>
          <w:szCs w:val="24"/>
          <w:rtl/>
        </w:rPr>
        <w:t xml:space="preserve"> </w:t>
      </w:r>
      <w:r w:rsidRPr="002E3E28">
        <w:rPr>
          <w:rFonts w:ascii="Arial" w:hAnsi="Arial" w:cs="David" w:hint="cs"/>
          <w:sz w:val="24"/>
          <w:szCs w:val="24"/>
          <w:rtl/>
        </w:rPr>
        <w:t>במשך</w:t>
      </w:r>
      <w:r>
        <w:rPr>
          <w:rFonts w:ascii="Arial" w:hAnsi="Arial" w:cs="David" w:hint="cs"/>
          <w:sz w:val="24"/>
          <w:szCs w:val="24"/>
          <w:rtl/>
        </w:rPr>
        <w:t xml:space="preserve"> 12 חודשים רצופים וחופפים לפחות, מתוכם:</w:t>
      </w:r>
    </w:p>
    <w:p w14:paraId="39F68FE2" w14:textId="00A657A8" w:rsidR="00433AF6" w:rsidRDefault="00433AF6" w:rsidP="00930FFC">
      <w:pPr>
        <w:pStyle w:val="a4"/>
        <w:numPr>
          <w:ilvl w:val="5"/>
          <w:numId w:val="27"/>
        </w:numPr>
        <w:bidi/>
        <w:spacing w:after="0" w:line="360" w:lineRule="auto"/>
        <w:ind w:left="5152" w:hanging="1276"/>
        <w:jc w:val="both"/>
        <w:rPr>
          <w:rFonts w:ascii="Arial" w:hAnsi="Arial" w:cs="David"/>
          <w:sz w:val="24"/>
          <w:szCs w:val="24"/>
        </w:rPr>
      </w:pPr>
      <w:bookmarkStart w:id="41" w:name="_Ref368483299"/>
      <w:r>
        <w:rPr>
          <w:rFonts w:ascii="Arial" w:hAnsi="Arial" w:cs="David" w:hint="cs"/>
          <w:sz w:val="24"/>
          <w:szCs w:val="24"/>
          <w:rtl/>
        </w:rPr>
        <w:t xml:space="preserve">שני אתרים לפחות בשני ישובים שונים באזור מחוז </w:t>
      </w:r>
      <w:r w:rsidRPr="00AF0F50">
        <w:rPr>
          <w:rFonts w:ascii="Arial" w:hAnsi="Arial" w:cs="David" w:hint="cs"/>
          <w:b/>
          <w:bCs/>
          <w:sz w:val="24"/>
          <w:szCs w:val="24"/>
          <w:rtl/>
        </w:rPr>
        <w:t>הצפון</w:t>
      </w:r>
      <w:r w:rsidR="00B83B62" w:rsidRPr="00B83B62">
        <w:rPr>
          <w:rFonts w:ascii="Arial" w:hAnsi="Arial" w:cs="David" w:hint="cs"/>
          <w:sz w:val="24"/>
          <w:szCs w:val="24"/>
          <w:rtl/>
        </w:rPr>
        <w:t>, כהגדרתו לעיל</w:t>
      </w:r>
      <w:r>
        <w:rPr>
          <w:rFonts w:ascii="Arial" w:hAnsi="Arial" w:cs="David" w:hint="cs"/>
          <w:sz w:val="24"/>
          <w:szCs w:val="24"/>
          <w:rtl/>
        </w:rPr>
        <w:t>.</w:t>
      </w:r>
      <w:bookmarkEnd w:id="41"/>
    </w:p>
    <w:p w14:paraId="1544D1F2" w14:textId="30DD8707" w:rsidR="00057F30" w:rsidRDefault="00433AF6" w:rsidP="00057F30">
      <w:pPr>
        <w:pStyle w:val="a4"/>
        <w:numPr>
          <w:ilvl w:val="5"/>
          <w:numId w:val="27"/>
        </w:numPr>
        <w:bidi/>
        <w:spacing w:after="0" w:line="360" w:lineRule="auto"/>
        <w:ind w:left="5152" w:hanging="1276"/>
        <w:jc w:val="both"/>
        <w:rPr>
          <w:rFonts w:ascii="Arial" w:hAnsi="Arial" w:cs="David"/>
          <w:sz w:val="24"/>
          <w:szCs w:val="24"/>
        </w:rPr>
      </w:pPr>
      <w:r w:rsidRPr="00057F30">
        <w:rPr>
          <w:rFonts w:ascii="Arial" w:hAnsi="Arial" w:cs="David" w:hint="cs"/>
          <w:sz w:val="24"/>
          <w:szCs w:val="24"/>
          <w:rtl/>
        </w:rPr>
        <w:t xml:space="preserve">אתר </w:t>
      </w:r>
      <w:r w:rsidR="004436B2" w:rsidRPr="00057F30">
        <w:rPr>
          <w:rFonts w:ascii="Arial" w:hAnsi="Arial" w:cs="David" w:hint="cs"/>
          <w:sz w:val="24"/>
          <w:szCs w:val="24"/>
          <w:rtl/>
        </w:rPr>
        <w:t xml:space="preserve">נוסף </w:t>
      </w:r>
      <w:r w:rsidRPr="00057F30">
        <w:rPr>
          <w:rFonts w:ascii="Arial" w:hAnsi="Arial" w:cs="David" w:hint="cs"/>
          <w:sz w:val="24"/>
          <w:szCs w:val="24"/>
          <w:rtl/>
        </w:rPr>
        <w:t>לפחות בישובים שונים מן הישובים שהציג המציע בסעיף</w:t>
      </w:r>
      <w:r w:rsidR="009052B6" w:rsidRPr="00057F30">
        <w:rPr>
          <w:rFonts w:ascii="Arial" w:hAnsi="Arial" w:cs="David" w:hint="cs"/>
          <w:sz w:val="24"/>
          <w:szCs w:val="24"/>
          <w:rtl/>
        </w:rPr>
        <w:t xml:space="preserve"> </w:t>
      </w:r>
      <w:r w:rsidR="0084094D" w:rsidRPr="00057F30">
        <w:rPr>
          <w:rFonts w:ascii="Arial" w:hAnsi="Arial" w:cs="David"/>
          <w:sz w:val="24"/>
          <w:szCs w:val="24"/>
          <w:rtl/>
        </w:rPr>
        <w:fldChar w:fldCharType="begin"/>
      </w:r>
      <w:r w:rsidR="009052B6" w:rsidRPr="00057F30">
        <w:rPr>
          <w:rFonts w:ascii="Arial" w:hAnsi="Arial" w:cs="David"/>
          <w:sz w:val="24"/>
          <w:szCs w:val="24"/>
          <w:rtl/>
        </w:rPr>
        <w:instrText xml:space="preserve"> </w:instrText>
      </w:r>
      <w:r w:rsidR="009052B6" w:rsidRPr="00057F30">
        <w:rPr>
          <w:rFonts w:ascii="Arial" w:hAnsi="Arial" w:cs="David" w:hint="cs"/>
          <w:sz w:val="24"/>
          <w:szCs w:val="24"/>
        </w:rPr>
        <w:instrText>REF</w:instrText>
      </w:r>
      <w:r w:rsidR="009052B6" w:rsidRPr="00057F30">
        <w:rPr>
          <w:rFonts w:ascii="Arial" w:hAnsi="Arial" w:cs="David" w:hint="cs"/>
          <w:sz w:val="24"/>
          <w:szCs w:val="24"/>
          <w:rtl/>
        </w:rPr>
        <w:instrText xml:space="preserve"> _</w:instrText>
      </w:r>
      <w:r w:rsidR="009052B6" w:rsidRPr="00057F30">
        <w:rPr>
          <w:rFonts w:ascii="Arial" w:hAnsi="Arial" w:cs="David" w:hint="cs"/>
          <w:sz w:val="24"/>
          <w:szCs w:val="24"/>
        </w:rPr>
        <w:instrText>Ref368483299 \r \h</w:instrText>
      </w:r>
      <w:r w:rsidR="009052B6" w:rsidRPr="00057F30">
        <w:rPr>
          <w:rFonts w:ascii="Arial" w:hAnsi="Arial" w:cs="David"/>
          <w:sz w:val="24"/>
          <w:szCs w:val="24"/>
          <w:rtl/>
        </w:rPr>
        <w:instrText xml:space="preserve"> </w:instrText>
      </w:r>
      <w:r w:rsidR="00057F30">
        <w:rPr>
          <w:rFonts w:ascii="Arial" w:hAnsi="Arial" w:cs="David"/>
          <w:sz w:val="24"/>
          <w:szCs w:val="24"/>
          <w:rtl/>
        </w:rPr>
        <w:instrText xml:space="preserve"> \* </w:instrText>
      </w:r>
      <w:r w:rsidR="00057F30">
        <w:rPr>
          <w:rFonts w:ascii="Arial" w:hAnsi="Arial" w:cs="David"/>
          <w:sz w:val="24"/>
          <w:szCs w:val="24"/>
        </w:rPr>
        <w:instrText>MERGEFORMAT</w:instrText>
      </w:r>
      <w:r w:rsidR="00057F30">
        <w:rPr>
          <w:rFonts w:ascii="Arial" w:hAnsi="Arial" w:cs="David"/>
          <w:sz w:val="24"/>
          <w:szCs w:val="24"/>
          <w:rtl/>
        </w:rPr>
        <w:instrText xml:space="preserve"> </w:instrText>
      </w:r>
      <w:r w:rsidR="0084094D" w:rsidRPr="00057F30">
        <w:rPr>
          <w:rFonts w:ascii="Arial" w:hAnsi="Arial" w:cs="David"/>
          <w:sz w:val="24"/>
          <w:szCs w:val="24"/>
          <w:rtl/>
        </w:rPr>
      </w:r>
      <w:r w:rsidR="0084094D" w:rsidRPr="00057F30">
        <w:rPr>
          <w:rFonts w:ascii="Arial" w:hAnsi="Arial" w:cs="David"/>
          <w:sz w:val="24"/>
          <w:szCs w:val="24"/>
          <w:rtl/>
        </w:rPr>
        <w:fldChar w:fldCharType="separate"/>
      </w:r>
      <w:r w:rsidR="00997C01">
        <w:rPr>
          <w:rFonts w:ascii="Arial" w:hAnsi="Arial" w:cs="David"/>
          <w:sz w:val="24"/>
          <w:szCs w:val="24"/>
          <w:cs/>
        </w:rPr>
        <w:t>‎</w:t>
      </w:r>
      <w:r w:rsidR="00997C01">
        <w:rPr>
          <w:rFonts w:ascii="Arial" w:hAnsi="Arial" w:cs="David"/>
          <w:sz w:val="24"/>
          <w:szCs w:val="24"/>
        </w:rPr>
        <w:t>5.35.3.4.1.1</w:t>
      </w:r>
      <w:r w:rsidR="0084094D" w:rsidRPr="00057F30">
        <w:rPr>
          <w:rFonts w:ascii="Arial" w:hAnsi="Arial" w:cs="David"/>
          <w:sz w:val="24"/>
          <w:szCs w:val="24"/>
          <w:rtl/>
        </w:rPr>
        <w:fldChar w:fldCharType="end"/>
      </w:r>
      <w:r w:rsidR="009052B6" w:rsidRPr="00057F30">
        <w:rPr>
          <w:rFonts w:ascii="Arial" w:hAnsi="Arial" w:cs="David" w:hint="cs"/>
          <w:sz w:val="24"/>
          <w:szCs w:val="24"/>
          <w:rtl/>
        </w:rPr>
        <w:t xml:space="preserve"> </w:t>
      </w:r>
      <w:r w:rsidRPr="00057F30">
        <w:rPr>
          <w:rFonts w:ascii="Arial" w:hAnsi="Arial" w:cs="David" w:hint="cs"/>
          <w:sz w:val="24"/>
          <w:szCs w:val="24"/>
          <w:rtl/>
        </w:rPr>
        <w:t xml:space="preserve">לעיל. </w:t>
      </w:r>
      <w:r w:rsidR="004436B2" w:rsidRPr="00057F30">
        <w:rPr>
          <w:rFonts w:ascii="Arial" w:hAnsi="Arial" w:cs="David" w:hint="cs"/>
          <w:sz w:val="24"/>
          <w:szCs w:val="24"/>
          <w:rtl/>
        </w:rPr>
        <w:t>אין מניעה כי הישוב הנוסף יהיה ממוקם</w:t>
      </w:r>
      <w:r w:rsidRPr="00057F30">
        <w:rPr>
          <w:rFonts w:ascii="Arial" w:hAnsi="Arial" w:cs="David" w:hint="cs"/>
          <w:sz w:val="24"/>
          <w:szCs w:val="24"/>
          <w:rtl/>
        </w:rPr>
        <w:t xml:space="preserve"> בכל מחוז בארץ.</w:t>
      </w:r>
    </w:p>
    <w:p w14:paraId="19AF1225" w14:textId="77777777" w:rsidR="00433AF6" w:rsidRPr="00057A3D" w:rsidRDefault="00433AF6" w:rsidP="008231A8">
      <w:pPr>
        <w:pStyle w:val="a4"/>
        <w:numPr>
          <w:ilvl w:val="2"/>
          <w:numId w:val="27"/>
        </w:numPr>
        <w:bidi/>
        <w:spacing w:after="0" w:line="360" w:lineRule="auto"/>
        <w:ind w:left="1509" w:hanging="709"/>
        <w:jc w:val="both"/>
        <w:rPr>
          <w:u w:val="single"/>
        </w:rPr>
      </w:pPr>
      <w:r w:rsidRPr="00057A3D">
        <w:rPr>
          <w:rFonts w:ascii="Arial" w:hAnsi="Arial" w:cs="David" w:hint="cs"/>
          <w:sz w:val="24"/>
          <w:szCs w:val="24"/>
          <w:u w:val="single"/>
          <w:rtl/>
        </w:rPr>
        <w:lastRenderedPageBreak/>
        <w:t xml:space="preserve">מציע המתמודד על סל </w:t>
      </w:r>
      <w:r>
        <w:rPr>
          <w:rFonts w:ascii="Arial" w:hAnsi="Arial" w:cs="David" w:hint="cs"/>
          <w:sz w:val="24"/>
          <w:szCs w:val="24"/>
          <w:u w:val="single"/>
          <w:rtl/>
        </w:rPr>
        <w:t>-2 אזור המרכז-דרום</w:t>
      </w:r>
      <w:r w:rsidRPr="00057A3D">
        <w:rPr>
          <w:rFonts w:ascii="Arial" w:hAnsi="Arial" w:cs="David" w:hint="cs"/>
          <w:sz w:val="24"/>
          <w:szCs w:val="24"/>
          <w:u w:val="single"/>
          <w:rtl/>
        </w:rPr>
        <w:t xml:space="preserve"> יעמוד בתנאים להלן:</w:t>
      </w:r>
    </w:p>
    <w:p w14:paraId="1B7286BC" w14:textId="77777777" w:rsidR="00B83B62" w:rsidRPr="009052B6" w:rsidRDefault="00B83B62" w:rsidP="00B83B62">
      <w:pPr>
        <w:pStyle w:val="a4"/>
        <w:numPr>
          <w:ilvl w:val="3"/>
          <w:numId w:val="27"/>
        </w:numPr>
        <w:bidi/>
        <w:spacing w:after="0" w:line="360" w:lineRule="auto"/>
        <w:ind w:left="2742" w:hanging="992"/>
        <w:jc w:val="both"/>
        <w:rPr>
          <w:rFonts w:cs="David"/>
          <w:sz w:val="24"/>
          <w:szCs w:val="24"/>
          <w:u w:val="single"/>
        </w:rPr>
      </w:pPr>
      <w:r>
        <w:rPr>
          <w:rFonts w:cs="David" w:hint="cs"/>
          <w:sz w:val="24"/>
          <w:szCs w:val="24"/>
          <w:rtl/>
        </w:rPr>
        <w:t>המציע נותן שירותי ניקיון לשלושה לקוחות לפחות בשנתיים שקדמו למועד הגשת ההצעות.</w:t>
      </w:r>
    </w:p>
    <w:p w14:paraId="13A789BB" w14:textId="77777777" w:rsidR="00B83B62" w:rsidRDefault="00B83B62" w:rsidP="00B83B62">
      <w:pPr>
        <w:pStyle w:val="a4"/>
        <w:numPr>
          <w:ilvl w:val="3"/>
          <w:numId w:val="27"/>
        </w:numPr>
        <w:bidi/>
        <w:spacing w:after="0" w:line="360" w:lineRule="auto"/>
        <w:ind w:left="2742" w:hanging="992"/>
        <w:jc w:val="both"/>
        <w:rPr>
          <w:rFonts w:ascii="Arial" w:hAnsi="Arial" w:cs="David"/>
          <w:sz w:val="24"/>
          <w:szCs w:val="24"/>
        </w:rPr>
      </w:pPr>
      <w:r>
        <w:rPr>
          <w:rFonts w:cs="David" w:hint="cs"/>
          <w:sz w:val="24"/>
          <w:szCs w:val="24"/>
          <w:rtl/>
        </w:rPr>
        <w:t xml:space="preserve">המציע נותן שירותי ניקיון </w:t>
      </w:r>
      <w:r>
        <w:rPr>
          <w:rFonts w:ascii="Arial" w:hAnsi="Arial" w:cs="David" w:hint="cs"/>
          <w:sz w:val="24"/>
          <w:szCs w:val="24"/>
          <w:rtl/>
        </w:rPr>
        <w:t>ב</w:t>
      </w:r>
      <w:r w:rsidRPr="00057A3D">
        <w:rPr>
          <w:rFonts w:ascii="Arial" w:hAnsi="Arial" w:cs="David" w:hint="cs"/>
          <w:sz w:val="24"/>
          <w:szCs w:val="24"/>
          <w:rtl/>
        </w:rPr>
        <w:t xml:space="preserve">היקף שעות שנתי </w:t>
      </w:r>
      <w:r>
        <w:rPr>
          <w:rFonts w:ascii="Arial" w:hAnsi="Arial" w:cs="David" w:hint="cs"/>
          <w:sz w:val="24"/>
          <w:szCs w:val="24"/>
          <w:rtl/>
        </w:rPr>
        <w:t>של</w:t>
      </w:r>
      <w:r w:rsidRPr="00057A3D">
        <w:rPr>
          <w:rFonts w:ascii="Arial" w:hAnsi="Arial" w:cs="David" w:hint="cs"/>
          <w:sz w:val="24"/>
          <w:szCs w:val="24"/>
          <w:rtl/>
        </w:rPr>
        <w:t xml:space="preserve"> </w:t>
      </w:r>
      <w:r>
        <w:rPr>
          <w:rFonts w:ascii="Arial" w:hAnsi="Arial" w:cs="David" w:hint="cs"/>
          <w:sz w:val="24"/>
          <w:szCs w:val="24"/>
          <w:rtl/>
        </w:rPr>
        <w:t>50,000 שעות לפחות עבור לקוח אחד, בשנתיים שקדמו למועד הגשת הצעות למכרז.</w:t>
      </w:r>
    </w:p>
    <w:p w14:paraId="1D5B7D96" w14:textId="77777777" w:rsidR="00B83B62" w:rsidRDefault="00B83B62" w:rsidP="00B83B62">
      <w:pPr>
        <w:pStyle w:val="a4"/>
        <w:numPr>
          <w:ilvl w:val="3"/>
          <w:numId w:val="27"/>
        </w:numPr>
        <w:bidi/>
        <w:spacing w:after="0" w:line="360" w:lineRule="auto"/>
        <w:ind w:left="2742" w:hanging="992"/>
        <w:jc w:val="both"/>
        <w:rPr>
          <w:rFonts w:ascii="Arial" w:hAnsi="Arial" w:cs="David"/>
          <w:sz w:val="24"/>
          <w:szCs w:val="24"/>
        </w:rPr>
      </w:pPr>
      <w:r>
        <w:rPr>
          <w:rFonts w:cs="David" w:hint="cs"/>
          <w:sz w:val="24"/>
          <w:szCs w:val="24"/>
          <w:rtl/>
        </w:rPr>
        <w:t xml:space="preserve">המציע נותן שירותי ניקיון </w:t>
      </w:r>
      <w:r>
        <w:rPr>
          <w:rFonts w:ascii="Arial" w:hAnsi="Arial" w:cs="David" w:hint="cs"/>
          <w:sz w:val="24"/>
          <w:szCs w:val="24"/>
          <w:rtl/>
        </w:rPr>
        <w:t xml:space="preserve">בהיקף של 20,000 שעות בשנה לפחות עבור אתר יחיד, כהגדרתו בסעיף </w:t>
      </w:r>
      <w:r>
        <w:rPr>
          <w:rFonts w:ascii="Arial" w:hAnsi="Arial" w:cs="David"/>
          <w:sz w:val="24"/>
          <w:szCs w:val="24"/>
          <w:rtl/>
        </w:rPr>
        <w:fldChar w:fldCharType="begin"/>
      </w:r>
      <w:r>
        <w:rPr>
          <w:rFonts w:ascii="Arial" w:hAnsi="Arial" w:cs="David"/>
          <w:sz w:val="24"/>
          <w:szCs w:val="24"/>
          <w:rtl/>
        </w:rPr>
        <w:instrText xml:space="preserve"> </w:instrText>
      </w:r>
      <w:r>
        <w:rPr>
          <w:rFonts w:ascii="Arial" w:hAnsi="Arial" w:cs="David" w:hint="cs"/>
          <w:sz w:val="24"/>
          <w:szCs w:val="24"/>
        </w:rPr>
        <w:instrText>REF</w:instrText>
      </w:r>
      <w:r>
        <w:rPr>
          <w:rFonts w:ascii="Arial" w:hAnsi="Arial" w:cs="David" w:hint="cs"/>
          <w:sz w:val="24"/>
          <w:szCs w:val="24"/>
          <w:rtl/>
        </w:rPr>
        <w:instrText xml:space="preserve"> _</w:instrText>
      </w:r>
      <w:r>
        <w:rPr>
          <w:rFonts w:ascii="Arial" w:hAnsi="Arial" w:cs="David" w:hint="cs"/>
          <w:sz w:val="24"/>
          <w:szCs w:val="24"/>
        </w:rPr>
        <w:instrText>Ref368930210 \r \h</w:instrText>
      </w:r>
      <w:r>
        <w:rPr>
          <w:rFonts w:ascii="Arial" w:hAnsi="Arial" w:cs="David"/>
          <w:sz w:val="24"/>
          <w:szCs w:val="24"/>
          <w:rtl/>
        </w:rPr>
        <w:instrText xml:space="preserve"> </w:instrText>
      </w:r>
      <w:r>
        <w:rPr>
          <w:rFonts w:ascii="Arial" w:hAnsi="Arial" w:cs="David"/>
          <w:sz w:val="24"/>
          <w:szCs w:val="24"/>
          <w:rtl/>
        </w:rPr>
      </w:r>
      <w:r>
        <w:rPr>
          <w:rFonts w:ascii="Arial" w:hAnsi="Arial" w:cs="David"/>
          <w:sz w:val="24"/>
          <w:szCs w:val="24"/>
          <w:rtl/>
        </w:rPr>
        <w:fldChar w:fldCharType="separate"/>
      </w:r>
      <w:r w:rsidR="00997C01">
        <w:rPr>
          <w:rFonts w:ascii="Arial" w:hAnsi="Arial" w:cs="David"/>
          <w:sz w:val="24"/>
          <w:szCs w:val="24"/>
          <w:cs/>
        </w:rPr>
        <w:t>‎</w:t>
      </w:r>
      <w:r w:rsidR="00997C01">
        <w:rPr>
          <w:rFonts w:ascii="Arial" w:hAnsi="Arial" w:cs="David"/>
          <w:sz w:val="24"/>
          <w:szCs w:val="24"/>
        </w:rPr>
        <w:t>2.1</w:t>
      </w:r>
      <w:r>
        <w:rPr>
          <w:rFonts w:ascii="Arial" w:hAnsi="Arial" w:cs="David"/>
          <w:sz w:val="24"/>
          <w:szCs w:val="24"/>
          <w:rtl/>
        </w:rPr>
        <w:fldChar w:fldCharType="end"/>
      </w:r>
      <w:r>
        <w:rPr>
          <w:rFonts w:ascii="Arial" w:hAnsi="Arial" w:cs="David" w:hint="cs"/>
          <w:sz w:val="24"/>
          <w:szCs w:val="24"/>
          <w:rtl/>
        </w:rPr>
        <w:t xml:space="preserve"> לעיל, בשנתיים שקדמו למועד הגשת הצעות למכרז.</w:t>
      </w:r>
    </w:p>
    <w:p w14:paraId="59EDB53D" w14:textId="6F206EDF" w:rsidR="00B83B62" w:rsidRPr="00057A3D" w:rsidRDefault="00B83B62" w:rsidP="00B83B62">
      <w:pPr>
        <w:pStyle w:val="a4"/>
        <w:numPr>
          <w:ilvl w:val="3"/>
          <w:numId w:val="27"/>
        </w:numPr>
        <w:bidi/>
        <w:spacing w:after="0" w:line="360" w:lineRule="auto"/>
        <w:ind w:left="2742" w:hanging="992"/>
        <w:jc w:val="both"/>
        <w:rPr>
          <w:rFonts w:cs="David"/>
          <w:sz w:val="24"/>
          <w:szCs w:val="24"/>
          <w:u w:val="single"/>
        </w:rPr>
      </w:pPr>
      <w:r w:rsidRPr="00057A3D">
        <w:rPr>
          <w:rFonts w:ascii="Arial" w:hAnsi="Arial" w:cs="David" w:hint="cs"/>
          <w:sz w:val="24"/>
          <w:szCs w:val="24"/>
          <w:rtl/>
        </w:rPr>
        <w:t xml:space="preserve">למציע ניסיון </w:t>
      </w:r>
      <w:r>
        <w:rPr>
          <w:rFonts w:ascii="Arial" w:hAnsi="Arial" w:cs="David" w:hint="cs"/>
          <w:sz w:val="24"/>
          <w:szCs w:val="24"/>
          <w:rtl/>
        </w:rPr>
        <w:t>במתן שירותי ניקיון ל</w:t>
      </w:r>
      <w:r w:rsidRPr="00057A3D">
        <w:rPr>
          <w:rFonts w:ascii="Arial" w:hAnsi="Arial" w:cs="David" w:hint="cs"/>
          <w:sz w:val="24"/>
          <w:szCs w:val="24"/>
          <w:rtl/>
        </w:rPr>
        <w:t xml:space="preserve">לפחות לקוח </w:t>
      </w:r>
      <w:r>
        <w:rPr>
          <w:rFonts w:ascii="Arial" w:hAnsi="Arial" w:cs="David" w:hint="cs"/>
          <w:sz w:val="24"/>
          <w:szCs w:val="24"/>
          <w:rtl/>
        </w:rPr>
        <w:t xml:space="preserve">רב אתרי </w:t>
      </w:r>
      <w:r w:rsidRPr="00057A3D">
        <w:rPr>
          <w:rFonts w:ascii="Arial" w:hAnsi="Arial" w:cs="David" w:hint="cs"/>
          <w:sz w:val="24"/>
          <w:szCs w:val="24"/>
          <w:rtl/>
        </w:rPr>
        <w:t xml:space="preserve">אחד, בשנתיים שקדמו למועד הגשת ההצעות </w:t>
      </w:r>
      <w:r>
        <w:rPr>
          <w:rFonts w:ascii="Arial" w:hAnsi="Arial" w:cs="David" w:hint="cs"/>
          <w:sz w:val="24"/>
          <w:szCs w:val="24"/>
          <w:rtl/>
        </w:rPr>
        <w:t>ואשר כוללים את התנאים הבאים במצטבר (</w:t>
      </w:r>
      <w:r w:rsidRPr="00057A3D">
        <w:rPr>
          <w:rFonts w:ascii="Arial" w:hAnsi="Arial" w:cs="David" w:hint="cs"/>
          <w:sz w:val="24"/>
          <w:szCs w:val="24"/>
          <w:rtl/>
        </w:rPr>
        <w:t>להלן: "</w:t>
      </w:r>
      <w:r w:rsidRPr="00930FFC">
        <w:rPr>
          <w:rFonts w:ascii="Arial" w:hAnsi="Arial" w:cs="David" w:hint="cs"/>
          <w:b/>
          <w:bCs/>
          <w:sz w:val="24"/>
          <w:szCs w:val="24"/>
          <w:rtl/>
        </w:rPr>
        <w:t>לקוח רב-אתרים-מר</w:t>
      </w:r>
      <w:r w:rsidRPr="00930FFC">
        <w:rPr>
          <w:rFonts w:ascii="Arial" w:hAnsi="Arial" w:cs="David"/>
          <w:b/>
          <w:bCs/>
          <w:sz w:val="24"/>
          <w:szCs w:val="24"/>
          <w:rtl/>
        </w:rPr>
        <w:t>כ</w:t>
      </w:r>
      <w:r w:rsidRPr="00930FFC">
        <w:rPr>
          <w:rFonts w:ascii="Arial" w:hAnsi="Arial" w:cs="David" w:hint="cs"/>
          <w:b/>
          <w:bCs/>
          <w:sz w:val="24"/>
          <w:szCs w:val="24"/>
          <w:rtl/>
        </w:rPr>
        <w:t xml:space="preserve">ז - </w:t>
      </w:r>
      <w:r>
        <w:rPr>
          <w:rFonts w:ascii="Arial" w:hAnsi="Arial" w:cs="David" w:hint="cs"/>
          <w:b/>
          <w:bCs/>
          <w:sz w:val="24"/>
          <w:szCs w:val="24"/>
          <w:rtl/>
        </w:rPr>
        <w:t>דרום</w:t>
      </w:r>
      <w:r w:rsidRPr="00057A3D">
        <w:rPr>
          <w:rFonts w:ascii="Arial" w:hAnsi="Arial" w:cs="David" w:hint="cs"/>
          <w:sz w:val="24"/>
          <w:szCs w:val="24"/>
          <w:rtl/>
        </w:rPr>
        <w:t>"):</w:t>
      </w:r>
    </w:p>
    <w:p w14:paraId="0F4EC585" w14:textId="77777777" w:rsidR="00B83B62" w:rsidRDefault="00B83B62" w:rsidP="00B83B62">
      <w:pPr>
        <w:pStyle w:val="a4"/>
        <w:numPr>
          <w:ilvl w:val="4"/>
          <w:numId w:val="27"/>
        </w:numPr>
        <w:bidi/>
        <w:spacing w:after="0" w:line="360" w:lineRule="auto"/>
        <w:ind w:left="3876" w:hanging="1134"/>
        <w:jc w:val="both"/>
        <w:rPr>
          <w:rFonts w:ascii="Arial" w:hAnsi="Arial" w:cs="David"/>
          <w:sz w:val="24"/>
          <w:szCs w:val="24"/>
        </w:rPr>
      </w:pPr>
      <w:r w:rsidRPr="00057A3D">
        <w:rPr>
          <w:rFonts w:ascii="Arial" w:hAnsi="Arial" w:cs="David" w:hint="cs"/>
          <w:sz w:val="24"/>
          <w:szCs w:val="24"/>
          <w:rtl/>
        </w:rPr>
        <w:t xml:space="preserve">שרותי הניקיון </w:t>
      </w:r>
      <w:r>
        <w:rPr>
          <w:rFonts w:ascii="Arial" w:hAnsi="Arial" w:cs="David" w:hint="cs"/>
          <w:sz w:val="24"/>
          <w:szCs w:val="24"/>
          <w:rtl/>
        </w:rPr>
        <w:t>כאמור ניתנים במקביל</w:t>
      </w:r>
      <w:r w:rsidRPr="00AF0F50">
        <w:rPr>
          <w:rFonts w:ascii="Arial" w:hAnsi="Arial" w:cs="David" w:hint="cs"/>
          <w:sz w:val="24"/>
          <w:szCs w:val="24"/>
          <w:rtl/>
        </w:rPr>
        <w:t xml:space="preserve"> </w:t>
      </w:r>
      <w:r>
        <w:rPr>
          <w:rFonts w:ascii="Arial" w:hAnsi="Arial" w:cs="David" w:hint="cs"/>
          <w:sz w:val="24"/>
          <w:szCs w:val="24"/>
          <w:rtl/>
        </w:rPr>
        <w:t>בשלושה</w:t>
      </w:r>
      <w:r w:rsidRPr="00AF0F50">
        <w:rPr>
          <w:rFonts w:ascii="Arial" w:hAnsi="Arial" w:cs="David" w:hint="cs"/>
          <w:sz w:val="24"/>
          <w:szCs w:val="24"/>
          <w:rtl/>
        </w:rPr>
        <w:t xml:space="preserve"> אתרים לפחות </w:t>
      </w:r>
      <w:r w:rsidRPr="00AF0F50">
        <w:rPr>
          <w:rFonts w:ascii="Arial" w:hAnsi="Arial" w:cs="David"/>
          <w:sz w:val="24"/>
          <w:szCs w:val="24"/>
          <w:rtl/>
        </w:rPr>
        <w:t>–</w:t>
      </w:r>
      <w:r w:rsidRPr="00AF0F50">
        <w:rPr>
          <w:rFonts w:ascii="Arial" w:hAnsi="Arial" w:cs="David" w:hint="cs"/>
          <w:sz w:val="24"/>
          <w:szCs w:val="24"/>
          <w:rtl/>
        </w:rPr>
        <w:t xml:space="preserve"> כל אתר בישוב אחר</w:t>
      </w:r>
      <w:r>
        <w:rPr>
          <w:rFonts w:ascii="Arial" w:hAnsi="Arial" w:cs="David" w:hint="cs"/>
          <w:sz w:val="24"/>
          <w:szCs w:val="24"/>
          <w:rtl/>
        </w:rPr>
        <w:t xml:space="preserve"> </w:t>
      </w:r>
      <w:r w:rsidRPr="002E3E28">
        <w:rPr>
          <w:rFonts w:ascii="Arial" w:hAnsi="Arial" w:cs="David" w:hint="cs"/>
          <w:sz w:val="24"/>
          <w:szCs w:val="24"/>
          <w:rtl/>
        </w:rPr>
        <w:t>במשך</w:t>
      </w:r>
      <w:r>
        <w:rPr>
          <w:rFonts w:ascii="Arial" w:hAnsi="Arial" w:cs="David" w:hint="cs"/>
          <w:sz w:val="24"/>
          <w:szCs w:val="24"/>
          <w:rtl/>
        </w:rPr>
        <w:t xml:space="preserve"> 12 חודשים רצופים וחופפים לפחות, מתוכם:</w:t>
      </w:r>
    </w:p>
    <w:p w14:paraId="5BFC496B" w14:textId="230766BA" w:rsidR="00B83B62" w:rsidRDefault="00B83B62" w:rsidP="00B83B62">
      <w:pPr>
        <w:pStyle w:val="a4"/>
        <w:numPr>
          <w:ilvl w:val="5"/>
          <w:numId w:val="27"/>
        </w:numPr>
        <w:bidi/>
        <w:spacing w:after="0" w:line="360" w:lineRule="auto"/>
        <w:ind w:left="5152" w:hanging="1276"/>
        <w:jc w:val="both"/>
        <w:rPr>
          <w:rFonts w:ascii="Arial" w:hAnsi="Arial" w:cs="David"/>
          <w:sz w:val="24"/>
          <w:szCs w:val="24"/>
        </w:rPr>
      </w:pPr>
      <w:r>
        <w:rPr>
          <w:rFonts w:ascii="Arial" w:hAnsi="Arial" w:cs="David" w:hint="cs"/>
          <w:sz w:val="24"/>
          <w:szCs w:val="24"/>
          <w:rtl/>
        </w:rPr>
        <w:t xml:space="preserve">שני אתרים לפחות בשני ישובים שונים באזור מחוז </w:t>
      </w:r>
      <w:r>
        <w:rPr>
          <w:rFonts w:ascii="Arial" w:hAnsi="Arial" w:cs="David" w:hint="cs"/>
          <w:b/>
          <w:bCs/>
          <w:sz w:val="24"/>
          <w:szCs w:val="24"/>
          <w:rtl/>
        </w:rPr>
        <w:t>הדרום</w:t>
      </w:r>
      <w:r w:rsidRPr="00B83B62">
        <w:rPr>
          <w:rFonts w:ascii="Arial" w:hAnsi="Arial" w:cs="David" w:hint="cs"/>
          <w:sz w:val="24"/>
          <w:szCs w:val="24"/>
          <w:rtl/>
        </w:rPr>
        <w:t>, כהגדרתו לעיל</w:t>
      </w:r>
      <w:r>
        <w:rPr>
          <w:rFonts w:ascii="Arial" w:hAnsi="Arial" w:cs="David" w:hint="cs"/>
          <w:sz w:val="24"/>
          <w:szCs w:val="24"/>
          <w:rtl/>
        </w:rPr>
        <w:t>.</w:t>
      </w:r>
    </w:p>
    <w:p w14:paraId="7899805C" w14:textId="3D91D6B5" w:rsidR="00B83B62" w:rsidRDefault="00B83B62" w:rsidP="00B83B62">
      <w:pPr>
        <w:pStyle w:val="a4"/>
        <w:numPr>
          <w:ilvl w:val="5"/>
          <w:numId w:val="27"/>
        </w:numPr>
        <w:bidi/>
        <w:spacing w:after="0" w:line="360" w:lineRule="auto"/>
        <w:ind w:left="5152" w:hanging="1276"/>
        <w:jc w:val="both"/>
        <w:rPr>
          <w:rFonts w:ascii="Arial" w:hAnsi="Arial" w:cs="David"/>
          <w:sz w:val="24"/>
          <w:szCs w:val="24"/>
        </w:rPr>
      </w:pPr>
      <w:r>
        <w:rPr>
          <w:rFonts w:ascii="Arial" w:hAnsi="Arial" w:cs="David" w:hint="cs"/>
          <w:sz w:val="24"/>
          <w:szCs w:val="24"/>
          <w:rtl/>
        </w:rPr>
        <w:t xml:space="preserve">אתר נוסף לפחות בישובים שונים מן הישובים </w:t>
      </w:r>
      <w:r w:rsidRPr="007A74C9">
        <w:rPr>
          <w:rFonts w:ascii="Arial" w:hAnsi="Arial" w:cs="David" w:hint="cs"/>
          <w:sz w:val="24"/>
          <w:szCs w:val="24"/>
          <w:rtl/>
        </w:rPr>
        <w:t>שהציג המציע בסעיף</w:t>
      </w:r>
      <w:r>
        <w:rPr>
          <w:rFonts w:ascii="Arial" w:hAnsi="Arial" w:cs="David" w:hint="cs"/>
          <w:sz w:val="24"/>
          <w:szCs w:val="24"/>
          <w:rtl/>
        </w:rPr>
        <w:t xml:space="preserve"> </w:t>
      </w:r>
      <w:r>
        <w:rPr>
          <w:rFonts w:ascii="Arial" w:hAnsi="Arial" w:cs="David"/>
          <w:sz w:val="24"/>
          <w:szCs w:val="24"/>
          <w:rtl/>
        </w:rPr>
        <w:fldChar w:fldCharType="begin"/>
      </w:r>
      <w:r>
        <w:rPr>
          <w:rFonts w:ascii="Arial" w:hAnsi="Arial" w:cs="David"/>
          <w:sz w:val="24"/>
          <w:szCs w:val="24"/>
          <w:rtl/>
        </w:rPr>
        <w:instrText xml:space="preserve"> </w:instrText>
      </w:r>
      <w:r>
        <w:rPr>
          <w:rFonts w:ascii="Arial" w:hAnsi="Arial" w:cs="David" w:hint="cs"/>
          <w:sz w:val="24"/>
          <w:szCs w:val="24"/>
        </w:rPr>
        <w:instrText>REF</w:instrText>
      </w:r>
      <w:r>
        <w:rPr>
          <w:rFonts w:ascii="Arial" w:hAnsi="Arial" w:cs="David" w:hint="cs"/>
          <w:sz w:val="24"/>
          <w:szCs w:val="24"/>
          <w:rtl/>
        </w:rPr>
        <w:instrText xml:space="preserve"> _</w:instrText>
      </w:r>
      <w:r>
        <w:rPr>
          <w:rFonts w:ascii="Arial" w:hAnsi="Arial" w:cs="David" w:hint="cs"/>
          <w:sz w:val="24"/>
          <w:szCs w:val="24"/>
        </w:rPr>
        <w:instrText>Ref368483299 \r \h</w:instrText>
      </w:r>
      <w:r>
        <w:rPr>
          <w:rFonts w:ascii="Arial" w:hAnsi="Arial" w:cs="David"/>
          <w:sz w:val="24"/>
          <w:szCs w:val="24"/>
          <w:rtl/>
        </w:rPr>
        <w:instrText xml:space="preserve"> </w:instrText>
      </w:r>
      <w:r>
        <w:rPr>
          <w:rFonts w:ascii="Arial" w:hAnsi="Arial" w:cs="David"/>
          <w:sz w:val="24"/>
          <w:szCs w:val="24"/>
          <w:rtl/>
        </w:rPr>
      </w:r>
      <w:r>
        <w:rPr>
          <w:rFonts w:ascii="Arial" w:hAnsi="Arial" w:cs="David"/>
          <w:sz w:val="24"/>
          <w:szCs w:val="24"/>
          <w:rtl/>
        </w:rPr>
        <w:fldChar w:fldCharType="separate"/>
      </w:r>
      <w:r w:rsidR="00997C01">
        <w:rPr>
          <w:rFonts w:ascii="Arial" w:hAnsi="Arial" w:cs="David"/>
          <w:sz w:val="24"/>
          <w:szCs w:val="24"/>
          <w:cs/>
        </w:rPr>
        <w:t>‎</w:t>
      </w:r>
      <w:r w:rsidR="00997C01">
        <w:rPr>
          <w:rFonts w:ascii="Arial" w:hAnsi="Arial" w:cs="David"/>
          <w:sz w:val="24"/>
          <w:szCs w:val="24"/>
        </w:rPr>
        <w:t>5.35.3.4.1.1</w:t>
      </w:r>
      <w:r>
        <w:rPr>
          <w:rFonts w:ascii="Arial" w:hAnsi="Arial" w:cs="David"/>
          <w:sz w:val="24"/>
          <w:szCs w:val="24"/>
          <w:rtl/>
        </w:rPr>
        <w:fldChar w:fldCharType="end"/>
      </w:r>
      <w:r>
        <w:rPr>
          <w:rFonts w:ascii="Arial" w:hAnsi="Arial" w:cs="David" w:hint="cs"/>
          <w:sz w:val="24"/>
          <w:szCs w:val="24"/>
          <w:rtl/>
        </w:rPr>
        <w:t xml:space="preserve"> ל</w:t>
      </w:r>
      <w:r w:rsidRPr="007A74C9">
        <w:rPr>
          <w:rFonts w:ascii="Arial" w:hAnsi="Arial" w:cs="David" w:hint="cs"/>
          <w:sz w:val="24"/>
          <w:szCs w:val="24"/>
          <w:rtl/>
        </w:rPr>
        <w:t>עיל.</w:t>
      </w:r>
      <w:r>
        <w:rPr>
          <w:rFonts w:ascii="Arial" w:hAnsi="Arial" w:cs="David" w:hint="cs"/>
          <w:sz w:val="24"/>
          <w:szCs w:val="24"/>
          <w:rtl/>
        </w:rPr>
        <w:t xml:space="preserve"> אין מניעה כי הישוב הנוסף יהיה ממוקם בכל מחוז בארץ.</w:t>
      </w:r>
    </w:p>
    <w:p w14:paraId="28343F03" w14:textId="77777777" w:rsidR="00807CD0" w:rsidRDefault="000F6B3D" w:rsidP="008231A8">
      <w:pPr>
        <w:pStyle w:val="a4"/>
        <w:numPr>
          <w:ilvl w:val="0"/>
          <w:numId w:val="27"/>
        </w:numPr>
        <w:bidi/>
        <w:spacing w:after="0" w:line="360" w:lineRule="auto"/>
        <w:jc w:val="both"/>
        <w:rPr>
          <w:rFonts w:cs="David"/>
          <w:b/>
          <w:bCs/>
          <w:sz w:val="24"/>
          <w:szCs w:val="24"/>
        </w:rPr>
      </w:pPr>
      <w:bookmarkStart w:id="42" w:name="_Ref339355496"/>
      <w:r w:rsidRPr="002E3E28">
        <w:rPr>
          <w:rFonts w:cs="David" w:hint="cs"/>
          <w:b/>
          <w:bCs/>
          <w:sz w:val="24"/>
          <w:szCs w:val="24"/>
          <w:rtl/>
        </w:rPr>
        <w:t>מסמכים</w:t>
      </w:r>
      <w:r w:rsidR="008A76C1" w:rsidRPr="002E3E28">
        <w:rPr>
          <w:rFonts w:cs="David" w:hint="cs"/>
          <w:b/>
          <w:bCs/>
          <w:sz w:val="24"/>
          <w:szCs w:val="24"/>
          <w:rtl/>
        </w:rPr>
        <w:t xml:space="preserve"> נוספים</w:t>
      </w:r>
      <w:r w:rsidRPr="002E3E28">
        <w:rPr>
          <w:rFonts w:cs="David" w:hint="cs"/>
          <w:b/>
          <w:bCs/>
          <w:sz w:val="24"/>
          <w:szCs w:val="24"/>
          <w:rtl/>
        </w:rPr>
        <w:t xml:space="preserve"> שהמציע יצרף להצעתו ו</w:t>
      </w:r>
      <w:r w:rsidR="00807CD0" w:rsidRPr="002E3E28">
        <w:rPr>
          <w:rFonts w:cs="David" w:hint="eastAsia"/>
          <w:b/>
          <w:bCs/>
          <w:sz w:val="24"/>
          <w:szCs w:val="24"/>
          <w:rtl/>
        </w:rPr>
        <w:t>דרישות</w:t>
      </w:r>
      <w:r w:rsidR="00807CD0" w:rsidRPr="002E3E28">
        <w:rPr>
          <w:rFonts w:cs="David"/>
          <w:b/>
          <w:bCs/>
          <w:sz w:val="24"/>
          <w:szCs w:val="24"/>
          <w:rtl/>
        </w:rPr>
        <w:t xml:space="preserve"> </w:t>
      </w:r>
      <w:r w:rsidR="00807CD0" w:rsidRPr="002E3E28">
        <w:rPr>
          <w:rFonts w:cs="David" w:hint="eastAsia"/>
          <w:b/>
          <w:bCs/>
          <w:sz w:val="24"/>
          <w:szCs w:val="24"/>
          <w:rtl/>
        </w:rPr>
        <w:t>נוספות</w:t>
      </w:r>
      <w:r w:rsidR="00B83F7C" w:rsidRPr="002E3E28">
        <w:rPr>
          <w:rFonts w:cs="David"/>
          <w:b/>
          <w:bCs/>
          <w:sz w:val="24"/>
          <w:szCs w:val="24"/>
          <w:rtl/>
        </w:rPr>
        <w:t xml:space="preserve"> </w:t>
      </w:r>
      <w:proofErr w:type="spellStart"/>
      <w:r w:rsidR="00B83F7C" w:rsidRPr="002E3E28">
        <w:rPr>
          <w:rFonts w:cs="David" w:hint="eastAsia"/>
          <w:b/>
          <w:bCs/>
          <w:sz w:val="24"/>
          <w:szCs w:val="24"/>
          <w:rtl/>
        </w:rPr>
        <w:t>מהמציע</w:t>
      </w:r>
      <w:bookmarkEnd w:id="42"/>
      <w:proofErr w:type="spellEnd"/>
    </w:p>
    <w:p w14:paraId="7762273C" w14:textId="587FB745" w:rsidR="000F4CB2" w:rsidRPr="002E3E28" w:rsidRDefault="000A4074" w:rsidP="008231A8">
      <w:pPr>
        <w:pStyle w:val="a4"/>
        <w:numPr>
          <w:ilvl w:val="1"/>
          <w:numId w:val="27"/>
        </w:numPr>
        <w:bidi/>
        <w:spacing w:after="0" w:line="360" w:lineRule="auto"/>
        <w:ind w:left="942" w:hanging="567"/>
        <w:jc w:val="both"/>
        <w:rPr>
          <w:rFonts w:cs="David"/>
          <w:sz w:val="24"/>
          <w:szCs w:val="24"/>
        </w:rPr>
      </w:pPr>
      <w:bookmarkStart w:id="43" w:name="_Ref339357416"/>
      <w:r w:rsidRPr="002E3E28">
        <w:rPr>
          <w:rFonts w:cs="David" w:hint="eastAsia"/>
          <w:sz w:val="24"/>
          <w:szCs w:val="24"/>
          <w:rtl/>
        </w:rPr>
        <w:t>המציע</w:t>
      </w:r>
      <w:r w:rsidRPr="002E3E28">
        <w:rPr>
          <w:rFonts w:cs="David"/>
          <w:sz w:val="24"/>
          <w:szCs w:val="24"/>
          <w:rtl/>
        </w:rPr>
        <w:t xml:space="preserve"> יצרף </w:t>
      </w:r>
      <w:r w:rsidR="000F4CB2" w:rsidRPr="002E3E28">
        <w:rPr>
          <w:rFonts w:cs="David" w:hint="eastAsia"/>
          <w:sz w:val="24"/>
          <w:szCs w:val="24"/>
          <w:rtl/>
        </w:rPr>
        <w:t>הצהרה</w:t>
      </w:r>
      <w:r w:rsidR="000F4CB2" w:rsidRPr="002E3E28">
        <w:rPr>
          <w:rFonts w:cs="David"/>
          <w:sz w:val="24"/>
          <w:szCs w:val="24"/>
          <w:rtl/>
        </w:rPr>
        <w:t xml:space="preserve"> </w:t>
      </w:r>
      <w:r w:rsidR="000F4CB2" w:rsidRPr="002E3E28">
        <w:rPr>
          <w:rFonts w:cs="David" w:hint="eastAsia"/>
          <w:sz w:val="24"/>
          <w:szCs w:val="24"/>
          <w:rtl/>
        </w:rPr>
        <w:t>לעניין</w:t>
      </w:r>
      <w:r w:rsidR="000F4CB2" w:rsidRPr="002E3E28">
        <w:rPr>
          <w:rFonts w:cs="David"/>
          <w:sz w:val="24"/>
          <w:szCs w:val="24"/>
          <w:rtl/>
        </w:rPr>
        <w:t xml:space="preserve"> </w:t>
      </w:r>
      <w:r w:rsidR="000F4CB2" w:rsidRPr="002E3E28">
        <w:rPr>
          <w:rFonts w:cs="David" w:hint="eastAsia"/>
          <w:sz w:val="24"/>
          <w:szCs w:val="24"/>
          <w:rtl/>
        </w:rPr>
        <w:t>מערכות</w:t>
      </w:r>
      <w:r w:rsidR="000F4CB2" w:rsidRPr="002E3E28">
        <w:rPr>
          <w:rFonts w:cs="David"/>
          <w:sz w:val="24"/>
          <w:szCs w:val="24"/>
          <w:rtl/>
        </w:rPr>
        <w:t xml:space="preserve"> </w:t>
      </w:r>
      <w:r w:rsidR="000F4CB2" w:rsidRPr="002E3E28">
        <w:rPr>
          <w:rFonts w:cs="David" w:hint="eastAsia"/>
          <w:sz w:val="24"/>
          <w:szCs w:val="24"/>
          <w:rtl/>
        </w:rPr>
        <w:t>מידע</w:t>
      </w:r>
      <w:r w:rsidR="00BA40F1" w:rsidRPr="002E3E28">
        <w:rPr>
          <w:rFonts w:cs="David"/>
          <w:sz w:val="24"/>
          <w:szCs w:val="24"/>
          <w:rtl/>
        </w:rPr>
        <w:t xml:space="preserve"> ושימוש בתוכנות מקור נוסח </w:t>
      </w:r>
      <w:r w:rsidR="006A67E6">
        <w:fldChar w:fldCharType="begin"/>
      </w:r>
      <w:r w:rsidR="006A67E6">
        <w:instrText xml:space="preserve"> REF _Ref363472714 \h  \* MERGEFORMAT </w:instrText>
      </w:r>
      <w:r w:rsidR="006A67E6">
        <w:fldChar w:fldCharType="separate"/>
      </w:r>
      <w:r w:rsidR="00997C01" w:rsidRPr="00997C01">
        <w:rPr>
          <w:rFonts w:cs="David" w:hint="cs"/>
          <w:sz w:val="24"/>
          <w:szCs w:val="24"/>
          <w:rtl/>
        </w:rPr>
        <w:t>נספח</w:t>
      </w:r>
      <w:r w:rsidR="00997C01" w:rsidRPr="00997C01">
        <w:rPr>
          <w:rFonts w:cs="David"/>
          <w:sz w:val="24"/>
          <w:szCs w:val="24"/>
          <w:rtl/>
        </w:rPr>
        <w:t xml:space="preserve"> </w:t>
      </w:r>
      <w:r w:rsidR="00997C01" w:rsidRPr="00997C01">
        <w:rPr>
          <w:rFonts w:cs="David" w:hint="cs"/>
          <w:sz w:val="24"/>
          <w:szCs w:val="24"/>
          <w:rtl/>
        </w:rPr>
        <w:t>ז</w:t>
      </w:r>
      <w:r w:rsidR="00997C01" w:rsidRPr="00997C01">
        <w:rPr>
          <w:rFonts w:cs="David"/>
          <w:sz w:val="24"/>
          <w:szCs w:val="24"/>
          <w:rtl/>
        </w:rPr>
        <w:t xml:space="preserve">' – </w:t>
      </w:r>
      <w:r w:rsidR="00997C01" w:rsidRPr="00997C01">
        <w:rPr>
          <w:rFonts w:cs="David" w:hint="cs"/>
          <w:sz w:val="24"/>
          <w:szCs w:val="24"/>
          <w:rtl/>
        </w:rPr>
        <w:t>תצהיר</w:t>
      </w:r>
      <w:r w:rsidR="00997C01" w:rsidRPr="00997C01">
        <w:rPr>
          <w:rFonts w:cs="David"/>
          <w:sz w:val="24"/>
          <w:szCs w:val="24"/>
          <w:rtl/>
        </w:rPr>
        <w:t xml:space="preserve"> </w:t>
      </w:r>
      <w:r w:rsidR="00997C01" w:rsidRPr="00997C01">
        <w:rPr>
          <w:rFonts w:cs="David" w:hint="cs"/>
          <w:sz w:val="24"/>
          <w:szCs w:val="24"/>
          <w:rtl/>
        </w:rPr>
        <w:t>שימוש</w:t>
      </w:r>
      <w:r w:rsidR="00997C01" w:rsidRPr="00997C01">
        <w:rPr>
          <w:rFonts w:cs="David"/>
          <w:sz w:val="24"/>
          <w:szCs w:val="24"/>
          <w:rtl/>
        </w:rPr>
        <w:t xml:space="preserve"> </w:t>
      </w:r>
      <w:r w:rsidR="00997C01" w:rsidRPr="00997C01">
        <w:rPr>
          <w:rFonts w:cs="David" w:hint="cs"/>
          <w:sz w:val="24"/>
          <w:szCs w:val="24"/>
          <w:rtl/>
        </w:rPr>
        <w:t>בתוכנות</w:t>
      </w:r>
      <w:r w:rsidR="00997C01" w:rsidRPr="00997C01">
        <w:rPr>
          <w:rFonts w:cs="David"/>
          <w:sz w:val="24"/>
          <w:szCs w:val="24"/>
          <w:rtl/>
        </w:rPr>
        <w:t xml:space="preserve"> </w:t>
      </w:r>
      <w:r w:rsidR="00997C01" w:rsidRPr="00997C01">
        <w:rPr>
          <w:rFonts w:cs="David" w:hint="cs"/>
          <w:sz w:val="24"/>
          <w:szCs w:val="24"/>
          <w:rtl/>
        </w:rPr>
        <w:t>מקור</w:t>
      </w:r>
      <w:r w:rsidR="006A67E6">
        <w:fldChar w:fldCharType="end"/>
      </w:r>
      <w:bookmarkEnd w:id="43"/>
      <w:r w:rsidR="00A5549A" w:rsidRPr="002E3E28">
        <w:rPr>
          <w:rFonts w:cs="David"/>
          <w:sz w:val="24"/>
          <w:szCs w:val="24"/>
          <w:rtl/>
        </w:rPr>
        <w:t>.</w:t>
      </w:r>
    </w:p>
    <w:p w14:paraId="0B881E23" w14:textId="7F654635" w:rsidR="005F5BCA" w:rsidRPr="002E3E28" w:rsidRDefault="005F5BCA" w:rsidP="008231A8">
      <w:pPr>
        <w:pStyle w:val="a4"/>
        <w:numPr>
          <w:ilvl w:val="1"/>
          <w:numId w:val="27"/>
        </w:numPr>
        <w:bidi/>
        <w:spacing w:after="0" w:line="360" w:lineRule="auto"/>
        <w:ind w:left="942" w:hanging="567"/>
        <w:jc w:val="both"/>
        <w:rPr>
          <w:rFonts w:cs="David"/>
          <w:sz w:val="24"/>
          <w:szCs w:val="24"/>
        </w:rPr>
      </w:pPr>
      <w:bookmarkStart w:id="44" w:name="_Ref179538436"/>
      <w:bookmarkStart w:id="45" w:name="_Ref323477380"/>
      <w:r w:rsidRPr="002E3E28">
        <w:rPr>
          <w:rFonts w:cs="David" w:hint="eastAsia"/>
          <w:sz w:val="24"/>
          <w:szCs w:val="24"/>
          <w:rtl/>
        </w:rPr>
        <w:t>המציע</w:t>
      </w:r>
      <w:r w:rsidRPr="002E3E28">
        <w:rPr>
          <w:rFonts w:cs="David"/>
          <w:sz w:val="24"/>
          <w:szCs w:val="24"/>
          <w:rtl/>
        </w:rPr>
        <w:t xml:space="preserve"> יצרף להצעתו רשימת הפרטים בהצעתו, שהמציע מעוניין שיהיו חסויים על פי האמור בסעיף</w:t>
      </w:r>
      <w:r w:rsidR="005428E8">
        <w:rPr>
          <w:rFonts w:cs="David" w:hint="cs"/>
          <w:sz w:val="24"/>
          <w:szCs w:val="24"/>
          <w:rtl/>
        </w:rPr>
        <w:t xml:space="preserve"> </w:t>
      </w:r>
      <w:r w:rsidR="0084094D" w:rsidRPr="002E3E28">
        <w:rPr>
          <w:rFonts w:cs="David"/>
          <w:sz w:val="24"/>
          <w:szCs w:val="24"/>
          <w:rtl/>
        </w:rPr>
        <w:fldChar w:fldCharType="begin"/>
      </w:r>
      <w:r w:rsidR="00E84A5A" w:rsidRPr="002E3E28">
        <w:rPr>
          <w:rFonts w:cs="David"/>
          <w:sz w:val="24"/>
          <w:szCs w:val="24"/>
          <w:rtl/>
        </w:rPr>
        <w:instrText xml:space="preserve"> </w:instrText>
      </w:r>
      <w:r w:rsidR="00E84A5A" w:rsidRPr="002E3E28">
        <w:rPr>
          <w:rFonts w:cs="David"/>
          <w:sz w:val="24"/>
          <w:szCs w:val="24"/>
        </w:rPr>
        <w:instrText>REF</w:instrText>
      </w:r>
      <w:r w:rsidR="00E84A5A" w:rsidRPr="002E3E28">
        <w:rPr>
          <w:rFonts w:cs="David"/>
          <w:sz w:val="24"/>
          <w:szCs w:val="24"/>
          <w:rtl/>
        </w:rPr>
        <w:instrText xml:space="preserve"> _</w:instrText>
      </w:r>
      <w:r w:rsidR="00E84A5A" w:rsidRPr="002E3E28">
        <w:rPr>
          <w:rFonts w:cs="David"/>
          <w:sz w:val="24"/>
          <w:szCs w:val="24"/>
        </w:rPr>
        <w:instrText>Ref363463364 \r \h</w:instrText>
      </w:r>
      <w:r w:rsidR="00E84A5A" w:rsidRPr="002E3E28">
        <w:rPr>
          <w:rFonts w:cs="David"/>
          <w:sz w:val="24"/>
          <w:szCs w:val="24"/>
          <w:rtl/>
        </w:rPr>
        <w:instrText xml:space="preserve"> </w:instrText>
      </w:r>
      <w:r w:rsidR="00822708" w:rsidRPr="002E3E28">
        <w:rPr>
          <w:rFonts w:cs="David"/>
          <w:sz w:val="24"/>
          <w:szCs w:val="24"/>
          <w:rtl/>
        </w:rPr>
        <w:instrText xml:space="preserve"> \* </w:instrText>
      </w:r>
      <w:r w:rsidR="00822708" w:rsidRPr="002E3E28">
        <w:rPr>
          <w:rFonts w:cs="David"/>
          <w:sz w:val="24"/>
          <w:szCs w:val="24"/>
        </w:rPr>
        <w:instrText>MERGEFORMAT</w:instrText>
      </w:r>
      <w:r w:rsidR="00822708" w:rsidRPr="002E3E28">
        <w:rPr>
          <w:rFonts w:cs="David"/>
          <w:sz w:val="24"/>
          <w:szCs w:val="24"/>
          <w:rtl/>
        </w:rPr>
        <w:instrText xml:space="preserve"> </w:instrText>
      </w:r>
      <w:r w:rsidR="0084094D" w:rsidRPr="002E3E28">
        <w:rPr>
          <w:rFonts w:cs="David"/>
          <w:sz w:val="24"/>
          <w:szCs w:val="24"/>
          <w:rtl/>
        </w:rPr>
      </w:r>
      <w:r w:rsidR="0084094D" w:rsidRPr="002E3E28">
        <w:rPr>
          <w:rFonts w:cs="David"/>
          <w:sz w:val="24"/>
          <w:szCs w:val="24"/>
          <w:rtl/>
        </w:rPr>
        <w:fldChar w:fldCharType="separate"/>
      </w:r>
      <w:r w:rsidR="00997C01">
        <w:rPr>
          <w:rFonts w:cs="David" w:hint="cs"/>
          <w:sz w:val="24"/>
          <w:szCs w:val="24"/>
          <w:cs/>
        </w:rPr>
        <w:t>‎</w:t>
      </w:r>
      <w:r w:rsidR="00997C01">
        <w:rPr>
          <w:rFonts w:cs="David"/>
          <w:sz w:val="24"/>
          <w:szCs w:val="24"/>
        </w:rPr>
        <w:t>16</w:t>
      </w:r>
      <w:r w:rsidR="0084094D" w:rsidRPr="002E3E28">
        <w:rPr>
          <w:rFonts w:cs="David"/>
          <w:sz w:val="24"/>
          <w:szCs w:val="24"/>
          <w:rtl/>
        </w:rPr>
        <w:fldChar w:fldCharType="end"/>
      </w:r>
      <w:r w:rsidRPr="002E3E28">
        <w:rPr>
          <w:rFonts w:cs="David"/>
          <w:sz w:val="24"/>
          <w:szCs w:val="24"/>
          <w:rtl/>
        </w:rPr>
        <w:t xml:space="preserve"> לפרק זה במידה והוא יזכה וכן יסמן חלקים אלו בהצעה באופן ברור (מרקר צהוב). </w:t>
      </w:r>
      <w:bookmarkEnd w:id="44"/>
      <w:r w:rsidRPr="002E3E28">
        <w:rPr>
          <w:rFonts w:cs="David" w:hint="eastAsia"/>
          <w:sz w:val="24"/>
          <w:szCs w:val="24"/>
          <w:rtl/>
        </w:rPr>
        <w:t>למען</w:t>
      </w:r>
      <w:r w:rsidRPr="002E3E28">
        <w:rPr>
          <w:rFonts w:cs="David"/>
          <w:sz w:val="24"/>
          <w:szCs w:val="24"/>
          <w:rtl/>
        </w:rPr>
        <w:t xml:space="preserve"> </w:t>
      </w:r>
      <w:r w:rsidRPr="002E3E28">
        <w:rPr>
          <w:rFonts w:cs="David" w:hint="eastAsia"/>
          <w:sz w:val="24"/>
          <w:szCs w:val="24"/>
          <w:rtl/>
        </w:rPr>
        <w:t>הסר</w:t>
      </w:r>
      <w:r w:rsidRPr="002E3E28">
        <w:rPr>
          <w:rFonts w:cs="David"/>
          <w:sz w:val="24"/>
          <w:szCs w:val="24"/>
          <w:rtl/>
        </w:rPr>
        <w:t xml:space="preserve"> </w:t>
      </w:r>
      <w:r w:rsidRPr="002E3E28">
        <w:rPr>
          <w:rFonts w:cs="David" w:hint="eastAsia"/>
          <w:sz w:val="24"/>
          <w:szCs w:val="24"/>
          <w:rtl/>
        </w:rPr>
        <w:t>ספק</w:t>
      </w:r>
      <w:r w:rsidRPr="002E3E28">
        <w:rPr>
          <w:rFonts w:cs="David"/>
          <w:sz w:val="24"/>
          <w:szCs w:val="24"/>
          <w:rtl/>
        </w:rPr>
        <w:t xml:space="preserve"> </w:t>
      </w:r>
      <w:r w:rsidRPr="002E3E28">
        <w:rPr>
          <w:rFonts w:cs="David" w:hint="eastAsia"/>
          <w:sz w:val="24"/>
          <w:szCs w:val="24"/>
          <w:rtl/>
        </w:rPr>
        <w:t>יובהר</w:t>
      </w:r>
      <w:r w:rsidRPr="002E3E28">
        <w:rPr>
          <w:rFonts w:cs="David"/>
          <w:sz w:val="24"/>
          <w:szCs w:val="24"/>
          <w:rtl/>
        </w:rPr>
        <w:t xml:space="preserve"> </w:t>
      </w:r>
      <w:r w:rsidRPr="002E3E28">
        <w:rPr>
          <w:rFonts w:cs="David" w:hint="eastAsia"/>
          <w:sz w:val="24"/>
          <w:szCs w:val="24"/>
          <w:rtl/>
        </w:rPr>
        <w:t>כי</w:t>
      </w:r>
      <w:r w:rsidRPr="002E3E28">
        <w:rPr>
          <w:rFonts w:cs="David"/>
          <w:sz w:val="24"/>
          <w:szCs w:val="24"/>
          <w:rtl/>
        </w:rPr>
        <w:t xml:space="preserve"> </w:t>
      </w:r>
      <w:r w:rsidRPr="002E3E28">
        <w:rPr>
          <w:rFonts w:cs="David" w:hint="eastAsia"/>
          <w:sz w:val="24"/>
          <w:szCs w:val="24"/>
          <w:rtl/>
        </w:rPr>
        <w:t>אין</w:t>
      </w:r>
      <w:r w:rsidRPr="002E3E28">
        <w:rPr>
          <w:rFonts w:cs="David"/>
          <w:sz w:val="24"/>
          <w:szCs w:val="24"/>
          <w:rtl/>
        </w:rPr>
        <w:t xml:space="preserve"> </w:t>
      </w:r>
      <w:r w:rsidRPr="002E3E28">
        <w:rPr>
          <w:rFonts w:cs="David" w:hint="eastAsia"/>
          <w:sz w:val="24"/>
          <w:szCs w:val="24"/>
          <w:rtl/>
        </w:rPr>
        <w:t>בעצם</w:t>
      </w:r>
      <w:r w:rsidRPr="002E3E28">
        <w:rPr>
          <w:rFonts w:cs="David"/>
          <w:sz w:val="24"/>
          <w:szCs w:val="24"/>
          <w:rtl/>
        </w:rPr>
        <w:t xml:space="preserve"> </w:t>
      </w:r>
      <w:r w:rsidRPr="002E3E28">
        <w:rPr>
          <w:rFonts w:cs="David" w:hint="eastAsia"/>
          <w:sz w:val="24"/>
          <w:szCs w:val="24"/>
          <w:rtl/>
        </w:rPr>
        <w:t>ההצהרה</w:t>
      </w:r>
      <w:r w:rsidRPr="002E3E28">
        <w:rPr>
          <w:rFonts w:cs="David"/>
          <w:sz w:val="24"/>
          <w:szCs w:val="24"/>
          <w:rtl/>
        </w:rPr>
        <w:t xml:space="preserve"> </w:t>
      </w:r>
      <w:r w:rsidRPr="002E3E28">
        <w:rPr>
          <w:rFonts w:cs="David" w:hint="eastAsia"/>
          <w:sz w:val="24"/>
          <w:szCs w:val="24"/>
          <w:rtl/>
        </w:rPr>
        <w:t>על</w:t>
      </w:r>
      <w:r w:rsidRPr="002E3E28">
        <w:rPr>
          <w:rFonts w:cs="David"/>
          <w:sz w:val="24"/>
          <w:szCs w:val="24"/>
          <w:rtl/>
        </w:rPr>
        <w:t xml:space="preserve"> </w:t>
      </w:r>
      <w:r w:rsidRPr="002E3E28">
        <w:rPr>
          <w:rFonts w:cs="David" w:hint="eastAsia"/>
          <w:sz w:val="24"/>
          <w:szCs w:val="24"/>
          <w:rtl/>
        </w:rPr>
        <w:t>החיסיון</w:t>
      </w:r>
      <w:r w:rsidRPr="002E3E28">
        <w:rPr>
          <w:rFonts w:cs="David"/>
          <w:sz w:val="24"/>
          <w:szCs w:val="24"/>
          <w:rtl/>
        </w:rPr>
        <w:t xml:space="preserve"> </w:t>
      </w:r>
      <w:r w:rsidRPr="002E3E28">
        <w:rPr>
          <w:rFonts w:cs="David" w:hint="eastAsia"/>
          <w:sz w:val="24"/>
          <w:szCs w:val="24"/>
          <w:rtl/>
        </w:rPr>
        <w:t>בכדי</w:t>
      </w:r>
      <w:r w:rsidRPr="002E3E28">
        <w:rPr>
          <w:rFonts w:cs="David"/>
          <w:sz w:val="24"/>
          <w:szCs w:val="24"/>
          <w:rtl/>
        </w:rPr>
        <w:t xml:space="preserve"> </w:t>
      </w:r>
      <w:r w:rsidRPr="002E3E28">
        <w:rPr>
          <w:rFonts w:cs="David" w:hint="eastAsia"/>
          <w:sz w:val="24"/>
          <w:szCs w:val="24"/>
          <w:rtl/>
        </w:rPr>
        <w:t>לחייב</w:t>
      </w:r>
      <w:r w:rsidRPr="002E3E28">
        <w:rPr>
          <w:rFonts w:cs="David"/>
          <w:sz w:val="24"/>
          <w:szCs w:val="24"/>
          <w:rtl/>
        </w:rPr>
        <w:t xml:space="preserve"> </w:t>
      </w:r>
      <w:r w:rsidRPr="002E3E28">
        <w:rPr>
          <w:rFonts w:cs="David" w:hint="eastAsia"/>
          <w:sz w:val="24"/>
          <w:szCs w:val="24"/>
          <w:rtl/>
        </w:rPr>
        <w:t>את</w:t>
      </w:r>
      <w:r w:rsidRPr="002E3E28">
        <w:rPr>
          <w:rFonts w:cs="David"/>
          <w:sz w:val="24"/>
          <w:szCs w:val="24"/>
          <w:rtl/>
        </w:rPr>
        <w:t xml:space="preserve"> </w:t>
      </w:r>
      <w:r w:rsidRPr="002E3E28">
        <w:rPr>
          <w:rFonts w:cs="David" w:hint="eastAsia"/>
          <w:sz w:val="24"/>
          <w:szCs w:val="24"/>
          <w:rtl/>
        </w:rPr>
        <w:t>המשרד</w:t>
      </w:r>
      <w:r w:rsidRPr="002E3E28">
        <w:rPr>
          <w:rFonts w:cs="David"/>
          <w:sz w:val="24"/>
          <w:szCs w:val="24"/>
          <w:rtl/>
        </w:rPr>
        <w:t xml:space="preserve"> </w:t>
      </w:r>
      <w:r w:rsidRPr="002E3E28">
        <w:rPr>
          <w:rFonts w:cs="David" w:hint="eastAsia"/>
          <w:sz w:val="24"/>
          <w:szCs w:val="24"/>
          <w:rtl/>
        </w:rPr>
        <w:t>לקבל</w:t>
      </w:r>
      <w:r w:rsidRPr="002E3E28">
        <w:rPr>
          <w:rFonts w:cs="David"/>
          <w:sz w:val="24"/>
          <w:szCs w:val="24"/>
          <w:rtl/>
        </w:rPr>
        <w:t xml:space="preserve"> </w:t>
      </w:r>
      <w:r w:rsidRPr="002E3E28">
        <w:rPr>
          <w:rFonts w:cs="David" w:hint="eastAsia"/>
          <w:sz w:val="24"/>
          <w:szCs w:val="24"/>
          <w:rtl/>
        </w:rPr>
        <w:t>את</w:t>
      </w:r>
      <w:r w:rsidRPr="002E3E28">
        <w:rPr>
          <w:rFonts w:cs="David"/>
          <w:sz w:val="24"/>
          <w:szCs w:val="24"/>
          <w:rtl/>
        </w:rPr>
        <w:t xml:space="preserve"> </w:t>
      </w:r>
      <w:r w:rsidRPr="002E3E28">
        <w:rPr>
          <w:rFonts w:cs="David" w:hint="eastAsia"/>
          <w:sz w:val="24"/>
          <w:szCs w:val="24"/>
          <w:rtl/>
        </w:rPr>
        <w:t>הבקשה</w:t>
      </w:r>
      <w:r w:rsidRPr="002E3E28">
        <w:rPr>
          <w:rFonts w:cs="David"/>
          <w:sz w:val="24"/>
          <w:szCs w:val="24"/>
          <w:rtl/>
        </w:rPr>
        <w:t xml:space="preserve"> </w:t>
      </w:r>
      <w:r w:rsidRPr="002E3E28">
        <w:rPr>
          <w:rFonts w:cs="David" w:hint="eastAsia"/>
          <w:sz w:val="24"/>
          <w:szCs w:val="24"/>
          <w:rtl/>
        </w:rPr>
        <w:t>לחסיון</w:t>
      </w:r>
      <w:r w:rsidRPr="002E3E28">
        <w:rPr>
          <w:rFonts w:cs="David"/>
          <w:sz w:val="24"/>
          <w:szCs w:val="24"/>
          <w:rtl/>
        </w:rPr>
        <w:t xml:space="preserve"> </w:t>
      </w:r>
      <w:r w:rsidRPr="002E3E28">
        <w:rPr>
          <w:rFonts w:cs="David" w:hint="eastAsia"/>
          <w:sz w:val="24"/>
          <w:szCs w:val="24"/>
          <w:rtl/>
        </w:rPr>
        <w:t>הפרטים</w:t>
      </w:r>
      <w:r w:rsidRPr="002E3E28">
        <w:rPr>
          <w:rFonts w:cs="David"/>
          <w:sz w:val="24"/>
          <w:szCs w:val="24"/>
          <w:rtl/>
        </w:rPr>
        <w:t xml:space="preserve"> </w:t>
      </w:r>
      <w:r w:rsidRPr="002E3E28">
        <w:rPr>
          <w:rFonts w:cs="David" w:hint="eastAsia"/>
          <w:sz w:val="24"/>
          <w:szCs w:val="24"/>
          <w:rtl/>
        </w:rPr>
        <w:t>ושיקול</w:t>
      </w:r>
      <w:r w:rsidRPr="002E3E28">
        <w:rPr>
          <w:rFonts w:cs="David"/>
          <w:sz w:val="24"/>
          <w:szCs w:val="24"/>
          <w:rtl/>
        </w:rPr>
        <w:t xml:space="preserve"> </w:t>
      </w:r>
      <w:r w:rsidRPr="002E3E28">
        <w:rPr>
          <w:rFonts w:cs="David" w:hint="eastAsia"/>
          <w:sz w:val="24"/>
          <w:szCs w:val="24"/>
          <w:rtl/>
        </w:rPr>
        <w:t>הדעת</w:t>
      </w:r>
      <w:r w:rsidRPr="002E3E28">
        <w:rPr>
          <w:rFonts w:cs="David"/>
          <w:sz w:val="24"/>
          <w:szCs w:val="24"/>
          <w:rtl/>
        </w:rPr>
        <w:t xml:space="preserve"> </w:t>
      </w:r>
      <w:r w:rsidRPr="002E3E28">
        <w:rPr>
          <w:rFonts w:cs="David" w:hint="eastAsia"/>
          <w:sz w:val="24"/>
          <w:szCs w:val="24"/>
          <w:rtl/>
        </w:rPr>
        <w:t>בנושא</w:t>
      </w:r>
      <w:r w:rsidRPr="002E3E28">
        <w:rPr>
          <w:rFonts w:cs="David"/>
          <w:sz w:val="24"/>
          <w:szCs w:val="24"/>
          <w:rtl/>
        </w:rPr>
        <w:t xml:space="preserve"> </w:t>
      </w:r>
      <w:r w:rsidRPr="002E3E28">
        <w:rPr>
          <w:rFonts w:cs="David" w:hint="eastAsia"/>
          <w:sz w:val="24"/>
          <w:szCs w:val="24"/>
          <w:rtl/>
        </w:rPr>
        <w:t>זה</w:t>
      </w:r>
      <w:r w:rsidRPr="002E3E28">
        <w:rPr>
          <w:rFonts w:cs="David"/>
          <w:sz w:val="24"/>
          <w:szCs w:val="24"/>
          <w:rtl/>
        </w:rPr>
        <w:t xml:space="preserve"> </w:t>
      </w:r>
      <w:r w:rsidRPr="002E3E28">
        <w:rPr>
          <w:rFonts w:cs="David" w:hint="eastAsia"/>
          <w:sz w:val="24"/>
          <w:szCs w:val="24"/>
          <w:rtl/>
        </w:rPr>
        <w:t>נשאר</w:t>
      </w:r>
      <w:r w:rsidRPr="002E3E28">
        <w:rPr>
          <w:rFonts w:cs="David"/>
          <w:sz w:val="24"/>
          <w:szCs w:val="24"/>
          <w:rtl/>
        </w:rPr>
        <w:t xml:space="preserve"> </w:t>
      </w:r>
      <w:r w:rsidRPr="002E3E28">
        <w:rPr>
          <w:rFonts w:cs="David" w:hint="eastAsia"/>
          <w:sz w:val="24"/>
          <w:szCs w:val="24"/>
          <w:rtl/>
        </w:rPr>
        <w:t>בצורה</w:t>
      </w:r>
      <w:r w:rsidRPr="002E3E28">
        <w:rPr>
          <w:rFonts w:cs="David"/>
          <w:sz w:val="24"/>
          <w:szCs w:val="24"/>
          <w:rtl/>
        </w:rPr>
        <w:t xml:space="preserve"> </w:t>
      </w:r>
      <w:r w:rsidRPr="002E3E28">
        <w:rPr>
          <w:rFonts w:cs="David" w:hint="eastAsia"/>
          <w:sz w:val="24"/>
          <w:szCs w:val="24"/>
          <w:rtl/>
        </w:rPr>
        <w:t>מוחלטת</w:t>
      </w:r>
      <w:r w:rsidRPr="002E3E28">
        <w:rPr>
          <w:rFonts w:cs="David"/>
          <w:sz w:val="24"/>
          <w:szCs w:val="24"/>
          <w:rtl/>
        </w:rPr>
        <w:t xml:space="preserve"> </w:t>
      </w:r>
      <w:r w:rsidRPr="002E3E28">
        <w:rPr>
          <w:rFonts w:cs="David" w:hint="eastAsia"/>
          <w:sz w:val="24"/>
          <w:szCs w:val="24"/>
          <w:rtl/>
        </w:rPr>
        <w:t>בידי</w:t>
      </w:r>
      <w:r w:rsidRPr="002E3E28">
        <w:rPr>
          <w:rFonts w:cs="David"/>
          <w:sz w:val="24"/>
          <w:szCs w:val="24"/>
          <w:rtl/>
        </w:rPr>
        <w:t xml:space="preserve"> </w:t>
      </w:r>
      <w:r w:rsidRPr="002E3E28">
        <w:rPr>
          <w:rFonts w:cs="David" w:hint="eastAsia"/>
          <w:sz w:val="24"/>
          <w:szCs w:val="24"/>
          <w:rtl/>
        </w:rPr>
        <w:t>המשרד</w:t>
      </w:r>
      <w:r w:rsidRPr="002E3E28">
        <w:rPr>
          <w:rFonts w:cs="David"/>
          <w:sz w:val="24"/>
          <w:szCs w:val="24"/>
          <w:rtl/>
        </w:rPr>
        <w:t xml:space="preserve"> </w:t>
      </w:r>
      <w:r w:rsidRPr="002E3E28">
        <w:rPr>
          <w:rFonts w:cs="David" w:hint="eastAsia"/>
          <w:sz w:val="24"/>
          <w:szCs w:val="24"/>
          <w:rtl/>
        </w:rPr>
        <w:t>בהתאם</w:t>
      </w:r>
      <w:r w:rsidRPr="002E3E28">
        <w:rPr>
          <w:rFonts w:cs="David"/>
          <w:sz w:val="24"/>
          <w:szCs w:val="24"/>
          <w:rtl/>
        </w:rPr>
        <w:t xml:space="preserve"> </w:t>
      </w:r>
      <w:r w:rsidRPr="002E3E28">
        <w:rPr>
          <w:rFonts w:cs="David" w:hint="eastAsia"/>
          <w:sz w:val="24"/>
          <w:szCs w:val="24"/>
          <w:rtl/>
        </w:rPr>
        <w:t>לאמור</w:t>
      </w:r>
      <w:r w:rsidRPr="002E3E28">
        <w:rPr>
          <w:rFonts w:cs="David"/>
          <w:sz w:val="24"/>
          <w:szCs w:val="24"/>
          <w:rtl/>
        </w:rPr>
        <w:t xml:space="preserve"> </w:t>
      </w:r>
      <w:r w:rsidRPr="002E3E28">
        <w:rPr>
          <w:rFonts w:cs="David" w:hint="eastAsia"/>
          <w:sz w:val="24"/>
          <w:szCs w:val="24"/>
          <w:rtl/>
        </w:rPr>
        <w:t>בתקנות</w:t>
      </w:r>
      <w:r w:rsidRPr="002E3E28">
        <w:rPr>
          <w:rFonts w:cs="David"/>
          <w:sz w:val="24"/>
          <w:szCs w:val="24"/>
          <w:rtl/>
        </w:rPr>
        <w:t xml:space="preserve"> </w:t>
      </w:r>
      <w:r w:rsidRPr="002E3E28">
        <w:rPr>
          <w:rFonts w:cs="David" w:hint="eastAsia"/>
          <w:sz w:val="24"/>
          <w:szCs w:val="24"/>
          <w:rtl/>
        </w:rPr>
        <w:t>חובת</w:t>
      </w:r>
      <w:r w:rsidRPr="002E3E28">
        <w:rPr>
          <w:rFonts w:cs="David"/>
          <w:sz w:val="24"/>
          <w:szCs w:val="24"/>
          <w:rtl/>
        </w:rPr>
        <w:t xml:space="preserve"> </w:t>
      </w:r>
      <w:r w:rsidRPr="002E3E28">
        <w:rPr>
          <w:rFonts w:cs="David" w:hint="eastAsia"/>
          <w:sz w:val="24"/>
          <w:szCs w:val="24"/>
          <w:rtl/>
        </w:rPr>
        <w:t>המכרזים</w:t>
      </w:r>
      <w:r w:rsidRPr="002E3E28">
        <w:rPr>
          <w:rFonts w:cs="David"/>
          <w:sz w:val="24"/>
          <w:szCs w:val="24"/>
          <w:rtl/>
        </w:rPr>
        <w:t>.</w:t>
      </w:r>
      <w:bookmarkEnd w:id="45"/>
    </w:p>
    <w:p w14:paraId="046576FC" w14:textId="4D515A4D" w:rsidR="00B67A86" w:rsidRDefault="0080781B" w:rsidP="00B67A86">
      <w:pPr>
        <w:pStyle w:val="a4"/>
        <w:numPr>
          <w:ilvl w:val="1"/>
          <w:numId w:val="27"/>
        </w:numPr>
        <w:bidi/>
        <w:spacing w:after="0" w:line="360" w:lineRule="auto"/>
        <w:ind w:left="942" w:hanging="567"/>
        <w:jc w:val="both"/>
        <w:rPr>
          <w:rFonts w:cs="David"/>
          <w:sz w:val="24"/>
          <w:szCs w:val="24"/>
        </w:rPr>
      </w:pPr>
      <w:bookmarkStart w:id="46" w:name="_Ref363648932"/>
      <w:r w:rsidRPr="002E3E28">
        <w:rPr>
          <w:rFonts w:cs="David" w:hint="cs"/>
          <w:sz w:val="24"/>
          <w:szCs w:val="24"/>
          <w:rtl/>
        </w:rPr>
        <w:t xml:space="preserve">על המציע לפרט בסעיף </w:t>
      </w:r>
      <w:r w:rsidR="006A67E6">
        <w:fldChar w:fldCharType="begin"/>
      </w:r>
      <w:r w:rsidR="006A67E6">
        <w:instrText xml:space="preserve"> REF _Ref363648866 \r \h  \* MERGEFORMAT </w:instrText>
      </w:r>
      <w:r w:rsidR="006A67E6">
        <w:fldChar w:fldCharType="separate"/>
      </w:r>
      <w:r w:rsidR="00997C01" w:rsidRPr="00997C01">
        <w:rPr>
          <w:rFonts w:cs="David" w:hint="cs"/>
          <w:sz w:val="24"/>
          <w:szCs w:val="24"/>
          <w:cs/>
        </w:rPr>
        <w:t>‎</w:t>
      </w:r>
      <w:r w:rsidR="00997C01" w:rsidRPr="00997C01">
        <w:rPr>
          <w:rFonts w:cs="David"/>
          <w:sz w:val="24"/>
          <w:szCs w:val="24"/>
        </w:rPr>
        <w:t>8</w:t>
      </w:r>
      <w:r w:rsidR="006A67E6">
        <w:fldChar w:fldCharType="end"/>
      </w:r>
      <w:r w:rsidRPr="002E3E28">
        <w:rPr>
          <w:rFonts w:cs="David" w:hint="cs"/>
          <w:sz w:val="24"/>
          <w:szCs w:val="24"/>
          <w:rtl/>
        </w:rPr>
        <w:t xml:space="preserve"> לחוברת ההצעה א</w:t>
      </w:r>
      <w:r w:rsidR="005428E8">
        <w:rPr>
          <w:rFonts w:cs="David" w:hint="cs"/>
          <w:sz w:val="24"/>
          <w:szCs w:val="24"/>
          <w:rtl/>
        </w:rPr>
        <w:t>ת כל משרדי הממשלה להם נתן שרותי</w:t>
      </w:r>
      <w:r w:rsidR="00EC24C1" w:rsidRPr="002E3E28">
        <w:rPr>
          <w:rFonts w:cs="David" w:hint="cs"/>
          <w:sz w:val="24"/>
          <w:szCs w:val="24"/>
          <w:rtl/>
        </w:rPr>
        <w:t xml:space="preserve"> ניקיון</w:t>
      </w:r>
      <w:r w:rsidRPr="002E3E28">
        <w:rPr>
          <w:rFonts w:cs="David" w:hint="cs"/>
          <w:sz w:val="24"/>
          <w:szCs w:val="24"/>
          <w:rtl/>
        </w:rPr>
        <w:t xml:space="preserve"> בשלוש השנים האחרונות</w:t>
      </w:r>
      <w:r w:rsidR="006E52A2">
        <w:rPr>
          <w:rFonts w:cs="David" w:hint="cs"/>
          <w:sz w:val="24"/>
          <w:szCs w:val="24"/>
          <w:rtl/>
        </w:rPr>
        <w:t xml:space="preserve"> </w:t>
      </w:r>
      <w:r w:rsidR="00B67A86">
        <w:rPr>
          <w:rFonts w:cs="David" w:hint="cs"/>
          <w:sz w:val="24"/>
          <w:szCs w:val="24"/>
          <w:rtl/>
        </w:rPr>
        <w:t>לצורך ניקוד איכות כאמור</w:t>
      </w:r>
      <w:r w:rsidR="006E52A2">
        <w:rPr>
          <w:rFonts w:cs="David" w:hint="cs"/>
          <w:sz w:val="24"/>
          <w:szCs w:val="24"/>
          <w:rtl/>
        </w:rPr>
        <w:t xml:space="preserve"> בסעיף </w:t>
      </w:r>
      <w:r w:rsidR="0084094D">
        <w:rPr>
          <w:rFonts w:cs="David"/>
          <w:sz w:val="24"/>
          <w:szCs w:val="24"/>
          <w:rtl/>
        </w:rPr>
        <w:fldChar w:fldCharType="begin"/>
      </w:r>
      <w:r w:rsidR="006E52A2">
        <w:rPr>
          <w:rFonts w:cs="David"/>
          <w:sz w:val="24"/>
          <w:szCs w:val="24"/>
          <w:rtl/>
        </w:rPr>
        <w:instrText xml:space="preserve"> </w:instrText>
      </w:r>
      <w:r w:rsidR="006E52A2">
        <w:rPr>
          <w:rFonts w:cs="David" w:hint="cs"/>
          <w:sz w:val="24"/>
          <w:szCs w:val="24"/>
        </w:rPr>
        <w:instrText>REF</w:instrText>
      </w:r>
      <w:r w:rsidR="006E52A2">
        <w:rPr>
          <w:rFonts w:cs="David" w:hint="cs"/>
          <w:sz w:val="24"/>
          <w:szCs w:val="24"/>
          <w:rtl/>
        </w:rPr>
        <w:instrText xml:space="preserve"> _</w:instrText>
      </w:r>
      <w:r w:rsidR="006E52A2">
        <w:rPr>
          <w:rFonts w:cs="David" w:hint="cs"/>
          <w:sz w:val="24"/>
          <w:szCs w:val="24"/>
        </w:rPr>
        <w:instrText>Ref363646585 \r \h</w:instrText>
      </w:r>
      <w:r w:rsidR="006E52A2">
        <w:rPr>
          <w:rFonts w:cs="David"/>
          <w:sz w:val="24"/>
          <w:szCs w:val="24"/>
          <w:rtl/>
        </w:rPr>
        <w:instrText xml:space="preserve"> </w:instrText>
      </w:r>
      <w:r w:rsidR="0084094D">
        <w:rPr>
          <w:rFonts w:cs="David"/>
          <w:sz w:val="24"/>
          <w:szCs w:val="24"/>
          <w:rtl/>
        </w:rPr>
      </w:r>
      <w:r w:rsidR="0084094D">
        <w:rPr>
          <w:rFonts w:cs="David"/>
          <w:sz w:val="24"/>
          <w:szCs w:val="24"/>
          <w:rtl/>
        </w:rPr>
        <w:fldChar w:fldCharType="separate"/>
      </w:r>
      <w:r w:rsidR="00997C01">
        <w:rPr>
          <w:rFonts w:cs="David" w:hint="cs"/>
          <w:sz w:val="24"/>
          <w:szCs w:val="24"/>
          <w:cs/>
        </w:rPr>
        <w:t>‎</w:t>
      </w:r>
      <w:r w:rsidR="00997C01">
        <w:rPr>
          <w:rFonts w:cs="David"/>
          <w:sz w:val="24"/>
          <w:szCs w:val="24"/>
        </w:rPr>
        <w:t>14.3.1.6</w:t>
      </w:r>
      <w:r w:rsidR="0084094D">
        <w:rPr>
          <w:rFonts w:cs="David"/>
          <w:sz w:val="24"/>
          <w:szCs w:val="24"/>
          <w:rtl/>
        </w:rPr>
        <w:fldChar w:fldCharType="end"/>
      </w:r>
      <w:r w:rsidR="00B67A86">
        <w:rPr>
          <w:rFonts w:cs="David" w:hint="cs"/>
          <w:sz w:val="24"/>
          <w:szCs w:val="24"/>
          <w:rtl/>
        </w:rPr>
        <w:t xml:space="preserve"> להלן.</w:t>
      </w:r>
    </w:p>
    <w:p w14:paraId="32650F08" w14:textId="77777777" w:rsidR="00E44C27" w:rsidRDefault="00E44C27" w:rsidP="00E44C27">
      <w:pPr>
        <w:pStyle w:val="a4"/>
        <w:bidi/>
        <w:spacing w:after="0" w:line="360" w:lineRule="auto"/>
        <w:ind w:left="942"/>
        <w:jc w:val="both"/>
        <w:rPr>
          <w:rFonts w:cs="David"/>
          <w:sz w:val="24"/>
          <w:szCs w:val="24"/>
          <w:rtl/>
        </w:rPr>
      </w:pPr>
    </w:p>
    <w:p w14:paraId="38C01F9A" w14:textId="77777777" w:rsidR="00E44C27" w:rsidRDefault="00E44C27" w:rsidP="00E44C27">
      <w:pPr>
        <w:pStyle w:val="a4"/>
        <w:bidi/>
        <w:spacing w:after="0" w:line="360" w:lineRule="auto"/>
        <w:ind w:left="942"/>
        <w:jc w:val="both"/>
        <w:rPr>
          <w:rFonts w:cs="David"/>
          <w:sz w:val="24"/>
          <w:szCs w:val="24"/>
        </w:rPr>
      </w:pPr>
    </w:p>
    <w:bookmarkEnd w:id="46"/>
    <w:p w14:paraId="0B258379" w14:textId="77777777" w:rsidR="006E01A7" w:rsidRPr="002E3E28" w:rsidRDefault="009E4A7B" w:rsidP="008231A8">
      <w:pPr>
        <w:pStyle w:val="a4"/>
        <w:numPr>
          <w:ilvl w:val="0"/>
          <w:numId w:val="27"/>
        </w:numPr>
        <w:bidi/>
        <w:spacing w:after="0" w:line="360" w:lineRule="auto"/>
        <w:jc w:val="both"/>
        <w:rPr>
          <w:rFonts w:cs="David"/>
          <w:b/>
          <w:bCs/>
          <w:sz w:val="24"/>
          <w:szCs w:val="24"/>
        </w:rPr>
      </w:pPr>
      <w:r w:rsidRPr="002E3E28">
        <w:rPr>
          <w:rFonts w:cs="David" w:hint="eastAsia"/>
          <w:b/>
          <w:bCs/>
          <w:sz w:val="24"/>
          <w:szCs w:val="24"/>
          <w:rtl/>
        </w:rPr>
        <w:t>שלמות</w:t>
      </w:r>
      <w:r w:rsidRPr="002E3E28">
        <w:rPr>
          <w:rFonts w:cs="David"/>
          <w:b/>
          <w:bCs/>
          <w:sz w:val="24"/>
          <w:szCs w:val="24"/>
          <w:rtl/>
        </w:rPr>
        <w:t xml:space="preserve"> </w:t>
      </w:r>
      <w:r w:rsidRPr="002E3E28">
        <w:rPr>
          <w:rFonts w:cs="David" w:hint="eastAsia"/>
          <w:b/>
          <w:bCs/>
          <w:sz w:val="24"/>
          <w:szCs w:val="24"/>
          <w:rtl/>
        </w:rPr>
        <w:t>ההצעה</w:t>
      </w:r>
      <w:r w:rsidRPr="002E3E28">
        <w:rPr>
          <w:rFonts w:cs="David"/>
          <w:b/>
          <w:bCs/>
          <w:sz w:val="24"/>
          <w:szCs w:val="24"/>
          <w:rtl/>
        </w:rPr>
        <w:t xml:space="preserve">, </w:t>
      </w:r>
      <w:r w:rsidRPr="002E3E28">
        <w:rPr>
          <w:rFonts w:cs="David" w:hint="eastAsia"/>
          <w:b/>
          <w:bCs/>
          <w:sz w:val="24"/>
          <w:szCs w:val="24"/>
          <w:rtl/>
        </w:rPr>
        <w:t>אחריות</w:t>
      </w:r>
      <w:r w:rsidRPr="002E3E28">
        <w:rPr>
          <w:rFonts w:cs="David"/>
          <w:b/>
          <w:bCs/>
          <w:sz w:val="24"/>
          <w:szCs w:val="24"/>
          <w:rtl/>
        </w:rPr>
        <w:t xml:space="preserve"> </w:t>
      </w:r>
      <w:r w:rsidRPr="002E3E28">
        <w:rPr>
          <w:rFonts w:cs="David" w:hint="eastAsia"/>
          <w:b/>
          <w:bCs/>
          <w:sz w:val="24"/>
          <w:szCs w:val="24"/>
          <w:rtl/>
        </w:rPr>
        <w:t>כוללת</w:t>
      </w:r>
      <w:r w:rsidRPr="002E3E28">
        <w:rPr>
          <w:rFonts w:cs="David"/>
          <w:b/>
          <w:bCs/>
          <w:sz w:val="24"/>
          <w:szCs w:val="24"/>
          <w:rtl/>
        </w:rPr>
        <w:t xml:space="preserve"> </w:t>
      </w:r>
      <w:r w:rsidRPr="002E3E28">
        <w:rPr>
          <w:rFonts w:cs="David" w:hint="eastAsia"/>
          <w:b/>
          <w:bCs/>
          <w:sz w:val="24"/>
          <w:szCs w:val="24"/>
          <w:rtl/>
        </w:rPr>
        <w:t>ושימוש</w:t>
      </w:r>
      <w:r w:rsidRPr="002E3E28">
        <w:rPr>
          <w:rFonts w:cs="David"/>
          <w:b/>
          <w:bCs/>
          <w:sz w:val="24"/>
          <w:szCs w:val="24"/>
          <w:rtl/>
        </w:rPr>
        <w:t xml:space="preserve"> </w:t>
      </w:r>
      <w:r w:rsidRPr="002E3E28">
        <w:rPr>
          <w:rFonts w:cs="David" w:hint="eastAsia"/>
          <w:b/>
          <w:bCs/>
          <w:sz w:val="24"/>
          <w:szCs w:val="24"/>
          <w:rtl/>
        </w:rPr>
        <w:t>בקבלני</w:t>
      </w:r>
      <w:r w:rsidRPr="002E3E28">
        <w:rPr>
          <w:rFonts w:cs="David"/>
          <w:b/>
          <w:bCs/>
          <w:sz w:val="24"/>
          <w:szCs w:val="24"/>
          <w:rtl/>
        </w:rPr>
        <w:t xml:space="preserve"> </w:t>
      </w:r>
      <w:r w:rsidRPr="002E3E28">
        <w:rPr>
          <w:rFonts w:cs="David" w:hint="eastAsia"/>
          <w:b/>
          <w:bCs/>
          <w:sz w:val="24"/>
          <w:szCs w:val="24"/>
          <w:rtl/>
        </w:rPr>
        <w:t>משנה</w:t>
      </w:r>
    </w:p>
    <w:p w14:paraId="39316F22" w14:textId="77777777" w:rsidR="009E4A7B" w:rsidRPr="002E3E28" w:rsidRDefault="009E4A7B" w:rsidP="008231A8">
      <w:pPr>
        <w:pStyle w:val="a4"/>
        <w:numPr>
          <w:ilvl w:val="1"/>
          <w:numId w:val="27"/>
        </w:numPr>
        <w:bidi/>
        <w:spacing w:after="0" w:line="360" w:lineRule="auto"/>
        <w:ind w:left="942" w:hanging="567"/>
        <w:jc w:val="both"/>
        <w:rPr>
          <w:rFonts w:cs="David"/>
          <w:sz w:val="24"/>
          <w:szCs w:val="24"/>
        </w:rPr>
      </w:pPr>
      <w:bookmarkStart w:id="47" w:name="_Ref323633456"/>
      <w:r w:rsidRPr="002E3E28">
        <w:rPr>
          <w:rFonts w:cs="David" w:hint="eastAsia"/>
          <w:sz w:val="24"/>
          <w:szCs w:val="24"/>
          <w:rtl/>
        </w:rPr>
        <w:t>הספק</w:t>
      </w:r>
      <w:r w:rsidRPr="002E3E28">
        <w:rPr>
          <w:rFonts w:cs="David"/>
          <w:sz w:val="24"/>
          <w:szCs w:val="24"/>
          <w:rtl/>
        </w:rPr>
        <w:t xml:space="preserve"> </w:t>
      </w:r>
      <w:r w:rsidRPr="002E3E28">
        <w:rPr>
          <w:rFonts w:cs="David" w:hint="eastAsia"/>
          <w:sz w:val="24"/>
          <w:szCs w:val="24"/>
          <w:rtl/>
        </w:rPr>
        <w:t>מתחייב</w:t>
      </w:r>
      <w:r w:rsidRPr="002E3E28">
        <w:rPr>
          <w:rFonts w:cs="David"/>
          <w:sz w:val="24"/>
          <w:szCs w:val="24"/>
          <w:rtl/>
        </w:rPr>
        <w:t xml:space="preserve"> </w:t>
      </w:r>
      <w:r w:rsidRPr="002E3E28">
        <w:rPr>
          <w:rFonts w:cs="David" w:hint="eastAsia"/>
          <w:sz w:val="24"/>
          <w:szCs w:val="24"/>
          <w:rtl/>
        </w:rPr>
        <w:t>לספק</w:t>
      </w:r>
      <w:r w:rsidRPr="002E3E28">
        <w:rPr>
          <w:rFonts w:cs="David"/>
          <w:sz w:val="24"/>
          <w:szCs w:val="24"/>
          <w:rtl/>
        </w:rPr>
        <w:t xml:space="preserve"> </w:t>
      </w:r>
      <w:r w:rsidRPr="002E3E28">
        <w:rPr>
          <w:rFonts w:cs="David" w:hint="eastAsia"/>
          <w:sz w:val="24"/>
          <w:szCs w:val="24"/>
          <w:rtl/>
        </w:rPr>
        <w:t>את</w:t>
      </w:r>
      <w:r w:rsidRPr="002E3E28">
        <w:rPr>
          <w:rFonts w:cs="David"/>
          <w:sz w:val="24"/>
          <w:szCs w:val="24"/>
          <w:rtl/>
        </w:rPr>
        <w:t xml:space="preserve"> </w:t>
      </w:r>
      <w:r w:rsidRPr="002E3E28">
        <w:rPr>
          <w:rFonts w:cs="David" w:hint="eastAsia"/>
          <w:sz w:val="24"/>
          <w:szCs w:val="24"/>
          <w:rtl/>
        </w:rPr>
        <w:t>השירותים</w:t>
      </w:r>
      <w:r w:rsidRPr="002E3E28">
        <w:rPr>
          <w:rFonts w:cs="David"/>
          <w:sz w:val="24"/>
          <w:szCs w:val="24"/>
          <w:rtl/>
        </w:rPr>
        <w:t xml:space="preserve"> </w:t>
      </w:r>
      <w:r w:rsidRPr="002E3E28">
        <w:rPr>
          <w:rFonts w:cs="David" w:hint="eastAsia"/>
          <w:sz w:val="24"/>
          <w:szCs w:val="24"/>
          <w:rtl/>
        </w:rPr>
        <w:t>המפורטים</w:t>
      </w:r>
      <w:r w:rsidRPr="002E3E28">
        <w:rPr>
          <w:rFonts w:cs="David"/>
          <w:sz w:val="24"/>
          <w:szCs w:val="24"/>
          <w:rtl/>
        </w:rPr>
        <w:t xml:space="preserve"> </w:t>
      </w:r>
      <w:r w:rsidRPr="002E3E28">
        <w:rPr>
          <w:rFonts w:cs="David" w:hint="eastAsia"/>
          <w:sz w:val="24"/>
          <w:szCs w:val="24"/>
          <w:rtl/>
        </w:rPr>
        <w:t>בהסכם</w:t>
      </w:r>
      <w:r w:rsidRPr="002E3E28">
        <w:rPr>
          <w:rFonts w:cs="David"/>
          <w:sz w:val="24"/>
          <w:szCs w:val="24"/>
          <w:rtl/>
        </w:rPr>
        <w:t xml:space="preserve"> </w:t>
      </w:r>
      <w:r w:rsidRPr="002E3E28">
        <w:rPr>
          <w:rFonts w:cs="David" w:hint="eastAsia"/>
          <w:sz w:val="24"/>
          <w:szCs w:val="24"/>
          <w:rtl/>
        </w:rPr>
        <w:t>ובמכרז</w:t>
      </w:r>
      <w:r w:rsidRPr="002E3E28">
        <w:rPr>
          <w:rFonts w:cs="David"/>
          <w:sz w:val="24"/>
          <w:szCs w:val="24"/>
          <w:rtl/>
        </w:rPr>
        <w:t xml:space="preserve">, </w:t>
      </w:r>
      <w:r w:rsidRPr="002E3E28">
        <w:rPr>
          <w:rFonts w:cs="David" w:hint="eastAsia"/>
          <w:sz w:val="24"/>
          <w:szCs w:val="24"/>
          <w:rtl/>
        </w:rPr>
        <w:t>על</w:t>
      </w:r>
      <w:r w:rsidRPr="002E3E28">
        <w:rPr>
          <w:rFonts w:cs="David"/>
          <w:sz w:val="24"/>
          <w:szCs w:val="24"/>
          <w:rtl/>
        </w:rPr>
        <w:t xml:space="preserve"> </w:t>
      </w:r>
      <w:r w:rsidRPr="002E3E28">
        <w:rPr>
          <w:rFonts w:cs="David" w:hint="eastAsia"/>
          <w:sz w:val="24"/>
          <w:szCs w:val="24"/>
          <w:rtl/>
        </w:rPr>
        <w:t>נספחיו</w:t>
      </w:r>
      <w:r w:rsidRPr="002E3E28">
        <w:rPr>
          <w:rFonts w:cs="David"/>
          <w:sz w:val="24"/>
          <w:szCs w:val="24"/>
          <w:rtl/>
        </w:rPr>
        <w:t xml:space="preserve"> </w:t>
      </w:r>
      <w:r w:rsidRPr="002E3E28">
        <w:rPr>
          <w:rFonts w:cs="David" w:hint="eastAsia"/>
          <w:sz w:val="24"/>
          <w:szCs w:val="24"/>
          <w:rtl/>
        </w:rPr>
        <w:t>עד</w:t>
      </w:r>
      <w:r w:rsidRPr="002E3E28">
        <w:rPr>
          <w:rFonts w:cs="David"/>
          <w:sz w:val="24"/>
          <w:szCs w:val="24"/>
          <w:rtl/>
        </w:rPr>
        <w:t xml:space="preserve"> </w:t>
      </w:r>
      <w:r w:rsidRPr="002E3E28">
        <w:rPr>
          <w:rFonts w:cs="David" w:hint="eastAsia"/>
          <w:sz w:val="24"/>
          <w:szCs w:val="24"/>
          <w:rtl/>
        </w:rPr>
        <w:t>תומם</w:t>
      </w:r>
      <w:r w:rsidRPr="002E3E28">
        <w:rPr>
          <w:rFonts w:cs="David"/>
          <w:sz w:val="24"/>
          <w:szCs w:val="24"/>
          <w:rtl/>
        </w:rPr>
        <w:t xml:space="preserve">, </w:t>
      </w:r>
      <w:r w:rsidRPr="002E3E28">
        <w:rPr>
          <w:rFonts w:cs="David" w:hint="eastAsia"/>
          <w:sz w:val="24"/>
          <w:szCs w:val="24"/>
          <w:rtl/>
        </w:rPr>
        <w:t>ובהתאם</w:t>
      </w:r>
      <w:r w:rsidRPr="002E3E28">
        <w:rPr>
          <w:rFonts w:cs="David"/>
          <w:sz w:val="24"/>
          <w:szCs w:val="24"/>
          <w:rtl/>
        </w:rPr>
        <w:t xml:space="preserve"> </w:t>
      </w:r>
      <w:r w:rsidRPr="002E3E28">
        <w:rPr>
          <w:rFonts w:cs="David" w:hint="eastAsia"/>
          <w:sz w:val="24"/>
          <w:szCs w:val="24"/>
          <w:rtl/>
        </w:rPr>
        <w:t>לדרישות</w:t>
      </w:r>
      <w:r w:rsidRPr="002E3E28">
        <w:rPr>
          <w:rFonts w:cs="David"/>
          <w:sz w:val="24"/>
          <w:szCs w:val="24"/>
          <w:rtl/>
        </w:rPr>
        <w:t xml:space="preserve"> </w:t>
      </w:r>
      <w:r w:rsidRPr="002E3E28">
        <w:rPr>
          <w:rFonts w:cs="David" w:hint="eastAsia"/>
          <w:sz w:val="24"/>
          <w:szCs w:val="24"/>
          <w:rtl/>
        </w:rPr>
        <w:t>המזמין</w:t>
      </w:r>
      <w:r w:rsidRPr="002E3E28">
        <w:rPr>
          <w:rFonts w:cs="David"/>
          <w:sz w:val="24"/>
          <w:szCs w:val="24"/>
          <w:rtl/>
        </w:rPr>
        <w:t xml:space="preserve"> </w:t>
      </w:r>
      <w:r w:rsidRPr="002E3E28">
        <w:rPr>
          <w:rFonts w:cs="David" w:hint="eastAsia"/>
          <w:sz w:val="24"/>
          <w:szCs w:val="24"/>
          <w:rtl/>
        </w:rPr>
        <w:t>ולהוראות</w:t>
      </w:r>
      <w:r w:rsidRPr="002E3E28">
        <w:rPr>
          <w:rFonts w:cs="David"/>
          <w:sz w:val="24"/>
          <w:szCs w:val="24"/>
          <w:rtl/>
        </w:rPr>
        <w:t xml:space="preserve"> </w:t>
      </w:r>
      <w:r w:rsidRPr="002E3E28">
        <w:rPr>
          <w:rFonts w:cs="David" w:hint="eastAsia"/>
          <w:sz w:val="24"/>
          <w:szCs w:val="24"/>
          <w:rtl/>
        </w:rPr>
        <w:t>הסכם</w:t>
      </w:r>
      <w:r w:rsidRPr="002E3E28">
        <w:rPr>
          <w:rFonts w:cs="David"/>
          <w:sz w:val="24"/>
          <w:szCs w:val="24"/>
          <w:rtl/>
        </w:rPr>
        <w:t xml:space="preserve"> </w:t>
      </w:r>
      <w:r w:rsidRPr="002E3E28">
        <w:rPr>
          <w:rFonts w:cs="David" w:hint="eastAsia"/>
          <w:sz w:val="24"/>
          <w:szCs w:val="24"/>
          <w:rtl/>
        </w:rPr>
        <w:t>זה</w:t>
      </w:r>
      <w:r w:rsidRPr="002E3E28">
        <w:rPr>
          <w:rFonts w:cs="David"/>
          <w:sz w:val="24"/>
          <w:szCs w:val="24"/>
          <w:rtl/>
        </w:rPr>
        <w:t xml:space="preserve"> </w:t>
      </w:r>
      <w:r w:rsidRPr="002E3E28">
        <w:rPr>
          <w:rFonts w:cs="David" w:hint="eastAsia"/>
          <w:sz w:val="24"/>
          <w:szCs w:val="24"/>
          <w:rtl/>
        </w:rPr>
        <w:t>על</w:t>
      </w:r>
      <w:r w:rsidRPr="002E3E28">
        <w:rPr>
          <w:rFonts w:cs="David"/>
          <w:sz w:val="24"/>
          <w:szCs w:val="24"/>
          <w:rtl/>
        </w:rPr>
        <w:t xml:space="preserve"> </w:t>
      </w:r>
      <w:r w:rsidRPr="002E3E28">
        <w:rPr>
          <w:rFonts w:cs="David" w:hint="eastAsia"/>
          <w:sz w:val="24"/>
          <w:szCs w:val="24"/>
          <w:rtl/>
        </w:rPr>
        <w:t>נספחיו</w:t>
      </w:r>
      <w:r w:rsidRPr="002E3E28">
        <w:rPr>
          <w:rFonts w:cs="David"/>
          <w:sz w:val="24"/>
          <w:szCs w:val="24"/>
          <w:rtl/>
        </w:rPr>
        <w:t xml:space="preserve"> </w:t>
      </w:r>
      <w:r w:rsidRPr="002E3E28">
        <w:rPr>
          <w:rFonts w:cs="David" w:hint="eastAsia"/>
          <w:sz w:val="24"/>
          <w:szCs w:val="24"/>
          <w:rtl/>
        </w:rPr>
        <w:t>ולהוראות</w:t>
      </w:r>
      <w:r w:rsidRPr="002E3E28">
        <w:rPr>
          <w:rFonts w:cs="David"/>
          <w:sz w:val="24"/>
          <w:szCs w:val="24"/>
          <w:rtl/>
        </w:rPr>
        <w:t xml:space="preserve"> </w:t>
      </w:r>
      <w:r w:rsidRPr="002E3E28">
        <w:rPr>
          <w:rFonts w:cs="David" w:hint="eastAsia"/>
          <w:sz w:val="24"/>
          <w:szCs w:val="24"/>
          <w:rtl/>
        </w:rPr>
        <w:t>כל</w:t>
      </w:r>
      <w:r w:rsidRPr="002E3E28">
        <w:rPr>
          <w:rFonts w:cs="David"/>
          <w:sz w:val="24"/>
          <w:szCs w:val="24"/>
          <w:rtl/>
        </w:rPr>
        <w:t xml:space="preserve"> </w:t>
      </w:r>
      <w:r w:rsidRPr="002E3E28">
        <w:rPr>
          <w:rFonts w:cs="David" w:hint="eastAsia"/>
          <w:sz w:val="24"/>
          <w:szCs w:val="24"/>
          <w:rtl/>
        </w:rPr>
        <w:t>דין</w:t>
      </w:r>
      <w:r w:rsidRPr="002E3E28">
        <w:rPr>
          <w:rFonts w:cs="David"/>
          <w:sz w:val="24"/>
          <w:szCs w:val="24"/>
          <w:rtl/>
        </w:rPr>
        <w:t>.</w:t>
      </w:r>
      <w:bookmarkEnd w:id="47"/>
    </w:p>
    <w:p w14:paraId="38812B57" w14:textId="77777777" w:rsidR="009E4A7B" w:rsidRPr="002E3E28" w:rsidRDefault="009E4A7B" w:rsidP="008231A8">
      <w:pPr>
        <w:pStyle w:val="a4"/>
        <w:numPr>
          <w:ilvl w:val="1"/>
          <w:numId w:val="27"/>
        </w:numPr>
        <w:bidi/>
        <w:spacing w:after="0" w:line="360" w:lineRule="auto"/>
        <w:ind w:left="942" w:hanging="567"/>
        <w:jc w:val="both"/>
        <w:rPr>
          <w:rFonts w:cs="David"/>
          <w:sz w:val="24"/>
          <w:szCs w:val="24"/>
        </w:rPr>
      </w:pPr>
      <w:r w:rsidRPr="002E3E28">
        <w:rPr>
          <w:rFonts w:cs="David" w:hint="eastAsia"/>
          <w:sz w:val="24"/>
          <w:szCs w:val="24"/>
          <w:rtl/>
        </w:rPr>
        <w:t>המשרד</w:t>
      </w:r>
      <w:r w:rsidRPr="002E3E28">
        <w:rPr>
          <w:rFonts w:cs="David"/>
          <w:sz w:val="24"/>
          <w:szCs w:val="24"/>
          <w:rtl/>
        </w:rPr>
        <w:t xml:space="preserve"> </w:t>
      </w:r>
      <w:r w:rsidRPr="002E3E28">
        <w:rPr>
          <w:rFonts w:cs="David" w:hint="eastAsia"/>
          <w:sz w:val="24"/>
          <w:szCs w:val="24"/>
          <w:rtl/>
        </w:rPr>
        <w:t>ימנה</w:t>
      </w:r>
      <w:r w:rsidRPr="002E3E28">
        <w:rPr>
          <w:rFonts w:cs="David"/>
          <w:sz w:val="24"/>
          <w:szCs w:val="24"/>
          <w:rtl/>
        </w:rPr>
        <w:t xml:space="preserve"> </w:t>
      </w:r>
      <w:r w:rsidRPr="002E3E28">
        <w:rPr>
          <w:rFonts w:cs="David" w:hint="eastAsia"/>
          <w:sz w:val="24"/>
          <w:szCs w:val="24"/>
          <w:rtl/>
        </w:rPr>
        <w:t>אחראי</w:t>
      </w:r>
      <w:r w:rsidRPr="002E3E28">
        <w:rPr>
          <w:rFonts w:cs="David"/>
          <w:sz w:val="24"/>
          <w:szCs w:val="24"/>
          <w:rtl/>
        </w:rPr>
        <w:t xml:space="preserve"> </w:t>
      </w:r>
      <w:r w:rsidRPr="002E3E28">
        <w:rPr>
          <w:rFonts w:cs="David" w:hint="eastAsia"/>
          <w:sz w:val="24"/>
          <w:szCs w:val="24"/>
          <w:rtl/>
        </w:rPr>
        <w:t>מטעמו</w:t>
      </w:r>
      <w:r w:rsidRPr="002E3E28">
        <w:rPr>
          <w:rFonts w:cs="David"/>
          <w:sz w:val="24"/>
          <w:szCs w:val="24"/>
          <w:rtl/>
        </w:rPr>
        <w:t xml:space="preserve"> </w:t>
      </w:r>
      <w:r w:rsidRPr="002E3E28">
        <w:rPr>
          <w:rFonts w:cs="David" w:hint="eastAsia"/>
          <w:sz w:val="24"/>
          <w:szCs w:val="24"/>
          <w:rtl/>
        </w:rPr>
        <w:t>להעביר</w:t>
      </w:r>
      <w:r w:rsidRPr="002E3E28">
        <w:rPr>
          <w:rFonts w:cs="David"/>
          <w:sz w:val="24"/>
          <w:szCs w:val="24"/>
          <w:rtl/>
        </w:rPr>
        <w:t xml:space="preserve"> </w:t>
      </w:r>
      <w:r w:rsidRPr="002E3E28">
        <w:rPr>
          <w:rFonts w:cs="David" w:hint="eastAsia"/>
          <w:sz w:val="24"/>
          <w:szCs w:val="24"/>
          <w:rtl/>
        </w:rPr>
        <w:t>לספק</w:t>
      </w:r>
      <w:r w:rsidRPr="002E3E28">
        <w:rPr>
          <w:rFonts w:cs="David"/>
          <w:sz w:val="24"/>
          <w:szCs w:val="24"/>
          <w:rtl/>
        </w:rPr>
        <w:t xml:space="preserve"> </w:t>
      </w:r>
      <w:r w:rsidRPr="002E3E28">
        <w:rPr>
          <w:rFonts w:cs="David" w:hint="eastAsia"/>
          <w:sz w:val="24"/>
          <w:szCs w:val="24"/>
          <w:rtl/>
        </w:rPr>
        <w:t>הוראות</w:t>
      </w:r>
      <w:r w:rsidRPr="002E3E28">
        <w:rPr>
          <w:rFonts w:cs="David"/>
          <w:sz w:val="24"/>
          <w:szCs w:val="24"/>
          <w:rtl/>
        </w:rPr>
        <w:t xml:space="preserve"> </w:t>
      </w:r>
      <w:r w:rsidRPr="002E3E28">
        <w:rPr>
          <w:rFonts w:cs="David" w:hint="eastAsia"/>
          <w:sz w:val="24"/>
          <w:szCs w:val="24"/>
          <w:rtl/>
        </w:rPr>
        <w:t>והנחיות</w:t>
      </w:r>
      <w:r w:rsidRPr="002E3E28">
        <w:rPr>
          <w:rFonts w:cs="David"/>
          <w:sz w:val="24"/>
          <w:szCs w:val="24"/>
          <w:rtl/>
        </w:rPr>
        <w:t xml:space="preserve"> </w:t>
      </w:r>
      <w:r w:rsidRPr="002E3E28">
        <w:rPr>
          <w:rFonts w:cs="David" w:hint="eastAsia"/>
          <w:sz w:val="24"/>
          <w:szCs w:val="24"/>
          <w:rtl/>
        </w:rPr>
        <w:t>חדשות</w:t>
      </w:r>
      <w:r w:rsidRPr="002E3E28">
        <w:rPr>
          <w:rFonts w:cs="David"/>
          <w:sz w:val="24"/>
          <w:szCs w:val="24"/>
          <w:rtl/>
        </w:rPr>
        <w:t xml:space="preserve"> </w:t>
      </w:r>
      <w:r w:rsidRPr="002E3E28">
        <w:rPr>
          <w:rFonts w:cs="David" w:hint="eastAsia"/>
          <w:sz w:val="24"/>
          <w:szCs w:val="24"/>
          <w:rtl/>
        </w:rPr>
        <w:t>בכתב</w:t>
      </w:r>
      <w:r w:rsidRPr="002E3E28">
        <w:rPr>
          <w:rFonts w:cs="David"/>
          <w:sz w:val="24"/>
          <w:szCs w:val="24"/>
          <w:rtl/>
        </w:rPr>
        <w:t xml:space="preserve"> </w:t>
      </w:r>
      <w:r w:rsidRPr="002E3E28">
        <w:rPr>
          <w:rFonts w:cs="David" w:hint="eastAsia"/>
          <w:sz w:val="24"/>
          <w:szCs w:val="24"/>
          <w:rtl/>
        </w:rPr>
        <w:t>לביצוע</w:t>
      </w:r>
      <w:r w:rsidRPr="002E3E28">
        <w:rPr>
          <w:rFonts w:cs="David"/>
          <w:sz w:val="24"/>
          <w:szCs w:val="24"/>
          <w:rtl/>
        </w:rPr>
        <w:t xml:space="preserve"> </w:t>
      </w:r>
      <w:r w:rsidRPr="002E3E28">
        <w:rPr>
          <w:rFonts w:cs="David" w:hint="eastAsia"/>
          <w:sz w:val="24"/>
          <w:szCs w:val="24"/>
          <w:rtl/>
        </w:rPr>
        <w:t>שירותים</w:t>
      </w:r>
      <w:r w:rsidRPr="002E3E28">
        <w:rPr>
          <w:rFonts w:cs="David"/>
          <w:sz w:val="24"/>
          <w:szCs w:val="24"/>
          <w:rtl/>
        </w:rPr>
        <w:t xml:space="preserve"> </w:t>
      </w:r>
      <w:r w:rsidRPr="002E3E28">
        <w:rPr>
          <w:rFonts w:cs="David" w:hint="eastAsia"/>
          <w:sz w:val="24"/>
          <w:szCs w:val="24"/>
          <w:rtl/>
        </w:rPr>
        <w:t>נוספים</w:t>
      </w:r>
      <w:r w:rsidRPr="002E3E28">
        <w:rPr>
          <w:rFonts w:cs="David"/>
          <w:sz w:val="24"/>
          <w:szCs w:val="24"/>
          <w:rtl/>
        </w:rPr>
        <w:t xml:space="preserve"> </w:t>
      </w:r>
      <w:r w:rsidRPr="002E3E28">
        <w:rPr>
          <w:rFonts w:cs="David" w:hint="eastAsia"/>
          <w:sz w:val="24"/>
          <w:szCs w:val="24"/>
          <w:rtl/>
        </w:rPr>
        <w:t>ו</w:t>
      </w:r>
      <w:r w:rsidRPr="002E3E28">
        <w:rPr>
          <w:rFonts w:cs="David"/>
          <w:sz w:val="24"/>
          <w:szCs w:val="24"/>
          <w:rtl/>
        </w:rPr>
        <w:t xml:space="preserve">/או </w:t>
      </w:r>
      <w:r w:rsidRPr="002E3E28">
        <w:rPr>
          <w:rFonts w:cs="David" w:hint="eastAsia"/>
          <w:sz w:val="24"/>
          <w:szCs w:val="24"/>
          <w:rtl/>
        </w:rPr>
        <w:t>פעילויות</w:t>
      </w:r>
      <w:r w:rsidRPr="002E3E28">
        <w:rPr>
          <w:rFonts w:cs="David"/>
          <w:sz w:val="24"/>
          <w:szCs w:val="24"/>
          <w:rtl/>
        </w:rPr>
        <w:t xml:space="preserve"> </w:t>
      </w:r>
      <w:r w:rsidRPr="002E3E28">
        <w:rPr>
          <w:rFonts w:cs="David" w:hint="eastAsia"/>
          <w:sz w:val="24"/>
          <w:szCs w:val="24"/>
          <w:rtl/>
        </w:rPr>
        <w:t>נוספות</w:t>
      </w:r>
      <w:r w:rsidRPr="002E3E28">
        <w:rPr>
          <w:rFonts w:cs="David"/>
          <w:sz w:val="24"/>
          <w:szCs w:val="24"/>
          <w:rtl/>
        </w:rPr>
        <w:t xml:space="preserve">. </w:t>
      </w:r>
      <w:r w:rsidRPr="002E3E28">
        <w:rPr>
          <w:rFonts w:cs="David" w:hint="eastAsia"/>
          <w:sz w:val="24"/>
          <w:szCs w:val="24"/>
          <w:rtl/>
        </w:rPr>
        <w:t>הספק</w:t>
      </w:r>
      <w:r w:rsidRPr="002E3E28">
        <w:rPr>
          <w:rFonts w:cs="David"/>
          <w:sz w:val="24"/>
          <w:szCs w:val="24"/>
          <w:rtl/>
        </w:rPr>
        <w:t xml:space="preserve"> </w:t>
      </w:r>
      <w:r w:rsidRPr="002E3E28">
        <w:rPr>
          <w:rFonts w:cs="David" w:hint="eastAsia"/>
          <w:sz w:val="24"/>
          <w:szCs w:val="24"/>
          <w:rtl/>
        </w:rPr>
        <w:t>מצדו</w:t>
      </w:r>
      <w:r w:rsidRPr="002E3E28">
        <w:rPr>
          <w:rFonts w:cs="David"/>
          <w:sz w:val="24"/>
          <w:szCs w:val="24"/>
          <w:rtl/>
        </w:rPr>
        <w:t xml:space="preserve"> </w:t>
      </w:r>
      <w:r w:rsidRPr="002E3E28">
        <w:rPr>
          <w:rFonts w:cs="David" w:hint="eastAsia"/>
          <w:sz w:val="24"/>
          <w:szCs w:val="24"/>
          <w:rtl/>
        </w:rPr>
        <w:t>אחראי</w:t>
      </w:r>
      <w:r w:rsidRPr="002E3E28">
        <w:rPr>
          <w:rFonts w:cs="David"/>
          <w:sz w:val="24"/>
          <w:szCs w:val="24"/>
          <w:rtl/>
        </w:rPr>
        <w:t xml:space="preserve"> </w:t>
      </w:r>
      <w:r w:rsidRPr="002E3E28">
        <w:rPr>
          <w:rFonts w:cs="David" w:hint="eastAsia"/>
          <w:sz w:val="24"/>
          <w:szCs w:val="24"/>
          <w:rtl/>
        </w:rPr>
        <w:t>על</w:t>
      </w:r>
      <w:r w:rsidRPr="002E3E28">
        <w:rPr>
          <w:rFonts w:cs="David"/>
          <w:sz w:val="24"/>
          <w:szCs w:val="24"/>
          <w:rtl/>
        </w:rPr>
        <w:t xml:space="preserve"> </w:t>
      </w:r>
      <w:r w:rsidRPr="002E3E28">
        <w:rPr>
          <w:rFonts w:cs="David" w:hint="eastAsia"/>
          <w:sz w:val="24"/>
          <w:szCs w:val="24"/>
          <w:rtl/>
        </w:rPr>
        <w:t>יישום</w:t>
      </w:r>
      <w:r w:rsidRPr="002E3E28">
        <w:rPr>
          <w:rFonts w:cs="David"/>
          <w:sz w:val="24"/>
          <w:szCs w:val="24"/>
          <w:rtl/>
        </w:rPr>
        <w:t xml:space="preserve"> </w:t>
      </w:r>
      <w:r w:rsidRPr="002E3E28">
        <w:rPr>
          <w:rFonts w:cs="David" w:hint="eastAsia"/>
          <w:sz w:val="24"/>
          <w:szCs w:val="24"/>
          <w:rtl/>
        </w:rPr>
        <w:t>וביצוע</w:t>
      </w:r>
      <w:r w:rsidRPr="002E3E28">
        <w:rPr>
          <w:rFonts w:cs="David"/>
          <w:sz w:val="24"/>
          <w:szCs w:val="24"/>
          <w:rtl/>
        </w:rPr>
        <w:t xml:space="preserve"> </w:t>
      </w:r>
      <w:r w:rsidRPr="002E3E28">
        <w:rPr>
          <w:rFonts w:cs="David" w:hint="eastAsia"/>
          <w:sz w:val="24"/>
          <w:szCs w:val="24"/>
          <w:rtl/>
        </w:rPr>
        <w:t>כלל</w:t>
      </w:r>
      <w:r w:rsidRPr="002E3E28">
        <w:rPr>
          <w:rFonts w:cs="David"/>
          <w:sz w:val="24"/>
          <w:szCs w:val="24"/>
          <w:rtl/>
        </w:rPr>
        <w:t xml:space="preserve"> </w:t>
      </w:r>
      <w:r w:rsidRPr="002E3E28">
        <w:rPr>
          <w:rFonts w:cs="David" w:hint="eastAsia"/>
          <w:sz w:val="24"/>
          <w:szCs w:val="24"/>
          <w:rtl/>
        </w:rPr>
        <w:t>ההוראות</w:t>
      </w:r>
      <w:r w:rsidRPr="002E3E28">
        <w:rPr>
          <w:rFonts w:cs="David"/>
          <w:sz w:val="24"/>
          <w:szCs w:val="24"/>
          <w:rtl/>
        </w:rPr>
        <w:t xml:space="preserve"> </w:t>
      </w:r>
      <w:r w:rsidRPr="002E3E28">
        <w:rPr>
          <w:rFonts w:cs="David" w:hint="eastAsia"/>
          <w:sz w:val="24"/>
          <w:szCs w:val="24"/>
          <w:rtl/>
        </w:rPr>
        <w:t>וההנחיות</w:t>
      </w:r>
      <w:r w:rsidRPr="002E3E28">
        <w:rPr>
          <w:rFonts w:cs="David"/>
          <w:sz w:val="24"/>
          <w:szCs w:val="24"/>
          <w:rtl/>
        </w:rPr>
        <w:t xml:space="preserve"> </w:t>
      </w:r>
      <w:r w:rsidRPr="002E3E28">
        <w:rPr>
          <w:rFonts w:cs="David" w:hint="eastAsia"/>
          <w:sz w:val="24"/>
          <w:szCs w:val="24"/>
          <w:rtl/>
        </w:rPr>
        <w:t>שיינתנו</w:t>
      </w:r>
      <w:r w:rsidRPr="002E3E28">
        <w:rPr>
          <w:rFonts w:cs="David"/>
          <w:sz w:val="24"/>
          <w:szCs w:val="24"/>
          <w:rtl/>
        </w:rPr>
        <w:t xml:space="preserve"> </w:t>
      </w:r>
      <w:r w:rsidRPr="002E3E28">
        <w:rPr>
          <w:rFonts w:cs="David" w:hint="eastAsia"/>
          <w:sz w:val="24"/>
          <w:szCs w:val="24"/>
          <w:rtl/>
        </w:rPr>
        <w:t>ע</w:t>
      </w:r>
      <w:r w:rsidRPr="002E3E28">
        <w:rPr>
          <w:rFonts w:cs="David"/>
          <w:sz w:val="24"/>
          <w:szCs w:val="24"/>
          <w:rtl/>
        </w:rPr>
        <w:t xml:space="preserve">"י </w:t>
      </w:r>
      <w:r w:rsidRPr="002E3E28">
        <w:rPr>
          <w:rFonts w:cs="David" w:hint="eastAsia"/>
          <w:sz w:val="24"/>
          <w:szCs w:val="24"/>
          <w:rtl/>
        </w:rPr>
        <w:t>נציג</w:t>
      </w:r>
      <w:r w:rsidRPr="002E3E28">
        <w:rPr>
          <w:rFonts w:cs="David"/>
          <w:sz w:val="24"/>
          <w:szCs w:val="24"/>
          <w:rtl/>
        </w:rPr>
        <w:t xml:space="preserve"> </w:t>
      </w:r>
      <w:r w:rsidRPr="002E3E28">
        <w:rPr>
          <w:rFonts w:cs="David" w:hint="eastAsia"/>
          <w:sz w:val="24"/>
          <w:szCs w:val="24"/>
          <w:rtl/>
        </w:rPr>
        <w:t>המזמין</w:t>
      </w:r>
      <w:r w:rsidRPr="002E3E28">
        <w:rPr>
          <w:rFonts w:cs="David"/>
          <w:sz w:val="24"/>
          <w:szCs w:val="24"/>
          <w:rtl/>
        </w:rPr>
        <w:t xml:space="preserve"> </w:t>
      </w:r>
      <w:r w:rsidRPr="002E3E28">
        <w:rPr>
          <w:rFonts w:cs="David" w:hint="eastAsia"/>
          <w:sz w:val="24"/>
          <w:szCs w:val="24"/>
          <w:rtl/>
        </w:rPr>
        <w:t>או</w:t>
      </w:r>
      <w:r w:rsidRPr="002E3E28">
        <w:rPr>
          <w:rFonts w:cs="David"/>
          <w:sz w:val="24"/>
          <w:szCs w:val="24"/>
          <w:rtl/>
        </w:rPr>
        <w:t xml:space="preserve"> </w:t>
      </w:r>
      <w:r w:rsidRPr="002E3E28">
        <w:rPr>
          <w:rFonts w:cs="David" w:hint="eastAsia"/>
          <w:sz w:val="24"/>
          <w:szCs w:val="24"/>
          <w:rtl/>
        </w:rPr>
        <w:t>מי</w:t>
      </w:r>
      <w:r w:rsidRPr="002E3E28">
        <w:rPr>
          <w:rFonts w:cs="David"/>
          <w:sz w:val="24"/>
          <w:szCs w:val="24"/>
          <w:rtl/>
        </w:rPr>
        <w:t xml:space="preserve"> </w:t>
      </w:r>
      <w:r w:rsidRPr="002E3E28">
        <w:rPr>
          <w:rFonts w:cs="David" w:hint="eastAsia"/>
          <w:sz w:val="24"/>
          <w:szCs w:val="24"/>
          <w:rtl/>
        </w:rPr>
        <w:t>מטעמו</w:t>
      </w:r>
      <w:r w:rsidR="00E02B75" w:rsidRPr="002E3E28">
        <w:rPr>
          <w:rFonts w:cs="David"/>
          <w:sz w:val="24"/>
          <w:szCs w:val="24"/>
        </w:rPr>
        <w:t>.</w:t>
      </w:r>
    </w:p>
    <w:p w14:paraId="604A2383" w14:textId="77777777" w:rsidR="00B67A86" w:rsidRPr="00B67A86" w:rsidRDefault="004A2576" w:rsidP="008231A8">
      <w:pPr>
        <w:pStyle w:val="a4"/>
        <w:numPr>
          <w:ilvl w:val="1"/>
          <w:numId w:val="27"/>
        </w:numPr>
        <w:bidi/>
        <w:spacing w:after="0" w:line="360" w:lineRule="auto"/>
        <w:ind w:left="942" w:hanging="567"/>
        <w:jc w:val="both"/>
        <w:rPr>
          <w:rFonts w:cs="David"/>
          <w:sz w:val="24"/>
          <w:szCs w:val="24"/>
        </w:rPr>
      </w:pPr>
      <w:r w:rsidRPr="004A2576">
        <w:rPr>
          <w:rFonts w:cs="David" w:hint="cs"/>
          <w:sz w:val="24"/>
          <w:szCs w:val="24"/>
          <w:rtl/>
        </w:rPr>
        <w:t xml:space="preserve">ההיקפים והכמויות </w:t>
      </w:r>
      <w:proofErr w:type="spellStart"/>
      <w:r w:rsidRPr="004A2576">
        <w:rPr>
          <w:rFonts w:cs="David" w:hint="cs"/>
          <w:sz w:val="24"/>
          <w:szCs w:val="24"/>
          <w:rtl/>
        </w:rPr>
        <w:t>המצויינים</w:t>
      </w:r>
      <w:proofErr w:type="spellEnd"/>
      <w:r w:rsidRPr="004A2576">
        <w:rPr>
          <w:rFonts w:cs="David" w:hint="cs"/>
          <w:sz w:val="24"/>
          <w:szCs w:val="24"/>
          <w:rtl/>
        </w:rPr>
        <w:t xml:space="preserve"> במכרז הם אומדנים בלבד והמשרד אינו מתחייב לכמות מינימום או מקסימום כלשהי.</w:t>
      </w:r>
      <w:r w:rsidRPr="004A2576">
        <w:rPr>
          <w:rFonts w:cs="David" w:hint="eastAsia"/>
          <w:sz w:val="28"/>
          <w:szCs w:val="28"/>
          <w:rtl/>
        </w:rPr>
        <w:t xml:space="preserve"> </w:t>
      </w:r>
    </w:p>
    <w:p w14:paraId="4E688717" w14:textId="7D4A82EB" w:rsidR="009E4A7B" w:rsidRPr="002E3E28" w:rsidRDefault="009E4A7B" w:rsidP="00B67A86">
      <w:pPr>
        <w:pStyle w:val="a4"/>
        <w:bidi/>
        <w:spacing w:after="0" w:line="360" w:lineRule="auto"/>
        <w:ind w:left="942"/>
        <w:jc w:val="both"/>
        <w:rPr>
          <w:rFonts w:cs="David"/>
          <w:sz w:val="24"/>
          <w:szCs w:val="24"/>
        </w:rPr>
      </w:pPr>
      <w:r w:rsidRPr="002E3E28">
        <w:rPr>
          <w:rFonts w:cs="David" w:hint="eastAsia"/>
          <w:sz w:val="24"/>
          <w:szCs w:val="24"/>
          <w:rtl/>
        </w:rPr>
        <w:t>ככל</w:t>
      </w:r>
      <w:r w:rsidRPr="002E3E28">
        <w:rPr>
          <w:rFonts w:cs="David"/>
          <w:sz w:val="24"/>
          <w:szCs w:val="24"/>
          <w:rtl/>
        </w:rPr>
        <w:t xml:space="preserve"> שיבוצעו שינויים למפרט השירותים הנדרש </w:t>
      </w:r>
      <w:r w:rsidR="007F3043" w:rsidRPr="002E3E28">
        <w:rPr>
          <w:rFonts w:cs="David" w:hint="eastAsia"/>
          <w:sz w:val="24"/>
          <w:szCs w:val="24"/>
          <w:rtl/>
        </w:rPr>
        <w:t>בפרק</w:t>
      </w:r>
      <w:r w:rsidR="007F3043" w:rsidRPr="002E3E28">
        <w:rPr>
          <w:rFonts w:cs="David"/>
          <w:sz w:val="24"/>
          <w:szCs w:val="24"/>
          <w:rtl/>
        </w:rPr>
        <w:t xml:space="preserve"> </w:t>
      </w:r>
      <w:r w:rsidR="007F3043" w:rsidRPr="002E3E28">
        <w:rPr>
          <w:rFonts w:cs="David" w:hint="eastAsia"/>
          <w:sz w:val="24"/>
          <w:szCs w:val="24"/>
          <w:rtl/>
        </w:rPr>
        <w:t>ב</w:t>
      </w:r>
      <w:r w:rsidR="007F3043" w:rsidRPr="002E3E28">
        <w:rPr>
          <w:rFonts w:cs="David"/>
          <w:sz w:val="24"/>
          <w:szCs w:val="24"/>
          <w:rtl/>
        </w:rPr>
        <w:t>'</w:t>
      </w:r>
      <w:r w:rsidRPr="002E3E28">
        <w:rPr>
          <w:rFonts w:cs="David"/>
          <w:sz w:val="24"/>
          <w:szCs w:val="24"/>
          <w:rtl/>
        </w:rPr>
        <w:t xml:space="preserve">, </w:t>
      </w:r>
      <w:r w:rsidRPr="002E3E28">
        <w:rPr>
          <w:rFonts w:cs="David" w:hint="eastAsia"/>
          <w:sz w:val="24"/>
          <w:szCs w:val="24"/>
          <w:rtl/>
        </w:rPr>
        <w:t>יעדכן</w:t>
      </w:r>
      <w:r w:rsidRPr="002E3E28">
        <w:rPr>
          <w:rFonts w:cs="David"/>
          <w:sz w:val="24"/>
          <w:szCs w:val="24"/>
          <w:rtl/>
        </w:rPr>
        <w:t xml:space="preserve"> </w:t>
      </w:r>
      <w:r w:rsidRPr="002E3E28">
        <w:rPr>
          <w:rFonts w:cs="David" w:hint="eastAsia"/>
          <w:sz w:val="24"/>
          <w:szCs w:val="24"/>
          <w:rtl/>
        </w:rPr>
        <w:t>המזמין</w:t>
      </w:r>
      <w:r w:rsidRPr="002E3E28">
        <w:rPr>
          <w:rFonts w:cs="David"/>
          <w:sz w:val="24"/>
          <w:szCs w:val="24"/>
          <w:rtl/>
        </w:rPr>
        <w:t xml:space="preserve"> </w:t>
      </w:r>
      <w:r w:rsidRPr="002E3E28">
        <w:rPr>
          <w:rFonts w:cs="David" w:hint="eastAsia"/>
          <w:sz w:val="24"/>
          <w:szCs w:val="24"/>
          <w:rtl/>
        </w:rPr>
        <w:t>את</w:t>
      </w:r>
      <w:r w:rsidRPr="002E3E28">
        <w:rPr>
          <w:rFonts w:cs="David"/>
          <w:sz w:val="24"/>
          <w:szCs w:val="24"/>
          <w:rtl/>
        </w:rPr>
        <w:t xml:space="preserve"> </w:t>
      </w:r>
      <w:r w:rsidRPr="002E3E28">
        <w:rPr>
          <w:rFonts w:cs="David" w:hint="eastAsia"/>
          <w:sz w:val="24"/>
          <w:szCs w:val="24"/>
          <w:rtl/>
        </w:rPr>
        <w:t>ה</w:t>
      </w:r>
      <w:r w:rsidR="007F3043" w:rsidRPr="002E3E28">
        <w:rPr>
          <w:rFonts w:cs="David" w:hint="eastAsia"/>
          <w:sz w:val="24"/>
          <w:szCs w:val="24"/>
          <w:rtl/>
        </w:rPr>
        <w:t>מפרט</w:t>
      </w:r>
      <w:r w:rsidR="00B67A86">
        <w:rPr>
          <w:rFonts w:cs="David" w:hint="cs"/>
          <w:sz w:val="24"/>
          <w:szCs w:val="24"/>
          <w:rtl/>
        </w:rPr>
        <w:t>,</w:t>
      </w:r>
      <w:r w:rsidR="00EA14BA">
        <w:rPr>
          <w:rFonts w:cs="David" w:hint="cs"/>
          <w:sz w:val="24"/>
          <w:szCs w:val="24"/>
          <w:rtl/>
        </w:rPr>
        <w:t xml:space="preserve"> בכפוף לאישור ועדת המכרזים </w:t>
      </w:r>
      <w:proofErr w:type="spellStart"/>
      <w:r w:rsidR="00EA14BA">
        <w:rPr>
          <w:rFonts w:cs="David" w:hint="cs"/>
          <w:sz w:val="24"/>
          <w:szCs w:val="24"/>
          <w:rtl/>
        </w:rPr>
        <w:t>ומורשי</w:t>
      </w:r>
      <w:proofErr w:type="spellEnd"/>
      <w:r w:rsidR="00EA14BA">
        <w:rPr>
          <w:rFonts w:cs="David" w:hint="cs"/>
          <w:sz w:val="24"/>
          <w:szCs w:val="24"/>
          <w:rtl/>
        </w:rPr>
        <w:t xml:space="preserve"> החתימה במשרד</w:t>
      </w:r>
      <w:r w:rsidR="00B67A86">
        <w:rPr>
          <w:rFonts w:cs="David" w:hint="cs"/>
          <w:sz w:val="24"/>
          <w:szCs w:val="24"/>
          <w:rtl/>
        </w:rPr>
        <w:t>,</w:t>
      </w:r>
      <w:r w:rsidR="007F3043" w:rsidRPr="002E3E28">
        <w:rPr>
          <w:rFonts w:cs="David"/>
          <w:sz w:val="24"/>
          <w:szCs w:val="24"/>
          <w:rtl/>
        </w:rPr>
        <w:t xml:space="preserve"> והמפרט </w:t>
      </w:r>
      <w:r w:rsidRPr="002E3E28">
        <w:rPr>
          <w:rFonts w:cs="David" w:hint="eastAsia"/>
          <w:sz w:val="24"/>
          <w:szCs w:val="24"/>
          <w:rtl/>
        </w:rPr>
        <w:t>המעודכן</w:t>
      </w:r>
      <w:r w:rsidRPr="002E3E28">
        <w:rPr>
          <w:rFonts w:cs="David"/>
          <w:sz w:val="24"/>
          <w:szCs w:val="24"/>
          <w:rtl/>
        </w:rPr>
        <w:t xml:space="preserve"> </w:t>
      </w:r>
      <w:r w:rsidRPr="002E3E28">
        <w:rPr>
          <w:rFonts w:cs="David" w:hint="eastAsia"/>
          <w:sz w:val="24"/>
          <w:szCs w:val="24"/>
          <w:rtl/>
        </w:rPr>
        <w:t>יחליף</w:t>
      </w:r>
      <w:r w:rsidRPr="002E3E28">
        <w:rPr>
          <w:rFonts w:cs="David"/>
          <w:sz w:val="24"/>
          <w:szCs w:val="24"/>
          <w:rtl/>
        </w:rPr>
        <w:t xml:space="preserve"> </w:t>
      </w:r>
      <w:r w:rsidRPr="002E3E28">
        <w:rPr>
          <w:rFonts w:cs="David" w:hint="eastAsia"/>
          <w:sz w:val="24"/>
          <w:szCs w:val="24"/>
          <w:rtl/>
        </w:rPr>
        <w:t>את</w:t>
      </w:r>
      <w:r w:rsidRPr="002E3E28">
        <w:rPr>
          <w:rFonts w:cs="David"/>
          <w:sz w:val="24"/>
          <w:szCs w:val="24"/>
          <w:rtl/>
        </w:rPr>
        <w:t xml:space="preserve"> </w:t>
      </w:r>
      <w:r w:rsidRPr="002E3E28">
        <w:rPr>
          <w:rFonts w:cs="David" w:hint="eastAsia"/>
          <w:sz w:val="24"/>
          <w:szCs w:val="24"/>
          <w:rtl/>
        </w:rPr>
        <w:t>ה</w:t>
      </w:r>
      <w:r w:rsidR="007F3043" w:rsidRPr="002E3E28">
        <w:rPr>
          <w:rFonts w:cs="David" w:hint="eastAsia"/>
          <w:sz w:val="24"/>
          <w:szCs w:val="24"/>
          <w:rtl/>
        </w:rPr>
        <w:t>מפרט</w:t>
      </w:r>
      <w:r w:rsidRPr="002E3E28">
        <w:rPr>
          <w:rFonts w:cs="David"/>
          <w:sz w:val="24"/>
          <w:szCs w:val="24"/>
          <w:rtl/>
        </w:rPr>
        <w:t xml:space="preserve"> הנוכחי כ</w:t>
      </w:r>
      <w:r w:rsidR="007F3043" w:rsidRPr="002E3E28">
        <w:rPr>
          <w:rFonts w:cs="David" w:hint="eastAsia"/>
          <w:sz w:val="24"/>
          <w:szCs w:val="24"/>
          <w:rtl/>
        </w:rPr>
        <w:t>מפרט</w:t>
      </w:r>
      <w:r w:rsidRPr="002E3E28">
        <w:rPr>
          <w:rFonts w:cs="David"/>
          <w:sz w:val="24"/>
          <w:szCs w:val="24"/>
          <w:rtl/>
        </w:rPr>
        <w:t xml:space="preserve"> הקובע לצורך ההתקשרות.</w:t>
      </w:r>
    </w:p>
    <w:p w14:paraId="1B135912" w14:textId="77777777" w:rsidR="009E4A7B" w:rsidRPr="002E3E28" w:rsidRDefault="009E4A7B" w:rsidP="008231A8">
      <w:pPr>
        <w:pStyle w:val="a4"/>
        <w:numPr>
          <w:ilvl w:val="1"/>
          <w:numId w:val="27"/>
        </w:numPr>
        <w:bidi/>
        <w:spacing w:after="0" w:line="360" w:lineRule="auto"/>
        <w:ind w:left="942" w:hanging="567"/>
        <w:jc w:val="both"/>
        <w:rPr>
          <w:rFonts w:cs="David"/>
          <w:sz w:val="24"/>
          <w:szCs w:val="24"/>
        </w:rPr>
      </w:pPr>
      <w:r w:rsidRPr="002E3E28">
        <w:rPr>
          <w:rFonts w:cs="David" w:hint="eastAsia"/>
          <w:sz w:val="24"/>
          <w:szCs w:val="24"/>
          <w:rtl/>
        </w:rPr>
        <w:t>למען</w:t>
      </w:r>
      <w:r w:rsidRPr="002E3E28">
        <w:rPr>
          <w:rFonts w:cs="David"/>
          <w:sz w:val="24"/>
          <w:szCs w:val="24"/>
          <w:rtl/>
        </w:rPr>
        <w:t xml:space="preserve"> הסר ספק, ביצוע שירותים נוספים ו/או פעילויות נוספות כאמור לעיל לא תוריד מאחריותו של הספק הזוכה לבצע את כלל השירותים הנדרשים ולעמוד בכלל </w:t>
      </w:r>
      <w:proofErr w:type="spellStart"/>
      <w:r w:rsidRPr="002E3E28">
        <w:rPr>
          <w:rFonts w:cs="David" w:hint="eastAsia"/>
          <w:sz w:val="24"/>
          <w:szCs w:val="24"/>
          <w:rtl/>
        </w:rPr>
        <w:t>ההתחייבויותיו</w:t>
      </w:r>
      <w:proofErr w:type="spellEnd"/>
      <w:r w:rsidRPr="002E3E28">
        <w:rPr>
          <w:rFonts w:cs="David"/>
          <w:sz w:val="24"/>
          <w:szCs w:val="24"/>
          <w:rtl/>
        </w:rPr>
        <w:t xml:space="preserve"> מתוקף ההתקשרות.</w:t>
      </w:r>
    </w:p>
    <w:p w14:paraId="504CC79A" w14:textId="77777777" w:rsidR="00A67348" w:rsidRDefault="006E01A7" w:rsidP="008231A8">
      <w:pPr>
        <w:pStyle w:val="a4"/>
        <w:numPr>
          <w:ilvl w:val="1"/>
          <w:numId w:val="27"/>
        </w:numPr>
        <w:bidi/>
        <w:spacing w:after="0" w:line="360" w:lineRule="auto"/>
        <w:ind w:left="942" w:hanging="567"/>
        <w:jc w:val="both"/>
        <w:rPr>
          <w:rFonts w:cs="David"/>
          <w:sz w:val="24"/>
          <w:szCs w:val="24"/>
        </w:rPr>
      </w:pPr>
      <w:bookmarkStart w:id="48" w:name="_Ref338256501"/>
      <w:r w:rsidRPr="002E3E28">
        <w:rPr>
          <w:rFonts w:cs="David" w:hint="eastAsia"/>
          <w:sz w:val="24"/>
          <w:szCs w:val="24"/>
          <w:rtl/>
        </w:rPr>
        <w:t>ברור</w:t>
      </w:r>
      <w:r w:rsidRPr="002E3E28">
        <w:rPr>
          <w:rFonts w:cs="David"/>
          <w:sz w:val="24"/>
          <w:szCs w:val="24"/>
          <w:rtl/>
        </w:rPr>
        <w:t xml:space="preserve"> </w:t>
      </w:r>
      <w:r w:rsidRPr="002E3E28">
        <w:rPr>
          <w:rFonts w:cs="David" w:hint="eastAsia"/>
          <w:sz w:val="24"/>
          <w:szCs w:val="24"/>
          <w:rtl/>
        </w:rPr>
        <w:t>ומוסכם</w:t>
      </w:r>
      <w:r w:rsidRPr="002E3E28">
        <w:rPr>
          <w:rFonts w:cs="David"/>
          <w:sz w:val="24"/>
          <w:szCs w:val="24"/>
          <w:rtl/>
        </w:rPr>
        <w:t xml:space="preserve"> </w:t>
      </w:r>
      <w:r w:rsidRPr="002E3E28">
        <w:rPr>
          <w:rFonts w:cs="David" w:hint="eastAsia"/>
          <w:sz w:val="24"/>
          <w:szCs w:val="24"/>
          <w:rtl/>
        </w:rPr>
        <w:t>על</w:t>
      </w:r>
      <w:r w:rsidRPr="002E3E28">
        <w:rPr>
          <w:rFonts w:cs="David"/>
          <w:sz w:val="24"/>
          <w:szCs w:val="24"/>
          <w:rtl/>
        </w:rPr>
        <w:t xml:space="preserve"> </w:t>
      </w:r>
      <w:r w:rsidRPr="002E3E28">
        <w:rPr>
          <w:rFonts w:cs="David" w:hint="eastAsia"/>
          <w:sz w:val="24"/>
          <w:szCs w:val="24"/>
          <w:rtl/>
        </w:rPr>
        <w:t>הצדדים</w:t>
      </w:r>
      <w:r w:rsidRPr="002E3E28">
        <w:rPr>
          <w:rFonts w:cs="David"/>
          <w:sz w:val="24"/>
          <w:szCs w:val="24"/>
          <w:rtl/>
        </w:rPr>
        <w:t xml:space="preserve"> </w:t>
      </w:r>
      <w:r w:rsidRPr="002E3E28">
        <w:rPr>
          <w:rFonts w:cs="David" w:hint="eastAsia"/>
          <w:sz w:val="24"/>
          <w:szCs w:val="24"/>
          <w:rtl/>
        </w:rPr>
        <w:t>כי</w:t>
      </w:r>
      <w:r w:rsidRPr="002E3E28">
        <w:rPr>
          <w:rFonts w:cs="David"/>
          <w:sz w:val="24"/>
          <w:szCs w:val="24"/>
          <w:rtl/>
        </w:rPr>
        <w:t xml:space="preserve"> </w:t>
      </w:r>
      <w:r w:rsidRPr="002E3E28">
        <w:rPr>
          <w:rFonts w:cs="David" w:hint="eastAsia"/>
          <w:sz w:val="24"/>
          <w:szCs w:val="24"/>
          <w:rtl/>
        </w:rPr>
        <w:t>ההצעה</w:t>
      </w:r>
      <w:r w:rsidRPr="002E3E28">
        <w:rPr>
          <w:rFonts w:cs="David"/>
          <w:sz w:val="24"/>
          <w:szCs w:val="24"/>
          <w:rtl/>
        </w:rPr>
        <w:t xml:space="preserve"> </w:t>
      </w:r>
      <w:r w:rsidRPr="002E3E28">
        <w:rPr>
          <w:rFonts w:cs="David" w:hint="eastAsia"/>
          <w:sz w:val="24"/>
          <w:szCs w:val="24"/>
          <w:rtl/>
        </w:rPr>
        <w:t>המוגשת</w:t>
      </w:r>
      <w:r w:rsidRPr="002E3E28">
        <w:rPr>
          <w:rFonts w:cs="David"/>
          <w:sz w:val="24"/>
          <w:szCs w:val="24"/>
          <w:rtl/>
        </w:rPr>
        <w:t xml:space="preserve"> </w:t>
      </w:r>
      <w:r w:rsidRPr="002E3E28">
        <w:rPr>
          <w:rFonts w:cs="David" w:hint="eastAsia"/>
          <w:sz w:val="24"/>
          <w:szCs w:val="24"/>
          <w:rtl/>
        </w:rPr>
        <w:t>היא</w:t>
      </w:r>
      <w:r w:rsidRPr="002E3E28">
        <w:rPr>
          <w:rFonts w:cs="David"/>
          <w:sz w:val="24"/>
          <w:szCs w:val="24"/>
          <w:rtl/>
        </w:rPr>
        <w:t xml:space="preserve"> </w:t>
      </w:r>
      <w:r w:rsidRPr="002E3E28">
        <w:rPr>
          <w:rFonts w:cs="David" w:hint="eastAsia"/>
          <w:sz w:val="24"/>
          <w:szCs w:val="24"/>
          <w:rtl/>
        </w:rPr>
        <w:t>שלמה</w:t>
      </w:r>
      <w:r w:rsidRPr="002E3E28">
        <w:rPr>
          <w:rFonts w:cs="David"/>
          <w:sz w:val="24"/>
          <w:szCs w:val="24"/>
          <w:rtl/>
        </w:rPr>
        <w:t xml:space="preserve"> </w:t>
      </w:r>
      <w:r w:rsidRPr="002E3E28">
        <w:rPr>
          <w:rFonts w:cs="David" w:hint="eastAsia"/>
          <w:sz w:val="24"/>
          <w:szCs w:val="24"/>
          <w:rtl/>
        </w:rPr>
        <w:t>ומוצעת</w:t>
      </w:r>
      <w:r w:rsidRPr="002E3E28">
        <w:rPr>
          <w:rFonts w:cs="David"/>
          <w:sz w:val="24"/>
          <w:szCs w:val="24"/>
          <w:rtl/>
        </w:rPr>
        <w:t xml:space="preserve"> </w:t>
      </w:r>
      <w:r w:rsidRPr="002E3E28">
        <w:rPr>
          <w:rFonts w:cs="David" w:hint="eastAsia"/>
          <w:sz w:val="24"/>
          <w:szCs w:val="24"/>
          <w:rtl/>
        </w:rPr>
        <w:t>כיחידה</w:t>
      </w:r>
      <w:r w:rsidRPr="002E3E28">
        <w:rPr>
          <w:rFonts w:cs="David"/>
          <w:sz w:val="24"/>
          <w:szCs w:val="24"/>
          <w:rtl/>
        </w:rPr>
        <w:t xml:space="preserve"> </w:t>
      </w:r>
      <w:r w:rsidRPr="002E3E28">
        <w:rPr>
          <w:rFonts w:cs="David" w:hint="eastAsia"/>
          <w:sz w:val="24"/>
          <w:szCs w:val="24"/>
          <w:rtl/>
        </w:rPr>
        <w:t>אינטגרטיבית</w:t>
      </w:r>
      <w:r w:rsidRPr="002E3E28">
        <w:rPr>
          <w:rFonts w:cs="David"/>
          <w:sz w:val="24"/>
          <w:szCs w:val="24"/>
          <w:rtl/>
        </w:rPr>
        <w:t xml:space="preserve"> </w:t>
      </w:r>
      <w:r w:rsidRPr="002E3E28">
        <w:rPr>
          <w:rFonts w:cs="David" w:hint="eastAsia"/>
          <w:sz w:val="24"/>
          <w:szCs w:val="24"/>
          <w:rtl/>
        </w:rPr>
        <w:t>ותפעולית</w:t>
      </w:r>
      <w:r w:rsidRPr="002E3E28">
        <w:rPr>
          <w:rFonts w:cs="David"/>
          <w:sz w:val="24"/>
          <w:szCs w:val="24"/>
          <w:rtl/>
        </w:rPr>
        <w:t xml:space="preserve"> </w:t>
      </w:r>
      <w:r w:rsidRPr="002E3E28">
        <w:rPr>
          <w:rFonts w:cs="David" w:hint="eastAsia"/>
          <w:sz w:val="24"/>
          <w:szCs w:val="24"/>
          <w:rtl/>
        </w:rPr>
        <w:t>אחת</w:t>
      </w:r>
      <w:r w:rsidRPr="002E3E28">
        <w:rPr>
          <w:rFonts w:cs="David"/>
          <w:sz w:val="24"/>
          <w:szCs w:val="24"/>
          <w:rtl/>
        </w:rPr>
        <w:t xml:space="preserve">. </w:t>
      </w:r>
    </w:p>
    <w:p w14:paraId="2C924466" w14:textId="496C6CF5" w:rsidR="006E01A7" w:rsidRPr="002E3E28" w:rsidRDefault="00EC24C1" w:rsidP="008231A8">
      <w:pPr>
        <w:pStyle w:val="a4"/>
        <w:numPr>
          <w:ilvl w:val="1"/>
          <w:numId w:val="27"/>
        </w:numPr>
        <w:bidi/>
        <w:spacing w:after="0" w:line="360" w:lineRule="auto"/>
        <w:ind w:left="942" w:hanging="567"/>
        <w:jc w:val="both"/>
        <w:rPr>
          <w:rFonts w:cs="David"/>
          <w:sz w:val="24"/>
          <w:szCs w:val="24"/>
          <w:rtl/>
        </w:rPr>
      </w:pPr>
      <w:r w:rsidRPr="00425272">
        <w:rPr>
          <w:rFonts w:cs="David" w:hint="cs"/>
          <w:b/>
          <w:bCs/>
          <w:sz w:val="24"/>
          <w:szCs w:val="24"/>
          <w:rtl/>
        </w:rPr>
        <w:t>הזוכה</w:t>
      </w:r>
      <w:r w:rsidRPr="00A6589D">
        <w:rPr>
          <w:rFonts w:cs="David"/>
          <w:b/>
          <w:bCs/>
          <w:sz w:val="24"/>
          <w:szCs w:val="24"/>
          <w:rtl/>
        </w:rPr>
        <w:t xml:space="preserve"> </w:t>
      </w:r>
      <w:r w:rsidRPr="00A6589D">
        <w:rPr>
          <w:rFonts w:cs="David" w:hint="cs"/>
          <w:b/>
          <w:bCs/>
          <w:sz w:val="24"/>
          <w:szCs w:val="24"/>
          <w:rtl/>
        </w:rPr>
        <w:t>במכרז</w:t>
      </w:r>
      <w:r w:rsidRPr="00A6589D">
        <w:rPr>
          <w:rFonts w:cs="David"/>
          <w:b/>
          <w:bCs/>
          <w:sz w:val="24"/>
          <w:szCs w:val="24"/>
          <w:rtl/>
        </w:rPr>
        <w:t xml:space="preserve"> </w:t>
      </w:r>
      <w:r w:rsidRPr="00A6589D">
        <w:rPr>
          <w:rFonts w:cs="David" w:hint="cs"/>
          <w:b/>
          <w:bCs/>
          <w:sz w:val="24"/>
          <w:szCs w:val="24"/>
          <w:rtl/>
        </w:rPr>
        <w:t>לא</w:t>
      </w:r>
      <w:r w:rsidRPr="00A6589D">
        <w:rPr>
          <w:rFonts w:cs="David"/>
          <w:b/>
          <w:bCs/>
          <w:sz w:val="24"/>
          <w:szCs w:val="24"/>
          <w:rtl/>
        </w:rPr>
        <w:t xml:space="preserve"> </w:t>
      </w:r>
      <w:r w:rsidRPr="00A6589D">
        <w:rPr>
          <w:rFonts w:cs="David" w:hint="cs"/>
          <w:b/>
          <w:bCs/>
          <w:sz w:val="24"/>
          <w:szCs w:val="24"/>
          <w:rtl/>
        </w:rPr>
        <w:t>יהיה</w:t>
      </w:r>
      <w:r w:rsidRPr="00A6589D">
        <w:rPr>
          <w:rFonts w:cs="David"/>
          <w:b/>
          <w:bCs/>
          <w:sz w:val="24"/>
          <w:szCs w:val="24"/>
          <w:rtl/>
        </w:rPr>
        <w:t xml:space="preserve"> </w:t>
      </w:r>
      <w:r w:rsidR="006E01A7" w:rsidRPr="00A6589D">
        <w:rPr>
          <w:rFonts w:cs="David" w:hint="cs"/>
          <w:b/>
          <w:bCs/>
          <w:sz w:val="24"/>
          <w:szCs w:val="24"/>
          <w:rtl/>
        </w:rPr>
        <w:t>רשאי</w:t>
      </w:r>
      <w:r w:rsidR="006E01A7" w:rsidRPr="00A6589D">
        <w:rPr>
          <w:rFonts w:cs="David"/>
          <w:b/>
          <w:bCs/>
          <w:sz w:val="24"/>
          <w:szCs w:val="24"/>
          <w:rtl/>
        </w:rPr>
        <w:t xml:space="preserve"> </w:t>
      </w:r>
      <w:r w:rsidR="006E01A7" w:rsidRPr="00A6589D">
        <w:rPr>
          <w:rFonts w:cs="David" w:hint="cs"/>
          <w:b/>
          <w:bCs/>
          <w:sz w:val="24"/>
          <w:szCs w:val="24"/>
          <w:rtl/>
        </w:rPr>
        <w:t>להפעיל</w:t>
      </w:r>
      <w:r w:rsidR="006E01A7" w:rsidRPr="00A6589D">
        <w:rPr>
          <w:rFonts w:cs="David"/>
          <w:b/>
          <w:bCs/>
          <w:sz w:val="24"/>
          <w:szCs w:val="24"/>
          <w:rtl/>
        </w:rPr>
        <w:t xml:space="preserve"> </w:t>
      </w:r>
      <w:r w:rsidR="006E01A7" w:rsidRPr="00A6589D">
        <w:rPr>
          <w:rFonts w:cs="David" w:hint="cs"/>
          <w:b/>
          <w:bCs/>
          <w:sz w:val="24"/>
          <w:szCs w:val="24"/>
          <w:rtl/>
        </w:rPr>
        <w:t>במסגרת</w:t>
      </w:r>
      <w:r w:rsidR="006E01A7" w:rsidRPr="00A6589D">
        <w:rPr>
          <w:rFonts w:cs="David"/>
          <w:b/>
          <w:bCs/>
          <w:sz w:val="24"/>
          <w:szCs w:val="24"/>
          <w:rtl/>
        </w:rPr>
        <w:t xml:space="preserve"> </w:t>
      </w:r>
      <w:r w:rsidR="006E01A7" w:rsidRPr="00A6589D">
        <w:rPr>
          <w:rFonts w:cs="David" w:hint="cs"/>
          <w:b/>
          <w:bCs/>
          <w:sz w:val="24"/>
          <w:szCs w:val="24"/>
          <w:rtl/>
        </w:rPr>
        <w:t>המכרז</w:t>
      </w:r>
      <w:r w:rsidR="006E01A7" w:rsidRPr="00A6589D">
        <w:rPr>
          <w:rFonts w:cs="David"/>
          <w:b/>
          <w:bCs/>
          <w:sz w:val="24"/>
          <w:szCs w:val="24"/>
          <w:rtl/>
        </w:rPr>
        <w:t xml:space="preserve"> </w:t>
      </w:r>
      <w:r w:rsidR="006E01A7" w:rsidRPr="00A6589D">
        <w:rPr>
          <w:rFonts w:cs="David" w:hint="cs"/>
          <w:b/>
          <w:bCs/>
          <w:sz w:val="24"/>
          <w:szCs w:val="24"/>
          <w:rtl/>
        </w:rPr>
        <w:t>קבלני</w:t>
      </w:r>
      <w:r w:rsidR="006E01A7" w:rsidRPr="00A6589D">
        <w:rPr>
          <w:rFonts w:cs="David"/>
          <w:b/>
          <w:bCs/>
          <w:sz w:val="24"/>
          <w:szCs w:val="24"/>
          <w:rtl/>
        </w:rPr>
        <w:t xml:space="preserve"> </w:t>
      </w:r>
      <w:r w:rsidR="006E01A7" w:rsidRPr="00A6589D">
        <w:rPr>
          <w:rFonts w:cs="David" w:hint="cs"/>
          <w:b/>
          <w:bCs/>
          <w:sz w:val="24"/>
          <w:szCs w:val="24"/>
          <w:rtl/>
        </w:rPr>
        <w:t>משנ</w:t>
      </w:r>
      <w:r w:rsidR="004D4D87" w:rsidRPr="00A6589D">
        <w:rPr>
          <w:rFonts w:cs="David" w:hint="cs"/>
          <w:b/>
          <w:bCs/>
          <w:sz w:val="24"/>
          <w:szCs w:val="24"/>
          <w:rtl/>
        </w:rPr>
        <w:t>ה</w:t>
      </w:r>
      <w:r w:rsidR="004D4D87" w:rsidRPr="00A6589D">
        <w:rPr>
          <w:rFonts w:cs="David"/>
          <w:b/>
          <w:bCs/>
          <w:sz w:val="24"/>
          <w:szCs w:val="24"/>
          <w:rtl/>
        </w:rPr>
        <w:t xml:space="preserve"> </w:t>
      </w:r>
      <w:bookmarkEnd w:id="48"/>
      <w:r w:rsidRPr="00A6589D">
        <w:rPr>
          <w:rFonts w:cs="David" w:hint="cs"/>
          <w:b/>
          <w:bCs/>
          <w:sz w:val="24"/>
          <w:szCs w:val="24"/>
          <w:rtl/>
        </w:rPr>
        <w:t>לצורך</w:t>
      </w:r>
      <w:r w:rsidRPr="00A6589D">
        <w:rPr>
          <w:rFonts w:cs="David"/>
          <w:b/>
          <w:bCs/>
          <w:sz w:val="24"/>
          <w:szCs w:val="24"/>
          <w:rtl/>
        </w:rPr>
        <w:t xml:space="preserve"> </w:t>
      </w:r>
      <w:r w:rsidRPr="00A6589D">
        <w:rPr>
          <w:rFonts w:cs="David" w:hint="cs"/>
          <w:b/>
          <w:bCs/>
          <w:sz w:val="24"/>
          <w:szCs w:val="24"/>
          <w:rtl/>
        </w:rPr>
        <w:t>מתן</w:t>
      </w:r>
      <w:r w:rsidRPr="00A6589D">
        <w:rPr>
          <w:rFonts w:cs="David"/>
          <w:b/>
          <w:bCs/>
          <w:sz w:val="24"/>
          <w:szCs w:val="24"/>
          <w:rtl/>
        </w:rPr>
        <w:t xml:space="preserve"> </w:t>
      </w:r>
      <w:r w:rsidRPr="00A6589D">
        <w:rPr>
          <w:rFonts w:cs="David" w:hint="cs"/>
          <w:b/>
          <w:bCs/>
          <w:sz w:val="24"/>
          <w:szCs w:val="24"/>
          <w:rtl/>
        </w:rPr>
        <w:t>העסקת</w:t>
      </w:r>
      <w:r w:rsidRPr="00A6589D">
        <w:rPr>
          <w:rFonts w:cs="David"/>
          <w:b/>
          <w:bCs/>
          <w:sz w:val="24"/>
          <w:szCs w:val="24"/>
          <w:rtl/>
        </w:rPr>
        <w:t xml:space="preserve"> </w:t>
      </w:r>
      <w:r w:rsidRPr="00A6589D">
        <w:rPr>
          <w:rFonts w:cs="David" w:hint="cs"/>
          <w:b/>
          <w:bCs/>
          <w:sz w:val="24"/>
          <w:szCs w:val="24"/>
          <w:rtl/>
        </w:rPr>
        <w:t>עובדי</w:t>
      </w:r>
      <w:r w:rsidRPr="00A6589D">
        <w:rPr>
          <w:rFonts w:cs="David"/>
          <w:b/>
          <w:bCs/>
          <w:sz w:val="24"/>
          <w:szCs w:val="24"/>
          <w:rtl/>
        </w:rPr>
        <w:t xml:space="preserve"> </w:t>
      </w:r>
      <w:r w:rsidRPr="00A6589D">
        <w:rPr>
          <w:rFonts w:cs="David" w:hint="cs"/>
          <w:b/>
          <w:bCs/>
          <w:sz w:val="24"/>
          <w:szCs w:val="24"/>
          <w:rtl/>
        </w:rPr>
        <w:t>ניקיון</w:t>
      </w:r>
      <w:r w:rsidRPr="00A6589D">
        <w:rPr>
          <w:rFonts w:cs="David"/>
          <w:b/>
          <w:bCs/>
          <w:sz w:val="24"/>
          <w:szCs w:val="24"/>
          <w:rtl/>
        </w:rPr>
        <w:t xml:space="preserve"> </w:t>
      </w:r>
      <w:r w:rsidRPr="00A6589D">
        <w:rPr>
          <w:rFonts w:cs="David" w:hint="cs"/>
          <w:b/>
          <w:bCs/>
          <w:sz w:val="24"/>
          <w:szCs w:val="24"/>
          <w:rtl/>
        </w:rPr>
        <w:t>ו</w:t>
      </w:r>
      <w:r w:rsidR="00B67A86">
        <w:rPr>
          <w:rFonts w:cs="David" w:hint="cs"/>
          <w:b/>
          <w:bCs/>
          <w:sz w:val="24"/>
          <w:szCs w:val="24"/>
          <w:rtl/>
        </w:rPr>
        <w:t>/</w:t>
      </w:r>
      <w:r w:rsidRPr="00A6589D">
        <w:rPr>
          <w:rFonts w:cs="David" w:hint="cs"/>
          <w:b/>
          <w:bCs/>
          <w:sz w:val="24"/>
          <w:szCs w:val="24"/>
          <w:rtl/>
        </w:rPr>
        <w:t>או</w:t>
      </w:r>
      <w:r w:rsidRPr="00A6589D">
        <w:rPr>
          <w:rFonts w:cs="David"/>
          <w:b/>
          <w:bCs/>
          <w:sz w:val="24"/>
          <w:szCs w:val="24"/>
          <w:rtl/>
        </w:rPr>
        <w:t xml:space="preserve"> </w:t>
      </w:r>
      <w:r w:rsidRPr="00A6589D">
        <w:rPr>
          <w:rFonts w:cs="David" w:hint="cs"/>
          <w:b/>
          <w:bCs/>
          <w:sz w:val="24"/>
          <w:szCs w:val="24"/>
          <w:rtl/>
        </w:rPr>
        <w:t>לצורך</w:t>
      </w:r>
      <w:r w:rsidRPr="00A6589D">
        <w:rPr>
          <w:rFonts w:cs="David"/>
          <w:b/>
          <w:bCs/>
          <w:sz w:val="24"/>
          <w:szCs w:val="24"/>
          <w:rtl/>
        </w:rPr>
        <w:t xml:space="preserve"> </w:t>
      </w:r>
      <w:r w:rsidRPr="00A6589D">
        <w:rPr>
          <w:rFonts w:cs="David" w:hint="cs"/>
          <w:b/>
          <w:bCs/>
          <w:sz w:val="24"/>
          <w:szCs w:val="24"/>
          <w:rtl/>
        </w:rPr>
        <w:t>מתן</w:t>
      </w:r>
      <w:r w:rsidRPr="00A6589D">
        <w:rPr>
          <w:rFonts w:cs="David"/>
          <w:b/>
          <w:bCs/>
          <w:sz w:val="24"/>
          <w:szCs w:val="24"/>
          <w:rtl/>
        </w:rPr>
        <w:t xml:space="preserve"> </w:t>
      </w:r>
      <w:r w:rsidRPr="00A6589D">
        <w:rPr>
          <w:rFonts w:cs="David" w:hint="cs"/>
          <w:b/>
          <w:bCs/>
          <w:sz w:val="24"/>
          <w:szCs w:val="24"/>
          <w:rtl/>
        </w:rPr>
        <w:t>שרותי</w:t>
      </w:r>
      <w:r w:rsidRPr="00A6589D">
        <w:rPr>
          <w:rFonts w:cs="David"/>
          <w:b/>
          <w:bCs/>
          <w:sz w:val="24"/>
          <w:szCs w:val="24"/>
          <w:rtl/>
        </w:rPr>
        <w:t xml:space="preserve"> </w:t>
      </w:r>
      <w:r w:rsidRPr="00A6589D">
        <w:rPr>
          <w:rFonts w:cs="David" w:hint="cs"/>
          <w:b/>
          <w:bCs/>
          <w:sz w:val="24"/>
          <w:szCs w:val="24"/>
          <w:rtl/>
        </w:rPr>
        <w:t>ניקיון</w:t>
      </w:r>
      <w:r w:rsidRPr="002E3E28">
        <w:rPr>
          <w:rFonts w:cs="David" w:hint="cs"/>
          <w:sz w:val="24"/>
          <w:szCs w:val="24"/>
          <w:rtl/>
        </w:rPr>
        <w:t>.</w:t>
      </w:r>
    </w:p>
    <w:p w14:paraId="0256D4A6" w14:textId="310F7A0E" w:rsidR="009E4A7B" w:rsidRPr="002E3E28" w:rsidRDefault="009E4A7B" w:rsidP="008231A8">
      <w:pPr>
        <w:pStyle w:val="a4"/>
        <w:numPr>
          <w:ilvl w:val="1"/>
          <w:numId w:val="27"/>
        </w:numPr>
        <w:bidi/>
        <w:spacing w:after="0" w:line="360" w:lineRule="auto"/>
        <w:ind w:left="942" w:hanging="567"/>
        <w:jc w:val="both"/>
        <w:rPr>
          <w:rFonts w:cs="David"/>
          <w:sz w:val="24"/>
          <w:szCs w:val="24"/>
        </w:rPr>
      </w:pPr>
      <w:r w:rsidRPr="002E3E28">
        <w:rPr>
          <w:rFonts w:cs="David" w:hint="eastAsia"/>
          <w:sz w:val="24"/>
          <w:szCs w:val="24"/>
          <w:rtl/>
        </w:rPr>
        <w:t>יובהר</w:t>
      </w:r>
      <w:r w:rsidRPr="002E3E28">
        <w:rPr>
          <w:rFonts w:cs="David"/>
          <w:sz w:val="24"/>
          <w:szCs w:val="24"/>
          <w:rtl/>
        </w:rPr>
        <w:t xml:space="preserve"> כי היה והספק יבחר לספק את </w:t>
      </w:r>
      <w:r w:rsidR="00EC24C1" w:rsidRPr="002E3E28">
        <w:rPr>
          <w:rFonts w:cs="David" w:hint="cs"/>
          <w:sz w:val="24"/>
          <w:szCs w:val="24"/>
          <w:rtl/>
        </w:rPr>
        <w:t>שרותי מעטפת</w:t>
      </w:r>
      <w:r w:rsidRPr="002E3E28">
        <w:rPr>
          <w:rFonts w:cs="David"/>
          <w:sz w:val="24"/>
          <w:szCs w:val="24"/>
          <w:rtl/>
        </w:rPr>
        <w:t xml:space="preserve"> </w:t>
      </w:r>
      <w:r w:rsidR="00E61CA9" w:rsidRPr="002E3E28">
        <w:rPr>
          <w:rFonts w:cs="David" w:hint="cs"/>
          <w:sz w:val="24"/>
          <w:szCs w:val="24"/>
          <w:rtl/>
        </w:rPr>
        <w:t xml:space="preserve">(לדוגמא </w:t>
      </w:r>
      <w:r w:rsidR="00E61CA9" w:rsidRPr="002E3E28">
        <w:rPr>
          <w:rFonts w:cs="David"/>
          <w:sz w:val="24"/>
          <w:szCs w:val="24"/>
          <w:rtl/>
        </w:rPr>
        <w:t>–</w:t>
      </w:r>
      <w:r w:rsidR="00E61CA9" w:rsidRPr="002E3E28">
        <w:rPr>
          <w:rFonts w:cs="David" w:hint="cs"/>
          <w:sz w:val="24"/>
          <w:szCs w:val="24"/>
          <w:rtl/>
        </w:rPr>
        <w:t xml:space="preserve"> הסעת עובדים) </w:t>
      </w:r>
      <w:r w:rsidRPr="002E3E28">
        <w:rPr>
          <w:rFonts w:cs="David"/>
          <w:sz w:val="24"/>
          <w:szCs w:val="24"/>
          <w:rtl/>
        </w:rPr>
        <w:t>באמצעות קבלני משנה</w:t>
      </w:r>
      <w:r w:rsidR="006D4DF0">
        <w:rPr>
          <w:rFonts w:cs="David" w:hint="cs"/>
          <w:sz w:val="24"/>
          <w:szCs w:val="24"/>
          <w:rtl/>
        </w:rPr>
        <w:t>,</w:t>
      </w:r>
      <w:r w:rsidRPr="002E3E28">
        <w:rPr>
          <w:rFonts w:cs="David"/>
          <w:sz w:val="24"/>
          <w:szCs w:val="24"/>
          <w:rtl/>
        </w:rPr>
        <w:t xml:space="preserve"> ב</w:t>
      </w:r>
      <w:r w:rsidR="00EC24C1" w:rsidRPr="002E3E28">
        <w:rPr>
          <w:rFonts w:cs="David" w:hint="cs"/>
          <w:sz w:val="24"/>
          <w:szCs w:val="24"/>
          <w:rtl/>
        </w:rPr>
        <w:t>כפוף</w:t>
      </w:r>
      <w:r w:rsidRPr="002E3E28">
        <w:rPr>
          <w:rFonts w:cs="David"/>
          <w:sz w:val="24"/>
          <w:szCs w:val="24"/>
          <w:rtl/>
        </w:rPr>
        <w:t xml:space="preserve"> להוראות סעיף </w:t>
      </w:r>
      <w:r w:rsidR="006A67E6">
        <w:fldChar w:fldCharType="begin"/>
      </w:r>
      <w:r w:rsidR="006A67E6">
        <w:instrText xml:space="preserve"> REF _Ref338256501 \r \h  \* MERGEFORMAT </w:instrText>
      </w:r>
      <w:r w:rsidR="006A67E6">
        <w:fldChar w:fldCharType="separate"/>
      </w:r>
      <w:r w:rsidR="00997C01" w:rsidRPr="00997C01">
        <w:rPr>
          <w:rFonts w:cs="David" w:hint="cs"/>
          <w:sz w:val="24"/>
          <w:szCs w:val="24"/>
          <w:cs/>
        </w:rPr>
        <w:t>‎</w:t>
      </w:r>
      <w:r w:rsidR="00997C01" w:rsidRPr="00997C01">
        <w:rPr>
          <w:rFonts w:cs="David"/>
          <w:sz w:val="24"/>
          <w:szCs w:val="24"/>
        </w:rPr>
        <w:t>7.5</w:t>
      </w:r>
      <w:r w:rsidR="006A67E6">
        <w:fldChar w:fldCharType="end"/>
      </w:r>
      <w:r w:rsidR="00EF6C12">
        <w:rPr>
          <w:rFonts w:cs="David" w:hint="cs"/>
          <w:sz w:val="24"/>
          <w:szCs w:val="24"/>
          <w:rtl/>
        </w:rPr>
        <w:t xml:space="preserve"> לעיל</w:t>
      </w:r>
      <w:r w:rsidRPr="002E3E28">
        <w:rPr>
          <w:rFonts w:cs="David"/>
          <w:sz w:val="24"/>
          <w:szCs w:val="24"/>
          <w:rtl/>
        </w:rPr>
        <w:t xml:space="preserve">, </w:t>
      </w:r>
      <w:r w:rsidRPr="002E3E28">
        <w:rPr>
          <w:rFonts w:cs="David" w:hint="eastAsia"/>
          <w:sz w:val="24"/>
          <w:szCs w:val="24"/>
          <w:rtl/>
        </w:rPr>
        <w:t>תהיה</w:t>
      </w:r>
      <w:r w:rsidRPr="002E3E28">
        <w:rPr>
          <w:rFonts w:cs="David"/>
          <w:sz w:val="24"/>
          <w:szCs w:val="24"/>
          <w:rtl/>
        </w:rPr>
        <w:t xml:space="preserve"> </w:t>
      </w:r>
      <w:r w:rsidRPr="002E3E28">
        <w:rPr>
          <w:rFonts w:cs="David" w:hint="eastAsia"/>
          <w:sz w:val="24"/>
          <w:szCs w:val="24"/>
          <w:rtl/>
        </w:rPr>
        <w:t>האחריות</w:t>
      </w:r>
      <w:r w:rsidRPr="002E3E28">
        <w:rPr>
          <w:rFonts w:cs="David"/>
          <w:sz w:val="24"/>
          <w:szCs w:val="24"/>
          <w:rtl/>
        </w:rPr>
        <w:t xml:space="preserve"> </w:t>
      </w:r>
      <w:r w:rsidRPr="002E3E28">
        <w:rPr>
          <w:rFonts w:cs="David" w:hint="eastAsia"/>
          <w:sz w:val="24"/>
          <w:szCs w:val="24"/>
          <w:rtl/>
        </w:rPr>
        <w:t>לאספקת</w:t>
      </w:r>
      <w:r w:rsidRPr="002E3E28">
        <w:rPr>
          <w:rFonts w:cs="David"/>
          <w:sz w:val="24"/>
          <w:szCs w:val="24"/>
          <w:rtl/>
        </w:rPr>
        <w:t xml:space="preserve"> </w:t>
      </w:r>
      <w:r w:rsidRPr="002E3E28">
        <w:rPr>
          <w:rFonts w:cs="David" w:hint="eastAsia"/>
          <w:sz w:val="24"/>
          <w:szCs w:val="24"/>
          <w:rtl/>
        </w:rPr>
        <w:t>השירותים</w:t>
      </w:r>
      <w:r w:rsidRPr="002E3E28">
        <w:rPr>
          <w:rFonts w:cs="David"/>
          <w:sz w:val="24"/>
          <w:szCs w:val="24"/>
          <w:rtl/>
        </w:rPr>
        <w:t xml:space="preserve"> </w:t>
      </w:r>
      <w:r w:rsidRPr="002E3E28">
        <w:rPr>
          <w:rFonts w:cs="David" w:hint="eastAsia"/>
          <w:sz w:val="24"/>
          <w:szCs w:val="24"/>
          <w:rtl/>
        </w:rPr>
        <w:t>מוטלת</w:t>
      </w:r>
      <w:r w:rsidRPr="002E3E28">
        <w:rPr>
          <w:rFonts w:cs="David"/>
          <w:sz w:val="24"/>
          <w:szCs w:val="24"/>
          <w:rtl/>
        </w:rPr>
        <w:t xml:space="preserve"> </w:t>
      </w:r>
      <w:r w:rsidRPr="002E3E28">
        <w:rPr>
          <w:rFonts w:cs="David" w:hint="eastAsia"/>
          <w:sz w:val="24"/>
          <w:szCs w:val="24"/>
          <w:rtl/>
        </w:rPr>
        <w:t>על</w:t>
      </w:r>
      <w:r w:rsidRPr="002E3E28">
        <w:rPr>
          <w:rFonts w:cs="David"/>
          <w:sz w:val="24"/>
          <w:szCs w:val="24"/>
          <w:rtl/>
        </w:rPr>
        <w:t xml:space="preserve"> </w:t>
      </w:r>
      <w:r w:rsidRPr="002E3E28">
        <w:rPr>
          <w:rFonts w:cs="David" w:hint="eastAsia"/>
          <w:sz w:val="24"/>
          <w:szCs w:val="24"/>
          <w:rtl/>
        </w:rPr>
        <w:t>כתפיו</w:t>
      </w:r>
      <w:r w:rsidRPr="002E3E28">
        <w:rPr>
          <w:rFonts w:cs="David"/>
          <w:sz w:val="24"/>
          <w:szCs w:val="24"/>
          <w:rtl/>
        </w:rPr>
        <w:t xml:space="preserve"> </w:t>
      </w:r>
      <w:r w:rsidRPr="002E3E28">
        <w:rPr>
          <w:rFonts w:cs="David" w:hint="eastAsia"/>
          <w:sz w:val="24"/>
          <w:szCs w:val="24"/>
          <w:rtl/>
        </w:rPr>
        <w:t>של</w:t>
      </w:r>
      <w:r w:rsidRPr="002E3E28">
        <w:rPr>
          <w:rFonts w:cs="David"/>
          <w:sz w:val="24"/>
          <w:szCs w:val="24"/>
          <w:rtl/>
        </w:rPr>
        <w:t xml:space="preserve"> </w:t>
      </w:r>
      <w:r w:rsidRPr="002E3E28">
        <w:rPr>
          <w:rFonts w:cs="David" w:hint="eastAsia"/>
          <w:sz w:val="24"/>
          <w:szCs w:val="24"/>
          <w:rtl/>
        </w:rPr>
        <w:t>הספק</w:t>
      </w:r>
      <w:r w:rsidRPr="002E3E28">
        <w:rPr>
          <w:rFonts w:cs="David"/>
          <w:sz w:val="24"/>
          <w:szCs w:val="24"/>
          <w:rtl/>
        </w:rPr>
        <w:t xml:space="preserve"> </w:t>
      </w:r>
      <w:r w:rsidRPr="002E3E28">
        <w:rPr>
          <w:rFonts w:cs="David" w:hint="eastAsia"/>
          <w:sz w:val="24"/>
          <w:szCs w:val="24"/>
          <w:rtl/>
        </w:rPr>
        <w:t>בלבד</w:t>
      </w:r>
      <w:r w:rsidRPr="002E3E28">
        <w:rPr>
          <w:rFonts w:cs="David"/>
          <w:sz w:val="24"/>
          <w:szCs w:val="24"/>
          <w:rtl/>
        </w:rPr>
        <w:t xml:space="preserve">. </w:t>
      </w:r>
      <w:r w:rsidRPr="002E3E28">
        <w:rPr>
          <w:rFonts w:cs="David" w:hint="eastAsia"/>
          <w:sz w:val="24"/>
          <w:szCs w:val="24"/>
          <w:rtl/>
        </w:rPr>
        <w:t>הספק</w:t>
      </w:r>
      <w:r w:rsidRPr="002E3E28">
        <w:rPr>
          <w:rFonts w:cs="David"/>
          <w:sz w:val="24"/>
          <w:szCs w:val="24"/>
          <w:rtl/>
        </w:rPr>
        <w:t xml:space="preserve"> </w:t>
      </w:r>
      <w:r w:rsidRPr="002E3E28">
        <w:rPr>
          <w:rFonts w:cs="David" w:hint="eastAsia"/>
          <w:sz w:val="24"/>
          <w:szCs w:val="24"/>
          <w:rtl/>
        </w:rPr>
        <w:t>יהיה</w:t>
      </w:r>
      <w:r w:rsidRPr="002E3E28">
        <w:rPr>
          <w:rFonts w:cs="David"/>
          <w:sz w:val="24"/>
          <w:szCs w:val="24"/>
          <w:rtl/>
        </w:rPr>
        <w:t xml:space="preserve"> </w:t>
      </w:r>
      <w:r w:rsidRPr="002E3E28">
        <w:rPr>
          <w:rFonts w:cs="David" w:hint="eastAsia"/>
          <w:sz w:val="24"/>
          <w:szCs w:val="24"/>
          <w:rtl/>
        </w:rPr>
        <w:t>אחראי</w:t>
      </w:r>
      <w:r w:rsidRPr="002E3E28">
        <w:rPr>
          <w:rFonts w:cs="David"/>
          <w:sz w:val="24"/>
          <w:szCs w:val="24"/>
          <w:rtl/>
        </w:rPr>
        <w:t xml:space="preserve"> </w:t>
      </w:r>
      <w:r w:rsidRPr="002E3E28">
        <w:rPr>
          <w:rFonts w:cs="David" w:hint="eastAsia"/>
          <w:sz w:val="24"/>
          <w:szCs w:val="24"/>
          <w:rtl/>
        </w:rPr>
        <w:t>לנהל</w:t>
      </w:r>
      <w:r w:rsidRPr="002E3E28">
        <w:rPr>
          <w:rFonts w:cs="David"/>
          <w:sz w:val="24"/>
          <w:szCs w:val="24"/>
          <w:rtl/>
        </w:rPr>
        <w:t xml:space="preserve"> </w:t>
      </w:r>
      <w:r w:rsidRPr="002E3E28">
        <w:rPr>
          <w:rFonts w:cs="David" w:hint="eastAsia"/>
          <w:sz w:val="24"/>
          <w:szCs w:val="24"/>
          <w:rtl/>
        </w:rPr>
        <w:t>את</w:t>
      </w:r>
      <w:r w:rsidRPr="002E3E28">
        <w:rPr>
          <w:rFonts w:cs="David"/>
          <w:sz w:val="24"/>
          <w:szCs w:val="24"/>
          <w:rtl/>
        </w:rPr>
        <w:t xml:space="preserve"> </w:t>
      </w:r>
      <w:r w:rsidRPr="002E3E28">
        <w:rPr>
          <w:rFonts w:cs="David" w:hint="eastAsia"/>
          <w:sz w:val="24"/>
          <w:szCs w:val="24"/>
          <w:rtl/>
        </w:rPr>
        <w:t>קבלני</w:t>
      </w:r>
      <w:r w:rsidRPr="002E3E28">
        <w:rPr>
          <w:rFonts w:cs="David"/>
          <w:sz w:val="24"/>
          <w:szCs w:val="24"/>
          <w:rtl/>
        </w:rPr>
        <w:t xml:space="preserve"> </w:t>
      </w:r>
      <w:r w:rsidRPr="002E3E28">
        <w:rPr>
          <w:rFonts w:cs="David" w:hint="eastAsia"/>
          <w:sz w:val="24"/>
          <w:szCs w:val="24"/>
          <w:rtl/>
        </w:rPr>
        <w:t>המשנה</w:t>
      </w:r>
      <w:r w:rsidRPr="002E3E28">
        <w:rPr>
          <w:rFonts w:cs="David"/>
          <w:sz w:val="24"/>
          <w:szCs w:val="24"/>
          <w:rtl/>
        </w:rPr>
        <w:t xml:space="preserve"> </w:t>
      </w:r>
      <w:r w:rsidRPr="002E3E28">
        <w:rPr>
          <w:rFonts w:cs="David" w:hint="eastAsia"/>
          <w:sz w:val="24"/>
          <w:szCs w:val="24"/>
          <w:rtl/>
        </w:rPr>
        <w:t>בהם</w:t>
      </w:r>
      <w:r w:rsidRPr="002E3E28">
        <w:rPr>
          <w:rFonts w:cs="David"/>
          <w:sz w:val="24"/>
          <w:szCs w:val="24"/>
          <w:rtl/>
        </w:rPr>
        <w:t xml:space="preserve"> </w:t>
      </w:r>
      <w:r w:rsidRPr="002E3E28">
        <w:rPr>
          <w:rFonts w:cs="David" w:hint="eastAsia"/>
          <w:sz w:val="24"/>
          <w:szCs w:val="24"/>
          <w:rtl/>
        </w:rPr>
        <w:t>בחר</w:t>
      </w:r>
      <w:r w:rsidRPr="002E3E28">
        <w:rPr>
          <w:rFonts w:cs="David"/>
          <w:sz w:val="24"/>
          <w:szCs w:val="24"/>
          <w:rtl/>
        </w:rPr>
        <w:t xml:space="preserve">. </w:t>
      </w:r>
      <w:r w:rsidRPr="002E3E28">
        <w:rPr>
          <w:rFonts w:cs="David" w:hint="eastAsia"/>
          <w:sz w:val="24"/>
          <w:szCs w:val="24"/>
          <w:rtl/>
        </w:rPr>
        <w:t>המזמין</w:t>
      </w:r>
      <w:r w:rsidRPr="002E3E28">
        <w:rPr>
          <w:rFonts w:cs="David"/>
          <w:sz w:val="24"/>
          <w:szCs w:val="24"/>
          <w:rtl/>
        </w:rPr>
        <w:t xml:space="preserve"> </w:t>
      </w:r>
      <w:r w:rsidRPr="002E3E28">
        <w:rPr>
          <w:rFonts w:cs="David" w:hint="eastAsia"/>
          <w:sz w:val="24"/>
          <w:szCs w:val="24"/>
          <w:rtl/>
        </w:rPr>
        <w:t>לא</w:t>
      </w:r>
      <w:r w:rsidRPr="002E3E28">
        <w:rPr>
          <w:rFonts w:cs="David"/>
          <w:sz w:val="24"/>
          <w:szCs w:val="24"/>
          <w:rtl/>
        </w:rPr>
        <w:t xml:space="preserve"> </w:t>
      </w:r>
      <w:r w:rsidRPr="002E3E28">
        <w:rPr>
          <w:rFonts w:cs="David" w:hint="eastAsia"/>
          <w:sz w:val="24"/>
          <w:szCs w:val="24"/>
          <w:rtl/>
        </w:rPr>
        <w:t>יקיים</w:t>
      </w:r>
      <w:r w:rsidRPr="002E3E28">
        <w:rPr>
          <w:rFonts w:cs="David"/>
          <w:sz w:val="24"/>
          <w:szCs w:val="24"/>
          <w:rtl/>
        </w:rPr>
        <w:t xml:space="preserve"> </w:t>
      </w:r>
      <w:r w:rsidRPr="002E3E28">
        <w:rPr>
          <w:rFonts w:cs="David" w:hint="eastAsia"/>
          <w:sz w:val="24"/>
          <w:szCs w:val="24"/>
          <w:rtl/>
        </w:rPr>
        <w:t>כל</w:t>
      </w:r>
      <w:r w:rsidRPr="002E3E28">
        <w:rPr>
          <w:rFonts w:cs="David"/>
          <w:sz w:val="24"/>
          <w:szCs w:val="24"/>
          <w:rtl/>
        </w:rPr>
        <w:t xml:space="preserve"> </w:t>
      </w:r>
      <w:r w:rsidRPr="002E3E28">
        <w:rPr>
          <w:rFonts w:cs="David" w:hint="eastAsia"/>
          <w:sz w:val="24"/>
          <w:szCs w:val="24"/>
          <w:rtl/>
        </w:rPr>
        <w:t>קשר</w:t>
      </w:r>
      <w:r w:rsidRPr="002E3E28">
        <w:rPr>
          <w:rFonts w:cs="David"/>
          <w:sz w:val="24"/>
          <w:szCs w:val="24"/>
          <w:rtl/>
        </w:rPr>
        <w:t xml:space="preserve"> </w:t>
      </w:r>
      <w:r w:rsidRPr="002E3E28">
        <w:rPr>
          <w:rFonts w:cs="David" w:hint="eastAsia"/>
          <w:sz w:val="24"/>
          <w:szCs w:val="24"/>
          <w:rtl/>
        </w:rPr>
        <w:t>מול</w:t>
      </w:r>
      <w:r w:rsidRPr="002E3E28">
        <w:rPr>
          <w:rFonts w:cs="David"/>
          <w:sz w:val="24"/>
          <w:szCs w:val="24"/>
          <w:rtl/>
        </w:rPr>
        <w:t xml:space="preserve"> </w:t>
      </w:r>
      <w:r w:rsidRPr="002E3E28">
        <w:rPr>
          <w:rFonts w:cs="David" w:hint="eastAsia"/>
          <w:sz w:val="24"/>
          <w:szCs w:val="24"/>
          <w:rtl/>
        </w:rPr>
        <w:t>קבלני</w:t>
      </w:r>
      <w:r w:rsidRPr="002E3E28">
        <w:rPr>
          <w:rFonts w:cs="David"/>
          <w:sz w:val="24"/>
          <w:szCs w:val="24"/>
          <w:rtl/>
        </w:rPr>
        <w:t xml:space="preserve"> </w:t>
      </w:r>
      <w:r w:rsidRPr="002E3E28">
        <w:rPr>
          <w:rFonts w:cs="David" w:hint="eastAsia"/>
          <w:sz w:val="24"/>
          <w:szCs w:val="24"/>
          <w:rtl/>
        </w:rPr>
        <w:t>המשנה</w:t>
      </w:r>
      <w:r w:rsidRPr="002E3E28">
        <w:rPr>
          <w:rFonts w:cs="David"/>
          <w:sz w:val="24"/>
          <w:szCs w:val="24"/>
          <w:rtl/>
        </w:rPr>
        <w:t xml:space="preserve"> </w:t>
      </w:r>
      <w:r w:rsidRPr="002E3E28">
        <w:rPr>
          <w:rFonts w:cs="David" w:hint="eastAsia"/>
          <w:sz w:val="24"/>
          <w:szCs w:val="24"/>
          <w:rtl/>
        </w:rPr>
        <w:t>והספק</w:t>
      </w:r>
      <w:r w:rsidRPr="002E3E28">
        <w:rPr>
          <w:rFonts w:cs="David"/>
          <w:sz w:val="24"/>
          <w:szCs w:val="24"/>
          <w:rtl/>
        </w:rPr>
        <w:t xml:space="preserve"> </w:t>
      </w:r>
      <w:r w:rsidRPr="002E3E28">
        <w:rPr>
          <w:rFonts w:cs="David" w:hint="eastAsia"/>
          <w:sz w:val="24"/>
          <w:szCs w:val="24"/>
          <w:rtl/>
        </w:rPr>
        <w:t>יהיה</w:t>
      </w:r>
      <w:r w:rsidRPr="002E3E28">
        <w:rPr>
          <w:rFonts w:cs="David"/>
          <w:sz w:val="24"/>
          <w:szCs w:val="24"/>
          <w:rtl/>
        </w:rPr>
        <w:t xml:space="preserve"> </w:t>
      </w:r>
      <w:r w:rsidRPr="002E3E28">
        <w:rPr>
          <w:rFonts w:cs="David" w:hint="eastAsia"/>
          <w:sz w:val="24"/>
          <w:szCs w:val="24"/>
          <w:rtl/>
        </w:rPr>
        <w:t>אחראי</w:t>
      </w:r>
      <w:r w:rsidRPr="002E3E28">
        <w:rPr>
          <w:rFonts w:cs="David"/>
          <w:sz w:val="24"/>
          <w:szCs w:val="24"/>
          <w:rtl/>
        </w:rPr>
        <w:t xml:space="preserve"> </w:t>
      </w:r>
      <w:r w:rsidRPr="002E3E28">
        <w:rPr>
          <w:rFonts w:cs="David" w:hint="eastAsia"/>
          <w:sz w:val="24"/>
          <w:szCs w:val="24"/>
          <w:rtl/>
        </w:rPr>
        <w:t>לכל</w:t>
      </w:r>
      <w:r w:rsidRPr="002E3E28">
        <w:rPr>
          <w:rFonts w:cs="David"/>
          <w:sz w:val="24"/>
          <w:szCs w:val="24"/>
          <w:rtl/>
        </w:rPr>
        <w:t xml:space="preserve"> </w:t>
      </w:r>
      <w:r w:rsidRPr="002E3E28">
        <w:rPr>
          <w:rFonts w:cs="David" w:hint="eastAsia"/>
          <w:sz w:val="24"/>
          <w:szCs w:val="24"/>
          <w:rtl/>
        </w:rPr>
        <w:t>הקשר</w:t>
      </w:r>
      <w:r w:rsidRPr="002E3E28">
        <w:rPr>
          <w:rFonts w:cs="David"/>
          <w:sz w:val="24"/>
          <w:szCs w:val="24"/>
          <w:rtl/>
        </w:rPr>
        <w:t xml:space="preserve"> </w:t>
      </w:r>
      <w:r w:rsidRPr="002E3E28">
        <w:rPr>
          <w:rFonts w:cs="David" w:hint="eastAsia"/>
          <w:sz w:val="24"/>
          <w:szCs w:val="24"/>
          <w:rtl/>
        </w:rPr>
        <w:t>מול</w:t>
      </w:r>
      <w:r w:rsidRPr="002E3E28">
        <w:rPr>
          <w:rFonts w:cs="David"/>
          <w:sz w:val="24"/>
          <w:szCs w:val="24"/>
          <w:rtl/>
        </w:rPr>
        <w:t xml:space="preserve"> </w:t>
      </w:r>
      <w:r w:rsidRPr="002E3E28">
        <w:rPr>
          <w:rFonts w:cs="David" w:hint="eastAsia"/>
          <w:sz w:val="24"/>
          <w:szCs w:val="24"/>
          <w:rtl/>
        </w:rPr>
        <w:t>המזמין</w:t>
      </w:r>
      <w:r w:rsidR="007F3043" w:rsidRPr="002E3E28">
        <w:rPr>
          <w:rFonts w:cs="David"/>
          <w:sz w:val="24"/>
          <w:szCs w:val="24"/>
          <w:rtl/>
        </w:rPr>
        <w:t>.</w:t>
      </w:r>
    </w:p>
    <w:p w14:paraId="5828A4BE" w14:textId="77777777" w:rsidR="00A20A13" w:rsidRPr="002E3E28" w:rsidRDefault="00FD0961" w:rsidP="008231A8">
      <w:pPr>
        <w:pStyle w:val="a4"/>
        <w:numPr>
          <w:ilvl w:val="0"/>
          <w:numId w:val="27"/>
        </w:numPr>
        <w:bidi/>
        <w:spacing w:after="0" w:line="360" w:lineRule="auto"/>
        <w:jc w:val="both"/>
        <w:rPr>
          <w:rFonts w:cs="David"/>
          <w:b/>
          <w:bCs/>
          <w:sz w:val="24"/>
          <w:szCs w:val="24"/>
        </w:rPr>
      </w:pPr>
      <w:bookmarkStart w:id="49" w:name="_Ref371008255"/>
      <w:r w:rsidRPr="002E3E28">
        <w:rPr>
          <w:rFonts w:cs="David" w:hint="eastAsia"/>
          <w:b/>
          <w:bCs/>
          <w:sz w:val="24"/>
          <w:szCs w:val="24"/>
          <w:rtl/>
        </w:rPr>
        <w:t>השתתפות</w:t>
      </w:r>
      <w:r w:rsidRPr="002E3E28">
        <w:rPr>
          <w:rFonts w:cs="David"/>
          <w:b/>
          <w:bCs/>
          <w:sz w:val="24"/>
          <w:szCs w:val="24"/>
          <w:rtl/>
        </w:rPr>
        <w:t xml:space="preserve"> </w:t>
      </w:r>
      <w:r w:rsidRPr="002E3E28">
        <w:rPr>
          <w:rFonts w:cs="David" w:hint="eastAsia"/>
          <w:b/>
          <w:bCs/>
          <w:sz w:val="24"/>
          <w:szCs w:val="24"/>
          <w:rtl/>
        </w:rPr>
        <w:t>ועיון</w:t>
      </w:r>
      <w:r w:rsidRPr="002E3E28">
        <w:rPr>
          <w:rFonts w:cs="David"/>
          <w:b/>
          <w:bCs/>
          <w:sz w:val="24"/>
          <w:szCs w:val="24"/>
          <w:rtl/>
        </w:rPr>
        <w:t xml:space="preserve"> </w:t>
      </w:r>
      <w:r w:rsidRPr="002E3E28">
        <w:rPr>
          <w:rFonts w:cs="David" w:hint="eastAsia"/>
          <w:b/>
          <w:bCs/>
          <w:sz w:val="24"/>
          <w:szCs w:val="24"/>
          <w:rtl/>
        </w:rPr>
        <w:t>במסמכי</w:t>
      </w:r>
      <w:r w:rsidRPr="002E3E28">
        <w:rPr>
          <w:rFonts w:cs="David"/>
          <w:b/>
          <w:bCs/>
          <w:sz w:val="24"/>
          <w:szCs w:val="24"/>
          <w:rtl/>
        </w:rPr>
        <w:t xml:space="preserve"> </w:t>
      </w:r>
      <w:r w:rsidRPr="002E3E28">
        <w:rPr>
          <w:rFonts w:cs="David" w:hint="eastAsia"/>
          <w:b/>
          <w:bCs/>
          <w:sz w:val="24"/>
          <w:szCs w:val="24"/>
          <w:rtl/>
        </w:rPr>
        <w:t>ה</w:t>
      </w:r>
      <w:r w:rsidR="00A20A13" w:rsidRPr="002E3E28">
        <w:rPr>
          <w:rFonts w:cs="David" w:hint="eastAsia"/>
          <w:b/>
          <w:bCs/>
          <w:sz w:val="24"/>
          <w:szCs w:val="24"/>
          <w:rtl/>
        </w:rPr>
        <w:t>מכרז</w:t>
      </w:r>
      <w:bookmarkEnd w:id="49"/>
    </w:p>
    <w:p w14:paraId="2A44EEF5" w14:textId="1DA7B33E" w:rsidR="00A20A13" w:rsidRDefault="00FD0961" w:rsidP="006D4DF0">
      <w:pPr>
        <w:bidi/>
        <w:spacing w:after="0" w:line="360" w:lineRule="auto"/>
        <w:ind w:left="360"/>
        <w:jc w:val="both"/>
        <w:rPr>
          <w:rFonts w:ascii="Times New Roman" w:eastAsia="Times New Roman" w:hAnsi="Times New Roman" w:cs="David"/>
          <w:sz w:val="24"/>
          <w:szCs w:val="24"/>
          <w:rtl/>
        </w:rPr>
      </w:pPr>
      <w:r w:rsidRPr="007A3787">
        <w:rPr>
          <w:rFonts w:ascii="Times New Roman" w:eastAsia="Times New Roman" w:hAnsi="Times New Roman" w:cs="David"/>
          <w:sz w:val="24"/>
          <w:szCs w:val="24"/>
          <w:rtl/>
        </w:rPr>
        <w:t xml:space="preserve">ההשתתפות </w:t>
      </w:r>
      <w:r w:rsidR="005D3164">
        <w:rPr>
          <w:rFonts w:ascii="Times New Roman" w:eastAsia="Times New Roman" w:hAnsi="Times New Roman" w:cs="David" w:hint="cs"/>
          <w:sz w:val="24"/>
          <w:szCs w:val="24"/>
          <w:rtl/>
        </w:rPr>
        <w:t xml:space="preserve">במכרז כרוכה בתשלום </w:t>
      </w:r>
      <w:r w:rsidR="009052B6" w:rsidRPr="002E3E28">
        <w:rPr>
          <w:rFonts w:cs="David"/>
          <w:sz w:val="24"/>
          <w:szCs w:val="24"/>
          <w:rtl/>
        </w:rPr>
        <w:t>ע"ס 350 ₪ בגין דמי השתתפות במכרז שישולם בבנק הדואר לפקודת משרד החקלאות ופיתוח הכפר</w:t>
      </w:r>
      <w:r w:rsidR="009052B6">
        <w:rPr>
          <w:rFonts w:cs="David" w:hint="cs"/>
          <w:sz w:val="24"/>
          <w:szCs w:val="24"/>
          <w:rtl/>
        </w:rPr>
        <w:t xml:space="preserve"> עבור חשבון מספר </w:t>
      </w:r>
      <w:r w:rsidR="003E32B8">
        <w:rPr>
          <w:rFonts w:cs="David" w:hint="cs"/>
          <w:sz w:val="24"/>
          <w:szCs w:val="24"/>
          <w:rtl/>
        </w:rPr>
        <w:t>0-03211-2</w:t>
      </w:r>
      <w:r w:rsidR="006D4DF0">
        <w:rPr>
          <w:rFonts w:cs="David" w:hint="cs"/>
          <w:sz w:val="24"/>
          <w:szCs w:val="24"/>
          <w:rtl/>
        </w:rPr>
        <w:t>.</w:t>
      </w:r>
      <w:r w:rsidR="009052B6" w:rsidRPr="002E3E28">
        <w:rPr>
          <w:rFonts w:cs="David"/>
          <w:sz w:val="24"/>
          <w:szCs w:val="24"/>
          <w:rtl/>
        </w:rPr>
        <w:t xml:space="preserve"> הסכום הנ"ל לא יוחזר</w:t>
      </w:r>
      <w:r w:rsidR="009052B6">
        <w:rPr>
          <w:rFonts w:ascii="Times New Roman" w:eastAsia="Times New Roman" w:hAnsi="Times New Roman" w:cs="David" w:hint="cs"/>
          <w:sz w:val="24"/>
          <w:szCs w:val="24"/>
          <w:rtl/>
        </w:rPr>
        <w:t>.</w:t>
      </w:r>
    </w:p>
    <w:p w14:paraId="459418DB" w14:textId="52EBD836" w:rsidR="006D4DF0" w:rsidRPr="007A3787" w:rsidRDefault="006D4DF0" w:rsidP="006D4DF0">
      <w:pPr>
        <w:bidi/>
        <w:spacing w:after="0" w:line="360" w:lineRule="auto"/>
        <w:ind w:left="36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תשלום עבור המכרז וצירוף אישור בגין תשלום זה מהווה תנאי סף להשתתפות במכרז.</w:t>
      </w:r>
    </w:p>
    <w:p w14:paraId="319006FE" w14:textId="77777777" w:rsidR="00E945EC" w:rsidRPr="00D223FF" w:rsidRDefault="00E945EC" w:rsidP="008231A8">
      <w:pPr>
        <w:pStyle w:val="a4"/>
        <w:numPr>
          <w:ilvl w:val="0"/>
          <w:numId w:val="27"/>
        </w:numPr>
        <w:bidi/>
        <w:spacing w:after="0" w:line="360" w:lineRule="auto"/>
        <w:jc w:val="both"/>
        <w:rPr>
          <w:b/>
          <w:bCs/>
          <w:sz w:val="24"/>
        </w:rPr>
      </w:pPr>
      <w:bookmarkStart w:id="50" w:name="_Ref339446140"/>
      <w:r w:rsidRPr="002E3E28">
        <w:rPr>
          <w:rFonts w:cs="David" w:hint="cs"/>
          <w:b/>
          <w:bCs/>
          <w:sz w:val="24"/>
          <w:szCs w:val="24"/>
          <w:rtl/>
        </w:rPr>
        <w:t>קבלת מסמכי המכרז:</w:t>
      </w:r>
      <w:r w:rsidRPr="00D223FF">
        <w:rPr>
          <w:rFonts w:hint="cs"/>
          <w:b/>
          <w:bCs/>
          <w:sz w:val="24"/>
          <w:rtl/>
        </w:rPr>
        <w:tab/>
      </w:r>
    </w:p>
    <w:p w14:paraId="7D691DE1" w14:textId="36AE6C4B" w:rsidR="00E945EC" w:rsidRPr="002E3E28" w:rsidRDefault="006D4DF0" w:rsidP="00AE529F">
      <w:pPr>
        <w:pStyle w:val="a4"/>
        <w:numPr>
          <w:ilvl w:val="1"/>
          <w:numId w:val="27"/>
        </w:numPr>
        <w:bidi/>
        <w:spacing w:after="0" w:line="360" w:lineRule="auto"/>
        <w:ind w:left="942" w:hanging="567"/>
        <w:jc w:val="both"/>
        <w:rPr>
          <w:rFonts w:cs="David"/>
          <w:sz w:val="24"/>
          <w:szCs w:val="24"/>
        </w:rPr>
      </w:pPr>
      <w:r>
        <w:rPr>
          <w:rFonts w:cs="David" w:hint="cs"/>
          <w:sz w:val="24"/>
          <w:szCs w:val="24"/>
          <w:rtl/>
        </w:rPr>
        <w:t xml:space="preserve">לאחר התשלום כאמור, </w:t>
      </w:r>
      <w:r w:rsidR="00E945EC" w:rsidRPr="002E3E28">
        <w:rPr>
          <w:rFonts w:cs="David" w:hint="cs"/>
          <w:sz w:val="24"/>
          <w:szCs w:val="24"/>
          <w:rtl/>
        </w:rPr>
        <w:t xml:space="preserve">יש לפנות אל מחלקת המכרזים באגף </w:t>
      </w:r>
      <w:proofErr w:type="spellStart"/>
      <w:r w:rsidR="00E945EC" w:rsidRPr="002E3E28">
        <w:rPr>
          <w:rFonts w:cs="David" w:hint="cs"/>
          <w:sz w:val="24"/>
          <w:szCs w:val="24"/>
          <w:rtl/>
        </w:rPr>
        <w:t>נב"מ</w:t>
      </w:r>
      <w:proofErr w:type="spellEnd"/>
      <w:r w:rsidR="00E945EC" w:rsidRPr="002E3E28">
        <w:rPr>
          <w:rFonts w:cs="David" w:hint="cs"/>
          <w:sz w:val="24"/>
          <w:szCs w:val="24"/>
          <w:rtl/>
        </w:rPr>
        <w:t xml:space="preserve"> של משרד החקלאות ופיתוח הכפר, דרך המכבים ראשל"צ (כביש בית דגן) בניין מרכזי, בימים </w:t>
      </w:r>
      <w:r w:rsidR="00E945EC" w:rsidRPr="002E3E28">
        <w:rPr>
          <w:rFonts w:cs="David"/>
          <w:sz w:val="24"/>
          <w:szCs w:val="24"/>
          <w:rtl/>
        </w:rPr>
        <w:t>א</w:t>
      </w:r>
      <w:r w:rsidR="00E945EC" w:rsidRPr="002E3E28">
        <w:rPr>
          <w:rFonts w:cs="David" w:hint="cs"/>
          <w:sz w:val="24"/>
          <w:szCs w:val="24"/>
          <w:rtl/>
        </w:rPr>
        <w:t>' - ה' בין השעות 9:00 – 16:00, לצורך קבלת מסמכי המכרז</w:t>
      </w:r>
      <w:r w:rsidR="003E32B8">
        <w:rPr>
          <w:rFonts w:cs="David" w:hint="cs"/>
          <w:sz w:val="24"/>
          <w:szCs w:val="24"/>
          <w:rtl/>
        </w:rPr>
        <w:t xml:space="preserve"> או להוריד את מסמכי המכרז מאתר של מנהל הרכש הממשלתי בכתו</w:t>
      </w:r>
      <w:r w:rsidR="00065851">
        <w:rPr>
          <w:rFonts w:cs="David" w:hint="cs"/>
          <w:sz w:val="24"/>
          <w:szCs w:val="24"/>
          <w:rtl/>
        </w:rPr>
        <w:t>בת</w:t>
      </w:r>
      <w:r w:rsidR="00065851">
        <w:rPr>
          <w:rFonts w:cs="David"/>
          <w:sz w:val="24"/>
          <w:szCs w:val="24"/>
        </w:rPr>
        <w:t xml:space="preserve">  </w:t>
      </w:r>
      <w:r w:rsidR="00065851" w:rsidRPr="00065851">
        <w:t xml:space="preserve"> </w:t>
      </w:r>
      <w:hyperlink r:id="rId26" w:history="1">
        <w:r w:rsidR="00AE529F" w:rsidRPr="000D40AC">
          <w:rPr>
            <w:rStyle w:val="Hyperlink"/>
          </w:rPr>
          <w:t>http://www.mr.gov.il</w:t>
        </w:r>
      </w:hyperlink>
      <w:r>
        <w:rPr>
          <w:rFonts w:cs="Times New Roman"/>
        </w:rPr>
        <w:t xml:space="preserve"> </w:t>
      </w:r>
    </w:p>
    <w:p w14:paraId="44AC3840" w14:textId="77777777" w:rsidR="00E945EC" w:rsidRPr="002E3E28" w:rsidRDefault="00E945EC" w:rsidP="008231A8">
      <w:pPr>
        <w:pStyle w:val="a4"/>
        <w:numPr>
          <w:ilvl w:val="1"/>
          <w:numId w:val="27"/>
        </w:numPr>
        <w:bidi/>
        <w:spacing w:after="0" w:line="360" w:lineRule="auto"/>
        <w:ind w:left="942" w:hanging="567"/>
        <w:jc w:val="both"/>
        <w:rPr>
          <w:rFonts w:cs="David"/>
          <w:sz w:val="24"/>
          <w:szCs w:val="24"/>
        </w:rPr>
      </w:pPr>
      <w:r w:rsidRPr="002E3E28">
        <w:rPr>
          <w:rFonts w:cs="David" w:hint="cs"/>
          <w:sz w:val="24"/>
          <w:szCs w:val="24"/>
          <w:rtl/>
        </w:rPr>
        <w:lastRenderedPageBreak/>
        <w:t>מקבל מסמכי המכרז ימסור במעמד קבלת המסמכים את שמו, כתובתו, שם התאגיד, שם איש הקשר מטעם המציע, מספר הטלפון וטלפון נייד, מספר פקס וכתובת דואר אלקטרוני וזאת לצורך יצירת קשר ומשלוח הודעות ותשובות לשאלות הבהרה.</w:t>
      </w:r>
    </w:p>
    <w:p w14:paraId="1DF6BE4D" w14:textId="77777777" w:rsidR="00BB2E90" w:rsidRDefault="00BB2E90" w:rsidP="008231A8">
      <w:pPr>
        <w:pStyle w:val="a4"/>
        <w:numPr>
          <w:ilvl w:val="1"/>
          <w:numId w:val="27"/>
        </w:numPr>
        <w:bidi/>
        <w:spacing w:after="0" w:line="360" w:lineRule="auto"/>
        <w:ind w:left="942" w:hanging="567"/>
        <w:jc w:val="both"/>
        <w:rPr>
          <w:rFonts w:cs="David"/>
          <w:sz w:val="24"/>
          <w:szCs w:val="24"/>
        </w:rPr>
      </w:pPr>
      <w:bookmarkStart w:id="51" w:name="_Ref367610489"/>
      <w:r w:rsidRPr="002E3E28">
        <w:rPr>
          <w:rFonts w:cs="David" w:hint="cs"/>
          <w:sz w:val="24"/>
          <w:szCs w:val="24"/>
          <w:rtl/>
        </w:rPr>
        <w:t>מציע שהוריד באינטרנט את מסמכי המכרז ישלח פרטיו לכתובת האינטרנט הבאה:</w:t>
      </w:r>
      <w:r w:rsidR="00985474" w:rsidRPr="00985474">
        <w:t xml:space="preserve"> </w:t>
      </w:r>
      <w:hyperlink r:id="rId27" w:history="1">
        <w:r w:rsidR="00985474" w:rsidRPr="00D223FF">
          <w:rPr>
            <w:rStyle w:val="Hyperlink"/>
            <w:sz w:val="24"/>
          </w:rPr>
          <w:t>tenders@moag.gov.il</w:t>
        </w:r>
      </w:hyperlink>
      <w:bookmarkEnd w:id="51"/>
      <w:r w:rsidR="00985474">
        <w:rPr>
          <w:rFonts w:cs="David" w:hint="cs"/>
          <w:sz w:val="24"/>
          <w:szCs w:val="24"/>
          <w:rtl/>
        </w:rPr>
        <w:t xml:space="preserve"> </w:t>
      </w:r>
      <w:r w:rsidR="00985474" w:rsidRPr="00985474">
        <w:rPr>
          <w:rFonts w:cs="David" w:hint="cs"/>
          <w:sz w:val="24"/>
          <w:szCs w:val="24"/>
          <w:rtl/>
        </w:rPr>
        <w:t xml:space="preserve">או באמצעות פקס שמספרו: 03-9485849. </w:t>
      </w:r>
      <w:r w:rsidR="00985474">
        <w:rPr>
          <w:rFonts w:cs="David" w:hint="cs"/>
          <w:sz w:val="24"/>
          <w:szCs w:val="24"/>
          <w:rtl/>
        </w:rPr>
        <w:t>בפנייה יש לציין את שם ומספר המכרז.</w:t>
      </w:r>
    </w:p>
    <w:p w14:paraId="5C7D484B" w14:textId="5C15715C" w:rsidR="006D4DF0" w:rsidRPr="002E3E28" w:rsidRDefault="006D4DF0" w:rsidP="00A63C7A">
      <w:pPr>
        <w:pStyle w:val="a4"/>
        <w:numPr>
          <w:ilvl w:val="1"/>
          <w:numId w:val="27"/>
        </w:numPr>
        <w:bidi/>
        <w:spacing w:after="0" w:line="360" w:lineRule="auto"/>
        <w:ind w:left="942" w:hanging="567"/>
        <w:rPr>
          <w:rFonts w:cs="David"/>
          <w:sz w:val="24"/>
          <w:szCs w:val="24"/>
        </w:rPr>
      </w:pPr>
      <w:r>
        <w:rPr>
          <w:rFonts w:cs="David" w:hint="cs"/>
          <w:sz w:val="24"/>
          <w:szCs w:val="24"/>
          <w:rtl/>
        </w:rPr>
        <w:t xml:space="preserve">מציע אשר לא מסר את פרטיו כאמור בסעיף זה, לא יקבל הודעות והבהרות בקשר למכרז ומשכך, עלולה הצעתו </w:t>
      </w:r>
      <w:proofErr w:type="spellStart"/>
      <w:r>
        <w:rPr>
          <w:rFonts w:cs="David" w:hint="cs"/>
          <w:sz w:val="24"/>
          <w:szCs w:val="24"/>
          <w:rtl/>
        </w:rPr>
        <w:t>להפסל</w:t>
      </w:r>
      <w:proofErr w:type="spellEnd"/>
      <w:r>
        <w:rPr>
          <w:rFonts w:cs="David" w:hint="cs"/>
          <w:sz w:val="24"/>
          <w:szCs w:val="24"/>
          <w:rtl/>
        </w:rPr>
        <w:t>.</w:t>
      </w:r>
      <w:r w:rsidR="00A63C7A">
        <w:rPr>
          <w:rFonts w:cs="David" w:hint="cs"/>
          <w:sz w:val="24"/>
          <w:szCs w:val="24"/>
          <w:rtl/>
        </w:rPr>
        <w:br/>
      </w:r>
    </w:p>
    <w:p w14:paraId="1DEF5BA7" w14:textId="604BBF75" w:rsidR="00E945EC" w:rsidRPr="002E3E28" w:rsidRDefault="00E945EC" w:rsidP="008231A8">
      <w:pPr>
        <w:pStyle w:val="a4"/>
        <w:numPr>
          <w:ilvl w:val="0"/>
          <w:numId w:val="27"/>
        </w:numPr>
        <w:bidi/>
        <w:spacing w:after="0" w:line="360" w:lineRule="auto"/>
        <w:jc w:val="both"/>
        <w:rPr>
          <w:rFonts w:cs="David"/>
          <w:b/>
          <w:bCs/>
          <w:sz w:val="24"/>
          <w:szCs w:val="24"/>
        </w:rPr>
      </w:pPr>
      <w:bookmarkStart w:id="52" w:name="_Ref369021026"/>
      <w:bookmarkStart w:id="53" w:name="_Ref371008281"/>
      <w:r w:rsidRPr="002E3E28">
        <w:rPr>
          <w:rFonts w:cs="David" w:hint="cs"/>
          <w:b/>
          <w:bCs/>
          <w:sz w:val="24"/>
          <w:szCs w:val="24"/>
          <w:rtl/>
        </w:rPr>
        <w:t>סיור מציעים</w:t>
      </w:r>
      <w:bookmarkEnd w:id="52"/>
      <w:bookmarkEnd w:id="53"/>
    </w:p>
    <w:p w14:paraId="029BDAAE" w14:textId="02D7A213" w:rsidR="00694D75" w:rsidRPr="002E3E28" w:rsidRDefault="00694D75" w:rsidP="006D4DF0">
      <w:pPr>
        <w:pStyle w:val="a4"/>
        <w:numPr>
          <w:ilvl w:val="1"/>
          <w:numId w:val="27"/>
        </w:numPr>
        <w:bidi/>
        <w:spacing w:after="0" w:line="360" w:lineRule="auto"/>
        <w:ind w:left="942" w:hanging="567"/>
        <w:jc w:val="both"/>
        <w:rPr>
          <w:rFonts w:cs="David"/>
          <w:sz w:val="24"/>
          <w:szCs w:val="24"/>
        </w:rPr>
      </w:pPr>
      <w:r w:rsidRPr="002E3E28">
        <w:rPr>
          <w:rFonts w:cs="David" w:hint="cs"/>
          <w:sz w:val="24"/>
          <w:szCs w:val="24"/>
          <w:rtl/>
        </w:rPr>
        <w:t xml:space="preserve">ההשתתפות  בכנס המציעים מהווה תנאי </w:t>
      </w:r>
      <w:r w:rsidR="006D4DF0">
        <w:rPr>
          <w:rFonts w:cs="David" w:hint="cs"/>
          <w:sz w:val="24"/>
          <w:szCs w:val="24"/>
          <w:rtl/>
        </w:rPr>
        <w:t>סף</w:t>
      </w:r>
      <w:r w:rsidR="006D4DF0" w:rsidRPr="002E3E28">
        <w:rPr>
          <w:rFonts w:cs="David" w:hint="cs"/>
          <w:sz w:val="24"/>
          <w:szCs w:val="24"/>
          <w:rtl/>
        </w:rPr>
        <w:t xml:space="preserve"> </w:t>
      </w:r>
      <w:r w:rsidRPr="002E3E28">
        <w:rPr>
          <w:rFonts w:cs="David" w:hint="cs"/>
          <w:sz w:val="24"/>
          <w:szCs w:val="24"/>
          <w:rtl/>
        </w:rPr>
        <w:t xml:space="preserve">להשתתפות המכרז, על המציע להחתים את עורך הסיור על הטופס המצורף. </w:t>
      </w:r>
    </w:p>
    <w:p w14:paraId="302103DA" w14:textId="77777777" w:rsidR="00694D75" w:rsidRPr="002E3E28" w:rsidRDefault="00694D75" w:rsidP="008231A8">
      <w:pPr>
        <w:pStyle w:val="a4"/>
        <w:numPr>
          <w:ilvl w:val="1"/>
          <w:numId w:val="27"/>
        </w:numPr>
        <w:bidi/>
        <w:spacing w:after="0" w:line="360" w:lineRule="auto"/>
        <w:ind w:left="942" w:hanging="567"/>
        <w:jc w:val="both"/>
        <w:rPr>
          <w:rFonts w:cs="David"/>
          <w:sz w:val="24"/>
          <w:szCs w:val="24"/>
        </w:rPr>
      </w:pPr>
      <w:r w:rsidRPr="002E3E28">
        <w:rPr>
          <w:rFonts w:cs="David" w:hint="cs"/>
          <w:sz w:val="24"/>
          <w:szCs w:val="24"/>
          <w:rtl/>
        </w:rPr>
        <w:t>מקום המפגש</w:t>
      </w:r>
      <w:r>
        <w:rPr>
          <w:rFonts w:cs="David" w:hint="cs"/>
          <w:sz w:val="24"/>
          <w:szCs w:val="24"/>
          <w:rtl/>
        </w:rPr>
        <w:t xml:space="preserve"> של כנס המציעים</w:t>
      </w:r>
      <w:r w:rsidRPr="002E3E28">
        <w:rPr>
          <w:rFonts w:cs="David" w:hint="cs"/>
          <w:sz w:val="24"/>
          <w:szCs w:val="24"/>
          <w:rtl/>
        </w:rPr>
        <w:t>: הקריה החקלאית, בית דגן, בניין המיניסטריון, מועד המפגש כפי שמצוין בטבלת ריכוז התאריכים, על המציע להביא עמו למפגש המציעים את מסמכי המכרז הזמינים באינטרנט ב</w:t>
      </w:r>
      <w:r w:rsidR="00065851">
        <w:rPr>
          <w:rFonts w:cs="David" w:hint="cs"/>
          <w:sz w:val="24"/>
          <w:szCs w:val="24"/>
          <w:rtl/>
        </w:rPr>
        <w:t xml:space="preserve">כתובת </w:t>
      </w:r>
      <w:hyperlink r:id="rId28" w:history="1">
        <w:r w:rsidR="00065851">
          <w:rPr>
            <w:rStyle w:val="Hyperlink"/>
          </w:rPr>
          <w:t>http://www.moag.gov.il</w:t>
        </w:r>
      </w:hyperlink>
      <w:r w:rsidRPr="002E3E28">
        <w:rPr>
          <w:rFonts w:cs="David"/>
          <w:sz w:val="24"/>
          <w:szCs w:val="24"/>
          <w:rtl/>
        </w:rPr>
        <w:t xml:space="preserve"> </w:t>
      </w:r>
    </w:p>
    <w:p w14:paraId="7D9D9657" w14:textId="77777777" w:rsidR="00EF6C12" w:rsidRDefault="00E945EC" w:rsidP="008231A8">
      <w:pPr>
        <w:pStyle w:val="a4"/>
        <w:numPr>
          <w:ilvl w:val="1"/>
          <w:numId w:val="27"/>
        </w:numPr>
        <w:bidi/>
        <w:spacing w:after="0" w:line="360" w:lineRule="auto"/>
        <w:ind w:left="942" w:hanging="567"/>
        <w:jc w:val="both"/>
        <w:rPr>
          <w:rFonts w:cs="David"/>
          <w:sz w:val="24"/>
          <w:szCs w:val="24"/>
        </w:rPr>
      </w:pPr>
      <w:r w:rsidRPr="002E3E28">
        <w:rPr>
          <w:rFonts w:cs="David" w:hint="cs"/>
          <w:sz w:val="24"/>
          <w:szCs w:val="24"/>
          <w:rtl/>
        </w:rPr>
        <w:t>המציעים רשאים להגיע אל כלל האתרים, בתיאום מראש, לצורך סיור והערכה עצמאית של הצרכים והשעות הנדרשות במקום.</w:t>
      </w:r>
      <w:r w:rsidR="00EF6C12" w:rsidRPr="00EF6C12">
        <w:rPr>
          <w:rFonts w:cs="David" w:hint="cs"/>
          <w:sz w:val="24"/>
          <w:szCs w:val="24"/>
          <w:rtl/>
        </w:rPr>
        <w:t xml:space="preserve"> </w:t>
      </w:r>
    </w:p>
    <w:p w14:paraId="219D77C6" w14:textId="77777777" w:rsidR="00EF6C12" w:rsidRDefault="00471549" w:rsidP="008231A8">
      <w:pPr>
        <w:pStyle w:val="a4"/>
        <w:numPr>
          <w:ilvl w:val="1"/>
          <w:numId w:val="27"/>
        </w:numPr>
        <w:bidi/>
        <w:spacing w:after="0" w:line="360" w:lineRule="auto"/>
        <w:ind w:left="942" w:hanging="567"/>
        <w:jc w:val="both"/>
        <w:rPr>
          <w:rFonts w:cs="David"/>
          <w:sz w:val="24"/>
          <w:szCs w:val="24"/>
        </w:rPr>
      </w:pPr>
      <w:r>
        <w:rPr>
          <w:rFonts w:cs="David" w:hint="cs"/>
          <w:sz w:val="24"/>
          <w:szCs w:val="24"/>
          <w:rtl/>
        </w:rPr>
        <w:t xml:space="preserve">אולם, כתנאי להשתתפות במכרז, על המציעים </w:t>
      </w:r>
      <w:r w:rsidRPr="006D4DF0">
        <w:rPr>
          <w:rFonts w:cs="David" w:hint="cs"/>
          <w:b/>
          <w:bCs/>
          <w:sz w:val="24"/>
          <w:szCs w:val="24"/>
          <w:rtl/>
        </w:rPr>
        <w:t>חלה חובה לבצע סיור באתרים הבאים</w:t>
      </w:r>
      <w:r>
        <w:rPr>
          <w:rFonts w:cs="David" w:hint="cs"/>
          <w:sz w:val="24"/>
          <w:szCs w:val="24"/>
          <w:rtl/>
        </w:rPr>
        <w:t xml:space="preserve"> </w:t>
      </w:r>
      <w:r w:rsidRPr="006D4DF0">
        <w:rPr>
          <w:rFonts w:cs="David" w:hint="cs"/>
          <w:b/>
          <w:bCs/>
          <w:sz w:val="24"/>
          <w:szCs w:val="24"/>
          <w:rtl/>
        </w:rPr>
        <w:t>לפחות</w:t>
      </w:r>
      <w:r>
        <w:rPr>
          <w:rFonts w:cs="David" w:hint="cs"/>
          <w:sz w:val="24"/>
          <w:szCs w:val="24"/>
          <w:rtl/>
        </w:rPr>
        <w:t xml:space="preserve"> </w:t>
      </w:r>
      <w:proofErr w:type="spellStart"/>
      <w:r>
        <w:rPr>
          <w:rFonts w:cs="David" w:hint="cs"/>
          <w:sz w:val="24"/>
          <w:szCs w:val="24"/>
          <w:rtl/>
        </w:rPr>
        <w:t>ולהרשם</w:t>
      </w:r>
      <w:proofErr w:type="spellEnd"/>
      <w:r>
        <w:rPr>
          <w:rFonts w:cs="David" w:hint="cs"/>
          <w:sz w:val="24"/>
          <w:szCs w:val="24"/>
          <w:rtl/>
        </w:rPr>
        <w:t xml:space="preserve"> אצל הנציג במקום:</w:t>
      </w:r>
    </w:p>
    <w:tbl>
      <w:tblPr>
        <w:tblStyle w:val="af6"/>
        <w:bidiVisual/>
        <w:tblW w:w="0" w:type="auto"/>
        <w:tblInd w:w="375" w:type="dxa"/>
        <w:tblLook w:val="04A0" w:firstRow="1" w:lastRow="0" w:firstColumn="1" w:lastColumn="0" w:noHBand="0" w:noVBand="1"/>
      </w:tblPr>
      <w:tblGrid>
        <w:gridCol w:w="1530"/>
        <w:gridCol w:w="1400"/>
        <w:gridCol w:w="1490"/>
        <w:gridCol w:w="1529"/>
        <w:gridCol w:w="1273"/>
        <w:gridCol w:w="1273"/>
      </w:tblGrid>
      <w:tr w:rsidR="00BC3C0D" w14:paraId="6072F924" w14:textId="77777777" w:rsidTr="006D4DF0">
        <w:tc>
          <w:tcPr>
            <w:tcW w:w="4420" w:type="dxa"/>
            <w:gridSpan w:val="3"/>
            <w:shd w:val="clear" w:color="auto" w:fill="D9D9D9" w:themeFill="background1" w:themeFillShade="D9"/>
          </w:tcPr>
          <w:p w14:paraId="3108BD9F" w14:textId="59F64EA0" w:rsidR="00BC3C0D" w:rsidRPr="00BC3C0D" w:rsidRDefault="00BC3C0D" w:rsidP="00425272">
            <w:pPr>
              <w:bidi/>
              <w:spacing w:after="0" w:line="360" w:lineRule="auto"/>
              <w:jc w:val="center"/>
              <w:rPr>
                <w:rFonts w:cs="David"/>
                <w:b/>
                <w:bCs/>
                <w:sz w:val="24"/>
                <w:szCs w:val="24"/>
                <w:rtl/>
              </w:rPr>
            </w:pPr>
            <w:r w:rsidRPr="00BC3C0D">
              <w:rPr>
                <w:rFonts w:cs="David" w:hint="cs"/>
                <w:b/>
                <w:bCs/>
                <w:sz w:val="24"/>
                <w:szCs w:val="24"/>
                <w:rtl/>
              </w:rPr>
              <w:t xml:space="preserve">סל -1 אזור </w:t>
            </w:r>
            <w:r w:rsidR="00CE39EE">
              <w:rPr>
                <w:rFonts w:cs="David" w:hint="cs"/>
                <w:b/>
                <w:bCs/>
                <w:sz w:val="24"/>
                <w:szCs w:val="24"/>
                <w:rtl/>
              </w:rPr>
              <w:t>מר</w:t>
            </w:r>
            <w:r w:rsidR="00DA5953">
              <w:rPr>
                <w:rFonts w:cs="David" w:hint="cs"/>
                <w:b/>
                <w:bCs/>
                <w:sz w:val="24"/>
                <w:szCs w:val="24"/>
                <w:rtl/>
              </w:rPr>
              <w:t>כ</w:t>
            </w:r>
            <w:r w:rsidR="00CE39EE">
              <w:rPr>
                <w:rFonts w:cs="David" w:hint="cs"/>
                <w:b/>
                <w:bCs/>
                <w:sz w:val="24"/>
                <w:szCs w:val="24"/>
                <w:rtl/>
              </w:rPr>
              <w:t xml:space="preserve">ז - </w:t>
            </w:r>
            <w:r w:rsidRPr="00BC3C0D">
              <w:rPr>
                <w:rFonts w:cs="David" w:hint="cs"/>
                <w:b/>
                <w:bCs/>
                <w:sz w:val="24"/>
                <w:szCs w:val="24"/>
                <w:rtl/>
              </w:rPr>
              <w:t>צפון</w:t>
            </w:r>
          </w:p>
        </w:tc>
        <w:tc>
          <w:tcPr>
            <w:tcW w:w="4075" w:type="dxa"/>
            <w:gridSpan w:val="3"/>
            <w:shd w:val="clear" w:color="auto" w:fill="D9D9D9" w:themeFill="background1" w:themeFillShade="D9"/>
          </w:tcPr>
          <w:p w14:paraId="375F5CAC" w14:textId="1CD7A3A5" w:rsidR="00BC3C0D" w:rsidRPr="00BC3C0D" w:rsidRDefault="00BC3C0D" w:rsidP="00425272">
            <w:pPr>
              <w:bidi/>
              <w:spacing w:after="0"/>
              <w:jc w:val="center"/>
              <w:rPr>
                <w:rFonts w:cs="David"/>
                <w:b/>
                <w:bCs/>
                <w:sz w:val="24"/>
                <w:szCs w:val="24"/>
                <w:rtl/>
              </w:rPr>
            </w:pPr>
            <w:r w:rsidRPr="00BC3C0D">
              <w:rPr>
                <w:rFonts w:cs="David" w:hint="cs"/>
                <w:b/>
                <w:bCs/>
                <w:sz w:val="24"/>
                <w:szCs w:val="24"/>
                <w:rtl/>
              </w:rPr>
              <w:t>סל -2 אזור מר</w:t>
            </w:r>
            <w:r w:rsidR="00425272">
              <w:rPr>
                <w:rFonts w:cs="David" w:hint="cs"/>
                <w:b/>
                <w:bCs/>
                <w:sz w:val="24"/>
                <w:szCs w:val="24"/>
                <w:rtl/>
              </w:rPr>
              <w:t>כ</w:t>
            </w:r>
            <w:r w:rsidRPr="00BC3C0D">
              <w:rPr>
                <w:rFonts w:cs="David" w:hint="cs"/>
                <w:b/>
                <w:bCs/>
                <w:sz w:val="24"/>
                <w:szCs w:val="24"/>
                <w:rtl/>
              </w:rPr>
              <w:t>ז - דרום</w:t>
            </w:r>
          </w:p>
        </w:tc>
      </w:tr>
      <w:tr w:rsidR="00BC3C0D" w14:paraId="2900F7E8" w14:textId="77777777" w:rsidTr="006D4DF0">
        <w:trPr>
          <w:trHeight w:val="862"/>
        </w:trPr>
        <w:tc>
          <w:tcPr>
            <w:tcW w:w="1530" w:type="dxa"/>
            <w:shd w:val="clear" w:color="auto" w:fill="D9D9D9" w:themeFill="background1" w:themeFillShade="D9"/>
          </w:tcPr>
          <w:p w14:paraId="35CCBEEF" w14:textId="77777777" w:rsidR="00BC3C0D" w:rsidRPr="00471549" w:rsidRDefault="00BC3C0D" w:rsidP="00471549">
            <w:pPr>
              <w:bidi/>
              <w:spacing w:after="0" w:line="360" w:lineRule="auto"/>
              <w:jc w:val="center"/>
              <w:rPr>
                <w:rFonts w:cs="David"/>
                <w:b/>
                <w:bCs/>
                <w:sz w:val="24"/>
                <w:szCs w:val="24"/>
                <w:rtl/>
              </w:rPr>
            </w:pPr>
            <w:r w:rsidRPr="00471549">
              <w:rPr>
                <w:rFonts w:cs="David" w:hint="cs"/>
                <w:b/>
                <w:bCs/>
                <w:sz w:val="24"/>
                <w:szCs w:val="24"/>
                <w:rtl/>
              </w:rPr>
              <w:t>אתר</w:t>
            </w:r>
          </w:p>
        </w:tc>
        <w:tc>
          <w:tcPr>
            <w:tcW w:w="1400" w:type="dxa"/>
            <w:shd w:val="clear" w:color="auto" w:fill="D9D9D9" w:themeFill="background1" w:themeFillShade="D9"/>
          </w:tcPr>
          <w:p w14:paraId="0AC59D09" w14:textId="77777777" w:rsidR="00BC3C0D" w:rsidRPr="00BC3C0D" w:rsidRDefault="00BC3C0D" w:rsidP="00BC3C0D">
            <w:pPr>
              <w:bidi/>
              <w:spacing w:after="0" w:line="360" w:lineRule="auto"/>
              <w:jc w:val="center"/>
              <w:rPr>
                <w:rFonts w:cs="David"/>
                <w:b/>
                <w:bCs/>
                <w:sz w:val="24"/>
                <w:szCs w:val="24"/>
                <w:rtl/>
              </w:rPr>
            </w:pPr>
            <w:r w:rsidRPr="00BC3C0D">
              <w:rPr>
                <w:rFonts w:cs="David" w:hint="cs"/>
                <w:b/>
                <w:bCs/>
                <w:sz w:val="24"/>
                <w:szCs w:val="24"/>
                <w:rtl/>
              </w:rPr>
              <w:t>שם איש קשר</w:t>
            </w:r>
          </w:p>
        </w:tc>
        <w:tc>
          <w:tcPr>
            <w:tcW w:w="1490" w:type="dxa"/>
            <w:shd w:val="clear" w:color="auto" w:fill="D9D9D9" w:themeFill="background1" w:themeFillShade="D9"/>
          </w:tcPr>
          <w:p w14:paraId="5A261D50" w14:textId="77777777" w:rsidR="00BC3C0D" w:rsidRPr="00BC3C0D" w:rsidRDefault="00BC3C0D" w:rsidP="00BC3C0D">
            <w:pPr>
              <w:bidi/>
              <w:spacing w:after="0" w:line="360" w:lineRule="auto"/>
              <w:jc w:val="center"/>
              <w:rPr>
                <w:rFonts w:cs="David"/>
                <w:b/>
                <w:bCs/>
                <w:sz w:val="24"/>
                <w:szCs w:val="24"/>
                <w:rtl/>
              </w:rPr>
            </w:pPr>
            <w:r w:rsidRPr="00BC3C0D">
              <w:rPr>
                <w:rFonts w:cs="David" w:hint="cs"/>
                <w:b/>
                <w:bCs/>
                <w:sz w:val="24"/>
                <w:szCs w:val="24"/>
                <w:rtl/>
              </w:rPr>
              <w:t>טלפון לתיאום סיור</w:t>
            </w:r>
          </w:p>
        </w:tc>
        <w:tc>
          <w:tcPr>
            <w:tcW w:w="1529" w:type="dxa"/>
            <w:shd w:val="clear" w:color="auto" w:fill="D9D9D9" w:themeFill="background1" w:themeFillShade="D9"/>
          </w:tcPr>
          <w:p w14:paraId="033F6500" w14:textId="77777777" w:rsidR="00BC3C0D" w:rsidRPr="00BC3C0D" w:rsidRDefault="00BC3C0D" w:rsidP="00BC3C0D">
            <w:pPr>
              <w:bidi/>
              <w:spacing w:after="0"/>
              <w:jc w:val="center"/>
              <w:rPr>
                <w:rFonts w:cs="David"/>
                <w:b/>
                <w:bCs/>
                <w:sz w:val="24"/>
                <w:szCs w:val="24"/>
                <w:rtl/>
              </w:rPr>
            </w:pPr>
            <w:r w:rsidRPr="00BC3C0D">
              <w:rPr>
                <w:rFonts w:cs="David" w:hint="cs"/>
                <w:b/>
                <w:bCs/>
                <w:sz w:val="24"/>
                <w:szCs w:val="24"/>
                <w:rtl/>
              </w:rPr>
              <w:t>אתר</w:t>
            </w:r>
          </w:p>
        </w:tc>
        <w:tc>
          <w:tcPr>
            <w:tcW w:w="1273" w:type="dxa"/>
            <w:shd w:val="clear" w:color="auto" w:fill="D9D9D9" w:themeFill="background1" w:themeFillShade="D9"/>
          </w:tcPr>
          <w:p w14:paraId="321269CC" w14:textId="77777777" w:rsidR="00BC3C0D" w:rsidRPr="00BC3C0D" w:rsidRDefault="00BC3C0D" w:rsidP="00BC3C0D">
            <w:pPr>
              <w:bidi/>
              <w:spacing w:after="0"/>
              <w:jc w:val="center"/>
              <w:rPr>
                <w:rFonts w:cs="David"/>
                <w:b/>
                <w:bCs/>
                <w:sz w:val="24"/>
                <w:szCs w:val="24"/>
                <w:rtl/>
              </w:rPr>
            </w:pPr>
            <w:r w:rsidRPr="00BC3C0D">
              <w:rPr>
                <w:rFonts w:cs="David" w:hint="cs"/>
                <w:b/>
                <w:bCs/>
                <w:sz w:val="24"/>
                <w:szCs w:val="24"/>
                <w:rtl/>
              </w:rPr>
              <w:t>שם איש קשר</w:t>
            </w:r>
          </w:p>
        </w:tc>
        <w:tc>
          <w:tcPr>
            <w:tcW w:w="1273" w:type="dxa"/>
            <w:shd w:val="clear" w:color="auto" w:fill="D9D9D9" w:themeFill="background1" w:themeFillShade="D9"/>
          </w:tcPr>
          <w:p w14:paraId="077184D1" w14:textId="77777777" w:rsidR="00BC3C0D" w:rsidRPr="00BC3C0D" w:rsidRDefault="00BC3C0D" w:rsidP="00BC3C0D">
            <w:pPr>
              <w:bidi/>
              <w:spacing w:after="0"/>
              <w:jc w:val="center"/>
              <w:rPr>
                <w:rFonts w:cs="David"/>
                <w:b/>
                <w:bCs/>
                <w:sz w:val="24"/>
                <w:szCs w:val="24"/>
                <w:rtl/>
              </w:rPr>
            </w:pPr>
            <w:r w:rsidRPr="00BC3C0D">
              <w:rPr>
                <w:rFonts w:cs="David" w:hint="cs"/>
                <w:b/>
                <w:bCs/>
                <w:sz w:val="24"/>
                <w:szCs w:val="24"/>
                <w:rtl/>
              </w:rPr>
              <w:t>טלפון לתיאום סיור</w:t>
            </w:r>
          </w:p>
        </w:tc>
      </w:tr>
      <w:tr w:rsidR="00BC3C0D" w14:paraId="59420065" w14:textId="77777777" w:rsidTr="00BC3C0D">
        <w:tc>
          <w:tcPr>
            <w:tcW w:w="1530" w:type="dxa"/>
          </w:tcPr>
          <w:p w14:paraId="253338AE" w14:textId="77777777" w:rsidR="00BC3C0D" w:rsidRDefault="00BC3C0D" w:rsidP="00425272">
            <w:pPr>
              <w:bidi/>
              <w:spacing w:after="0" w:line="240" w:lineRule="auto"/>
              <w:jc w:val="left"/>
              <w:rPr>
                <w:rFonts w:cs="David"/>
                <w:sz w:val="24"/>
                <w:szCs w:val="24"/>
                <w:rtl/>
              </w:rPr>
            </w:pPr>
            <w:r>
              <w:rPr>
                <w:rFonts w:cs="David" w:hint="cs"/>
                <w:sz w:val="24"/>
                <w:szCs w:val="24"/>
                <w:rtl/>
              </w:rPr>
              <w:t>שירות וטרינרי בית דגן: כלל המבנים</w:t>
            </w:r>
          </w:p>
        </w:tc>
        <w:tc>
          <w:tcPr>
            <w:tcW w:w="1400" w:type="dxa"/>
          </w:tcPr>
          <w:p w14:paraId="391223EF" w14:textId="77777777" w:rsidR="00BC3C0D" w:rsidRDefault="00471549" w:rsidP="00425272">
            <w:pPr>
              <w:bidi/>
              <w:spacing w:after="0" w:line="240" w:lineRule="auto"/>
              <w:jc w:val="left"/>
              <w:rPr>
                <w:rFonts w:cs="David"/>
                <w:sz w:val="24"/>
                <w:szCs w:val="24"/>
                <w:rtl/>
              </w:rPr>
            </w:pPr>
            <w:r>
              <w:rPr>
                <w:rFonts w:cs="David" w:hint="cs"/>
                <w:sz w:val="24"/>
                <w:szCs w:val="24"/>
                <w:rtl/>
              </w:rPr>
              <w:t>יוסי אבירם</w:t>
            </w:r>
          </w:p>
        </w:tc>
        <w:tc>
          <w:tcPr>
            <w:tcW w:w="1490" w:type="dxa"/>
          </w:tcPr>
          <w:p w14:paraId="07F94E8F" w14:textId="77777777" w:rsidR="00BC3C0D" w:rsidRDefault="00471549" w:rsidP="00425272">
            <w:pPr>
              <w:bidi/>
              <w:spacing w:after="0" w:line="240" w:lineRule="auto"/>
              <w:jc w:val="left"/>
              <w:rPr>
                <w:rFonts w:cs="David"/>
                <w:sz w:val="24"/>
                <w:szCs w:val="24"/>
                <w:rtl/>
              </w:rPr>
            </w:pPr>
            <w:r w:rsidRPr="00471549">
              <w:rPr>
                <w:rFonts w:cs="David"/>
                <w:sz w:val="24"/>
                <w:szCs w:val="24"/>
                <w:rtl/>
              </w:rPr>
              <w:t>050-6241311</w:t>
            </w:r>
          </w:p>
        </w:tc>
        <w:tc>
          <w:tcPr>
            <w:tcW w:w="1529" w:type="dxa"/>
          </w:tcPr>
          <w:p w14:paraId="02478969" w14:textId="77777777" w:rsidR="00BC3C0D" w:rsidRDefault="00BC3C0D" w:rsidP="00425272">
            <w:pPr>
              <w:bidi/>
              <w:spacing w:after="0" w:line="240" w:lineRule="auto"/>
              <w:jc w:val="left"/>
              <w:rPr>
                <w:rFonts w:cs="David"/>
                <w:sz w:val="24"/>
                <w:szCs w:val="24"/>
                <w:rtl/>
              </w:rPr>
            </w:pPr>
            <w:r>
              <w:rPr>
                <w:rFonts w:cs="David" w:hint="cs"/>
                <w:sz w:val="24"/>
                <w:szCs w:val="24"/>
                <w:rtl/>
              </w:rPr>
              <w:t xml:space="preserve">לשכה וטרינרית </w:t>
            </w:r>
            <w:r>
              <w:rPr>
                <w:rFonts w:cs="David"/>
                <w:sz w:val="24"/>
                <w:szCs w:val="24"/>
                <w:rtl/>
              </w:rPr>
              <w:t>–</w:t>
            </w:r>
            <w:r>
              <w:rPr>
                <w:rFonts w:cs="David" w:hint="cs"/>
                <w:sz w:val="24"/>
                <w:szCs w:val="24"/>
                <w:rtl/>
              </w:rPr>
              <w:t xml:space="preserve"> צומת כנות</w:t>
            </w:r>
          </w:p>
        </w:tc>
        <w:tc>
          <w:tcPr>
            <w:tcW w:w="1273" w:type="dxa"/>
          </w:tcPr>
          <w:p w14:paraId="0D6F433C" w14:textId="77777777" w:rsidR="00BC3C0D" w:rsidRDefault="00471549" w:rsidP="00425272">
            <w:pPr>
              <w:bidi/>
              <w:spacing w:after="0" w:line="240" w:lineRule="auto"/>
              <w:jc w:val="left"/>
              <w:rPr>
                <w:rFonts w:cs="David"/>
                <w:sz w:val="24"/>
                <w:szCs w:val="24"/>
                <w:rtl/>
              </w:rPr>
            </w:pPr>
            <w:r>
              <w:rPr>
                <w:rFonts w:cs="David" w:hint="cs"/>
                <w:sz w:val="24"/>
                <w:szCs w:val="24"/>
                <w:rtl/>
              </w:rPr>
              <w:t>יונתן יפת</w:t>
            </w:r>
          </w:p>
        </w:tc>
        <w:tc>
          <w:tcPr>
            <w:tcW w:w="1273" w:type="dxa"/>
          </w:tcPr>
          <w:p w14:paraId="00731039" w14:textId="77777777" w:rsidR="00BC3C0D" w:rsidRDefault="00471549" w:rsidP="00691EBA">
            <w:pPr>
              <w:bidi/>
              <w:spacing w:after="0" w:line="360" w:lineRule="auto"/>
              <w:jc w:val="both"/>
              <w:rPr>
                <w:rFonts w:cs="David"/>
                <w:sz w:val="24"/>
                <w:szCs w:val="24"/>
                <w:rtl/>
              </w:rPr>
            </w:pPr>
            <w:r w:rsidRPr="00471549">
              <w:rPr>
                <w:rFonts w:cs="David"/>
                <w:sz w:val="24"/>
                <w:szCs w:val="24"/>
                <w:rtl/>
              </w:rPr>
              <w:t>050-6241388</w:t>
            </w:r>
          </w:p>
        </w:tc>
      </w:tr>
      <w:tr w:rsidR="00BC3C0D" w14:paraId="0261DB4D" w14:textId="77777777" w:rsidTr="00BC3C0D">
        <w:tc>
          <w:tcPr>
            <w:tcW w:w="1530" w:type="dxa"/>
          </w:tcPr>
          <w:p w14:paraId="54160A8B" w14:textId="77777777" w:rsidR="00BC3C0D" w:rsidRDefault="00BC3C0D" w:rsidP="00425272">
            <w:pPr>
              <w:bidi/>
              <w:spacing w:after="0" w:line="240" w:lineRule="auto"/>
              <w:jc w:val="left"/>
              <w:rPr>
                <w:rFonts w:cs="David"/>
                <w:sz w:val="24"/>
                <w:szCs w:val="24"/>
                <w:rtl/>
              </w:rPr>
            </w:pPr>
            <w:r>
              <w:rPr>
                <w:rFonts w:cs="David" w:hint="cs"/>
                <w:sz w:val="24"/>
                <w:szCs w:val="24"/>
                <w:rtl/>
              </w:rPr>
              <w:t>לשכה וטרינרית ראש פינה</w:t>
            </w:r>
          </w:p>
        </w:tc>
        <w:tc>
          <w:tcPr>
            <w:tcW w:w="1400" w:type="dxa"/>
          </w:tcPr>
          <w:p w14:paraId="6C9F525B" w14:textId="77777777" w:rsidR="00BC3C0D" w:rsidRDefault="00471549" w:rsidP="00425272">
            <w:pPr>
              <w:bidi/>
              <w:spacing w:after="0" w:line="240" w:lineRule="auto"/>
              <w:jc w:val="left"/>
              <w:rPr>
                <w:rFonts w:cs="David"/>
                <w:sz w:val="24"/>
                <w:szCs w:val="24"/>
                <w:rtl/>
              </w:rPr>
            </w:pPr>
            <w:r>
              <w:rPr>
                <w:rFonts w:cs="David" w:hint="cs"/>
                <w:sz w:val="24"/>
                <w:szCs w:val="24"/>
                <w:rtl/>
              </w:rPr>
              <w:t>רינה</w:t>
            </w:r>
          </w:p>
        </w:tc>
        <w:tc>
          <w:tcPr>
            <w:tcW w:w="1490" w:type="dxa"/>
          </w:tcPr>
          <w:p w14:paraId="3727616C" w14:textId="77777777" w:rsidR="00BC3C0D" w:rsidRDefault="00471549" w:rsidP="00425272">
            <w:pPr>
              <w:bidi/>
              <w:spacing w:after="0" w:line="240" w:lineRule="auto"/>
              <w:jc w:val="left"/>
              <w:rPr>
                <w:rFonts w:cs="David"/>
                <w:sz w:val="24"/>
                <w:szCs w:val="24"/>
                <w:rtl/>
              </w:rPr>
            </w:pPr>
            <w:r w:rsidRPr="00471549">
              <w:rPr>
                <w:rFonts w:cs="David"/>
                <w:sz w:val="24"/>
                <w:szCs w:val="24"/>
                <w:rtl/>
              </w:rPr>
              <w:t>04-6808100</w:t>
            </w:r>
          </w:p>
        </w:tc>
        <w:tc>
          <w:tcPr>
            <w:tcW w:w="1529" w:type="dxa"/>
          </w:tcPr>
          <w:p w14:paraId="7CD14984" w14:textId="77777777" w:rsidR="00BC3C0D" w:rsidRDefault="00BC3C0D" w:rsidP="00425272">
            <w:pPr>
              <w:bidi/>
              <w:spacing w:after="0" w:line="240" w:lineRule="auto"/>
              <w:jc w:val="left"/>
              <w:rPr>
                <w:rFonts w:cs="David"/>
                <w:sz w:val="24"/>
                <w:szCs w:val="24"/>
                <w:rtl/>
              </w:rPr>
            </w:pPr>
            <w:r>
              <w:rPr>
                <w:rFonts w:cs="David" w:hint="cs"/>
                <w:sz w:val="24"/>
                <w:szCs w:val="24"/>
                <w:rtl/>
              </w:rPr>
              <w:t xml:space="preserve">לשכה וטרינרית </w:t>
            </w:r>
            <w:r>
              <w:rPr>
                <w:rFonts w:cs="David"/>
                <w:sz w:val="24"/>
                <w:szCs w:val="24"/>
                <w:rtl/>
              </w:rPr>
              <w:t>–</w:t>
            </w:r>
            <w:r>
              <w:rPr>
                <w:rFonts w:cs="David" w:hint="cs"/>
                <w:sz w:val="24"/>
                <w:szCs w:val="24"/>
                <w:rtl/>
              </w:rPr>
              <w:t xml:space="preserve"> באר שבע</w:t>
            </w:r>
          </w:p>
        </w:tc>
        <w:tc>
          <w:tcPr>
            <w:tcW w:w="1273" w:type="dxa"/>
          </w:tcPr>
          <w:p w14:paraId="03FE52A1" w14:textId="77777777" w:rsidR="00BC3C0D" w:rsidRDefault="00471549" w:rsidP="00425272">
            <w:pPr>
              <w:bidi/>
              <w:spacing w:after="0" w:line="240" w:lineRule="auto"/>
              <w:jc w:val="left"/>
              <w:rPr>
                <w:rFonts w:cs="David"/>
                <w:sz w:val="24"/>
                <w:szCs w:val="24"/>
                <w:rtl/>
              </w:rPr>
            </w:pPr>
            <w:r>
              <w:rPr>
                <w:rFonts w:cs="David" w:hint="cs"/>
                <w:sz w:val="24"/>
                <w:szCs w:val="24"/>
                <w:rtl/>
              </w:rPr>
              <w:t>ד"ר גרוס</w:t>
            </w:r>
          </w:p>
        </w:tc>
        <w:tc>
          <w:tcPr>
            <w:tcW w:w="1273" w:type="dxa"/>
          </w:tcPr>
          <w:p w14:paraId="4EB49FC3" w14:textId="77777777" w:rsidR="00BC3C0D" w:rsidRDefault="00471549" w:rsidP="00691EBA">
            <w:pPr>
              <w:bidi/>
              <w:spacing w:after="0" w:line="360" w:lineRule="auto"/>
              <w:jc w:val="both"/>
              <w:rPr>
                <w:rFonts w:cs="David"/>
                <w:sz w:val="24"/>
                <w:szCs w:val="24"/>
                <w:rtl/>
              </w:rPr>
            </w:pPr>
            <w:r w:rsidRPr="00471549">
              <w:rPr>
                <w:rFonts w:cs="David"/>
                <w:sz w:val="24"/>
                <w:szCs w:val="24"/>
                <w:rtl/>
              </w:rPr>
              <w:t>08-6235755</w:t>
            </w:r>
          </w:p>
        </w:tc>
      </w:tr>
      <w:tr w:rsidR="00BC3C0D" w14:paraId="69022D8F" w14:textId="77777777" w:rsidTr="00BC3C0D">
        <w:tc>
          <w:tcPr>
            <w:tcW w:w="1530" w:type="dxa"/>
          </w:tcPr>
          <w:p w14:paraId="7F26DC2E" w14:textId="77777777" w:rsidR="00BC3C0D" w:rsidRDefault="00BC3C0D" w:rsidP="00425272">
            <w:pPr>
              <w:bidi/>
              <w:spacing w:after="0" w:line="240" w:lineRule="auto"/>
              <w:jc w:val="left"/>
              <w:rPr>
                <w:rFonts w:cs="David"/>
                <w:sz w:val="24"/>
                <w:szCs w:val="24"/>
                <w:rtl/>
              </w:rPr>
            </w:pPr>
            <w:r>
              <w:rPr>
                <w:rFonts w:cs="David" w:hint="cs"/>
                <w:sz w:val="24"/>
                <w:szCs w:val="24"/>
                <w:rtl/>
              </w:rPr>
              <w:t>מחוז עמקים בגלבוע</w:t>
            </w:r>
          </w:p>
        </w:tc>
        <w:tc>
          <w:tcPr>
            <w:tcW w:w="1400" w:type="dxa"/>
          </w:tcPr>
          <w:p w14:paraId="10D9CE4C" w14:textId="77777777" w:rsidR="00BC3C0D" w:rsidRDefault="00471549" w:rsidP="00425272">
            <w:pPr>
              <w:bidi/>
              <w:spacing w:after="0" w:line="240" w:lineRule="auto"/>
              <w:jc w:val="left"/>
              <w:rPr>
                <w:rFonts w:cs="David"/>
                <w:sz w:val="24"/>
                <w:szCs w:val="24"/>
                <w:rtl/>
              </w:rPr>
            </w:pPr>
            <w:r>
              <w:rPr>
                <w:rFonts w:cs="David" w:hint="cs"/>
                <w:sz w:val="24"/>
                <w:szCs w:val="24"/>
                <w:rtl/>
              </w:rPr>
              <w:t>עפרה דוידוב</w:t>
            </w:r>
          </w:p>
        </w:tc>
        <w:tc>
          <w:tcPr>
            <w:tcW w:w="1490" w:type="dxa"/>
          </w:tcPr>
          <w:p w14:paraId="0ECBEE4A" w14:textId="77777777" w:rsidR="00BC3C0D" w:rsidRDefault="00471549" w:rsidP="00425272">
            <w:pPr>
              <w:bidi/>
              <w:spacing w:after="0" w:line="240" w:lineRule="auto"/>
              <w:jc w:val="left"/>
              <w:rPr>
                <w:rFonts w:cs="David"/>
                <w:sz w:val="24"/>
                <w:szCs w:val="24"/>
                <w:rtl/>
              </w:rPr>
            </w:pPr>
            <w:r w:rsidRPr="00471549">
              <w:rPr>
                <w:rFonts w:cs="David"/>
                <w:sz w:val="24"/>
                <w:szCs w:val="24"/>
                <w:rtl/>
              </w:rPr>
              <w:t>050-6241238</w:t>
            </w:r>
          </w:p>
        </w:tc>
        <w:tc>
          <w:tcPr>
            <w:tcW w:w="1529" w:type="dxa"/>
          </w:tcPr>
          <w:p w14:paraId="40813498" w14:textId="77777777" w:rsidR="00BC3C0D" w:rsidRDefault="00400880" w:rsidP="00425272">
            <w:pPr>
              <w:bidi/>
              <w:spacing w:after="0" w:line="240" w:lineRule="auto"/>
              <w:jc w:val="left"/>
              <w:rPr>
                <w:rFonts w:cs="David"/>
                <w:sz w:val="24"/>
                <w:szCs w:val="24"/>
                <w:rtl/>
              </w:rPr>
            </w:pPr>
            <w:r>
              <w:rPr>
                <w:rFonts w:cs="David" w:hint="cs"/>
                <w:sz w:val="24"/>
                <w:szCs w:val="24"/>
                <w:rtl/>
              </w:rPr>
              <w:t xml:space="preserve">השירותים להגנת הצומח </w:t>
            </w:r>
            <w:r>
              <w:rPr>
                <w:rFonts w:cs="David"/>
                <w:sz w:val="24"/>
                <w:szCs w:val="24"/>
                <w:rtl/>
              </w:rPr>
              <w:t>–</w:t>
            </w:r>
            <w:r>
              <w:rPr>
                <w:rFonts w:cs="David" w:hint="cs"/>
                <w:sz w:val="24"/>
                <w:szCs w:val="24"/>
                <w:rtl/>
              </w:rPr>
              <w:t xml:space="preserve"> בית דגן</w:t>
            </w:r>
          </w:p>
        </w:tc>
        <w:tc>
          <w:tcPr>
            <w:tcW w:w="1273" w:type="dxa"/>
          </w:tcPr>
          <w:p w14:paraId="37CB8F66" w14:textId="77777777" w:rsidR="00BC3C0D" w:rsidRDefault="00400880" w:rsidP="00425272">
            <w:pPr>
              <w:bidi/>
              <w:spacing w:after="0" w:line="240" w:lineRule="auto"/>
              <w:jc w:val="left"/>
              <w:rPr>
                <w:rFonts w:cs="David"/>
                <w:sz w:val="24"/>
                <w:szCs w:val="24"/>
                <w:rtl/>
              </w:rPr>
            </w:pPr>
            <w:r>
              <w:rPr>
                <w:rFonts w:cs="David" w:hint="cs"/>
                <w:sz w:val="24"/>
                <w:szCs w:val="24"/>
                <w:rtl/>
              </w:rPr>
              <w:t>תמיר אשוול</w:t>
            </w:r>
          </w:p>
        </w:tc>
        <w:tc>
          <w:tcPr>
            <w:tcW w:w="1273" w:type="dxa"/>
          </w:tcPr>
          <w:p w14:paraId="17491047" w14:textId="77777777" w:rsidR="00BC3C0D" w:rsidRDefault="00400880" w:rsidP="00691EBA">
            <w:pPr>
              <w:bidi/>
              <w:spacing w:after="0" w:line="360" w:lineRule="auto"/>
              <w:jc w:val="both"/>
              <w:rPr>
                <w:rFonts w:cs="David"/>
                <w:sz w:val="24"/>
                <w:szCs w:val="24"/>
                <w:rtl/>
              </w:rPr>
            </w:pPr>
            <w:r w:rsidRPr="00400880">
              <w:rPr>
                <w:rFonts w:cs="David"/>
                <w:sz w:val="24"/>
                <w:szCs w:val="24"/>
                <w:rtl/>
              </w:rPr>
              <w:t>050-6241582</w:t>
            </w:r>
          </w:p>
        </w:tc>
      </w:tr>
    </w:tbl>
    <w:p w14:paraId="139AC8E1" w14:textId="77777777" w:rsidR="00691EBA" w:rsidRPr="00691EBA" w:rsidRDefault="00691EBA" w:rsidP="00691EBA">
      <w:pPr>
        <w:bidi/>
        <w:spacing w:after="0" w:line="360" w:lineRule="auto"/>
        <w:ind w:left="375"/>
        <w:jc w:val="both"/>
        <w:rPr>
          <w:rFonts w:cs="David"/>
          <w:sz w:val="24"/>
          <w:szCs w:val="24"/>
        </w:rPr>
      </w:pPr>
    </w:p>
    <w:p w14:paraId="341911DE" w14:textId="77777777" w:rsidR="00E945EC" w:rsidRPr="00003600" w:rsidRDefault="00EF6C12" w:rsidP="00EF6C12">
      <w:pPr>
        <w:pStyle w:val="a4"/>
        <w:bidi/>
        <w:spacing w:after="0" w:line="360" w:lineRule="auto"/>
        <w:ind w:left="942"/>
        <w:jc w:val="both"/>
        <w:rPr>
          <w:rFonts w:cs="David"/>
          <w:b/>
          <w:bCs/>
          <w:sz w:val="24"/>
          <w:szCs w:val="24"/>
        </w:rPr>
      </w:pPr>
      <w:r w:rsidRPr="00003600">
        <w:rPr>
          <w:rFonts w:cs="David" w:hint="cs"/>
          <w:b/>
          <w:bCs/>
          <w:sz w:val="24"/>
          <w:szCs w:val="24"/>
          <w:rtl/>
        </w:rPr>
        <w:t xml:space="preserve">מודגש, כי מציע שלא יבקר </w:t>
      </w:r>
      <w:r w:rsidR="00003600" w:rsidRPr="00003600">
        <w:rPr>
          <w:rFonts w:cs="David" w:hint="cs"/>
          <w:b/>
          <w:bCs/>
          <w:sz w:val="24"/>
          <w:szCs w:val="24"/>
          <w:rtl/>
        </w:rPr>
        <w:t>באתרים שלעיל, הצעתו תפסל.</w:t>
      </w:r>
    </w:p>
    <w:p w14:paraId="40CF38FB" w14:textId="257173DE" w:rsidR="00E945EC" w:rsidRPr="002E3E28" w:rsidRDefault="00E945EC" w:rsidP="008231A8">
      <w:pPr>
        <w:pStyle w:val="a4"/>
        <w:numPr>
          <w:ilvl w:val="1"/>
          <w:numId w:val="27"/>
        </w:numPr>
        <w:bidi/>
        <w:spacing w:after="0" w:line="360" w:lineRule="auto"/>
        <w:ind w:left="942" w:hanging="567"/>
        <w:jc w:val="both"/>
        <w:rPr>
          <w:rFonts w:cs="David"/>
          <w:sz w:val="24"/>
          <w:szCs w:val="24"/>
        </w:rPr>
      </w:pPr>
      <w:r w:rsidRPr="002E3E28">
        <w:rPr>
          <w:rFonts w:cs="David" w:hint="cs"/>
          <w:sz w:val="24"/>
          <w:szCs w:val="24"/>
          <w:rtl/>
        </w:rPr>
        <w:lastRenderedPageBreak/>
        <w:t xml:space="preserve">את רשימת אנשי הקשר לצורך תיאום סיורים באתרים </w:t>
      </w:r>
      <w:r w:rsidR="006D4DF0">
        <w:rPr>
          <w:rFonts w:cs="David" w:hint="cs"/>
          <w:sz w:val="24"/>
          <w:szCs w:val="24"/>
          <w:rtl/>
        </w:rPr>
        <w:t xml:space="preserve">נוספים </w:t>
      </w:r>
      <w:r w:rsidRPr="002E3E28">
        <w:rPr>
          <w:rFonts w:cs="David" w:hint="cs"/>
          <w:sz w:val="24"/>
          <w:szCs w:val="24"/>
          <w:rtl/>
        </w:rPr>
        <w:t xml:space="preserve">יש לקבל באמצעות פנייה בכתב </w:t>
      </w:r>
      <w:r w:rsidR="004855FF">
        <w:rPr>
          <w:rFonts w:cs="David" w:hint="cs"/>
          <w:sz w:val="24"/>
          <w:szCs w:val="24"/>
          <w:rtl/>
        </w:rPr>
        <w:t>או בטלפון לפי פרטי הקשר המפורטים בנספח ב'1</w:t>
      </w:r>
      <w:r w:rsidRPr="002E3E28">
        <w:rPr>
          <w:rFonts w:cs="David" w:hint="cs"/>
          <w:sz w:val="24"/>
          <w:szCs w:val="24"/>
          <w:rtl/>
        </w:rPr>
        <w:t>.</w:t>
      </w:r>
    </w:p>
    <w:p w14:paraId="68C9CC06" w14:textId="1F7E0CE0" w:rsidR="00E945EC" w:rsidRPr="002E3E28" w:rsidRDefault="00E945EC" w:rsidP="008231A8">
      <w:pPr>
        <w:pStyle w:val="a4"/>
        <w:numPr>
          <w:ilvl w:val="1"/>
          <w:numId w:val="27"/>
        </w:numPr>
        <w:bidi/>
        <w:spacing w:after="0" w:line="360" w:lineRule="auto"/>
        <w:ind w:left="942" w:hanging="567"/>
        <w:jc w:val="both"/>
        <w:rPr>
          <w:rFonts w:cs="David"/>
          <w:sz w:val="24"/>
          <w:szCs w:val="24"/>
        </w:rPr>
      </w:pPr>
      <w:r w:rsidRPr="002E3E28">
        <w:rPr>
          <w:rFonts w:cs="David" w:hint="cs"/>
          <w:sz w:val="24"/>
          <w:szCs w:val="24"/>
          <w:rtl/>
        </w:rPr>
        <w:t xml:space="preserve">מובהר כי כל תשובה שניתנה בע"פ או בכתב על כל שאלה שתועלה במסגרת סיורים כאמור איננה מחייבת את ועדת המכרזים. מציעים המעוניינים לקבל תשובה רשמית לשאלה או הסתייגות שתעלה במסגרת סיור כאמור </w:t>
      </w:r>
      <w:r w:rsidRPr="002E3E28">
        <w:rPr>
          <w:rFonts w:cs="David"/>
          <w:sz w:val="24"/>
          <w:szCs w:val="24"/>
          <w:rtl/>
        </w:rPr>
        <w:t>–</w:t>
      </w:r>
      <w:r w:rsidRPr="002E3E28">
        <w:rPr>
          <w:rFonts w:cs="David" w:hint="cs"/>
          <w:sz w:val="24"/>
          <w:szCs w:val="24"/>
          <w:rtl/>
        </w:rPr>
        <w:t xml:space="preserve"> יפנו </w:t>
      </w:r>
      <w:proofErr w:type="spellStart"/>
      <w:r w:rsidRPr="002E3E28">
        <w:rPr>
          <w:rFonts w:cs="David" w:hint="cs"/>
          <w:sz w:val="24"/>
          <w:szCs w:val="24"/>
          <w:rtl/>
        </w:rPr>
        <w:t>לועדת</w:t>
      </w:r>
      <w:proofErr w:type="spellEnd"/>
      <w:r w:rsidRPr="002E3E28">
        <w:rPr>
          <w:rFonts w:cs="David" w:hint="cs"/>
          <w:sz w:val="24"/>
          <w:szCs w:val="24"/>
          <w:rtl/>
        </w:rPr>
        <w:t xml:space="preserve"> המכרזים לפי הנוהל </w:t>
      </w:r>
      <w:proofErr w:type="spellStart"/>
      <w:r w:rsidRPr="002E3E28">
        <w:rPr>
          <w:rFonts w:cs="David" w:hint="cs"/>
          <w:sz w:val="24"/>
          <w:szCs w:val="24"/>
          <w:rtl/>
        </w:rPr>
        <w:t>המצויין</w:t>
      </w:r>
      <w:proofErr w:type="spellEnd"/>
      <w:r w:rsidRPr="002E3E28">
        <w:rPr>
          <w:rFonts w:cs="David" w:hint="cs"/>
          <w:sz w:val="24"/>
          <w:szCs w:val="24"/>
          <w:rtl/>
        </w:rPr>
        <w:t xml:space="preserve"> בסעיף</w:t>
      </w:r>
      <w:r w:rsidR="006849A4" w:rsidRPr="002E3E28">
        <w:rPr>
          <w:rFonts w:cs="David" w:hint="cs"/>
          <w:sz w:val="24"/>
          <w:szCs w:val="24"/>
          <w:rtl/>
        </w:rPr>
        <w:t xml:space="preserve"> </w:t>
      </w:r>
      <w:r w:rsidR="0084094D" w:rsidRPr="002E3E28">
        <w:rPr>
          <w:rFonts w:cs="David"/>
          <w:sz w:val="24"/>
          <w:szCs w:val="24"/>
          <w:rtl/>
        </w:rPr>
        <w:fldChar w:fldCharType="begin"/>
      </w:r>
      <w:r w:rsidR="006849A4" w:rsidRPr="002E3E28">
        <w:rPr>
          <w:rFonts w:cs="David"/>
          <w:sz w:val="24"/>
          <w:szCs w:val="24"/>
          <w:rtl/>
        </w:rPr>
        <w:instrText xml:space="preserve"> </w:instrText>
      </w:r>
      <w:r w:rsidR="006849A4" w:rsidRPr="002E3E28">
        <w:rPr>
          <w:rFonts w:cs="David" w:hint="cs"/>
          <w:sz w:val="24"/>
          <w:szCs w:val="24"/>
        </w:rPr>
        <w:instrText>REF</w:instrText>
      </w:r>
      <w:r w:rsidR="006849A4" w:rsidRPr="002E3E28">
        <w:rPr>
          <w:rFonts w:cs="David" w:hint="cs"/>
          <w:sz w:val="24"/>
          <w:szCs w:val="24"/>
          <w:rtl/>
        </w:rPr>
        <w:instrText xml:space="preserve"> _</w:instrText>
      </w:r>
      <w:r w:rsidR="006849A4" w:rsidRPr="002E3E28">
        <w:rPr>
          <w:rFonts w:cs="David" w:hint="cs"/>
          <w:sz w:val="24"/>
          <w:szCs w:val="24"/>
        </w:rPr>
        <w:instrText>Ref367623002 \r \h</w:instrText>
      </w:r>
      <w:r w:rsidR="006849A4" w:rsidRPr="002E3E28">
        <w:rPr>
          <w:rFonts w:cs="David"/>
          <w:sz w:val="24"/>
          <w:szCs w:val="24"/>
          <w:rtl/>
        </w:rPr>
        <w:instrText xml:space="preserve"> </w:instrText>
      </w:r>
      <w:r w:rsidR="002E3E28">
        <w:rPr>
          <w:rFonts w:cs="David"/>
          <w:sz w:val="24"/>
          <w:szCs w:val="24"/>
          <w:rtl/>
        </w:rPr>
        <w:instrText xml:space="preserve"> \* </w:instrText>
      </w:r>
      <w:r w:rsidR="002E3E28">
        <w:rPr>
          <w:rFonts w:cs="David"/>
          <w:sz w:val="24"/>
          <w:szCs w:val="24"/>
        </w:rPr>
        <w:instrText>MERGEFORMAT</w:instrText>
      </w:r>
      <w:r w:rsidR="002E3E28">
        <w:rPr>
          <w:rFonts w:cs="David"/>
          <w:sz w:val="24"/>
          <w:szCs w:val="24"/>
          <w:rtl/>
        </w:rPr>
        <w:instrText xml:space="preserve"> </w:instrText>
      </w:r>
      <w:r w:rsidR="0084094D" w:rsidRPr="002E3E28">
        <w:rPr>
          <w:rFonts w:cs="David"/>
          <w:sz w:val="24"/>
          <w:szCs w:val="24"/>
          <w:rtl/>
        </w:rPr>
      </w:r>
      <w:r w:rsidR="0084094D" w:rsidRPr="002E3E28">
        <w:rPr>
          <w:rFonts w:cs="David"/>
          <w:sz w:val="24"/>
          <w:szCs w:val="24"/>
          <w:rtl/>
        </w:rPr>
        <w:fldChar w:fldCharType="separate"/>
      </w:r>
      <w:r w:rsidR="00997C01">
        <w:rPr>
          <w:rFonts w:cs="David" w:hint="cs"/>
          <w:sz w:val="24"/>
          <w:szCs w:val="24"/>
          <w:cs/>
        </w:rPr>
        <w:t>‎</w:t>
      </w:r>
      <w:r w:rsidR="00997C01">
        <w:rPr>
          <w:rFonts w:cs="David"/>
          <w:sz w:val="24"/>
          <w:szCs w:val="24"/>
        </w:rPr>
        <w:t>11</w:t>
      </w:r>
      <w:r w:rsidR="0084094D" w:rsidRPr="002E3E28">
        <w:rPr>
          <w:rFonts w:cs="David"/>
          <w:sz w:val="24"/>
          <w:szCs w:val="24"/>
          <w:rtl/>
        </w:rPr>
        <w:fldChar w:fldCharType="end"/>
      </w:r>
      <w:r w:rsidRPr="002E3E28">
        <w:rPr>
          <w:rFonts w:cs="David" w:hint="cs"/>
          <w:sz w:val="24"/>
          <w:szCs w:val="24"/>
          <w:rtl/>
        </w:rPr>
        <w:t xml:space="preserve"> </w:t>
      </w:r>
      <w:r w:rsidR="006849A4" w:rsidRPr="002E3E28">
        <w:rPr>
          <w:rFonts w:cs="David" w:hint="cs"/>
          <w:sz w:val="24"/>
          <w:szCs w:val="24"/>
          <w:rtl/>
        </w:rPr>
        <w:t>להלן</w:t>
      </w:r>
      <w:r w:rsidRPr="002E3E28">
        <w:rPr>
          <w:rFonts w:cs="David" w:hint="cs"/>
          <w:sz w:val="24"/>
          <w:szCs w:val="24"/>
          <w:rtl/>
        </w:rPr>
        <w:t>.</w:t>
      </w:r>
      <w:r w:rsidRPr="002E3E28">
        <w:rPr>
          <w:rFonts w:cs="David"/>
          <w:sz w:val="24"/>
          <w:szCs w:val="24"/>
          <w:rtl/>
        </w:rPr>
        <w:t xml:space="preserve"> </w:t>
      </w:r>
    </w:p>
    <w:p w14:paraId="20A4F007" w14:textId="6C6DE04A" w:rsidR="00E945EC" w:rsidRPr="002E3E28" w:rsidRDefault="00E945EC" w:rsidP="008231A8">
      <w:pPr>
        <w:pStyle w:val="a4"/>
        <w:numPr>
          <w:ilvl w:val="1"/>
          <w:numId w:val="27"/>
        </w:numPr>
        <w:bidi/>
        <w:spacing w:after="0" w:line="360" w:lineRule="auto"/>
        <w:ind w:left="942" w:hanging="567"/>
        <w:jc w:val="both"/>
        <w:rPr>
          <w:rFonts w:cs="David"/>
          <w:sz w:val="24"/>
          <w:szCs w:val="24"/>
        </w:rPr>
      </w:pPr>
      <w:r w:rsidRPr="002E3E28">
        <w:rPr>
          <w:rFonts w:cs="David" w:hint="cs"/>
          <w:sz w:val="24"/>
          <w:szCs w:val="24"/>
          <w:rtl/>
        </w:rPr>
        <w:t>רק</w:t>
      </w:r>
      <w:r w:rsidRPr="002E3E28">
        <w:rPr>
          <w:rFonts w:cs="David"/>
          <w:sz w:val="24"/>
          <w:szCs w:val="24"/>
          <w:rtl/>
        </w:rPr>
        <w:t xml:space="preserve"> </w:t>
      </w:r>
      <w:r w:rsidRPr="002E3E28">
        <w:rPr>
          <w:rFonts w:cs="David" w:hint="eastAsia"/>
          <w:sz w:val="24"/>
          <w:szCs w:val="24"/>
          <w:rtl/>
        </w:rPr>
        <w:t>האמור</w:t>
      </w:r>
      <w:r w:rsidRPr="002E3E28">
        <w:rPr>
          <w:rFonts w:cs="David"/>
          <w:sz w:val="24"/>
          <w:szCs w:val="24"/>
          <w:rtl/>
        </w:rPr>
        <w:t xml:space="preserve"> </w:t>
      </w:r>
      <w:r w:rsidRPr="002E3E28">
        <w:rPr>
          <w:rFonts w:cs="David" w:hint="eastAsia"/>
          <w:sz w:val="24"/>
          <w:szCs w:val="24"/>
          <w:rtl/>
        </w:rPr>
        <w:t>בסיכום</w:t>
      </w:r>
      <w:r w:rsidRPr="002E3E28">
        <w:rPr>
          <w:rFonts w:cs="David"/>
          <w:sz w:val="24"/>
          <w:szCs w:val="24"/>
          <w:rtl/>
        </w:rPr>
        <w:t xml:space="preserve"> </w:t>
      </w:r>
      <w:r w:rsidRPr="002E3E28">
        <w:rPr>
          <w:rFonts w:cs="David" w:hint="eastAsia"/>
          <w:sz w:val="24"/>
          <w:szCs w:val="24"/>
          <w:rtl/>
        </w:rPr>
        <w:t>הרשמי</w:t>
      </w:r>
      <w:r w:rsidRPr="002E3E28">
        <w:rPr>
          <w:rFonts w:cs="David"/>
          <w:sz w:val="24"/>
          <w:szCs w:val="24"/>
          <w:rtl/>
        </w:rPr>
        <w:t xml:space="preserve"> </w:t>
      </w:r>
      <w:r w:rsidRPr="002E3E28">
        <w:rPr>
          <w:rFonts w:cs="David" w:hint="eastAsia"/>
          <w:sz w:val="24"/>
          <w:szCs w:val="24"/>
          <w:rtl/>
        </w:rPr>
        <w:t>של</w:t>
      </w:r>
      <w:r w:rsidRPr="002E3E28">
        <w:rPr>
          <w:rFonts w:cs="David"/>
          <w:sz w:val="24"/>
          <w:szCs w:val="24"/>
          <w:rtl/>
        </w:rPr>
        <w:t xml:space="preserve"> </w:t>
      </w:r>
      <w:r w:rsidRPr="002E3E28">
        <w:rPr>
          <w:rFonts w:cs="David" w:hint="eastAsia"/>
          <w:sz w:val="24"/>
          <w:szCs w:val="24"/>
          <w:rtl/>
        </w:rPr>
        <w:t>שאלות</w:t>
      </w:r>
      <w:r w:rsidRPr="002E3E28">
        <w:rPr>
          <w:rFonts w:cs="David"/>
          <w:sz w:val="24"/>
          <w:szCs w:val="24"/>
          <w:rtl/>
        </w:rPr>
        <w:t xml:space="preserve"> </w:t>
      </w:r>
      <w:r w:rsidRPr="002E3E28">
        <w:rPr>
          <w:rFonts w:cs="David" w:hint="eastAsia"/>
          <w:sz w:val="24"/>
          <w:szCs w:val="24"/>
          <w:rtl/>
        </w:rPr>
        <w:t>ותשובות</w:t>
      </w:r>
      <w:r w:rsidRPr="002E3E28">
        <w:rPr>
          <w:rFonts w:cs="David"/>
          <w:sz w:val="24"/>
          <w:szCs w:val="24"/>
          <w:rtl/>
        </w:rPr>
        <w:t xml:space="preserve"> </w:t>
      </w:r>
      <w:r w:rsidRPr="002E3E28">
        <w:rPr>
          <w:rFonts w:cs="David" w:hint="cs"/>
          <w:sz w:val="24"/>
          <w:szCs w:val="24"/>
          <w:rtl/>
        </w:rPr>
        <w:t>שפורסם בכתב</w:t>
      </w:r>
      <w:r w:rsidRPr="002E3E28">
        <w:rPr>
          <w:rFonts w:cs="David"/>
          <w:sz w:val="24"/>
          <w:szCs w:val="24"/>
          <w:rtl/>
        </w:rPr>
        <w:t xml:space="preserve"> </w:t>
      </w:r>
      <w:r w:rsidRPr="002E3E28">
        <w:rPr>
          <w:rFonts w:cs="David" w:hint="eastAsia"/>
          <w:sz w:val="24"/>
          <w:szCs w:val="24"/>
          <w:rtl/>
        </w:rPr>
        <w:t>על</w:t>
      </w:r>
      <w:r w:rsidRPr="002E3E28">
        <w:rPr>
          <w:rFonts w:cs="David"/>
          <w:sz w:val="24"/>
          <w:szCs w:val="24"/>
          <w:rtl/>
        </w:rPr>
        <w:t xml:space="preserve"> </w:t>
      </w:r>
      <w:r w:rsidRPr="002E3E28">
        <w:rPr>
          <w:rFonts w:cs="David" w:hint="eastAsia"/>
          <w:sz w:val="24"/>
          <w:szCs w:val="24"/>
          <w:rtl/>
        </w:rPr>
        <w:t>ידי</w:t>
      </w:r>
      <w:r w:rsidRPr="002E3E28">
        <w:rPr>
          <w:rFonts w:cs="David"/>
          <w:sz w:val="24"/>
          <w:szCs w:val="24"/>
          <w:rtl/>
        </w:rPr>
        <w:t xml:space="preserve"> </w:t>
      </w:r>
      <w:r w:rsidRPr="002E3E28">
        <w:rPr>
          <w:rFonts w:cs="David" w:hint="eastAsia"/>
          <w:sz w:val="24"/>
          <w:szCs w:val="24"/>
          <w:rtl/>
        </w:rPr>
        <w:t>המזמין</w:t>
      </w:r>
      <w:r w:rsidRPr="002E3E28">
        <w:rPr>
          <w:rFonts w:cs="David"/>
          <w:sz w:val="24"/>
          <w:szCs w:val="24"/>
          <w:rtl/>
        </w:rPr>
        <w:t xml:space="preserve"> </w:t>
      </w:r>
      <w:r w:rsidRPr="002E3E28">
        <w:rPr>
          <w:rFonts w:cs="David" w:hint="eastAsia"/>
          <w:sz w:val="24"/>
          <w:szCs w:val="24"/>
          <w:rtl/>
        </w:rPr>
        <w:t>יהיה</w:t>
      </w:r>
      <w:r w:rsidRPr="002E3E28">
        <w:rPr>
          <w:rFonts w:cs="David"/>
          <w:sz w:val="24"/>
          <w:szCs w:val="24"/>
          <w:rtl/>
        </w:rPr>
        <w:t xml:space="preserve"> </w:t>
      </w:r>
      <w:r w:rsidRPr="002E3E28">
        <w:rPr>
          <w:rFonts w:cs="David" w:hint="eastAsia"/>
          <w:sz w:val="24"/>
          <w:szCs w:val="24"/>
          <w:rtl/>
        </w:rPr>
        <w:t>מחייב</w:t>
      </w:r>
      <w:r w:rsidRPr="002E3E28">
        <w:rPr>
          <w:rFonts w:cs="David"/>
          <w:sz w:val="24"/>
          <w:szCs w:val="24"/>
          <w:rtl/>
        </w:rPr>
        <w:t xml:space="preserve"> </w:t>
      </w:r>
      <w:r w:rsidRPr="002E3E28">
        <w:rPr>
          <w:rFonts w:cs="David" w:hint="eastAsia"/>
          <w:sz w:val="24"/>
          <w:szCs w:val="24"/>
          <w:rtl/>
        </w:rPr>
        <w:t>ביחס</w:t>
      </w:r>
      <w:r w:rsidRPr="002E3E28">
        <w:rPr>
          <w:rFonts w:cs="David"/>
          <w:sz w:val="24"/>
          <w:szCs w:val="24"/>
          <w:rtl/>
        </w:rPr>
        <w:t xml:space="preserve"> </w:t>
      </w:r>
      <w:r w:rsidRPr="002E3E28">
        <w:rPr>
          <w:rFonts w:cs="David" w:hint="eastAsia"/>
          <w:sz w:val="24"/>
          <w:szCs w:val="24"/>
          <w:rtl/>
        </w:rPr>
        <w:t>למכרז</w:t>
      </w:r>
      <w:r w:rsidRPr="002E3E28">
        <w:rPr>
          <w:rFonts w:cs="David"/>
          <w:sz w:val="24"/>
          <w:szCs w:val="24"/>
          <w:rtl/>
        </w:rPr>
        <w:t xml:space="preserve"> </w:t>
      </w:r>
      <w:r w:rsidRPr="002E3E28">
        <w:rPr>
          <w:rFonts w:cs="David" w:hint="eastAsia"/>
          <w:sz w:val="24"/>
          <w:szCs w:val="24"/>
          <w:rtl/>
        </w:rPr>
        <w:t>זה</w:t>
      </w:r>
      <w:r w:rsidR="006D4DF0">
        <w:rPr>
          <w:rFonts w:cs="David" w:hint="cs"/>
          <w:sz w:val="24"/>
          <w:szCs w:val="24"/>
          <w:rtl/>
        </w:rPr>
        <w:t xml:space="preserve"> ועל כל המציעים חלה חובה להוסיף סיכום זה למסמכי הצעתם.</w:t>
      </w:r>
    </w:p>
    <w:p w14:paraId="7298FAF5" w14:textId="3DAAB595" w:rsidR="00E945EC" w:rsidRPr="002E3E28" w:rsidRDefault="00E945EC" w:rsidP="00A63C7A">
      <w:pPr>
        <w:pStyle w:val="a4"/>
        <w:numPr>
          <w:ilvl w:val="1"/>
          <w:numId w:val="27"/>
        </w:numPr>
        <w:bidi/>
        <w:spacing w:after="0" w:line="360" w:lineRule="auto"/>
        <w:ind w:left="942" w:hanging="567"/>
        <w:rPr>
          <w:rFonts w:cs="David"/>
          <w:sz w:val="24"/>
          <w:szCs w:val="24"/>
        </w:rPr>
      </w:pPr>
      <w:r w:rsidRPr="002E3E28">
        <w:rPr>
          <w:rFonts w:cs="David" w:hint="eastAsia"/>
          <w:sz w:val="24"/>
          <w:szCs w:val="24"/>
          <w:rtl/>
        </w:rPr>
        <w:t>אין</w:t>
      </w:r>
      <w:r w:rsidRPr="002E3E28">
        <w:rPr>
          <w:rFonts w:cs="David"/>
          <w:sz w:val="24"/>
          <w:szCs w:val="24"/>
          <w:rtl/>
        </w:rPr>
        <w:t xml:space="preserve"> </w:t>
      </w:r>
      <w:r w:rsidRPr="002E3E28">
        <w:rPr>
          <w:rFonts w:cs="David" w:hint="eastAsia"/>
          <w:sz w:val="24"/>
          <w:szCs w:val="24"/>
          <w:rtl/>
        </w:rPr>
        <w:t>באמור</w:t>
      </w:r>
      <w:r w:rsidRPr="002E3E28">
        <w:rPr>
          <w:rFonts w:cs="David"/>
          <w:sz w:val="24"/>
          <w:szCs w:val="24"/>
          <w:rtl/>
        </w:rPr>
        <w:t xml:space="preserve"> </w:t>
      </w:r>
      <w:r w:rsidRPr="002E3E28">
        <w:rPr>
          <w:rFonts w:cs="David" w:hint="eastAsia"/>
          <w:sz w:val="24"/>
          <w:szCs w:val="24"/>
          <w:rtl/>
        </w:rPr>
        <w:t>לעיל</w:t>
      </w:r>
      <w:r w:rsidRPr="002E3E28">
        <w:rPr>
          <w:rFonts w:cs="David"/>
          <w:sz w:val="24"/>
          <w:szCs w:val="24"/>
          <w:rtl/>
        </w:rPr>
        <w:t xml:space="preserve"> </w:t>
      </w:r>
      <w:r w:rsidRPr="002E3E28">
        <w:rPr>
          <w:rFonts w:cs="David" w:hint="eastAsia"/>
          <w:sz w:val="24"/>
          <w:szCs w:val="24"/>
          <w:rtl/>
        </w:rPr>
        <w:t>כדי</w:t>
      </w:r>
      <w:r w:rsidRPr="002E3E28">
        <w:rPr>
          <w:rFonts w:cs="David"/>
          <w:sz w:val="24"/>
          <w:szCs w:val="24"/>
          <w:rtl/>
        </w:rPr>
        <w:t xml:space="preserve"> </w:t>
      </w:r>
      <w:r w:rsidRPr="002E3E28">
        <w:rPr>
          <w:rFonts w:cs="David" w:hint="eastAsia"/>
          <w:sz w:val="24"/>
          <w:szCs w:val="24"/>
          <w:rtl/>
        </w:rPr>
        <w:t>לפגוע</w:t>
      </w:r>
      <w:r w:rsidRPr="002E3E28">
        <w:rPr>
          <w:rFonts w:cs="David"/>
          <w:sz w:val="24"/>
          <w:szCs w:val="24"/>
          <w:rtl/>
        </w:rPr>
        <w:t xml:space="preserve"> </w:t>
      </w:r>
      <w:r w:rsidRPr="002E3E28">
        <w:rPr>
          <w:rFonts w:cs="David" w:hint="eastAsia"/>
          <w:sz w:val="24"/>
          <w:szCs w:val="24"/>
          <w:rtl/>
        </w:rPr>
        <w:t>בזכותו</w:t>
      </w:r>
      <w:r w:rsidRPr="002E3E28">
        <w:rPr>
          <w:rFonts w:cs="David"/>
          <w:sz w:val="24"/>
          <w:szCs w:val="24"/>
          <w:rtl/>
        </w:rPr>
        <w:t xml:space="preserve"> </w:t>
      </w:r>
      <w:r w:rsidRPr="002E3E28">
        <w:rPr>
          <w:rFonts w:cs="David" w:hint="eastAsia"/>
          <w:sz w:val="24"/>
          <w:szCs w:val="24"/>
          <w:rtl/>
        </w:rPr>
        <w:t>של</w:t>
      </w:r>
      <w:r w:rsidRPr="002E3E28">
        <w:rPr>
          <w:rFonts w:cs="David"/>
          <w:sz w:val="24"/>
          <w:szCs w:val="24"/>
          <w:rtl/>
        </w:rPr>
        <w:t xml:space="preserve"> </w:t>
      </w:r>
      <w:r w:rsidRPr="002E3E28">
        <w:rPr>
          <w:rFonts w:cs="David" w:hint="eastAsia"/>
          <w:sz w:val="24"/>
          <w:szCs w:val="24"/>
          <w:rtl/>
        </w:rPr>
        <w:t>המזמין</w:t>
      </w:r>
      <w:r w:rsidRPr="002E3E28">
        <w:rPr>
          <w:rFonts w:cs="David"/>
          <w:sz w:val="24"/>
          <w:szCs w:val="24"/>
          <w:rtl/>
        </w:rPr>
        <w:t xml:space="preserve"> </w:t>
      </w:r>
      <w:r w:rsidRPr="002E3E28">
        <w:rPr>
          <w:rFonts w:cs="David" w:hint="eastAsia"/>
          <w:sz w:val="24"/>
          <w:szCs w:val="24"/>
          <w:rtl/>
        </w:rPr>
        <w:t>לפרסם</w:t>
      </w:r>
      <w:r w:rsidRPr="002E3E28">
        <w:rPr>
          <w:rFonts w:cs="David"/>
          <w:sz w:val="24"/>
          <w:szCs w:val="24"/>
          <w:rtl/>
        </w:rPr>
        <w:t xml:space="preserve"> </w:t>
      </w:r>
      <w:r w:rsidRPr="002E3E28">
        <w:rPr>
          <w:rFonts w:cs="David" w:hint="eastAsia"/>
          <w:sz w:val="24"/>
          <w:szCs w:val="24"/>
          <w:rtl/>
        </w:rPr>
        <w:t>עדכונים</w:t>
      </w:r>
      <w:r w:rsidRPr="002E3E28">
        <w:rPr>
          <w:rFonts w:cs="David"/>
          <w:sz w:val="24"/>
          <w:szCs w:val="24"/>
          <w:rtl/>
        </w:rPr>
        <w:t xml:space="preserve"> </w:t>
      </w:r>
      <w:r w:rsidRPr="002E3E28">
        <w:rPr>
          <w:rFonts w:cs="David" w:hint="eastAsia"/>
          <w:sz w:val="24"/>
          <w:szCs w:val="24"/>
          <w:rtl/>
        </w:rPr>
        <w:t>נוספים</w:t>
      </w:r>
      <w:r w:rsidRPr="002E3E28">
        <w:rPr>
          <w:rFonts w:cs="David"/>
          <w:sz w:val="24"/>
          <w:szCs w:val="24"/>
          <w:rtl/>
        </w:rPr>
        <w:t xml:space="preserve"> </w:t>
      </w:r>
      <w:r w:rsidRPr="002E3E28">
        <w:rPr>
          <w:rFonts w:cs="David" w:hint="eastAsia"/>
          <w:sz w:val="24"/>
          <w:szCs w:val="24"/>
          <w:rtl/>
        </w:rPr>
        <w:t>למסמכי</w:t>
      </w:r>
      <w:r w:rsidRPr="002E3E28">
        <w:rPr>
          <w:rFonts w:cs="David"/>
          <w:sz w:val="24"/>
          <w:szCs w:val="24"/>
          <w:rtl/>
        </w:rPr>
        <w:t xml:space="preserve"> </w:t>
      </w:r>
      <w:r w:rsidRPr="002E3E28">
        <w:rPr>
          <w:rFonts w:cs="David" w:hint="eastAsia"/>
          <w:sz w:val="24"/>
          <w:szCs w:val="24"/>
          <w:rtl/>
        </w:rPr>
        <w:t>המכרז</w:t>
      </w:r>
      <w:r w:rsidRPr="002E3E28">
        <w:rPr>
          <w:rFonts w:cs="David"/>
          <w:sz w:val="24"/>
          <w:szCs w:val="24"/>
          <w:rtl/>
        </w:rPr>
        <w:t>.</w:t>
      </w:r>
      <w:r w:rsidR="00A63C7A">
        <w:rPr>
          <w:rFonts w:cs="David" w:hint="cs"/>
          <w:sz w:val="24"/>
          <w:szCs w:val="24"/>
          <w:rtl/>
        </w:rPr>
        <w:br/>
      </w:r>
    </w:p>
    <w:p w14:paraId="71E06E9B" w14:textId="77777777" w:rsidR="00E945EC" w:rsidRPr="002E3E28" w:rsidRDefault="00E945EC" w:rsidP="008231A8">
      <w:pPr>
        <w:pStyle w:val="a4"/>
        <w:numPr>
          <w:ilvl w:val="0"/>
          <w:numId w:val="27"/>
        </w:numPr>
        <w:bidi/>
        <w:spacing w:after="0" w:line="360" w:lineRule="auto"/>
        <w:jc w:val="both"/>
        <w:rPr>
          <w:rFonts w:cs="David"/>
          <w:b/>
          <w:bCs/>
          <w:sz w:val="24"/>
          <w:szCs w:val="24"/>
        </w:rPr>
      </w:pPr>
      <w:bookmarkStart w:id="54" w:name="_Ref367623002"/>
      <w:r w:rsidRPr="002E3E28">
        <w:rPr>
          <w:rFonts w:cs="David" w:hint="cs"/>
          <w:b/>
          <w:bCs/>
          <w:sz w:val="24"/>
          <w:szCs w:val="24"/>
          <w:rtl/>
        </w:rPr>
        <w:t>שאלות ובירורים</w:t>
      </w:r>
      <w:bookmarkEnd w:id="54"/>
    </w:p>
    <w:p w14:paraId="4A0015D6" w14:textId="61E0325D" w:rsidR="00E945EC" w:rsidRPr="002E3E28" w:rsidRDefault="00E945EC" w:rsidP="006D4DF0">
      <w:pPr>
        <w:pStyle w:val="a4"/>
        <w:numPr>
          <w:ilvl w:val="1"/>
          <w:numId w:val="27"/>
        </w:numPr>
        <w:bidi/>
        <w:spacing w:after="0" w:line="360" w:lineRule="auto"/>
        <w:ind w:left="942" w:hanging="567"/>
        <w:jc w:val="both"/>
        <w:rPr>
          <w:rFonts w:cs="David"/>
          <w:sz w:val="24"/>
          <w:szCs w:val="24"/>
        </w:rPr>
      </w:pPr>
      <w:r w:rsidRPr="002E3E28">
        <w:rPr>
          <w:rFonts w:cs="David" w:hint="cs"/>
          <w:sz w:val="24"/>
          <w:szCs w:val="24"/>
          <w:rtl/>
        </w:rPr>
        <w:t xml:space="preserve">שאלות ובירורים יוצגו במסגרת </w:t>
      </w:r>
      <w:r w:rsidR="006D4DF0">
        <w:rPr>
          <w:rFonts w:cs="David" w:hint="cs"/>
          <w:sz w:val="24"/>
          <w:szCs w:val="24"/>
          <w:rtl/>
        </w:rPr>
        <w:t>סיור</w:t>
      </w:r>
      <w:r w:rsidR="006D4DF0" w:rsidRPr="002E3E28">
        <w:rPr>
          <w:rFonts w:cs="David" w:hint="cs"/>
          <w:sz w:val="24"/>
          <w:szCs w:val="24"/>
          <w:rtl/>
        </w:rPr>
        <w:t xml:space="preserve"> </w:t>
      </w:r>
      <w:r w:rsidRPr="002E3E28">
        <w:rPr>
          <w:rFonts w:cs="David" w:hint="cs"/>
          <w:sz w:val="24"/>
          <w:szCs w:val="24"/>
          <w:rtl/>
        </w:rPr>
        <w:t xml:space="preserve">המציעים שהשתתפות בו מהווה תנאי סף. שאלות ובירורים לאחר </w:t>
      </w:r>
      <w:r w:rsidR="006D4DF0">
        <w:rPr>
          <w:rFonts w:cs="David" w:hint="cs"/>
          <w:sz w:val="24"/>
          <w:szCs w:val="24"/>
          <w:rtl/>
        </w:rPr>
        <w:t>הסיור</w:t>
      </w:r>
      <w:r w:rsidR="006D4DF0" w:rsidRPr="002E3E28">
        <w:rPr>
          <w:rFonts w:cs="David" w:hint="cs"/>
          <w:sz w:val="24"/>
          <w:szCs w:val="24"/>
          <w:rtl/>
        </w:rPr>
        <w:t xml:space="preserve"> </w:t>
      </w:r>
      <w:r w:rsidRPr="002E3E28">
        <w:rPr>
          <w:rFonts w:cs="David" w:hint="cs"/>
          <w:sz w:val="24"/>
          <w:szCs w:val="24"/>
          <w:rtl/>
        </w:rPr>
        <w:t xml:space="preserve">יופנו אל מחלקת המכרזים בכתב בלבד באמצעות דוא"ל שכתובתו:  </w:t>
      </w:r>
      <w:hyperlink r:id="rId29" w:history="1">
        <w:r w:rsidRPr="002E3E28">
          <w:rPr>
            <w:rFonts w:cs="David"/>
            <w:sz w:val="24"/>
            <w:szCs w:val="24"/>
          </w:rPr>
          <w:t>tenders@moag.gov.il</w:t>
        </w:r>
      </w:hyperlink>
      <w:r w:rsidRPr="002E3E28">
        <w:rPr>
          <w:rFonts w:cs="David" w:hint="cs"/>
          <w:sz w:val="24"/>
          <w:szCs w:val="24"/>
          <w:rtl/>
        </w:rPr>
        <w:t xml:space="preserve"> או באמצעות פקס שמספרו: 03-9485849. </w:t>
      </w:r>
    </w:p>
    <w:p w14:paraId="00529161" w14:textId="1929375E" w:rsidR="00E945EC" w:rsidRPr="002E3E28" w:rsidRDefault="00E945EC" w:rsidP="008231A8">
      <w:pPr>
        <w:pStyle w:val="a4"/>
        <w:numPr>
          <w:ilvl w:val="1"/>
          <w:numId w:val="27"/>
        </w:numPr>
        <w:bidi/>
        <w:spacing w:after="0" w:line="360" w:lineRule="auto"/>
        <w:ind w:left="942" w:hanging="567"/>
        <w:jc w:val="both"/>
        <w:rPr>
          <w:rFonts w:cs="David"/>
          <w:sz w:val="24"/>
          <w:szCs w:val="24"/>
        </w:rPr>
      </w:pPr>
      <w:r w:rsidRPr="002E3E28">
        <w:rPr>
          <w:rFonts w:cs="David" w:hint="cs"/>
          <w:sz w:val="24"/>
          <w:szCs w:val="24"/>
          <w:rtl/>
        </w:rPr>
        <w:t xml:space="preserve">מועד אחרון להגשת השאלות </w:t>
      </w:r>
      <w:r w:rsidR="00471549">
        <w:rPr>
          <w:rFonts w:cs="David" w:hint="cs"/>
          <w:sz w:val="24"/>
          <w:szCs w:val="24"/>
          <w:rtl/>
        </w:rPr>
        <w:t xml:space="preserve">הבהרה למכרז וכמו כן מועד מענה מטעם המשרד הינו כמפורט בטבלת ריכוז התאריכים כאמור בסעיף </w:t>
      </w:r>
      <w:r w:rsidR="0084094D">
        <w:rPr>
          <w:rFonts w:cs="David"/>
          <w:sz w:val="24"/>
          <w:szCs w:val="24"/>
          <w:rtl/>
        </w:rPr>
        <w:fldChar w:fldCharType="begin"/>
      </w:r>
      <w:r w:rsidR="00471549">
        <w:rPr>
          <w:rFonts w:cs="David"/>
          <w:sz w:val="24"/>
          <w:szCs w:val="24"/>
          <w:rtl/>
        </w:rPr>
        <w:instrText xml:space="preserve"> </w:instrText>
      </w:r>
      <w:r w:rsidR="00471549">
        <w:rPr>
          <w:rFonts w:cs="David" w:hint="cs"/>
          <w:sz w:val="24"/>
          <w:szCs w:val="24"/>
        </w:rPr>
        <w:instrText>REF</w:instrText>
      </w:r>
      <w:r w:rsidR="00471549">
        <w:rPr>
          <w:rFonts w:cs="David" w:hint="cs"/>
          <w:sz w:val="24"/>
          <w:szCs w:val="24"/>
          <w:rtl/>
        </w:rPr>
        <w:instrText xml:space="preserve"> _</w:instrText>
      </w:r>
      <w:r w:rsidR="00471549">
        <w:rPr>
          <w:rFonts w:cs="David" w:hint="cs"/>
          <w:sz w:val="24"/>
          <w:szCs w:val="24"/>
        </w:rPr>
        <w:instrText>Ref369004648 \r \h</w:instrText>
      </w:r>
      <w:r w:rsidR="00471549">
        <w:rPr>
          <w:rFonts w:cs="David"/>
          <w:sz w:val="24"/>
          <w:szCs w:val="24"/>
          <w:rtl/>
        </w:rPr>
        <w:instrText xml:space="preserve"> </w:instrText>
      </w:r>
      <w:r w:rsidR="0084094D">
        <w:rPr>
          <w:rFonts w:cs="David"/>
          <w:sz w:val="24"/>
          <w:szCs w:val="24"/>
          <w:rtl/>
        </w:rPr>
      </w:r>
      <w:r w:rsidR="0084094D">
        <w:rPr>
          <w:rFonts w:cs="David"/>
          <w:sz w:val="24"/>
          <w:szCs w:val="24"/>
          <w:rtl/>
        </w:rPr>
        <w:fldChar w:fldCharType="separate"/>
      </w:r>
      <w:r w:rsidR="00997C01">
        <w:rPr>
          <w:rFonts w:cs="David" w:hint="cs"/>
          <w:sz w:val="24"/>
          <w:szCs w:val="24"/>
          <w:cs/>
        </w:rPr>
        <w:t>‎</w:t>
      </w:r>
      <w:r w:rsidR="00997C01">
        <w:rPr>
          <w:rFonts w:cs="David"/>
          <w:sz w:val="24"/>
          <w:szCs w:val="24"/>
        </w:rPr>
        <w:t>1</w:t>
      </w:r>
      <w:r w:rsidR="0084094D">
        <w:rPr>
          <w:rFonts w:cs="David"/>
          <w:sz w:val="24"/>
          <w:szCs w:val="24"/>
          <w:rtl/>
        </w:rPr>
        <w:fldChar w:fldCharType="end"/>
      </w:r>
      <w:r w:rsidR="00471549">
        <w:rPr>
          <w:rFonts w:cs="David" w:hint="cs"/>
          <w:sz w:val="24"/>
          <w:szCs w:val="24"/>
          <w:rtl/>
        </w:rPr>
        <w:t xml:space="preserve"> לעיל</w:t>
      </w:r>
      <w:r w:rsidRPr="002E3E28">
        <w:rPr>
          <w:rFonts w:cs="David" w:hint="cs"/>
          <w:sz w:val="24"/>
          <w:szCs w:val="24"/>
          <w:rtl/>
        </w:rPr>
        <w:t>.</w:t>
      </w:r>
    </w:p>
    <w:p w14:paraId="7A9FF985" w14:textId="01287D84" w:rsidR="00E945EC" w:rsidRPr="002E3E28" w:rsidRDefault="00E945EC" w:rsidP="008231A8">
      <w:pPr>
        <w:pStyle w:val="a4"/>
        <w:numPr>
          <w:ilvl w:val="1"/>
          <w:numId w:val="27"/>
        </w:numPr>
        <w:bidi/>
        <w:spacing w:after="0" w:line="360" w:lineRule="auto"/>
        <w:ind w:left="942" w:hanging="567"/>
        <w:jc w:val="both"/>
        <w:rPr>
          <w:rFonts w:cs="David"/>
          <w:sz w:val="24"/>
          <w:szCs w:val="24"/>
          <w:rtl/>
        </w:rPr>
      </w:pPr>
      <w:r w:rsidRPr="002E3E28">
        <w:rPr>
          <w:rFonts w:cs="David" w:hint="eastAsia"/>
          <w:sz w:val="24"/>
          <w:szCs w:val="24"/>
          <w:rtl/>
        </w:rPr>
        <w:t>השאלות</w:t>
      </w:r>
      <w:r w:rsidRPr="002E3E28">
        <w:rPr>
          <w:rFonts w:cs="David"/>
          <w:sz w:val="24"/>
          <w:szCs w:val="24"/>
          <w:rtl/>
        </w:rPr>
        <w:t xml:space="preserve"> </w:t>
      </w:r>
      <w:r w:rsidRPr="002E3E28">
        <w:rPr>
          <w:rFonts w:cs="David" w:hint="eastAsia"/>
          <w:sz w:val="24"/>
          <w:szCs w:val="24"/>
          <w:rtl/>
        </w:rPr>
        <w:t>יוגשו</w:t>
      </w:r>
      <w:r w:rsidRPr="002E3E28">
        <w:rPr>
          <w:rFonts w:cs="David"/>
          <w:sz w:val="24"/>
          <w:szCs w:val="24"/>
          <w:rtl/>
        </w:rPr>
        <w:t xml:space="preserve"> </w:t>
      </w:r>
      <w:r w:rsidRPr="002E3E28">
        <w:rPr>
          <w:rFonts w:cs="David" w:hint="eastAsia"/>
          <w:sz w:val="24"/>
          <w:szCs w:val="24"/>
          <w:rtl/>
        </w:rPr>
        <w:t>במבנה</w:t>
      </w:r>
      <w:r w:rsidRPr="002E3E28">
        <w:rPr>
          <w:rFonts w:cs="David"/>
          <w:sz w:val="24"/>
          <w:szCs w:val="24"/>
          <w:rtl/>
        </w:rPr>
        <w:t xml:space="preserve"> </w:t>
      </w:r>
      <w:r w:rsidRPr="002E3E28">
        <w:rPr>
          <w:rFonts w:cs="David" w:hint="eastAsia"/>
          <w:sz w:val="24"/>
          <w:szCs w:val="24"/>
          <w:rtl/>
        </w:rPr>
        <w:t>הבא</w:t>
      </w:r>
      <w:r w:rsidR="006D4DF0">
        <w:rPr>
          <w:rFonts w:cs="David" w:hint="cs"/>
          <w:sz w:val="24"/>
          <w:szCs w:val="24"/>
          <w:rtl/>
        </w:rPr>
        <w:t xml:space="preserve"> בקובץ </w:t>
      </w:r>
      <w:r w:rsidR="006D4DF0">
        <w:rPr>
          <w:rFonts w:cs="David" w:hint="cs"/>
          <w:sz w:val="24"/>
          <w:szCs w:val="24"/>
        </w:rPr>
        <w:t>WORD</w:t>
      </w:r>
      <w:r w:rsidRPr="002E3E28">
        <w:rPr>
          <w:rFonts w:cs="David"/>
          <w:sz w:val="24"/>
          <w:szCs w:val="24"/>
          <w:rtl/>
        </w:rPr>
        <w:t>:</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6"/>
        <w:gridCol w:w="2297"/>
        <w:gridCol w:w="3270"/>
      </w:tblGrid>
      <w:tr w:rsidR="00E945EC" w:rsidRPr="007A3787" w14:paraId="67F215DB" w14:textId="77777777" w:rsidTr="00A63C7A">
        <w:trPr>
          <w:trHeight w:val="380"/>
          <w:jc w:val="right"/>
        </w:trPr>
        <w:tc>
          <w:tcPr>
            <w:tcW w:w="2146" w:type="dxa"/>
            <w:tcBorders>
              <w:top w:val="single" w:sz="4" w:space="0" w:color="auto"/>
              <w:left w:val="single" w:sz="4" w:space="0" w:color="auto"/>
              <w:bottom w:val="single" w:sz="4" w:space="0" w:color="auto"/>
              <w:right w:val="single" w:sz="4" w:space="0" w:color="auto"/>
            </w:tcBorders>
            <w:shd w:val="clear" w:color="auto" w:fill="E6E6E6"/>
            <w:hideMark/>
          </w:tcPr>
          <w:p w14:paraId="663467DD" w14:textId="77777777" w:rsidR="00E945EC" w:rsidRPr="007A3787" w:rsidRDefault="00E945EC" w:rsidP="00A63C7A">
            <w:pPr>
              <w:bidi/>
              <w:rPr>
                <w:rFonts w:ascii="Arial" w:hAnsi="Arial" w:cs="David"/>
                <w:sz w:val="24"/>
                <w:szCs w:val="24"/>
              </w:rPr>
            </w:pPr>
            <w:r w:rsidRPr="007A3787">
              <w:rPr>
                <w:rFonts w:ascii="Arial" w:hAnsi="Arial" w:cs="David" w:hint="eastAsia"/>
                <w:b/>
                <w:bCs/>
                <w:sz w:val="24"/>
                <w:szCs w:val="24"/>
                <w:rtl/>
              </w:rPr>
              <w:t>מס</w:t>
            </w:r>
            <w:r w:rsidRPr="007A3787">
              <w:rPr>
                <w:rFonts w:ascii="Arial" w:hAnsi="Arial" w:cs="David"/>
                <w:b/>
                <w:bCs/>
                <w:sz w:val="24"/>
                <w:szCs w:val="24"/>
                <w:rtl/>
              </w:rPr>
              <w:t xml:space="preserve">' סידורי </w:t>
            </w:r>
          </w:p>
        </w:tc>
        <w:tc>
          <w:tcPr>
            <w:tcW w:w="2297" w:type="dxa"/>
            <w:tcBorders>
              <w:top w:val="single" w:sz="4" w:space="0" w:color="auto"/>
              <w:left w:val="single" w:sz="4" w:space="0" w:color="auto"/>
              <w:bottom w:val="single" w:sz="4" w:space="0" w:color="auto"/>
              <w:right w:val="single" w:sz="4" w:space="0" w:color="auto"/>
            </w:tcBorders>
            <w:shd w:val="clear" w:color="auto" w:fill="E6E6E6"/>
            <w:hideMark/>
          </w:tcPr>
          <w:p w14:paraId="03817DF4" w14:textId="77777777" w:rsidR="00E945EC" w:rsidRPr="007A3787" w:rsidRDefault="00E945EC" w:rsidP="00A63C7A">
            <w:pPr>
              <w:bidi/>
              <w:rPr>
                <w:rFonts w:ascii="Arial" w:hAnsi="Arial" w:cs="David"/>
                <w:sz w:val="24"/>
                <w:szCs w:val="24"/>
              </w:rPr>
            </w:pPr>
            <w:r w:rsidRPr="007A3787">
              <w:rPr>
                <w:rFonts w:ascii="Arial" w:hAnsi="Arial" w:cs="David"/>
                <w:b/>
                <w:bCs/>
                <w:sz w:val="24"/>
                <w:szCs w:val="24"/>
                <w:rtl/>
              </w:rPr>
              <w:t>הסעיף במכרז</w:t>
            </w:r>
          </w:p>
        </w:tc>
        <w:tc>
          <w:tcPr>
            <w:tcW w:w="3270" w:type="dxa"/>
            <w:tcBorders>
              <w:top w:val="single" w:sz="4" w:space="0" w:color="auto"/>
              <w:left w:val="single" w:sz="4" w:space="0" w:color="auto"/>
              <w:bottom w:val="single" w:sz="4" w:space="0" w:color="auto"/>
              <w:right w:val="single" w:sz="4" w:space="0" w:color="auto"/>
            </w:tcBorders>
            <w:shd w:val="clear" w:color="auto" w:fill="E6E6E6"/>
            <w:hideMark/>
          </w:tcPr>
          <w:p w14:paraId="19C9A600" w14:textId="77777777" w:rsidR="00E945EC" w:rsidRPr="007A3787" w:rsidRDefault="00E945EC" w:rsidP="00A63C7A">
            <w:pPr>
              <w:bidi/>
              <w:rPr>
                <w:rFonts w:ascii="Arial" w:hAnsi="Arial" w:cs="David"/>
                <w:sz w:val="24"/>
                <w:szCs w:val="24"/>
              </w:rPr>
            </w:pPr>
            <w:r w:rsidRPr="007A3787">
              <w:rPr>
                <w:rFonts w:ascii="Arial" w:hAnsi="Arial" w:cs="David"/>
                <w:b/>
                <w:bCs/>
                <w:sz w:val="24"/>
                <w:szCs w:val="24"/>
                <w:rtl/>
              </w:rPr>
              <w:t xml:space="preserve">השאלה </w:t>
            </w:r>
          </w:p>
        </w:tc>
      </w:tr>
      <w:tr w:rsidR="00E945EC" w:rsidRPr="007A3787" w14:paraId="42A46DAB" w14:textId="77777777" w:rsidTr="00A63C7A">
        <w:trPr>
          <w:jc w:val="right"/>
        </w:trPr>
        <w:tc>
          <w:tcPr>
            <w:tcW w:w="2146" w:type="dxa"/>
            <w:tcBorders>
              <w:top w:val="single" w:sz="4" w:space="0" w:color="auto"/>
              <w:left w:val="single" w:sz="4" w:space="0" w:color="auto"/>
              <w:bottom w:val="single" w:sz="4" w:space="0" w:color="auto"/>
              <w:right w:val="single" w:sz="4" w:space="0" w:color="auto"/>
            </w:tcBorders>
          </w:tcPr>
          <w:p w14:paraId="4D3D53D1" w14:textId="77777777" w:rsidR="00E945EC" w:rsidRPr="007A3787" w:rsidRDefault="00E945EC" w:rsidP="00A63C7A">
            <w:pPr>
              <w:pStyle w:val="30"/>
              <w:tabs>
                <w:tab w:val="num" w:pos="903"/>
              </w:tabs>
              <w:bidi/>
              <w:ind w:left="903" w:right="454" w:hanging="720"/>
              <w:rPr>
                <w:rFonts w:ascii="Arial" w:hAnsi="Arial" w:cs="David"/>
                <w:sz w:val="24"/>
                <w:szCs w:val="24"/>
              </w:rPr>
            </w:pPr>
          </w:p>
        </w:tc>
        <w:tc>
          <w:tcPr>
            <w:tcW w:w="2297" w:type="dxa"/>
            <w:tcBorders>
              <w:top w:val="single" w:sz="4" w:space="0" w:color="auto"/>
              <w:left w:val="single" w:sz="4" w:space="0" w:color="auto"/>
              <w:bottom w:val="single" w:sz="4" w:space="0" w:color="auto"/>
              <w:right w:val="single" w:sz="4" w:space="0" w:color="auto"/>
            </w:tcBorders>
          </w:tcPr>
          <w:p w14:paraId="44C549EC" w14:textId="77777777" w:rsidR="00E945EC" w:rsidRPr="007A3787" w:rsidRDefault="00E945EC" w:rsidP="00A63C7A">
            <w:pPr>
              <w:pStyle w:val="30"/>
              <w:tabs>
                <w:tab w:val="num" w:pos="903"/>
              </w:tabs>
              <w:bidi/>
              <w:ind w:left="903" w:right="454" w:hanging="720"/>
              <w:rPr>
                <w:rFonts w:ascii="Arial" w:hAnsi="Arial" w:cs="David"/>
                <w:sz w:val="24"/>
                <w:szCs w:val="24"/>
              </w:rPr>
            </w:pPr>
          </w:p>
        </w:tc>
        <w:tc>
          <w:tcPr>
            <w:tcW w:w="3270" w:type="dxa"/>
            <w:tcBorders>
              <w:top w:val="single" w:sz="4" w:space="0" w:color="auto"/>
              <w:left w:val="single" w:sz="4" w:space="0" w:color="auto"/>
              <w:bottom w:val="single" w:sz="4" w:space="0" w:color="auto"/>
              <w:right w:val="single" w:sz="4" w:space="0" w:color="auto"/>
            </w:tcBorders>
          </w:tcPr>
          <w:p w14:paraId="5FB1CA22" w14:textId="77777777" w:rsidR="00E945EC" w:rsidRPr="007A3787" w:rsidRDefault="00E945EC" w:rsidP="00A63C7A">
            <w:pPr>
              <w:pStyle w:val="30"/>
              <w:tabs>
                <w:tab w:val="num" w:pos="903"/>
              </w:tabs>
              <w:bidi/>
              <w:ind w:left="903" w:right="454" w:hanging="720"/>
              <w:rPr>
                <w:rFonts w:ascii="Arial" w:hAnsi="Arial" w:cs="David"/>
                <w:sz w:val="24"/>
                <w:szCs w:val="24"/>
              </w:rPr>
            </w:pPr>
          </w:p>
        </w:tc>
      </w:tr>
    </w:tbl>
    <w:p w14:paraId="39100181" w14:textId="77777777" w:rsidR="00E945EC" w:rsidRPr="002E3E28" w:rsidRDefault="00E945EC" w:rsidP="008231A8">
      <w:pPr>
        <w:pStyle w:val="a4"/>
        <w:numPr>
          <w:ilvl w:val="1"/>
          <w:numId w:val="27"/>
        </w:numPr>
        <w:bidi/>
        <w:spacing w:after="0" w:line="360" w:lineRule="auto"/>
        <w:ind w:left="942" w:hanging="567"/>
        <w:jc w:val="both"/>
        <w:rPr>
          <w:rFonts w:cs="David"/>
          <w:sz w:val="24"/>
          <w:szCs w:val="24"/>
        </w:rPr>
      </w:pPr>
      <w:r w:rsidRPr="002E3E28">
        <w:rPr>
          <w:rFonts w:cs="David"/>
          <w:sz w:val="24"/>
          <w:szCs w:val="24"/>
          <w:rtl/>
        </w:rPr>
        <w:t>ת</w:t>
      </w:r>
      <w:r w:rsidRPr="002E3E28">
        <w:rPr>
          <w:rFonts w:cs="David" w:hint="eastAsia"/>
          <w:sz w:val="24"/>
          <w:szCs w:val="24"/>
          <w:rtl/>
        </w:rPr>
        <w:t>שובות</w:t>
      </w:r>
      <w:r w:rsidRPr="002E3E28">
        <w:rPr>
          <w:rFonts w:cs="David"/>
          <w:sz w:val="24"/>
          <w:szCs w:val="24"/>
          <w:rtl/>
        </w:rPr>
        <w:t xml:space="preserve"> </w:t>
      </w:r>
      <w:r w:rsidRPr="002E3E28">
        <w:rPr>
          <w:rFonts w:cs="David" w:hint="eastAsia"/>
          <w:sz w:val="24"/>
          <w:szCs w:val="24"/>
          <w:rtl/>
        </w:rPr>
        <w:t>עורך</w:t>
      </w:r>
      <w:r w:rsidRPr="002E3E28">
        <w:rPr>
          <w:rFonts w:cs="David"/>
          <w:sz w:val="24"/>
          <w:szCs w:val="24"/>
          <w:rtl/>
        </w:rPr>
        <w:t xml:space="preserve"> המכרז לשאלות שהוגשו ת</w:t>
      </w:r>
      <w:r w:rsidRPr="002E3E28">
        <w:rPr>
          <w:rFonts w:cs="David" w:hint="eastAsia"/>
          <w:sz w:val="24"/>
          <w:szCs w:val="24"/>
          <w:rtl/>
        </w:rPr>
        <w:t>פורסמנה</w:t>
      </w:r>
      <w:r w:rsidRPr="002E3E28">
        <w:rPr>
          <w:rFonts w:cs="David"/>
          <w:sz w:val="24"/>
          <w:szCs w:val="24"/>
          <w:rtl/>
        </w:rPr>
        <w:t xml:space="preserve"> בקבצי הבהרות באתר האינטרנט של </w:t>
      </w:r>
      <w:r w:rsidR="005201A9" w:rsidRPr="002E3E28">
        <w:rPr>
          <w:rFonts w:cs="David"/>
          <w:sz w:val="24"/>
          <w:szCs w:val="24"/>
          <w:rtl/>
        </w:rPr>
        <w:t>משרד</w:t>
      </w:r>
      <w:r w:rsidRPr="002E3E28">
        <w:rPr>
          <w:rFonts w:cs="David"/>
          <w:sz w:val="24"/>
          <w:szCs w:val="24"/>
          <w:rtl/>
        </w:rPr>
        <w:t xml:space="preserve"> </w:t>
      </w:r>
      <w:r w:rsidR="0000417C">
        <w:rPr>
          <w:rFonts w:cs="David" w:hint="cs"/>
          <w:sz w:val="24"/>
          <w:szCs w:val="24"/>
          <w:rtl/>
        </w:rPr>
        <w:t>החקלאות ופיתוח הכפר</w:t>
      </w:r>
      <w:r w:rsidRPr="002E3E28">
        <w:rPr>
          <w:rFonts w:cs="David"/>
          <w:sz w:val="24"/>
          <w:szCs w:val="24"/>
          <w:rtl/>
        </w:rPr>
        <w:t xml:space="preserve"> שכתוב</w:t>
      </w:r>
      <w:r w:rsidR="00E96D42">
        <w:rPr>
          <w:rFonts w:cs="David" w:hint="cs"/>
          <w:sz w:val="24"/>
          <w:szCs w:val="24"/>
          <w:rtl/>
        </w:rPr>
        <w:t xml:space="preserve">תו: </w:t>
      </w:r>
      <w:r w:rsidR="00BF5D60" w:rsidRPr="00A85054">
        <w:rPr>
          <w:rFonts w:cs="David"/>
          <w:sz w:val="24"/>
          <w:szCs w:val="24"/>
        </w:rPr>
        <w:t>www.mr.gov.il/purchasing</w:t>
      </w:r>
      <w:r w:rsidR="00BF5D60" w:rsidRPr="002E3E28" w:rsidDel="00BF5D60">
        <w:rPr>
          <w:rFonts w:cs="David"/>
          <w:sz w:val="24"/>
          <w:szCs w:val="24"/>
        </w:rPr>
        <w:t xml:space="preserve"> </w:t>
      </w:r>
      <w:r w:rsidRPr="002E3E28">
        <w:rPr>
          <w:rFonts w:cs="David"/>
          <w:sz w:val="24"/>
          <w:szCs w:val="24"/>
          <w:rtl/>
        </w:rPr>
        <w:t xml:space="preserve"> , </w:t>
      </w:r>
      <w:r w:rsidRPr="002E3E28">
        <w:rPr>
          <w:rFonts w:cs="David" w:hint="eastAsia"/>
          <w:sz w:val="24"/>
          <w:szCs w:val="24"/>
          <w:rtl/>
        </w:rPr>
        <w:t>תחת</w:t>
      </w:r>
      <w:r w:rsidRPr="002E3E28">
        <w:rPr>
          <w:rFonts w:cs="David"/>
          <w:sz w:val="24"/>
          <w:szCs w:val="24"/>
          <w:rtl/>
        </w:rPr>
        <w:t xml:space="preserve"> הכותרת "</w:t>
      </w:r>
      <w:r w:rsidRPr="002E3E28">
        <w:rPr>
          <w:rFonts w:cs="David" w:hint="eastAsia"/>
          <w:sz w:val="24"/>
          <w:szCs w:val="24"/>
          <w:rtl/>
        </w:rPr>
        <w:t>מכרזים</w:t>
      </w:r>
      <w:r w:rsidRPr="002E3E28">
        <w:rPr>
          <w:rFonts w:cs="David"/>
          <w:sz w:val="24"/>
          <w:szCs w:val="24"/>
          <w:rtl/>
        </w:rPr>
        <w:t>".</w:t>
      </w:r>
    </w:p>
    <w:p w14:paraId="3616772C" w14:textId="77777777" w:rsidR="00E945EC" w:rsidRPr="002E3E28" w:rsidRDefault="00E945EC" w:rsidP="008231A8">
      <w:pPr>
        <w:pStyle w:val="a4"/>
        <w:numPr>
          <w:ilvl w:val="1"/>
          <w:numId w:val="27"/>
        </w:numPr>
        <w:bidi/>
        <w:spacing w:after="0" w:line="360" w:lineRule="auto"/>
        <w:ind w:left="942" w:hanging="567"/>
        <w:jc w:val="both"/>
        <w:rPr>
          <w:rFonts w:cs="David"/>
          <w:sz w:val="24"/>
          <w:szCs w:val="24"/>
          <w:rtl/>
        </w:rPr>
      </w:pPr>
      <w:r w:rsidRPr="002E3E28">
        <w:rPr>
          <w:rFonts w:cs="David" w:hint="eastAsia"/>
          <w:sz w:val="24"/>
          <w:szCs w:val="24"/>
          <w:rtl/>
        </w:rPr>
        <w:t>נוסח</w:t>
      </w:r>
      <w:r w:rsidRPr="002E3E28">
        <w:rPr>
          <w:rFonts w:cs="David"/>
          <w:sz w:val="24"/>
          <w:szCs w:val="24"/>
          <w:rtl/>
        </w:rPr>
        <w:t xml:space="preserve"> </w:t>
      </w:r>
      <w:r w:rsidRPr="002E3E28">
        <w:rPr>
          <w:rFonts w:cs="David" w:hint="eastAsia"/>
          <w:sz w:val="24"/>
          <w:szCs w:val="24"/>
          <w:rtl/>
        </w:rPr>
        <w:t>התשובות</w:t>
      </w:r>
      <w:r w:rsidRPr="002E3E28">
        <w:rPr>
          <w:rFonts w:cs="David"/>
          <w:sz w:val="24"/>
          <w:szCs w:val="24"/>
          <w:rtl/>
        </w:rPr>
        <w:t xml:space="preserve"> </w:t>
      </w:r>
      <w:r w:rsidRPr="002E3E28">
        <w:rPr>
          <w:rFonts w:cs="David" w:hint="eastAsia"/>
          <w:sz w:val="24"/>
          <w:szCs w:val="24"/>
          <w:rtl/>
        </w:rPr>
        <w:t>של</w:t>
      </w:r>
      <w:r w:rsidRPr="002E3E28">
        <w:rPr>
          <w:rFonts w:cs="David"/>
          <w:sz w:val="24"/>
          <w:szCs w:val="24"/>
          <w:rtl/>
        </w:rPr>
        <w:t xml:space="preserve"> </w:t>
      </w:r>
      <w:r w:rsidRPr="002E3E28">
        <w:rPr>
          <w:rFonts w:cs="David" w:hint="eastAsia"/>
          <w:sz w:val="24"/>
          <w:szCs w:val="24"/>
          <w:rtl/>
        </w:rPr>
        <w:t>עורך</w:t>
      </w:r>
      <w:r w:rsidRPr="002E3E28">
        <w:rPr>
          <w:rFonts w:cs="David"/>
          <w:sz w:val="24"/>
          <w:szCs w:val="24"/>
          <w:rtl/>
        </w:rPr>
        <w:t xml:space="preserve"> </w:t>
      </w:r>
      <w:r w:rsidRPr="002E3E28">
        <w:rPr>
          <w:rFonts w:cs="David" w:hint="eastAsia"/>
          <w:sz w:val="24"/>
          <w:szCs w:val="24"/>
          <w:rtl/>
        </w:rPr>
        <w:t>המכרז</w:t>
      </w:r>
      <w:r w:rsidRPr="002E3E28">
        <w:rPr>
          <w:rFonts w:cs="David"/>
          <w:sz w:val="24"/>
          <w:szCs w:val="24"/>
          <w:rtl/>
        </w:rPr>
        <w:t xml:space="preserve"> </w:t>
      </w:r>
      <w:r w:rsidRPr="002E3E28">
        <w:rPr>
          <w:rFonts w:cs="David" w:hint="eastAsia"/>
          <w:sz w:val="24"/>
          <w:szCs w:val="24"/>
          <w:rtl/>
        </w:rPr>
        <w:t>הוא</w:t>
      </w:r>
      <w:r w:rsidRPr="002E3E28">
        <w:rPr>
          <w:rFonts w:cs="David"/>
          <w:sz w:val="24"/>
          <w:szCs w:val="24"/>
          <w:rtl/>
        </w:rPr>
        <w:t xml:space="preserve"> </w:t>
      </w:r>
      <w:r w:rsidRPr="002E3E28">
        <w:rPr>
          <w:rFonts w:cs="David" w:hint="eastAsia"/>
          <w:sz w:val="24"/>
          <w:szCs w:val="24"/>
          <w:rtl/>
        </w:rPr>
        <w:t>הנוסח</w:t>
      </w:r>
      <w:r w:rsidRPr="002E3E28">
        <w:rPr>
          <w:rFonts w:cs="David"/>
          <w:sz w:val="24"/>
          <w:szCs w:val="24"/>
          <w:rtl/>
        </w:rPr>
        <w:t xml:space="preserve"> </w:t>
      </w:r>
      <w:r w:rsidRPr="002E3E28">
        <w:rPr>
          <w:rFonts w:cs="David" w:hint="eastAsia"/>
          <w:sz w:val="24"/>
          <w:szCs w:val="24"/>
          <w:rtl/>
        </w:rPr>
        <w:t>המחייב</w:t>
      </w:r>
      <w:r w:rsidRPr="002E3E28">
        <w:rPr>
          <w:rFonts w:cs="David"/>
          <w:sz w:val="24"/>
          <w:szCs w:val="24"/>
          <w:rtl/>
        </w:rPr>
        <w:t xml:space="preserve"> </w:t>
      </w:r>
      <w:r w:rsidRPr="002E3E28">
        <w:rPr>
          <w:rFonts w:cs="David" w:hint="eastAsia"/>
          <w:sz w:val="24"/>
          <w:szCs w:val="24"/>
          <w:rtl/>
        </w:rPr>
        <w:t>ומהווה</w:t>
      </w:r>
      <w:r w:rsidRPr="002E3E28">
        <w:rPr>
          <w:rFonts w:cs="David"/>
          <w:sz w:val="24"/>
          <w:szCs w:val="24"/>
          <w:rtl/>
        </w:rPr>
        <w:t xml:space="preserve"> </w:t>
      </w:r>
      <w:r w:rsidRPr="002E3E28">
        <w:rPr>
          <w:rFonts w:cs="David" w:hint="eastAsia"/>
          <w:sz w:val="24"/>
          <w:szCs w:val="24"/>
          <w:rtl/>
        </w:rPr>
        <w:t>חלק</w:t>
      </w:r>
      <w:r w:rsidRPr="002E3E28">
        <w:rPr>
          <w:rFonts w:cs="David"/>
          <w:sz w:val="24"/>
          <w:szCs w:val="24"/>
          <w:rtl/>
        </w:rPr>
        <w:t xml:space="preserve"> </w:t>
      </w:r>
      <w:r w:rsidRPr="002E3E28">
        <w:rPr>
          <w:rFonts w:cs="David" w:hint="eastAsia"/>
          <w:sz w:val="24"/>
          <w:szCs w:val="24"/>
          <w:rtl/>
        </w:rPr>
        <w:t>בלתי</w:t>
      </w:r>
      <w:r w:rsidRPr="002E3E28">
        <w:rPr>
          <w:rFonts w:cs="David"/>
          <w:sz w:val="24"/>
          <w:szCs w:val="24"/>
          <w:rtl/>
        </w:rPr>
        <w:t xml:space="preserve"> </w:t>
      </w:r>
      <w:r w:rsidRPr="002E3E28">
        <w:rPr>
          <w:rFonts w:cs="David" w:hint="eastAsia"/>
          <w:sz w:val="24"/>
          <w:szCs w:val="24"/>
          <w:rtl/>
        </w:rPr>
        <w:t>נפרד</w:t>
      </w:r>
      <w:r w:rsidRPr="002E3E28">
        <w:rPr>
          <w:rFonts w:cs="David"/>
          <w:sz w:val="24"/>
          <w:szCs w:val="24"/>
          <w:rtl/>
        </w:rPr>
        <w:t xml:space="preserve"> </w:t>
      </w:r>
      <w:r w:rsidRPr="002E3E28">
        <w:rPr>
          <w:rFonts w:cs="David" w:hint="eastAsia"/>
          <w:sz w:val="24"/>
          <w:szCs w:val="24"/>
          <w:rtl/>
        </w:rPr>
        <w:t>מהמכרז</w:t>
      </w:r>
      <w:r w:rsidRPr="002E3E28">
        <w:rPr>
          <w:rFonts w:cs="David"/>
          <w:sz w:val="24"/>
          <w:szCs w:val="24"/>
          <w:rtl/>
        </w:rPr>
        <w:t xml:space="preserve"> רק תשובות אשר נמסרו בכתב מחייבות את עורך המכרז.</w:t>
      </w:r>
    </w:p>
    <w:p w14:paraId="16E6AD80" w14:textId="24BB8AAA" w:rsidR="00E945EC" w:rsidRPr="002E3E28" w:rsidRDefault="00E945EC" w:rsidP="008231A8">
      <w:pPr>
        <w:pStyle w:val="a4"/>
        <w:numPr>
          <w:ilvl w:val="1"/>
          <w:numId w:val="27"/>
        </w:numPr>
        <w:bidi/>
        <w:spacing w:after="0" w:line="360" w:lineRule="auto"/>
        <w:ind w:left="942" w:hanging="567"/>
        <w:jc w:val="both"/>
        <w:rPr>
          <w:rFonts w:cs="David"/>
          <w:sz w:val="24"/>
          <w:szCs w:val="24"/>
          <w:rtl/>
        </w:rPr>
      </w:pPr>
      <w:r w:rsidRPr="002E3E28">
        <w:rPr>
          <w:rFonts w:cs="David" w:hint="eastAsia"/>
          <w:sz w:val="24"/>
          <w:szCs w:val="24"/>
          <w:rtl/>
        </w:rPr>
        <w:t>תשובות</w:t>
      </w:r>
      <w:r w:rsidRPr="002E3E28">
        <w:rPr>
          <w:rFonts w:cs="David"/>
          <w:sz w:val="24"/>
          <w:szCs w:val="24"/>
          <w:rtl/>
        </w:rPr>
        <w:t xml:space="preserve"> עורך המכרז יחתמו </w:t>
      </w:r>
      <w:r w:rsidRPr="002E3E28">
        <w:rPr>
          <w:rFonts w:cs="David" w:hint="eastAsia"/>
          <w:sz w:val="24"/>
          <w:szCs w:val="24"/>
          <w:rtl/>
        </w:rPr>
        <w:t>על</w:t>
      </w:r>
      <w:r w:rsidRPr="002E3E28">
        <w:rPr>
          <w:rFonts w:cs="David"/>
          <w:sz w:val="24"/>
          <w:szCs w:val="24"/>
          <w:rtl/>
        </w:rPr>
        <w:t xml:space="preserve"> ידי המציע </w:t>
      </w:r>
      <w:r w:rsidRPr="002E3E28">
        <w:rPr>
          <w:rFonts w:cs="David" w:hint="eastAsia"/>
          <w:sz w:val="24"/>
          <w:szCs w:val="24"/>
          <w:rtl/>
        </w:rPr>
        <w:t>ויוגשו</w:t>
      </w:r>
      <w:r w:rsidRPr="002E3E28">
        <w:rPr>
          <w:rFonts w:cs="David"/>
          <w:sz w:val="24"/>
          <w:szCs w:val="24"/>
          <w:rtl/>
        </w:rPr>
        <w:t xml:space="preserve"> עם הצעתם למכרז כמפורט בסעיף</w:t>
      </w:r>
      <w:r w:rsidR="009337BD">
        <w:rPr>
          <w:rFonts w:hint="cs"/>
          <w:rtl/>
        </w:rPr>
        <w:t xml:space="preserve"> </w:t>
      </w:r>
      <w:r w:rsidR="009337BD">
        <w:rPr>
          <w:rtl/>
        </w:rPr>
        <w:fldChar w:fldCharType="begin"/>
      </w:r>
      <w:r w:rsidR="009337BD">
        <w:rPr>
          <w:rtl/>
        </w:rPr>
        <w:instrText xml:space="preserve"> </w:instrText>
      </w:r>
      <w:r w:rsidR="009337BD">
        <w:rPr>
          <w:rFonts w:hint="cs"/>
        </w:rPr>
        <w:instrText>REF</w:instrText>
      </w:r>
      <w:r w:rsidR="009337BD">
        <w:rPr>
          <w:rFonts w:hint="cs"/>
          <w:rtl/>
        </w:rPr>
        <w:instrText xml:space="preserve"> _</w:instrText>
      </w:r>
      <w:r w:rsidR="009337BD">
        <w:rPr>
          <w:rFonts w:hint="cs"/>
        </w:rPr>
        <w:instrText>Ref370477303 \r \h</w:instrText>
      </w:r>
      <w:r w:rsidR="009337BD">
        <w:rPr>
          <w:rtl/>
        </w:rPr>
        <w:instrText xml:space="preserve"> </w:instrText>
      </w:r>
      <w:r w:rsidR="009337BD">
        <w:rPr>
          <w:rtl/>
        </w:rPr>
      </w:r>
      <w:r w:rsidR="009337BD">
        <w:rPr>
          <w:rtl/>
        </w:rPr>
        <w:fldChar w:fldCharType="separate"/>
      </w:r>
      <w:r w:rsidR="00997C01">
        <w:rPr>
          <w:rFonts w:hint="cs"/>
          <w:cs/>
        </w:rPr>
        <w:t>‎</w:t>
      </w:r>
      <w:r w:rsidR="00997C01">
        <w:t>5.19</w:t>
      </w:r>
      <w:r w:rsidR="009337BD">
        <w:rPr>
          <w:rtl/>
        </w:rPr>
        <w:fldChar w:fldCharType="end"/>
      </w:r>
      <w:r w:rsidR="009337BD">
        <w:rPr>
          <w:rFonts w:hint="cs"/>
          <w:rtl/>
        </w:rPr>
        <w:t xml:space="preserve"> </w:t>
      </w:r>
      <w:r w:rsidR="009337BD">
        <w:t xml:space="preserve"> </w:t>
      </w:r>
      <w:r w:rsidRPr="002E3E28">
        <w:rPr>
          <w:rFonts w:cs="David" w:hint="eastAsia"/>
          <w:sz w:val="24"/>
          <w:szCs w:val="24"/>
          <w:rtl/>
        </w:rPr>
        <w:t>ל</w:t>
      </w:r>
      <w:r w:rsidR="006849A4" w:rsidRPr="002E3E28">
        <w:rPr>
          <w:rFonts w:cs="David" w:hint="cs"/>
          <w:sz w:val="24"/>
          <w:szCs w:val="24"/>
          <w:rtl/>
        </w:rPr>
        <w:t>עיל</w:t>
      </w:r>
      <w:r w:rsidRPr="002E3E28">
        <w:rPr>
          <w:rFonts w:cs="David"/>
          <w:sz w:val="24"/>
          <w:szCs w:val="24"/>
          <w:rtl/>
        </w:rPr>
        <w:t>.</w:t>
      </w:r>
    </w:p>
    <w:p w14:paraId="2A9ACB29" w14:textId="77777777" w:rsidR="00E945EC" w:rsidRPr="002E3E28" w:rsidRDefault="00E945EC" w:rsidP="008231A8">
      <w:pPr>
        <w:pStyle w:val="a4"/>
        <w:numPr>
          <w:ilvl w:val="1"/>
          <w:numId w:val="27"/>
        </w:numPr>
        <w:bidi/>
        <w:spacing w:after="0" w:line="360" w:lineRule="auto"/>
        <w:ind w:left="942" w:hanging="567"/>
        <w:jc w:val="both"/>
        <w:rPr>
          <w:rFonts w:cs="David"/>
          <w:sz w:val="24"/>
          <w:szCs w:val="24"/>
        </w:rPr>
      </w:pPr>
      <w:r w:rsidRPr="002E3E28">
        <w:rPr>
          <w:rFonts w:cs="David" w:hint="eastAsia"/>
          <w:sz w:val="24"/>
          <w:szCs w:val="24"/>
          <w:rtl/>
        </w:rPr>
        <w:t>יכול</w:t>
      </w:r>
      <w:r w:rsidRPr="002E3E28">
        <w:rPr>
          <w:rFonts w:cs="David"/>
          <w:sz w:val="24"/>
          <w:szCs w:val="24"/>
          <w:rtl/>
        </w:rPr>
        <w:t xml:space="preserve"> </w:t>
      </w:r>
      <w:r w:rsidRPr="002E3E28">
        <w:rPr>
          <w:rFonts w:cs="David" w:hint="eastAsia"/>
          <w:sz w:val="24"/>
          <w:szCs w:val="24"/>
          <w:rtl/>
        </w:rPr>
        <w:t>ויתקיימו</w:t>
      </w:r>
      <w:r w:rsidRPr="002E3E28">
        <w:rPr>
          <w:rFonts w:cs="David"/>
          <w:sz w:val="24"/>
          <w:szCs w:val="24"/>
          <w:rtl/>
        </w:rPr>
        <w:t xml:space="preserve"> </w:t>
      </w:r>
      <w:r w:rsidRPr="002E3E28">
        <w:rPr>
          <w:rFonts w:cs="David" w:hint="eastAsia"/>
          <w:sz w:val="24"/>
          <w:szCs w:val="24"/>
          <w:rtl/>
        </w:rPr>
        <w:t>מספר</w:t>
      </w:r>
      <w:r w:rsidRPr="002E3E28">
        <w:rPr>
          <w:rFonts w:cs="David"/>
          <w:sz w:val="24"/>
          <w:szCs w:val="24"/>
          <w:rtl/>
        </w:rPr>
        <w:t xml:space="preserve"> </w:t>
      </w:r>
      <w:r w:rsidRPr="002E3E28">
        <w:rPr>
          <w:rFonts w:cs="David" w:hint="eastAsia"/>
          <w:sz w:val="24"/>
          <w:szCs w:val="24"/>
          <w:rtl/>
        </w:rPr>
        <w:t>סבבי</w:t>
      </w:r>
      <w:r w:rsidRPr="002E3E28">
        <w:rPr>
          <w:rFonts w:cs="David"/>
          <w:sz w:val="24"/>
          <w:szCs w:val="24"/>
          <w:rtl/>
        </w:rPr>
        <w:t xml:space="preserve"> </w:t>
      </w:r>
      <w:r w:rsidRPr="002E3E28">
        <w:rPr>
          <w:rFonts w:cs="David" w:hint="eastAsia"/>
          <w:sz w:val="24"/>
          <w:szCs w:val="24"/>
          <w:rtl/>
        </w:rPr>
        <w:t>תשובות</w:t>
      </w:r>
      <w:r w:rsidRPr="002E3E28">
        <w:rPr>
          <w:rFonts w:cs="David"/>
          <w:sz w:val="24"/>
          <w:szCs w:val="24"/>
          <w:rtl/>
        </w:rPr>
        <w:t xml:space="preserve"> </w:t>
      </w:r>
      <w:r w:rsidRPr="002E3E28">
        <w:rPr>
          <w:rFonts w:cs="David" w:hint="eastAsia"/>
          <w:sz w:val="24"/>
          <w:szCs w:val="24"/>
          <w:rtl/>
        </w:rPr>
        <w:t>של</w:t>
      </w:r>
      <w:r w:rsidRPr="002E3E28">
        <w:rPr>
          <w:rFonts w:cs="David"/>
          <w:sz w:val="24"/>
          <w:szCs w:val="24"/>
          <w:rtl/>
        </w:rPr>
        <w:t xml:space="preserve"> </w:t>
      </w:r>
      <w:r w:rsidRPr="002E3E28">
        <w:rPr>
          <w:rFonts w:cs="David" w:hint="eastAsia"/>
          <w:sz w:val="24"/>
          <w:szCs w:val="24"/>
          <w:rtl/>
        </w:rPr>
        <w:t>עורך</w:t>
      </w:r>
      <w:r w:rsidRPr="002E3E28">
        <w:rPr>
          <w:rFonts w:cs="David"/>
          <w:sz w:val="24"/>
          <w:szCs w:val="24"/>
          <w:rtl/>
        </w:rPr>
        <w:t xml:space="preserve"> </w:t>
      </w:r>
      <w:r w:rsidRPr="002E3E28">
        <w:rPr>
          <w:rFonts w:cs="David" w:hint="eastAsia"/>
          <w:sz w:val="24"/>
          <w:szCs w:val="24"/>
          <w:rtl/>
        </w:rPr>
        <w:t>המכרז</w:t>
      </w:r>
      <w:r w:rsidRPr="002E3E28">
        <w:rPr>
          <w:rFonts w:cs="David"/>
          <w:sz w:val="24"/>
          <w:szCs w:val="24"/>
          <w:rtl/>
        </w:rPr>
        <w:t xml:space="preserve">, </w:t>
      </w:r>
      <w:r w:rsidRPr="002E3E28">
        <w:rPr>
          <w:rFonts w:cs="David" w:hint="eastAsia"/>
          <w:sz w:val="24"/>
          <w:szCs w:val="24"/>
          <w:rtl/>
        </w:rPr>
        <w:t>וזאת</w:t>
      </w:r>
      <w:r w:rsidRPr="002E3E28">
        <w:rPr>
          <w:rFonts w:cs="David"/>
          <w:sz w:val="24"/>
          <w:szCs w:val="24"/>
          <w:rtl/>
        </w:rPr>
        <w:t xml:space="preserve"> </w:t>
      </w:r>
      <w:r w:rsidRPr="002E3E28">
        <w:rPr>
          <w:rFonts w:cs="David" w:hint="eastAsia"/>
          <w:sz w:val="24"/>
          <w:szCs w:val="24"/>
          <w:rtl/>
        </w:rPr>
        <w:t>על</w:t>
      </w:r>
      <w:r w:rsidRPr="002E3E28">
        <w:rPr>
          <w:rFonts w:cs="David"/>
          <w:sz w:val="24"/>
          <w:szCs w:val="24"/>
          <w:rtl/>
        </w:rPr>
        <w:t xml:space="preserve"> </w:t>
      </w:r>
      <w:r w:rsidRPr="002E3E28">
        <w:rPr>
          <w:rFonts w:cs="David" w:hint="eastAsia"/>
          <w:sz w:val="24"/>
          <w:szCs w:val="24"/>
          <w:rtl/>
        </w:rPr>
        <w:t>פי</w:t>
      </w:r>
      <w:r w:rsidRPr="002E3E28">
        <w:rPr>
          <w:rFonts w:cs="David"/>
          <w:sz w:val="24"/>
          <w:szCs w:val="24"/>
          <w:rtl/>
        </w:rPr>
        <w:t xml:space="preserve"> </w:t>
      </w:r>
      <w:r w:rsidRPr="002E3E28">
        <w:rPr>
          <w:rFonts w:cs="David" w:hint="eastAsia"/>
          <w:sz w:val="24"/>
          <w:szCs w:val="24"/>
          <w:rtl/>
        </w:rPr>
        <w:t>שיקול</w:t>
      </w:r>
      <w:r w:rsidRPr="002E3E28">
        <w:rPr>
          <w:rFonts w:cs="David"/>
          <w:sz w:val="24"/>
          <w:szCs w:val="24"/>
          <w:rtl/>
        </w:rPr>
        <w:t xml:space="preserve"> </w:t>
      </w:r>
      <w:r w:rsidRPr="002E3E28">
        <w:rPr>
          <w:rFonts w:cs="David" w:hint="eastAsia"/>
          <w:sz w:val="24"/>
          <w:szCs w:val="24"/>
          <w:rtl/>
        </w:rPr>
        <w:t>דעתו</w:t>
      </w:r>
      <w:r w:rsidRPr="002E3E28">
        <w:rPr>
          <w:rFonts w:cs="David"/>
          <w:sz w:val="24"/>
          <w:szCs w:val="24"/>
          <w:rtl/>
        </w:rPr>
        <w:t xml:space="preserve"> </w:t>
      </w:r>
      <w:r w:rsidRPr="002E3E28">
        <w:rPr>
          <w:rFonts w:cs="David" w:hint="eastAsia"/>
          <w:sz w:val="24"/>
          <w:szCs w:val="24"/>
          <w:rtl/>
        </w:rPr>
        <w:t>הבלעדי</w:t>
      </w:r>
      <w:r w:rsidRPr="002E3E28">
        <w:rPr>
          <w:rFonts w:cs="David"/>
          <w:sz w:val="24"/>
          <w:szCs w:val="24"/>
          <w:rtl/>
        </w:rPr>
        <w:t xml:space="preserve"> </w:t>
      </w:r>
      <w:r w:rsidRPr="002E3E28">
        <w:rPr>
          <w:rFonts w:cs="David" w:hint="eastAsia"/>
          <w:sz w:val="24"/>
          <w:szCs w:val="24"/>
          <w:rtl/>
        </w:rPr>
        <w:t>של</w:t>
      </w:r>
      <w:r w:rsidRPr="002E3E28">
        <w:rPr>
          <w:rFonts w:cs="David"/>
          <w:sz w:val="24"/>
          <w:szCs w:val="24"/>
          <w:rtl/>
        </w:rPr>
        <w:t xml:space="preserve"> </w:t>
      </w:r>
      <w:r w:rsidRPr="002E3E28">
        <w:rPr>
          <w:rFonts w:cs="David" w:hint="eastAsia"/>
          <w:sz w:val="24"/>
          <w:szCs w:val="24"/>
          <w:rtl/>
        </w:rPr>
        <w:t>עורך</w:t>
      </w:r>
      <w:r w:rsidRPr="002E3E28">
        <w:rPr>
          <w:rFonts w:cs="David"/>
          <w:sz w:val="24"/>
          <w:szCs w:val="24"/>
          <w:rtl/>
        </w:rPr>
        <w:t xml:space="preserve"> </w:t>
      </w:r>
      <w:r w:rsidRPr="002E3E28">
        <w:rPr>
          <w:rFonts w:cs="David" w:hint="eastAsia"/>
          <w:sz w:val="24"/>
          <w:szCs w:val="24"/>
          <w:rtl/>
        </w:rPr>
        <w:t>המכרז</w:t>
      </w:r>
      <w:r w:rsidRPr="002E3E28">
        <w:rPr>
          <w:rFonts w:cs="David"/>
          <w:sz w:val="24"/>
          <w:szCs w:val="24"/>
          <w:rtl/>
        </w:rPr>
        <w:t>.</w:t>
      </w:r>
    </w:p>
    <w:p w14:paraId="0F70BE90" w14:textId="77777777" w:rsidR="00C02446" w:rsidRPr="002E3E28" w:rsidRDefault="00C02446" w:rsidP="008231A8">
      <w:pPr>
        <w:pStyle w:val="a4"/>
        <w:numPr>
          <w:ilvl w:val="0"/>
          <w:numId w:val="27"/>
        </w:numPr>
        <w:bidi/>
        <w:spacing w:after="0" w:line="360" w:lineRule="auto"/>
        <w:jc w:val="both"/>
        <w:rPr>
          <w:rFonts w:cs="David"/>
          <w:b/>
          <w:bCs/>
          <w:sz w:val="24"/>
          <w:szCs w:val="24"/>
        </w:rPr>
      </w:pPr>
      <w:bookmarkStart w:id="55" w:name="_Ref369014231"/>
      <w:r w:rsidRPr="002E3E28">
        <w:rPr>
          <w:rFonts w:cs="David" w:hint="eastAsia"/>
          <w:b/>
          <w:bCs/>
          <w:sz w:val="24"/>
          <w:szCs w:val="24"/>
          <w:rtl/>
        </w:rPr>
        <w:t>עריכת</w:t>
      </w:r>
      <w:r w:rsidRPr="002E3E28">
        <w:rPr>
          <w:rFonts w:cs="David"/>
          <w:b/>
          <w:bCs/>
          <w:sz w:val="24"/>
          <w:szCs w:val="24"/>
          <w:rtl/>
        </w:rPr>
        <w:t xml:space="preserve"> </w:t>
      </w:r>
      <w:r w:rsidRPr="002E3E28">
        <w:rPr>
          <w:rFonts w:cs="David" w:hint="eastAsia"/>
          <w:b/>
          <w:bCs/>
          <w:sz w:val="24"/>
          <w:szCs w:val="24"/>
          <w:rtl/>
        </w:rPr>
        <w:t>הצעות</w:t>
      </w:r>
      <w:bookmarkEnd w:id="55"/>
    </w:p>
    <w:p w14:paraId="734B458B" w14:textId="77777777" w:rsidR="00BF5D60" w:rsidRPr="00CD2C2C" w:rsidRDefault="00BF5D60" w:rsidP="008231A8">
      <w:pPr>
        <w:pStyle w:val="a4"/>
        <w:numPr>
          <w:ilvl w:val="1"/>
          <w:numId w:val="27"/>
        </w:numPr>
        <w:bidi/>
        <w:spacing w:after="0" w:line="360" w:lineRule="auto"/>
        <w:ind w:left="942" w:hanging="567"/>
        <w:jc w:val="both"/>
        <w:rPr>
          <w:rFonts w:cs="David"/>
          <w:sz w:val="24"/>
          <w:szCs w:val="24"/>
        </w:rPr>
      </w:pPr>
      <w:r w:rsidRPr="00CD2C2C">
        <w:rPr>
          <w:rFonts w:cs="David" w:hint="cs"/>
          <w:sz w:val="24"/>
          <w:szCs w:val="24"/>
          <w:rtl/>
        </w:rPr>
        <w:t>במעטפת המכרז יהיו שתי מעטפות פנימיות, כמפורט להלן:</w:t>
      </w:r>
    </w:p>
    <w:p w14:paraId="29B7DE48" w14:textId="77777777" w:rsidR="00BF5D60" w:rsidRPr="006D4DF0" w:rsidRDefault="00BF5D60" w:rsidP="006D4DF0">
      <w:pPr>
        <w:pStyle w:val="a4"/>
        <w:numPr>
          <w:ilvl w:val="2"/>
          <w:numId w:val="27"/>
        </w:numPr>
        <w:bidi/>
        <w:spacing w:after="0" w:line="360" w:lineRule="auto"/>
        <w:ind w:left="1608" w:hanging="709"/>
        <w:jc w:val="both"/>
        <w:rPr>
          <w:rFonts w:cs="David"/>
          <w:sz w:val="24"/>
          <w:szCs w:val="24"/>
        </w:rPr>
      </w:pPr>
      <w:r w:rsidRPr="006D4DF0">
        <w:rPr>
          <w:rFonts w:ascii="Arial" w:hAnsi="Arial" w:cs="David" w:hint="cs"/>
          <w:b/>
          <w:bCs/>
          <w:sz w:val="24"/>
          <w:szCs w:val="24"/>
          <w:u w:val="single"/>
          <w:rtl/>
        </w:rPr>
        <w:t xml:space="preserve">מעטפה </w:t>
      </w:r>
      <w:r w:rsidR="00E96D42" w:rsidRPr="006D4DF0">
        <w:rPr>
          <w:rFonts w:ascii="Arial" w:hAnsi="Arial" w:cs="David" w:hint="cs"/>
          <w:b/>
          <w:bCs/>
          <w:sz w:val="24"/>
          <w:szCs w:val="24"/>
          <w:u w:val="single"/>
          <w:rtl/>
        </w:rPr>
        <w:t>א</w:t>
      </w:r>
      <w:r w:rsidRPr="006D4DF0">
        <w:rPr>
          <w:rFonts w:ascii="Arial" w:hAnsi="Arial" w:cs="David" w:hint="cs"/>
          <w:b/>
          <w:bCs/>
          <w:sz w:val="24"/>
          <w:szCs w:val="24"/>
          <w:u w:val="single"/>
          <w:rtl/>
        </w:rPr>
        <w:t>' -</w:t>
      </w:r>
      <w:r w:rsidRPr="006D4DF0">
        <w:rPr>
          <w:rFonts w:cs="David" w:hint="cs"/>
          <w:sz w:val="24"/>
          <w:szCs w:val="24"/>
          <w:rtl/>
        </w:rPr>
        <w:t xml:space="preserve"> </w:t>
      </w:r>
    </w:p>
    <w:p w14:paraId="0DD74281" w14:textId="64D4C1B1" w:rsidR="00BF5D60" w:rsidRPr="00CD2C2C" w:rsidRDefault="00F12850" w:rsidP="006D4DF0">
      <w:pPr>
        <w:pStyle w:val="a4"/>
        <w:numPr>
          <w:ilvl w:val="3"/>
          <w:numId w:val="27"/>
        </w:numPr>
        <w:bidi/>
        <w:spacing w:after="0" w:line="360" w:lineRule="auto"/>
        <w:ind w:left="2600" w:hanging="992"/>
        <w:jc w:val="both"/>
        <w:rPr>
          <w:rFonts w:cs="David"/>
          <w:sz w:val="24"/>
          <w:szCs w:val="24"/>
        </w:rPr>
      </w:pPr>
      <w:r w:rsidRPr="002E3E28">
        <w:rPr>
          <w:rFonts w:cs="David" w:hint="eastAsia"/>
          <w:sz w:val="24"/>
          <w:szCs w:val="24"/>
          <w:rtl/>
        </w:rPr>
        <w:lastRenderedPageBreak/>
        <w:t>על</w:t>
      </w:r>
      <w:r w:rsidRPr="002E3E28">
        <w:rPr>
          <w:rFonts w:cs="David"/>
          <w:sz w:val="24"/>
          <w:szCs w:val="24"/>
          <w:rtl/>
        </w:rPr>
        <w:t xml:space="preserve"> המעטפה להכיל </w:t>
      </w:r>
      <w:r w:rsidRPr="002E3E28">
        <w:rPr>
          <w:rFonts w:cs="David" w:hint="eastAsia"/>
          <w:sz w:val="24"/>
          <w:szCs w:val="24"/>
          <w:rtl/>
        </w:rPr>
        <w:t>שלושה</w:t>
      </w:r>
      <w:r w:rsidRPr="002E3E28">
        <w:rPr>
          <w:rFonts w:cs="David"/>
          <w:sz w:val="24"/>
          <w:szCs w:val="24"/>
          <w:rtl/>
        </w:rPr>
        <w:t xml:space="preserve"> עותקים </w:t>
      </w:r>
      <w:r w:rsidRPr="002E3E28">
        <w:rPr>
          <w:rFonts w:cs="David" w:hint="eastAsia"/>
          <w:sz w:val="24"/>
          <w:szCs w:val="24"/>
          <w:rtl/>
        </w:rPr>
        <w:t>מלאים</w:t>
      </w:r>
      <w:r w:rsidRPr="002E3E28">
        <w:rPr>
          <w:rFonts w:cs="David"/>
          <w:sz w:val="24"/>
          <w:szCs w:val="24"/>
          <w:rtl/>
        </w:rPr>
        <w:t xml:space="preserve"> </w:t>
      </w:r>
      <w:r w:rsidRPr="002E3E28">
        <w:rPr>
          <w:rFonts w:cs="David" w:hint="eastAsia"/>
          <w:sz w:val="24"/>
          <w:szCs w:val="24"/>
          <w:rtl/>
        </w:rPr>
        <w:t>של</w:t>
      </w:r>
      <w:r w:rsidRPr="002E3E28">
        <w:rPr>
          <w:rFonts w:cs="David"/>
          <w:sz w:val="24"/>
          <w:szCs w:val="24"/>
          <w:rtl/>
        </w:rPr>
        <w:t xml:space="preserve"> </w:t>
      </w:r>
      <w:r w:rsidRPr="002E3E28">
        <w:rPr>
          <w:rFonts w:cs="David" w:hint="eastAsia"/>
          <w:sz w:val="24"/>
          <w:szCs w:val="24"/>
          <w:rtl/>
        </w:rPr>
        <w:t>ההצעה</w:t>
      </w:r>
      <w:r w:rsidR="006D4DF0">
        <w:rPr>
          <w:rFonts w:cs="David" w:hint="cs"/>
          <w:sz w:val="24"/>
          <w:szCs w:val="24"/>
          <w:rtl/>
        </w:rPr>
        <w:t xml:space="preserve"> </w:t>
      </w:r>
      <w:r w:rsidR="006D4DF0">
        <w:rPr>
          <w:rFonts w:cs="David"/>
          <w:sz w:val="24"/>
          <w:szCs w:val="24"/>
          <w:rtl/>
        </w:rPr>
        <w:t>–</w:t>
      </w:r>
      <w:r w:rsidR="006D4DF0">
        <w:rPr>
          <w:rFonts w:cs="David" w:hint="cs"/>
          <w:sz w:val="24"/>
          <w:szCs w:val="24"/>
          <w:rtl/>
        </w:rPr>
        <w:t xml:space="preserve"> שאחד מהם מקורי</w:t>
      </w:r>
      <w:r w:rsidRPr="002E3E28">
        <w:rPr>
          <w:rFonts w:cs="David"/>
          <w:sz w:val="24"/>
          <w:szCs w:val="24"/>
          <w:rtl/>
        </w:rPr>
        <w:t xml:space="preserve">. </w:t>
      </w:r>
      <w:r w:rsidR="006D4DF0">
        <w:rPr>
          <w:rFonts w:cs="David" w:hint="cs"/>
          <w:sz w:val="24"/>
          <w:szCs w:val="24"/>
          <w:rtl/>
        </w:rPr>
        <w:t>שני</w:t>
      </w:r>
      <w:r w:rsidR="006D4DF0" w:rsidRPr="002E3E28">
        <w:rPr>
          <w:rFonts w:cs="David"/>
          <w:sz w:val="24"/>
          <w:szCs w:val="24"/>
          <w:rtl/>
        </w:rPr>
        <w:t xml:space="preserve"> </w:t>
      </w:r>
      <w:r w:rsidR="006D4DF0">
        <w:rPr>
          <w:rFonts w:cs="David" w:hint="cs"/>
          <w:sz w:val="24"/>
          <w:szCs w:val="24"/>
          <w:rtl/>
        </w:rPr>
        <w:t>עותקים</w:t>
      </w:r>
      <w:r w:rsidR="006D4DF0" w:rsidRPr="002E3E28">
        <w:rPr>
          <w:rFonts w:cs="David"/>
          <w:sz w:val="24"/>
          <w:szCs w:val="24"/>
          <w:rtl/>
        </w:rPr>
        <w:t xml:space="preserve"> </w:t>
      </w:r>
      <w:r w:rsidRPr="002E3E28">
        <w:rPr>
          <w:rFonts w:cs="David" w:hint="eastAsia"/>
          <w:sz w:val="24"/>
          <w:szCs w:val="24"/>
          <w:rtl/>
        </w:rPr>
        <w:t>מודפס</w:t>
      </w:r>
      <w:r w:rsidR="006D4DF0">
        <w:rPr>
          <w:rFonts w:cs="David" w:hint="cs"/>
          <w:sz w:val="24"/>
          <w:szCs w:val="24"/>
          <w:rtl/>
        </w:rPr>
        <w:t>ים</w:t>
      </w:r>
      <w:r>
        <w:rPr>
          <w:rFonts w:cs="David" w:hint="cs"/>
          <w:sz w:val="24"/>
          <w:szCs w:val="24"/>
          <w:rtl/>
        </w:rPr>
        <w:t xml:space="preserve"> </w:t>
      </w:r>
      <w:r w:rsidRPr="00CD2C2C">
        <w:rPr>
          <w:rFonts w:cs="David" w:hint="cs"/>
          <w:sz w:val="24"/>
          <w:szCs w:val="24"/>
          <w:rtl/>
        </w:rPr>
        <w:t>לרבות כתב הערבות</w:t>
      </w:r>
      <w:r w:rsidR="00146477">
        <w:rPr>
          <w:rFonts w:cs="David" w:hint="cs"/>
          <w:sz w:val="24"/>
          <w:szCs w:val="24"/>
          <w:rtl/>
        </w:rPr>
        <w:t xml:space="preserve"> המקורי</w:t>
      </w:r>
      <w:r>
        <w:rPr>
          <w:rFonts w:cs="David" w:hint="cs"/>
          <w:sz w:val="24"/>
          <w:szCs w:val="24"/>
          <w:rtl/>
        </w:rPr>
        <w:t>,</w:t>
      </w:r>
      <w:r w:rsidRPr="00CD2C2C">
        <w:rPr>
          <w:rFonts w:cs="David" w:hint="cs"/>
          <w:sz w:val="24"/>
          <w:szCs w:val="24"/>
          <w:rtl/>
        </w:rPr>
        <w:t xml:space="preserve"> </w:t>
      </w:r>
      <w:r w:rsidRPr="002E3E28">
        <w:rPr>
          <w:rFonts w:cs="David"/>
          <w:sz w:val="24"/>
          <w:szCs w:val="24"/>
          <w:rtl/>
        </w:rPr>
        <w:t xml:space="preserve">תשובות לשאלות הבהרה וכל מסמך אחר שפורסם על ידי המזמין בהקשר למכרז מס' </w:t>
      </w:r>
      <w:r w:rsidR="00AE529F">
        <w:rPr>
          <w:rFonts w:cs="David"/>
          <w:sz w:val="24"/>
          <w:szCs w:val="24"/>
        </w:rPr>
        <w:t>41/2013</w:t>
      </w:r>
      <w:r w:rsidRPr="002E3E28">
        <w:rPr>
          <w:rFonts w:cs="David"/>
          <w:sz w:val="24"/>
          <w:szCs w:val="24"/>
          <w:rtl/>
        </w:rPr>
        <w:t xml:space="preserve"> ולמעט הצעת המחיר, </w:t>
      </w:r>
      <w:r w:rsidR="006D4DF0" w:rsidRPr="002E3E28">
        <w:rPr>
          <w:rFonts w:cs="David" w:hint="eastAsia"/>
          <w:sz w:val="24"/>
          <w:szCs w:val="24"/>
          <w:rtl/>
        </w:rPr>
        <w:t>כרו</w:t>
      </w:r>
      <w:r w:rsidR="006D4DF0">
        <w:rPr>
          <w:rFonts w:cs="David" w:hint="cs"/>
          <w:sz w:val="24"/>
          <w:szCs w:val="24"/>
          <w:rtl/>
        </w:rPr>
        <w:t>כים</w:t>
      </w:r>
      <w:r w:rsidR="006D4DF0" w:rsidRPr="002E3E28">
        <w:rPr>
          <w:rFonts w:cs="David"/>
          <w:sz w:val="24"/>
          <w:szCs w:val="24"/>
          <w:rtl/>
        </w:rPr>
        <w:t xml:space="preserve"> </w:t>
      </w:r>
      <w:r w:rsidRPr="002E3E28">
        <w:rPr>
          <w:rFonts w:cs="David" w:hint="eastAsia"/>
          <w:sz w:val="24"/>
          <w:szCs w:val="24"/>
          <w:rtl/>
        </w:rPr>
        <w:t>או</w:t>
      </w:r>
      <w:r w:rsidRPr="002E3E28">
        <w:rPr>
          <w:rFonts w:cs="David"/>
          <w:sz w:val="24"/>
          <w:szCs w:val="24"/>
          <w:rtl/>
        </w:rPr>
        <w:t xml:space="preserve"> </w:t>
      </w:r>
      <w:r w:rsidR="006D4DF0" w:rsidRPr="002E3E28">
        <w:rPr>
          <w:rFonts w:cs="David" w:hint="eastAsia"/>
          <w:sz w:val="24"/>
          <w:szCs w:val="24"/>
          <w:rtl/>
        </w:rPr>
        <w:t>ערו</w:t>
      </w:r>
      <w:r w:rsidR="006D4DF0">
        <w:rPr>
          <w:rFonts w:cs="David" w:hint="cs"/>
          <w:sz w:val="24"/>
          <w:szCs w:val="24"/>
          <w:rtl/>
        </w:rPr>
        <w:t>כים</w:t>
      </w:r>
      <w:r w:rsidR="006D4DF0" w:rsidRPr="002E3E28">
        <w:rPr>
          <w:rFonts w:cs="David"/>
          <w:sz w:val="24"/>
          <w:szCs w:val="24"/>
          <w:rtl/>
        </w:rPr>
        <w:t xml:space="preserve"> </w:t>
      </w:r>
      <w:r w:rsidRPr="002E3E28">
        <w:rPr>
          <w:rFonts w:cs="David" w:hint="eastAsia"/>
          <w:sz w:val="24"/>
          <w:szCs w:val="24"/>
          <w:rtl/>
        </w:rPr>
        <w:t>בקלסר</w:t>
      </w:r>
      <w:r w:rsidRPr="002E3E28">
        <w:rPr>
          <w:rFonts w:cs="David"/>
          <w:sz w:val="24"/>
          <w:szCs w:val="24"/>
          <w:rtl/>
        </w:rPr>
        <w:t xml:space="preserve"> (להלן: </w:t>
      </w:r>
      <w:r w:rsidR="006D4DF0" w:rsidRPr="006D4DF0">
        <w:rPr>
          <w:rFonts w:cs="David" w:hint="cs"/>
          <w:sz w:val="24"/>
          <w:szCs w:val="24"/>
          <w:rtl/>
        </w:rPr>
        <w:t>"</w:t>
      </w:r>
      <w:r w:rsidRPr="006D4DF0">
        <w:rPr>
          <w:rFonts w:cs="David"/>
          <w:b/>
          <w:bCs/>
          <w:sz w:val="24"/>
          <w:szCs w:val="24"/>
          <w:rtl/>
        </w:rPr>
        <w:t>עותק קשיח</w:t>
      </w:r>
      <w:r w:rsidRPr="002E3E28">
        <w:rPr>
          <w:rFonts w:cs="David"/>
          <w:sz w:val="24"/>
          <w:szCs w:val="24"/>
          <w:rtl/>
        </w:rPr>
        <w:t xml:space="preserve">") </w:t>
      </w:r>
      <w:r w:rsidRPr="002E3E28">
        <w:rPr>
          <w:rFonts w:cs="David" w:hint="eastAsia"/>
          <w:sz w:val="24"/>
          <w:szCs w:val="24"/>
          <w:rtl/>
        </w:rPr>
        <w:t>ו</w:t>
      </w:r>
      <w:r w:rsidR="006D4DF0">
        <w:rPr>
          <w:rFonts w:cs="David" w:hint="cs"/>
          <w:sz w:val="24"/>
          <w:szCs w:val="24"/>
          <w:rtl/>
        </w:rPr>
        <w:t>עותק</w:t>
      </w:r>
      <w:r w:rsidRPr="002E3E28">
        <w:rPr>
          <w:rFonts w:cs="David"/>
          <w:sz w:val="24"/>
          <w:szCs w:val="24"/>
          <w:rtl/>
        </w:rPr>
        <w:t xml:space="preserve"> </w:t>
      </w:r>
      <w:r w:rsidR="006D4DF0">
        <w:rPr>
          <w:rFonts w:cs="David" w:hint="cs"/>
          <w:sz w:val="24"/>
          <w:szCs w:val="24"/>
          <w:rtl/>
        </w:rPr>
        <w:t xml:space="preserve">אחד </w:t>
      </w:r>
      <w:r w:rsidRPr="002E3E28">
        <w:rPr>
          <w:rFonts w:cs="David" w:hint="eastAsia"/>
          <w:sz w:val="24"/>
          <w:szCs w:val="24"/>
          <w:rtl/>
        </w:rPr>
        <w:t>בפורמט</w:t>
      </w:r>
      <w:r w:rsidRPr="002E3E28">
        <w:rPr>
          <w:rFonts w:cs="David"/>
          <w:sz w:val="24"/>
          <w:szCs w:val="24"/>
          <w:rtl/>
        </w:rPr>
        <w:t xml:space="preserve"> </w:t>
      </w:r>
      <w:r w:rsidRPr="002E3E28">
        <w:rPr>
          <w:rFonts w:cs="David" w:hint="eastAsia"/>
          <w:sz w:val="24"/>
          <w:szCs w:val="24"/>
          <w:rtl/>
        </w:rPr>
        <w:t>דיגיטלי</w:t>
      </w:r>
      <w:r w:rsidRPr="002E3E28">
        <w:rPr>
          <w:rFonts w:cs="David"/>
          <w:sz w:val="24"/>
          <w:szCs w:val="24"/>
          <w:rtl/>
        </w:rPr>
        <w:t xml:space="preserve"> </w:t>
      </w:r>
      <w:r w:rsidRPr="002E3E28">
        <w:rPr>
          <w:rFonts w:cs="David" w:hint="eastAsia"/>
          <w:sz w:val="24"/>
          <w:szCs w:val="24"/>
          <w:rtl/>
        </w:rPr>
        <w:t>על</w:t>
      </w:r>
      <w:r w:rsidRPr="002E3E28">
        <w:rPr>
          <w:rFonts w:cs="David"/>
          <w:sz w:val="24"/>
          <w:szCs w:val="24"/>
          <w:rtl/>
        </w:rPr>
        <w:t xml:space="preserve"> </w:t>
      </w:r>
      <w:r w:rsidRPr="002E3E28">
        <w:rPr>
          <w:rFonts w:cs="David" w:hint="eastAsia"/>
          <w:sz w:val="24"/>
          <w:szCs w:val="24"/>
          <w:rtl/>
        </w:rPr>
        <w:t>גבי</w:t>
      </w:r>
      <w:r w:rsidRPr="002E3E28">
        <w:rPr>
          <w:rFonts w:cs="David"/>
          <w:sz w:val="24"/>
          <w:szCs w:val="24"/>
          <w:rtl/>
        </w:rPr>
        <w:t xml:space="preserve"> </w:t>
      </w:r>
      <w:r w:rsidRPr="002E3E28">
        <w:rPr>
          <w:rFonts w:cs="David" w:hint="eastAsia"/>
          <w:sz w:val="24"/>
          <w:szCs w:val="24"/>
          <w:rtl/>
        </w:rPr>
        <w:t>תקליטור</w:t>
      </w:r>
      <w:r w:rsidRPr="002E3E28">
        <w:rPr>
          <w:rFonts w:cs="David"/>
          <w:sz w:val="24"/>
          <w:szCs w:val="24"/>
          <w:rtl/>
        </w:rPr>
        <w:t xml:space="preserve"> (דיסק) </w:t>
      </w:r>
      <w:r w:rsidRPr="002E3E28">
        <w:rPr>
          <w:rFonts w:cs="David" w:hint="eastAsia"/>
          <w:sz w:val="24"/>
          <w:szCs w:val="24"/>
          <w:rtl/>
        </w:rPr>
        <w:t>כמפורט</w:t>
      </w:r>
      <w:r w:rsidRPr="002E3E28">
        <w:rPr>
          <w:rFonts w:cs="David"/>
          <w:sz w:val="24"/>
          <w:szCs w:val="24"/>
          <w:rtl/>
        </w:rPr>
        <w:t xml:space="preserve"> </w:t>
      </w:r>
      <w:r w:rsidRPr="002E3E28">
        <w:rPr>
          <w:rFonts w:cs="David" w:hint="eastAsia"/>
          <w:sz w:val="24"/>
          <w:szCs w:val="24"/>
          <w:rtl/>
        </w:rPr>
        <w:t>בסעיף</w:t>
      </w:r>
      <w:r w:rsidR="000D7A78">
        <w:rPr>
          <w:rFonts w:cs="David" w:hint="cs"/>
          <w:sz w:val="24"/>
          <w:szCs w:val="24"/>
          <w:rtl/>
        </w:rPr>
        <w:t xml:space="preserve"> </w:t>
      </w:r>
      <w:r w:rsidR="000D7A78">
        <w:rPr>
          <w:rFonts w:cs="David"/>
          <w:sz w:val="24"/>
          <w:szCs w:val="24"/>
          <w:rtl/>
        </w:rPr>
        <w:fldChar w:fldCharType="begin"/>
      </w:r>
      <w:r w:rsidR="000D7A78">
        <w:rPr>
          <w:rFonts w:cs="David"/>
          <w:sz w:val="24"/>
          <w:szCs w:val="24"/>
          <w:rtl/>
        </w:rPr>
        <w:instrText xml:space="preserve"> </w:instrText>
      </w:r>
      <w:r w:rsidR="000D7A78">
        <w:rPr>
          <w:rFonts w:cs="David" w:hint="cs"/>
          <w:sz w:val="24"/>
          <w:szCs w:val="24"/>
        </w:rPr>
        <w:instrText>REF</w:instrText>
      </w:r>
      <w:r w:rsidR="000D7A78">
        <w:rPr>
          <w:rFonts w:cs="David" w:hint="cs"/>
          <w:sz w:val="24"/>
          <w:szCs w:val="24"/>
          <w:rtl/>
        </w:rPr>
        <w:instrText xml:space="preserve"> _</w:instrText>
      </w:r>
      <w:r w:rsidR="000D7A78">
        <w:rPr>
          <w:rFonts w:cs="David" w:hint="cs"/>
          <w:sz w:val="24"/>
          <w:szCs w:val="24"/>
        </w:rPr>
        <w:instrText>Ref367623428 \r \h</w:instrText>
      </w:r>
      <w:r w:rsidR="000D7A78">
        <w:rPr>
          <w:rFonts w:cs="David"/>
          <w:sz w:val="24"/>
          <w:szCs w:val="24"/>
          <w:rtl/>
        </w:rPr>
        <w:instrText xml:space="preserve"> </w:instrText>
      </w:r>
      <w:r w:rsidR="000D7A78">
        <w:rPr>
          <w:rFonts w:cs="David"/>
          <w:sz w:val="24"/>
          <w:szCs w:val="24"/>
          <w:rtl/>
        </w:rPr>
      </w:r>
      <w:r w:rsidR="000D7A78">
        <w:rPr>
          <w:rFonts w:cs="David"/>
          <w:sz w:val="24"/>
          <w:szCs w:val="24"/>
          <w:rtl/>
        </w:rPr>
        <w:fldChar w:fldCharType="separate"/>
      </w:r>
      <w:r w:rsidR="00997C01">
        <w:rPr>
          <w:rFonts w:cs="David" w:hint="cs"/>
          <w:sz w:val="24"/>
          <w:szCs w:val="24"/>
          <w:cs/>
        </w:rPr>
        <w:t>‎</w:t>
      </w:r>
      <w:r w:rsidR="00997C01">
        <w:rPr>
          <w:rFonts w:cs="David"/>
          <w:sz w:val="24"/>
          <w:szCs w:val="24"/>
        </w:rPr>
        <w:t>12.11</w:t>
      </w:r>
      <w:r w:rsidR="000D7A78">
        <w:rPr>
          <w:rFonts w:cs="David"/>
          <w:sz w:val="24"/>
          <w:szCs w:val="24"/>
          <w:rtl/>
        </w:rPr>
        <w:fldChar w:fldCharType="end"/>
      </w:r>
      <w:r w:rsidR="00BF5D60" w:rsidRPr="00CD2C2C">
        <w:rPr>
          <w:rFonts w:cs="David" w:hint="cs"/>
          <w:sz w:val="24"/>
          <w:szCs w:val="24"/>
          <w:rtl/>
        </w:rPr>
        <w:t>, אשר יוכנס</w:t>
      </w:r>
      <w:r w:rsidR="006D4DF0">
        <w:rPr>
          <w:rFonts w:cs="David" w:hint="cs"/>
          <w:sz w:val="24"/>
          <w:szCs w:val="24"/>
          <w:rtl/>
        </w:rPr>
        <w:t xml:space="preserve"> אף הוא</w:t>
      </w:r>
      <w:r w:rsidR="00BF5D60" w:rsidRPr="00CD2C2C">
        <w:rPr>
          <w:rFonts w:cs="David" w:hint="cs"/>
          <w:sz w:val="24"/>
          <w:szCs w:val="24"/>
          <w:rtl/>
        </w:rPr>
        <w:t xml:space="preserve"> למעטפה נפרדת שתסומן באות א'. </w:t>
      </w:r>
    </w:p>
    <w:p w14:paraId="161F1A3E" w14:textId="77777777" w:rsidR="00BF5D60" w:rsidRPr="00CD2C2C" w:rsidRDefault="00BF5D60" w:rsidP="006D4DF0">
      <w:pPr>
        <w:pStyle w:val="a4"/>
        <w:numPr>
          <w:ilvl w:val="3"/>
          <w:numId w:val="27"/>
        </w:numPr>
        <w:bidi/>
        <w:spacing w:after="0" w:line="360" w:lineRule="auto"/>
        <w:ind w:left="2600" w:hanging="992"/>
        <w:jc w:val="both"/>
        <w:rPr>
          <w:rFonts w:cs="David"/>
          <w:sz w:val="24"/>
          <w:szCs w:val="24"/>
        </w:rPr>
      </w:pPr>
      <w:r w:rsidRPr="00CD2C2C">
        <w:rPr>
          <w:rFonts w:cs="David"/>
          <w:sz w:val="24"/>
          <w:szCs w:val="24"/>
          <w:rtl/>
        </w:rPr>
        <w:t>אין למלא בחוברת המכרז כל פרט מהפרטים הכלולים בהצעת המחיר ואין להזכיר פרטים אלה בכל מסמך אחר המוגש על- ידי המציע אלא אך ורק במעטפת המחיר, כמפורט להלן.</w:t>
      </w:r>
      <w:r w:rsidRPr="00CD2C2C">
        <w:rPr>
          <w:rFonts w:cs="David" w:hint="cs"/>
          <w:sz w:val="24"/>
          <w:szCs w:val="24"/>
          <w:rtl/>
        </w:rPr>
        <w:t xml:space="preserve"> </w:t>
      </w:r>
    </w:p>
    <w:p w14:paraId="423E8C06" w14:textId="77777777" w:rsidR="00BF5D60" w:rsidRPr="00CD2C2C" w:rsidRDefault="00BF5D60" w:rsidP="006D4DF0">
      <w:pPr>
        <w:pStyle w:val="a4"/>
        <w:numPr>
          <w:ilvl w:val="3"/>
          <w:numId w:val="27"/>
        </w:numPr>
        <w:bidi/>
        <w:spacing w:after="0" w:line="360" w:lineRule="auto"/>
        <w:ind w:left="2600" w:hanging="992"/>
        <w:jc w:val="both"/>
        <w:rPr>
          <w:rFonts w:cs="David"/>
          <w:sz w:val="24"/>
          <w:szCs w:val="24"/>
        </w:rPr>
      </w:pPr>
      <w:bookmarkStart w:id="56" w:name="_Ref369014411"/>
      <w:r w:rsidRPr="00CD2C2C">
        <w:rPr>
          <w:rFonts w:cs="David" w:hint="cs"/>
          <w:sz w:val="24"/>
          <w:szCs w:val="24"/>
          <w:rtl/>
        </w:rPr>
        <w:t>ההצעה תכלול תוכן עניינים, מספרי עמודים וחוצצים, כשעל כל חוצץ יירשם הנושא עפ"י הנושאים המפורטים במכרז, כמפורט להלן, לכל עותק בנפרד:</w:t>
      </w:r>
      <w:bookmarkEnd w:id="56"/>
    </w:p>
    <w:p w14:paraId="748E914D" w14:textId="77777777" w:rsidR="00BF5D60" w:rsidRPr="00CD2C2C" w:rsidRDefault="00BF5D60" w:rsidP="006D4DF0">
      <w:pPr>
        <w:pStyle w:val="a4"/>
        <w:numPr>
          <w:ilvl w:val="4"/>
          <w:numId w:val="27"/>
        </w:numPr>
        <w:bidi/>
        <w:spacing w:after="0" w:line="360" w:lineRule="auto"/>
        <w:ind w:left="3734" w:hanging="1134"/>
        <w:jc w:val="both"/>
        <w:rPr>
          <w:rFonts w:cs="David"/>
          <w:sz w:val="24"/>
          <w:szCs w:val="24"/>
        </w:rPr>
      </w:pPr>
      <w:r w:rsidRPr="00CD2C2C">
        <w:rPr>
          <w:rFonts w:cs="David" w:hint="cs"/>
          <w:sz w:val="24"/>
          <w:szCs w:val="24"/>
          <w:rtl/>
        </w:rPr>
        <w:t>בחוצץ הראשון יהיו כל המסמכים הנדרשים להוכחת עמידה בתנאי הסף המנהלתיים.</w:t>
      </w:r>
    </w:p>
    <w:p w14:paraId="1C692FFC" w14:textId="265DD7E7" w:rsidR="00BF5D60" w:rsidRPr="00CD2C2C" w:rsidRDefault="00BF5D60" w:rsidP="0036668D">
      <w:pPr>
        <w:pStyle w:val="a4"/>
        <w:numPr>
          <w:ilvl w:val="4"/>
          <w:numId w:val="27"/>
        </w:numPr>
        <w:bidi/>
        <w:spacing w:after="0" w:line="360" w:lineRule="auto"/>
        <w:ind w:left="3734" w:hanging="1134"/>
        <w:jc w:val="both"/>
        <w:rPr>
          <w:rFonts w:cs="David"/>
          <w:sz w:val="24"/>
          <w:szCs w:val="24"/>
        </w:rPr>
      </w:pPr>
      <w:r w:rsidRPr="00CD2C2C">
        <w:rPr>
          <w:rFonts w:cs="David" w:hint="cs"/>
          <w:sz w:val="24"/>
          <w:szCs w:val="24"/>
          <w:rtl/>
        </w:rPr>
        <w:t xml:space="preserve">פרט לחוצץ שלעיל, המציע יציב חוצץ לכל </w:t>
      </w:r>
      <w:r w:rsidR="00F12850">
        <w:rPr>
          <w:rFonts w:cs="David" w:hint="cs"/>
          <w:sz w:val="24"/>
          <w:szCs w:val="24"/>
          <w:rtl/>
        </w:rPr>
        <w:t>סל</w:t>
      </w:r>
      <w:r w:rsidRPr="00CD2C2C">
        <w:rPr>
          <w:rFonts w:cs="David" w:hint="cs"/>
          <w:sz w:val="24"/>
          <w:szCs w:val="24"/>
          <w:rtl/>
        </w:rPr>
        <w:t xml:space="preserve"> אליו מוגשת ההצעה שיכלול את ההוכחה לעמידה בתנאי הסף המקצועיים וניקוד האיכות</w:t>
      </w:r>
      <w:r w:rsidR="0036668D">
        <w:rPr>
          <w:rFonts w:cs="David" w:hint="cs"/>
          <w:sz w:val="24"/>
          <w:szCs w:val="24"/>
          <w:rtl/>
        </w:rPr>
        <w:t xml:space="preserve"> בקשר לסל זה, כאמור להלן</w:t>
      </w:r>
      <w:r w:rsidRPr="00CD2C2C">
        <w:rPr>
          <w:rFonts w:cs="David" w:hint="cs"/>
          <w:sz w:val="24"/>
          <w:szCs w:val="24"/>
          <w:rtl/>
        </w:rPr>
        <w:t>.</w:t>
      </w:r>
    </w:p>
    <w:p w14:paraId="0A629783" w14:textId="77777777" w:rsidR="00BF5D60" w:rsidRPr="00CD2C2C" w:rsidRDefault="00BF5D60" w:rsidP="0036668D">
      <w:pPr>
        <w:pStyle w:val="a4"/>
        <w:numPr>
          <w:ilvl w:val="3"/>
          <w:numId w:val="27"/>
        </w:numPr>
        <w:bidi/>
        <w:spacing w:after="0" w:line="360" w:lineRule="auto"/>
        <w:ind w:left="2600" w:hanging="992"/>
        <w:jc w:val="both"/>
        <w:rPr>
          <w:rFonts w:cs="David"/>
          <w:sz w:val="24"/>
          <w:szCs w:val="24"/>
        </w:rPr>
      </w:pPr>
      <w:r w:rsidRPr="00CD2C2C">
        <w:rPr>
          <w:rFonts w:cs="David" w:hint="cs"/>
          <w:sz w:val="24"/>
          <w:szCs w:val="24"/>
          <w:rtl/>
        </w:rPr>
        <w:t xml:space="preserve">ככל שמוגשת הצעה ליותר </w:t>
      </w:r>
      <w:r w:rsidR="00F12850">
        <w:rPr>
          <w:rFonts w:cs="David" w:hint="cs"/>
          <w:sz w:val="24"/>
          <w:szCs w:val="24"/>
          <w:u w:val="single"/>
          <w:rtl/>
        </w:rPr>
        <w:t>מסל</w:t>
      </w:r>
      <w:r w:rsidRPr="00CD2C2C">
        <w:rPr>
          <w:rFonts w:cs="David" w:hint="cs"/>
          <w:sz w:val="24"/>
          <w:szCs w:val="24"/>
          <w:u w:val="single"/>
          <w:rtl/>
        </w:rPr>
        <w:t xml:space="preserve"> אחד</w:t>
      </w:r>
      <w:r w:rsidRPr="00CD2C2C">
        <w:rPr>
          <w:rFonts w:cs="David" w:hint="cs"/>
          <w:sz w:val="24"/>
          <w:szCs w:val="24"/>
          <w:rtl/>
        </w:rPr>
        <w:t xml:space="preserve">: </w:t>
      </w:r>
    </w:p>
    <w:p w14:paraId="035B4294" w14:textId="0F2288FE" w:rsidR="00BF5D60" w:rsidRPr="00CD2C2C" w:rsidRDefault="00BF5D60" w:rsidP="0036668D">
      <w:pPr>
        <w:pStyle w:val="a4"/>
        <w:numPr>
          <w:ilvl w:val="4"/>
          <w:numId w:val="27"/>
        </w:numPr>
        <w:bidi/>
        <w:spacing w:after="0" w:line="360" w:lineRule="auto"/>
        <w:ind w:left="3734" w:hanging="1134"/>
        <w:jc w:val="both"/>
        <w:rPr>
          <w:rFonts w:cs="David"/>
          <w:sz w:val="24"/>
          <w:szCs w:val="24"/>
        </w:rPr>
      </w:pPr>
      <w:r w:rsidRPr="00CD2C2C">
        <w:rPr>
          <w:rFonts w:cs="David" w:hint="cs"/>
          <w:sz w:val="24"/>
          <w:szCs w:val="24"/>
          <w:rtl/>
        </w:rPr>
        <w:t>תהא הפרדה ברורה של המסמכים באמצעות חוצצים, בהתאם להוראות  סעיף</w:t>
      </w:r>
      <w:r w:rsidR="00F12850">
        <w:rPr>
          <w:rFonts w:cs="David" w:hint="cs"/>
          <w:sz w:val="24"/>
          <w:szCs w:val="24"/>
          <w:rtl/>
        </w:rPr>
        <w:t xml:space="preserve"> </w:t>
      </w:r>
      <w:r w:rsidR="0084094D">
        <w:rPr>
          <w:rFonts w:cs="David"/>
          <w:sz w:val="24"/>
          <w:szCs w:val="24"/>
          <w:rtl/>
        </w:rPr>
        <w:fldChar w:fldCharType="begin"/>
      </w:r>
      <w:r w:rsidR="00F12850">
        <w:rPr>
          <w:rFonts w:cs="David"/>
          <w:sz w:val="24"/>
          <w:szCs w:val="24"/>
          <w:rtl/>
        </w:rPr>
        <w:instrText xml:space="preserve"> </w:instrText>
      </w:r>
      <w:r w:rsidR="00F12850">
        <w:rPr>
          <w:rFonts w:cs="David" w:hint="cs"/>
          <w:sz w:val="24"/>
          <w:szCs w:val="24"/>
        </w:rPr>
        <w:instrText>REF</w:instrText>
      </w:r>
      <w:r w:rsidR="00F12850">
        <w:rPr>
          <w:rFonts w:cs="David" w:hint="cs"/>
          <w:sz w:val="24"/>
          <w:szCs w:val="24"/>
          <w:rtl/>
        </w:rPr>
        <w:instrText xml:space="preserve"> _</w:instrText>
      </w:r>
      <w:r w:rsidR="00F12850">
        <w:rPr>
          <w:rFonts w:cs="David" w:hint="cs"/>
          <w:sz w:val="24"/>
          <w:szCs w:val="24"/>
        </w:rPr>
        <w:instrText>Ref369014411 \r \h</w:instrText>
      </w:r>
      <w:r w:rsidR="00F12850">
        <w:rPr>
          <w:rFonts w:cs="David"/>
          <w:sz w:val="24"/>
          <w:szCs w:val="24"/>
          <w:rtl/>
        </w:rPr>
        <w:instrText xml:space="preserve"> </w:instrText>
      </w:r>
      <w:r w:rsidR="0084094D">
        <w:rPr>
          <w:rFonts w:cs="David"/>
          <w:sz w:val="24"/>
          <w:szCs w:val="24"/>
          <w:rtl/>
        </w:rPr>
      </w:r>
      <w:r w:rsidR="0084094D">
        <w:rPr>
          <w:rFonts w:cs="David"/>
          <w:sz w:val="24"/>
          <w:szCs w:val="24"/>
          <w:rtl/>
        </w:rPr>
        <w:fldChar w:fldCharType="separate"/>
      </w:r>
      <w:r w:rsidR="00997C01">
        <w:rPr>
          <w:rFonts w:cs="David" w:hint="cs"/>
          <w:sz w:val="24"/>
          <w:szCs w:val="24"/>
          <w:cs/>
        </w:rPr>
        <w:t>‎</w:t>
      </w:r>
      <w:r w:rsidR="00997C01">
        <w:rPr>
          <w:rFonts w:cs="David"/>
          <w:sz w:val="24"/>
          <w:szCs w:val="24"/>
        </w:rPr>
        <w:t>12.1.1.3</w:t>
      </w:r>
      <w:r w:rsidR="0084094D">
        <w:rPr>
          <w:rFonts w:cs="David"/>
          <w:sz w:val="24"/>
          <w:szCs w:val="24"/>
          <w:rtl/>
        </w:rPr>
        <w:fldChar w:fldCharType="end"/>
      </w:r>
      <w:r w:rsidRPr="00CD2C2C">
        <w:rPr>
          <w:rFonts w:cs="David" w:hint="cs"/>
          <w:sz w:val="24"/>
          <w:szCs w:val="24"/>
          <w:rtl/>
        </w:rPr>
        <w:t xml:space="preserve"> לעיל.</w:t>
      </w:r>
    </w:p>
    <w:p w14:paraId="5F15CDE7" w14:textId="77777777" w:rsidR="00BF5D60" w:rsidRPr="00CD2C2C" w:rsidRDefault="00BF5D60" w:rsidP="0036668D">
      <w:pPr>
        <w:pStyle w:val="a4"/>
        <w:numPr>
          <w:ilvl w:val="4"/>
          <w:numId w:val="27"/>
        </w:numPr>
        <w:bidi/>
        <w:spacing w:after="0" w:line="360" w:lineRule="auto"/>
        <w:ind w:left="3734" w:hanging="1134"/>
        <w:jc w:val="both"/>
        <w:rPr>
          <w:rFonts w:cs="David"/>
          <w:sz w:val="24"/>
          <w:szCs w:val="24"/>
        </w:rPr>
      </w:pPr>
      <w:r w:rsidRPr="00CD2C2C">
        <w:rPr>
          <w:rFonts w:cs="David" w:hint="cs"/>
          <w:sz w:val="24"/>
          <w:szCs w:val="24"/>
          <w:rtl/>
        </w:rPr>
        <w:t>המסמכים הדרושים להוכחת תנאי הסף</w:t>
      </w:r>
      <w:r w:rsidRPr="00CD2C2C">
        <w:rPr>
          <w:rFonts w:cs="David"/>
          <w:sz w:val="24"/>
          <w:szCs w:val="24"/>
          <w:rtl/>
        </w:rPr>
        <w:t xml:space="preserve"> </w:t>
      </w:r>
      <w:r w:rsidRPr="00CD2C2C">
        <w:rPr>
          <w:rFonts w:cs="David" w:hint="eastAsia"/>
          <w:sz w:val="24"/>
          <w:szCs w:val="24"/>
          <w:rtl/>
        </w:rPr>
        <w:t>המנהלתיים</w:t>
      </w:r>
      <w:r w:rsidRPr="00CD2C2C">
        <w:rPr>
          <w:rFonts w:cs="David" w:hint="cs"/>
          <w:sz w:val="24"/>
          <w:szCs w:val="24"/>
          <w:rtl/>
        </w:rPr>
        <w:t xml:space="preserve"> יוגשו בעותק אחד בלבד בחוצץ שיכונה </w:t>
      </w:r>
      <w:r w:rsidRPr="00CD2C2C">
        <w:rPr>
          <w:rFonts w:cs="David"/>
          <w:sz w:val="24"/>
          <w:szCs w:val="24"/>
          <w:rtl/>
        </w:rPr>
        <w:t>–</w:t>
      </w:r>
      <w:r w:rsidRPr="00CD2C2C">
        <w:rPr>
          <w:rFonts w:cs="David" w:hint="cs"/>
          <w:sz w:val="24"/>
          <w:szCs w:val="24"/>
          <w:rtl/>
        </w:rPr>
        <w:t xml:space="preserve"> תנאי סף מנהלתיים.</w:t>
      </w:r>
    </w:p>
    <w:p w14:paraId="62890237" w14:textId="77777777" w:rsidR="00BF5D60" w:rsidRPr="00CD2C2C" w:rsidRDefault="00BF5D60" w:rsidP="0036668D">
      <w:pPr>
        <w:pStyle w:val="a4"/>
        <w:numPr>
          <w:ilvl w:val="4"/>
          <w:numId w:val="27"/>
        </w:numPr>
        <w:bidi/>
        <w:spacing w:after="0" w:line="360" w:lineRule="auto"/>
        <w:ind w:left="3734" w:hanging="1134"/>
        <w:jc w:val="both"/>
        <w:rPr>
          <w:rFonts w:cs="David"/>
          <w:sz w:val="24"/>
          <w:szCs w:val="24"/>
        </w:rPr>
      </w:pPr>
      <w:r w:rsidRPr="00CD2C2C">
        <w:rPr>
          <w:rFonts w:cs="David" w:hint="cs"/>
          <w:sz w:val="24"/>
          <w:szCs w:val="24"/>
          <w:rtl/>
        </w:rPr>
        <w:t>מסמכים הנוגעים להוכחת יתר תנאי הסף והמתייחסים במישרין למחוז ספציפי אליו מוגשת הצעה, יוגשו במסגרת החוצץ המתייחס לאותו מחוז.</w:t>
      </w:r>
    </w:p>
    <w:p w14:paraId="3D26D604" w14:textId="77777777" w:rsidR="00BF5D60" w:rsidRPr="0036668D" w:rsidRDefault="00BF5D60" w:rsidP="0036668D">
      <w:pPr>
        <w:pStyle w:val="a4"/>
        <w:numPr>
          <w:ilvl w:val="2"/>
          <w:numId w:val="27"/>
        </w:numPr>
        <w:bidi/>
        <w:spacing w:after="0" w:line="360" w:lineRule="auto"/>
        <w:ind w:left="1608" w:hanging="709"/>
        <w:jc w:val="both"/>
        <w:rPr>
          <w:rFonts w:ascii="Arial" w:hAnsi="Arial" w:cs="David"/>
          <w:b/>
          <w:bCs/>
          <w:sz w:val="24"/>
          <w:szCs w:val="24"/>
          <w:u w:val="single"/>
          <w:rtl/>
        </w:rPr>
      </w:pPr>
      <w:r w:rsidRPr="0036668D">
        <w:rPr>
          <w:rFonts w:ascii="Arial" w:hAnsi="Arial" w:cs="David" w:hint="eastAsia"/>
          <w:b/>
          <w:bCs/>
          <w:sz w:val="24"/>
          <w:szCs w:val="24"/>
          <w:u w:val="single"/>
          <w:rtl/>
        </w:rPr>
        <w:t>מעטפה</w:t>
      </w:r>
      <w:r w:rsidRPr="0036668D">
        <w:rPr>
          <w:rFonts w:ascii="Arial" w:hAnsi="Arial" w:cs="David"/>
          <w:b/>
          <w:bCs/>
          <w:sz w:val="24"/>
          <w:szCs w:val="24"/>
          <w:u w:val="single"/>
          <w:rtl/>
        </w:rPr>
        <w:t xml:space="preserve"> </w:t>
      </w:r>
      <w:r w:rsidR="00E96D42" w:rsidRPr="0036668D">
        <w:rPr>
          <w:rFonts w:ascii="Arial" w:hAnsi="Arial" w:cs="David" w:hint="cs"/>
          <w:b/>
          <w:bCs/>
          <w:sz w:val="24"/>
          <w:szCs w:val="24"/>
          <w:u w:val="single"/>
          <w:rtl/>
        </w:rPr>
        <w:t>ב</w:t>
      </w:r>
      <w:r w:rsidRPr="0036668D">
        <w:rPr>
          <w:rFonts w:ascii="Arial" w:hAnsi="Arial" w:cs="David"/>
          <w:b/>
          <w:bCs/>
          <w:sz w:val="24"/>
          <w:szCs w:val="24"/>
          <w:u w:val="single"/>
          <w:rtl/>
        </w:rPr>
        <w:t>' -</w:t>
      </w:r>
    </w:p>
    <w:p w14:paraId="15ED2FB9" w14:textId="67AF3FCA" w:rsidR="00BF5D60" w:rsidRPr="00F12850" w:rsidRDefault="00BF5D60" w:rsidP="0036668D">
      <w:pPr>
        <w:pStyle w:val="a4"/>
        <w:numPr>
          <w:ilvl w:val="3"/>
          <w:numId w:val="27"/>
        </w:numPr>
        <w:bidi/>
        <w:spacing w:after="0" w:line="360" w:lineRule="auto"/>
        <w:ind w:left="2600" w:hanging="992"/>
        <w:jc w:val="both"/>
        <w:rPr>
          <w:rFonts w:cs="David"/>
          <w:sz w:val="24"/>
          <w:szCs w:val="24"/>
        </w:rPr>
      </w:pPr>
      <w:r w:rsidRPr="00F12850">
        <w:rPr>
          <w:rFonts w:cs="David" w:hint="eastAsia"/>
          <w:sz w:val="24"/>
          <w:szCs w:val="24"/>
          <w:rtl/>
        </w:rPr>
        <w:t>ל</w:t>
      </w:r>
      <w:r w:rsidRPr="00F12850">
        <w:rPr>
          <w:rFonts w:cs="David" w:hint="cs"/>
          <w:sz w:val="24"/>
          <w:szCs w:val="24"/>
          <w:rtl/>
        </w:rPr>
        <w:t xml:space="preserve">מעטפה זו יכניסו המציעים את הצעת המחיר </w:t>
      </w:r>
      <w:r w:rsidRPr="00F12850">
        <w:rPr>
          <w:rFonts w:cs="David"/>
          <w:sz w:val="24"/>
          <w:szCs w:val="24"/>
          <w:rtl/>
        </w:rPr>
        <w:t>–</w:t>
      </w:r>
      <w:r w:rsidRPr="00F12850">
        <w:rPr>
          <w:rFonts w:cs="David" w:hint="cs"/>
          <w:sz w:val="24"/>
          <w:szCs w:val="24"/>
          <w:rtl/>
        </w:rPr>
        <w:t xml:space="preserve"> נספח </w:t>
      </w:r>
      <w:r w:rsidR="00F12850">
        <w:rPr>
          <w:rFonts w:cs="David" w:hint="cs"/>
          <w:sz w:val="24"/>
          <w:szCs w:val="24"/>
          <w:rtl/>
        </w:rPr>
        <w:t>ט1</w:t>
      </w:r>
      <w:r w:rsidRPr="00F12850">
        <w:rPr>
          <w:rFonts w:cs="David" w:hint="cs"/>
          <w:sz w:val="24"/>
          <w:szCs w:val="24"/>
          <w:rtl/>
        </w:rPr>
        <w:t>' למכרז זה (להלן: "</w:t>
      </w:r>
      <w:r w:rsidRPr="0036668D">
        <w:rPr>
          <w:rFonts w:cs="David" w:hint="cs"/>
          <w:b/>
          <w:bCs/>
          <w:sz w:val="24"/>
          <w:szCs w:val="24"/>
          <w:rtl/>
        </w:rPr>
        <w:t>מעטפת המחיר</w:t>
      </w:r>
      <w:r w:rsidRPr="00F12850">
        <w:rPr>
          <w:rFonts w:cs="David" w:hint="cs"/>
          <w:sz w:val="24"/>
          <w:szCs w:val="24"/>
          <w:rtl/>
        </w:rPr>
        <w:t xml:space="preserve">"). על מעטפה זו ירשמו המציעים בבירור </w:t>
      </w:r>
      <w:r w:rsidRPr="00F12850">
        <w:rPr>
          <w:rFonts w:cs="David"/>
          <w:sz w:val="24"/>
          <w:szCs w:val="24"/>
          <w:rtl/>
        </w:rPr>
        <w:t xml:space="preserve">"הצעת </w:t>
      </w:r>
      <w:r w:rsidRPr="00F12850">
        <w:rPr>
          <w:rFonts w:cs="David" w:hint="eastAsia"/>
          <w:sz w:val="24"/>
          <w:szCs w:val="24"/>
          <w:rtl/>
        </w:rPr>
        <w:t>מחיר</w:t>
      </w:r>
      <w:r w:rsidRPr="00F12850">
        <w:rPr>
          <w:rFonts w:cs="David" w:hint="cs"/>
          <w:sz w:val="24"/>
          <w:szCs w:val="24"/>
          <w:rtl/>
        </w:rPr>
        <w:t xml:space="preserve"> </w:t>
      </w:r>
      <w:r w:rsidRPr="00F12850">
        <w:rPr>
          <w:rFonts w:cs="David"/>
          <w:sz w:val="24"/>
          <w:szCs w:val="24"/>
          <w:rtl/>
        </w:rPr>
        <w:t xml:space="preserve">עבור מכרז מס' </w:t>
      </w:r>
      <w:r w:rsidR="00AE529F">
        <w:rPr>
          <w:rFonts w:cs="David" w:hint="cs"/>
          <w:sz w:val="24"/>
          <w:szCs w:val="24"/>
          <w:rtl/>
        </w:rPr>
        <w:t>41/2013</w:t>
      </w:r>
      <w:r w:rsidRPr="00F12850">
        <w:rPr>
          <w:rFonts w:cs="David"/>
          <w:sz w:val="24"/>
          <w:szCs w:val="24"/>
          <w:rtl/>
        </w:rPr>
        <w:t>".</w:t>
      </w:r>
    </w:p>
    <w:p w14:paraId="474C7EA2" w14:textId="77777777" w:rsidR="00BF5D60" w:rsidRPr="00F12850" w:rsidRDefault="00BF5D60" w:rsidP="0036668D">
      <w:pPr>
        <w:pStyle w:val="a4"/>
        <w:numPr>
          <w:ilvl w:val="3"/>
          <w:numId w:val="27"/>
        </w:numPr>
        <w:bidi/>
        <w:spacing w:after="0" w:line="360" w:lineRule="auto"/>
        <w:ind w:left="2600" w:hanging="992"/>
        <w:jc w:val="both"/>
        <w:rPr>
          <w:rFonts w:cs="David"/>
          <w:sz w:val="24"/>
          <w:szCs w:val="24"/>
        </w:rPr>
      </w:pPr>
      <w:r w:rsidRPr="00F12850">
        <w:rPr>
          <w:rFonts w:cs="David" w:hint="cs"/>
          <w:sz w:val="24"/>
          <w:szCs w:val="24"/>
          <w:rtl/>
        </w:rPr>
        <w:t xml:space="preserve">מעטפת המחיר תיחתם בחותמת המציע ותוכנס כשהיא סגורה וחתומה כאמור לתוך מעטפת ההצעה. </w:t>
      </w:r>
    </w:p>
    <w:p w14:paraId="5CA2F00E" w14:textId="5E89F0FD" w:rsidR="00F12850" w:rsidRDefault="00BF5D60" w:rsidP="008231A8">
      <w:pPr>
        <w:pStyle w:val="a4"/>
        <w:numPr>
          <w:ilvl w:val="1"/>
          <w:numId w:val="27"/>
        </w:numPr>
        <w:bidi/>
        <w:spacing w:after="0" w:line="360" w:lineRule="auto"/>
        <w:ind w:left="942" w:hanging="567"/>
        <w:jc w:val="both"/>
        <w:rPr>
          <w:rFonts w:cs="David"/>
          <w:sz w:val="24"/>
          <w:szCs w:val="24"/>
        </w:rPr>
      </w:pPr>
      <w:r w:rsidRPr="00F12850">
        <w:rPr>
          <w:rFonts w:cs="David" w:hint="eastAsia"/>
          <w:sz w:val="24"/>
          <w:szCs w:val="24"/>
          <w:rtl/>
        </w:rPr>
        <w:lastRenderedPageBreak/>
        <w:t>כל</w:t>
      </w:r>
      <w:r w:rsidRPr="00F12850">
        <w:rPr>
          <w:rFonts w:cs="David"/>
          <w:sz w:val="24"/>
          <w:szCs w:val="24"/>
          <w:rtl/>
        </w:rPr>
        <w:t xml:space="preserve"> הצעה שלא תוגש על פי הנדרש </w:t>
      </w:r>
      <w:r w:rsidRPr="00F12850">
        <w:rPr>
          <w:rFonts w:cs="David" w:hint="cs"/>
          <w:sz w:val="24"/>
          <w:szCs w:val="24"/>
          <w:rtl/>
        </w:rPr>
        <w:t xml:space="preserve">בסעיף </w:t>
      </w:r>
      <w:r w:rsidR="0084094D">
        <w:rPr>
          <w:rFonts w:cs="David"/>
          <w:sz w:val="24"/>
          <w:szCs w:val="24"/>
          <w:rtl/>
        </w:rPr>
        <w:fldChar w:fldCharType="begin"/>
      </w:r>
      <w:r w:rsidR="00F12850">
        <w:rPr>
          <w:rFonts w:cs="David"/>
          <w:sz w:val="24"/>
          <w:szCs w:val="24"/>
          <w:rtl/>
        </w:rPr>
        <w:instrText xml:space="preserve"> </w:instrText>
      </w:r>
      <w:r w:rsidR="00F12850">
        <w:rPr>
          <w:rFonts w:cs="David" w:hint="cs"/>
          <w:sz w:val="24"/>
          <w:szCs w:val="24"/>
        </w:rPr>
        <w:instrText>REF</w:instrText>
      </w:r>
      <w:r w:rsidR="00F12850">
        <w:rPr>
          <w:rFonts w:cs="David" w:hint="cs"/>
          <w:sz w:val="24"/>
          <w:szCs w:val="24"/>
          <w:rtl/>
        </w:rPr>
        <w:instrText xml:space="preserve"> _</w:instrText>
      </w:r>
      <w:r w:rsidR="00F12850">
        <w:rPr>
          <w:rFonts w:cs="David" w:hint="cs"/>
          <w:sz w:val="24"/>
          <w:szCs w:val="24"/>
        </w:rPr>
        <w:instrText>Ref369014231 \r \h</w:instrText>
      </w:r>
      <w:r w:rsidR="00F12850">
        <w:rPr>
          <w:rFonts w:cs="David"/>
          <w:sz w:val="24"/>
          <w:szCs w:val="24"/>
          <w:rtl/>
        </w:rPr>
        <w:instrText xml:space="preserve"> </w:instrText>
      </w:r>
      <w:r w:rsidR="0084094D">
        <w:rPr>
          <w:rFonts w:cs="David"/>
          <w:sz w:val="24"/>
          <w:szCs w:val="24"/>
          <w:rtl/>
        </w:rPr>
      </w:r>
      <w:r w:rsidR="0084094D">
        <w:rPr>
          <w:rFonts w:cs="David"/>
          <w:sz w:val="24"/>
          <w:szCs w:val="24"/>
          <w:rtl/>
        </w:rPr>
        <w:fldChar w:fldCharType="separate"/>
      </w:r>
      <w:r w:rsidR="00997C01">
        <w:rPr>
          <w:rFonts w:cs="David" w:hint="cs"/>
          <w:sz w:val="24"/>
          <w:szCs w:val="24"/>
          <w:cs/>
        </w:rPr>
        <w:t>‎</w:t>
      </w:r>
      <w:r w:rsidR="00997C01">
        <w:rPr>
          <w:rFonts w:cs="David"/>
          <w:sz w:val="24"/>
          <w:szCs w:val="24"/>
        </w:rPr>
        <w:t>12</w:t>
      </w:r>
      <w:r w:rsidR="0084094D">
        <w:rPr>
          <w:rFonts w:cs="David"/>
          <w:sz w:val="24"/>
          <w:szCs w:val="24"/>
          <w:rtl/>
        </w:rPr>
        <w:fldChar w:fldCharType="end"/>
      </w:r>
      <w:r w:rsidR="00F12850">
        <w:rPr>
          <w:rFonts w:cs="David" w:hint="cs"/>
          <w:sz w:val="24"/>
          <w:szCs w:val="24"/>
          <w:rtl/>
        </w:rPr>
        <w:t xml:space="preserve"> </w:t>
      </w:r>
      <w:r w:rsidRPr="00F12850">
        <w:rPr>
          <w:rFonts w:cs="David" w:hint="cs"/>
          <w:sz w:val="24"/>
          <w:szCs w:val="24"/>
          <w:rtl/>
        </w:rPr>
        <w:t>זה,</w:t>
      </w:r>
      <w:r w:rsidRPr="00F12850">
        <w:rPr>
          <w:rFonts w:cs="David"/>
          <w:sz w:val="24"/>
          <w:szCs w:val="24"/>
          <w:rtl/>
        </w:rPr>
        <w:t xml:space="preserve"> </w:t>
      </w:r>
      <w:r w:rsidRPr="00F12850">
        <w:rPr>
          <w:rFonts w:cs="David" w:hint="eastAsia"/>
          <w:sz w:val="24"/>
          <w:szCs w:val="24"/>
          <w:rtl/>
        </w:rPr>
        <w:t>או</w:t>
      </w:r>
      <w:r w:rsidRPr="00F12850">
        <w:rPr>
          <w:rFonts w:cs="David"/>
          <w:sz w:val="24"/>
          <w:szCs w:val="24"/>
          <w:rtl/>
        </w:rPr>
        <w:t xml:space="preserve"> </w:t>
      </w:r>
      <w:r w:rsidRPr="00F12850">
        <w:rPr>
          <w:rFonts w:cs="David" w:hint="cs"/>
          <w:sz w:val="24"/>
          <w:szCs w:val="24"/>
          <w:rtl/>
        </w:rPr>
        <w:t xml:space="preserve">במידה ויוגשו על ידי המציע </w:t>
      </w:r>
      <w:r w:rsidRPr="00F12850">
        <w:rPr>
          <w:rFonts w:cs="David"/>
          <w:sz w:val="24"/>
          <w:szCs w:val="24"/>
          <w:rtl/>
        </w:rPr>
        <w:t xml:space="preserve">מעטפות אשר </w:t>
      </w:r>
      <w:r w:rsidRPr="00F12850">
        <w:rPr>
          <w:rFonts w:cs="David" w:hint="eastAsia"/>
          <w:sz w:val="24"/>
          <w:szCs w:val="24"/>
          <w:rtl/>
        </w:rPr>
        <w:t>לא</w:t>
      </w:r>
      <w:r w:rsidRPr="00F12850">
        <w:rPr>
          <w:rFonts w:cs="David"/>
          <w:sz w:val="24"/>
          <w:szCs w:val="24"/>
          <w:rtl/>
        </w:rPr>
        <w:t xml:space="preserve"> </w:t>
      </w:r>
      <w:r w:rsidRPr="00F12850">
        <w:rPr>
          <w:rFonts w:cs="David" w:hint="eastAsia"/>
          <w:sz w:val="24"/>
          <w:szCs w:val="24"/>
          <w:rtl/>
        </w:rPr>
        <w:t>יהיו</w:t>
      </w:r>
      <w:r w:rsidRPr="00F12850">
        <w:rPr>
          <w:rFonts w:cs="David"/>
          <w:sz w:val="24"/>
          <w:szCs w:val="24"/>
          <w:rtl/>
        </w:rPr>
        <w:t xml:space="preserve"> </w:t>
      </w:r>
      <w:r w:rsidRPr="00F12850">
        <w:rPr>
          <w:rFonts w:cs="David" w:hint="eastAsia"/>
          <w:sz w:val="24"/>
          <w:szCs w:val="24"/>
          <w:rtl/>
        </w:rPr>
        <w:t>חתומות</w:t>
      </w:r>
      <w:r w:rsidRPr="00F12850">
        <w:rPr>
          <w:rFonts w:cs="David"/>
          <w:sz w:val="24"/>
          <w:szCs w:val="24"/>
          <w:rtl/>
        </w:rPr>
        <w:t xml:space="preserve"> </w:t>
      </w:r>
      <w:r w:rsidRPr="00F12850">
        <w:rPr>
          <w:rFonts w:cs="David" w:hint="eastAsia"/>
          <w:sz w:val="24"/>
          <w:szCs w:val="24"/>
          <w:rtl/>
        </w:rPr>
        <w:t>וסגורות</w:t>
      </w:r>
      <w:r w:rsidRPr="00F12850">
        <w:rPr>
          <w:rFonts w:cs="David"/>
          <w:sz w:val="24"/>
          <w:szCs w:val="24"/>
          <w:rtl/>
        </w:rPr>
        <w:t xml:space="preserve">, </w:t>
      </w:r>
      <w:r w:rsidRPr="00F12850">
        <w:rPr>
          <w:rFonts w:cs="David" w:hint="eastAsia"/>
          <w:sz w:val="24"/>
          <w:szCs w:val="24"/>
          <w:rtl/>
        </w:rPr>
        <w:t>עלולות</w:t>
      </w:r>
      <w:r w:rsidRPr="00F12850">
        <w:rPr>
          <w:rFonts w:cs="David"/>
          <w:sz w:val="24"/>
          <w:szCs w:val="24"/>
          <w:rtl/>
        </w:rPr>
        <w:t xml:space="preserve"> </w:t>
      </w:r>
      <w:r w:rsidRPr="00F12850">
        <w:rPr>
          <w:rFonts w:cs="David" w:hint="eastAsia"/>
          <w:sz w:val="24"/>
          <w:szCs w:val="24"/>
          <w:rtl/>
        </w:rPr>
        <w:t>להיפסל</w:t>
      </w:r>
      <w:r w:rsidRPr="00F12850">
        <w:rPr>
          <w:rFonts w:cs="David"/>
          <w:sz w:val="24"/>
          <w:szCs w:val="24"/>
          <w:rtl/>
        </w:rPr>
        <w:t xml:space="preserve"> </w:t>
      </w:r>
      <w:r w:rsidRPr="00F12850">
        <w:rPr>
          <w:rFonts w:cs="David" w:hint="eastAsia"/>
          <w:sz w:val="24"/>
          <w:szCs w:val="24"/>
          <w:rtl/>
        </w:rPr>
        <w:t>על</w:t>
      </w:r>
      <w:r w:rsidRPr="00F12850">
        <w:rPr>
          <w:rFonts w:cs="David"/>
          <w:sz w:val="24"/>
          <w:szCs w:val="24"/>
          <w:rtl/>
        </w:rPr>
        <w:t xml:space="preserve"> </w:t>
      </w:r>
      <w:r w:rsidRPr="00F12850">
        <w:rPr>
          <w:rFonts w:cs="David" w:hint="eastAsia"/>
          <w:sz w:val="24"/>
          <w:szCs w:val="24"/>
          <w:rtl/>
        </w:rPr>
        <w:t>הסף</w:t>
      </w:r>
      <w:r w:rsidRPr="00F12850">
        <w:rPr>
          <w:rFonts w:cs="David"/>
          <w:sz w:val="24"/>
          <w:szCs w:val="24"/>
          <w:rtl/>
        </w:rPr>
        <w:t>.</w:t>
      </w:r>
    </w:p>
    <w:p w14:paraId="71E035CE" w14:textId="77777777" w:rsidR="00C02446" w:rsidRPr="002E3E28" w:rsidRDefault="00C02446" w:rsidP="008231A8">
      <w:pPr>
        <w:pStyle w:val="a4"/>
        <w:numPr>
          <w:ilvl w:val="1"/>
          <w:numId w:val="27"/>
        </w:numPr>
        <w:bidi/>
        <w:spacing w:after="0" w:line="360" w:lineRule="auto"/>
        <w:ind w:left="942" w:hanging="567"/>
        <w:jc w:val="both"/>
        <w:rPr>
          <w:rFonts w:cs="David"/>
          <w:sz w:val="24"/>
          <w:szCs w:val="24"/>
        </w:rPr>
      </w:pPr>
      <w:r w:rsidRPr="002E3E28">
        <w:rPr>
          <w:rFonts w:cs="David" w:hint="eastAsia"/>
          <w:sz w:val="24"/>
          <w:szCs w:val="24"/>
          <w:rtl/>
        </w:rPr>
        <w:t>על</w:t>
      </w:r>
      <w:r w:rsidRPr="002E3E28">
        <w:rPr>
          <w:rFonts w:cs="David"/>
          <w:sz w:val="24"/>
          <w:szCs w:val="24"/>
          <w:rtl/>
        </w:rPr>
        <w:t xml:space="preserve"> המציעים להגיש את ההצעות במעטפה חתומה. </w:t>
      </w:r>
      <w:r w:rsidRPr="002E3E28">
        <w:rPr>
          <w:rFonts w:cs="David" w:hint="eastAsia"/>
          <w:sz w:val="24"/>
          <w:szCs w:val="24"/>
          <w:rtl/>
        </w:rPr>
        <w:t>את</w:t>
      </w:r>
      <w:r w:rsidRPr="002E3E28">
        <w:rPr>
          <w:rFonts w:cs="David"/>
          <w:sz w:val="24"/>
          <w:szCs w:val="24"/>
          <w:rtl/>
        </w:rPr>
        <w:t xml:space="preserve"> ההצעות יש לערוך לפי ההוראות ולפי הסדר הדברים המפורטים להלן ולפי פירוט זה בלבד. הצעה חלקית או במתכונת שונה מהמתכונת המפורטת במכרז עלולה לא להיבדק ואף להיפסל.</w:t>
      </w:r>
    </w:p>
    <w:p w14:paraId="5B816127" w14:textId="77777777" w:rsidR="0036668D" w:rsidRDefault="00C02446" w:rsidP="008231A8">
      <w:pPr>
        <w:pStyle w:val="a4"/>
        <w:numPr>
          <w:ilvl w:val="1"/>
          <w:numId w:val="27"/>
        </w:numPr>
        <w:bidi/>
        <w:spacing w:after="0" w:line="360" w:lineRule="auto"/>
        <w:ind w:left="942" w:hanging="567"/>
        <w:jc w:val="both"/>
        <w:rPr>
          <w:rFonts w:cs="David"/>
          <w:sz w:val="24"/>
          <w:szCs w:val="24"/>
        </w:rPr>
      </w:pPr>
      <w:r w:rsidRPr="002E3E28">
        <w:rPr>
          <w:rFonts w:cs="David" w:hint="eastAsia"/>
          <w:sz w:val="24"/>
          <w:szCs w:val="24"/>
          <w:rtl/>
        </w:rPr>
        <w:t>ההצעה</w:t>
      </w:r>
      <w:r w:rsidRPr="002E3E28">
        <w:rPr>
          <w:rFonts w:cs="David"/>
          <w:sz w:val="24"/>
          <w:szCs w:val="24"/>
          <w:rtl/>
        </w:rPr>
        <w:t xml:space="preserve">, כולל כל הנספחים והאישורים הנלווים אליה, תוגש במבנה המצורף בפרק </w:t>
      </w:r>
      <w:r w:rsidRPr="002E3E28">
        <w:rPr>
          <w:rFonts w:cs="David" w:hint="eastAsia"/>
          <w:sz w:val="24"/>
          <w:szCs w:val="24"/>
          <w:rtl/>
        </w:rPr>
        <w:t>ד</w:t>
      </w:r>
      <w:r w:rsidRPr="002E3E28">
        <w:rPr>
          <w:rFonts w:cs="David"/>
          <w:sz w:val="24"/>
          <w:szCs w:val="24"/>
          <w:rtl/>
        </w:rPr>
        <w:t xml:space="preserve">'. </w:t>
      </w:r>
    </w:p>
    <w:p w14:paraId="417D0F2E" w14:textId="0D790DF5" w:rsidR="00C02446" w:rsidRPr="002E3E28" w:rsidRDefault="00C02446" w:rsidP="0036668D">
      <w:pPr>
        <w:pStyle w:val="a4"/>
        <w:numPr>
          <w:ilvl w:val="1"/>
          <w:numId w:val="27"/>
        </w:numPr>
        <w:bidi/>
        <w:spacing w:after="0" w:line="360" w:lineRule="auto"/>
        <w:ind w:left="942" w:hanging="567"/>
        <w:jc w:val="both"/>
        <w:rPr>
          <w:rFonts w:cs="David"/>
          <w:sz w:val="24"/>
          <w:szCs w:val="24"/>
        </w:rPr>
      </w:pPr>
      <w:r w:rsidRPr="002E3E28">
        <w:rPr>
          <w:rFonts w:cs="David"/>
          <w:sz w:val="24"/>
          <w:szCs w:val="24"/>
          <w:rtl/>
        </w:rPr>
        <w:t xml:space="preserve">בחוברת ההצעה מצורפים טפסים שונים ודרישות למסמכים </w:t>
      </w:r>
      <w:proofErr w:type="spellStart"/>
      <w:r w:rsidRPr="002E3E28">
        <w:rPr>
          <w:rFonts w:cs="David" w:hint="eastAsia"/>
          <w:sz w:val="24"/>
          <w:szCs w:val="24"/>
          <w:rtl/>
        </w:rPr>
        <w:t>מהמציע</w:t>
      </w:r>
      <w:proofErr w:type="spellEnd"/>
      <w:r w:rsidRPr="002E3E28">
        <w:rPr>
          <w:rFonts w:cs="David"/>
          <w:sz w:val="24"/>
          <w:szCs w:val="24"/>
          <w:rtl/>
        </w:rPr>
        <w:t xml:space="preserve">. </w:t>
      </w:r>
      <w:r w:rsidRPr="002E3E28">
        <w:rPr>
          <w:rFonts w:cs="David" w:hint="eastAsia"/>
          <w:sz w:val="24"/>
          <w:szCs w:val="24"/>
          <w:rtl/>
        </w:rPr>
        <w:t>יש</w:t>
      </w:r>
      <w:r w:rsidRPr="002E3E28">
        <w:rPr>
          <w:rFonts w:cs="David"/>
          <w:sz w:val="24"/>
          <w:szCs w:val="24"/>
          <w:rtl/>
        </w:rPr>
        <w:t xml:space="preserve"> </w:t>
      </w:r>
      <w:r w:rsidRPr="002E3E28">
        <w:rPr>
          <w:rFonts w:cs="David" w:hint="eastAsia"/>
          <w:sz w:val="24"/>
          <w:szCs w:val="24"/>
          <w:rtl/>
        </w:rPr>
        <w:t>למלא</w:t>
      </w:r>
      <w:r w:rsidRPr="002E3E28">
        <w:rPr>
          <w:rFonts w:cs="David"/>
          <w:sz w:val="24"/>
          <w:szCs w:val="24"/>
          <w:rtl/>
        </w:rPr>
        <w:t xml:space="preserve"> </w:t>
      </w:r>
      <w:r w:rsidRPr="002E3E28">
        <w:rPr>
          <w:rFonts w:cs="David" w:hint="eastAsia"/>
          <w:sz w:val="24"/>
          <w:szCs w:val="24"/>
          <w:rtl/>
        </w:rPr>
        <w:t>את</w:t>
      </w:r>
      <w:r w:rsidRPr="002E3E28">
        <w:rPr>
          <w:rFonts w:cs="David"/>
          <w:sz w:val="24"/>
          <w:szCs w:val="24"/>
          <w:rtl/>
        </w:rPr>
        <w:t xml:space="preserve"> </w:t>
      </w:r>
      <w:r w:rsidRPr="002E3E28">
        <w:rPr>
          <w:rFonts w:cs="David" w:hint="eastAsia"/>
          <w:sz w:val="24"/>
          <w:szCs w:val="24"/>
          <w:rtl/>
        </w:rPr>
        <w:t>חוברת</w:t>
      </w:r>
      <w:r w:rsidRPr="002E3E28">
        <w:rPr>
          <w:rFonts w:cs="David"/>
          <w:sz w:val="24"/>
          <w:szCs w:val="24"/>
          <w:rtl/>
        </w:rPr>
        <w:t xml:space="preserve"> </w:t>
      </w:r>
      <w:r w:rsidRPr="002E3E28">
        <w:rPr>
          <w:rFonts w:cs="David" w:hint="eastAsia"/>
          <w:sz w:val="24"/>
          <w:szCs w:val="24"/>
          <w:rtl/>
        </w:rPr>
        <w:t>ההצעה</w:t>
      </w:r>
      <w:r w:rsidRPr="002E3E28">
        <w:rPr>
          <w:rFonts w:cs="David"/>
          <w:sz w:val="24"/>
          <w:szCs w:val="24"/>
          <w:rtl/>
        </w:rPr>
        <w:t xml:space="preserve"> </w:t>
      </w:r>
      <w:r w:rsidRPr="002E3E28">
        <w:rPr>
          <w:rFonts w:cs="David" w:hint="eastAsia"/>
          <w:sz w:val="24"/>
          <w:szCs w:val="24"/>
          <w:rtl/>
        </w:rPr>
        <w:t>בשלמותה</w:t>
      </w:r>
      <w:r w:rsidRPr="002E3E28">
        <w:rPr>
          <w:rFonts w:cs="David"/>
          <w:sz w:val="24"/>
          <w:szCs w:val="24"/>
          <w:rtl/>
        </w:rPr>
        <w:t xml:space="preserve">, </w:t>
      </w:r>
      <w:r w:rsidRPr="002E3E28">
        <w:rPr>
          <w:rFonts w:cs="David" w:hint="eastAsia"/>
          <w:sz w:val="24"/>
          <w:szCs w:val="24"/>
          <w:rtl/>
        </w:rPr>
        <w:t>לצרף</w:t>
      </w:r>
      <w:r w:rsidRPr="002E3E28">
        <w:rPr>
          <w:rFonts w:cs="David"/>
          <w:sz w:val="24"/>
          <w:szCs w:val="24"/>
          <w:rtl/>
        </w:rPr>
        <w:t xml:space="preserve"> </w:t>
      </w:r>
      <w:r w:rsidRPr="002E3E28">
        <w:rPr>
          <w:rFonts w:cs="David" w:hint="eastAsia"/>
          <w:sz w:val="24"/>
          <w:szCs w:val="24"/>
          <w:rtl/>
        </w:rPr>
        <w:t>את</w:t>
      </w:r>
      <w:r w:rsidRPr="002E3E28">
        <w:rPr>
          <w:rFonts w:cs="David"/>
          <w:sz w:val="24"/>
          <w:szCs w:val="24"/>
          <w:rtl/>
        </w:rPr>
        <w:t xml:space="preserve"> </w:t>
      </w:r>
      <w:r w:rsidRPr="002E3E28">
        <w:rPr>
          <w:rFonts w:cs="David" w:hint="eastAsia"/>
          <w:sz w:val="24"/>
          <w:szCs w:val="24"/>
          <w:rtl/>
        </w:rPr>
        <w:t>כל</w:t>
      </w:r>
      <w:r w:rsidRPr="002E3E28">
        <w:rPr>
          <w:rFonts w:cs="David"/>
          <w:sz w:val="24"/>
          <w:szCs w:val="24"/>
          <w:rtl/>
        </w:rPr>
        <w:t xml:space="preserve"> </w:t>
      </w:r>
      <w:r w:rsidRPr="002E3E28">
        <w:rPr>
          <w:rFonts w:cs="David" w:hint="eastAsia"/>
          <w:sz w:val="24"/>
          <w:szCs w:val="24"/>
          <w:rtl/>
        </w:rPr>
        <w:t>המסמכים</w:t>
      </w:r>
      <w:r w:rsidRPr="002E3E28">
        <w:rPr>
          <w:rFonts w:cs="David"/>
          <w:sz w:val="24"/>
          <w:szCs w:val="24"/>
          <w:rtl/>
        </w:rPr>
        <w:t xml:space="preserve"> </w:t>
      </w:r>
      <w:r w:rsidRPr="002E3E28">
        <w:rPr>
          <w:rFonts w:cs="David" w:hint="eastAsia"/>
          <w:sz w:val="24"/>
          <w:szCs w:val="24"/>
          <w:rtl/>
        </w:rPr>
        <w:t>הנדרשים</w:t>
      </w:r>
      <w:r w:rsidRPr="002E3E28">
        <w:rPr>
          <w:rFonts w:cs="David"/>
          <w:sz w:val="24"/>
          <w:szCs w:val="24"/>
          <w:rtl/>
        </w:rPr>
        <w:t xml:space="preserve">, </w:t>
      </w:r>
      <w:r w:rsidRPr="002E3E28">
        <w:rPr>
          <w:rFonts w:cs="David" w:hint="eastAsia"/>
          <w:sz w:val="24"/>
          <w:szCs w:val="24"/>
          <w:rtl/>
        </w:rPr>
        <w:t>בסדר</w:t>
      </w:r>
      <w:r w:rsidRPr="002E3E28">
        <w:rPr>
          <w:rFonts w:cs="David"/>
          <w:sz w:val="24"/>
          <w:szCs w:val="24"/>
          <w:rtl/>
        </w:rPr>
        <w:t xml:space="preserve"> </w:t>
      </w:r>
      <w:r w:rsidRPr="002E3E28">
        <w:rPr>
          <w:rFonts w:cs="David" w:hint="eastAsia"/>
          <w:sz w:val="24"/>
          <w:szCs w:val="24"/>
          <w:rtl/>
        </w:rPr>
        <w:t>המפורט</w:t>
      </w:r>
      <w:r w:rsidRPr="002E3E28">
        <w:rPr>
          <w:rFonts w:cs="David"/>
          <w:sz w:val="24"/>
          <w:szCs w:val="24"/>
          <w:rtl/>
        </w:rPr>
        <w:t xml:space="preserve"> </w:t>
      </w:r>
      <w:r w:rsidRPr="002E3E28">
        <w:rPr>
          <w:rFonts w:cs="David" w:hint="eastAsia"/>
          <w:sz w:val="24"/>
          <w:szCs w:val="24"/>
          <w:rtl/>
        </w:rPr>
        <w:t>בחוברת</w:t>
      </w:r>
      <w:r w:rsidRPr="002E3E28">
        <w:rPr>
          <w:rFonts w:cs="David"/>
          <w:sz w:val="24"/>
          <w:szCs w:val="24"/>
          <w:rtl/>
        </w:rPr>
        <w:t xml:space="preserve"> </w:t>
      </w:r>
      <w:r w:rsidRPr="002E3E28">
        <w:rPr>
          <w:rFonts w:cs="David" w:hint="eastAsia"/>
          <w:sz w:val="24"/>
          <w:szCs w:val="24"/>
          <w:rtl/>
        </w:rPr>
        <w:t>ההצעה</w:t>
      </w:r>
      <w:r w:rsidRPr="002E3E28">
        <w:rPr>
          <w:rFonts w:cs="David"/>
          <w:sz w:val="24"/>
          <w:szCs w:val="24"/>
          <w:rtl/>
        </w:rPr>
        <w:t xml:space="preserve"> </w:t>
      </w:r>
      <w:r w:rsidRPr="002E3E28">
        <w:rPr>
          <w:rFonts w:cs="David" w:hint="eastAsia"/>
          <w:sz w:val="24"/>
          <w:szCs w:val="24"/>
          <w:rtl/>
        </w:rPr>
        <w:t>ונספחיה</w:t>
      </w:r>
      <w:r w:rsidRPr="002E3E28">
        <w:rPr>
          <w:rFonts w:cs="David"/>
          <w:sz w:val="24"/>
          <w:szCs w:val="24"/>
          <w:rtl/>
        </w:rPr>
        <w:t xml:space="preserve"> </w:t>
      </w:r>
      <w:r w:rsidRPr="002E3E28">
        <w:rPr>
          <w:rFonts w:cs="David" w:hint="eastAsia"/>
          <w:sz w:val="24"/>
          <w:szCs w:val="24"/>
          <w:rtl/>
        </w:rPr>
        <w:t>וכן</w:t>
      </w:r>
      <w:r w:rsidRPr="002E3E28">
        <w:rPr>
          <w:rFonts w:cs="David"/>
          <w:sz w:val="24"/>
          <w:szCs w:val="24"/>
          <w:rtl/>
        </w:rPr>
        <w:t xml:space="preserve"> </w:t>
      </w:r>
      <w:r w:rsidRPr="002E3E28">
        <w:rPr>
          <w:rFonts w:cs="David" w:hint="eastAsia"/>
          <w:sz w:val="24"/>
          <w:szCs w:val="24"/>
          <w:rtl/>
        </w:rPr>
        <w:t>למספרם</w:t>
      </w:r>
      <w:r w:rsidRPr="002E3E28">
        <w:rPr>
          <w:rFonts w:cs="David"/>
          <w:sz w:val="24"/>
          <w:szCs w:val="24"/>
          <w:rtl/>
        </w:rPr>
        <w:t>.</w:t>
      </w:r>
    </w:p>
    <w:p w14:paraId="75BC2E8D" w14:textId="77777777" w:rsidR="00C02446" w:rsidRPr="002E3E28" w:rsidRDefault="00C02446" w:rsidP="008231A8">
      <w:pPr>
        <w:pStyle w:val="a4"/>
        <w:numPr>
          <w:ilvl w:val="1"/>
          <w:numId w:val="27"/>
        </w:numPr>
        <w:bidi/>
        <w:spacing w:after="0" w:line="360" w:lineRule="auto"/>
        <w:ind w:left="942" w:hanging="567"/>
        <w:jc w:val="both"/>
        <w:rPr>
          <w:rFonts w:cs="David"/>
          <w:sz w:val="24"/>
          <w:szCs w:val="24"/>
        </w:rPr>
      </w:pPr>
      <w:r w:rsidRPr="002E3E28">
        <w:rPr>
          <w:rFonts w:cs="David" w:hint="eastAsia"/>
          <w:sz w:val="24"/>
          <w:szCs w:val="24"/>
          <w:rtl/>
        </w:rPr>
        <w:t>מובהר</w:t>
      </w:r>
      <w:r w:rsidRPr="002E3E28">
        <w:rPr>
          <w:rFonts w:cs="David"/>
          <w:sz w:val="24"/>
          <w:szCs w:val="24"/>
          <w:rtl/>
        </w:rPr>
        <w:t xml:space="preserve">, </w:t>
      </w:r>
      <w:r w:rsidRPr="002E3E28">
        <w:rPr>
          <w:rFonts w:cs="David" w:hint="eastAsia"/>
          <w:sz w:val="24"/>
          <w:szCs w:val="24"/>
          <w:rtl/>
        </w:rPr>
        <w:t>כי</w:t>
      </w:r>
      <w:r w:rsidRPr="002E3E28">
        <w:rPr>
          <w:rFonts w:cs="David"/>
          <w:sz w:val="24"/>
          <w:szCs w:val="24"/>
          <w:rtl/>
        </w:rPr>
        <w:t xml:space="preserve"> </w:t>
      </w:r>
      <w:r w:rsidRPr="002E3E28">
        <w:rPr>
          <w:rFonts w:cs="David" w:hint="eastAsia"/>
          <w:sz w:val="24"/>
          <w:szCs w:val="24"/>
          <w:rtl/>
        </w:rPr>
        <w:t>בכל</w:t>
      </w:r>
      <w:r w:rsidRPr="002E3E28">
        <w:rPr>
          <w:rFonts w:cs="David"/>
          <w:sz w:val="24"/>
          <w:szCs w:val="24"/>
          <w:rtl/>
        </w:rPr>
        <w:t xml:space="preserve"> </w:t>
      </w:r>
      <w:r w:rsidRPr="002E3E28">
        <w:rPr>
          <w:rFonts w:cs="David" w:hint="eastAsia"/>
          <w:sz w:val="24"/>
          <w:szCs w:val="24"/>
          <w:rtl/>
        </w:rPr>
        <w:t>מקרה</w:t>
      </w:r>
      <w:r w:rsidRPr="002E3E28">
        <w:rPr>
          <w:rFonts w:cs="David"/>
          <w:sz w:val="24"/>
          <w:szCs w:val="24"/>
          <w:rtl/>
        </w:rPr>
        <w:t xml:space="preserve"> </w:t>
      </w:r>
      <w:r w:rsidRPr="002E3E28">
        <w:rPr>
          <w:rFonts w:cs="David" w:hint="eastAsia"/>
          <w:sz w:val="24"/>
          <w:szCs w:val="24"/>
          <w:rtl/>
        </w:rPr>
        <w:t>של</w:t>
      </w:r>
      <w:r w:rsidRPr="002E3E28">
        <w:rPr>
          <w:rFonts w:cs="David"/>
          <w:sz w:val="24"/>
          <w:szCs w:val="24"/>
          <w:rtl/>
        </w:rPr>
        <w:t xml:space="preserve"> </w:t>
      </w:r>
      <w:r w:rsidRPr="002E3E28">
        <w:rPr>
          <w:rFonts w:cs="David" w:hint="eastAsia"/>
          <w:sz w:val="24"/>
          <w:szCs w:val="24"/>
          <w:rtl/>
        </w:rPr>
        <w:t>סתירה</w:t>
      </w:r>
      <w:r w:rsidRPr="002E3E28">
        <w:rPr>
          <w:rFonts w:cs="David"/>
          <w:sz w:val="24"/>
          <w:szCs w:val="24"/>
          <w:rtl/>
        </w:rPr>
        <w:t xml:space="preserve"> </w:t>
      </w:r>
      <w:r w:rsidRPr="002E3E28">
        <w:rPr>
          <w:rFonts w:cs="David" w:hint="eastAsia"/>
          <w:sz w:val="24"/>
          <w:szCs w:val="24"/>
          <w:rtl/>
        </w:rPr>
        <w:t>בין</w:t>
      </w:r>
      <w:r w:rsidRPr="002E3E28">
        <w:rPr>
          <w:rFonts w:cs="David"/>
          <w:sz w:val="24"/>
          <w:szCs w:val="24"/>
          <w:rtl/>
        </w:rPr>
        <w:t xml:space="preserve"> </w:t>
      </w:r>
      <w:r w:rsidRPr="002E3E28">
        <w:rPr>
          <w:rFonts w:cs="David" w:hint="eastAsia"/>
          <w:sz w:val="24"/>
          <w:szCs w:val="24"/>
          <w:rtl/>
        </w:rPr>
        <w:t>עותק</w:t>
      </w:r>
      <w:r w:rsidRPr="002E3E28">
        <w:rPr>
          <w:rFonts w:cs="David"/>
          <w:sz w:val="24"/>
          <w:szCs w:val="24"/>
          <w:rtl/>
        </w:rPr>
        <w:t xml:space="preserve"> </w:t>
      </w:r>
      <w:r w:rsidRPr="002E3E28">
        <w:rPr>
          <w:rFonts w:cs="David" w:hint="eastAsia"/>
          <w:sz w:val="24"/>
          <w:szCs w:val="24"/>
          <w:rtl/>
        </w:rPr>
        <w:t>דיגיטלי</w:t>
      </w:r>
      <w:r w:rsidRPr="002E3E28">
        <w:rPr>
          <w:rFonts w:cs="David"/>
          <w:sz w:val="24"/>
          <w:szCs w:val="24"/>
          <w:rtl/>
        </w:rPr>
        <w:t xml:space="preserve"> </w:t>
      </w:r>
      <w:r w:rsidRPr="002E3E28">
        <w:rPr>
          <w:rFonts w:cs="David" w:hint="eastAsia"/>
          <w:sz w:val="24"/>
          <w:szCs w:val="24"/>
          <w:rtl/>
        </w:rPr>
        <w:t>לעותק</w:t>
      </w:r>
      <w:r w:rsidRPr="002E3E28">
        <w:rPr>
          <w:rFonts w:cs="David"/>
          <w:sz w:val="24"/>
          <w:szCs w:val="24"/>
          <w:rtl/>
        </w:rPr>
        <w:t xml:space="preserve"> </w:t>
      </w:r>
      <w:r w:rsidRPr="002E3E28">
        <w:rPr>
          <w:rFonts w:cs="David" w:hint="eastAsia"/>
          <w:sz w:val="24"/>
          <w:szCs w:val="24"/>
          <w:rtl/>
        </w:rPr>
        <w:t>הקשיח</w:t>
      </w:r>
      <w:r w:rsidRPr="002E3E28">
        <w:rPr>
          <w:rFonts w:cs="David"/>
          <w:sz w:val="24"/>
          <w:szCs w:val="24"/>
          <w:rtl/>
        </w:rPr>
        <w:t xml:space="preserve">, </w:t>
      </w:r>
      <w:r w:rsidRPr="002E3E28">
        <w:rPr>
          <w:rFonts w:cs="David" w:hint="eastAsia"/>
          <w:sz w:val="24"/>
          <w:szCs w:val="24"/>
          <w:rtl/>
        </w:rPr>
        <w:t>יגבר</w:t>
      </w:r>
      <w:r w:rsidRPr="002E3E28">
        <w:rPr>
          <w:rFonts w:cs="David"/>
          <w:sz w:val="24"/>
          <w:szCs w:val="24"/>
          <w:rtl/>
        </w:rPr>
        <w:t xml:space="preserve"> </w:t>
      </w:r>
      <w:r w:rsidRPr="002E3E28">
        <w:rPr>
          <w:rFonts w:cs="David" w:hint="eastAsia"/>
          <w:sz w:val="24"/>
          <w:szCs w:val="24"/>
          <w:rtl/>
        </w:rPr>
        <w:t>האמור</w:t>
      </w:r>
      <w:r w:rsidRPr="002E3E28">
        <w:rPr>
          <w:rFonts w:cs="David"/>
          <w:sz w:val="24"/>
          <w:szCs w:val="24"/>
          <w:rtl/>
        </w:rPr>
        <w:t xml:space="preserve"> </w:t>
      </w:r>
      <w:r w:rsidRPr="002E3E28">
        <w:rPr>
          <w:rFonts w:cs="David" w:hint="eastAsia"/>
          <w:sz w:val="24"/>
          <w:szCs w:val="24"/>
          <w:rtl/>
        </w:rPr>
        <w:t>בעותק</w:t>
      </w:r>
      <w:r w:rsidRPr="002E3E28">
        <w:rPr>
          <w:rFonts w:cs="David"/>
          <w:sz w:val="24"/>
          <w:szCs w:val="24"/>
          <w:rtl/>
        </w:rPr>
        <w:t xml:space="preserve"> </w:t>
      </w:r>
      <w:r w:rsidRPr="002E3E28">
        <w:rPr>
          <w:rFonts w:cs="David" w:hint="eastAsia"/>
          <w:sz w:val="24"/>
          <w:szCs w:val="24"/>
          <w:rtl/>
        </w:rPr>
        <w:t>הקשיח</w:t>
      </w:r>
      <w:r w:rsidRPr="002E3E28">
        <w:rPr>
          <w:rFonts w:cs="David"/>
          <w:sz w:val="24"/>
          <w:szCs w:val="24"/>
          <w:rtl/>
        </w:rPr>
        <w:t>.</w:t>
      </w:r>
    </w:p>
    <w:p w14:paraId="4F52C511" w14:textId="77777777" w:rsidR="00C02446" w:rsidRPr="002E3E28" w:rsidRDefault="00C02446" w:rsidP="008231A8">
      <w:pPr>
        <w:pStyle w:val="a4"/>
        <w:numPr>
          <w:ilvl w:val="1"/>
          <w:numId w:val="27"/>
        </w:numPr>
        <w:bidi/>
        <w:spacing w:after="0" w:line="360" w:lineRule="auto"/>
        <w:ind w:left="942" w:hanging="567"/>
        <w:jc w:val="both"/>
        <w:rPr>
          <w:rFonts w:cs="David"/>
          <w:sz w:val="24"/>
          <w:szCs w:val="24"/>
        </w:rPr>
      </w:pPr>
      <w:r w:rsidRPr="002E3E28">
        <w:rPr>
          <w:rFonts w:cs="David" w:hint="eastAsia"/>
          <w:sz w:val="24"/>
          <w:szCs w:val="24"/>
          <w:rtl/>
        </w:rPr>
        <w:t>על</w:t>
      </w:r>
      <w:r w:rsidRPr="002E3E28">
        <w:rPr>
          <w:rFonts w:cs="David"/>
          <w:sz w:val="24"/>
          <w:szCs w:val="24"/>
          <w:rtl/>
        </w:rPr>
        <w:t xml:space="preserve"> </w:t>
      </w:r>
      <w:r w:rsidRPr="002E3E28">
        <w:rPr>
          <w:rFonts w:cs="David" w:hint="eastAsia"/>
          <w:sz w:val="24"/>
          <w:szCs w:val="24"/>
          <w:rtl/>
        </w:rPr>
        <w:t>עמודי</w:t>
      </w:r>
      <w:r w:rsidRPr="002E3E28">
        <w:rPr>
          <w:rFonts w:cs="David"/>
          <w:sz w:val="24"/>
          <w:szCs w:val="24"/>
          <w:rtl/>
        </w:rPr>
        <w:t xml:space="preserve"> </w:t>
      </w:r>
      <w:r w:rsidRPr="002E3E28">
        <w:rPr>
          <w:rFonts w:cs="David" w:hint="eastAsia"/>
          <w:sz w:val="24"/>
          <w:szCs w:val="24"/>
          <w:rtl/>
        </w:rPr>
        <w:t>ומסמכי</w:t>
      </w:r>
      <w:r w:rsidRPr="002E3E28">
        <w:rPr>
          <w:rFonts w:cs="David"/>
          <w:sz w:val="24"/>
          <w:szCs w:val="24"/>
          <w:rtl/>
        </w:rPr>
        <w:t xml:space="preserve"> </w:t>
      </w:r>
      <w:r w:rsidRPr="002E3E28">
        <w:rPr>
          <w:rFonts w:cs="David" w:hint="eastAsia"/>
          <w:sz w:val="24"/>
          <w:szCs w:val="24"/>
          <w:rtl/>
        </w:rPr>
        <w:t>ההצעה</w:t>
      </w:r>
      <w:r w:rsidRPr="002E3E28">
        <w:rPr>
          <w:rFonts w:cs="David"/>
          <w:sz w:val="24"/>
          <w:szCs w:val="24"/>
          <w:rtl/>
        </w:rPr>
        <w:t xml:space="preserve"> </w:t>
      </w:r>
      <w:r w:rsidRPr="002E3E28">
        <w:rPr>
          <w:rFonts w:cs="David" w:hint="eastAsia"/>
          <w:sz w:val="24"/>
          <w:szCs w:val="24"/>
          <w:rtl/>
        </w:rPr>
        <w:t>להיות</w:t>
      </w:r>
      <w:r w:rsidRPr="002E3E28">
        <w:rPr>
          <w:rFonts w:cs="David"/>
          <w:sz w:val="24"/>
          <w:szCs w:val="24"/>
          <w:rtl/>
        </w:rPr>
        <w:t xml:space="preserve"> </w:t>
      </w:r>
      <w:r w:rsidRPr="002E3E28">
        <w:rPr>
          <w:rFonts w:cs="David" w:hint="eastAsia"/>
          <w:sz w:val="24"/>
          <w:szCs w:val="24"/>
          <w:rtl/>
        </w:rPr>
        <w:t>ממוספרים</w:t>
      </w:r>
      <w:r w:rsidRPr="002E3E28">
        <w:rPr>
          <w:rFonts w:cs="David"/>
          <w:sz w:val="24"/>
          <w:szCs w:val="24"/>
          <w:rtl/>
        </w:rPr>
        <w:t>.</w:t>
      </w:r>
    </w:p>
    <w:p w14:paraId="355F021B" w14:textId="77777777" w:rsidR="00C02446" w:rsidRPr="002E3E28" w:rsidRDefault="00C02446" w:rsidP="008231A8">
      <w:pPr>
        <w:pStyle w:val="a4"/>
        <w:numPr>
          <w:ilvl w:val="1"/>
          <w:numId w:val="27"/>
        </w:numPr>
        <w:bidi/>
        <w:spacing w:after="0" w:line="360" w:lineRule="auto"/>
        <w:ind w:left="942" w:hanging="567"/>
        <w:jc w:val="both"/>
        <w:rPr>
          <w:rFonts w:cs="David"/>
          <w:sz w:val="24"/>
          <w:szCs w:val="24"/>
          <w:rtl/>
        </w:rPr>
      </w:pPr>
      <w:r w:rsidRPr="002E3E28">
        <w:rPr>
          <w:rFonts w:cs="David" w:hint="eastAsia"/>
          <w:sz w:val="24"/>
          <w:szCs w:val="24"/>
          <w:rtl/>
        </w:rPr>
        <w:t>ההצעות</w:t>
      </w:r>
      <w:r w:rsidRPr="002E3E28">
        <w:rPr>
          <w:rFonts w:cs="David"/>
          <w:sz w:val="24"/>
          <w:szCs w:val="24"/>
          <w:rtl/>
        </w:rPr>
        <w:t xml:space="preserve"> </w:t>
      </w:r>
      <w:r w:rsidRPr="002E3E28">
        <w:rPr>
          <w:rFonts w:cs="David" w:hint="eastAsia"/>
          <w:sz w:val="24"/>
          <w:szCs w:val="24"/>
          <w:rtl/>
        </w:rPr>
        <w:t>תוגשנה</w:t>
      </w:r>
      <w:r w:rsidRPr="002E3E28">
        <w:rPr>
          <w:rFonts w:cs="David"/>
          <w:sz w:val="24"/>
          <w:szCs w:val="24"/>
          <w:rtl/>
        </w:rPr>
        <w:t xml:space="preserve"> </w:t>
      </w:r>
      <w:r w:rsidRPr="002E3E28">
        <w:rPr>
          <w:rFonts w:cs="David" w:hint="eastAsia"/>
          <w:sz w:val="24"/>
          <w:szCs w:val="24"/>
          <w:rtl/>
        </w:rPr>
        <w:t>בשפה</w:t>
      </w:r>
      <w:r w:rsidRPr="002E3E28">
        <w:rPr>
          <w:rFonts w:cs="David"/>
          <w:sz w:val="24"/>
          <w:szCs w:val="24"/>
          <w:rtl/>
        </w:rPr>
        <w:t xml:space="preserve"> </w:t>
      </w:r>
      <w:r w:rsidRPr="002E3E28">
        <w:rPr>
          <w:rFonts w:cs="David" w:hint="eastAsia"/>
          <w:sz w:val="24"/>
          <w:szCs w:val="24"/>
          <w:rtl/>
        </w:rPr>
        <w:t>העברית</w:t>
      </w:r>
      <w:r w:rsidRPr="002E3E28">
        <w:rPr>
          <w:rFonts w:cs="David"/>
          <w:sz w:val="24"/>
          <w:szCs w:val="24"/>
          <w:rtl/>
        </w:rPr>
        <w:t xml:space="preserve">. </w:t>
      </w:r>
      <w:r w:rsidRPr="002E3E28">
        <w:rPr>
          <w:rFonts w:cs="David" w:hint="eastAsia"/>
          <w:sz w:val="24"/>
          <w:szCs w:val="24"/>
          <w:rtl/>
        </w:rPr>
        <w:t>נספחים</w:t>
      </w:r>
      <w:r w:rsidRPr="002E3E28">
        <w:rPr>
          <w:rFonts w:cs="David"/>
          <w:sz w:val="24"/>
          <w:szCs w:val="24"/>
          <w:rtl/>
        </w:rPr>
        <w:t xml:space="preserve">, </w:t>
      </w:r>
      <w:r w:rsidRPr="002E3E28">
        <w:rPr>
          <w:rFonts w:cs="David" w:hint="eastAsia"/>
          <w:sz w:val="24"/>
          <w:szCs w:val="24"/>
          <w:rtl/>
        </w:rPr>
        <w:t>אישורים</w:t>
      </w:r>
      <w:r w:rsidRPr="002E3E28">
        <w:rPr>
          <w:rFonts w:cs="David"/>
          <w:sz w:val="24"/>
          <w:szCs w:val="24"/>
          <w:rtl/>
        </w:rPr>
        <w:t xml:space="preserve">, </w:t>
      </w:r>
      <w:r w:rsidRPr="002E3E28">
        <w:rPr>
          <w:rFonts w:cs="David" w:hint="eastAsia"/>
          <w:sz w:val="24"/>
          <w:szCs w:val="24"/>
          <w:rtl/>
        </w:rPr>
        <w:t>תעודות</w:t>
      </w:r>
      <w:r w:rsidRPr="002E3E28">
        <w:rPr>
          <w:rFonts w:cs="David"/>
          <w:sz w:val="24"/>
          <w:szCs w:val="24"/>
          <w:rtl/>
        </w:rPr>
        <w:t xml:space="preserve"> </w:t>
      </w:r>
      <w:r w:rsidRPr="002E3E28">
        <w:rPr>
          <w:rFonts w:cs="David" w:hint="eastAsia"/>
          <w:sz w:val="24"/>
          <w:szCs w:val="24"/>
          <w:rtl/>
        </w:rPr>
        <w:t>וכד</w:t>
      </w:r>
      <w:r w:rsidRPr="002E3E28">
        <w:rPr>
          <w:rFonts w:cs="David"/>
          <w:sz w:val="24"/>
          <w:szCs w:val="24"/>
          <w:rtl/>
        </w:rPr>
        <w:t xml:space="preserve">' </w:t>
      </w:r>
      <w:r w:rsidRPr="002E3E28">
        <w:rPr>
          <w:rFonts w:cs="David" w:hint="eastAsia"/>
          <w:sz w:val="24"/>
          <w:szCs w:val="24"/>
          <w:rtl/>
        </w:rPr>
        <w:t>שאינם</w:t>
      </w:r>
      <w:r w:rsidRPr="002E3E28">
        <w:rPr>
          <w:rFonts w:cs="David"/>
          <w:sz w:val="24"/>
          <w:szCs w:val="24"/>
          <w:rtl/>
        </w:rPr>
        <w:t xml:space="preserve"> </w:t>
      </w:r>
      <w:r w:rsidRPr="002E3E28">
        <w:rPr>
          <w:rFonts w:cs="David" w:hint="eastAsia"/>
          <w:sz w:val="24"/>
          <w:szCs w:val="24"/>
          <w:rtl/>
        </w:rPr>
        <w:t>בעברית</w:t>
      </w:r>
      <w:r w:rsidRPr="002E3E28">
        <w:rPr>
          <w:rFonts w:cs="David"/>
          <w:sz w:val="24"/>
          <w:szCs w:val="24"/>
          <w:rtl/>
        </w:rPr>
        <w:t xml:space="preserve"> </w:t>
      </w:r>
      <w:r w:rsidRPr="002E3E28">
        <w:rPr>
          <w:rFonts w:cs="David" w:hint="eastAsia"/>
          <w:sz w:val="24"/>
          <w:szCs w:val="24"/>
          <w:rtl/>
        </w:rPr>
        <w:t>או</w:t>
      </w:r>
      <w:r w:rsidRPr="002E3E28">
        <w:rPr>
          <w:rFonts w:cs="David"/>
          <w:sz w:val="24"/>
          <w:szCs w:val="24"/>
          <w:rtl/>
        </w:rPr>
        <w:t xml:space="preserve"> </w:t>
      </w:r>
      <w:r w:rsidRPr="002E3E28">
        <w:rPr>
          <w:rFonts w:cs="David" w:hint="eastAsia"/>
          <w:sz w:val="24"/>
          <w:szCs w:val="24"/>
          <w:rtl/>
        </w:rPr>
        <w:t>אנגל</w:t>
      </w:r>
      <w:r w:rsidRPr="002E3E28">
        <w:rPr>
          <w:rFonts w:cs="David"/>
          <w:sz w:val="24"/>
          <w:szCs w:val="24"/>
          <w:rtl/>
        </w:rPr>
        <w:t>י</w:t>
      </w:r>
      <w:r w:rsidRPr="002E3E28">
        <w:rPr>
          <w:rFonts w:cs="David" w:hint="eastAsia"/>
          <w:sz w:val="24"/>
          <w:szCs w:val="24"/>
          <w:rtl/>
        </w:rPr>
        <w:t>ת</w:t>
      </w:r>
      <w:r w:rsidRPr="002E3E28">
        <w:rPr>
          <w:rFonts w:cs="David"/>
          <w:sz w:val="24"/>
          <w:szCs w:val="24"/>
          <w:rtl/>
        </w:rPr>
        <w:t xml:space="preserve"> - </w:t>
      </w:r>
      <w:r w:rsidRPr="002E3E28">
        <w:rPr>
          <w:rFonts w:cs="David" w:hint="eastAsia"/>
          <w:sz w:val="24"/>
          <w:szCs w:val="24"/>
          <w:rtl/>
        </w:rPr>
        <w:t>יתורגמו</w:t>
      </w:r>
      <w:r w:rsidRPr="002E3E28">
        <w:rPr>
          <w:rFonts w:cs="David"/>
          <w:sz w:val="24"/>
          <w:szCs w:val="24"/>
          <w:rtl/>
        </w:rPr>
        <w:t xml:space="preserve"> </w:t>
      </w:r>
      <w:r w:rsidRPr="002E3E28">
        <w:rPr>
          <w:rFonts w:cs="David" w:hint="eastAsia"/>
          <w:sz w:val="24"/>
          <w:szCs w:val="24"/>
          <w:rtl/>
        </w:rPr>
        <w:t>לעברית</w:t>
      </w:r>
      <w:r w:rsidRPr="002E3E28">
        <w:rPr>
          <w:rFonts w:cs="David"/>
          <w:sz w:val="24"/>
          <w:szCs w:val="24"/>
          <w:rtl/>
        </w:rPr>
        <w:t xml:space="preserve">. </w:t>
      </w:r>
      <w:r w:rsidR="000F0B1F" w:rsidRPr="000F0B1F">
        <w:rPr>
          <w:rFonts w:cs="David" w:hint="cs"/>
          <w:sz w:val="24"/>
          <w:szCs w:val="24"/>
          <w:rtl/>
        </w:rPr>
        <w:t>בכל מקרה בו קיים שוני בין הכתוב בשפה האנגלית לבין הכתוב בשפה העברית – הכתוב בשפה העברית הוא המחייב</w:t>
      </w:r>
      <w:r w:rsidR="000F0B1F">
        <w:rPr>
          <w:rFonts w:cs="David" w:hint="cs"/>
          <w:sz w:val="24"/>
          <w:szCs w:val="24"/>
          <w:rtl/>
        </w:rPr>
        <w:t>.</w:t>
      </w:r>
    </w:p>
    <w:p w14:paraId="18E092FD" w14:textId="77777777" w:rsidR="00C02446" w:rsidRPr="002E3E28" w:rsidRDefault="00C02446" w:rsidP="008231A8">
      <w:pPr>
        <w:pStyle w:val="a4"/>
        <w:numPr>
          <w:ilvl w:val="1"/>
          <w:numId w:val="27"/>
        </w:numPr>
        <w:bidi/>
        <w:spacing w:after="0" w:line="360" w:lineRule="auto"/>
        <w:ind w:left="942" w:hanging="567"/>
        <w:jc w:val="both"/>
        <w:rPr>
          <w:rFonts w:cs="David"/>
          <w:sz w:val="24"/>
          <w:szCs w:val="24"/>
        </w:rPr>
      </w:pPr>
      <w:r w:rsidRPr="002E3E28">
        <w:rPr>
          <w:rFonts w:cs="David" w:hint="eastAsia"/>
          <w:sz w:val="24"/>
          <w:szCs w:val="24"/>
          <w:rtl/>
        </w:rPr>
        <w:t>על</w:t>
      </w:r>
      <w:r w:rsidRPr="002E3E28">
        <w:rPr>
          <w:rFonts w:cs="David"/>
          <w:sz w:val="24"/>
          <w:szCs w:val="24"/>
          <w:rtl/>
        </w:rPr>
        <w:t xml:space="preserve"> כל מסמכי ההצעה להיות מסמכים מקוריים. </w:t>
      </w:r>
    </w:p>
    <w:p w14:paraId="7A73AAD4" w14:textId="77777777" w:rsidR="00C02446" w:rsidRPr="002E3E28" w:rsidRDefault="00C02446" w:rsidP="008231A8">
      <w:pPr>
        <w:pStyle w:val="a4"/>
        <w:numPr>
          <w:ilvl w:val="1"/>
          <w:numId w:val="27"/>
        </w:numPr>
        <w:bidi/>
        <w:spacing w:after="0" w:line="360" w:lineRule="auto"/>
        <w:ind w:left="942" w:hanging="709"/>
        <w:jc w:val="both"/>
        <w:rPr>
          <w:rFonts w:cs="David"/>
          <w:sz w:val="24"/>
          <w:szCs w:val="24"/>
        </w:rPr>
      </w:pPr>
      <w:r w:rsidRPr="002E3E28">
        <w:rPr>
          <w:rFonts w:cs="David" w:hint="cs"/>
          <w:sz w:val="24"/>
          <w:szCs w:val="24"/>
          <w:rtl/>
        </w:rPr>
        <w:t>חתימה על מסמכי ההצעה:</w:t>
      </w:r>
    </w:p>
    <w:p w14:paraId="426D8CB0" w14:textId="77777777" w:rsidR="00C02446" w:rsidRPr="002E3E28" w:rsidRDefault="00C02446" w:rsidP="008231A8">
      <w:pPr>
        <w:pStyle w:val="a4"/>
        <w:numPr>
          <w:ilvl w:val="2"/>
          <w:numId w:val="27"/>
        </w:numPr>
        <w:bidi/>
        <w:spacing w:after="0" w:line="360" w:lineRule="auto"/>
        <w:ind w:left="1650" w:hanging="850"/>
        <w:jc w:val="both"/>
        <w:rPr>
          <w:rFonts w:cs="David"/>
          <w:sz w:val="24"/>
          <w:szCs w:val="24"/>
        </w:rPr>
      </w:pPr>
      <w:r w:rsidRPr="002E3E28">
        <w:rPr>
          <w:rFonts w:cs="David" w:hint="cs"/>
          <w:sz w:val="24"/>
          <w:szCs w:val="24"/>
          <w:rtl/>
        </w:rPr>
        <w:t xml:space="preserve"> </w:t>
      </w:r>
      <w:r w:rsidRPr="002E3E28">
        <w:rPr>
          <w:rFonts w:cs="David" w:hint="eastAsia"/>
          <w:sz w:val="24"/>
          <w:szCs w:val="24"/>
          <w:rtl/>
        </w:rPr>
        <w:t>כל</w:t>
      </w:r>
      <w:r w:rsidRPr="002E3E28">
        <w:rPr>
          <w:rFonts w:cs="David"/>
          <w:sz w:val="24"/>
          <w:szCs w:val="24"/>
          <w:rtl/>
        </w:rPr>
        <w:t xml:space="preserve"> </w:t>
      </w:r>
      <w:r w:rsidRPr="002E3E28">
        <w:rPr>
          <w:rFonts w:cs="David" w:hint="eastAsia"/>
          <w:sz w:val="24"/>
          <w:szCs w:val="24"/>
          <w:rtl/>
        </w:rPr>
        <w:t>עמוד</w:t>
      </w:r>
      <w:r w:rsidRPr="002E3E28">
        <w:rPr>
          <w:rFonts w:cs="David"/>
          <w:sz w:val="24"/>
          <w:szCs w:val="24"/>
          <w:rtl/>
        </w:rPr>
        <w:t xml:space="preserve"> </w:t>
      </w:r>
      <w:r w:rsidRPr="002E3E28">
        <w:rPr>
          <w:rFonts w:cs="David" w:hint="eastAsia"/>
          <w:sz w:val="24"/>
          <w:szCs w:val="24"/>
          <w:rtl/>
        </w:rPr>
        <w:t>בעותק</w:t>
      </w:r>
      <w:r w:rsidRPr="002E3E28">
        <w:rPr>
          <w:rFonts w:cs="David"/>
          <w:sz w:val="24"/>
          <w:szCs w:val="24"/>
          <w:rtl/>
        </w:rPr>
        <w:t xml:space="preserve"> </w:t>
      </w:r>
      <w:r w:rsidRPr="002E3E28">
        <w:rPr>
          <w:rFonts w:cs="David" w:hint="eastAsia"/>
          <w:sz w:val="24"/>
          <w:szCs w:val="24"/>
          <w:rtl/>
        </w:rPr>
        <w:t>המקורי</w:t>
      </w:r>
      <w:r w:rsidRPr="002E3E28">
        <w:rPr>
          <w:rFonts w:cs="David"/>
          <w:sz w:val="24"/>
          <w:szCs w:val="24"/>
          <w:rtl/>
        </w:rPr>
        <w:t xml:space="preserve"> </w:t>
      </w:r>
      <w:r w:rsidRPr="002E3E28">
        <w:rPr>
          <w:rFonts w:cs="David" w:hint="eastAsia"/>
          <w:sz w:val="24"/>
          <w:szCs w:val="24"/>
          <w:rtl/>
        </w:rPr>
        <w:t>של</w:t>
      </w:r>
      <w:r w:rsidRPr="002E3E28">
        <w:rPr>
          <w:rFonts w:cs="David"/>
          <w:sz w:val="24"/>
          <w:szCs w:val="24"/>
          <w:rtl/>
        </w:rPr>
        <w:t xml:space="preserve"> </w:t>
      </w:r>
      <w:r w:rsidRPr="002E3E28">
        <w:rPr>
          <w:rFonts w:cs="David" w:hint="eastAsia"/>
          <w:sz w:val="24"/>
          <w:szCs w:val="24"/>
          <w:rtl/>
        </w:rPr>
        <w:t>ההצעה</w:t>
      </w:r>
      <w:r w:rsidRPr="002E3E28">
        <w:rPr>
          <w:rFonts w:cs="David"/>
          <w:sz w:val="24"/>
          <w:szCs w:val="24"/>
          <w:rtl/>
        </w:rPr>
        <w:t xml:space="preserve"> </w:t>
      </w:r>
      <w:r w:rsidRPr="002E3E28">
        <w:rPr>
          <w:rFonts w:cs="David" w:hint="eastAsia"/>
          <w:sz w:val="24"/>
          <w:szCs w:val="24"/>
          <w:rtl/>
        </w:rPr>
        <w:t>יוחתם</w:t>
      </w:r>
      <w:r w:rsidRPr="002E3E28">
        <w:rPr>
          <w:rFonts w:cs="David"/>
          <w:sz w:val="24"/>
          <w:szCs w:val="24"/>
          <w:rtl/>
        </w:rPr>
        <w:t xml:space="preserve"> </w:t>
      </w:r>
      <w:proofErr w:type="spellStart"/>
      <w:r w:rsidRPr="002E3E28">
        <w:rPr>
          <w:rFonts w:cs="David" w:hint="eastAsia"/>
          <w:sz w:val="24"/>
          <w:szCs w:val="24"/>
          <w:rtl/>
        </w:rPr>
        <w:t>בר</w:t>
      </w:r>
      <w:r w:rsidRPr="002E3E28">
        <w:rPr>
          <w:rFonts w:cs="David"/>
          <w:sz w:val="24"/>
          <w:szCs w:val="24"/>
          <w:rtl/>
        </w:rPr>
        <w:t>"ת</w:t>
      </w:r>
      <w:proofErr w:type="spellEnd"/>
      <w:r w:rsidRPr="002E3E28">
        <w:rPr>
          <w:rFonts w:cs="David"/>
          <w:sz w:val="24"/>
          <w:szCs w:val="24"/>
          <w:rtl/>
        </w:rPr>
        <w:t xml:space="preserve"> של המורשה לחתום מטעמו</w:t>
      </w:r>
      <w:r w:rsidRPr="002E3E28">
        <w:rPr>
          <w:rFonts w:cs="David" w:hint="cs"/>
          <w:sz w:val="24"/>
          <w:szCs w:val="24"/>
          <w:rtl/>
        </w:rPr>
        <w:t>.</w:t>
      </w:r>
    </w:p>
    <w:p w14:paraId="7FBB1792" w14:textId="77777777" w:rsidR="00C02446" w:rsidRPr="002E3E28" w:rsidRDefault="00C02446" w:rsidP="008231A8">
      <w:pPr>
        <w:pStyle w:val="a4"/>
        <w:numPr>
          <w:ilvl w:val="2"/>
          <w:numId w:val="27"/>
        </w:numPr>
        <w:bidi/>
        <w:spacing w:after="0" w:line="360" w:lineRule="auto"/>
        <w:ind w:left="1650" w:hanging="850"/>
        <w:jc w:val="both"/>
        <w:rPr>
          <w:rFonts w:cs="David"/>
          <w:sz w:val="24"/>
          <w:szCs w:val="24"/>
        </w:rPr>
      </w:pPr>
      <w:r w:rsidRPr="002E3E28">
        <w:rPr>
          <w:rFonts w:cs="David" w:hint="cs"/>
          <w:sz w:val="24"/>
          <w:szCs w:val="24"/>
          <w:rtl/>
        </w:rPr>
        <w:t xml:space="preserve"> </w:t>
      </w:r>
      <w:r w:rsidRPr="002E3E28">
        <w:rPr>
          <w:rFonts w:cs="David" w:hint="eastAsia"/>
          <w:sz w:val="24"/>
          <w:szCs w:val="24"/>
          <w:rtl/>
        </w:rPr>
        <w:t>בכל</w:t>
      </w:r>
      <w:r w:rsidRPr="002E3E28">
        <w:rPr>
          <w:rFonts w:cs="David"/>
          <w:sz w:val="24"/>
          <w:szCs w:val="24"/>
          <w:rtl/>
        </w:rPr>
        <w:t xml:space="preserve"> </w:t>
      </w:r>
      <w:r w:rsidRPr="002E3E28">
        <w:rPr>
          <w:rFonts w:cs="David" w:hint="eastAsia"/>
          <w:sz w:val="24"/>
          <w:szCs w:val="24"/>
          <w:rtl/>
        </w:rPr>
        <w:t>מקום</w:t>
      </w:r>
      <w:r w:rsidRPr="002E3E28">
        <w:rPr>
          <w:rFonts w:cs="David"/>
          <w:sz w:val="24"/>
          <w:szCs w:val="24"/>
          <w:rtl/>
        </w:rPr>
        <w:t xml:space="preserve"> </w:t>
      </w:r>
      <w:r w:rsidRPr="002E3E28">
        <w:rPr>
          <w:rFonts w:cs="David" w:hint="eastAsia"/>
          <w:sz w:val="24"/>
          <w:szCs w:val="24"/>
          <w:rtl/>
        </w:rPr>
        <w:t>שבו</w:t>
      </w:r>
      <w:r w:rsidRPr="002E3E28">
        <w:rPr>
          <w:rFonts w:cs="David"/>
          <w:sz w:val="24"/>
          <w:szCs w:val="24"/>
          <w:rtl/>
        </w:rPr>
        <w:t xml:space="preserve"> </w:t>
      </w:r>
      <w:r w:rsidRPr="002E3E28">
        <w:rPr>
          <w:rFonts w:cs="David" w:hint="eastAsia"/>
          <w:sz w:val="24"/>
          <w:szCs w:val="24"/>
          <w:rtl/>
        </w:rPr>
        <w:t>נדרשת</w:t>
      </w:r>
      <w:r w:rsidRPr="002E3E28">
        <w:rPr>
          <w:rFonts w:cs="David"/>
          <w:sz w:val="24"/>
          <w:szCs w:val="24"/>
          <w:rtl/>
        </w:rPr>
        <w:t xml:space="preserve"> </w:t>
      </w:r>
      <w:r w:rsidRPr="002E3E28">
        <w:rPr>
          <w:rFonts w:cs="David" w:hint="eastAsia"/>
          <w:sz w:val="24"/>
          <w:szCs w:val="24"/>
          <w:rtl/>
        </w:rPr>
        <w:t>חתימת</w:t>
      </w:r>
      <w:r w:rsidRPr="002E3E28">
        <w:rPr>
          <w:rFonts w:cs="David"/>
          <w:sz w:val="24"/>
          <w:szCs w:val="24"/>
          <w:rtl/>
        </w:rPr>
        <w:t xml:space="preserve"> </w:t>
      </w:r>
      <w:r w:rsidRPr="002E3E28">
        <w:rPr>
          <w:rFonts w:cs="David" w:hint="eastAsia"/>
          <w:sz w:val="24"/>
          <w:szCs w:val="24"/>
          <w:rtl/>
        </w:rPr>
        <w:t>המציע</w:t>
      </w:r>
      <w:r w:rsidRPr="002E3E28">
        <w:rPr>
          <w:rFonts w:cs="David"/>
          <w:sz w:val="24"/>
          <w:szCs w:val="24"/>
          <w:rtl/>
        </w:rPr>
        <w:t xml:space="preserve"> </w:t>
      </w:r>
      <w:r w:rsidRPr="002E3E28">
        <w:rPr>
          <w:rFonts w:cs="David" w:hint="eastAsia"/>
          <w:sz w:val="24"/>
          <w:szCs w:val="24"/>
          <w:rtl/>
        </w:rPr>
        <w:t>יחתום</w:t>
      </w:r>
      <w:r w:rsidRPr="002E3E28">
        <w:rPr>
          <w:rFonts w:cs="David"/>
          <w:sz w:val="24"/>
          <w:szCs w:val="24"/>
          <w:rtl/>
        </w:rPr>
        <w:t xml:space="preserve"> </w:t>
      </w:r>
      <w:r w:rsidRPr="002E3E28">
        <w:rPr>
          <w:rFonts w:cs="David" w:hint="eastAsia"/>
          <w:sz w:val="24"/>
          <w:szCs w:val="24"/>
          <w:rtl/>
        </w:rPr>
        <w:t>מורשה</w:t>
      </w:r>
      <w:r w:rsidRPr="002E3E28">
        <w:rPr>
          <w:rFonts w:cs="David"/>
          <w:sz w:val="24"/>
          <w:szCs w:val="24"/>
          <w:rtl/>
        </w:rPr>
        <w:t xml:space="preserve"> </w:t>
      </w:r>
      <w:r w:rsidRPr="002E3E28">
        <w:rPr>
          <w:rFonts w:cs="David" w:hint="eastAsia"/>
          <w:sz w:val="24"/>
          <w:szCs w:val="24"/>
          <w:rtl/>
        </w:rPr>
        <w:t>חתימה</w:t>
      </w:r>
      <w:r w:rsidRPr="002E3E28">
        <w:rPr>
          <w:rFonts w:cs="David"/>
          <w:sz w:val="24"/>
          <w:szCs w:val="24"/>
          <w:rtl/>
        </w:rPr>
        <w:t xml:space="preserve"> </w:t>
      </w:r>
      <w:r w:rsidRPr="002E3E28">
        <w:rPr>
          <w:rFonts w:cs="David" w:hint="eastAsia"/>
          <w:sz w:val="24"/>
          <w:szCs w:val="24"/>
          <w:rtl/>
        </w:rPr>
        <w:t>מטעמו</w:t>
      </w:r>
      <w:r w:rsidRPr="002E3E28">
        <w:rPr>
          <w:rFonts w:cs="David"/>
          <w:sz w:val="24"/>
          <w:szCs w:val="24"/>
          <w:rtl/>
        </w:rPr>
        <w:t xml:space="preserve"> בצירוף חותמת המציע</w:t>
      </w:r>
      <w:r w:rsidRPr="002E3E28">
        <w:rPr>
          <w:rFonts w:cs="David" w:hint="cs"/>
          <w:sz w:val="24"/>
          <w:szCs w:val="24"/>
          <w:rtl/>
        </w:rPr>
        <w:t>.</w:t>
      </w:r>
    </w:p>
    <w:p w14:paraId="478441DC" w14:textId="23610787" w:rsidR="00C02446" w:rsidRPr="002E3E28" w:rsidRDefault="00C02446" w:rsidP="0036668D">
      <w:pPr>
        <w:pStyle w:val="a4"/>
        <w:numPr>
          <w:ilvl w:val="1"/>
          <w:numId w:val="27"/>
        </w:numPr>
        <w:bidi/>
        <w:spacing w:after="0" w:line="360" w:lineRule="auto"/>
        <w:ind w:left="942" w:hanging="709"/>
        <w:jc w:val="both"/>
        <w:rPr>
          <w:rFonts w:cs="David"/>
          <w:b/>
          <w:bCs/>
          <w:sz w:val="24"/>
          <w:szCs w:val="24"/>
        </w:rPr>
      </w:pPr>
      <w:bookmarkStart w:id="57" w:name="_Ref367623428"/>
      <w:r w:rsidRPr="002E3E28">
        <w:rPr>
          <w:rFonts w:cs="David" w:hint="eastAsia"/>
          <w:b/>
          <w:bCs/>
          <w:sz w:val="24"/>
          <w:szCs w:val="24"/>
          <w:rtl/>
        </w:rPr>
        <w:t>הוראות</w:t>
      </w:r>
      <w:r w:rsidRPr="002E3E28">
        <w:rPr>
          <w:rFonts w:cs="David"/>
          <w:b/>
          <w:bCs/>
          <w:sz w:val="24"/>
          <w:szCs w:val="24"/>
          <w:rtl/>
        </w:rPr>
        <w:t xml:space="preserve"> </w:t>
      </w:r>
      <w:r w:rsidRPr="002E3E28">
        <w:rPr>
          <w:rFonts w:cs="David" w:hint="eastAsia"/>
          <w:b/>
          <w:bCs/>
          <w:sz w:val="24"/>
          <w:szCs w:val="24"/>
          <w:rtl/>
        </w:rPr>
        <w:t>מיוחדות</w:t>
      </w:r>
      <w:r w:rsidRPr="002E3E28">
        <w:rPr>
          <w:rFonts w:cs="David"/>
          <w:b/>
          <w:bCs/>
          <w:sz w:val="24"/>
          <w:szCs w:val="24"/>
          <w:rtl/>
        </w:rPr>
        <w:t xml:space="preserve"> </w:t>
      </w:r>
      <w:r w:rsidRPr="002E3E28">
        <w:rPr>
          <w:rFonts w:cs="David" w:hint="eastAsia"/>
          <w:b/>
          <w:bCs/>
          <w:sz w:val="24"/>
          <w:szCs w:val="24"/>
          <w:rtl/>
        </w:rPr>
        <w:t>לגבי</w:t>
      </w:r>
      <w:r w:rsidRPr="002E3E28">
        <w:rPr>
          <w:rFonts w:cs="David"/>
          <w:b/>
          <w:bCs/>
          <w:sz w:val="24"/>
          <w:szCs w:val="24"/>
          <w:rtl/>
        </w:rPr>
        <w:t xml:space="preserve"> </w:t>
      </w:r>
      <w:r w:rsidRPr="002E3E28">
        <w:rPr>
          <w:rFonts w:cs="David" w:hint="eastAsia"/>
          <w:b/>
          <w:bCs/>
          <w:sz w:val="24"/>
          <w:szCs w:val="24"/>
          <w:rtl/>
        </w:rPr>
        <w:t>הגשת</w:t>
      </w:r>
      <w:r w:rsidRPr="002E3E28">
        <w:rPr>
          <w:rFonts w:cs="David"/>
          <w:b/>
          <w:bCs/>
          <w:sz w:val="24"/>
          <w:szCs w:val="24"/>
          <w:rtl/>
        </w:rPr>
        <w:t xml:space="preserve"> </w:t>
      </w:r>
      <w:r w:rsidRPr="002E3E28">
        <w:rPr>
          <w:rFonts w:cs="David" w:hint="eastAsia"/>
          <w:b/>
          <w:bCs/>
          <w:sz w:val="24"/>
          <w:szCs w:val="24"/>
          <w:rtl/>
        </w:rPr>
        <w:t>עותק</w:t>
      </w:r>
      <w:r w:rsidRPr="002E3E28">
        <w:rPr>
          <w:rFonts w:cs="David"/>
          <w:b/>
          <w:bCs/>
          <w:sz w:val="24"/>
          <w:szCs w:val="24"/>
          <w:rtl/>
        </w:rPr>
        <w:t xml:space="preserve"> </w:t>
      </w:r>
      <w:r w:rsidRPr="002E3E28">
        <w:rPr>
          <w:rFonts w:cs="David" w:hint="eastAsia"/>
          <w:b/>
          <w:bCs/>
          <w:sz w:val="24"/>
          <w:szCs w:val="24"/>
          <w:rtl/>
        </w:rPr>
        <w:t>דיגיטלי</w:t>
      </w:r>
      <w:r w:rsidRPr="002E3E28">
        <w:rPr>
          <w:rFonts w:cs="David"/>
          <w:b/>
          <w:bCs/>
          <w:sz w:val="24"/>
          <w:szCs w:val="24"/>
          <w:rtl/>
        </w:rPr>
        <w:t>:</w:t>
      </w:r>
      <w:bookmarkEnd w:id="57"/>
    </w:p>
    <w:p w14:paraId="37DF7EA6" w14:textId="77777777" w:rsidR="00C02446" w:rsidRPr="002E3E28" w:rsidRDefault="00C02446" w:rsidP="008231A8">
      <w:pPr>
        <w:pStyle w:val="a4"/>
        <w:numPr>
          <w:ilvl w:val="2"/>
          <w:numId w:val="27"/>
        </w:numPr>
        <w:bidi/>
        <w:spacing w:after="0" w:line="360" w:lineRule="auto"/>
        <w:ind w:left="1650" w:hanging="850"/>
        <w:jc w:val="both"/>
        <w:rPr>
          <w:rFonts w:cs="David"/>
          <w:sz w:val="24"/>
          <w:szCs w:val="24"/>
        </w:rPr>
      </w:pPr>
      <w:r w:rsidRPr="002E3E28">
        <w:rPr>
          <w:rFonts w:cs="David" w:hint="eastAsia"/>
          <w:sz w:val="24"/>
          <w:szCs w:val="24"/>
          <w:rtl/>
        </w:rPr>
        <w:t>על</w:t>
      </w:r>
      <w:r w:rsidRPr="002E3E28">
        <w:rPr>
          <w:rFonts w:cs="David"/>
          <w:sz w:val="24"/>
          <w:szCs w:val="24"/>
          <w:rtl/>
        </w:rPr>
        <w:t xml:space="preserve"> </w:t>
      </w:r>
      <w:r w:rsidRPr="002E3E28">
        <w:rPr>
          <w:rFonts w:cs="David" w:hint="eastAsia"/>
          <w:sz w:val="24"/>
          <w:szCs w:val="24"/>
          <w:rtl/>
        </w:rPr>
        <w:t>כל</w:t>
      </w:r>
      <w:r w:rsidRPr="002E3E28">
        <w:rPr>
          <w:rFonts w:cs="David"/>
          <w:sz w:val="24"/>
          <w:szCs w:val="24"/>
          <w:rtl/>
        </w:rPr>
        <w:t xml:space="preserve"> </w:t>
      </w:r>
      <w:r w:rsidRPr="002E3E28">
        <w:rPr>
          <w:rFonts w:cs="David" w:hint="eastAsia"/>
          <w:sz w:val="24"/>
          <w:szCs w:val="24"/>
          <w:rtl/>
        </w:rPr>
        <w:t>מסמכי</w:t>
      </w:r>
      <w:r w:rsidRPr="002E3E28">
        <w:rPr>
          <w:rFonts w:cs="David"/>
          <w:sz w:val="24"/>
          <w:szCs w:val="24"/>
          <w:rtl/>
        </w:rPr>
        <w:t xml:space="preserve"> </w:t>
      </w:r>
      <w:r w:rsidRPr="002E3E28">
        <w:rPr>
          <w:rFonts w:cs="David" w:hint="eastAsia"/>
          <w:sz w:val="24"/>
          <w:szCs w:val="24"/>
          <w:rtl/>
        </w:rPr>
        <w:t>ההצעה</w:t>
      </w:r>
      <w:r w:rsidRPr="002E3E28">
        <w:rPr>
          <w:rFonts w:cs="David"/>
          <w:sz w:val="24"/>
          <w:szCs w:val="24"/>
          <w:rtl/>
        </w:rPr>
        <w:t xml:space="preserve"> </w:t>
      </w:r>
      <w:r w:rsidRPr="002E3E28">
        <w:rPr>
          <w:rFonts w:cs="David" w:hint="eastAsia"/>
          <w:sz w:val="24"/>
          <w:szCs w:val="24"/>
          <w:rtl/>
        </w:rPr>
        <w:t>להיות</w:t>
      </w:r>
      <w:r w:rsidRPr="002E3E28">
        <w:rPr>
          <w:rFonts w:cs="David"/>
          <w:sz w:val="24"/>
          <w:szCs w:val="24"/>
          <w:rtl/>
        </w:rPr>
        <w:t xml:space="preserve"> </w:t>
      </w:r>
      <w:r w:rsidRPr="002E3E28">
        <w:rPr>
          <w:rFonts w:cs="David" w:hint="eastAsia"/>
          <w:sz w:val="24"/>
          <w:szCs w:val="24"/>
          <w:rtl/>
        </w:rPr>
        <w:t>ערוכים</w:t>
      </w:r>
      <w:r w:rsidRPr="002E3E28">
        <w:rPr>
          <w:rFonts w:cs="David"/>
          <w:sz w:val="24"/>
          <w:szCs w:val="24"/>
          <w:rtl/>
        </w:rPr>
        <w:t xml:space="preserve">, </w:t>
      </w:r>
      <w:r w:rsidRPr="002E3E28">
        <w:rPr>
          <w:rFonts w:cs="David" w:hint="eastAsia"/>
          <w:sz w:val="24"/>
          <w:szCs w:val="24"/>
          <w:rtl/>
        </w:rPr>
        <w:t>חתומים</w:t>
      </w:r>
      <w:r w:rsidRPr="002E3E28">
        <w:rPr>
          <w:rFonts w:cs="David"/>
          <w:sz w:val="24"/>
          <w:szCs w:val="24"/>
          <w:rtl/>
        </w:rPr>
        <w:t xml:space="preserve"> </w:t>
      </w:r>
      <w:r w:rsidRPr="002E3E28">
        <w:rPr>
          <w:rFonts w:cs="David" w:hint="eastAsia"/>
          <w:sz w:val="24"/>
          <w:szCs w:val="24"/>
          <w:rtl/>
        </w:rPr>
        <w:t>ומסודרים</w:t>
      </w:r>
      <w:r w:rsidRPr="002E3E28">
        <w:rPr>
          <w:rFonts w:cs="David"/>
          <w:sz w:val="24"/>
          <w:szCs w:val="24"/>
          <w:rtl/>
        </w:rPr>
        <w:t xml:space="preserve"> </w:t>
      </w:r>
      <w:r w:rsidRPr="002E3E28">
        <w:rPr>
          <w:rFonts w:cs="David" w:hint="eastAsia"/>
          <w:sz w:val="24"/>
          <w:szCs w:val="24"/>
          <w:rtl/>
        </w:rPr>
        <w:t>באופן</w:t>
      </w:r>
      <w:r w:rsidRPr="002E3E28">
        <w:rPr>
          <w:rFonts w:cs="David"/>
          <w:sz w:val="24"/>
          <w:szCs w:val="24"/>
          <w:rtl/>
        </w:rPr>
        <w:t xml:space="preserve"> </w:t>
      </w:r>
      <w:r w:rsidRPr="002E3E28">
        <w:rPr>
          <w:rFonts w:cs="David" w:hint="eastAsia"/>
          <w:sz w:val="24"/>
          <w:szCs w:val="24"/>
          <w:rtl/>
        </w:rPr>
        <w:t>זהה</w:t>
      </w:r>
      <w:r w:rsidRPr="002E3E28">
        <w:rPr>
          <w:rFonts w:cs="David"/>
          <w:sz w:val="24"/>
          <w:szCs w:val="24"/>
          <w:rtl/>
        </w:rPr>
        <w:t xml:space="preserve"> </w:t>
      </w:r>
      <w:r w:rsidRPr="002E3E28">
        <w:rPr>
          <w:rFonts w:cs="David" w:hint="eastAsia"/>
          <w:sz w:val="24"/>
          <w:szCs w:val="24"/>
          <w:rtl/>
        </w:rPr>
        <w:t>לעותק</w:t>
      </w:r>
      <w:r w:rsidRPr="002E3E28">
        <w:rPr>
          <w:rFonts w:cs="David"/>
          <w:sz w:val="24"/>
          <w:szCs w:val="24"/>
          <w:rtl/>
        </w:rPr>
        <w:t xml:space="preserve"> </w:t>
      </w:r>
      <w:r w:rsidRPr="002E3E28">
        <w:rPr>
          <w:rFonts w:cs="David" w:hint="eastAsia"/>
          <w:sz w:val="24"/>
          <w:szCs w:val="24"/>
          <w:rtl/>
        </w:rPr>
        <w:t>הקשיח</w:t>
      </w:r>
      <w:r w:rsidRPr="002E3E28">
        <w:rPr>
          <w:rFonts w:cs="David"/>
          <w:sz w:val="24"/>
          <w:szCs w:val="24"/>
          <w:rtl/>
        </w:rPr>
        <w:t xml:space="preserve"> </w:t>
      </w:r>
      <w:r w:rsidRPr="002E3E28">
        <w:rPr>
          <w:rFonts w:cs="David" w:hint="eastAsia"/>
          <w:sz w:val="24"/>
          <w:szCs w:val="24"/>
          <w:rtl/>
        </w:rPr>
        <w:t>של</w:t>
      </w:r>
      <w:r w:rsidRPr="002E3E28">
        <w:rPr>
          <w:rFonts w:cs="David"/>
          <w:sz w:val="24"/>
          <w:szCs w:val="24"/>
          <w:rtl/>
        </w:rPr>
        <w:t xml:space="preserve"> </w:t>
      </w:r>
      <w:r w:rsidRPr="002E3E28">
        <w:rPr>
          <w:rFonts w:cs="David" w:hint="eastAsia"/>
          <w:sz w:val="24"/>
          <w:szCs w:val="24"/>
          <w:rtl/>
        </w:rPr>
        <w:t>הצעה</w:t>
      </w:r>
      <w:r w:rsidRPr="002E3E28">
        <w:rPr>
          <w:rFonts w:cs="David"/>
          <w:sz w:val="24"/>
          <w:szCs w:val="24"/>
          <w:rtl/>
        </w:rPr>
        <w:t>.</w:t>
      </w:r>
    </w:p>
    <w:p w14:paraId="140A6519" w14:textId="77777777" w:rsidR="00C02446" w:rsidRPr="002E3E28" w:rsidRDefault="00C02446" w:rsidP="008231A8">
      <w:pPr>
        <w:pStyle w:val="a4"/>
        <w:numPr>
          <w:ilvl w:val="2"/>
          <w:numId w:val="27"/>
        </w:numPr>
        <w:bidi/>
        <w:spacing w:after="0" w:line="360" w:lineRule="auto"/>
        <w:ind w:left="1650" w:hanging="850"/>
        <w:jc w:val="both"/>
        <w:rPr>
          <w:rFonts w:cs="David"/>
          <w:sz w:val="24"/>
          <w:szCs w:val="24"/>
        </w:rPr>
      </w:pPr>
      <w:r w:rsidRPr="002E3E28">
        <w:rPr>
          <w:rFonts w:cs="David" w:hint="eastAsia"/>
          <w:sz w:val="24"/>
          <w:szCs w:val="24"/>
          <w:rtl/>
        </w:rPr>
        <w:t>על</w:t>
      </w:r>
      <w:r w:rsidRPr="002E3E28">
        <w:rPr>
          <w:rFonts w:cs="David"/>
          <w:sz w:val="24"/>
          <w:szCs w:val="24"/>
          <w:rtl/>
        </w:rPr>
        <w:t xml:space="preserve"> העותק הדיגיטלי להיות זהה לחלוטין לעותק הקשיח (למעט הצעת המחיר) </w:t>
      </w:r>
      <w:r w:rsidRPr="002E3E28">
        <w:rPr>
          <w:rFonts w:cs="David" w:hint="eastAsia"/>
          <w:sz w:val="24"/>
          <w:szCs w:val="24"/>
          <w:rtl/>
        </w:rPr>
        <w:t>לרבות</w:t>
      </w:r>
      <w:r w:rsidRPr="002E3E28">
        <w:rPr>
          <w:rFonts w:cs="David"/>
          <w:sz w:val="24"/>
          <w:szCs w:val="24"/>
          <w:rtl/>
        </w:rPr>
        <w:t xml:space="preserve"> </w:t>
      </w:r>
      <w:r w:rsidRPr="002E3E28">
        <w:rPr>
          <w:rFonts w:cs="David" w:hint="eastAsia"/>
          <w:sz w:val="24"/>
          <w:szCs w:val="24"/>
          <w:rtl/>
        </w:rPr>
        <w:t>חתימות</w:t>
      </w:r>
      <w:r w:rsidRPr="002E3E28">
        <w:rPr>
          <w:rFonts w:cs="David"/>
          <w:sz w:val="24"/>
          <w:szCs w:val="24"/>
          <w:rtl/>
        </w:rPr>
        <w:t xml:space="preserve"> </w:t>
      </w:r>
      <w:r w:rsidRPr="002E3E28">
        <w:rPr>
          <w:rFonts w:cs="David" w:hint="eastAsia"/>
          <w:sz w:val="24"/>
          <w:szCs w:val="24"/>
          <w:rtl/>
        </w:rPr>
        <w:t>וחותמות</w:t>
      </w:r>
      <w:r w:rsidRPr="002E3E28">
        <w:rPr>
          <w:rFonts w:cs="David"/>
          <w:sz w:val="24"/>
          <w:szCs w:val="24"/>
          <w:rtl/>
        </w:rPr>
        <w:t xml:space="preserve"> </w:t>
      </w:r>
      <w:r w:rsidRPr="002E3E28">
        <w:rPr>
          <w:rFonts w:cs="David" w:hint="eastAsia"/>
          <w:sz w:val="24"/>
          <w:szCs w:val="24"/>
          <w:rtl/>
        </w:rPr>
        <w:t>המציע</w:t>
      </w:r>
      <w:r w:rsidRPr="002E3E28">
        <w:rPr>
          <w:rFonts w:cs="David"/>
          <w:sz w:val="24"/>
          <w:szCs w:val="24"/>
          <w:rtl/>
        </w:rPr>
        <w:t xml:space="preserve"> </w:t>
      </w:r>
      <w:r w:rsidRPr="002E3E28">
        <w:rPr>
          <w:rFonts w:cs="David" w:hint="eastAsia"/>
          <w:sz w:val="24"/>
          <w:szCs w:val="24"/>
          <w:rtl/>
        </w:rPr>
        <w:t>במקומות</w:t>
      </w:r>
      <w:r w:rsidRPr="002E3E28">
        <w:rPr>
          <w:rFonts w:cs="David"/>
          <w:sz w:val="24"/>
          <w:szCs w:val="24"/>
          <w:rtl/>
        </w:rPr>
        <w:t xml:space="preserve"> </w:t>
      </w:r>
      <w:r w:rsidRPr="002E3E28">
        <w:rPr>
          <w:rFonts w:cs="David" w:hint="eastAsia"/>
          <w:sz w:val="24"/>
          <w:szCs w:val="24"/>
          <w:rtl/>
        </w:rPr>
        <w:t>הנדרשים</w:t>
      </w:r>
      <w:r w:rsidRPr="002E3E28">
        <w:rPr>
          <w:rFonts w:cs="David"/>
          <w:sz w:val="24"/>
          <w:szCs w:val="24"/>
          <w:rtl/>
        </w:rPr>
        <w:t>.</w:t>
      </w:r>
    </w:p>
    <w:p w14:paraId="6DD52BCC" w14:textId="77777777" w:rsidR="00C02446" w:rsidRPr="002E3E28" w:rsidRDefault="00C02446" w:rsidP="008231A8">
      <w:pPr>
        <w:pStyle w:val="a4"/>
        <w:numPr>
          <w:ilvl w:val="2"/>
          <w:numId w:val="27"/>
        </w:numPr>
        <w:bidi/>
        <w:spacing w:after="0" w:line="360" w:lineRule="auto"/>
        <w:ind w:left="1650" w:hanging="850"/>
        <w:jc w:val="both"/>
        <w:rPr>
          <w:rFonts w:cs="David"/>
          <w:sz w:val="24"/>
          <w:szCs w:val="24"/>
        </w:rPr>
      </w:pPr>
      <w:r w:rsidRPr="002E3E28">
        <w:rPr>
          <w:rFonts w:cs="David" w:hint="eastAsia"/>
          <w:sz w:val="24"/>
          <w:szCs w:val="24"/>
          <w:rtl/>
        </w:rPr>
        <w:t>העותק</w:t>
      </w:r>
      <w:r w:rsidRPr="002E3E28">
        <w:rPr>
          <w:rFonts w:cs="David"/>
          <w:sz w:val="24"/>
          <w:szCs w:val="24"/>
          <w:rtl/>
        </w:rPr>
        <w:t xml:space="preserve"> </w:t>
      </w:r>
      <w:r w:rsidRPr="002E3E28">
        <w:rPr>
          <w:rFonts w:cs="David" w:hint="eastAsia"/>
          <w:sz w:val="24"/>
          <w:szCs w:val="24"/>
          <w:rtl/>
        </w:rPr>
        <w:t>הדיגיטלי</w:t>
      </w:r>
      <w:r w:rsidRPr="002E3E28">
        <w:rPr>
          <w:rFonts w:cs="David"/>
          <w:sz w:val="24"/>
          <w:szCs w:val="24"/>
          <w:rtl/>
        </w:rPr>
        <w:t xml:space="preserve"> </w:t>
      </w:r>
      <w:r w:rsidRPr="002E3E28">
        <w:rPr>
          <w:rFonts w:cs="David" w:hint="eastAsia"/>
          <w:sz w:val="24"/>
          <w:szCs w:val="24"/>
          <w:rtl/>
        </w:rPr>
        <w:t>של</w:t>
      </w:r>
      <w:r w:rsidRPr="002E3E28">
        <w:rPr>
          <w:rFonts w:cs="David"/>
          <w:sz w:val="24"/>
          <w:szCs w:val="24"/>
          <w:rtl/>
        </w:rPr>
        <w:t xml:space="preserve"> </w:t>
      </w:r>
      <w:r w:rsidRPr="002E3E28">
        <w:rPr>
          <w:rFonts w:cs="David" w:hint="eastAsia"/>
          <w:sz w:val="24"/>
          <w:szCs w:val="24"/>
          <w:rtl/>
        </w:rPr>
        <w:t>ההצעה</w:t>
      </w:r>
      <w:r w:rsidRPr="002E3E28">
        <w:rPr>
          <w:rFonts w:cs="David"/>
          <w:sz w:val="24"/>
          <w:szCs w:val="24"/>
          <w:rtl/>
        </w:rPr>
        <w:t xml:space="preserve"> </w:t>
      </w:r>
      <w:r w:rsidRPr="002E3E28">
        <w:rPr>
          <w:rFonts w:cs="David" w:hint="eastAsia"/>
          <w:sz w:val="24"/>
          <w:szCs w:val="24"/>
          <w:rtl/>
        </w:rPr>
        <w:t>יכיל</w:t>
      </w:r>
      <w:r w:rsidRPr="002E3E28">
        <w:rPr>
          <w:rFonts w:cs="David"/>
          <w:sz w:val="24"/>
          <w:szCs w:val="24"/>
          <w:rtl/>
        </w:rPr>
        <w:t xml:space="preserve"> </w:t>
      </w:r>
      <w:r w:rsidRPr="002E3E28">
        <w:rPr>
          <w:rFonts w:cs="David" w:hint="eastAsia"/>
          <w:sz w:val="24"/>
          <w:szCs w:val="24"/>
          <w:rtl/>
        </w:rPr>
        <w:t>את</w:t>
      </w:r>
      <w:r w:rsidRPr="002E3E28">
        <w:rPr>
          <w:rFonts w:cs="David"/>
          <w:sz w:val="24"/>
          <w:szCs w:val="24"/>
          <w:rtl/>
        </w:rPr>
        <w:t xml:space="preserve"> </w:t>
      </w:r>
      <w:r w:rsidRPr="002E3E28">
        <w:rPr>
          <w:rFonts w:cs="David" w:hint="eastAsia"/>
          <w:sz w:val="24"/>
          <w:szCs w:val="24"/>
          <w:rtl/>
        </w:rPr>
        <w:t>ההצעה</w:t>
      </w:r>
      <w:r w:rsidRPr="002E3E28">
        <w:rPr>
          <w:rFonts w:cs="David"/>
          <w:sz w:val="24"/>
          <w:szCs w:val="24"/>
          <w:rtl/>
        </w:rPr>
        <w:t xml:space="preserve"> </w:t>
      </w:r>
      <w:r w:rsidRPr="002E3E28">
        <w:rPr>
          <w:rFonts w:cs="David" w:hint="eastAsia"/>
          <w:sz w:val="24"/>
          <w:szCs w:val="24"/>
          <w:rtl/>
        </w:rPr>
        <w:t>כולה</w:t>
      </w:r>
      <w:r w:rsidRPr="002E3E28">
        <w:rPr>
          <w:rFonts w:cs="David"/>
          <w:sz w:val="24"/>
          <w:szCs w:val="24"/>
          <w:rtl/>
        </w:rPr>
        <w:t xml:space="preserve"> (למעט הצעת המחיר), על נספחיה בפורמט </w:t>
      </w:r>
      <w:r w:rsidRPr="002E3E28">
        <w:rPr>
          <w:rFonts w:cs="David"/>
          <w:sz w:val="24"/>
          <w:szCs w:val="24"/>
        </w:rPr>
        <w:t>PDF</w:t>
      </w:r>
      <w:r w:rsidRPr="002E3E28">
        <w:rPr>
          <w:rFonts w:cs="David"/>
          <w:sz w:val="24"/>
          <w:szCs w:val="24"/>
          <w:rtl/>
        </w:rPr>
        <w:t>.</w:t>
      </w:r>
    </w:p>
    <w:p w14:paraId="25FE2866" w14:textId="77777777" w:rsidR="00C02446" w:rsidRPr="00BB2E90" w:rsidRDefault="00C02446" w:rsidP="008231A8">
      <w:pPr>
        <w:pStyle w:val="a4"/>
        <w:numPr>
          <w:ilvl w:val="1"/>
          <w:numId w:val="27"/>
        </w:numPr>
        <w:bidi/>
        <w:spacing w:after="0" w:line="360" w:lineRule="auto"/>
        <w:ind w:left="942" w:hanging="709"/>
        <w:jc w:val="both"/>
        <w:rPr>
          <w:rFonts w:ascii="Arial" w:hAnsi="Arial"/>
          <w:b/>
          <w:bCs/>
        </w:rPr>
      </w:pPr>
      <w:r w:rsidRPr="002E3E28">
        <w:rPr>
          <w:rFonts w:cs="David" w:hint="eastAsia"/>
          <w:b/>
          <w:bCs/>
          <w:sz w:val="24"/>
          <w:szCs w:val="24"/>
          <w:rtl/>
        </w:rPr>
        <w:t>מובהר</w:t>
      </w:r>
      <w:r w:rsidRPr="002E3E28">
        <w:rPr>
          <w:rFonts w:cs="David"/>
          <w:b/>
          <w:bCs/>
          <w:sz w:val="24"/>
          <w:szCs w:val="24"/>
          <w:rtl/>
        </w:rPr>
        <w:t xml:space="preserve"> כי חל איסור להכליל את הצעת המחיר בעותק </w:t>
      </w:r>
      <w:proofErr w:type="spellStart"/>
      <w:r w:rsidRPr="002E3E28">
        <w:rPr>
          <w:rFonts w:cs="David" w:hint="eastAsia"/>
          <w:b/>
          <w:bCs/>
          <w:sz w:val="24"/>
          <w:szCs w:val="24"/>
          <w:rtl/>
        </w:rPr>
        <w:t>הדיגטלי</w:t>
      </w:r>
      <w:proofErr w:type="spellEnd"/>
      <w:r w:rsidRPr="002E3E28">
        <w:rPr>
          <w:rFonts w:cs="David"/>
          <w:b/>
          <w:bCs/>
          <w:sz w:val="24"/>
          <w:szCs w:val="24"/>
          <w:rtl/>
        </w:rPr>
        <w:t xml:space="preserve"> של ההצעה</w:t>
      </w:r>
      <w:r w:rsidRPr="00BB2E90">
        <w:rPr>
          <w:rFonts w:ascii="Arial" w:hAnsi="Arial"/>
          <w:b/>
          <w:bCs/>
          <w:rtl/>
        </w:rPr>
        <w:t>.</w:t>
      </w:r>
    </w:p>
    <w:bookmarkEnd w:id="50"/>
    <w:p w14:paraId="22608B20" w14:textId="77777777" w:rsidR="00BE5542" w:rsidRPr="002E3E28" w:rsidRDefault="00BE5542" w:rsidP="008231A8">
      <w:pPr>
        <w:pStyle w:val="a4"/>
        <w:numPr>
          <w:ilvl w:val="0"/>
          <w:numId w:val="27"/>
        </w:numPr>
        <w:bidi/>
        <w:spacing w:after="0" w:line="360" w:lineRule="auto"/>
        <w:jc w:val="both"/>
        <w:rPr>
          <w:rFonts w:cs="David"/>
          <w:b/>
          <w:bCs/>
          <w:sz w:val="24"/>
          <w:szCs w:val="24"/>
        </w:rPr>
      </w:pPr>
      <w:r w:rsidRPr="002E3E28">
        <w:rPr>
          <w:rFonts w:cs="David" w:hint="eastAsia"/>
          <w:b/>
          <w:bCs/>
          <w:sz w:val="24"/>
          <w:szCs w:val="24"/>
          <w:rtl/>
        </w:rPr>
        <w:t>הגשת</w:t>
      </w:r>
      <w:r w:rsidRPr="002E3E28">
        <w:rPr>
          <w:rFonts w:cs="David"/>
          <w:b/>
          <w:bCs/>
          <w:sz w:val="24"/>
          <w:szCs w:val="24"/>
          <w:rtl/>
        </w:rPr>
        <w:t xml:space="preserve"> </w:t>
      </w:r>
      <w:r w:rsidRPr="002E3E28">
        <w:rPr>
          <w:rFonts w:cs="David" w:hint="eastAsia"/>
          <w:b/>
          <w:bCs/>
          <w:sz w:val="24"/>
          <w:szCs w:val="24"/>
          <w:rtl/>
        </w:rPr>
        <w:t>ההצעות</w:t>
      </w:r>
    </w:p>
    <w:p w14:paraId="6CC61BB2" w14:textId="77777777" w:rsidR="00BE5542" w:rsidRPr="002E3E28" w:rsidRDefault="00BE5542" w:rsidP="008231A8">
      <w:pPr>
        <w:pStyle w:val="a4"/>
        <w:numPr>
          <w:ilvl w:val="1"/>
          <w:numId w:val="27"/>
        </w:numPr>
        <w:bidi/>
        <w:spacing w:after="0" w:line="360" w:lineRule="auto"/>
        <w:ind w:left="942" w:hanging="709"/>
        <w:jc w:val="both"/>
        <w:rPr>
          <w:rFonts w:cs="David"/>
          <w:sz w:val="24"/>
          <w:szCs w:val="24"/>
        </w:rPr>
      </w:pPr>
      <w:bookmarkStart w:id="58" w:name="_Ref303603918"/>
      <w:r w:rsidRPr="002E3E28">
        <w:rPr>
          <w:rFonts w:cs="David" w:hint="eastAsia"/>
          <w:sz w:val="24"/>
          <w:szCs w:val="24"/>
          <w:rtl/>
        </w:rPr>
        <w:t>המועד</w:t>
      </w:r>
      <w:r w:rsidRPr="002E3E28">
        <w:rPr>
          <w:rFonts w:cs="David"/>
          <w:sz w:val="24"/>
          <w:szCs w:val="24"/>
          <w:rtl/>
        </w:rPr>
        <w:t xml:space="preserve"> </w:t>
      </w:r>
      <w:r w:rsidRPr="002E3E28">
        <w:rPr>
          <w:rFonts w:cs="David" w:hint="eastAsia"/>
          <w:sz w:val="24"/>
          <w:szCs w:val="24"/>
          <w:rtl/>
        </w:rPr>
        <w:t>האחרון</w:t>
      </w:r>
      <w:r w:rsidRPr="002E3E28">
        <w:rPr>
          <w:rFonts w:cs="David"/>
          <w:sz w:val="24"/>
          <w:szCs w:val="24"/>
          <w:rtl/>
        </w:rPr>
        <w:t xml:space="preserve"> </w:t>
      </w:r>
      <w:r w:rsidR="006849A4" w:rsidRPr="002E3E28">
        <w:rPr>
          <w:rFonts w:cs="David" w:hint="cs"/>
          <w:sz w:val="24"/>
          <w:szCs w:val="24"/>
          <w:rtl/>
        </w:rPr>
        <w:t>מפורט בטבלת ריכוז התאריכים לעיל</w:t>
      </w:r>
      <w:r w:rsidRPr="002E3E28">
        <w:rPr>
          <w:rFonts w:cs="David"/>
          <w:sz w:val="24"/>
          <w:szCs w:val="24"/>
          <w:rtl/>
        </w:rPr>
        <w:t>.</w:t>
      </w:r>
      <w:bookmarkEnd w:id="58"/>
      <w:r w:rsidR="00D37A01" w:rsidRPr="002E3E28">
        <w:rPr>
          <w:rFonts w:cs="David"/>
          <w:sz w:val="24"/>
          <w:szCs w:val="24"/>
          <w:rtl/>
        </w:rPr>
        <w:t xml:space="preserve"> </w:t>
      </w:r>
      <w:bookmarkStart w:id="59" w:name="_Ref303603911"/>
      <w:r w:rsidRPr="002E3E28">
        <w:rPr>
          <w:rFonts w:cs="David" w:hint="eastAsia"/>
          <w:sz w:val="24"/>
          <w:szCs w:val="24"/>
          <w:rtl/>
        </w:rPr>
        <w:t>הצעה</w:t>
      </w:r>
      <w:r w:rsidRPr="002E3E28">
        <w:rPr>
          <w:rFonts w:cs="David"/>
          <w:sz w:val="24"/>
          <w:szCs w:val="24"/>
          <w:rtl/>
        </w:rPr>
        <w:t xml:space="preserve"> </w:t>
      </w:r>
      <w:r w:rsidRPr="002E3E28">
        <w:rPr>
          <w:rFonts w:cs="David" w:hint="eastAsia"/>
          <w:sz w:val="24"/>
          <w:szCs w:val="24"/>
          <w:rtl/>
        </w:rPr>
        <w:t>שתגיע</w:t>
      </w:r>
      <w:r w:rsidRPr="002E3E28">
        <w:rPr>
          <w:rFonts w:cs="David"/>
          <w:sz w:val="24"/>
          <w:szCs w:val="24"/>
          <w:rtl/>
        </w:rPr>
        <w:t xml:space="preserve"> </w:t>
      </w:r>
      <w:r w:rsidRPr="002E3E28">
        <w:rPr>
          <w:rFonts w:cs="David" w:hint="eastAsia"/>
          <w:sz w:val="24"/>
          <w:szCs w:val="24"/>
          <w:rtl/>
        </w:rPr>
        <w:t>לאחר</w:t>
      </w:r>
      <w:r w:rsidRPr="002E3E28">
        <w:rPr>
          <w:rFonts w:cs="David"/>
          <w:sz w:val="24"/>
          <w:szCs w:val="24"/>
          <w:rtl/>
        </w:rPr>
        <w:t xml:space="preserve"> </w:t>
      </w:r>
      <w:r w:rsidRPr="002E3E28">
        <w:rPr>
          <w:rFonts w:cs="David" w:hint="eastAsia"/>
          <w:sz w:val="24"/>
          <w:szCs w:val="24"/>
          <w:rtl/>
        </w:rPr>
        <w:t>המועד</w:t>
      </w:r>
      <w:r w:rsidRPr="002E3E28">
        <w:rPr>
          <w:rFonts w:cs="David"/>
          <w:sz w:val="24"/>
          <w:szCs w:val="24"/>
          <w:rtl/>
        </w:rPr>
        <w:t xml:space="preserve"> </w:t>
      </w:r>
      <w:r w:rsidRPr="002E3E28">
        <w:rPr>
          <w:rFonts w:cs="David" w:hint="eastAsia"/>
          <w:sz w:val="24"/>
          <w:szCs w:val="24"/>
          <w:rtl/>
        </w:rPr>
        <w:t>האחרון</w:t>
      </w:r>
      <w:r w:rsidRPr="002E3E28">
        <w:rPr>
          <w:rFonts w:cs="David"/>
          <w:sz w:val="24"/>
          <w:szCs w:val="24"/>
          <w:rtl/>
        </w:rPr>
        <w:t xml:space="preserve"> </w:t>
      </w:r>
      <w:r w:rsidRPr="002E3E28">
        <w:rPr>
          <w:rFonts w:cs="David" w:hint="eastAsia"/>
          <w:sz w:val="24"/>
          <w:szCs w:val="24"/>
          <w:rtl/>
        </w:rPr>
        <w:t>להגשת</w:t>
      </w:r>
      <w:r w:rsidRPr="002E3E28">
        <w:rPr>
          <w:rFonts w:cs="David"/>
          <w:sz w:val="24"/>
          <w:szCs w:val="24"/>
          <w:rtl/>
        </w:rPr>
        <w:t xml:space="preserve"> </w:t>
      </w:r>
      <w:r w:rsidRPr="002E3E28">
        <w:rPr>
          <w:rFonts w:cs="David" w:hint="eastAsia"/>
          <w:sz w:val="24"/>
          <w:szCs w:val="24"/>
          <w:rtl/>
        </w:rPr>
        <w:t>הצעות</w:t>
      </w:r>
      <w:r w:rsidRPr="002E3E28">
        <w:rPr>
          <w:rFonts w:cs="David"/>
          <w:sz w:val="24"/>
          <w:szCs w:val="24"/>
          <w:rtl/>
        </w:rPr>
        <w:t xml:space="preserve"> </w:t>
      </w:r>
      <w:r w:rsidRPr="002E3E28">
        <w:rPr>
          <w:rFonts w:cs="David" w:hint="eastAsia"/>
          <w:sz w:val="24"/>
          <w:szCs w:val="24"/>
          <w:rtl/>
        </w:rPr>
        <w:t>לא</w:t>
      </w:r>
      <w:r w:rsidRPr="002E3E28">
        <w:rPr>
          <w:rFonts w:cs="David"/>
          <w:sz w:val="24"/>
          <w:szCs w:val="24"/>
          <w:rtl/>
        </w:rPr>
        <w:t xml:space="preserve"> </w:t>
      </w:r>
      <w:r w:rsidRPr="002E3E28">
        <w:rPr>
          <w:rFonts w:cs="David" w:hint="eastAsia"/>
          <w:sz w:val="24"/>
          <w:szCs w:val="24"/>
          <w:rtl/>
        </w:rPr>
        <w:t>תובא</w:t>
      </w:r>
      <w:r w:rsidRPr="002E3E28">
        <w:rPr>
          <w:rFonts w:cs="David"/>
          <w:sz w:val="24"/>
          <w:szCs w:val="24"/>
          <w:rtl/>
        </w:rPr>
        <w:t xml:space="preserve"> </w:t>
      </w:r>
      <w:r w:rsidRPr="002E3E28">
        <w:rPr>
          <w:rFonts w:cs="David" w:hint="eastAsia"/>
          <w:sz w:val="24"/>
          <w:szCs w:val="24"/>
          <w:rtl/>
        </w:rPr>
        <w:t>לדיון</w:t>
      </w:r>
      <w:r w:rsidRPr="002E3E28">
        <w:rPr>
          <w:rFonts w:cs="David"/>
          <w:sz w:val="24"/>
          <w:szCs w:val="24"/>
          <w:rtl/>
        </w:rPr>
        <w:t xml:space="preserve"> </w:t>
      </w:r>
      <w:r w:rsidRPr="002E3E28">
        <w:rPr>
          <w:rFonts w:cs="David" w:hint="eastAsia"/>
          <w:sz w:val="24"/>
          <w:szCs w:val="24"/>
          <w:rtl/>
        </w:rPr>
        <w:t>ותפסל</w:t>
      </w:r>
      <w:r w:rsidRPr="002E3E28">
        <w:rPr>
          <w:rFonts w:cs="David"/>
          <w:sz w:val="24"/>
          <w:szCs w:val="24"/>
          <w:rtl/>
        </w:rPr>
        <w:t xml:space="preserve"> </w:t>
      </w:r>
      <w:r w:rsidRPr="002E3E28">
        <w:rPr>
          <w:rFonts w:cs="David" w:hint="eastAsia"/>
          <w:sz w:val="24"/>
          <w:szCs w:val="24"/>
          <w:rtl/>
        </w:rPr>
        <w:t>על</w:t>
      </w:r>
      <w:r w:rsidRPr="002E3E28">
        <w:rPr>
          <w:rFonts w:cs="David"/>
          <w:sz w:val="24"/>
          <w:szCs w:val="24"/>
          <w:rtl/>
        </w:rPr>
        <w:t xml:space="preserve"> </w:t>
      </w:r>
      <w:r w:rsidRPr="002E3E28">
        <w:rPr>
          <w:rFonts w:cs="David" w:hint="eastAsia"/>
          <w:sz w:val="24"/>
          <w:szCs w:val="24"/>
          <w:rtl/>
        </w:rPr>
        <w:t>הסף</w:t>
      </w:r>
      <w:r w:rsidRPr="002E3E28">
        <w:rPr>
          <w:rFonts w:cs="David"/>
          <w:sz w:val="24"/>
          <w:szCs w:val="24"/>
          <w:rtl/>
        </w:rPr>
        <w:t>.</w:t>
      </w:r>
      <w:bookmarkEnd w:id="59"/>
    </w:p>
    <w:p w14:paraId="07216A0A" w14:textId="77777777" w:rsidR="00C02446" w:rsidRPr="002E3E28" w:rsidRDefault="00C02446" w:rsidP="008231A8">
      <w:pPr>
        <w:pStyle w:val="a4"/>
        <w:numPr>
          <w:ilvl w:val="1"/>
          <w:numId w:val="27"/>
        </w:numPr>
        <w:bidi/>
        <w:spacing w:after="0" w:line="360" w:lineRule="auto"/>
        <w:ind w:left="942" w:hanging="709"/>
        <w:jc w:val="both"/>
        <w:rPr>
          <w:rFonts w:cs="David"/>
          <w:sz w:val="24"/>
          <w:szCs w:val="24"/>
          <w:rtl/>
        </w:rPr>
      </w:pPr>
      <w:bookmarkStart w:id="60" w:name="_Ref346016583"/>
      <w:r w:rsidRPr="002E3E28">
        <w:rPr>
          <w:rFonts w:cs="David" w:hint="cs"/>
          <w:sz w:val="24"/>
          <w:szCs w:val="24"/>
          <w:rtl/>
        </w:rPr>
        <w:lastRenderedPageBreak/>
        <w:t xml:space="preserve">את ההצעות יש לשים </w:t>
      </w:r>
      <w:r w:rsidRPr="002E3E28">
        <w:rPr>
          <w:rFonts w:cs="David" w:hint="cs"/>
          <w:b/>
          <w:bCs/>
          <w:sz w:val="24"/>
          <w:szCs w:val="24"/>
          <w:rtl/>
        </w:rPr>
        <w:t>ביחד עם נספחי המכרז ומסמכים נוספים</w:t>
      </w:r>
      <w:r w:rsidRPr="002E3E28">
        <w:rPr>
          <w:rFonts w:cs="David" w:hint="cs"/>
          <w:sz w:val="24"/>
          <w:szCs w:val="24"/>
          <w:rtl/>
        </w:rPr>
        <w:t xml:space="preserve"> בהתאם לנדרש, במעטפה חתומה בתיבת המכרזים שבמחלקת המכרזים, אגף </w:t>
      </w:r>
      <w:proofErr w:type="spellStart"/>
      <w:r w:rsidRPr="002E3E28">
        <w:rPr>
          <w:rFonts w:cs="David" w:hint="cs"/>
          <w:sz w:val="24"/>
          <w:szCs w:val="24"/>
          <w:rtl/>
        </w:rPr>
        <w:t>נב"מ</w:t>
      </w:r>
      <w:proofErr w:type="spellEnd"/>
      <w:r w:rsidRPr="002E3E28">
        <w:rPr>
          <w:rFonts w:cs="David" w:hint="cs"/>
          <w:sz w:val="24"/>
          <w:szCs w:val="24"/>
          <w:rtl/>
        </w:rPr>
        <w:t xml:space="preserve"> של משרד החקלאות ופיתוח הכפר, דרך המכבים ראשל"צ (כביש בית דגן) בניין מרכזי, קומה 1 במסדרון מול חדר 108 וזאת לא יאוחר מן המועד האחרון להגשת הצעות לתיבת המכרזים כמפורט בטבלת ריכוז תאריכים. </w:t>
      </w:r>
    </w:p>
    <w:p w14:paraId="27EDA42D" w14:textId="4A2B4B6B" w:rsidR="00C02446" w:rsidRPr="002E3E28" w:rsidRDefault="00C02446" w:rsidP="00AE529F">
      <w:pPr>
        <w:pStyle w:val="a4"/>
        <w:numPr>
          <w:ilvl w:val="1"/>
          <w:numId w:val="27"/>
        </w:numPr>
        <w:bidi/>
        <w:spacing w:after="0" w:line="360" w:lineRule="auto"/>
        <w:ind w:left="942" w:hanging="709"/>
        <w:jc w:val="both"/>
        <w:rPr>
          <w:rFonts w:cs="David"/>
          <w:sz w:val="24"/>
          <w:szCs w:val="24"/>
          <w:rtl/>
        </w:rPr>
      </w:pPr>
      <w:r w:rsidRPr="002E3E28">
        <w:rPr>
          <w:rFonts w:cs="David" w:hint="cs"/>
          <w:sz w:val="24"/>
          <w:szCs w:val="24"/>
          <w:rtl/>
        </w:rPr>
        <w:t>על המעטפה יירשם  מכרז</w:t>
      </w:r>
      <w:r w:rsidR="00AE529F">
        <w:rPr>
          <w:rFonts w:cs="David" w:hint="cs"/>
          <w:sz w:val="24"/>
          <w:szCs w:val="24"/>
          <w:rtl/>
        </w:rPr>
        <w:t xml:space="preserve"> 41/2013</w:t>
      </w:r>
      <w:r w:rsidRPr="002E3E28">
        <w:rPr>
          <w:rFonts w:cs="David" w:hint="cs"/>
          <w:sz w:val="24"/>
          <w:szCs w:val="24"/>
          <w:rtl/>
        </w:rPr>
        <w:t xml:space="preserve"> בלבד.</w:t>
      </w:r>
      <w:r w:rsidRPr="002E3E28">
        <w:rPr>
          <w:rFonts w:cs="David" w:hint="cs"/>
          <w:sz w:val="24"/>
          <w:szCs w:val="24"/>
          <w:rtl/>
        </w:rPr>
        <w:tab/>
      </w:r>
    </w:p>
    <w:p w14:paraId="62C02212" w14:textId="77777777" w:rsidR="00C02446" w:rsidRPr="002E3E28" w:rsidRDefault="00C02446" w:rsidP="008231A8">
      <w:pPr>
        <w:pStyle w:val="a4"/>
        <w:numPr>
          <w:ilvl w:val="1"/>
          <w:numId w:val="27"/>
        </w:numPr>
        <w:bidi/>
        <w:spacing w:after="0" w:line="360" w:lineRule="auto"/>
        <w:ind w:left="942" w:hanging="709"/>
        <w:jc w:val="both"/>
        <w:rPr>
          <w:rFonts w:cs="David"/>
          <w:sz w:val="24"/>
          <w:szCs w:val="24"/>
        </w:rPr>
      </w:pPr>
      <w:r w:rsidRPr="002E3E28">
        <w:rPr>
          <w:rFonts w:cs="David" w:hint="cs"/>
          <w:sz w:val="24"/>
          <w:szCs w:val="24"/>
          <w:rtl/>
        </w:rPr>
        <w:t xml:space="preserve">למען הסר ספק, מובהר בזאת, כי הצעות שלא תמצאנה בתיבת המכרזים עד למועד הנ"ל לא תובאנה לדיון בפני ועדת המכרזים. </w:t>
      </w:r>
    </w:p>
    <w:p w14:paraId="7FE7F091" w14:textId="77777777" w:rsidR="00A77E3F" w:rsidRPr="002E3E28" w:rsidRDefault="00A77E3F" w:rsidP="008231A8">
      <w:pPr>
        <w:pStyle w:val="a4"/>
        <w:numPr>
          <w:ilvl w:val="1"/>
          <w:numId w:val="27"/>
        </w:numPr>
        <w:bidi/>
        <w:spacing w:after="0" w:line="360" w:lineRule="auto"/>
        <w:ind w:left="942" w:hanging="709"/>
        <w:jc w:val="both"/>
        <w:rPr>
          <w:rFonts w:cs="David"/>
          <w:sz w:val="24"/>
          <w:szCs w:val="24"/>
        </w:rPr>
      </w:pPr>
      <w:r w:rsidRPr="002E3E28">
        <w:rPr>
          <w:rFonts w:cs="David" w:hint="eastAsia"/>
          <w:sz w:val="24"/>
          <w:szCs w:val="24"/>
          <w:rtl/>
        </w:rPr>
        <w:t>המעטפה</w:t>
      </w:r>
      <w:r w:rsidRPr="002E3E28">
        <w:rPr>
          <w:rFonts w:cs="David"/>
          <w:sz w:val="24"/>
          <w:szCs w:val="24"/>
          <w:rtl/>
        </w:rPr>
        <w:t xml:space="preserve"> תכלול </w:t>
      </w:r>
      <w:r w:rsidRPr="002E3E28">
        <w:rPr>
          <w:rFonts w:cs="David" w:hint="eastAsia"/>
          <w:sz w:val="24"/>
          <w:szCs w:val="24"/>
          <w:rtl/>
        </w:rPr>
        <w:t>שתי</w:t>
      </w:r>
      <w:r w:rsidRPr="002E3E28">
        <w:rPr>
          <w:rFonts w:cs="David"/>
          <w:sz w:val="24"/>
          <w:szCs w:val="24"/>
          <w:rtl/>
        </w:rPr>
        <w:t xml:space="preserve"> </w:t>
      </w:r>
      <w:r w:rsidRPr="002E3E28">
        <w:rPr>
          <w:rFonts w:cs="David" w:hint="eastAsia"/>
          <w:sz w:val="24"/>
          <w:szCs w:val="24"/>
          <w:rtl/>
        </w:rPr>
        <w:t>מעטפות</w:t>
      </w:r>
      <w:r w:rsidRPr="002E3E28">
        <w:rPr>
          <w:rFonts w:cs="David"/>
          <w:sz w:val="24"/>
          <w:szCs w:val="24"/>
          <w:rtl/>
        </w:rPr>
        <w:t xml:space="preserve"> </w:t>
      </w:r>
      <w:r w:rsidRPr="002E3E28">
        <w:rPr>
          <w:rFonts w:cs="David" w:hint="eastAsia"/>
          <w:sz w:val="24"/>
          <w:szCs w:val="24"/>
          <w:rtl/>
        </w:rPr>
        <w:t>פנימיות</w:t>
      </w:r>
      <w:r w:rsidRPr="002E3E28">
        <w:rPr>
          <w:rFonts w:cs="David"/>
          <w:sz w:val="24"/>
          <w:szCs w:val="24"/>
          <w:rtl/>
        </w:rPr>
        <w:t xml:space="preserve"> </w:t>
      </w:r>
      <w:r w:rsidRPr="002E3E28">
        <w:rPr>
          <w:rFonts w:cs="David" w:hint="eastAsia"/>
          <w:sz w:val="24"/>
          <w:szCs w:val="24"/>
          <w:rtl/>
        </w:rPr>
        <w:t>נפרדות</w:t>
      </w:r>
      <w:r w:rsidRPr="002E3E28">
        <w:rPr>
          <w:rFonts w:cs="David"/>
          <w:sz w:val="24"/>
          <w:szCs w:val="24"/>
          <w:rtl/>
        </w:rPr>
        <w:t xml:space="preserve">, </w:t>
      </w:r>
      <w:r w:rsidRPr="002E3E28">
        <w:rPr>
          <w:rFonts w:cs="David" w:hint="eastAsia"/>
          <w:sz w:val="24"/>
          <w:szCs w:val="24"/>
          <w:rtl/>
        </w:rPr>
        <w:t>האחת</w:t>
      </w:r>
      <w:r w:rsidRPr="002E3E28">
        <w:rPr>
          <w:rFonts w:cs="David"/>
          <w:sz w:val="24"/>
          <w:szCs w:val="24"/>
          <w:rtl/>
        </w:rPr>
        <w:t xml:space="preserve"> </w:t>
      </w:r>
      <w:r w:rsidRPr="002E3E28">
        <w:rPr>
          <w:rFonts w:cs="David" w:hint="eastAsia"/>
          <w:sz w:val="24"/>
          <w:szCs w:val="24"/>
          <w:rtl/>
        </w:rPr>
        <w:t>ובה</w:t>
      </w:r>
      <w:r w:rsidRPr="002E3E28">
        <w:rPr>
          <w:rFonts w:cs="David"/>
          <w:sz w:val="24"/>
          <w:szCs w:val="24"/>
          <w:rtl/>
        </w:rPr>
        <w:t xml:space="preserve"> </w:t>
      </w:r>
      <w:r w:rsidRPr="002E3E28">
        <w:rPr>
          <w:rFonts w:cs="David" w:hint="eastAsia"/>
          <w:sz w:val="24"/>
          <w:szCs w:val="24"/>
          <w:rtl/>
        </w:rPr>
        <w:t>הצעת</w:t>
      </w:r>
      <w:r w:rsidRPr="002E3E28">
        <w:rPr>
          <w:rFonts w:cs="David"/>
          <w:sz w:val="24"/>
          <w:szCs w:val="24"/>
          <w:rtl/>
        </w:rPr>
        <w:t xml:space="preserve"> </w:t>
      </w:r>
      <w:r w:rsidRPr="002E3E28">
        <w:rPr>
          <w:rFonts w:cs="David" w:hint="eastAsia"/>
          <w:sz w:val="24"/>
          <w:szCs w:val="24"/>
          <w:rtl/>
        </w:rPr>
        <w:t>המחיר</w:t>
      </w:r>
      <w:r w:rsidRPr="002E3E28">
        <w:rPr>
          <w:rFonts w:cs="David"/>
          <w:sz w:val="24"/>
          <w:szCs w:val="24"/>
          <w:rtl/>
        </w:rPr>
        <w:t xml:space="preserve">, </w:t>
      </w:r>
      <w:r w:rsidRPr="002E3E28">
        <w:rPr>
          <w:rFonts w:cs="David" w:hint="eastAsia"/>
          <w:sz w:val="24"/>
          <w:szCs w:val="24"/>
          <w:rtl/>
        </w:rPr>
        <w:t>והשנייה</w:t>
      </w:r>
      <w:r w:rsidRPr="002E3E28">
        <w:rPr>
          <w:rFonts w:cs="David"/>
          <w:sz w:val="24"/>
          <w:szCs w:val="24"/>
          <w:rtl/>
        </w:rPr>
        <w:t xml:space="preserve"> </w:t>
      </w:r>
      <w:r w:rsidRPr="002E3E28">
        <w:rPr>
          <w:rFonts w:cs="David" w:hint="eastAsia"/>
          <w:sz w:val="24"/>
          <w:szCs w:val="24"/>
          <w:rtl/>
        </w:rPr>
        <w:t>ובה</w:t>
      </w:r>
      <w:r w:rsidRPr="002E3E28">
        <w:rPr>
          <w:rFonts w:cs="David"/>
          <w:sz w:val="24"/>
          <w:szCs w:val="24"/>
          <w:rtl/>
        </w:rPr>
        <w:t xml:space="preserve"> </w:t>
      </w:r>
      <w:r w:rsidRPr="002E3E28">
        <w:rPr>
          <w:rFonts w:cs="David" w:hint="eastAsia"/>
          <w:sz w:val="24"/>
          <w:szCs w:val="24"/>
          <w:rtl/>
        </w:rPr>
        <w:t>שאר</w:t>
      </w:r>
      <w:r w:rsidRPr="002E3E28">
        <w:rPr>
          <w:rFonts w:cs="David"/>
          <w:sz w:val="24"/>
          <w:szCs w:val="24"/>
          <w:rtl/>
        </w:rPr>
        <w:t xml:space="preserve"> </w:t>
      </w:r>
      <w:r w:rsidRPr="002E3E28">
        <w:rPr>
          <w:rFonts w:cs="David" w:hint="eastAsia"/>
          <w:sz w:val="24"/>
          <w:szCs w:val="24"/>
          <w:rtl/>
        </w:rPr>
        <w:t>פרטי</w:t>
      </w:r>
      <w:r w:rsidRPr="002E3E28">
        <w:rPr>
          <w:rFonts w:cs="David"/>
          <w:sz w:val="24"/>
          <w:szCs w:val="24"/>
          <w:rtl/>
        </w:rPr>
        <w:t xml:space="preserve"> </w:t>
      </w:r>
      <w:r w:rsidRPr="002E3E28">
        <w:rPr>
          <w:rFonts w:cs="David" w:hint="eastAsia"/>
          <w:sz w:val="24"/>
          <w:szCs w:val="24"/>
          <w:rtl/>
        </w:rPr>
        <w:t>ההצעה</w:t>
      </w:r>
      <w:r w:rsidRPr="002E3E28">
        <w:rPr>
          <w:rFonts w:cs="David"/>
          <w:sz w:val="24"/>
          <w:szCs w:val="24"/>
          <w:rtl/>
        </w:rPr>
        <w:t>.</w:t>
      </w:r>
      <w:bookmarkEnd w:id="60"/>
    </w:p>
    <w:p w14:paraId="0004D753" w14:textId="5904E2D4" w:rsidR="00BE5542" w:rsidRPr="002E3E28" w:rsidRDefault="00BE5542" w:rsidP="00A63C7A">
      <w:pPr>
        <w:pStyle w:val="a4"/>
        <w:numPr>
          <w:ilvl w:val="1"/>
          <w:numId w:val="27"/>
        </w:numPr>
        <w:bidi/>
        <w:spacing w:after="0" w:line="360" w:lineRule="auto"/>
        <w:ind w:left="942" w:hanging="709"/>
        <w:rPr>
          <w:rFonts w:cs="David"/>
          <w:sz w:val="24"/>
          <w:szCs w:val="24"/>
        </w:rPr>
      </w:pPr>
      <w:r w:rsidRPr="002E3E28">
        <w:rPr>
          <w:rFonts w:cs="David" w:hint="eastAsia"/>
          <w:sz w:val="24"/>
          <w:szCs w:val="24"/>
          <w:rtl/>
        </w:rPr>
        <w:t>הצעת</w:t>
      </w:r>
      <w:r w:rsidRPr="002E3E28">
        <w:rPr>
          <w:rFonts w:cs="David"/>
          <w:sz w:val="24"/>
          <w:szCs w:val="24"/>
          <w:rtl/>
        </w:rPr>
        <w:t xml:space="preserve"> </w:t>
      </w:r>
      <w:r w:rsidRPr="002E3E28">
        <w:rPr>
          <w:rFonts w:cs="David" w:hint="eastAsia"/>
          <w:sz w:val="24"/>
          <w:szCs w:val="24"/>
          <w:rtl/>
        </w:rPr>
        <w:t>המחיר</w:t>
      </w:r>
      <w:r w:rsidRPr="002E3E28">
        <w:rPr>
          <w:rFonts w:cs="David"/>
          <w:sz w:val="24"/>
          <w:szCs w:val="24"/>
          <w:rtl/>
        </w:rPr>
        <w:t xml:space="preserve"> </w:t>
      </w:r>
      <w:r w:rsidRPr="002E3E28">
        <w:rPr>
          <w:rFonts w:cs="David" w:hint="eastAsia"/>
          <w:sz w:val="24"/>
          <w:szCs w:val="24"/>
          <w:rtl/>
        </w:rPr>
        <w:t>שניתנה</w:t>
      </w:r>
      <w:r w:rsidRPr="002E3E28">
        <w:rPr>
          <w:rFonts w:cs="David"/>
          <w:sz w:val="24"/>
          <w:szCs w:val="24"/>
          <w:rtl/>
        </w:rPr>
        <w:t xml:space="preserve"> </w:t>
      </w:r>
      <w:r w:rsidRPr="002E3E28">
        <w:rPr>
          <w:rFonts w:cs="David" w:hint="eastAsia"/>
          <w:sz w:val="24"/>
          <w:szCs w:val="24"/>
          <w:rtl/>
        </w:rPr>
        <w:t>על</w:t>
      </w:r>
      <w:r w:rsidRPr="002E3E28">
        <w:rPr>
          <w:rFonts w:cs="David"/>
          <w:sz w:val="24"/>
          <w:szCs w:val="24"/>
          <w:rtl/>
        </w:rPr>
        <w:t xml:space="preserve"> </w:t>
      </w:r>
      <w:r w:rsidRPr="002E3E28">
        <w:rPr>
          <w:rFonts w:cs="David" w:hint="eastAsia"/>
          <w:sz w:val="24"/>
          <w:szCs w:val="24"/>
          <w:rtl/>
        </w:rPr>
        <w:t>פי</w:t>
      </w:r>
      <w:r w:rsidRPr="002E3E28">
        <w:rPr>
          <w:rFonts w:cs="David"/>
          <w:sz w:val="24"/>
          <w:szCs w:val="24"/>
          <w:rtl/>
        </w:rPr>
        <w:t xml:space="preserve"> </w:t>
      </w:r>
      <w:r w:rsidRPr="002E3E28">
        <w:rPr>
          <w:rFonts w:cs="David" w:hint="eastAsia"/>
          <w:sz w:val="24"/>
          <w:szCs w:val="24"/>
          <w:rtl/>
        </w:rPr>
        <w:t>פנייה</w:t>
      </w:r>
      <w:r w:rsidRPr="002E3E28">
        <w:rPr>
          <w:rFonts w:cs="David"/>
          <w:sz w:val="24"/>
          <w:szCs w:val="24"/>
          <w:rtl/>
        </w:rPr>
        <w:t xml:space="preserve"> </w:t>
      </w:r>
      <w:r w:rsidRPr="002E3E28">
        <w:rPr>
          <w:rFonts w:cs="David" w:hint="eastAsia"/>
          <w:sz w:val="24"/>
          <w:szCs w:val="24"/>
          <w:rtl/>
        </w:rPr>
        <w:t>זו</w:t>
      </w:r>
      <w:r w:rsidRPr="002E3E28">
        <w:rPr>
          <w:rFonts w:cs="David"/>
          <w:sz w:val="24"/>
          <w:szCs w:val="24"/>
          <w:rtl/>
        </w:rPr>
        <w:t xml:space="preserve"> </w:t>
      </w:r>
      <w:r w:rsidRPr="002E3E28">
        <w:rPr>
          <w:rFonts w:cs="David" w:hint="eastAsia"/>
          <w:sz w:val="24"/>
          <w:szCs w:val="24"/>
          <w:rtl/>
        </w:rPr>
        <w:t>לקבלת</w:t>
      </w:r>
      <w:r w:rsidRPr="002E3E28">
        <w:rPr>
          <w:rFonts w:cs="David"/>
          <w:sz w:val="24"/>
          <w:szCs w:val="24"/>
          <w:rtl/>
        </w:rPr>
        <w:t xml:space="preserve"> </w:t>
      </w:r>
      <w:r w:rsidRPr="002E3E28">
        <w:rPr>
          <w:rFonts w:cs="David" w:hint="eastAsia"/>
          <w:sz w:val="24"/>
          <w:szCs w:val="24"/>
          <w:rtl/>
        </w:rPr>
        <w:t>הצעות</w:t>
      </w:r>
      <w:r w:rsidRPr="002E3E28">
        <w:rPr>
          <w:rFonts w:cs="David"/>
          <w:sz w:val="24"/>
          <w:szCs w:val="24"/>
          <w:rtl/>
        </w:rPr>
        <w:t xml:space="preserve">, </w:t>
      </w:r>
      <w:r w:rsidRPr="002E3E28">
        <w:rPr>
          <w:rFonts w:cs="David" w:hint="eastAsia"/>
          <w:sz w:val="24"/>
          <w:szCs w:val="24"/>
          <w:rtl/>
        </w:rPr>
        <w:t>תחשב</w:t>
      </w:r>
      <w:r w:rsidRPr="002E3E28">
        <w:rPr>
          <w:rFonts w:cs="David"/>
          <w:sz w:val="24"/>
          <w:szCs w:val="24"/>
          <w:rtl/>
        </w:rPr>
        <w:t xml:space="preserve"> </w:t>
      </w:r>
      <w:proofErr w:type="spellStart"/>
      <w:r w:rsidRPr="002E3E28">
        <w:rPr>
          <w:rFonts w:cs="David" w:hint="eastAsia"/>
          <w:sz w:val="24"/>
          <w:szCs w:val="24"/>
          <w:rtl/>
        </w:rPr>
        <w:t>כניתנה</w:t>
      </w:r>
      <w:proofErr w:type="spellEnd"/>
      <w:r w:rsidRPr="002E3E28">
        <w:rPr>
          <w:rFonts w:cs="David"/>
          <w:sz w:val="24"/>
          <w:szCs w:val="24"/>
          <w:rtl/>
        </w:rPr>
        <w:t xml:space="preserve"> </w:t>
      </w:r>
      <w:r w:rsidRPr="002E3E28">
        <w:rPr>
          <w:rFonts w:cs="David" w:hint="eastAsia"/>
          <w:sz w:val="24"/>
          <w:szCs w:val="24"/>
          <w:rtl/>
        </w:rPr>
        <w:t>לאחר</w:t>
      </w:r>
      <w:r w:rsidRPr="002E3E28">
        <w:rPr>
          <w:rFonts w:cs="David"/>
          <w:sz w:val="24"/>
          <w:szCs w:val="24"/>
          <w:rtl/>
        </w:rPr>
        <w:t xml:space="preserve"> </w:t>
      </w:r>
      <w:r w:rsidRPr="002E3E28">
        <w:rPr>
          <w:rFonts w:cs="David" w:hint="eastAsia"/>
          <w:sz w:val="24"/>
          <w:szCs w:val="24"/>
          <w:rtl/>
        </w:rPr>
        <w:t>שהמציע</w:t>
      </w:r>
      <w:r w:rsidRPr="002E3E28">
        <w:rPr>
          <w:rFonts w:cs="David"/>
          <w:sz w:val="24"/>
          <w:szCs w:val="24"/>
          <w:rtl/>
        </w:rPr>
        <w:t xml:space="preserve"> </w:t>
      </w:r>
      <w:r w:rsidRPr="002E3E28">
        <w:rPr>
          <w:rFonts w:cs="David" w:hint="eastAsia"/>
          <w:sz w:val="24"/>
          <w:szCs w:val="24"/>
          <w:rtl/>
        </w:rPr>
        <w:t>עיין</w:t>
      </w:r>
      <w:r w:rsidRPr="002E3E28">
        <w:rPr>
          <w:rFonts w:cs="David"/>
          <w:sz w:val="24"/>
          <w:szCs w:val="24"/>
          <w:rtl/>
        </w:rPr>
        <w:t xml:space="preserve"> </w:t>
      </w:r>
      <w:r w:rsidRPr="002E3E28">
        <w:rPr>
          <w:rFonts w:cs="David" w:hint="eastAsia"/>
          <w:sz w:val="24"/>
          <w:szCs w:val="24"/>
          <w:rtl/>
        </w:rPr>
        <w:t>בכל</w:t>
      </w:r>
      <w:r w:rsidR="000A0DB9" w:rsidRPr="002E3E28">
        <w:rPr>
          <w:rFonts w:cs="David"/>
          <w:sz w:val="24"/>
          <w:szCs w:val="24"/>
          <w:rtl/>
        </w:rPr>
        <w:t xml:space="preserve"> </w:t>
      </w:r>
      <w:r w:rsidRPr="002E3E28">
        <w:rPr>
          <w:rFonts w:cs="David" w:hint="eastAsia"/>
          <w:sz w:val="24"/>
          <w:szCs w:val="24"/>
          <w:rtl/>
        </w:rPr>
        <w:t>מסמכי</w:t>
      </w:r>
      <w:r w:rsidRPr="002E3E28">
        <w:rPr>
          <w:rFonts w:cs="David"/>
          <w:sz w:val="24"/>
          <w:szCs w:val="24"/>
          <w:rtl/>
        </w:rPr>
        <w:t xml:space="preserve"> </w:t>
      </w:r>
      <w:r w:rsidRPr="002E3E28">
        <w:rPr>
          <w:rFonts w:cs="David" w:hint="eastAsia"/>
          <w:sz w:val="24"/>
          <w:szCs w:val="24"/>
          <w:rtl/>
        </w:rPr>
        <w:t>הפניה</w:t>
      </w:r>
      <w:r w:rsidRPr="002E3E28">
        <w:rPr>
          <w:rFonts w:cs="David"/>
          <w:sz w:val="24"/>
          <w:szCs w:val="24"/>
          <w:rtl/>
        </w:rPr>
        <w:t xml:space="preserve"> </w:t>
      </w:r>
      <w:r w:rsidRPr="002E3E28">
        <w:rPr>
          <w:rFonts w:cs="David" w:hint="eastAsia"/>
          <w:sz w:val="24"/>
          <w:szCs w:val="24"/>
          <w:rtl/>
        </w:rPr>
        <w:t>לרבות</w:t>
      </w:r>
      <w:r w:rsidRPr="002E3E28">
        <w:rPr>
          <w:rFonts w:cs="David"/>
          <w:sz w:val="24"/>
          <w:szCs w:val="24"/>
          <w:rtl/>
        </w:rPr>
        <w:t xml:space="preserve"> </w:t>
      </w:r>
      <w:r w:rsidRPr="002E3E28">
        <w:rPr>
          <w:rFonts w:cs="David" w:hint="eastAsia"/>
          <w:sz w:val="24"/>
          <w:szCs w:val="24"/>
          <w:rtl/>
        </w:rPr>
        <w:t>ההסכם</w:t>
      </w:r>
      <w:r w:rsidRPr="002E3E28">
        <w:rPr>
          <w:rFonts w:cs="David"/>
          <w:sz w:val="24"/>
          <w:szCs w:val="24"/>
          <w:rtl/>
        </w:rPr>
        <w:t xml:space="preserve"> </w:t>
      </w:r>
      <w:r w:rsidRPr="002E3E28">
        <w:rPr>
          <w:rFonts w:cs="David" w:hint="eastAsia"/>
          <w:sz w:val="24"/>
          <w:szCs w:val="24"/>
          <w:rtl/>
        </w:rPr>
        <w:t>והובהרו</w:t>
      </w:r>
      <w:r w:rsidRPr="002E3E28">
        <w:rPr>
          <w:rFonts w:cs="David"/>
          <w:sz w:val="24"/>
          <w:szCs w:val="24"/>
          <w:rtl/>
        </w:rPr>
        <w:t xml:space="preserve"> </w:t>
      </w:r>
      <w:r w:rsidRPr="002E3E28">
        <w:rPr>
          <w:rFonts w:cs="David" w:hint="eastAsia"/>
          <w:sz w:val="24"/>
          <w:szCs w:val="24"/>
          <w:rtl/>
        </w:rPr>
        <w:t>לו</w:t>
      </w:r>
      <w:r w:rsidRPr="002E3E28">
        <w:rPr>
          <w:rFonts w:cs="David"/>
          <w:sz w:val="24"/>
          <w:szCs w:val="24"/>
          <w:rtl/>
        </w:rPr>
        <w:t xml:space="preserve"> </w:t>
      </w:r>
      <w:r w:rsidRPr="002E3E28">
        <w:rPr>
          <w:rFonts w:cs="David" w:hint="eastAsia"/>
          <w:sz w:val="24"/>
          <w:szCs w:val="24"/>
          <w:rtl/>
        </w:rPr>
        <w:t>כל</w:t>
      </w:r>
      <w:r w:rsidRPr="002E3E28">
        <w:rPr>
          <w:rFonts w:cs="David"/>
          <w:sz w:val="24"/>
          <w:szCs w:val="24"/>
          <w:rtl/>
        </w:rPr>
        <w:t xml:space="preserve"> </w:t>
      </w:r>
      <w:r w:rsidRPr="002E3E28">
        <w:rPr>
          <w:rFonts w:cs="David" w:hint="eastAsia"/>
          <w:sz w:val="24"/>
          <w:szCs w:val="24"/>
          <w:rtl/>
        </w:rPr>
        <w:t>הנקודות</w:t>
      </w:r>
      <w:r w:rsidRPr="002E3E28">
        <w:rPr>
          <w:rFonts w:cs="David"/>
          <w:sz w:val="24"/>
          <w:szCs w:val="24"/>
          <w:rtl/>
        </w:rPr>
        <w:t xml:space="preserve"> </w:t>
      </w:r>
      <w:r w:rsidRPr="002E3E28">
        <w:rPr>
          <w:rFonts w:cs="David" w:hint="eastAsia"/>
          <w:sz w:val="24"/>
          <w:szCs w:val="24"/>
          <w:rtl/>
        </w:rPr>
        <w:t>הטעונות</w:t>
      </w:r>
      <w:r w:rsidRPr="002E3E28">
        <w:rPr>
          <w:rFonts w:cs="David"/>
          <w:sz w:val="24"/>
          <w:szCs w:val="24"/>
          <w:rtl/>
        </w:rPr>
        <w:t xml:space="preserve"> </w:t>
      </w:r>
      <w:r w:rsidRPr="002E3E28">
        <w:rPr>
          <w:rFonts w:cs="David" w:hint="eastAsia"/>
          <w:sz w:val="24"/>
          <w:szCs w:val="24"/>
          <w:rtl/>
        </w:rPr>
        <w:t>הבהרה</w:t>
      </w:r>
      <w:r w:rsidRPr="002E3E28">
        <w:rPr>
          <w:rFonts w:cs="David"/>
          <w:sz w:val="24"/>
          <w:szCs w:val="24"/>
          <w:rtl/>
        </w:rPr>
        <w:t>.</w:t>
      </w:r>
      <w:r w:rsidR="00736954" w:rsidRPr="002E3E28">
        <w:rPr>
          <w:rFonts w:cs="David"/>
          <w:sz w:val="24"/>
          <w:szCs w:val="24"/>
          <w:rtl/>
        </w:rPr>
        <w:t xml:space="preserve"> </w:t>
      </w:r>
      <w:r w:rsidR="00A63C7A">
        <w:rPr>
          <w:rFonts w:cs="David" w:hint="cs"/>
          <w:sz w:val="24"/>
          <w:szCs w:val="24"/>
          <w:rtl/>
        </w:rPr>
        <w:br/>
      </w:r>
    </w:p>
    <w:p w14:paraId="54C54D50" w14:textId="77777777" w:rsidR="00E940F5" w:rsidRPr="002E3E28" w:rsidRDefault="00BE5542" w:rsidP="008231A8">
      <w:pPr>
        <w:pStyle w:val="a4"/>
        <w:numPr>
          <w:ilvl w:val="0"/>
          <w:numId w:val="27"/>
        </w:numPr>
        <w:bidi/>
        <w:spacing w:after="0" w:line="360" w:lineRule="auto"/>
        <w:jc w:val="both"/>
        <w:rPr>
          <w:rFonts w:cs="David"/>
          <w:b/>
          <w:bCs/>
          <w:sz w:val="24"/>
          <w:szCs w:val="24"/>
        </w:rPr>
      </w:pPr>
      <w:bookmarkStart w:id="61" w:name="_Ref287888163"/>
      <w:r w:rsidRPr="002E3E28">
        <w:rPr>
          <w:rFonts w:cs="David" w:hint="eastAsia"/>
          <w:b/>
          <w:bCs/>
          <w:sz w:val="24"/>
          <w:szCs w:val="24"/>
          <w:rtl/>
        </w:rPr>
        <w:t>אופן</w:t>
      </w:r>
      <w:r w:rsidRPr="002E3E28">
        <w:rPr>
          <w:rFonts w:cs="David"/>
          <w:b/>
          <w:bCs/>
          <w:sz w:val="24"/>
          <w:szCs w:val="24"/>
          <w:rtl/>
        </w:rPr>
        <w:t xml:space="preserve"> </w:t>
      </w:r>
      <w:r w:rsidRPr="002E3E28">
        <w:rPr>
          <w:rFonts w:cs="David" w:hint="eastAsia"/>
          <w:b/>
          <w:bCs/>
          <w:sz w:val="24"/>
          <w:szCs w:val="24"/>
          <w:rtl/>
        </w:rPr>
        <w:t>בחירת</w:t>
      </w:r>
      <w:r w:rsidRPr="002E3E28">
        <w:rPr>
          <w:rFonts w:cs="David"/>
          <w:b/>
          <w:bCs/>
          <w:sz w:val="24"/>
          <w:szCs w:val="24"/>
          <w:rtl/>
        </w:rPr>
        <w:t xml:space="preserve"> </w:t>
      </w:r>
      <w:r w:rsidRPr="002E3E28">
        <w:rPr>
          <w:rFonts w:cs="David" w:hint="eastAsia"/>
          <w:b/>
          <w:bCs/>
          <w:sz w:val="24"/>
          <w:szCs w:val="24"/>
          <w:rtl/>
        </w:rPr>
        <w:t>הזוכה</w:t>
      </w:r>
      <w:bookmarkStart w:id="62" w:name="_Ref287866138"/>
      <w:bookmarkEnd w:id="61"/>
      <w:r w:rsidR="00C26629" w:rsidRPr="002E3E28">
        <w:rPr>
          <w:rFonts w:cs="David" w:hint="cs"/>
          <w:b/>
          <w:bCs/>
          <w:sz w:val="24"/>
          <w:szCs w:val="24"/>
          <w:rtl/>
        </w:rPr>
        <w:t xml:space="preserve"> ואמות מידה לבחירת ההצעות</w:t>
      </w:r>
    </w:p>
    <w:p w14:paraId="3033DED1" w14:textId="77777777" w:rsidR="000D7A78" w:rsidRDefault="00BE5542" w:rsidP="008231A8">
      <w:pPr>
        <w:pStyle w:val="a4"/>
        <w:numPr>
          <w:ilvl w:val="1"/>
          <w:numId w:val="27"/>
        </w:numPr>
        <w:bidi/>
        <w:spacing w:after="0" w:line="360" w:lineRule="auto"/>
        <w:ind w:left="942" w:hanging="709"/>
        <w:jc w:val="both"/>
        <w:rPr>
          <w:rFonts w:cs="David"/>
          <w:sz w:val="24"/>
          <w:szCs w:val="24"/>
        </w:rPr>
      </w:pPr>
      <w:r w:rsidRPr="002E3E28">
        <w:rPr>
          <w:rFonts w:cs="David" w:hint="cs"/>
          <w:sz w:val="24"/>
          <w:szCs w:val="24"/>
          <w:rtl/>
        </w:rPr>
        <w:t>בחירת</w:t>
      </w:r>
      <w:r w:rsidRPr="002E3E28">
        <w:rPr>
          <w:rFonts w:cs="David"/>
          <w:sz w:val="24"/>
          <w:szCs w:val="24"/>
          <w:rtl/>
        </w:rPr>
        <w:t xml:space="preserve"> </w:t>
      </w:r>
      <w:r w:rsidRPr="002E3E28">
        <w:rPr>
          <w:rFonts w:cs="David" w:hint="cs"/>
          <w:sz w:val="24"/>
          <w:szCs w:val="24"/>
          <w:rtl/>
        </w:rPr>
        <w:t>הזוכה</w:t>
      </w:r>
      <w:r w:rsidRPr="002E3E28">
        <w:rPr>
          <w:rFonts w:cs="David"/>
          <w:sz w:val="24"/>
          <w:szCs w:val="24"/>
          <w:rtl/>
        </w:rPr>
        <w:t xml:space="preserve"> </w:t>
      </w:r>
      <w:r w:rsidR="00EF0004" w:rsidRPr="002E3E28">
        <w:rPr>
          <w:rFonts w:cs="David" w:hint="cs"/>
          <w:sz w:val="24"/>
          <w:szCs w:val="24"/>
          <w:rtl/>
        </w:rPr>
        <w:t>מבין</w:t>
      </w:r>
      <w:r w:rsidR="00EF0004" w:rsidRPr="002E3E28">
        <w:rPr>
          <w:rFonts w:cs="David"/>
          <w:sz w:val="24"/>
          <w:szCs w:val="24"/>
          <w:rtl/>
        </w:rPr>
        <w:t xml:space="preserve"> </w:t>
      </w:r>
      <w:r w:rsidR="00EF0004" w:rsidRPr="002E3E28">
        <w:rPr>
          <w:rFonts w:cs="David" w:hint="cs"/>
          <w:sz w:val="24"/>
          <w:szCs w:val="24"/>
          <w:rtl/>
        </w:rPr>
        <w:t>ההצעות</w:t>
      </w:r>
      <w:r w:rsidR="00EF0004" w:rsidRPr="002E3E28">
        <w:rPr>
          <w:rFonts w:cs="David"/>
          <w:sz w:val="24"/>
          <w:szCs w:val="24"/>
          <w:rtl/>
        </w:rPr>
        <w:t xml:space="preserve"> </w:t>
      </w:r>
      <w:r w:rsidRPr="002E3E28">
        <w:rPr>
          <w:rFonts w:cs="David" w:hint="cs"/>
          <w:sz w:val="24"/>
          <w:szCs w:val="24"/>
          <w:rtl/>
        </w:rPr>
        <w:t>תכלול</w:t>
      </w:r>
      <w:r w:rsidRPr="002E3E28">
        <w:rPr>
          <w:rFonts w:cs="David"/>
          <w:sz w:val="24"/>
          <w:szCs w:val="24"/>
          <w:rtl/>
        </w:rPr>
        <w:t xml:space="preserve"> </w:t>
      </w:r>
      <w:r w:rsidR="00E12115" w:rsidRPr="002E3E28">
        <w:rPr>
          <w:rFonts w:cs="David" w:hint="cs"/>
          <w:sz w:val="24"/>
          <w:szCs w:val="24"/>
          <w:rtl/>
        </w:rPr>
        <w:t>שלושה</w:t>
      </w:r>
      <w:r w:rsidR="00E12115" w:rsidRPr="002E3E28">
        <w:rPr>
          <w:rFonts w:cs="David"/>
          <w:sz w:val="24"/>
          <w:szCs w:val="24"/>
          <w:rtl/>
        </w:rPr>
        <w:t xml:space="preserve"> </w:t>
      </w:r>
      <w:r w:rsidRPr="002E3E28">
        <w:rPr>
          <w:rFonts w:cs="David" w:hint="cs"/>
          <w:sz w:val="24"/>
          <w:szCs w:val="24"/>
          <w:rtl/>
        </w:rPr>
        <w:t>שלבים</w:t>
      </w:r>
      <w:r w:rsidRPr="002E3E28">
        <w:rPr>
          <w:rFonts w:cs="David"/>
          <w:sz w:val="24"/>
          <w:szCs w:val="24"/>
          <w:rtl/>
        </w:rPr>
        <w:t xml:space="preserve">: </w:t>
      </w:r>
      <w:r w:rsidR="0075515E" w:rsidRPr="002E3E28">
        <w:rPr>
          <w:rFonts w:cs="David" w:hint="cs"/>
          <w:sz w:val="24"/>
          <w:szCs w:val="24"/>
          <w:rtl/>
        </w:rPr>
        <w:t>שלב</w:t>
      </w:r>
      <w:r w:rsidR="0075515E" w:rsidRPr="002E3E28">
        <w:rPr>
          <w:rFonts w:cs="David"/>
          <w:sz w:val="24"/>
          <w:szCs w:val="24"/>
          <w:rtl/>
        </w:rPr>
        <w:t xml:space="preserve"> </w:t>
      </w:r>
      <w:r w:rsidR="004834F9" w:rsidRPr="002E3E28">
        <w:rPr>
          <w:rFonts w:cs="David" w:hint="cs"/>
          <w:sz w:val="24"/>
          <w:szCs w:val="24"/>
          <w:rtl/>
        </w:rPr>
        <w:t>תנאי</w:t>
      </w:r>
      <w:r w:rsidR="004834F9" w:rsidRPr="002E3E28">
        <w:rPr>
          <w:rFonts w:cs="David"/>
          <w:sz w:val="24"/>
          <w:szCs w:val="24"/>
          <w:rtl/>
        </w:rPr>
        <w:t xml:space="preserve"> </w:t>
      </w:r>
      <w:r w:rsidR="004834F9" w:rsidRPr="002E3E28">
        <w:rPr>
          <w:rFonts w:cs="David" w:hint="cs"/>
          <w:sz w:val="24"/>
          <w:szCs w:val="24"/>
          <w:rtl/>
        </w:rPr>
        <w:t>הסף</w:t>
      </w:r>
      <w:r w:rsidR="00E12115" w:rsidRPr="002E3E28">
        <w:rPr>
          <w:rFonts w:cs="David" w:hint="cs"/>
          <w:sz w:val="24"/>
          <w:szCs w:val="24"/>
          <w:rtl/>
        </w:rPr>
        <w:t>, שלב האיכות</w:t>
      </w:r>
      <w:r w:rsidR="004834F9" w:rsidRPr="002E3E28">
        <w:rPr>
          <w:rFonts w:cs="David"/>
          <w:sz w:val="24"/>
          <w:szCs w:val="24"/>
          <w:rtl/>
        </w:rPr>
        <w:t xml:space="preserve"> </w:t>
      </w:r>
      <w:r w:rsidR="00E940F5" w:rsidRPr="002E3E28">
        <w:rPr>
          <w:rFonts w:cs="David" w:hint="cs"/>
          <w:sz w:val="24"/>
          <w:szCs w:val="24"/>
          <w:rtl/>
        </w:rPr>
        <w:t>ושלב</w:t>
      </w:r>
      <w:r w:rsidR="00E940F5" w:rsidRPr="002E3E28">
        <w:rPr>
          <w:rFonts w:cs="David"/>
          <w:sz w:val="24"/>
          <w:szCs w:val="24"/>
          <w:rtl/>
        </w:rPr>
        <w:t xml:space="preserve"> </w:t>
      </w:r>
      <w:r w:rsidR="00E940F5" w:rsidRPr="002E3E28">
        <w:rPr>
          <w:rFonts w:cs="David" w:hint="cs"/>
          <w:sz w:val="24"/>
          <w:szCs w:val="24"/>
          <w:rtl/>
        </w:rPr>
        <w:t>המחיר</w:t>
      </w:r>
      <w:r w:rsidR="003826E5" w:rsidRPr="002E3E28">
        <w:rPr>
          <w:rFonts w:cs="David" w:hint="cs"/>
          <w:sz w:val="24"/>
          <w:szCs w:val="24"/>
          <w:rtl/>
        </w:rPr>
        <w:t>.</w:t>
      </w:r>
    </w:p>
    <w:p w14:paraId="50F7B6B7" w14:textId="597F1628" w:rsidR="00496F63" w:rsidRDefault="00496F63" w:rsidP="0036668D">
      <w:pPr>
        <w:pStyle w:val="a4"/>
        <w:numPr>
          <w:ilvl w:val="2"/>
          <w:numId w:val="27"/>
        </w:numPr>
        <w:tabs>
          <w:tab w:val="left" w:pos="1750"/>
        </w:tabs>
        <w:bidi/>
        <w:spacing w:after="0" w:line="360" w:lineRule="auto"/>
        <w:ind w:left="1466"/>
        <w:jc w:val="both"/>
        <w:rPr>
          <w:rFonts w:cs="David"/>
          <w:sz w:val="24"/>
          <w:szCs w:val="24"/>
        </w:rPr>
      </w:pPr>
      <w:r>
        <w:rPr>
          <w:rFonts w:cs="David" w:hint="cs"/>
          <w:sz w:val="24"/>
          <w:szCs w:val="24"/>
          <w:rtl/>
        </w:rPr>
        <w:t xml:space="preserve">משקל ציון האיכות </w:t>
      </w:r>
      <w:r>
        <w:rPr>
          <w:rFonts w:cs="David"/>
          <w:sz w:val="24"/>
          <w:szCs w:val="24"/>
          <w:rtl/>
        </w:rPr>
        <w:t>–</w:t>
      </w:r>
      <w:r>
        <w:rPr>
          <w:rFonts w:cs="David" w:hint="cs"/>
          <w:sz w:val="24"/>
          <w:szCs w:val="24"/>
          <w:rtl/>
        </w:rPr>
        <w:t xml:space="preserve"> 20%</w:t>
      </w:r>
      <w:r w:rsidR="0036668D">
        <w:rPr>
          <w:rFonts w:cs="David" w:hint="cs"/>
          <w:sz w:val="24"/>
          <w:szCs w:val="24"/>
          <w:rtl/>
        </w:rPr>
        <w:t>.</w:t>
      </w:r>
    </w:p>
    <w:p w14:paraId="4A296C90" w14:textId="7B81DA6A" w:rsidR="009B0396" w:rsidRPr="002E3E28" w:rsidRDefault="00496F63" w:rsidP="0036668D">
      <w:pPr>
        <w:pStyle w:val="a4"/>
        <w:numPr>
          <w:ilvl w:val="2"/>
          <w:numId w:val="27"/>
        </w:numPr>
        <w:tabs>
          <w:tab w:val="left" w:pos="1750"/>
        </w:tabs>
        <w:bidi/>
        <w:spacing w:after="0" w:line="360" w:lineRule="auto"/>
        <w:ind w:left="1466"/>
        <w:jc w:val="both"/>
        <w:rPr>
          <w:rFonts w:cs="David"/>
          <w:sz w:val="24"/>
          <w:szCs w:val="24"/>
        </w:rPr>
      </w:pPr>
      <w:r>
        <w:rPr>
          <w:rFonts w:cs="David" w:hint="cs"/>
          <w:sz w:val="24"/>
          <w:szCs w:val="24"/>
          <w:rtl/>
        </w:rPr>
        <w:t xml:space="preserve">משקל ציון המחיר </w:t>
      </w:r>
      <w:r>
        <w:rPr>
          <w:rFonts w:cs="David"/>
          <w:sz w:val="24"/>
          <w:szCs w:val="24"/>
          <w:rtl/>
        </w:rPr>
        <w:t>–</w:t>
      </w:r>
      <w:r>
        <w:rPr>
          <w:rFonts w:cs="David" w:hint="cs"/>
          <w:sz w:val="24"/>
          <w:szCs w:val="24"/>
          <w:rtl/>
        </w:rPr>
        <w:t xml:space="preserve"> 80%</w:t>
      </w:r>
      <w:r w:rsidR="0036668D">
        <w:rPr>
          <w:rFonts w:cs="David" w:hint="cs"/>
          <w:sz w:val="24"/>
          <w:szCs w:val="24"/>
          <w:rtl/>
        </w:rPr>
        <w:t>.</w:t>
      </w:r>
    </w:p>
    <w:p w14:paraId="3236A13C" w14:textId="77777777" w:rsidR="000A0DB9" w:rsidRPr="002E3E28" w:rsidRDefault="000A0DB9" w:rsidP="008231A8">
      <w:pPr>
        <w:pStyle w:val="a4"/>
        <w:numPr>
          <w:ilvl w:val="1"/>
          <w:numId w:val="27"/>
        </w:numPr>
        <w:bidi/>
        <w:spacing w:after="0" w:line="360" w:lineRule="auto"/>
        <w:ind w:left="942" w:hanging="709"/>
        <w:jc w:val="both"/>
        <w:rPr>
          <w:rFonts w:cs="David"/>
          <w:b/>
          <w:bCs/>
          <w:sz w:val="24"/>
          <w:szCs w:val="24"/>
          <w:rtl/>
        </w:rPr>
      </w:pPr>
      <w:r w:rsidRPr="002E3E28">
        <w:rPr>
          <w:rFonts w:cs="David" w:hint="cs"/>
          <w:b/>
          <w:bCs/>
          <w:sz w:val="24"/>
          <w:szCs w:val="24"/>
          <w:rtl/>
        </w:rPr>
        <w:t>שלב</w:t>
      </w:r>
      <w:r w:rsidRPr="002E3E28">
        <w:rPr>
          <w:rFonts w:cs="David"/>
          <w:b/>
          <w:bCs/>
          <w:sz w:val="24"/>
          <w:szCs w:val="24"/>
          <w:rtl/>
        </w:rPr>
        <w:t xml:space="preserve"> </w:t>
      </w:r>
      <w:r w:rsidR="00220DFC">
        <w:rPr>
          <w:rFonts w:cs="David"/>
          <w:b/>
          <w:bCs/>
          <w:sz w:val="24"/>
          <w:szCs w:val="24"/>
          <w:rtl/>
        </w:rPr>
        <w:t>–</w:t>
      </w:r>
      <w:r w:rsidRPr="002E3E28">
        <w:rPr>
          <w:rFonts w:cs="David"/>
          <w:b/>
          <w:bCs/>
          <w:sz w:val="24"/>
          <w:szCs w:val="24"/>
        </w:rPr>
        <w:t>I</w:t>
      </w:r>
      <w:r w:rsidRPr="002E3E28">
        <w:rPr>
          <w:rFonts w:cs="David"/>
          <w:b/>
          <w:bCs/>
          <w:sz w:val="24"/>
          <w:szCs w:val="24"/>
          <w:rtl/>
        </w:rPr>
        <w:t xml:space="preserve"> - </w:t>
      </w:r>
      <w:r w:rsidRPr="002E3E28">
        <w:rPr>
          <w:rFonts w:cs="David" w:hint="cs"/>
          <w:b/>
          <w:bCs/>
          <w:sz w:val="24"/>
          <w:szCs w:val="24"/>
          <w:rtl/>
        </w:rPr>
        <w:t>בדיקת</w:t>
      </w:r>
      <w:r w:rsidRPr="002E3E28">
        <w:rPr>
          <w:rFonts w:cs="David"/>
          <w:b/>
          <w:bCs/>
          <w:sz w:val="24"/>
          <w:szCs w:val="24"/>
          <w:rtl/>
        </w:rPr>
        <w:t xml:space="preserve"> </w:t>
      </w:r>
      <w:r w:rsidRPr="002E3E28">
        <w:rPr>
          <w:rFonts w:cs="David" w:hint="cs"/>
          <w:b/>
          <w:bCs/>
          <w:sz w:val="24"/>
          <w:szCs w:val="24"/>
          <w:rtl/>
        </w:rPr>
        <w:t>עמידה</w:t>
      </w:r>
      <w:r w:rsidRPr="002E3E28">
        <w:rPr>
          <w:rFonts w:cs="David"/>
          <w:b/>
          <w:bCs/>
          <w:sz w:val="24"/>
          <w:szCs w:val="24"/>
          <w:rtl/>
        </w:rPr>
        <w:t xml:space="preserve"> </w:t>
      </w:r>
      <w:r w:rsidRPr="002E3E28">
        <w:rPr>
          <w:rFonts w:cs="David" w:hint="cs"/>
          <w:b/>
          <w:bCs/>
          <w:sz w:val="24"/>
          <w:szCs w:val="24"/>
          <w:rtl/>
        </w:rPr>
        <w:t>ההצעות</w:t>
      </w:r>
      <w:r w:rsidRPr="002E3E28">
        <w:rPr>
          <w:rFonts w:cs="David"/>
          <w:b/>
          <w:bCs/>
          <w:sz w:val="24"/>
          <w:szCs w:val="24"/>
          <w:rtl/>
        </w:rPr>
        <w:t xml:space="preserve"> </w:t>
      </w:r>
      <w:r w:rsidRPr="002E3E28">
        <w:rPr>
          <w:rFonts w:cs="David" w:hint="cs"/>
          <w:b/>
          <w:bCs/>
          <w:sz w:val="24"/>
          <w:szCs w:val="24"/>
          <w:rtl/>
        </w:rPr>
        <w:t>בתנאי</w:t>
      </w:r>
      <w:r w:rsidRPr="002E3E28">
        <w:rPr>
          <w:rFonts w:cs="David"/>
          <w:b/>
          <w:bCs/>
          <w:sz w:val="24"/>
          <w:szCs w:val="24"/>
          <w:rtl/>
        </w:rPr>
        <w:t xml:space="preserve"> </w:t>
      </w:r>
      <w:r w:rsidRPr="002E3E28">
        <w:rPr>
          <w:rFonts w:cs="David" w:hint="cs"/>
          <w:b/>
          <w:bCs/>
          <w:sz w:val="24"/>
          <w:szCs w:val="24"/>
          <w:rtl/>
        </w:rPr>
        <w:t>הסף</w:t>
      </w:r>
    </w:p>
    <w:p w14:paraId="74D45B3A" w14:textId="0781FC55" w:rsidR="000A0DB9" w:rsidRPr="0036668D" w:rsidRDefault="000A0DB9" w:rsidP="0036668D">
      <w:pPr>
        <w:tabs>
          <w:tab w:val="left" w:pos="899"/>
        </w:tabs>
        <w:bidi/>
        <w:spacing w:after="0" w:line="360" w:lineRule="auto"/>
        <w:ind w:left="899"/>
        <w:jc w:val="both"/>
        <w:rPr>
          <w:rFonts w:cs="David"/>
          <w:sz w:val="24"/>
          <w:szCs w:val="24"/>
          <w:rtl/>
        </w:rPr>
      </w:pPr>
      <w:r w:rsidRPr="0036668D">
        <w:rPr>
          <w:rFonts w:cs="David" w:hint="cs"/>
          <w:sz w:val="24"/>
          <w:szCs w:val="24"/>
          <w:rtl/>
        </w:rPr>
        <w:t>בשלב</w:t>
      </w:r>
      <w:r w:rsidRPr="0036668D">
        <w:rPr>
          <w:rFonts w:cs="David"/>
          <w:sz w:val="24"/>
          <w:szCs w:val="24"/>
          <w:rtl/>
        </w:rPr>
        <w:t xml:space="preserve"> </w:t>
      </w:r>
      <w:r w:rsidRPr="0036668D">
        <w:rPr>
          <w:rFonts w:cs="David" w:hint="cs"/>
          <w:sz w:val="24"/>
          <w:szCs w:val="24"/>
          <w:rtl/>
        </w:rPr>
        <w:t>הראשון</w:t>
      </w:r>
      <w:r w:rsidRPr="0036668D">
        <w:rPr>
          <w:rFonts w:cs="David"/>
          <w:sz w:val="24"/>
          <w:szCs w:val="24"/>
          <w:rtl/>
        </w:rPr>
        <w:t xml:space="preserve"> </w:t>
      </w:r>
      <w:r w:rsidRPr="0036668D">
        <w:rPr>
          <w:rFonts w:cs="David" w:hint="cs"/>
          <w:sz w:val="24"/>
          <w:szCs w:val="24"/>
          <w:rtl/>
        </w:rPr>
        <w:t>ייפתחו</w:t>
      </w:r>
      <w:r w:rsidRPr="0036668D">
        <w:rPr>
          <w:rFonts w:cs="David"/>
          <w:sz w:val="24"/>
          <w:szCs w:val="24"/>
          <w:rtl/>
        </w:rPr>
        <w:t xml:space="preserve"> </w:t>
      </w:r>
      <w:r w:rsidRPr="0036668D">
        <w:rPr>
          <w:rFonts w:cs="David" w:hint="cs"/>
          <w:sz w:val="24"/>
          <w:szCs w:val="24"/>
          <w:rtl/>
        </w:rPr>
        <w:t>כל</w:t>
      </w:r>
      <w:r w:rsidRPr="0036668D">
        <w:rPr>
          <w:rFonts w:cs="David"/>
          <w:sz w:val="24"/>
          <w:szCs w:val="24"/>
          <w:rtl/>
        </w:rPr>
        <w:t xml:space="preserve"> </w:t>
      </w:r>
      <w:r w:rsidRPr="0036668D">
        <w:rPr>
          <w:rFonts w:cs="David" w:hint="cs"/>
          <w:sz w:val="24"/>
          <w:szCs w:val="24"/>
          <w:rtl/>
        </w:rPr>
        <w:t>ההצעות</w:t>
      </w:r>
      <w:r w:rsidRPr="0036668D">
        <w:rPr>
          <w:rFonts w:cs="David"/>
          <w:sz w:val="24"/>
          <w:szCs w:val="24"/>
          <w:rtl/>
        </w:rPr>
        <w:t xml:space="preserve"> </w:t>
      </w:r>
      <w:r w:rsidRPr="0036668D">
        <w:rPr>
          <w:rFonts w:cs="David" w:hint="cs"/>
          <w:sz w:val="24"/>
          <w:szCs w:val="24"/>
          <w:rtl/>
        </w:rPr>
        <w:t>אשר</w:t>
      </w:r>
      <w:r w:rsidRPr="0036668D">
        <w:rPr>
          <w:rFonts w:cs="David"/>
          <w:sz w:val="24"/>
          <w:szCs w:val="24"/>
          <w:rtl/>
        </w:rPr>
        <w:t xml:space="preserve"> </w:t>
      </w:r>
      <w:r w:rsidRPr="0036668D">
        <w:rPr>
          <w:rFonts w:cs="David" w:hint="cs"/>
          <w:sz w:val="24"/>
          <w:szCs w:val="24"/>
          <w:rtl/>
        </w:rPr>
        <w:t>התקבלו</w:t>
      </w:r>
      <w:r w:rsidRPr="0036668D">
        <w:rPr>
          <w:rFonts w:cs="David"/>
          <w:sz w:val="24"/>
          <w:szCs w:val="24"/>
          <w:rtl/>
        </w:rPr>
        <w:t xml:space="preserve"> </w:t>
      </w:r>
      <w:r w:rsidRPr="0036668D">
        <w:rPr>
          <w:rFonts w:cs="David" w:hint="cs"/>
          <w:sz w:val="24"/>
          <w:szCs w:val="24"/>
          <w:rtl/>
        </w:rPr>
        <w:t>עד</w:t>
      </w:r>
      <w:r w:rsidRPr="0036668D">
        <w:rPr>
          <w:rFonts w:cs="David"/>
          <w:sz w:val="24"/>
          <w:szCs w:val="24"/>
          <w:rtl/>
        </w:rPr>
        <w:t xml:space="preserve"> </w:t>
      </w:r>
      <w:r w:rsidRPr="0036668D">
        <w:rPr>
          <w:rFonts w:cs="David" w:hint="cs"/>
          <w:sz w:val="24"/>
          <w:szCs w:val="24"/>
          <w:rtl/>
        </w:rPr>
        <w:t>למועד</w:t>
      </w:r>
      <w:r w:rsidRPr="0036668D">
        <w:rPr>
          <w:rFonts w:cs="David"/>
          <w:sz w:val="24"/>
          <w:szCs w:val="24"/>
          <w:rtl/>
        </w:rPr>
        <w:t xml:space="preserve"> </w:t>
      </w:r>
      <w:r w:rsidRPr="0036668D">
        <w:rPr>
          <w:rFonts w:cs="David" w:hint="cs"/>
          <w:sz w:val="24"/>
          <w:szCs w:val="24"/>
          <w:rtl/>
        </w:rPr>
        <w:t>האחרון</w:t>
      </w:r>
      <w:r w:rsidRPr="0036668D">
        <w:rPr>
          <w:rFonts w:cs="David"/>
          <w:sz w:val="24"/>
          <w:szCs w:val="24"/>
          <w:rtl/>
        </w:rPr>
        <w:t xml:space="preserve"> </w:t>
      </w:r>
      <w:r w:rsidRPr="0036668D">
        <w:rPr>
          <w:rFonts w:cs="David" w:hint="cs"/>
          <w:sz w:val="24"/>
          <w:szCs w:val="24"/>
          <w:rtl/>
        </w:rPr>
        <w:t>להגשת</w:t>
      </w:r>
      <w:r w:rsidRPr="0036668D">
        <w:rPr>
          <w:rFonts w:cs="David"/>
          <w:sz w:val="24"/>
          <w:szCs w:val="24"/>
          <w:rtl/>
        </w:rPr>
        <w:t xml:space="preserve"> </w:t>
      </w:r>
      <w:r w:rsidRPr="0036668D">
        <w:rPr>
          <w:rFonts w:cs="David" w:hint="cs"/>
          <w:sz w:val="24"/>
          <w:szCs w:val="24"/>
          <w:rtl/>
        </w:rPr>
        <w:t>ההצעות</w:t>
      </w:r>
      <w:r w:rsidRPr="0036668D">
        <w:rPr>
          <w:rFonts w:cs="David"/>
          <w:sz w:val="24"/>
          <w:szCs w:val="24"/>
          <w:rtl/>
        </w:rPr>
        <w:t xml:space="preserve">, </w:t>
      </w:r>
      <w:r w:rsidRPr="0036668D">
        <w:rPr>
          <w:rFonts w:cs="David" w:hint="cs"/>
          <w:sz w:val="24"/>
          <w:szCs w:val="24"/>
          <w:rtl/>
        </w:rPr>
        <w:t>ותיבדק</w:t>
      </w:r>
      <w:r w:rsidRPr="0036668D">
        <w:rPr>
          <w:rFonts w:cs="David"/>
          <w:sz w:val="24"/>
          <w:szCs w:val="24"/>
          <w:rtl/>
        </w:rPr>
        <w:t xml:space="preserve">  </w:t>
      </w:r>
      <w:r w:rsidRPr="0036668D">
        <w:rPr>
          <w:rFonts w:cs="David" w:hint="cs"/>
          <w:sz w:val="24"/>
          <w:szCs w:val="24"/>
          <w:rtl/>
        </w:rPr>
        <w:t>עמידת</w:t>
      </w:r>
      <w:r w:rsidRPr="0036668D">
        <w:rPr>
          <w:rFonts w:cs="David"/>
          <w:sz w:val="24"/>
          <w:szCs w:val="24"/>
          <w:rtl/>
        </w:rPr>
        <w:t xml:space="preserve"> </w:t>
      </w:r>
      <w:r w:rsidRPr="0036668D">
        <w:rPr>
          <w:rFonts w:cs="David" w:hint="cs"/>
          <w:sz w:val="24"/>
          <w:szCs w:val="24"/>
          <w:rtl/>
        </w:rPr>
        <w:t>המציעים</w:t>
      </w:r>
      <w:r w:rsidRPr="0036668D">
        <w:rPr>
          <w:rFonts w:cs="David"/>
          <w:sz w:val="24"/>
          <w:szCs w:val="24"/>
          <w:rtl/>
        </w:rPr>
        <w:t xml:space="preserve"> </w:t>
      </w:r>
      <w:r w:rsidRPr="0036668D">
        <w:rPr>
          <w:rFonts w:cs="David" w:hint="cs"/>
          <w:sz w:val="24"/>
          <w:szCs w:val="24"/>
          <w:rtl/>
        </w:rPr>
        <w:t>בכל</w:t>
      </w:r>
      <w:r w:rsidRPr="0036668D">
        <w:rPr>
          <w:rFonts w:cs="David"/>
          <w:sz w:val="24"/>
          <w:szCs w:val="24"/>
          <w:rtl/>
        </w:rPr>
        <w:t xml:space="preserve"> </w:t>
      </w:r>
      <w:r w:rsidRPr="0036668D">
        <w:rPr>
          <w:rFonts w:cs="David" w:hint="cs"/>
          <w:sz w:val="24"/>
          <w:szCs w:val="24"/>
          <w:rtl/>
        </w:rPr>
        <w:t>תנאי</w:t>
      </w:r>
      <w:r w:rsidRPr="0036668D">
        <w:rPr>
          <w:rFonts w:cs="David"/>
          <w:sz w:val="24"/>
          <w:szCs w:val="24"/>
          <w:rtl/>
        </w:rPr>
        <w:t xml:space="preserve"> </w:t>
      </w:r>
      <w:r w:rsidRPr="0036668D">
        <w:rPr>
          <w:rFonts w:cs="David" w:hint="cs"/>
          <w:sz w:val="24"/>
          <w:szCs w:val="24"/>
          <w:rtl/>
        </w:rPr>
        <w:t>הסף</w:t>
      </w:r>
      <w:r w:rsidRPr="0036668D">
        <w:rPr>
          <w:rFonts w:cs="David"/>
          <w:sz w:val="24"/>
          <w:szCs w:val="24"/>
          <w:rtl/>
        </w:rPr>
        <w:t xml:space="preserve"> </w:t>
      </w:r>
      <w:r w:rsidRPr="0036668D">
        <w:rPr>
          <w:rFonts w:cs="David" w:hint="cs"/>
          <w:sz w:val="24"/>
          <w:szCs w:val="24"/>
          <w:rtl/>
        </w:rPr>
        <w:t>הנדרשים</w:t>
      </w:r>
      <w:r w:rsidRPr="0036668D">
        <w:rPr>
          <w:rFonts w:cs="David"/>
          <w:sz w:val="24"/>
          <w:szCs w:val="24"/>
          <w:rtl/>
        </w:rPr>
        <w:t xml:space="preserve"> </w:t>
      </w:r>
      <w:r w:rsidRPr="0036668D">
        <w:rPr>
          <w:rFonts w:cs="David" w:hint="cs"/>
          <w:sz w:val="24"/>
          <w:szCs w:val="24"/>
          <w:rtl/>
        </w:rPr>
        <w:t>להגשת</w:t>
      </w:r>
      <w:r w:rsidRPr="0036668D">
        <w:rPr>
          <w:rFonts w:cs="David"/>
          <w:sz w:val="24"/>
          <w:szCs w:val="24"/>
          <w:rtl/>
        </w:rPr>
        <w:t xml:space="preserve"> </w:t>
      </w:r>
      <w:r w:rsidRPr="0036668D">
        <w:rPr>
          <w:rFonts w:cs="David" w:hint="cs"/>
          <w:sz w:val="24"/>
          <w:szCs w:val="24"/>
          <w:rtl/>
        </w:rPr>
        <w:t>ההצעות</w:t>
      </w:r>
      <w:r w:rsidRPr="0036668D">
        <w:rPr>
          <w:rFonts w:cs="David"/>
          <w:sz w:val="24"/>
          <w:szCs w:val="24"/>
          <w:rtl/>
        </w:rPr>
        <w:t xml:space="preserve">. </w:t>
      </w:r>
      <w:r w:rsidRPr="0036668D">
        <w:rPr>
          <w:rFonts w:cs="David" w:hint="cs"/>
          <w:sz w:val="24"/>
          <w:szCs w:val="24"/>
          <w:rtl/>
        </w:rPr>
        <w:t>הצעה</w:t>
      </w:r>
      <w:r w:rsidRPr="0036668D">
        <w:rPr>
          <w:rFonts w:cs="David"/>
          <w:sz w:val="24"/>
          <w:szCs w:val="24"/>
          <w:rtl/>
        </w:rPr>
        <w:t xml:space="preserve"> </w:t>
      </w:r>
      <w:r w:rsidRPr="0036668D">
        <w:rPr>
          <w:rFonts w:cs="David" w:hint="cs"/>
          <w:sz w:val="24"/>
          <w:szCs w:val="24"/>
          <w:rtl/>
        </w:rPr>
        <w:t>שלא</w:t>
      </w:r>
      <w:r w:rsidRPr="0036668D">
        <w:rPr>
          <w:rFonts w:cs="David"/>
          <w:sz w:val="24"/>
          <w:szCs w:val="24"/>
          <w:rtl/>
        </w:rPr>
        <w:t xml:space="preserve"> </w:t>
      </w:r>
      <w:r w:rsidRPr="0036668D">
        <w:rPr>
          <w:rFonts w:cs="David" w:hint="cs"/>
          <w:sz w:val="24"/>
          <w:szCs w:val="24"/>
          <w:rtl/>
        </w:rPr>
        <w:t>תעמוד</w:t>
      </w:r>
      <w:r w:rsidRPr="0036668D">
        <w:rPr>
          <w:rFonts w:cs="David"/>
          <w:sz w:val="24"/>
          <w:szCs w:val="24"/>
          <w:rtl/>
        </w:rPr>
        <w:t xml:space="preserve"> </w:t>
      </w:r>
      <w:r w:rsidRPr="0036668D">
        <w:rPr>
          <w:rFonts w:cs="David" w:hint="cs"/>
          <w:sz w:val="24"/>
          <w:szCs w:val="24"/>
          <w:rtl/>
        </w:rPr>
        <w:t>באחד</w:t>
      </w:r>
      <w:r w:rsidRPr="0036668D">
        <w:rPr>
          <w:rFonts w:cs="David"/>
          <w:sz w:val="24"/>
          <w:szCs w:val="24"/>
          <w:rtl/>
        </w:rPr>
        <w:t xml:space="preserve"> </w:t>
      </w:r>
      <w:r w:rsidRPr="0036668D">
        <w:rPr>
          <w:rFonts w:cs="David" w:hint="cs"/>
          <w:sz w:val="24"/>
          <w:szCs w:val="24"/>
          <w:rtl/>
        </w:rPr>
        <w:t>התנאים</w:t>
      </w:r>
      <w:r w:rsidRPr="0036668D">
        <w:rPr>
          <w:rFonts w:cs="David"/>
          <w:sz w:val="24"/>
          <w:szCs w:val="24"/>
          <w:rtl/>
        </w:rPr>
        <w:t xml:space="preserve"> </w:t>
      </w:r>
      <w:r w:rsidRPr="0036668D">
        <w:rPr>
          <w:rFonts w:cs="David" w:hint="cs"/>
          <w:sz w:val="24"/>
          <w:szCs w:val="24"/>
          <w:rtl/>
        </w:rPr>
        <w:t>המוקדמים</w:t>
      </w:r>
      <w:r w:rsidRPr="0036668D">
        <w:rPr>
          <w:rFonts w:cs="David"/>
          <w:sz w:val="24"/>
          <w:szCs w:val="24"/>
          <w:rtl/>
        </w:rPr>
        <w:t xml:space="preserve"> </w:t>
      </w:r>
      <w:r w:rsidRPr="0036668D">
        <w:rPr>
          <w:rFonts w:cs="David" w:hint="cs"/>
          <w:sz w:val="24"/>
          <w:szCs w:val="24"/>
          <w:rtl/>
        </w:rPr>
        <w:t>תיפסל</w:t>
      </w:r>
      <w:r w:rsidRPr="0036668D">
        <w:rPr>
          <w:rFonts w:cs="David"/>
          <w:sz w:val="24"/>
          <w:szCs w:val="24"/>
          <w:rtl/>
        </w:rPr>
        <w:t xml:space="preserve"> </w:t>
      </w:r>
      <w:r w:rsidRPr="0036668D">
        <w:rPr>
          <w:rFonts w:cs="David" w:hint="cs"/>
          <w:sz w:val="24"/>
          <w:szCs w:val="24"/>
          <w:rtl/>
        </w:rPr>
        <w:t>על</w:t>
      </w:r>
      <w:r w:rsidRPr="0036668D">
        <w:rPr>
          <w:rFonts w:cs="David"/>
          <w:sz w:val="24"/>
          <w:szCs w:val="24"/>
          <w:rtl/>
        </w:rPr>
        <w:t xml:space="preserve"> </w:t>
      </w:r>
      <w:r w:rsidRPr="0036668D">
        <w:rPr>
          <w:rFonts w:cs="David" w:hint="cs"/>
          <w:sz w:val="24"/>
          <w:szCs w:val="24"/>
          <w:rtl/>
        </w:rPr>
        <w:t>הסף</w:t>
      </w:r>
      <w:r w:rsidRPr="0036668D">
        <w:rPr>
          <w:rFonts w:cs="David"/>
          <w:sz w:val="24"/>
          <w:szCs w:val="24"/>
          <w:rtl/>
        </w:rPr>
        <w:t xml:space="preserve">. </w:t>
      </w:r>
      <w:r w:rsidRPr="0036668D">
        <w:rPr>
          <w:rFonts w:cs="David" w:hint="cs"/>
          <w:sz w:val="24"/>
          <w:szCs w:val="24"/>
          <w:rtl/>
        </w:rPr>
        <w:t>הצעה</w:t>
      </w:r>
      <w:r w:rsidRPr="0036668D">
        <w:rPr>
          <w:rFonts w:cs="David"/>
          <w:sz w:val="24"/>
          <w:szCs w:val="24"/>
          <w:rtl/>
        </w:rPr>
        <w:t xml:space="preserve"> </w:t>
      </w:r>
      <w:r w:rsidRPr="0036668D">
        <w:rPr>
          <w:rFonts w:cs="David" w:hint="cs"/>
          <w:sz w:val="24"/>
          <w:szCs w:val="24"/>
          <w:rtl/>
        </w:rPr>
        <w:t>שתעמוד</w:t>
      </w:r>
      <w:r w:rsidRPr="0036668D">
        <w:rPr>
          <w:rFonts w:cs="David"/>
          <w:sz w:val="24"/>
          <w:szCs w:val="24"/>
          <w:rtl/>
        </w:rPr>
        <w:t xml:space="preserve"> </w:t>
      </w:r>
      <w:r w:rsidRPr="0036668D">
        <w:rPr>
          <w:rFonts w:cs="David" w:hint="cs"/>
          <w:sz w:val="24"/>
          <w:szCs w:val="24"/>
          <w:rtl/>
        </w:rPr>
        <w:t>ב</w:t>
      </w:r>
      <w:r w:rsidR="003826E5" w:rsidRPr="0036668D">
        <w:rPr>
          <w:rFonts w:cs="David" w:hint="cs"/>
          <w:sz w:val="24"/>
          <w:szCs w:val="24"/>
          <w:rtl/>
        </w:rPr>
        <w:t>כל ה</w:t>
      </w:r>
      <w:r w:rsidRPr="0036668D">
        <w:rPr>
          <w:rFonts w:cs="David" w:hint="cs"/>
          <w:sz w:val="24"/>
          <w:szCs w:val="24"/>
          <w:rtl/>
        </w:rPr>
        <w:t>תנאים</w:t>
      </w:r>
      <w:r w:rsidRPr="0036668D">
        <w:rPr>
          <w:rFonts w:cs="David"/>
          <w:sz w:val="24"/>
          <w:szCs w:val="24"/>
          <w:rtl/>
        </w:rPr>
        <w:t xml:space="preserve"> </w:t>
      </w:r>
      <w:r w:rsidRPr="0036668D">
        <w:rPr>
          <w:rFonts w:cs="David" w:hint="cs"/>
          <w:sz w:val="24"/>
          <w:szCs w:val="24"/>
          <w:rtl/>
        </w:rPr>
        <w:t>המוקדמים</w:t>
      </w:r>
      <w:r w:rsidRPr="0036668D">
        <w:rPr>
          <w:rFonts w:cs="David"/>
          <w:sz w:val="24"/>
          <w:szCs w:val="24"/>
          <w:rtl/>
        </w:rPr>
        <w:t xml:space="preserve">, </w:t>
      </w:r>
      <w:r w:rsidRPr="0036668D">
        <w:rPr>
          <w:rFonts w:cs="David" w:hint="cs"/>
          <w:sz w:val="24"/>
          <w:szCs w:val="24"/>
          <w:rtl/>
        </w:rPr>
        <w:t>תעבור</w:t>
      </w:r>
      <w:r w:rsidRPr="0036668D">
        <w:rPr>
          <w:rFonts w:cs="David"/>
          <w:sz w:val="24"/>
          <w:szCs w:val="24"/>
          <w:rtl/>
        </w:rPr>
        <w:t xml:space="preserve"> </w:t>
      </w:r>
      <w:r w:rsidRPr="0036668D">
        <w:rPr>
          <w:rFonts w:cs="David" w:hint="cs"/>
          <w:sz w:val="24"/>
          <w:szCs w:val="24"/>
          <w:rtl/>
        </w:rPr>
        <w:t>לשלב</w:t>
      </w:r>
      <w:r w:rsidRPr="0036668D">
        <w:rPr>
          <w:rFonts w:cs="David"/>
          <w:sz w:val="24"/>
          <w:szCs w:val="24"/>
          <w:rtl/>
        </w:rPr>
        <w:t xml:space="preserve"> </w:t>
      </w:r>
      <w:r w:rsidRPr="0036668D">
        <w:rPr>
          <w:rFonts w:cs="David" w:hint="cs"/>
          <w:sz w:val="24"/>
          <w:szCs w:val="24"/>
          <w:rtl/>
        </w:rPr>
        <w:t>השני</w:t>
      </w:r>
      <w:r w:rsidRPr="0036668D">
        <w:rPr>
          <w:rFonts w:cs="David"/>
          <w:sz w:val="24"/>
          <w:szCs w:val="24"/>
          <w:rtl/>
        </w:rPr>
        <w:t xml:space="preserve">. </w:t>
      </w:r>
    </w:p>
    <w:p w14:paraId="090C8C5F" w14:textId="77777777" w:rsidR="00E12115" w:rsidRPr="002E3E28" w:rsidRDefault="00E12115" w:rsidP="008231A8">
      <w:pPr>
        <w:pStyle w:val="a4"/>
        <w:numPr>
          <w:ilvl w:val="1"/>
          <w:numId w:val="27"/>
        </w:numPr>
        <w:bidi/>
        <w:spacing w:after="0" w:line="360" w:lineRule="auto"/>
        <w:ind w:left="942" w:hanging="709"/>
        <w:jc w:val="both"/>
        <w:rPr>
          <w:rFonts w:cs="David"/>
          <w:b/>
          <w:bCs/>
          <w:sz w:val="24"/>
          <w:szCs w:val="24"/>
        </w:rPr>
      </w:pPr>
      <w:r w:rsidRPr="002E3E28">
        <w:rPr>
          <w:rFonts w:cs="David" w:hint="cs"/>
          <w:b/>
          <w:bCs/>
          <w:sz w:val="24"/>
          <w:szCs w:val="24"/>
          <w:rtl/>
        </w:rPr>
        <w:t>שלב</w:t>
      </w:r>
      <w:r w:rsidRPr="002E3E28">
        <w:rPr>
          <w:rFonts w:cs="David"/>
          <w:b/>
          <w:bCs/>
          <w:sz w:val="24"/>
          <w:szCs w:val="24"/>
          <w:rtl/>
        </w:rPr>
        <w:t xml:space="preserve">  </w:t>
      </w:r>
      <w:r w:rsidRPr="002E3E28">
        <w:rPr>
          <w:rFonts w:cs="David"/>
          <w:b/>
          <w:bCs/>
          <w:sz w:val="24"/>
          <w:szCs w:val="24"/>
        </w:rPr>
        <w:t>II</w:t>
      </w:r>
      <w:r w:rsidRPr="002E3E28">
        <w:rPr>
          <w:rFonts w:cs="David"/>
          <w:b/>
          <w:bCs/>
          <w:sz w:val="24"/>
          <w:szCs w:val="24"/>
          <w:rtl/>
        </w:rPr>
        <w:t xml:space="preserve"> - </w:t>
      </w:r>
      <w:r w:rsidRPr="002E3E28">
        <w:rPr>
          <w:rFonts w:cs="David" w:hint="cs"/>
          <w:b/>
          <w:bCs/>
          <w:sz w:val="24"/>
          <w:szCs w:val="24"/>
          <w:rtl/>
        </w:rPr>
        <w:t>בדיקת</w:t>
      </w:r>
      <w:r w:rsidRPr="002E3E28">
        <w:rPr>
          <w:rFonts w:cs="David"/>
          <w:b/>
          <w:bCs/>
          <w:sz w:val="24"/>
          <w:szCs w:val="24"/>
          <w:rtl/>
        </w:rPr>
        <w:t xml:space="preserve"> </w:t>
      </w:r>
      <w:r w:rsidR="00261DCE" w:rsidRPr="002E3E28">
        <w:rPr>
          <w:rFonts w:cs="David" w:hint="cs"/>
          <w:b/>
          <w:bCs/>
          <w:sz w:val="24"/>
          <w:szCs w:val="24"/>
          <w:rtl/>
        </w:rPr>
        <w:t xml:space="preserve"> איכות </w:t>
      </w:r>
      <w:r w:rsidRPr="002E3E28">
        <w:rPr>
          <w:rFonts w:cs="David" w:hint="cs"/>
          <w:b/>
          <w:bCs/>
          <w:sz w:val="24"/>
          <w:szCs w:val="24"/>
          <w:rtl/>
        </w:rPr>
        <w:t>ההצעות</w:t>
      </w:r>
      <w:r w:rsidRPr="002E3E28">
        <w:rPr>
          <w:rFonts w:cs="David"/>
          <w:b/>
          <w:bCs/>
          <w:sz w:val="24"/>
          <w:szCs w:val="24"/>
          <w:rtl/>
        </w:rPr>
        <w:t xml:space="preserve"> </w:t>
      </w:r>
      <w:r w:rsidR="00496F63">
        <w:rPr>
          <w:rFonts w:cs="David" w:hint="cs"/>
          <w:b/>
          <w:bCs/>
          <w:sz w:val="24"/>
          <w:szCs w:val="24"/>
          <w:rtl/>
        </w:rPr>
        <w:t>(20% מהציון הסופי)</w:t>
      </w:r>
    </w:p>
    <w:p w14:paraId="4171D906" w14:textId="79F92408" w:rsidR="0032378B" w:rsidRPr="002E3E28" w:rsidRDefault="0032378B" w:rsidP="008231A8">
      <w:pPr>
        <w:pStyle w:val="a4"/>
        <w:numPr>
          <w:ilvl w:val="2"/>
          <w:numId w:val="27"/>
        </w:numPr>
        <w:bidi/>
        <w:spacing w:after="0" w:line="360" w:lineRule="auto"/>
        <w:ind w:left="1650" w:hanging="850"/>
        <w:jc w:val="both"/>
        <w:rPr>
          <w:rFonts w:cs="David"/>
          <w:sz w:val="24"/>
          <w:szCs w:val="24"/>
          <w:u w:val="single"/>
          <w:rtl/>
        </w:rPr>
      </w:pPr>
      <w:bookmarkStart w:id="63" w:name="_Ref359501643"/>
      <w:r w:rsidRPr="002E3E28">
        <w:rPr>
          <w:rFonts w:cs="David" w:hint="eastAsia"/>
          <w:sz w:val="24"/>
          <w:szCs w:val="24"/>
          <w:u w:val="single"/>
          <w:rtl/>
        </w:rPr>
        <w:t>ממליצים</w:t>
      </w:r>
      <w:r w:rsidRPr="002E3E28">
        <w:rPr>
          <w:rFonts w:cs="David"/>
          <w:sz w:val="24"/>
          <w:szCs w:val="24"/>
          <w:u w:val="single"/>
          <w:rtl/>
        </w:rPr>
        <w:t xml:space="preserve"> (</w:t>
      </w:r>
      <w:r w:rsidR="0054465D">
        <w:rPr>
          <w:rFonts w:cs="David" w:hint="cs"/>
          <w:sz w:val="24"/>
          <w:szCs w:val="24"/>
          <w:u w:val="single"/>
          <w:rtl/>
        </w:rPr>
        <w:t>40</w:t>
      </w:r>
      <w:r w:rsidRPr="002E3E28">
        <w:rPr>
          <w:rFonts w:cs="David"/>
          <w:sz w:val="24"/>
          <w:szCs w:val="24"/>
          <w:u w:val="single"/>
          <w:rtl/>
        </w:rPr>
        <w:t xml:space="preserve">% </w:t>
      </w:r>
      <w:r w:rsidR="00E2251B">
        <w:rPr>
          <w:rFonts w:cs="David" w:hint="cs"/>
          <w:sz w:val="24"/>
          <w:szCs w:val="24"/>
          <w:u w:val="single"/>
          <w:rtl/>
        </w:rPr>
        <w:t>מציון האיכות</w:t>
      </w:r>
      <w:r w:rsidRPr="002E3E28">
        <w:rPr>
          <w:rFonts w:cs="David"/>
          <w:sz w:val="24"/>
          <w:szCs w:val="24"/>
          <w:u w:val="single"/>
          <w:rtl/>
        </w:rPr>
        <w:t>)</w:t>
      </w:r>
      <w:bookmarkEnd w:id="63"/>
      <w:r w:rsidRPr="002E3E28">
        <w:rPr>
          <w:rFonts w:cs="David"/>
          <w:sz w:val="24"/>
          <w:szCs w:val="24"/>
          <w:u w:val="single"/>
          <w:rtl/>
        </w:rPr>
        <w:t xml:space="preserve"> </w:t>
      </w:r>
    </w:p>
    <w:p w14:paraId="479FA414" w14:textId="77777777" w:rsidR="00FF1136" w:rsidRPr="002E3E28" w:rsidRDefault="00FF1136" w:rsidP="0036668D">
      <w:pPr>
        <w:pStyle w:val="a4"/>
        <w:numPr>
          <w:ilvl w:val="3"/>
          <w:numId w:val="27"/>
        </w:numPr>
        <w:tabs>
          <w:tab w:val="left" w:pos="2600"/>
        </w:tabs>
        <w:bidi/>
        <w:spacing w:after="0" w:line="360" w:lineRule="auto"/>
        <w:ind w:left="2600" w:hanging="992"/>
        <w:jc w:val="both"/>
        <w:rPr>
          <w:rFonts w:ascii="Arial" w:hAnsi="Arial" w:cs="David"/>
          <w:sz w:val="24"/>
          <w:szCs w:val="24"/>
        </w:rPr>
      </w:pPr>
      <w:bookmarkStart w:id="64" w:name="_Ref363646412"/>
      <w:r w:rsidRPr="002E3E28">
        <w:rPr>
          <w:rFonts w:ascii="Arial" w:hAnsi="Arial" w:cs="David" w:hint="eastAsia"/>
          <w:sz w:val="24"/>
          <w:szCs w:val="24"/>
          <w:rtl/>
        </w:rPr>
        <w:t>הפניה</w:t>
      </w:r>
      <w:r w:rsidRPr="002E3E28">
        <w:rPr>
          <w:rFonts w:ascii="Arial" w:hAnsi="Arial" w:cs="David"/>
          <w:sz w:val="24"/>
          <w:szCs w:val="24"/>
          <w:rtl/>
        </w:rPr>
        <w:t xml:space="preserve"> ללקוחות המציע/ אנשי הצוות תתבצע בצורה </w:t>
      </w:r>
      <w:proofErr w:type="spellStart"/>
      <w:r w:rsidRPr="002E3E28">
        <w:rPr>
          <w:rFonts w:ascii="Arial" w:hAnsi="Arial" w:cs="David" w:hint="eastAsia"/>
          <w:sz w:val="24"/>
          <w:szCs w:val="24"/>
          <w:rtl/>
        </w:rPr>
        <w:t>שיווי</w:t>
      </w:r>
      <w:r w:rsidRPr="002E3E28">
        <w:rPr>
          <w:rFonts w:ascii="Arial" w:hAnsi="Arial" w:cs="David" w:hint="cs"/>
          <w:sz w:val="24"/>
          <w:szCs w:val="24"/>
          <w:rtl/>
        </w:rPr>
        <w:t>ו</w:t>
      </w:r>
      <w:r w:rsidRPr="002E3E28">
        <w:rPr>
          <w:rFonts w:ascii="Arial" w:hAnsi="Arial" w:cs="David" w:hint="eastAsia"/>
          <w:sz w:val="24"/>
          <w:szCs w:val="24"/>
          <w:rtl/>
        </w:rPr>
        <w:t>נית</w:t>
      </w:r>
      <w:proofErr w:type="spellEnd"/>
      <w:r w:rsidRPr="002E3E28">
        <w:rPr>
          <w:rFonts w:ascii="Arial" w:hAnsi="Arial" w:cs="David"/>
          <w:sz w:val="24"/>
          <w:szCs w:val="24"/>
          <w:rtl/>
        </w:rPr>
        <w:t xml:space="preserve"> ככל הניתן</w:t>
      </w:r>
      <w:r w:rsidRPr="002E3E28">
        <w:rPr>
          <w:rFonts w:ascii="Arial" w:hAnsi="Arial" w:cs="David" w:hint="cs"/>
          <w:sz w:val="24"/>
          <w:szCs w:val="24"/>
          <w:rtl/>
        </w:rPr>
        <w:t>.</w:t>
      </w:r>
      <w:bookmarkEnd w:id="64"/>
    </w:p>
    <w:p w14:paraId="74F999C4" w14:textId="4600C8E7" w:rsidR="000A28D2" w:rsidRDefault="00FF1136" w:rsidP="000A28D2">
      <w:pPr>
        <w:pStyle w:val="a4"/>
        <w:numPr>
          <w:ilvl w:val="3"/>
          <w:numId w:val="27"/>
        </w:numPr>
        <w:tabs>
          <w:tab w:val="left" w:pos="2600"/>
        </w:tabs>
        <w:bidi/>
        <w:spacing w:after="0" w:line="360" w:lineRule="auto"/>
        <w:ind w:left="2600" w:hanging="992"/>
        <w:jc w:val="both"/>
        <w:rPr>
          <w:rFonts w:ascii="Arial" w:hAnsi="Arial" w:cs="David"/>
          <w:sz w:val="24"/>
          <w:szCs w:val="24"/>
        </w:rPr>
      </w:pPr>
      <w:r w:rsidRPr="002E3E28">
        <w:rPr>
          <w:rFonts w:ascii="Arial" w:hAnsi="Arial" w:cs="David" w:hint="cs"/>
          <w:sz w:val="24"/>
          <w:szCs w:val="24"/>
          <w:rtl/>
        </w:rPr>
        <w:t xml:space="preserve">הועדה תפנה </w:t>
      </w:r>
      <w:r w:rsidR="00694D75">
        <w:rPr>
          <w:rFonts w:ascii="Arial" w:hAnsi="Arial" w:cs="David" w:hint="cs"/>
          <w:sz w:val="24"/>
          <w:szCs w:val="24"/>
          <w:rtl/>
        </w:rPr>
        <w:t>ל</w:t>
      </w:r>
      <w:r w:rsidRPr="002E3E28">
        <w:rPr>
          <w:rFonts w:ascii="Arial" w:hAnsi="Arial" w:cs="David" w:hint="cs"/>
          <w:sz w:val="24"/>
          <w:szCs w:val="24"/>
          <w:rtl/>
        </w:rPr>
        <w:t>שלושה ממליצים מבין לקוחות המציע אש</w:t>
      </w:r>
      <w:r w:rsidR="00342395" w:rsidRPr="002E3E28">
        <w:rPr>
          <w:rFonts w:ascii="Arial" w:hAnsi="Arial" w:cs="David" w:hint="cs"/>
          <w:sz w:val="24"/>
          <w:szCs w:val="24"/>
          <w:rtl/>
        </w:rPr>
        <w:t>ר</w:t>
      </w:r>
      <w:r w:rsidRPr="002E3E28">
        <w:rPr>
          <w:rFonts w:ascii="Arial" w:hAnsi="Arial" w:cs="David" w:hint="cs"/>
          <w:sz w:val="24"/>
          <w:szCs w:val="24"/>
          <w:rtl/>
        </w:rPr>
        <w:t xml:space="preserve"> </w:t>
      </w:r>
      <w:proofErr w:type="spellStart"/>
      <w:r w:rsidRPr="002E3E28">
        <w:rPr>
          <w:rFonts w:ascii="Arial" w:hAnsi="Arial" w:cs="David" w:hint="cs"/>
          <w:sz w:val="24"/>
          <w:szCs w:val="24"/>
          <w:rtl/>
        </w:rPr>
        <w:t>צויינו</w:t>
      </w:r>
      <w:proofErr w:type="spellEnd"/>
      <w:r w:rsidRPr="002E3E28">
        <w:rPr>
          <w:rFonts w:ascii="Arial" w:hAnsi="Arial" w:cs="David" w:hint="cs"/>
          <w:sz w:val="24"/>
          <w:szCs w:val="24"/>
          <w:rtl/>
        </w:rPr>
        <w:t xml:space="preserve"> בהצעתו.</w:t>
      </w:r>
      <w:r w:rsidR="00C458D2">
        <w:rPr>
          <w:rFonts w:ascii="Arial" w:hAnsi="Arial" w:cs="David" w:hint="cs"/>
          <w:sz w:val="24"/>
          <w:szCs w:val="24"/>
          <w:rtl/>
        </w:rPr>
        <w:t xml:space="preserve"> הניקוד המקסימאלי עבור כל ממליץ הינו </w:t>
      </w:r>
      <w:r w:rsidR="0071498D">
        <w:rPr>
          <w:rFonts w:ascii="Arial" w:hAnsi="Arial" w:cs="David" w:hint="cs"/>
          <w:sz w:val="24"/>
          <w:szCs w:val="24"/>
          <w:rtl/>
        </w:rPr>
        <w:t>13.3</w:t>
      </w:r>
      <w:r w:rsidR="000A28D2">
        <w:rPr>
          <w:rFonts w:ascii="Arial" w:hAnsi="Arial" w:cs="David" w:hint="cs"/>
          <w:sz w:val="24"/>
          <w:szCs w:val="24"/>
          <w:rtl/>
        </w:rPr>
        <w:t>33</w:t>
      </w:r>
      <w:r w:rsidR="00C458D2">
        <w:rPr>
          <w:rFonts w:ascii="Arial" w:hAnsi="Arial" w:cs="David" w:hint="cs"/>
          <w:sz w:val="24"/>
          <w:szCs w:val="24"/>
          <w:rtl/>
        </w:rPr>
        <w:t xml:space="preserve">%  עד למקסימום של שלושה לקוחות </w:t>
      </w:r>
      <w:r w:rsidR="00C458D2">
        <w:rPr>
          <w:rFonts w:ascii="Arial" w:hAnsi="Arial" w:cs="David"/>
          <w:sz w:val="24"/>
          <w:szCs w:val="24"/>
          <w:rtl/>
        </w:rPr>
        <w:t>–</w:t>
      </w:r>
      <w:r w:rsidR="00C458D2">
        <w:rPr>
          <w:rFonts w:ascii="Arial" w:hAnsi="Arial" w:cs="David" w:hint="cs"/>
          <w:sz w:val="24"/>
          <w:szCs w:val="24"/>
          <w:rtl/>
        </w:rPr>
        <w:t xml:space="preserve"> </w:t>
      </w:r>
      <w:r w:rsidR="0071498D">
        <w:rPr>
          <w:rFonts w:ascii="Arial" w:hAnsi="Arial" w:cs="David" w:hint="cs"/>
          <w:sz w:val="24"/>
          <w:szCs w:val="24"/>
          <w:rtl/>
        </w:rPr>
        <w:t>40</w:t>
      </w:r>
      <w:r w:rsidR="00C458D2">
        <w:rPr>
          <w:rFonts w:ascii="Arial" w:hAnsi="Arial" w:cs="David" w:hint="cs"/>
          <w:sz w:val="24"/>
          <w:szCs w:val="24"/>
          <w:rtl/>
        </w:rPr>
        <w:t xml:space="preserve">%. </w:t>
      </w:r>
    </w:p>
    <w:p w14:paraId="5266787E" w14:textId="2809430C" w:rsidR="00FF1136" w:rsidRDefault="00C458D2" w:rsidP="000A28D2">
      <w:pPr>
        <w:pStyle w:val="a4"/>
        <w:tabs>
          <w:tab w:val="left" w:pos="2600"/>
        </w:tabs>
        <w:bidi/>
        <w:spacing w:after="0" w:line="360" w:lineRule="auto"/>
        <w:ind w:left="2600"/>
        <w:jc w:val="both"/>
        <w:rPr>
          <w:rFonts w:ascii="Arial" w:hAnsi="Arial" w:cs="David"/>
          <w:sz w:val="24"/>
          <w:szCs w:val="24"/>
        </w:rPr>
      </w:pPr>
      <w:r>
        <w:rPr>
          <w:rFonts w:ascii="Arial" w:hAnsi="Arial" w:cs="David" w:hint="cs"/>
          <w:sz w:val="24"/>
          <w:szCs w:val="24"/>
          <w:rtl/>
        </w:rPr>
        <w:t xml:space="preserve">במידה ולא </w:t>
      </w:r>
      <w:proofErr w:type="spellStart"/>
      <w:r>
        <w:rPr>
          <w:rFonts w:ascii="Arial" w:hAnsi="Arial" w:cs="David" w:hint="cs"/>
          <w:sz w:val="24"/>
          <w:szCs w:val="24"/>
          <w:rtl/>
        </w:rPr>
        <w:t>יצויינו</w:t>
      </w:r>
      <w:proofErr w:type="spellEnd"/>
      <w:r>
        <w:rPr>
          <w:rFonts w:ascii="Arial" w:hAnsi="Arial" w:cs="David" w:hint="cs"/>
          <w:sz w:val="24"/>
          <w:szCs w:val="24"/>
          <w:rtl/>
        </w:rPr>
        <w:t xml:space="preserve"> פרטי הקשר של שלושה ממליצים, הועדה תפנה רק לממליצים שציין, במקרה זה מקסימום הניקוד יהיה </w:t>
      </w:r>
      <w:r w:rsidR="00496F63">
        <w:rPr>
          <w:rFonts w:ascii="Arial" w:hAnsi="Arial" w:cs="David" w:hint="cs"/>
          <w:sz w:val="24"/>
          <w:szCs w:val="24"/>
          <w:rtl/>
        </w:rPr>
        <w:t xml:space="preserve">0% - </w:t>
      </w:r>
      <w:r w:rsidR="0071498D">
        <w:rPr>
          <w:rFonts w:ascii="Arial" w:hAnsi="Arial" w:cs="David" w:hint="cs"/>
          <w:sz w:val="24"/>
          <w:szCs w:val="24"/>
          <w:rtl/>
        </w:rPr>
        <w:t>26.</w:t>
      </w:r>
      <w:r w:rsidR="000A28D2">
        <w:rPr>
          <w:rFonts w:ascii="Arial" w:hAnsi="Arial" w:cs="David" w:hint="cs"/>
          <w:sz w:val="24"/>
          <w:szCs w:val="24"/>
          <w:rtl/>
        </w:rPr>
        <w:t>66</w:t>
      </w:r>
      <w:r w:rsidR="0071498D">
        <w:rPr>
          <w:rFonts w:ascii="Arial" w:hAnsi="Arial" w:cs="David" w:hint="cs"/>
          <w:sz w:val="24"/>
          <w:szCs w:val="24"/>
          <w:rtl/>
        </w:rPr>
        <w:t>6</w:t>
      </w:r>
      <w:r w:rsidR="00496F63">
        <w:rPr>
          <w:rFonts w:ascii="Arial" w:hAnsi="Arial" w:cs="David" w:hint="cs"/>
          <w:sz w:val="24"/>
          <w:szCs w:val="24"/>
          <w:rtl/>
        </w:rPr>
        <w:t xml:space="preserve">%, </w:t>
      </w:r>
      <w:r>
        <w:rPr>
          <w:rFonts w:ascii="Arial" w:hAnsi="Arial" w:cs="David" w:hint="cs"/>
          <w:sz w:val="24"/>
          <w:szCs w:val="24"/>
          <w:rtl/>
        </w:rPr>
        <w:t xml:space="preserve">בהתאם למספר הממליצים </w:t>
      </w:r>
      <w:proofErr w:type="spellStart"/>
      <w:r>
        <w:rPr>
          <w:rFonts w:ascii="Arial" w:hAnsi="Arial" w:cs="David" w:hint="cs"/>
          <w:sz w:val="24"/>
          <w:szCs w:val="24"/>
          <w:rtl/>
        </w:rPr>
        <w:t>שצויינו</w:t>
      </w:r>
      <w:proofErr w:type="spellEnd"/>
      <w:r w:rsidR="00496F63">
        <w:rPr>
          <w:rFonts w:ascii="Arial" w:hAnsi="Arial" w:cs="David" w:hint="cs"/>
          <w:sz w:val="24"/>
          <w:szCs w:val="24"/>
          <w:rtl/>
        </w:rPr>
        <w:t xml:space="preserve"> בהצעה</w:t>
      </w:r>
      <w:r>
        <w:rPr>
          <w:rFonts w:ascii="Arial" w:hAnsi="Arial" w:cs="David" w:hint="cs"/>
          <w:sz w:val="24"/>
          <w:szCs w:val="24"/>
          <w:rtl/>
        </w:rPr>
        <w:t>.</w:t>
      </w:r>
    </w:p>
    <w:p w14:paraId="402962D3" w14:textId="77777777" w:rsidR="00521D93" w:rsidRPr="000A28D2" w:rsidRDefault="00521D93" w:rsidP="000A28D2">
      <w:pPr>
        <w:pStyle w:val="a4"/>
        <w:bidi/>
        <w:spacing w:after="0" w:line="360" w:lineRule="auto"/>
        <w:ind w:left="1650"/>
        <w:jc w:val="both"/>
        <w:rPr>
          <w:rFonts w:ascii="Arial" w:hAnsi="Arial" w:cs="David"/>
          <w:sz w:val="24"/>
          <w:szCs w:val="24"/>
          <w:rtl/>
        </w:rPr>
      </w:pPr>
      <w:r w:rsidRPr="000A28D2">
        <w:rPr>
          <w:rFonts w:ascii="Arial" w:hAnsi="Arial" w:cs="David" w:hint="cs"/>
          <w:sz w:val="24"/>
          <w:szCs w:val="24"/>
          <w:u w:val="single"/>
          <w:rtl/>
        </w:rPr>
        <w:t>דוגמה</w:t>
      </w:r>
      <w:r w:rsidRPr="000A28D2">
        <w:rPr>
          <w:rFonts w:ascii="Arial" w:hAnsi="Arial" w:cs="David" w:hint="cs"/>
          <w:sz w:val="24"/>
          <w:szCs w:val="24"/>
          <w:rtl/>
        </w:rPr>
        <w:t xml:space="preserve">: </w:t>
      </w:r>
    </w:p>
    <w:p w14:paraId="0EC10575" w14:textId="5CCD75F6" w:rsidR="00521D93" w:rsidRDefault="00521D93" w:rsidP="000A28D2">
      <w:pPr>
        <w:pStyle w:val="a4"/>
        <w:numPr>
          <w:ilvl w:val="0"/>
          <w:numId w:val="39"/>
        </w:numPr>
        <w:bidi/>
        <w:spacing w:after="0" w:line="360" w:lineRule="auto"/>
        <w:ind w:left="2033"/>
        <w:jc w:val="both"/>
        <w:rPr>
          <w:rFonts w:ascii="Arial" w:hAnsi="Arial" w:cs="David"/>
          <w:sz w:val="24"/>
          <w:szCs w:val="24"/>
        </w:rPr>
      </w:pPr>
      <w:r>
        <w:rPr>
          <w:rFonts w:ascii="Arial" w:hAnsi="Arial" w:cs="David" w:hint="cs"/>
          <w:sz w:val="24"/>
          <w:szCs w:val="24"/>
          <w:rtl/>
        </w:rPr>
        <w:t xml:space="preserve">המציע נתן פרטי קשר של 2 ממליצים: סך משקל הסעיף הינו </w:t>
      </w:r>
      <w:r w:rsidR="0071498D">
        <w:rPr>
          <w:rFonts w:ascii="Arial" w:hAnsi="Arial" w:cs="David" w:hint="cs"/>
          <w:sz w:val="24"/>
          <w:szCs w:val="24"/>
          <w:rtl/>
        </w:rPr>
        <w:t>26.</w:t>
      </w:r>
      <w:r w:rsidR="000A28D2">
        <w:rPr>
          <w:rFonts w:ascii="Arial" w:hAnsi="Arial" w:cs="David" w:hint="cs"/>
          <w:sz w:val="24"/>
          <w:szCs w:val="24"/>
          <w:rtl/>
        </w:rPr>
        <w:t>66</w:t>
      </w:r>
      <w:r w:rsidR="0071498D">
        <w:rPr>
          <w:rFonts w:ascii="Arial" w:hAnsi="Arial" w:cs="David" w:hint="cs"/>
          <w:sz w:val="24"/>
          <w:szCs w:val="24"/>
          <w:rtl/>
        </w:rPr>
        <w:t>6</w:t>
      </w:r>
      <w:r>
        <w:rPr>
          <w:rFonts w:ascii="Arial" w:hAnsi="Arial" w:cs="David" w:hint="cs"/>
          <w:sz w:val="24"/>
          <w:szCs w:val="24"/>
          <w:rtl/>
        </w:rPr>
        <w:t>% מציון הא</w:t>
      </w:r>
      <w:r w:rsidR="00EE28F9">
        <w:rPr>
          <w:rFonts w:ascii="Arial" w:hAnsi="Arial" w:cs="David" w:hint="cs"/>
          <w:sz w:val="24"/>
          <w:szCs w:val="24"/>
          <w:rtl/>
        </w:rPr>
        <w:t>י</w:t>
      </w:r>
      <w:r>
        <w:rPr>
          <w:rFonts w:ascii="Arial" w:hAnsi="Arial" w:cs="David" w:hint="cs"/>
          <w:sz w:val="24"/>
          <w:szCs w:val="24"/>
          <w:rtl/>
        </w:rPr>
        <w:t>כות.</w:t>
      </w:r>
    </w:p>
    <w:p w14:paraId="1DFB13F3" w14:textId="77777777" w:rsidR="00521D93" w:rsidRDefault="00521D93" w:rsidP="000A28D2">
      <w:pPr>
        <w:pStyle w:val="a4"/>
        <w:numPr>
          <w:ilvl w:val="0"/>
          <w:numId w:val="39"/>
        </w:numPr>
        <w:bidi/>
        <w:spacing w:after="0" w:line="360" w:lineRule="auto"/>
        <w:ind w:left="2033"/>
        <w:jc w:val="both"/>
        <w:rPr>
          <w:rFonts w:ascii="Arial" w:hAnsi="Arial" w:cs="David"/>
          <w:sz w:val="24"/>
          <w:szCs w:val="24"/>
        </w:rPr>
      </w:pPr>
      <w:r w:rsidRPr="00521D93">
        <w:rPr>
          <w:rFonts w:ascii="Arial" w:hAnsi="Arial" w:cs="David" w:hint="cs"/>
          <w:sz w:val="24"/>
          <w:szCs w:val="24"/>
          <w:rtl/>
        </w:rPr>
        <w:lastRenderedPageBreak/>
        <w:t>ממליץ א' נתן ציון 8</w:t>
      </w:r>
      <w:r>
        <w:rPr>
          <w:rFonts w:ascii="Arial" w:hAnsi="Arial" w:cs="David" w:hint="cs"/>
          <w:sz w:val="24"/>
          <w:szCs w:val="24"/>
          <w:rtl/>
        </w:rPr>
        <w:t>0</w:t>
      </w:r>
      <w:r w:rsidRPr="00521D93">
        <w:rPr>
          <w:rFonts w:ascii="Arial" w:hAnsi="Arial" w:cs="David" w:hint="cs"/>
          <w:sz w:val="24"/>
          <w:szCs w:val="24"/>
          <w:rtl/>
        </w:rPr>
        <w:t xml:space="preserve"> ומציע ב' נתן ציון 10</w:t>
      </w:r>
      <w:r>
        <w:rPr>
          <w:rFonts w:ascii="Arial" w:hAnsi="Arial" w:cs="David" w:hint="cs"/>
          <w:sz w:val="24"/>
          <w:szCs w:val="24"/>
          <w:rtl/>
        </w:rPr>
        <w:t>0</w:t>
      </w:r>
      <w:r w:rsidRPr="00521D93">
        <w:rPr>
          <w:rFonts w:ascii="Arial" w:hAnsi="Arial" w:cs="David" w:hint="cs"/>
          <w:sz w:val="24"/>
          <w:szCs w:val="24"/>
          <w:rtl/>
        </w:rPr>
        <w:t>: ממוצע הציונים שנתנו הממליצים הינו 9</w:t>
      </w:r>
      <w:r>
        <w:rPr>
          <w:rFonts w:ascii="Arial" w:hAnsi="Arial" w:cs="David" w:hint="cs"/>
          <w:sz w:val="24"/>
          <w:szCs w:val="24"/>
          <w:rtl/>
        </w:rPr>
        <w:t>0</w:t>
      </w:r>
      <w:r w:rsidRPr="00521D93">
        <w:rPr>
          <w:rFonts w:ascii="Arial" w:hAnsi="Arial" w:cs="David" w:hint="cs"/>
          <w:sz w:val="24"/>
          <w:szCs w:val="24"/>
          <w:rtl/>
        </w:rPr>
        <w:t>.</w:t>
      </w:r>
    </w:p>
    <w:p w14:paraId="44391ED4" w14:textId="0DACD1B0" w:rsidR="00521D93" w:rsidRPr="00521D93" w:rsidRDefault="00521D93" w:rsidP="000A28D2">
      <w:pPr>
        <w:pStyle w:val="a4"/>
        <w:numPr>
          <w:ilvl w:val="0"/>
          <w:numId w:val="39"/>
        </w:numPr>
        <w:bidi/>
        <w:spacing w:after="0" w:line="360" w:lineRule="auto"/>
        <w:ind w:left="2033"/>
        <w:jc w:val="both"/>
        <w:rPr>
          <w:rFonts w:ascii="Arial" w:hAnsi="Arial" w:cs="David"/>
          <w:sz w:val="24"/>
          <w:szCs w:val="24"/>
        </w:rPr>
      </w:pPr>
      <w:r>
        <w:rPr>
          <w:rFonts w:ascii="Arial" w:hAnsi="Arial" w:cs="David" w:hint="cs"/>
          <w:sz w:val="24"/>
          <w:szCs w:val="24"/>
          <w:rtl/>
        </w:rPr>
        <w:t xml:space="preserve">הניקוד למציע (מתוך ציון האיכות) עבור סעיף זה הינו: </w:t>
      </w:r>
      <w:r w:rsidR="0071498D">
        <w:rPr>
          <w:rFonts w:ascii="Arial" w:hAnsi="Arial" w:cs="David" w:hint="cs"/>
          <w:b/>
          <w:bCs/>
          <w:sz w:val="24"/>
          <w:szCs w:val="24"/>
          <w:rtl/>
        </w:rPr>
        <w:t>24</w:t>
      </w:r>
      <w:r w:rsidR="0071498D">
        <w:rPr>
          <w:rFonts w:ascii="Arial" w:hAnsi="Arial" w:cs="David" w:hint="cs"/>
          <w:sz w:val="24"/>
          <w:szCs w:val="24"/>
          <w:rtl/>
        </w:rPr>
        <w:t xml:space="preserve"> </w:t>
      </w:r>
      <w:r>
        <w:rPr>
          <w:rFonts w:ascii="Arial" w:hAnsi="Arial" w:cs="David" w:hint="cs"/>
          <w:sz w:val="24"/>
          <w:szCs w:val="24"/>
          <w:rtl/>
        </w:rPr>
        <w:t>= 90 * 0.</w:t>
      </w:r>
      <w:r w:rsidR="0071498D">
        <w:rPr>
          <w:rFonts w:ascii="Arial" w:hAnsi="Arial" w:cs="David" w:hint="cs"/>
          <w:sz w:val="24"/>
          <w:szCs w:val="24"/>
          <w:rtl/>
        </w:rPr>
        <w:t>2</w:t>
      </w:r>
      <w:r w:rsidR="000A28D2">
        <w:rPr>
          <w:rFonts w:ascii="Arial" w:hAnsi="Arial" w:cs="David" w:hint="cs"/>
          <w:sz w:val="24"/>
          <w:szCs w:val="24"/>
          <w:rtl/>
        </w:rPr>
        <w:t>66</w:t>
      </w:r>
      <w:r w:rsidR="0071498D">
        <w:rPr>
          <w:rFonts w:ascii="Arial" w:hAnsi="Arial" w:cs="David" w:hint="cs"/>
          <w:sz w:val="24"/>
          <w:szCs w:val="24"/>
          <w:rtl/>
        </w:rPr>
        <w:t>6</w:t>
      </w:r>
      <w:r>
        <w:rPr>
          <w:rFonts w:ascii="Arial" w:hAnsi="Arial" w:cs="David" w:hint="cs"/>
          <w:sz w:val="24"/>
          <w:szCs w:val="24"/>
          <w:rtl/>
        </w:rPr>
        <w:t>.</w:t>
      </w:r>
    </w:p>
    <w:p w14:paraId="5E6084C7" w14:textId="77777777" w:rsidR="00FF1136" w:rsidRPr="002E3E28" w:rsidRDefault="00FF1136" w:rsidP="000A28D2">
      <w:pPr>
        <w:pStyle w:val="a4"/>
        <w:numPr>
          <w:ilvl w:val="3"/>
          <w:numId w:val="27"/>
        </w:numPr>
        <w:tabs>
          <w:tab w:val="left" w:pos="2600"/>
        </w:tabs>
        <w:bidi/>
        <w:spacing w:after="0" w:line="360" w:lineRule="auto"/>
        <w:ind w:left="2600" w:hanging="992"/>
        <w:jc w:val="both"/>
        <w:rPr>
          <w:rFonts w:ascii="Arial" w:hAnsi="Arial" w:cs="David"/>
          <w:sz w:val="24"/>
          <w:szCs w:val="24"/>
          <w:rtl/>
        </w:rPr>
      </w:pPr>
      <w:r w:rsidRPr="002E3E28">
        <w:rPr>
          <w:rFonts w:ascii="Arial" w:hAnsi="Arial" w:cs="David" w:hint="eastAsia"/>
          <w:sz w:val="24"/>
          <w:szCs w:val="24"/>
          <w:rtl/>
        </w:rPr>
        <w:t>על</w:t>
      </w:r>
      <w:r w:rsidRPr="002E3E28">
        <w:rPr>
          <w:rFonts w:ascii="Arial" w:hAnsi="Arial" w:cs="David"/>
          <w:sz w:val="24"/>
          <w:szCs w:val="24"/>
          <w:rtl/>
        </w:rPr>
        <w:t xml:space="preserve"> </w:t>
      </w:r>
      <w:r w:rsidRPr="002E3E28">
        <w:rPr>
          <w:rFonts w:ascii="Arial" w:hAnsi="Arial" w:cs="David" w:hint="eastAsia"/>
          <w:sz w:val="24"/>
          <w:szCs w:val="24"/>
          <w:rtl/>
        </w:rPr>
        <w:t>אף</w:t>
      </w:r>
      <w:r w:rsidRPr="002E3E28">
        <w:rPr>
          <w:rFonts w:ascii="Arial" w:hAnsi="Arial" w:cs="David"/>
          <w:sz w:val="24"/>
          <w:szCs w:val="24"/>
          <w:rtl/>
        </w:rPr>
        <w:t xml:space="preserve"> </w:t>
      </w:r>
      <w:r w:rsidRPr="002E3E28">
        <w:rPr>
          <w:rFonts w:ascii="Arial" w:hAnsi="Arial" w:cs="David" w:hint="eastAsia"/>
          <w:sz w:val="24"/>
          <w:szCs w:val="24"/>
          <w:rtl/>
        </w:rPr>
        <w:t>האמור</w:t>
      </w:r>
      <w:r w:rsidRPr="002E3E28">
        <w:rPr>
          <w:rFonts w:ascii="Arial" w:hAnsi="Arial" w:cs="David"/>
          <w:sz w:val="24"/>
          <w:szCs w:val="24"/>
          <w:rtl/>
        </w:rPr>
        <w:t xml:space="preserve"> </w:t>
      </w:r>
      <w:r w:rsidRPr="002E3E28">
        <w:rPr>
          <w:rFonts w:ascii="Arial" w:hAnsi="Arial" w:cs="David" w:hint="eastAsia"/>
          <w:sz w:val="24"/>
          <w:szCs w:val="24"/>
          <w:rtl/>
        </w:rPr>
        <w:t>לעיל</w:t>
      </w:r>
      <w:r w:rsidRPr="002E3E28">
        <w:rPr>
          <w:rFonts w:ascii="Arial" w:hAnsi="Arial" w:cs="David"/>
          <w:sz w:val="24"/>
          <w:szCs w:val="24"/>
          <w:rtl/>
        </w:rPr>
        <w:t xml:space="preserve">, </w:t>
      </w:r>
      <w:r w:rsidRPr="002E3E28">
        <w:rPr>
          <w:rFonts w:ascii="Arial" w:hAnsi="Arial" w:cs="David" w:hint="eastAsia"/>
          <w:sz w:val="24"/>
          <w:szCs w:val="24"/>
          <w:rtl/>
        </w:rPr>
        <w:t>הועדה</w:t>
      </w:r>
      <w:r w:rsidRPr="002E3E28">
        <w:rPr>
          <w:rFonts w:ascii="Arial" w:hAnsi="Arial" w:cs="David"/>
          <w:sz w:val="24"/>
          <w:szCs w:val="24"/>
          <w:rtl/>
        </w:rPr>
        <w:t xml:space="preserve"> </w:t>
      </w:r>
      <w:r w:rsidRPr="002E3E28">
        <w:rPr>
          <w:rFonts w:ascii="Arial" w:hAnsi="Arial" w:cs="David" w:hint="eastAsia"/>
          <w:sz w:val="24"/>
          <w:szCs w:val="24"/>
          <w:rtl/>
        </w:rPr>
        <w:t>שומרת</w:t>
      </w:r>
      <w:r w:rsidRPr="002E3E28">
        <w:rPr>
          <w:rFonts w:ascii="Arial" w:hAnsi="Arial" w:cs="David"/>
          <w:sz w:val="24"/>
          <w:szCs w:val="24"/>
          <w:rtl/>
        </w:rPr>
        <w:t xml:space="preserve"> </w:t>
      </w:r>
      <w:r w:rsidRPr="002E3E28">
        <w:rPr>
          <w:rFonts w:ascii="Arial" w:hAnsi="Arial" w:cs="David" w:hint="eastAsia"/>
          <w:sz w:val="24"/>
          <w:szCs w:val="24"/>
          <w:rtl/>
        </w:rPr>
        <w:t>את</w:t>
      </w:r>
      <w:r w:rsidRPr="002E3E28">
        <w:rPr>
          <w:rFonts w:ascii="Arial" w:hAnsi="Arial" w:cs="David"/>
          <w:sz w:val="24"/>
          <w:szCs w:val="24"/>
          <w:rtl/>
        </w:rPr>
        <w:t xml:space="preserve"> </w:t>
      </w:r>
      <w:r w:rsidRPr="002E3E28">
        <w:rPr>
          <w:rFonts w:ascii="Arial" w:hAnsi="Arial" w:cs="David" w:hint="eastAsia"/>
          <w:sz w:val="24"/>
          <w:szCs w:val="24"/>
          <w:rtl/>
        </w:rPr>
        <w:t>הזכות</w:t>
      </w:r>
      <w:r w:rsidRPr="002E3E28">
        <w:rPr>
          <w:rFonts w:ascii="Arial" w:hAnsi="Arial" w:cs="David"/>
          <w:sz w:val="24"/>
          <w:szCs w:val="24"/>
          <w:rtl/>
        </w:rPr>
        <w:t xml:space="preserve"> </w:t>
      </w:r>
      <w:r w:rsidRPr="002E3E28">
        <w:rPr>
          <w:rFonts w:ascii="Arial" w:hAnsi="Arial" w:cs="David" w:hint="eastAsia"/>
          <w:sz w:val="24"/>
          <w:szCs w:val="24"/>
          <w:rtl/>
        </w:rPr>
        <w:t>לפנות</w:t>
      </w:r>
      <w:r w:rsidRPr="002E3E28">
        <w:rPr>
          <w:rFonts w:ascii="Arial" w:hAnsi="Arial" w:cs="David"/>
          <w:sz w:val="24"/>
          <w:szCs w:val="24"/>
          <w:rtl/>
        </w:rPr>
        <w:t xml:space="preserve"> </w:t>
      </w:r>
      <w:r w:rsidRPr="002E3E28">
        <w:rPr>
          <w:rFonts w:ascii="Arial" w:hAnsi="Arial" w:cs="David" w:hint="eastAsia"/>
          <w:sz w:val="24"/>
          <w:szCs w:val="24"/>
          <w:rtl/>
        </w:rPr>
        <w:t>לכל</w:t>
      </w:r>
      <w:r w:rsidRPr="002E3E28">
        <w:rPr>
          <w:rFonts w:ascii="Arial" w:hAnsi="Arial" w:cs="David"/>
          <w:sz w:val="24"/>
          <w:szCs w:val="24"/>
          <w:rtl/>
        </w:rPr>
        <w:t xml:space="preserve"> </w:t>
      </w:r>
      <w:r w:rsidRPr="002E3E28">
        <w:rPr>
          <w:rFonts w:ascii="Arial" w:hAnsi="Arial" w:cs="David" w:hint="eastAsia"/>
          <w:sz w:val="24"/>
          <w:szCs w:val="24"/>
          <w:rtl/>
        </w:rPr>
        <w:t>אחד</w:t>
      </w:r>
      <w:r w:rsidRPr="002E3E28">
        <w:rPr>
          <w:rFonts w:ascii="Arial" w:hAnsi="Arial" w:cs="David"/>
          <w:sz w:val="24"/>
          <w:szCs w:val="24"/>
          <w:rtl/>
        </w:rPr>
        <w:t xml:space="preserve"> </w:t>
      </w:r>
      <w:r w:rsidRPr="002E3E28">
        <w:rPr>
          <w:rFonts w:ascii="Arial" w:hAnsi="Arial" w:cs="David" w:hint="eastAsia"/>
          <w:sz w:val="24"/>
          <w:szCs w:val="24"/>
          <w:rtl/>
        </w:rPr>
        <w:t>מהלקוחות</w:t>
      </w:r>
      <w:r w:rsidRPr="002E3E28">
        <w:rPr>
          <w:rFonts w:ascii="Arial" w:hAnsi="Arial" w:cs="David"/>
          <w:sz w:val="24"/>
          <w:szCs w:val="24"/>
          <w:rtl/>
        </w:rPr>
        <w:t xml:space="preserve"> </w:t>
      </w:r>
      <w:r w:rsidRPr="002E3E28">
        <w:rPr>
          <w:rFonts w:ascii="Arial" w:hAnsi="Arial" w:cs="David" w:hint="eastAsia"/>
          <w:sz w:val="24"/>
          <w:szCs w:val="24"/>
          <w:rtl/>
        </w:rPr>
        <w:t>שצוינו</w:t>
      </w:r>
      <w:r w:rsidRPr="002E3E28">
        <w:rPr>
          <w:rFonts w:ascii="Arial" w:hAnsi="Arial" w:cs="David"/>
          <w:sz w:val="24"/>
          <w:szCs w:val="24"/>
          <w:rtl/>
        </w:rPr>
        <w:t xml:space="preserve"> </w:t>
      </w:r>
      <w:r w:rsidRPr="002E3E28">
        <w:rPr>
          <w:rFonts w:ascii="Arial" w:hAnsi="Arial" w:cs="David" w:hint="eastAsia"/>
          <w:sz w:val="24"/>
          <w:szCs w:val="24"/>
          <w:rtl/>
        </w:rPr>
        <w:t>בהצעת</w:t>
      </w:r>
      <w:r w:rsidRPr="002E3E28">
        <w:rPr>
          <w:rFonts w:ascii="Arial" w:hAnsi="Arial" w:cs="David"/>
          <w:sz w:val="24"/>
          <w:szCs w:val="24"/>
          <w:rtl/>
        </w:rPr>
        <w:t xml:space="preserve"> </w:t>
      </w:r>
      <w:r w:rsidR="00493145" w:rsidRPr="002E3E28">
        <w:rPr>
          <w:rFonts w:ascii="Arial" w:hAnsi="Arial" w:cs="David" w:hint="eastAsia"/>
          <w:sz w:val="24"/>
          <w:szCs w:val="24"/>
          <w:rtl/>
        </w:rPr>
        <w:t>המצי</w:t>
      </w:r>
      <w:r w:rsidR="00493145" w:rsidRPr="002E3E28">
        <w:rPr>
          <w:rFonts w:ascii="Arial" w:hAnsi="Arial" w:cs="David" w:hint="cs"/>
          <w:sz w:val="24"/>
          <w:szCs w:val="24"/>
          <w:rtl/>
        </w:rPr>
        <w:t>ע ו</w:t>
      </w:r>
      <w:r w:rsidRPr="002E3E28">
        <w:rPr>
          <w:rFonts w:ascii="Arial" w:hAnsi="Arial" w:cs="David"/>
          <w:sz w:val="24"/>
          <w:szCs w:val="24"/>
          <w:rtl/>
        </w:rPr>
        <w:t xml:space="preserve">בנוסף, הועדה שומרת לעצמה את הזכות לפנות ללקוחות המציע שלא צוינו בהצעתו. </w:t>
      </w:r>
    </w:p>
    <w:p w14:paraId="37D2B75C" w14:textId="77777777" w:rsidR="00FF1136" w:rsidRPr="002E3E28" w:rsidRDefault="00FF1136" w:rsidP="000A28D2">
      <w:pPr>
        <w:pStyle w:val="a4"/>
        <w:numPr>
          <w:ilvl w:val="3"/>
          <w:numId w:val="27"/>
        </w:numPr>
        <w:tabs>
          <w:tab w:val="left" w:pos="2600"/>
        </w:tabs>
        <w:bidi/>
        <w:spacing w:after="0" w:line="360" w:lineRule="auto"/>
        <w:ind w:left="2600" w:hanging="992"/>
        <w:jc w:val="both"/>
        <w:rPr>
          <w:rFonts w:ascii="Arial" w:hAnsi="Arial" w:cs="David"/>
          <w:sz w:val="24"/>
          <w:szCs w:val="24"/>
        </w:rPr>
      </w:pPr>
      <w:bookmarkStart w:id="65" w:name="_Ref363464606"/>
      <w:r w:rsidRPr="002E3E28">
        <w:rPr>
          <w:rFonts w:ascii="Arial" w:hAnsi="Arial" w:cs="David" w:hint="cs"/>
          <w:sz w:val="24"/>
          <w:szCs w:val="24"/>
          <w:rtl/>
        </w:rPr>
        <w:t>בפנייה לממליצים צוות הבדיקה יעניק עדיפות בפנייה ללקוחות המציע מקרב המזמין ככל שישנם כאלו</w:t>
      </w:r>
      <w:r w:rsidRPr="002E3E28">
        <w:rPr>
          <w:rFonts w:ascii="Arial" w:hAnsi="Arial" w:cs="David"/>
          <w:sz w:val="24"/>
          <w:szCs w:val="24"/>
          <w:rtl/>
        </w:rPr>
        <w:t>.</w:t>
      </w:r>
      <w:bookmarkEnd w:id="65"/>
      <w:r w:rsidRPr="002E3E28">
        <w:rPr>
          <w:rFonts w:ascii="Arial" w:hAnsi="Arial" w:cs="David" w:hint="cs"/>
          <w:sz w:val="24"/>
          <w:szCs w:val="24"/>
          <w:rtl/>
        </w:rPr>
        <w:t xml:space="preserve"> </w:t>
      </w:r>
    </w:p>
    <w:p w14:paraId="29D121EF" w14:textId="77777777" w:rsidR="00A3325A" w:rsidRPr="002E3E28" w:rsidRDefault="00FF1136" w:rsidP="000A28D2">
      <w:pPr>
        <w:pStyle w:val="a4"/>
        <w:numPr>
          <w:ilvl w:val="3"/>
          <w:numId w:val="27"/>
        </w:numPr>
        <w:tabs>
          <w:tab w:val="left" w:pos="2600"/>
        </w:tabs>
        <w:bidi/>
        <w:spacing w:after="0" w:line="360" w:lineRule="auto"/>
        <w:ind w:left="2600" w:hanging="992"/>
        <w:jc w:val="both"/>
        <w:rPr>
          <w:rFonts w:ascii="Arial" w:hAnsi="Arial" w:cs="David"/>
          <w:sz w:val="24"/>
          <w:szCs w:val="24"/>
        </w:rPr>
      </w:pPr>
      <w:bookmarkStart w:id="66" w:name="_Ref363646427"/>
      <w:r w:rsidRPr="002E3E28">
        <w:rPr>
          <w:rFonts w:ascii="Arial" w:hAnsi="Arial" w:cs="David" w:hint="cs"/>
          <w:sz w:val="24"/>
          <w:szCs w:val="24"/>
          <w:rtl/>
        </w:rPr>
        <w:t>בכל פנייה יתבקשו הממליצים לדרג את המציע בסולם של 1 עד 5 (1 נכשל, 5 מעולה) בכל אחד מהקריטריונים המצוינים להלן. ציונים</w:t>
      </w:r>
      <w:r w:rsidRPr="002E3E28">
        <w:rPr>
          <w:rFonts w:ascii="Arial" w:hAnsi="Arial" w:cs="David"/>
          <w:sz w:val="24"/>
          <w:szCs w:val="24"/>
          <w:rtl/>
        </w:rPr>
        <w:t xml:space="preserve"> אלו </w:t>
      </w:r>
      <w:r w:rsidRPr="002E3E28">
        <w:rPr>
          <w:rFonts w:ascii="Arial" w:hAnsi="Arial" w:cs="David" w:hint="cs"/>
          <w:sz w:val="24"/>
          <w:szCs w:val="24"/>
          <w:rtl/>
        </w:rPr>
        <w:t>ישוקלל</w:t>
      </w:r>
      <w:r w:rsidR="0080781B" w:rsidRPr="002E3E28">
        <w:rPr>
          <w:rFonts w:ascii="Arial" w:hAnsi="Arial" w:cs="David" w:hint="cs"/>
          <w:sz w:val="24"/>
          <w:szCs w:val="24"/>
          <w:rtl/>
        </w:rPr>
        <w:t xml:space="preserve"> ע"פ משקלם בציון הממליץ כמפורט בטבלה ל</w:t>
      </w:r>
      <w:r w:rsidRPr="002E3E28">
        <w:rPr>
          <w:rFonts w:ascii="Arial" w:hAnsi="Arial" w:cs="David" w:hint="cs"/>
          <w:sz w:val="24"/>
          <w:szCs w:val="24"/>
          <w:rtl/>
        </w:rPr>
        <w:t>הלן</w:t>
      </w:r>
      <w:r w:rsidR="0080781B" w:rsidRPr="002E3E28">
        <w:rPr>
          <w:rFonts w:ascii="Arial" w:hAnsi="Arial" w:cs="David" w:hint="cs"/>
          <w:sz w:val="24"/>
          <w:szCs w:val="24"/>
          <w:rtl/>
        </w:rPr>
        <w:t>.</w:t>
      </w:r>
      <w:bookmarkEnd w:id="66"/>
      <w:r w:rsidR="0080781B" w:rsidRPr="002E3E28">
        <w:rPr>
          <w:rFonts w:ascii="Arial" w:hAnsi="Arial" w:cs="David" w:hint="cs"/>
          <w:sz w:val="24"/>
          <w:szCs w:val="24"/>
          <w:rtl/>
        </w:rPr>
        <w:t xml:space="preserve"> בפנייה למשרדי ממשלה, תהיה הועדה רשאית לבקש דו"ח ביקורת או חוות דעת על המציע ולהתחשב בו כמפורט בסעיף </w:t>
      </w:r>
      <w:r w:rsidR="0084094D" w:rsidRPr="002E3E28">
        <w:rPr>
          <w:rFonts w:ascii="Arial" w:hAnsi="Arial" w:cs="David"/>
          <w:sz w:val="24"/>
          <w:szCs w:val="24"/>
          <w:rtl/>
        </w:rPr>
        <w:fldChar w:fldCharType="begin"/>
      </w:r>
      <w:r w:rsidR="0080781B" w:rsidRPr="002E3E28">
        <w:rPr>
          <w:rFonts w:ascii="Arial" w:hAnsi="Arial" w:cs="David"/>
          <w:sz w:val="24"/>
          <w:szCs w:val="24"/>
          <w:rtl/>
        </w:rPr>
        <w:instrText xml:space="preserve"> </w:instrText>
      </w:r>
      <w:r w:rsidR="0080781B" w:rsidRPr="002E3E28">
        <w:rPr>
          <w:rFonts w:ascii="Arial" w:hAnsi="Arial" w:cs="David" w:hint="cs"/>
          <w:sz w:val="24"/>
          <w:szCs w:val="24"/>
        </w:rPr>
        <w:instrText>REF</w:instrText>
      </w:r>
      <w:r w:rsidR="0080781B" w:rsidRPr="002E3E28">
        <w:rPr>
          <w:rFonts w:ascii="Arial" w:hAnsi="Arial" w:cs="David" w:hint="cs"/>
          <w:sz w:val="24"/>
          <w:szCs w:val="24"/>
          <w:rtl/>
        </w:rPr>
        <w:instrText xml:space="preserve"> _</w:instrText>
      </w:r>
      <w:r w:rsidR="0080781B" w:rsidRPr="002E3E28">
        <w:rPr>
          <w:rFonts w:ascii="Arial" w:hAnsi="Arial" w:cs="David" w:hint="cs"/>
          <w:sz w:val="24"/>
          <w:szCs w:val="24"/>
        </w:rPr>
        <w:instrText>Ref363648316 \r \h</w:instrText>
      </w:r>
      <w:r w:rsidR="0080781B" w:rsidRPr="002E3E28">
        <w:rPr>
          <w:rFonts w:ascii="Arial" w:hAnsi="Arial" w:cs="David"/>
          <w:sz w:val="24"/>
          <w:szCs w:val="24"/>
          <w:rtl/>
        </w:rPr>
        <w:instrText xml:space="preserve"> </w:instrText>
      </w:r>
      <w:r w:rsidR="007A3787" w:rsidRPr="002E3E28">
        <w:rPr>
          <w:rFonts w:ascii="Arial" w:hAnsi="Arial" w:cs="David"/>
          <w:sz w:val="24"/>
          <w:szCs w:val="24"/>
          <w:rtl/>
        </w:rPr>
        <w:instrText xml:space="preserve"> \* </w:instrText>
      </w:r>
      <w:r w:rsidR="007A3787" w:rsidRPr="002E3E28">
        <w:rPr>
          <w:rFonts w:ascii="Arial" w:hAnsi="Arial" w:cs="David"/>
          <w:sz w:val="24"/>
          <w:szCs w:val="24"/>
        </w:rPr>
        <w:instrText>MERGEFORMAT</w:instrText>
      </w:r>
      <w:r w:rsidR="007A3787" w:rsidRPr="002E3E28">
        <w:rPr>
          <w:rFonts w:ascii="Arial" w:hAnsi="Arial" w:cs="David"/>
          <w:sz w:val="24"/>
          <w:szCs w:val="24"/>
          <w:rtl/>
        </w:rPr>
        <w:instrText xml:space="preserve"> </w:instrText>
      </w:r>
      <w:r w:rsidR="0084094D" w:rsidRPr="002E3E28">
        <w:rPr>
          <w:rFonts w:ascii="Arial" w:hAnsi="Arial" w:cs="David"/>
          <w:sz w:val="24"/>
          <w:szCs w:val="24"/>
          <w:rtl/>
        </w:rPr>
      </w:r>
      <w:r w:rsidR="0084094D" w:rsidRPr="002E3E28">
        <w:rPr>
          <w:rFonts w:ascii="Arial" w:hAnsi="Arial" w:cs="David"/>
          <w:sz w:val="24"/>
          <w:szCs w:val="24"/>
          <w:rtl/>
        </w:rPr>
        <w:fldChar w:fldCharType="separate"/>
      </w:r>
      <w:r w:rsidR="00997C01">
        <w:rPr>
          <w:rFonts w:ascii="Arial" w:hAnsi="Arial" w:cs="David"/>
          <w:sz w:val="24"/>
          <w:szCs w:val="24"/>
          <w:cs/>
        </w:rPr>
        <w:t>‎</w:t>
      </w:r>
      <w:r w:rsidR="00997C01">
        <w:rPr>
          <w:rFonts w:ascii="Arial" w:hAnsi="Arial" w:cs="David"/>
          <w:sz w:val="24"/>
          <w:szCs w:val="24"/>
        </w:rPr>
        <w:t>14.3.1.7</w:t>
      </w:r>
      <w:r w:rsidR="0084094D" w:rsidRPr="002E3E28">
        <w:rPr>
          <w:rFonts w:ascii="Arial" w:hAnsi="Arial" w:cs="David"/>
          <w:sz w:val="24"/>
          <w:szCs w:val="24"/>
          <w:rtl/>
        </w:rPr>
        <w:fldChar w:fldCharType="end"/>
      </w:r>
      <w:r w:rsidR="0080781B" w:rsidRPr="002E3E28">
        <w:rPr>
          <w:rFonts w:ascii="Arial" w:hAnsi="Arial" w:cs="David" w:hint="cs"/>
          <w:sz w:val="24"/>
          <w:szCs w:val="24"/>
          <w:rtl/>
        </w:rPr>
        <w:t>.</w:t>
      </w:r>
    </w:p>
    <w:tbl>
      <w:tblPr>
        <w:tblStyle w:val="33"/>
        <w:bidiVisual/>
        <w:tblW w:w="7114" w:type="dxa"/>
        <w:tblInd w:w="1914" w:type="dxa"/>
        <w:tblBorders>
          <w:insideH w:val="single" w:sz="6" w:space="0" w:color="000000"/>
          <w:insideV w:val="single" w:sz="6" w:space="0" w:color="000000"/>
        </w:tblBorders>
        <w:tblLook w:val="04A0" w:firstRow="1" w:lastRow="0" w:firstColumn="1" w:lastColumn="0" w:noHBand="0" w:noVBand="1"/>
      </w:tblPr>
      <w:tblGrid>
        <w:gridCol w:w="5677"/>
        <w:gridCol w:w="1419"/>
        <w:gridCol w:w="18"/>
      </w:tblGrid>
      <w:tr w:rsidR="00F37A17" w:rsidRPr="007A3787" w14:paraId="3DBB84D8" w14:textId="77777777" w:rsidTr="00EC65FF">
        <w:trPr>
          <w:gridAfter w:val="1"/>
          <w:cnfStyle w:val="100000000000" w:firstRow="1" w:lastRow="0" w:firstColumn="0" w:lastColumn="0" w:oddVBand="0" w:evenVBand="0" w:oddHBand="0" w:evenHBand="0" w:firstRowFirstColumn="0" w:firstRowLastColumn="0" w:lastRowFirstColumn="0" w:lastRowLastColumn="0"/>
          <w:wAfter w:w="18" w:type="dxa"/>
          <w:cantSplit/>
          <w:trHeight w:hRule="exact" w:val="397"/>
        </w:trPr>
        <w:tc>
          <w:tcPr>
            <w:cnfStyle w:val="001000000000" w:firstRow="0" w:lastRow="0" w:firstColumn="1" w:lastColumn="0" w:oddVBand="0" w:evenVBand="0" w:oddHBand="0" w:evenHBand="0" w:firstRowFirstColumn="0" w:firstRowLastColumn="0" w:lastRowFirstColumn="0" w:lastRowLastColumn="0"/>
            <w:tcW w:w="5677" w:type="dxa"/>
            <w:tcBorders>
              <w:bottom w:val="none" w:sz="0" w:space="0" w:color="auto"/>
            </w:tcBorders>
            <w:shd w:val="clear" w:color="auto" w:fill="C6D9F1" w:themeFill="text2" w:themeFillTint="33"/>
          </w:tcPr>
          <w:p w14:paraId="570F9BAC" w14:textId="77777777" w:rsidR="00F37A17" w:rsidRPr="0071498D" w:rsidRDefault="00F37A17" w:rsidP="0071498D">
            <w:pPr>
              <w:widowControl/>
              <w:bidi w:val="0"/>
              <w:spacing w:line="360" w:lineRule="auto"/>
              <w:jc w:val="center"/>
              <w:rPr>
                <w:color w:val="auto"/>
                <w:sz w:val="24"/>
              </w:rPr>
            </w:pPr>
            <w:r w:rsidRPr="0071498D">
              <w:rPr>
                <w:rFonts w:cs="David" w:hint="cs"/>
                <w:color w:val="auto"/>
                <w:sz w:val="24"/>
                <w:szCs w:val="24"/>
                <w:rtl/>
              </w:rPr>
              <w:t>פרמטר</w:t>
            </w:r>
          </w:p>
        </w:tc>
        <w:tc>
          <w:tcPr>
            <w:tcW w:w="1419" w:type="dxa"/>
            <w:tcBorders>
              <w:bottom w:val="none" w:sz="0" w:space="0" w:color="auto"/>
            </w:tcBorders>
            <w:shd w:val="clear" w:color="auto" w:fill="C6D9F1" w:themeFill="text2" w:themeFillTint="33"/>
          </w:tcPr>
          <w:p w14:paraId="0CD40B20" w14:textId="77777777" w:rsidR="00F37A17" w:rsidRPr="0071498D" w:rsidRDefault="00F37A17" w:rsidP="0071498D">
            <w:pPr>
              <w:widowControl/>
              <w:bidi w:val="0"/>
              <w:spacing w:line="360" w:lineRule="auto"/>
              <w:jc w:val="center"/>
              <w:cnfStyle w:val="100000000000" w:firstRow="1" w:lastRow="0" w:firstColumn="0" w:lastColumn="0" w:oddVBand="0" w:evenVBand="0" w:oddHBand="0" w:evenHBand="0" w:firstRowFirstColumn="0" w:firstRowLastColumn="0" w:lastRowFirstColumn="0" w:lastRowLastColumn="0"/>
              <w:rPr>
                <w:color w:val="auto"/>
                <w:sz w:val="24"/>
              </w:rPr>
            </w:pPr>
            <w:r w:rsidRPr="0071498D">
              <w:rPr>
                <w:rFonts w:cs="David" w:hint="cs"/>
                <w:color w:val="auto"/>
                <w:sz w:val="24"/>
                <w:szCs w:val="24"/>
                <w:rtl/>
              </w:rPr>
              <w:t>נקודת</w:t>
            </w:r>
          </w:p>
        </w:tc>
      </w:tr>
      <w:tr w:rsidR="006D64C1" w:rsidRPr="007A3787" w14:paraId="559D345B" w14:textId="77777777" w:rsidTr="00EC65FF">
        <w:trPr>
          <w:cantSplit/>
          <w:trHeight w:hRule="exact" w:val="397"/>
        </w:trPr>
        <w:tc>
          <w:tcPr>
            <w:cnfStyle w:val="001000000000" w:firstRow="0" w:lastRow="0" w:firstColumn="1" w:lastColumn="0" w:oddVBand="0" w:evenVBand="0" w:oddHBand="0" w:evenHBand="0" w:firstRowFirstColumn="0" w:firstRowLastColumn="0" w:lastRowFirstColumn="0" w:lastRowLastColumn="0"/>
            <w:tcW w:w="5677" w:type="dxa"/>
            <w:shd w:val="clear" w:color="auto" w:fill="auto"/>
            <w:vAlign w:val="center"/>
          </w:tcPr>
          <w:p w14:paraId="5DE4317A" w14:textId="77777777" w:rsidR="000A0DB9" w:rsidRPr="0071498D" w:rsidRDefault="000A0DB9" w:rsidP="00EC65FF">
            <w:pPr>
              <w:pStyle w:val="13"/>
              <w:spacing w:line="360" w:lineRule="auto"/>
              <w:ind w:left="69" w:firstLine="0"/>
              <w:jc w:val="left"/>
              <w:rPr>
                <w:rFonts w:ascii="Calibri" w:eastAsia="Calibri" w:hAnsi="Calibri"/>
                <w:b w:val="0"/>
                <w:bCs w:val="0"/>
                <w:color w:val="auto"/>
                <w:rtl/>
              </w:rPr>
            </w:pPr>
            <w:r w:rsidRPr="007A3787">
              <w:rPr>
                <w:rFonts w:hint="eastAsia"/>
                <w:b w:val="0"/>
                <w:bCs w:val="0"/>
                <w:rtl/>
              </w:rPr>
              <w:t>התייצבות</w:t>
            </w:r>
            <w:r w:rsidRPr="007A3787">
              <w:rPr>
                <w:b w:val="0"/>
                <w:bCs w:val="0"/>
                <w:rtl/>
              </w:rPr>
              <w:t xml:space="preserve"> </w:t>
            </w:r>
            <w:r w:rsidRPr="007A3787">
              <w:rPr>
                <w:rFonts w:hint="eastAsia"/>
                <w:b w:val="0"/>
                <w:bCs w:val="0"/>
                <w:rtl/>
              </w:rPr>
              <w:t>העובדים</w:t>
            </w:r>
            <w:r w:rsidRPr="007A3787">
              <w:rPr>
                <w:b w:val="0"/>
                <w:bCs w:val="0"/>
                <w:rtl/>
              </w:rPr>
              <w:t xml:space="preserve"> </w:t>
            </w:r>
            <w:r w:rsidRPr="007A3787">
              <w:rPr>
                <w:rFonts w:hint="eastAsia"/>
                <w:b w:val="0"/>
                <w:bCs w:val="0"/>
                <w:rtl/>
              </w:rPr>
              <w:t>למשמרת</w:t>
            </w:r>
            <w:r w:rsidRPr="007A3787">
              <w:rPr>
                <w:b w:val="0"/>
                <w:bCs w:val="0"/>
                <w:rtl/>
              </w:rPr>
              <w:t xml:space="preserve"> </w:t>
            </w:r>
            <w:r w:rsidRPr="007A3787">
              <w:rPr>
                <w:rFonts w:hint="eastAsia"/>
                <w:b w:val="0"/>
                <w:bCs w:val="0"/>
                <w:rtl/>
              </w:rPr>
              <w:t>בזמן</w:t>
            </w:r>
            <w:r w:rsidRPr="007A3787">
              <w:rPr>
                <w:b w:val="0"/>
                <w:bCs w:val="0"/>
                <w:rtl/>
              </w:rPr>
              <w:t xml:space="preserve"> </w:t>
            </w:r>
            <w:r w:rsidRPr="007A3787">
              <w:rPr>
                <w:rFonts w:hint="eastAsia"/>
                <w:b w:val="0"/>
                <w:bCs w:val="0"/>
                <w:rtl/>
              </w:rPr>
              <w:t>ובהתאם</w:t>
            </w:r>
            <w:r w:rsidRPr="007A3787">
              <w:rPr>
                <w:b w:val="0"/>
                <w:bCs w:val="0"/>
                <w:rtl/>
              </w:rPr>
              <w:t xml:space="preserve"> </w:t>
            </w:r>
            <w:r w:rsidRPr="007A3787">
              <w:rPr>
                <w:rFonts w:hint="eastAsia"/>
                <w:b w:val="0"/>
                <w:bCs w:val="0"/>
                <w:rtl/>
              </w:rPr>
              <w:t>לסידור</w:t>
            </w:r>
            <w:r w:rsidRPr="007A3787">
              <w:rPr>
                <w:b w:val="0"/>
                <w:bCs w:val="0"/>
                <w:rtl/>
              </w:rPr>
              <w:t xml:space="preserve"> </w:t>
            </w:r>
            <w:r w:rsidRPr="007A3787">
              <w:rPr>
                <w:rFonts w:hint="eastAsia"/>
                <w:b w:val="0"/>
                <w:bCs w:val="0"/>
                <w:rtl/>
              </w:rPr>
              <w:t>העבודה</w:t>
            </w:r>
          </w:p>
        </w:tc>
        <w:tc>
          <w:tcPr>
            <w:tcW w:w="1437" w:type="dxa"/>
            <w:gridSpan w:val="2"/>
            <w:shd w:val="clear" w:color="auto" w:fill="auto"/>
            <w:vAlign w:val="bottom"/>
          </w:tcPr>
          <w:p w14:paraId="164AFB73" w14:textId="77777777" w:rsidR="000A0DB9" w:rsidRPr="007A3787" w:rsidRDefault="00F37A17" w:rsidP="0071498D">
            <w:pPr>
              <w:widowControl/>
              <w:bidi w:val="0"/>
              <w:spacing w:line="36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Pr>
            </w:pPr>
            <w:r w:rsidRPr="007A3787">
              <w:rPr>
                <w:rFonts w:cs="David" w:hint="cs"/>
                <w:sz w:val="24"/>
                <w:szCs w:val="24"/>
                <w:rtl/>
              </w:rPr>
              <w:t>20</w:t>
            </w:r>
          </w:p>
        </w:tc>
      </w:tr>
      <w:tr w:rsidR="006D64C1" w:rsidRPr="007A3787" w14:paraId="0A6506B0" w14:textId="77777777" w:rsidTr="00EC65FF">
        <w:trPr>
          <w:cantSplit/>
          <w:trHeight w:hRule="exact" w:val="397"/>
        </w:trPr>
        <w:tc>
          <w:tcPr>
            <w:cnfStyle w:val="001000000000" w:firstRow="0" w:lastRow="0" w:firstColumn="1" w:lastColumn="0" w:oddVBand="0" w:evenVBand="0" w:oddHBand="0" w:evenHBand="0" w:firstRowFirstColumn="0" w:firstRowLastColumn="0" w:lastRowFirstColumn="0" w:lastRowLastColumn="0"/>
            <w:tcW w:w="5677" w:type="dxa"/>
            <w:shd w:val="clear" w:color="auto" w:fill="auto"/>
            <w:vAlign w:val="center"/>
          </w:tcPr>
          <w:p w14:paraId="0AEE6F23" w14:textId="77777777" w:rsidR="000A0DB9" w:rsidRPr="0071498D" w:rsidRDefault="000A0DB9" w:rsidP="00FE5C99">
            <w:pPr>
              <w:pStyle w:val="13"/>
              <w:spacing w:line="360" w:lineRule="auto"/>
              <w:ind w:left="69" w:firstLine="0"/>
              <w:jc w:val="left"/>
              <w:rPr>
                <w:b w:val="0"/>
                <w:bCs w:val="0"/>
                <w:color w:val="auto"/>
                <w:rtl/>
              </w:rPr>
            </w:pPr>
            <w:r w:rsidRPr="007A3787">
              <w:rPr>
                <w:rFonts w:hint="eastAsia"/>
                <w:b w:val="0"/>
                <w:bCs w:val="0"/>
                <w:rtl/>
              </w:rPr>
              <w:t>תגמול</w:t>
            </w:r>
            <w:r w:rsidRPr="007A3787">
              <w:rPr>
                <w:b w:val="0"/>
                <w:bCs w:val="0"/>
                <w:rtl/>
              </w:rPr>
              <w:t xml:space="preserve"> </w:t>
            </w:r>
            <w:r w:rsidRPr="007A3787">
              <w:rPr>
                <w:rFonts w:hint="eastAsia"/>
                <w:b w:val="0"/>
                <w:bCs w:val="0"/>
                <w:rtl/>
              </w:rPr>
              <w:t>ויחס</w:t>
            </w:r>
            <w:r w:rsidRPr="007A3787">
              <w:rPr>
                <w:b w:val="0"/>
                <w:bCs w:val="0"/>
                <w:rtl/>
              </w:rPr>
              <w:t xml:space="preserve"> </w:t>
            </w:r>
            <w:r w:rsidRPr="007A3787">
              <w:rPr>
                <w:rFonts w:hint="eastAsia"/>
                <w:b w:val="0"/>
                <w:bCs w:val="0"/>
                <w:rtl/>
              </w:rPr>
              <w:t>לעובדים</w:t>
            </w:r>
            <w:r w:rsidR="0032378B" w:rsidRPr="007A3787">
              <w:rPr>
                <w:b w:val="0"/>
                <w:bCs w:val="0"/>
                <w:rtl/>
              </w:rPr>
              <w:t xml:space="preserve"> </w:t>
            </w:r>
          </w:p>
        </w:tc>
        <w:tc>
          <w:tcPr>
            <w:tcW w:w="1437" w:type="dxa"/>
            <w:gridSpan w:val="2"/>
            <w:shd w:val="clear" w:color="auto" w:fill="auto"/>
          </w:tcPr>
          <w:p w14:paraId="782A50A7" w14:textId="77777777" w:rsidR="000A0DB9" w:rsidRPr="007A3787" w:rsidRDefault="00F37A17" w:rsidP="0071498D">
            <w:pPr>
              <w:widowControl/>
              <w:bidi w:val="0"/>
              <w:spacing w:line="36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7A3787">
              <w:rPr>
                <w:rFonts w:cs="David" w:hint="cs"/>
                <w:sz w:val="24"/>
                <w:szCs w:val="24"/>
                <w:rtl/>
              </w:rPr>
              <w:t>20</w:t>
            </w:r>
          </w:p>
        </w:tc>
      </w:tr>
      <w:tr w:rsidR="006D64C1" w:rsidRPr="007A3787" w14:paraId="77B4A40C" w14:textId="77777777" w:rsidTr="00EC65FF">
        <w:trPr>
          <w:cantSplit/>
          <w:trHeight w:hRule="exact" w:val="397"/>
        </w:trPr>
        <w:tc>
          <w:tcPr>
            <w:cnfStyle w:val="001000000000" w:firstRow="0" w:lastRow="0" w:firstColumn="1" w:lastColumn="0" w:oddVBand="0" w:evenVBand="0" w:oddHBand="0" w:evenHBand="0" w:firstRowFirstColumn="0" w:firstRowLastColumn="0" w:lastRowFirstColumn="0" w:lastRowLastColumn="0"/>
            <w:tcW w:w="5677" w:type="dxa"/>
            <w:shd w:val="clear" w:color="auto" w:fill="auto"/>
            <w:vAlign w:val="center"/>
          </w:tcPr>
          <w:p w14:paraId="60BE56B1" w14:textId="77777777" w:rsidR="000A0DB9" w:rsidRPr="0071498D" w:rsidRDefault="00FE5C99" w:rsidP="00EC65FF">
            <w:pPr>
              <w:pStyle w:val="13"/>
              <w:spacing w:line="360" w:lineRule="auto"/>
              <w:ind w:left="69" w:firstLine="0"/>
              <w:jc w:val="left"/>
              <w:rPr>
                <w:b w:val="0"/>
                <w:bCs w:val="0"/>
                <w:color w:val="auto"/>
                <w:rtl/>
              </w:rPr>
            </w:pPr>
            <w:r>
              <w:rPr>
                <w:rFonts w:hint="cs"/>
                <w:b w:val="0"/>
                <w:bCs w:val="0"/>
                <w:rtl/>
              </w:rPr>
              <w:t>פיקוח מקצועי על העובדים</w:t>
            </w:r>
          </w:p>
        </w:tc>
        <w:tc>
          <w:tcPr>
            <w:tcW w:w="1437" w:type="dxa"/>
            <w:gridSpan w:val="2"/>
            <w:shd w:val="clear" w:color="auto" w:fill="auto"/>
          </w:tcPr>
          <w:p w14:paraId="0110AC75" w14:textId="77777777" w:rsidR="000A0DB9" w:rsidRPr="007A3787" w:rsidRDefault="00F37A17" w:rsidP="0071498D">
            <w:pPr>
              <w:widowControl/>
              <w:bidi w:val="0"/>
              <w:spacing w:line="36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7A3787">
              <w:rPr>
                <w:rFonts w:cs="David" w:hint="cs"/>
                <w:sz w:val="24"/>
                <w:szCs w:val="24"/>
                <w:rtl/>
              </w:rPr>
              <w:t>20</w:t>
            </w:r>
          </w:p>
        </w:tc>
      </w:tr>
      <w:tr w:rsidR="006D64C1" w:rsidRPr="007A3787" w14:paraId="58C141A6" w14:textId="77777777" w:rsidTr="00EC65FF">
        <w:trPr>
          <w:cantSplit/>
          <w:trHeight w:hRule="exact" w:val="397"/>
        </w:trPr>
        <w:tc>
          <w:tcPr>
            <w:cnfStyle w:val="001000000000" w:firstRow="0" w:lastRow="0" w:firstColumn="1" w:lastColumn="0" w:oddVBand="0" w:evenVBand="0" w:oddHBand="0" w:evenHBand="0" w:firstRowFirstColumn="0" w:firstRowLastColumn="0" w:lastRowFirstColumn="0" w:lastRowLastColumn="0"/>
            <w:tcW w:w="5677" w:type="dxa"/>
            <w:shd w:val="clear" w:color="auto" w:fill="auto"/>
            <w:vAlign w:val="center"/>
          </w:tcPr>
          <w:p w14:paraId="68064C41" w14:textId="77777777" w:rsidR="000A0DB9" w:rsidRPr="0071498D" w:rsidRDefault="000A0DB9" w:rsidP="0071498D">
            <w:pPr>
              <w:pStyle w:val="13"/>
              <w:widowControl/>
              <w:spacing w:line="360" w:lineRule="auto"/>
              <w:ind w:left="69" w:firstLine="0"/>
              <w:jc w:val="left"/>
              <w:rPr>
                <w:b w:val="0"/>
                <w:bCs w:val="0"/>
                <w:color w:val="auto"/>
                <w:rtl/>
              </w:rPr>
            </w:pPr>
            <w:r w:rsidRPr="007A3787">
              <w:rPr>
                <w:rFonts w:hint="eastAsia"/>
                <w:b w:val="0"/>
                <w:bCs w:val="0"/>
                <w:rtl/>
              </w:rPr>
              <w:t>הענות</w:t>
            </w:r>
            <w:r w:rsidRPr="007A3787">
              <w:rPr>
                <w:b w:val="0"/>
                <w:bCs w:val="0"/>
                <w:rtl/>
              </w:rPr>
              <w:t xml:space="preserve"> </w:t>
            </w:r>
            <w:r w:rsidRPr="007A3787">
              <w:rPr>
                <w:rFonts w:hint="eastAsia"/>
                <w:b w:val="0"/>
                <w:bCs w:val="0"/>
                <w:rtl/>
              </w:rPr>
              <w:t>לביצוע</w:t>
            </w:r>
            <w:r w:rsidRPr="007A3787">
              <w:rPr>
                <w:b w:val="0"/>
                <w:bCs w:val="0"/>
                <w:rtl/>
              </w:rPr>
              <w:t xml:space="preserve"> </w:t>
            </w:r>
            <w:r w:rsidRPr="007A3787">
              <w:rPr>
                <w:rFonts w:hint="eastAsia"/>
                <w:b w:val="0"/>
                <w:bCs w:val="0"/>
                <w:rtl/>
              </w:rPr>
              <w:t>מטלו</w:t>
            </w:r>
            <w:r w:rsidR="00261DCE" w:rsidRPr="007A3787">
              <w:rPr>
                <w:rFonts w:hint="cs"/>
                <w:b w:val="0"/>
                <w:bCs w:val="0"/>
                <w:rtl/>
              </w:rPr>
              <w:t xml:space="preserve">ת מיוחדות ושינויים </w:t>
            </w:r>
            <w:r w:rsidR="00E12115" w:rsidRPr="007A3787">
              <w:rPr>
                <w:rFonts w:hint="eastAsia"/>
                <w:b w:val="0"/>
                <w:bCs w:val="0"/>
                <w:rtl/>
              </w:rPr>
              <w:t>בשעות</w:t>
            </w:r>
            <w:r w:rsidR="00EC24C1" w:rsidRPr="007A3787">
              <w:rPr>
                <w:rFonts w:hint="cs"/>
                <w:b w:val="0"/>
                <w:bCs w:val="0"/>
                <w:rtl/>
              </w:rPr>
              <w:t xml:space="preserve"> העבודה</w:t>
            </w:r>
            <w:r w:rsidR="00E12115" w:rsidRPr="007A3787">
              <w:rPr>
                <w:b w:val="0"/>
                <w:bCs w:val="0"/>
                <w:rtl/>
              </w:rPr>
              <w:t xml:space="preserve"> </w:t>
            </w:r>
            <w:r w:rsidR="00E12115" w:rsidRPr="007A3787">
              <w:rPr>
                <w:rFonts w:hint="eastAsia"/>
                <w:b w:val="0"/>
                <w:bCs w:val="0"/>
                <w:rtl/>
              </w:rPr>
              <w:t>עבודה</w:t>
            </w:r>
            <w:r w:rsidR="00E12115" w:rsidRPr="007A3787">
              <w:rPr>
                <w:b w:val="0"/>
                <w:bCs w:val="0"/>
                <w:rtl/>
              </w:rPr>
              <w:t>/</w:t>
            </w:r>
            <w:r w:rsidR="00E12115" w:rsidRPr="007A3787">
              <w:rPr>
                <w:rFonts w:hint="eastAsia"/>
                <w:b w:val="0"/>
                <w:bCs w:val="0"/>
                <w:rtl/>
              </w:rPr>
              <w:t>משמרות</w:t>
            </w:r>
          </w:p>
        </w:tc>
        <w:tc>
          <w:tcPr>
            <w:tcW w:w="1437" w:type="dxa"/>
            <w:gridSpan w:val="2"/>
            <w:shd w:val="clear" w:color="auto" w:fill="auto"/>
          </w:tcPr>
          <w:p w14:paraId="54A85492" w14:textId="77777777" w:rsidR="000A0DB9" w:rsidRPr="007A3787" w:rsidRDefault="00F37A17" w:rsidP="0071498D">
            <w:pPr>
              <w:widowControl/>
              <w:bidi w:val="0"/>
              <w:spacing w:line="36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7A3787">
              <w:rPr>
                <w:rFonts w:cs="David" w:hint="cs"/>
                <w:sz w:val="24"/>
                <w:szCs w:val="24"/>
                <w:rtl/>
              </w:rPr>
              <w:t>20</w:t>
            </w:r>
          </w:p>
        </w:tc>
      </w:tr>
      <w:tr w:rsidR="006D64C1" w:rsidRPr="007A3787" w14:paraId="648DD57F" w14:textId="77777777" w:rsidTr="0071498D">
        <w:trPr>
          <w:cantSplit/>
          <w:trHeight w:hRule="exact" w:val="850"/>
        </w:trPr>
        <w:tc>
          <w:tcPr>
            <w:cnfStyle w:val="001000000000" w:firstRow="0" w:lastRow="0" w:firstColumn="1" w:lastColumn="0" w:oddVBand="0" w:evenVBand="0" w:oddHBand="0" w:evenHBand="0" w:firstRowFirstColumn="0" w:firstRowLastColumn="0" w:lastRowFirstColumn="0" w:lastRowLastColumn="0"/>
            <w:tcW w:w="5677" w:type="dxa"/>
            <w:shd w:val="clear" w:color="auto" w:fill="auto"/>
            <w:vAlign w:val="center"/>
          </w:tcPr>
          <w:p w14:paraId="09006AA1" w14:textId="77777777" w:rsidR="000A0DB9" w:rsidRPr="0071498D" w:rsidRDefault="000A0DB9" w:rsidP="00EC65FF">
            <w:pPr>
              <w:pStyle w:val="13"/>
              <w:spacing w:line="360" w:lineRule="auto"/>
              <w:ind w:left="69" w:firstLine="0"/>
              <w:jc w:val="left"/>
              <w:rPr>
                <w:b w:val="0"/>
                <w:bCs w:val="0"/>
                <w:color w:val="auto"/>
                <w:rtl/>
              </w:rPr>
            </w:pPr>
            <w:r w:rsidRPr="007A3787">
              <w:rPr>
                <w:rFonts w:hint="eastAsia"/>
                <w:b w:val="0"/>
                <w:bCs w:val="0"/>
                <w:rtl/>
              </w:rPr>
              <w:t>התרשמות</w:t>
            </w:r>
            <w:r w:rsidRPr="007A3787">
              <w:rPr>
                <w:b w:val="0"/>
                <w:bCs w:val="0"/>
                <w:rtl/>
              </w:rPr>
              <w:t xml:space="preserve"> </w:t>
            </w:r>
            <w:r w:rsidRPr="007A3787">
              <w:rPr>
                <w:rFonts w:hint="eastAsia"/>
                <w:b w:val="0"/>
                <w:bCs w:val="0"/>
                <w:rtl/>
              </w:rPr>
              <w:t>כללית</w:t>
            </w:r>
            <w:r w:rsidR="000D7A78" w:rsidRPr="0071498D">
              <w:rPr>
                <w:rFonts w:hint="cs"/>
                <w:b w:val="0"/>
                <w:bCs w:val="0"/>
                <w:color w:val="auto"/>
                <w:rtl/>
              </w:rPr>
              <w:t>: רצינות, מקצועיות, יחס לממליץ ולעובדיו באתר</w:t>
            </w:r>
          </w:p>
        </w:tc>
        <w:tc>
          <w:tcPr>
            <w:tcW w:w="1437" w:type="dxa"/>
            <w:gridSpan w:val="2"/>
            <w:shd w:val="clear" w:color="auto" w:fill="auto"/>
          </w:tcPr>
          <w:p w14:paraId="7007567C" w14:textId="77777777" w:rsidR="000A0DB9" w:rsidRPr="007A3787" w:rsidRDefault="00F37A17" w:rsidP="0071498D">
            <w:pPr>
              <w:widowControl/>
              <w:bidi w:val="0"/>
              <w:spacing w:line="36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7A3787">
              <w:rPr>
                <w:rFonts w:cs="David" w:hint="cs"/>
                <w:sz w:val="24"/>
                <w:szCs w:val="24"/>
                <w:rtl/>
              </w:rPr>
              <w:t>20</w:t>
            </w:r>
          </w:p>
        </w:tc>
      </w:tr>
      <w:tr w:rsidR="006D64C1" w:rsidRPr="007A3787" w14:paraId="08F42BD4" w14:textId="77777777" w:rsidTr="00EC65FF">
        <w:trPr>
          <w:cantSplit/>
          <w:trHeight w:hRule="exact" w:val="397"/>
        </w:trPr>
        <w:tc>
          <w:tcPr>
            <w:cnfStyle w:val="001000000000" w:firstRow="0" w:lastRow="0" w:firstColumn="1" w:lastColumn="0" w:oddVBand="0" w:evenVBand="0" w:oddHBand="0" w:evenHBand="0" w:firstRowFirstColumn="0" w:firstRowLastColumn="0" w:lastRowFirstColumn="0" w:lastRowLastColumn="0"/>
            <w:tcW w:w="5677" w:type="dxa"/>
            <w:shd w:val="clear" w:color="auto" w:fill="auto"/>
            <w:vAlign w:val="center"/>
          </w:tcPr>
          <w:p w14:paraId="30444C1E" w14:textId="77777777" w:rsidR="000A0DB9" w:rsidRPr="007A3787" w:rsidRDefault="006D64C1" w:rsidP="0071498D">
            <w:pPr>
              <w:widowControl/>
              <w:spacing w:after="0" w:line="360" w:lineRule="auto"/>
              <w:ind w:left="69"/>
              <w:rPr>
                <w:rFonts w:cs="David"/>
                <w:b w:val="0"/>
                <w:bCs w:val="0"/>
                <w:sz w:val="24"/>
                <w:szCs w:val="24"/>
                <w:rtl/>
              </w:rPr>
            </w:pPr>
            <w:r w:rsidRPr="007A3787">
              <w:rPr>
                <w:rFonts w:cs="David"/>
                <w:sz w:val="24"/>
                <w:szCs w:val="24"/>
                <w:rtl/>
              </w:rPr>
              <w:t xml:space="preserve">                       </w:t>
            </w:r>
            <w:r w:rsidR="000A0DB9" w:rsidRPr="007A3787">
              <w:rPr>
                <w:rFonts w:cs="David" w:hint="cs"/>
                <w:sz w:val="24"/>
                <w:szCs w:val="24"/>
                <w:rtl/>
              </w:rPr>
              <w:t>סה</w:t>
            </w:r>
            <w:r w:rsidR="000A0DB9" w:rsidRPr="007A3787">
              <w:rPr>
                <w:rFonts w:cs="David"/>
                <w:sz w:val="24"/>
                <w:szCs w:val="24"/>
                <w:rtl/>
              </w:rPr>
              <w:t>"</w:t>
            </w:r>
            <w:r w:rsidR="000A0DB9" w:rsidRPr="007A3787">
              <w:rPr>
                <w:rFonts w:cs="David" w:hint="cs"/>
                <w:sz w:val="24"/>
                <w:szCs w:val="24"/>
                <w:rtl/>
              </w:rPr>
              <w:t>כ</w:t>
            </w:r>
          </w:p>
        </w:tc>
        <w:tc>
          <w:tcPr>
            <w:tcW w:w="1437" w:type="dxa"/>
            <w:gridSpan w:val="2"/>
            <w:shd w:val="clear" w:color="auto" w:fill="auto"/>
          </w:tcPr>
          <w:p w14:paraId="4728F2B7" w14:textId="77777777" w:rsidR="000A0DB9" w:rsidRPr="007A3787" w:rsidRDefault="00F37A17" w:rsidP="0071498D">
            <w:pPr>
              <w:widowControl/>
              <w:bidi w:val="0"/>
              <w:spacing w:line="36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7A3787">
              <w:rPr>
                <w:rFonts w:cs="David" w:hint="cs"/>
                <w:sz w:val="24"/>
                <w:szCs w:val="24"/>
                <w:rtl/>
              </w:rPr>
              <w:t>100</w:t>
            </w:r>
          </w:p>
        </w:tc>
      </w:tr>
    </w:tbl>
    <w:p w14:paraId="1A421339" w14:textId="77777777" w:rsidR="006D64C1" w:rsidRPr="007A3787" w:rsidRDefault="006D64C1" w:rsidP="008F0F0A">
      <w:pPr>
        <w:bidi/>
        <w:spacing w:after="0" w:line="360" w:lineRule="auto"/>
        <w:ind w:left="1728"/>
        <w:jc w:val="both"/>
        <w:rPr>
          <w:rFonts w:cs="David"/>
          <w:sz w:val="24"/>
          <w:szCs w:val="24"/>
        </w:rPr>
      </w:pPr>
    </w:p>
    <w:p w14:paraId="73E835D0" w14:textId="39F5170B" w:rsidR="00F37A17" w:rsidRPr="00E81146" w:rsidRDefault="00402215" w:rsidP="000A28D2">
      <w:pPr>
        <w:pStyle w:val="a4"/>
        <w:numPr>
          <w:ilvl w:val="3"/>
          <w:numId w:val="27"/>
        </w:numPr>
        <w:tabs>
          <w:tab w:val="left" w:pos="2600"/>
        </w:tabs>
        <w:bidi/>
        <w:spacing w:after="0" w:line="360" w:lineRule="auto"/>
        <w:ind w:left="2600" w:hanging="992"/>
        <w:jc w:val="both"/>
        <w:rPr>
          <w:rFonts w:ascii="Arial" w:hAnsi="Arial" w:cs="David"/>
          <w:sz w:val="24"/>
          <w:szCs w:val="24"/>
        </w:rPr>
      </w:pPr>
      <w:bookmarkStart w:id="67" w:name="_Ref363646585"/>
      <w:bookmarkStart w:id="68" w:name="_Ref359501669"/>
      <w:r w:rsidRPr="00E81146">
        <w:rPr>
          <w:rFonts w:ascii="Arial" w:hAnsi="Arial" w:cs="David" w:hint="cs"/>
          <w:sz w:val="24"/>
          <w:szCs w:val="24"/>
          <w:rtl/>
        </w:rPr>
        <w:t xml:space="preserve">ככל שפרסמה חטיבת הביקורת באגף </w:t>
      </w:r>
      <w:proofErr w:type="spellStart"/>
      <w:r w:rsidRPr="00E81146">
        <w:rPr>
          <w:rFonts w:ascii="Arial" w:hAnsi="Arial" w:cs="David" w:hint="cs"/>
          <w:sz w:val="24"/>
          <w:szCs w:val="24"/>
          <w:rtl/>
        </w:rPr>
        <w:t>החשכ"ל</w:t>
      </w:r>
      <w:proofErr w:type="spellEnd"/>
      <w:r w:rsidRPr="00E81146">
        <w:rPr>
          <w:rFonts w:ascii="Arial" w:hAnsi="Arial" w:cs="David" w:hint="cs"/>
          <w:sz w:val="24"/>
          <w:szCs w:val="24"/>
          <w:rtl/>
        </w:rPr>
        <w:t xml:space="preserve"> ציון למציע במבדק זכויות עובדים </w:t>
      </w:r>
      <w:r w:rsidR="0003750A" w:rsidRPr="00E81146">
        <w:rPr>
          <w:rFonts w:ascii="Arial" w:hAnsi="Arial" w:cs="David" w:hint="cs"/>
          <w:sz w:val="24"/>
          <w:szCs w:val="24"/>
          <w:rtl/>
        </w:rPr>
        <w:t>עד ל 14 ימים לאחר המועד האחרון להגשת ההצע</w:t>
      </w:r>
      <w:r w:rsidR="0003750A" w:rsidRPr="00E81146">
        <w:rPr>
          <w:rFonts w:ascii="Arial" w:hAnsi="Arial" w:cs="David"/>
          <w:sz w:val="24"/>
          <w:szCs w:val="24"/>
          <w:rtl/>
        </w:rPr>
        <w:t>ו</w:t>
      </w:r>
      <w:r w:rsidR="0003750A" w:rsidRPr="00E81146">
        <w:rPr>
          <w:rFonts w:ascii="Arial" w:hAnsi="Arial" w:cs="David" w:hint="cs"/>
          <w:sz w:val="24"/>
          <w:szCs w:val="24"/>
          <w:rtl/>
        </w:rPr>
        <w:t xml:space="preserve">ת - </w:t>
      </w:r>
      <w:r w:rsidRPr="00E81146">
        <w:rPr>
          <w:rFonts w:ascii="Arial" w:hAnsi="Arial" w:cs="David" w:hint="cs"/>
          <w:sz w:val="24"/>
          <w:szCs w:val="24"/>
          <w:rtl/>
        </w:rPr>
        <w:t xml:space="preserve">יהיה משקלו של ציון זה 15% מהציון </w:t>
      </w:r>
      <w:r w:rsidR="00F715A9">
        <w:rPr>
          <w:rFonts w:ascii="Arial" w:hAnsi="Arial" w:cs="David" w:hint="cs"/>
          <w:sz w:val="24"/>
          <w:szCs w:val="24"/>
          <w:rtl/>
        </w:rPr>
        <w:t>הסופי</w:t>
      </w:r>
      <w:r w:rsidR="00F715A9" w:rsidRPr="00E81146">
        <w:rPr>
          <w:rFonts w:ascii="Arial" w:hAnsi="Arial" w:cs="David" w:hint="cs"/>
          <w:sz w:val="24"/>
          <w:szCs w:val="24"/>
          <w:rtl/>
        </w:rPr>
        <w:t xml:space="preserve"> </w:t>
      </w:r>
      <w:r w:rsidRPr="00E81146">
        <w:rPr>
          <w:rFonts w:ascii="Arial" w:hAnsi="Arial" w:cs="David" w:hint="cs"/>
          <w:sz w:val="24"/>
          <w:szCs w:val="24"/>
          <w:rtl/>
        </w:rPr>
        <w:t xml:space="preserve">והוא יחליף </w:t>
      </w:r>
      <w:r w:rsidR="00F715A9">
        <w:rPr>
          <w:rFonts w:ascii="Arial" w:hAnsi="Arial" w:cs="David" w:hint="cs"/>
          <w:sz w:val="24"/>
          <w:szCs w:val="24"/>
          <w:rtl/>
        </w:rPr>
        <w:t xml:space="preserve">לחלוטין </w:t>
      </w:r>
      <w:r w:rsidRPr="00E81146">
        <w:rPr>
          <w:rFonts w:ascii="Arial" w:hAnsi="Arial" w:cs="David" w:hint="cs"/>
          <w:sz w:val="24"/>
          <w:szCs w:val="24"/>
          <w:rtl/>
        </w:rPr>
        <w:t xml:space="preserve">את אמות המידה המפורטות בסעיף </w:t>
      </w:r>
      <w:r w:rsidR="0084094D" w:rsidRPr="00E81146">
        <w:rPr>
          <w:rFonts w:ascii="Arial" w:hAnsi="Arial" w:cs="David"/>
          <w:sz w:val="24"/>
          <w:szCs w:val="24"/>
          <w:rtl/>
        </w:rPr>
        <w:fldChar w:fldCharType="begin"/>
      </w:r>
      <w:r w:rsidRPr="00E81146">
        <w:rPr>
          <w:rFonts w:ascii="Arial" w:hAnsi="Arial" w:cs="David"/>
          <w:sz w:val="24"/>
          <w:szCs w:val="24"/>
          <w:rtl/>
        </w:rPr>
        <w:instrText xml:space="preserve"> </w:instrText>
      </w:r>
      <w:r w:rsidRPr="00E81146">
        <w:rPr>
          <w:rFonts w:ascii="Arial" w:hAnsi="Arial" w:cs="David" w:hint="cs"/>
          <w:sz w:val="24"/>
          <w:szCs w:val="24"/>
        </w:rPr>
        <w:instrText>REF</w:instrText>
      </w:r>
      <w:r w:rsidRPr="00E81146">
        <w:rPr>
          <w:rFonts w:ascii="Arial" w:hAnsi="Arial" w:cs="David" w:hint="cs"/>
          <w:sz w:val="24"/>
          <w:szCs w:val="24"/>
          <w:rtl/>
        </w:rPr>
        <w:instrText xml:space="preserve"> _</w:instrText>
      </w:r>
      <w:r w:rsidRPr="00E81146">
        <w:rPr>
          <w:rFonts w:ascii="Arial" w:hAnsi="Arial" w:cs="David" w:hint="cs"/>
          <w:sz w:val="24"/>
          <w:szCs w:val="24"/>
        </w:rPr>
        <w:instrText>Ref363646412 \r \h</w:instrText>
      </w:r>
      <w:r w:rsidRPr="00E81146">
        <w:rPr>
          <w:rFonts w:ascii="Arial" w:hAnsi="Arial" w:cs="David"/>
          <w:sz w:val="24"/>
          <w:szCs w:val="24"/>
          <w:rtl/>
        </w:rPr>
        <w:instrText xml:space="preserve"> </w:instrText>
      </w:r>
      <w:r w:rsidR="007A3787" w:rsidRPr="00E81146">
        <w:rPr>
          <w:rFonts w:ascii="Arial" w:hAnsi="Arial" w:cs="David"/>
          <w:sz w:val="24"/>
          <w:szCs w:val="24"/>
          <w:rtl/>
        </w:rPr>
        <w:instrText xml:space="preserve"> \* </w:instrText>
      </w:r>
      <w:r w:rsidR="007A3787" w:rsidRPr="00E81146">
        <w:rPr>
          <w:rFonts w:ascii="Arial" w:hAnsi="Arial" w:cs="David"/>
          <w:sz w:val="24"/>
          <w:szCs w:val="24"/>
        </w:rPr>
        <w:instrText>MERGEFORMAT</w:instrText>
      </w:r>
      <w:r w:rsidR="007A3787" w:rsidRPr="00E81146">
        <w:rPr>
          <w:rFonts w:ascii="Arial" w:hAnsi="Arial" w:cs="David"/>
          <w:sz w:val="24"/>
          <w:szCs w:val="24"/>
          <w:rtl/>
        </w:rPr>
        <w:instrText xml:space="preserve"> </w:instrText>
      </w:r>
      <w:r w:rsidR="0084094D" w:rsidRPr="00E81146">
        <w:rPr>
          <w:rFonts w:ascii="Arial" w:hAnsi="Arial" w:cs="David"/>
          <w:sz w:val="24"/>
          <w:szCs w:val="24"/>
          <w:rtl/>
        </w:rPr>
      </w:r>
      <w:r w:rsidR="0084094D" w:rsidRPr="00E81146">
        <w:rPr>
          <w:rFonts w:ascii="Arial" w:hAnsi="Arial" w:cs="David"/>
          <w:sz w:val="24"/>
          <w:szCs w:val="24"/>
          <w:rtl/>
        </w:rPr>
        <w:fldChar w:fldCharType="separate"/>
      </w:r>
      <w:r w:rsidR="00997C01">
        <w:rPr>
          <w:rFonts w:ascii="Arial" w:hAnsi="Arial" w:cs="David"/>
          <w:sz w:val="24"/>
          <w:szCs w:val="24"/>
          <w:cs/>
        </w:rPr>
        <w:t>‎</w:t>
      </w:r>
      <w:r w:rsidR="00997C01">
        <w:rPr>
          <w:rFonts w:ascii="Arial" w:hAnsi="Arial" w:cs="David"/>
          <w:sz w:val="24"/>
          <w:szCs w:val="24"/>
        </w:rPr>
        <w:t>14.3.1.1</w:t>
      </w:r>
      <w:r w:rsidR="0084094D" w:rsidRPr="00E81146">
        <w:rPr>
          <w:rFonts w:ascii="Arial" w:hAnsi="Arial" w:cs="David"/>
          <w:sz w:val="24"/>
          <w:szCs w:val="24"/>
          <w:rtl/>
        </w:rPr>
        <w:fldChar w:fldCharType="end"/>
      </w:r>
      <w:r w:rsidRPr="00E81146">
        <w:rPr>
          <w:rFonts w:ascii="Arial" w:hAnsi="Arial" w:cs="David" w:hint="cs"/>
          <w:sz w:val="24"/>
          <w:szCs w:val="24"/>
          <w:rtl/>
        </w:rPr>
        <w:t xml:space="preserve"> - </w:t>
      </w:r>
      <w:r w:rsidR="0084094D" w:rsidRPr="00E81146">
        <w:rPr>
          <w:rFonts w:ascii="Arial" w:hAnsi="Arial" w:cs="David"/>
          <w:sz w:val="24"/>
          <w:szCs w:val="24"/>
          <w:rtl/>
        </w:rPr>
        <w:fldChar w:fldCharType="begin"/>
      </w:r>
      <w:r w:rsidRPr="00E81146">
        <w:rPr>
          <w:rFonts w:ascii="Arial" w:hAnsi="Arial" w:cs="David"/>
          <w:sz w:val="24"/>
          <w:szCs w:val="24"/>
          <w:rtl/>
        </w:rPr>
        <w:instrText xml:space="preserve"> </w:instrText>
      </w:r>
      <w:r w:rsidRPr="00E81146">
        <w:rPr>
          <w:rFonts w:ascii="Arial" w:hAnsi="Arial" w:cs="David" w:hint="cs"/>
          <w:sz w:val="24"/>
          <w:szCs w:val="24"/>
        </w:rPr>
        <w:instrText>REF</w:instrText>
      </w:r>
      <w:r w:rsidRPr="00E81146">
        <w:rPr>
          <w:rFonts w:ascii="Arial" w:hAnsi="Arial" w:cs="David" w:hint="cs"/>
          <w:sz w:val="24"/>
          <w:szCs w:val="24"/>
          <w:rtl/>
        </w:rPr>
        <w:instrText xml:space="preserve"> _</w:instrText>
      </w:r>
      <w:r w:rsidRPr="00E81146">
        <w:rPr>
          <w:rFonts w:ascii="Arial" w:hAnsi="Arial" w:cs="David" w:hint="cs"/>
          <w:sz w:val="24"/>
          <w:szCs w:val="24"/>
        </w:rPr>
        <w:instrText>Ref363646427 \r \h</w:instrText>
      </w:r>
      <w:r w:rsidRPr="00E81146">
        <w:rPr>
          <w:rFonts w:ascii="Arial" w:hAnsi="Arial" w:cs="David"/>
          <w:sz w:val="24"/>
          <w:szCs w:val="24"/>
          <w:rtl/>
        </w:rPr>
        <w:instrText xml:space="preserve"> </w:instrText>
      </w:r>
      <w:r w:rsidR="007A3787" w:rsidRPr="00E81146">
        <w:rPr>
          <w:rFonts w:ascii="Arial" w:hAnsi="Arial" w:cs="David"/>
          <w:sz w:val="24"/>
          <w:szCs w:val="24"/>
          <w:rtl/>
        </w:rPr>
        <w:instrText xml:space="preserve"> \* </w:instrText>
      </w:r>
      <w:r w:rsidR="007A3787" w:rsidRPr="00E81146">
        <w:rPr>
          <w:rFonts w:ascii="Arial" w:hAnsi="Arial" w:cs="David"/>
          <w:sz w:val="24"/>
          <w:szCs w:val="24"/>
        </w:rPr>
        <w:instrText>MERGEFORMAT</w:instrText>
      </w:r>
      <w:r w:rsidR="007A3787" w:rsidRPr="00E81146">
        <w:rPr>
          <w:rFonts w:ascii="Arial" w:hAnsi="Arial" w:cs="David"/>
          <w:sz w:val="24"/>
          <w:szCs w:val="24"/>
          <w:rtl/>
        </w:rPr>
        <w:instrText xml:space="preserve"> </w:instrText>
      </w:r>
      <w:r w:rsidR="0084094D" w:rsidRPr="00E81146">
        <w:rPr>
          <w:rFonts w:ascii="Arial" w:hAnsi="Arial" w:cs="David"/>
          <w:sz w:val="24"/>
          <w:szCs w:val="24"/>
          <w:rtl/>
        </w:rPr>
      </w:r>
      <w:r w:rsidR="0084094D" w:rsidRPr="00E81146">
        <w:rPr>
          <w:rFonts w:ascii="Arial" w:hAnsi="Arial" w:cs="David"/>
          <w:sz w:val="24"/>
          <w:szCs w:val="24"/>
          <w:rtl/>
        </w:rPr>
        <w:fldChar w:fldCharType="separate"/>
      </w:r>
      <w:r w:rsidR="00997C01">
        <w:rPr>
          <w:rFonts w:ascii="Arial" w:hAnsi="Arial" w:cs="David"/>
          <w:sz w:val="24"/>
          <w:szCs w:val="24"/>
          <w:cs/>
        </w:rPr>
        <w:t>‎</w:t>
      </w:r>
      <w:r w:rsidR="00997C01">
        <w:rPr>
          <w:rFonts w:ascii="Arial" w:hAnsi="Arial" w:cs="David"/>
          <w:sz w:val="24"/>
          <w:szCs w:val="24"/>
        </w:rPr>
        <w:t>14.3.1.5</w:t>
      </w:r>
      <w:r w:rsidR="0084094D" w:rsidRPr="00E81146">
        <w:rPr>
          <w:rFonts w:ascii="Arial" w:hAnsi="Arial" w:cs="David"/>
          <w:sz w:val="24"/>
          <w:szCs w:val="24"/>
          <w:rtl/>
        </w:rPr>
        <w:fldChar w:fldCharType="end"/>
      </w:r>
      <w:r w:rsidRPr="00E81146">
        <w:rPr>
          <w:rFonts w:ascii="Arial" w:hAnsi="Arial" w:cs="David" w:hint="cs"/>
          <w:sz w:val="24"/>
          <w:szCs w:val="24"/>
          <w:rtl/>
        </w:rPr>
        <w:t xml:space="preserve"> לעיל</w:t>
      </w:r>
      <w:r w:rsidR="00F715A9">
        <w:rPr>
          <w:rFonts w:ascii="Arial" w:hAnsi="Arial" w:cs="David" w:hint="cs"/>
          <w:sz w:val="24"/>
          <w:szCs w:val="24"/>
          <w:rtl/>
        </w:rPr>
        <w:t xml:space="preserve">, בנוסף, משקל אמת המידה המתוארת בסעיף </w:t>
      </w:r>
      <w:r w:rsidR="00F715A9">
        <w:rPr>
          <w:rFonts w:ascii="Arial" w:hAnsi="Arial" w:cs="David"/>
          <w:sz w:val="24"/>
          <w:szCs w:val="24"/>
          <w:rtl/>
        </w:rPr>
        <w:fldChar w:fldCharType="begin"/>
      </w:r>
      <w:r w:rsidR="00F715A9">
        <w:rPr>
          <w:rFonts w:ascii="Arial" w:hAnsi="Arial" w:cs="David"/>
          <w:sz w:val="24"/>
          <w:szCs w:val="24"/>
          <w:rtl/>
        </w:rPr>
        <w:instrText xml:space="preserve"> </w:instrText>
      </w:r>
      <w:r w:rsidR="00F715A9">
        <w:rPr>
          <w:rFonts w:ascii="Arial" w:hAnsi="Arial" w:cs="David" w:hint="cs"/>
          <w:sz w:val="24"/>
          <w:szCs w:val="24"/>
        </w:rPr>
        <w:instrText>REF</w:instrText>
      </w:r>
      <w:r w:rsidR="00F715A9">
        <w:rPr>
          <w:rFonts w:ascii="Arial" w:hAnsi="Arial" w:cs="David" w:hint="cs"/>
          <w:sz w:val="24"/>
          <w:szCs w:val="24"/>
          <w:rtl/>
        </w:rPr>
        <w:instrText xml:space="preserve"> _</w:instrText>
      </w:r>
      <w:r w:rsidR="00F715A9">
        <w:rPr>
          <w:rFonts w:ascii="Arial" w:hAnsi="Arial" w:cs="David" w:hint="cs"/>
          <w:sz w:val="24"/>
          <w:szCs w:val="24"/>
        </w:rPr>
        <w:instrText>Ref364253776 \r \h</w:instrText>
      </w:r>
      <w:r w:rsidR="00F715A9">
        <w:rPr>
          <w:rFonts w:ascii="Arial" w:hAnsi="Arial" w:cs="David"/>
          <w:sz w:val="24"/>
          <w:szCs w:val="24"/>
          <w:rtl/>
        </w:rPr>
        <w:instrText xml:space="preserve"> </w:instrText>
      </w:r>
      <w:r w:rsidR="00F715A9">
        <w:rPr>
          <w:rFonts w:ascii="Arial" w:hAnsi="Arial" w:cs="David"/>
          <w:sz w:val="24"/>
          <w:szCs w:val="24"/>
          <w:rtl/>
        </w:rPr>
      </w:r>
      <w:r w:rsidR="00F715A9">
        <w:rPr>
          <w:rFonts w:ascii="Arial" w:hAnsi="Arial" w:cs="David"/>
          <w:sz w:val="24"/>
          <w:szCs w:val="24"/>
          <w:rtl/>
        </w:rPr>
        <w:fldChar w:fldCharType="separate"/>
      </w:r>
      <w:r w:rsidR="00997C01">
        <w:rPr>
          <w:rFonts w:ascii="Arial" w:hAnsi="Arial" w:cs="David"/>
          <w:sz w:val="24"/>
          <w:szCs w:val="24"/>
          <w:cs/>
        </w:rPr>
        <w:t>‎</w:t>
      </w:r>
      <w:r w:rsidR="00997C01">
        <w:rPr>
          <w:rFonts w:ascii="Arial" w:hAnsi="Arial" w:cs="David"/>
          <w:sz w:val="24"/>
          <w:szCs w:val="24"/>
        </w:rPr>
        <w:t>14.3.2</w:t>
      </w:r>
      <w:r w:rsidR="00F715A9">
        <w:rPr>
          <w:rFonts w:ascii="Arial" w:hAnsi="Arial" w:cs="David"/>
          <w:sz w:val="24"/>
          <w:szCs w:val="24"/>
          <w:rtl/>
        </w:rPr>
        <w:fldChar w:fldCharType="end"/>
      </w:r>
      <w:r w:rsidR="00F715A9">
        <w:rPr>
          <w:rFonts w:ascii="Arial" w:hAnsi="Arial" w:cs="David" w:hint="cs"/>
          <w:sz w:val="24"/>
          <w:szCs w:val="24"/>
          <w:rtl/>
        </w:rPr>
        <w:t xml:space="preserve"> יקטן ל-5% מן הציון הסופי</w:t>
      </w:r>
      <w:r w:rsidRPr="00E81146">
        <w:rPr>
          <w:rFonts w:ascii="Arial" w:hAnsi="Arial" w:cs="David" w:hint="cs"/>
          <w:sz w:val="24"/>
          <w:szCs w:val="24"/>
          <w:rtl/>
        </w:rPr>
        <w:t>.</w:t>
      </w:r>
      <w:bookmarkEnd w:id="67"/>
    </w:p>
    <w:p w14:paraId="2E65710A" w14:textId="1F9BB620" w:rsidR="00EC65FF" w:rsidRPr="00400653" w:rsidRDefault="00EC65FF" w:rsidP="00A63C7A">
      <w:pPr>
        <w:pStyle w:val="a4"/>
        <w:numPr>
          <w:ilvl w:val="3"/>
          <w:numId w:val="27"/>
        </w:numPr>
        <w:tabs>
          <w:tab w:val="left" w:pos="2600"/>
        </w:tabs>
        <w:bidi/>
        <w:spacing w:after="0" w:line="360" w:lineRule="auto"/>
        <w:ind w:left="2600" w:hanging="992"/>
        <w:rPr>
          <w:rFonts w:ascii="Arial" w:hAnsi="Arial" w:cs="David"/>
          <w:sz w:val="24"/>
          <w:szCs w:val="24"/>
        </w:rPr>
      </w:pPr>
      <w:bookmarkStart w:id="69" w:name="_Ref363648316"/>
      <w:r w:rsidRPr="00E81146">
        <w:rPr>
          <w:rFonts w:ascii="Arial" w:hAnsi="Arial" w:cs="David" w:hint="cs"/>
          <w:sz w:val="24"/>
          <w:szCs w:val="24"/>
          <w:rtl/>
        </w:rPr>
        <w:t>הגיע</w:t>
      </w:r>
      <w:r w:rsidR="0003750A" w:rsidRPr="00E81146">
        <w:rPr>
          <w:rFonts w:ascii="Arial" w:hAnsi="Arial" w:cs="David" w:hint="cs"/>
          <w:sz w:val="24"/>
          <w:szCs w:val="24"/>
          <w:rtl/>
        </w:rPr>
        <w:t>ה</w:t>
      </w:r>
      <w:r w:rsidRPr="00E81146">
        <w:rPr>
          <w:rFonts w:ascii="Arial" w:hAnsi="Arial" w:cs="David" w:hint="cs"/>
          <w:sz w:val="24"/>
          <w:szCs w:val="24"/>
          <w:rtl/>
        </w:rPr>
        <w:t xml:space="preserve"> לידי המשרד ידיעה בדבר קיומה של חוות דעת שלילית בכתב או דו"ח ביקורת שלילי, מאת משרד ממשלתי שאתו התקשר המציע במהלך 3 השנים שקדמו למועד האחרון להגשת הצעות (לרבות </w:t>
      </w:r>
      <w:r w:rsidR="002F158C" w:rsidRPr="00E81146">
        <w:rPr>
          <w:rFonts w:ascii="Arial" w:hAnsi="Arial" w:cs="David" w:hint="cs"/>
          <w:sz w:val="24"/>
          <w:szCs w:val="24"/>
          <w:rtl/>
        </w:rPr>
        <w:t>משרד החקלאות ופיתוח הכפר</w:t>
      </w:r>
      <w:r w:rsidRPr="00E81146">
        <w:rPr>
          <w:rFonts w:ascii="Arial" w:hAnsi="Arial" w:cs="David" w:hint="cs"/>
          <w:sz w:val="24"/>
          <w:szCs w:val="24"/>
          <w:rtl/>
        </w:rPr>
        <w:t xml:space="preserve">) </w:t>
      </w:r>
      <w:r w:rsidRPr="00E81146">
        <w:rPr>
          <w:rFonts w:ascii="Arial" w:hAnsi="Arial" w:cs="David"/>
          <w:sz w:val="24"/>
          <w:szCs w:val="24"/>
          <w:rtl/>
        </w:rPr>
        <w:t>–</w:t>
      </w:r>
      <w:r w:rsidRPr="00E81146">
        <w:rPr>
          <w:rFonts w:ascii="Arial" w:hAnsi="Arial" w:cs="David" w:hint="cs"/>
          <w:sz w:val="24"/>
          <w:szCs w:val="24"/>
          <w:rtl/>
        </w:rPr>
        <w:t xml:space="preserve"> יהיה רשאי המשרד להוריד את ציון הממ</w:t>
      </w:r>
      <w:r w:rsidRPr="00400653">
        <w:rPr>
          <w:rFonts w:ascii="Arial" w:hAnsi="Arial" w:cs="David" w:hint="cs"/>
          <w:sz w:val="24"/>
          <w:szCs w:val="24"/>
          <w:rtl/>
        </w:rPr>
        <w:t xml:space="preserve">ליצים המשוקלל או את </w:t>
      </w:r>
      <w:r w:rsidRPr="00400653">
        <w:rPr>
          <w:rFonts w:ascii="Arial" w:hAnsi="Arial" w:cs="David" w:hint="cs"/>
          <w:sz w:val="24"/>
          <w:szCs w:val="24"/>
          <w:rtl/>
        </w:rPr>
        <w:lastRenderedPageBreak/>
        <w:t xml:space="preserve">ציון חטיבת הביקורת באגף </w:t>
      </w:r>
      <w:proofErr w:type="spellStart"/>
      <w:r w:rsidRPr="00400653">
        <w:rPr>
          <w:rFonts w:ascii="Arial" w:hAnsi="Arial" w:cs="David" w:hint="cs"/>
          <w:sz w:val="24"/>
          <w:szCs w:val="24"/>
          <w:rtl/>
        </w:rPr>
        <w:t>החשכ"ל</w:t>
      </w:r>
      <w:proofErr w:type="spellEnd"/>
      <w:r w:rsidRPr="00400653">
        <w:rPr>
          <w:rFonts w:ascii="Arial" w:hAnsi="Arial" w:cs="David" w:hint="cs"/>
          <w:sz w:val="24"/>
          <w:szCs w:val="24"/>
          <w:rtl/>
        </w:rPr>
        <w:t xml:space="preserve"> (כאמור בסעיף </w:t>
      </w:r>
      <w:r w:rsidR="0084094D" w:rsidRPr="00400653">
        <w:rPr>
          <w:rFonts w:ascii="Arial" w:hAnsi="Arial" w:cs="David"/>
          <w:sz w:val="24"/>
          <w:szCs w:val="24"/>
          <w:rtl/>
        </w:rPr>
        <w:fldChar w:fldCharType="begin"/>
      </w:r>
      <w:r w:rsidRPr="00400653">
        <w:rPr>
          <w:rFonts w:ascii="Arial" w:hAnsi="Arial" w:cs="David"/>
          <w:sz w:val="24"/>
          <w:szCs w:val="24"/>
          <w:rtl/>
        </w:rPr>
        <w:instrText xml:space="preserve"> </w:instrText>
      </w:r>
      <w:r w:rsidRPr="00400653">
        <w:rPr>
          <w:rFonts w:ascii="Arial" w:hAnsi="Arial" w:cs="David" w:hint="cs"/>
          <w:sz w:val="24"/>
          <w:szCs w:val="24"/>
        </w:rPr>
        <w:instrText>REF</w:instrText>
      </w:r>
      <w:r w:rsidRPr="00400653">
        <w:rPr>
          <w:rFonts w:ascii="Arial" w:hAnsi="Arial" w:cs="David" w:hint="cs"/>
          <w:sz w:val="24"/>
          <w:szCs w:val="24"/>
          <w:rtl/>
        </w:rPr>
        <w:instrText xml:space="preserve"> _</w:instrText>
      </w:r>
      <w:r w:rsidRPr="00400653">
        <w:rPr>
          <w:rFonts w:ascii="Arial" w:hAnsi="Arial" w:cs="David" w:hint="cs"/>
          <w:sz w:val="24"/>
          <w:szCs w:val="24"/>
        </w:rPr>
        <w:instrText>Ref363646585 \r \h</w:instrText>
      </w:r>
      <w:r w:rsidRPr="00400653">
        <w:rPr>
          <w:rFonts w:ascii="Arial" w:hAnsi="Arial" w:cs="David"/>
          <w:sz w:val="24"/>
          <w:szCs w:val="24"/>
          <w:rtl/>
        </w:rPr>
        <w:instrText xml:space="preserve"> </w:instrText>
      </w:r>
      <w:r w:rsidR="007A3787" w:rsidRPr="00400653">
        <w:rPr>
          <w:rFonts w:ascii="Arial" w:hAnsi="Arial" w:cs="David"/>
          <w:sz w:val="24"/>
          <w:szCs w:val="24"/>
          <w:rtl/>
        </w:rPr>
        <w:instrText xml:space="preserve"> \* </w:instrText>
      </w:r>
      <w:r w:rsidR="007A3787" w:rsidRPr="00400653">
        <w:rPr>
          <w:rFonts w:ascii="Arial" w:hAnsi="Arial" w:cs="David"/>
          <w:sz w:val="24"/>
          <w:szCs w:val="24"/>
        </w:rPr>
        <w:instrText>MERGEFORMAT</w:instrText>
      </w:r>
      <w:r w:rsidR="007A3787" w:rsidRPr="00400653">
        <w:rPr>
          <w:rFonts w:ascii="Arial" w:hAnsi="Arial" w:cs="David"/>
          <w:sz w:val="24"/>
          <w:szCs w:val="24"/>
          <w:rtl/>
        </w:rPr>
        <w:instrText xml:space="preserve"> </w:instrText>
      </w:r>
      <w:r w:rsidR="0084094D" w:rsidRPr="00400653">
        <w:rPr>
          <w:rFonts w:ascii="Arial" w:hAnsi="Arial" w:cs="David"/>
          <w:sz w:val="24"/>
          <w:szCs w:val="24"/>
          <w:rtl/>
        </w:rPr>
      </w:r>
      <w:r w:rsidR="0084094D" w:rsidRPr="00400653">
        <w:rPr>
          <w:rFonts w:ascii="Arial" w:hAnsi="Arial" w:cs="David"/>
          <w:sz w:val="24"/>
          <w:szCs w:val="24"/>
          <w:rtl/>
        </w:rPr>
        <w:fldChar w:fldCharType="separate"/>
      </w:r>
      <w:r w:rsidR="00997C01">
        <w:rPr>
          <w:rFonts w:ascii="Arial" w:hAnsi="Arial" w:cs="David"/>
          <w:sz w:val="24"/>
          <w:szCs w:val="24"/>
          <w:cs/>
        </w:rPr>
        <w:t>‎</w:t>
      </w:r>
      <w:r w:rsidR="00997C01">
        <w:rPr>
          <w:rFonts w:ascii="Arial" w:hAnsi="Arial" w:cs="David"/>
          <w:sz w:val="24"/>
          <w:szCs w:val="24"/>
        </w:rPr>
        <w:t>14.3.1.6</w:t>
      </w:r>
      <w:r w:rsidR="0084094D" w:rsidRPr="00400653">
        <w:rPr>
          <w:rFonts w:ascii="Arial" w:hAnsi="Arial" w:cs="David"/>
          <w:sz w:val="24"/>
          <w:szCs w:val="24"/>
          <w:rtl/>
        </w:rPr>
        <w:fldChar w:fldCharType="end"/>
      </w:r>
      <w:r w:rsidRPr="00400653">
        <w:rPr>
          <w:rFonts w:ascii="Arial" w:hAnsi="Arial" w:cs="David" w:hint="cs"/>
          <w:sz w:val="24"/>
          <w:szCs w:val="24"/>
          <w:rtl/>
        </w:rPr>
        <w:t>) בעד</w:t>
      </w:r>
      <w:r w:rsidRPr="00400653">
        <w:rPr>
          <w:rFonts w:ascii="Arial" w:hAnsi="Arial" w:cs="David"/>
          <w:sz w:val="24"/>
          <w:szCs w:val="24"/>
          <w:rtl/>
        </w:rPr>
        <w:t xml:space="preserve"> 2</w:t>
      </w:r>
      <w:r w:rsidR="00493145" w:rsidRPr="00400653">
        <w:rPr>
          <w:rFonts w:ascii="Arial" w:hAnsi="Arial" w:cs="David"/>
          <w:sz w:val="24"/>
          <w:szCs w:val="24"/>
          <w:rtl/>
        </w:rPr>
        <w:t>0</w:t>
      </w:r>
      <w:r w:rsidRPr="00400653">
        <w:rPr>
          <w:rFonts w:ascii="Arial" w:hAnsi="Arial" w:cs="David"/>
          <w:sz w:val="24"/>
          <w:szCs w:val="24"/>
          <w:rtl/>
        </w:rPr>
        <w:t xml:space="preserve">% </w:t>
      </w:r>
      <w:r w:rsidRPr="00400653">
        <w:rPr>
          <w:rFonts w:ascii="Arial" w:hAnsi="Arial" w:cs="David" w:hint="cs"/>
          <w:sz w:val="24"/>
          <w:szCs w:val="24"/>
          <w:rtl/>
        </w:rPr>
        <w:t xml:space="preserve">מהציון המקסימלי האפשרי בסעיף </w:t>
      </w:r>
      <w:r w:rsidR="0084094D" w:rsidRPr="00400653">
        <w:rPr>
          <w:rFonts w:ascii="Arial" w:hAnsi="Arial" w:cs="David"/>
          <w:sz w:val="24"/>
          <w:szCs w:val="24"/>
          <w:rtl/>
        </w:rPr>
        <w:fldChar w:fldCharType="begin"/>
      </w:r>
      <w:r w:rsidRPr="00400653">
        <w:rPr>
          <w:rFonts w:ascii="Arial" w:hAnsi="Arial" w:cs="David"/>
          <w:sz w:val="24"/>
          <w:szCs w:val="24"/>
          <w:rtl/>
        </w:rPr>
        <w:instrText xml:space="preserve"> </w:instrText>
      </w:r>
      <w:r w:rsidRPr="00400653">
        <w:rPr>
          <w:rFonts w:ascii="Arial" w:hAnsi="Arial" w:cs="David" w:hint="cs"/>
          <w:sz w:val="24"/>
          <w:szCs w:val="24"/>
        </w:rPr>
        <w:instrText>REF</w:instrText>
      </w:r>
      <w:r w:rsidRPr="00400653">
        <w:rPr>
          <w:rFonts w:ascii="Arial" w:hAnsi="Arial" w:cs="David" w:hint="cs"/>
          <w:sz w:val="24"/>
          <w:szCs w:val="24"/>
          <w:rtl/>
        </w:rPr>
        <w:instrText xml:space="preserve"> _</w:instrText>
      </w:r>
      <w:r w:rsidRPr="00400653">
        <w:rPr>
          <w:rFonts w:ascii="Arial" w:hAnsi="Arial" w:cs="David" w:hint="cs"/>
          <w:sz w:val="24"/>
          <w:szCs w:val="24"/>
        </w:rPr>
        <w:instrText>Ref359501643 \r \h</w:instrText>
      </w:r>
      <w:r w:rsidRPr="00400653">
        <w:rPr>
          <w:rFonts w:ascii="Arial" w:hAnsi="Arial" w:cs="David"/>
          <w:sz w:val="24"/>
          <w:szCs w:val="24"/>
          <w:rtl/>
        </w:rPr>
        <w:instrText xml:space="preserve"> </w:instrText>
      </w:r>
      <w:r w:rsidR="007A3787" w:rsidRPr="00400653">
        <w:rPr>
          <w:rFonts w:ascii="Arial" w:hAnsi="Arial" w:cs="David"/>
          <w:sz w:val="24"/>
          <w:szCs w:val="24"/>
          <w:rtl/>
        </w:rPr>
        <w:instrText xml:space="preserve"> \* </w:instrText>
      </w:r>
      <w:r w:rsidR="007A3787" w:rsidRPr="00400653">
        <w:rPr>
          <w:rFonts w:ascii="Arial" w:hAnsi="Arial" w:cs="David"/>
          <w:sz w:val="24"/>
          <w:szCs w:val="24"/>
        </w:rPr>
        <w:instrText>MERGEFORMAT</w:instrText>
      </w:r>
      <w:r w:rsidR="007A3787" w:rsidRPr="00400653">
        <w:rPr>
          <w:rFonts w:ascii="Arial" w:hAnsi="Arial" w:cs="David"/>
          <w:sz w:val="24"/>
          <w:szCs w:val="24"/>
          <w:rtl/>
        </w:rPr>
        <w:instrText xml:space="preserve"> </w:instrText>
      </w:r>
      <w:r w:rsidR="0084094D" w:rsidRPr="00400653">
        <w:rPr>
          <w:rFonts w:ascii="Arial" w:hAnsi="Arial" w:cs="David"/>
          <w:sz w:val="24"/>
          <w:szCs w:val="24"/>
          <w:rtl/>
        </w:rPr>
      </w:r>
      <w:r w:rsidR="0084094D" w:rsidRPr="00400653">
        <w:rPr>
          <w:rFonts w:ascii="Arial" w:hAnsi="Arial" w:cs="David"/>
          <w:sz w:val="24"/>
          <w:szCs w:val="24"/>
          <w:rtl/>
        </w:rPr>
        <w:fldChar w:fldCharType="separate"/>
      </w:r>
      <w:r w:rsidR="00997C01">
        <w:rPr>
          <w:rFonts w:ascii="Arial" w:hAnsi="Arial" w:cs="David"/>
          <w:sz w:val="24"/>
          <w:szCs w:val="24"/>
          <w:cs/>
        </w:rPr>
        <w:t>‎</w:t>
      </w:r>
      <w:r w:rsidR="00997C01">
        <w:rPr>
          <w:rFonts w:ascii="Arial" w:hAnsi="Arial" w:cs="David"/>
          <w:sz w:val="24"/>
          <w:szCs w:val="24"/>
        </w:rPr>
        <w:t>14.3.1</w:t>
      </w:r>
      <w:r w:rsidR="0084094D" w:rsidRPr="00400653">
        <w:rPr>
          <w:rFonts w:ascii="Arial" w:hAnsi="Arial" w:cs="David"/>
          <w:sz w:val="24"/>
          <w:szCs w:val="24"/>
          <w:rtl/>
        </w:rPr>
        <w:fldChar w:fldCharType="end"/>
      </w:r>
      <w:r w:rsidRPr="00400653">
        <w:rPr>
          <w:rFonts w:ascii="Arial" w:hAnsi="Arial" w:cs="David" w:hint="cs"/>
          <w:sz w:val="24"/>
          <w:szCs w:val="24"/>
          <w:rtl/>
        </w:rPr>
        <w:t xml:space="preserve"> ובהתאם לחומרת חוות הדעת ו-או הדו"ח</w:t>
      </w:r>
      <w:r w:rsidR="00493145" w:rsidRPr="00400653">
        <w:rPr>
          <w:rFonts w:ascii="Arial" w:hAnsi="Arial" w:cs="David" w:hint="cs"/>
          <w:sz w:val="24"/>
          <w:szCs w:val="24"/>
          <w:rtl/>
        </w:rPr>
        <w:t xml:space="preserve"> בהתאם לנימוקי הועדה</w:t>
      </w:r>
      <w:r w:rsidRPr="00400653">
        <w:rPr>
          <w:rFonts w:ascii="Arial" w:hAnsi="Arial" w:cs="David" w:hint="cs"/>
          <w:sz w:val="24"/>
          <w:szCs w:val="24"/>
          <w:rtl/>
        </w:rPr>
        <w:t>.</w:t>
      </w:r>
      <w:bookmarkEnd w:id="69"/>
      <w:r w:rsidR="00A63C7A">
        <w:rPr>
          <w:rFonts w:ascii="Arial" w:hAnsi="Arial" w:cs="David" w:hint="cs"/>
          <w:sz w:val="24"/>
          <w:szCs w:val="24"/>
          <w:rtl/>
        </w:rPr>
        <w:br/>
      </w:r>
      <w:r w:rsidR="00A63C7A">
        <w:rPr>
          <w:rFonts w:ascii="Arial" w:hAnsi="Arial" w:cs="David" w:hint="cs"/>
          <w:sz w:val="24"/>
          <w:szCs w:val="24"/>
          <w:rtl/>
        </w:rPr>
        <w:br/>
      </w:r>
      <w:r w:rsidR="00A63C7A">
        <w:rPr>
          <w:rFonts w:ascii="Arial" w:hAnsi="Arial" w:cs="David" w:hint="cs"/>
          <w:sz w:val="24"/>
          <w:szCs w:val="24"/>
          <w:rtl/>
        </w:rPr>
        <w:br/>
      </w:r>
      <w:r w:rsidR="00A63C7A">
        <w:rPr>
          <w:rFonts w:ascii="Arial" w:hAnsi="Arial" w:cs="David" w:hint="cs"/>
          <w:sz w:val="24"/>
          <w:szCs w:val="24"/>
          <w:rtl/>
        </w:rPr>
        <w:br/>
      </w:r>
      <w:r w:rsidR="00A63C7A">
        <w:rPr>
          <w:rFonts w:ascii="Arial" w:hAnsi="Arial" w:cs="David" w:hint="cs"/>
          <w:sz w:val="24"/>
          <w:szCs w:val="24"/>
          <w:rtl/>
        </w:rPr>
        <w:br/>
      </w:r>
      <w:r w:rsidR="00A63C7A">
        <w:rPr>
          <w:rFonts w:ascii="Arial" w:hAnsi="Arial" w:cs="David" w:hint="cs"/>
          <w:sz w:val="24"/>
          <w:szCs w:val="24"/>
          <w:rtl/>
        </w:rPr>
        <w:br/>
      </w:r>
      <w:r w:rsidR="00A63C7A">
        <w:rPr>
          <w:rFonts w:ascii="Arial" w:hAnsi="Arial" w:cs="David" w:hint="cs"/>
          <w:sz w:val="24"/>
          <w:szCs w:val="24"/>
          <w:rtl/>
        </w:rPr>
        <w:br/>
      </w:r>
      <w:r w:rsidR="00A63C7A">
        <w:rPr>
          <w:rFonts w:ascii="Arial" w:hAnsi="Arial" w:cs="David" w:hint="cs"/>
          <w:sz w:val="24"/>
          <w:szCs w:val="24"/>
          <w:rtl/>
        </w:rPr>
        <w:br/>
      </w:r>
      <w:r w:rsidR="00A63C7A">
        <w:rPr>
          <w:rFonts w:ascii="Arial" w:hAnsi="Arial" w:cs="David" w:hint="cs"/>
          <w:sz w:val="24"/>
          <w:szCs w:val="24"/>
          <w:rtl/>
        </w:rPr>
        <w:br/>
      </w:r>
    </w:p>
    <w:p w14:paraId="04AE4582" w14:textId="26393F1A" w:rsidR="001B25CB" w:rsidRPr="00400653" w:rsidRDefault="001B25CB" w:rsidP="008231A8">
      <w:pPr>
        <w:pStyle w:val="a4"/>
        <w:numPr>
          <w:ilvl w:val="2"/>
          <w:numId w:val="27"/>
        </w:numPr>
        <w:bidi/>
        <w:spacing w:after="0" w:line="360" w:lineRule="auto"/>
        <w:ind w:left="1650" w:hanging="850"/>
        <w:jc w:val="both"/>
        <w:rPr>
          <w:rFonts w:cs="David"/>
          <w:sz w:val="24"/>
          <w:szCs w:val="24"/>
          <w:u w:val="single"/>
        </w:rPr>
      </w:pPr>
      <w:bookmarkStart w:id="70" w:name="_Ref364253776"/>
      <w:r w:rsidRPr="00400653">
        <w:rPr>
          <w:rFonts w:cs="David" w:hint="cs"/>
          <w:sz w:val="24"/>
          <w:szCs w:val="24"/>
          <w:u w:val="single"/>
          <w:rtl/>
        </w:rPr>
        <w:t xml:space="preserve">ניסיון אצל לקוחות רבי </w:t>
      </w:r>
      <w:r w:rsidR="00C02446" w:rsidRPr="00400653">
        <w:rPr>
          <w:rFonts w:cs="David" w:hint="cs"/>
          <w:sz w:val="24"/>
          <w:szCs w:val="24"/>
          <w:u w:val="single"/>
          <w:rtl/>
        </w:rPr>
        <w:t>אתרים</w:t>
      </w:r>
      <w:r w:rsidRPr="00400653">
        <w:rPr>
          <w:rFonts w:cs="David" w:hint="cs"/>
          <w:sz w:val="24"/>
          <w:szCs w:val="24"/>
          <w:u w:val="single"/>
          <w:rtl/>
        </w:rPr>
        <w:t xml:space="preserve"> (</w:t>
      </w:r>
      <w:r w:rsidR="0054465D">
        <w:rPr>
          <w:rFonts w:cs="David" w:hint="cs"/>
          <w:sz w:val="24"/>
          <w:szCs w:val="24"/>
          <w:u w:val="single"/>
          <w:rtl/>
        </w:rPr>
        <w:t>60</w:t>
      </w:r>
      <w:r w:rsidRPr="00400653">
        <w:rPr>
          <w:rFonts w:cs="David" w:hint="cs"/>
          <w:sz w:val="24"/>
          <w:szCs w:val="24"/>
          <w:u w:val="single"/>
          <w:rtl/>
        </w:rPr>
        <w:t>%</w:t>
      </w:r>
      <w:r w:rsidR="00E2251B" w:rsidRPr="00400653">
        <w:rPr>
          <w:rFonts w:cs="David" w:hint="cs"/>
          <w:sz w:val="24"/>
          <w:szCs w:val="24"/>
          <w:u w:val="single"/>
          <w:rtl/>
        </w:rPr>
        <w:t xml:space="preserve"> מציון האיכות</w:t>
      </w:r>
      <w:r w:rsidRPr="00400653">
        <w:rPr>
          <w:rFonts w:cs="David" w:hint="cs"/>
          <w:sz w:val="24"/>
          <w:szCs w:val="24"/>
          <w:u w:val="single"/>
          <w:rtl/>
        </w:rPr>
        <w:t>):</w:t>
      </w:r>
      <w:bookmarkEnd w:id="70"/>
    </w:p>
    <w:p w14:paraId="2CAD3A89" w14:textId="77777777" w:rsidR="001B25CB" w:rsidRPr="00400653" w:rsidRDefault="001B25CB" w:rsidP="000A28D2">
      <w:pPr>
        <w:pStyle w:val="a4"/>
        <w:numPr>
          <w:ilvl w:val="3"/>
          <w:numId w:val="27"/>
        </w:numPr>
        <w:tabs>
          <w:tab w:val="left" w:pos="2600"/>
        </w:tabs>
        <w:bidi/>
        <w:spacing w:after="0" w:line="360" w:lineRule="auto"/>
        <w:ind w:left="2600" w:hanging="992"/>
        <w:jc w:val="both"/>
        <w:rPr>
          <w:rFonts w:ascii="Arial" w:hAnsi="Arial" w:cs="David"/>
          <w:sz w:val="24"/>
          <w:szCs w:val="24"/>
        </w:rPr>
      </w:pPr>
      <w:r w:rsidRPr="00400653">
        <w:rPr>
          <w:rFonts w:ascii="Arial" w:hAnsi="Arial" w:cs="David" w:hint="cs"/>
          <w:sz w:val="24"/>
          <w:szCs w:val="24"/>
          <w:rtl/>
        </w:rPr>
        <w:t xml:space="preserve">מציעים בעלי ניסיון אצל לקוחות רבי </w:t>
      </w:r>
      <w:r w:rsidR="006110DD" w:rsidRPr="00400653">
        <w:rPr>
          <w:rFonts w:ascii="Arial" w:hAnsi="Arial" w:cs="David" w:hint="cs"/>
          <w:sz w:val="24"/>
          <w:szCs w:val="24"/>
          <w:rtl/>
        </w:rPr>
        <w:t>אתרים</w:t>
      </w:r>
      <w:r w:rsidRPr="00400653">
        <w:rPr>
          <w:rFonts w:ascii="Arial" w:hAnsi="Arial" w:cs="David" w:hint="cs"/>
          <w:sz w:val="24"/>
          <w:szCs w:val="24"/>
          <w:rtl/>
        </w:rPr>
        <w:t xml:space="preserve"> </w:t>
      </w:r>
      <w:r w:rsidRPr="000A28D2">
        <w:rPr>
          <w:rFonts w:ascii="Arial" w:hAnsi="Arial" w:cs="David" w:hint="cs"/>
          <w:b/>
          <w:bCs/>
          <w:sz w:val="24"/>
          <w:szCs w:val="24"/>
          <w:rtl/>
        </w:rPr>
        <w:t>מעבר לדרוש בתנאי הסף</w:t>
      </w:r>
      <w:r w:rsidRPr="00400653">
        <w:rPr>
          <w:rFonts w:ascii="Arial" w:hAnsi="Arial" w:cs="David" w:hint="cs"/>
          <w:sz w:val="24"/>
          <w:szCs w:val="24"/>
          <w:rtl/>
        </w:rPr>
        <w:t xml:space="preserve"> יקבלו ניקוד כמפורט להלן:</w:t>
      </w:r>
    </w:p>
    <w:tbl>
      <w:tblPr>
        <w:tblStyle w:val="af6"/>
        <w:bidiVisual/>
        <w:tblW w:w="7641" w:type="dxa"/>
        <w:tblInd w:w="1674"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firstRow="1" w:lastRow="0" w:firstColumn="1" w:lastColumn="0" w:noHBand="0" w:noVBand="1"/>
      </w:tblPr>
      <w:tblGrid>
        <w:gridCol w:w="2393"/>
        <w:gridCol w:w="858"/>
        <w:gridCol w:w="1058"/>
        <w:gridCol w:w="2590"/>
        <w:gridCol w:w="742"/>
      </w:tblGrid>
      <w:tr w:rsidR="00370C91" w:rsidRPr="00400653" w14:paraId="1D1E7C21" w14:textId="77777777" w:rsidTr="00370C91">
        <w:trPr>
          <w:cantSplit/>
          <w:tblHeader/>
        </w:trPr>
        <w:tc>
          <w:tcPr>
            <w:tcW w:w="2393" w:type="dxa"/>
            <w:vMerge w:val="restart"/>
            <w:shd w:val="clear" w:color="auto" w:fill="DBE5F1" w:themeFill="accent1" w:themeFillTint="33"/>
          </w:tcPr>
          <w:p w14:paraId="0CAB56FD" w14:textId="77777777" w:rsidR="00370C91" w:rsidRPr="00400653" w:rsidRDefault="00370C91" w:rsidP="00146408">
            <w:pPr>
              <w:pStyle w:val="13"/>
              <w:spacing w:line="360" w:lineRule="auto"/>
              <w:ind w:left="0" w:firstLine="0"/>
              <w:rPr>
                <w:rtl/>
              </w:rPr>
            </w:pPr>
          </w:p>
        </w:tc>
        <w:tc>
          <w:tcPr>
            <w:tcW w:w="5248" w:type="dxa"/>
            <w:gridSpan w:val="4"/>
            <w:tcBorders>
              <w:right w:val="single" w:sz="18" w:space="0" w:color="auto"/>
            </w:tcBorders>
            <w:shd w:val="clear" w:color="auto" w:fill="DBE5F1" w:themeFill="accent1" w:themeFillTint="33"/>
          </w:tcPr>
          <w:p w14:paraId="2434EAC0" w14:textId="77777777" w:rsidR="00370C91" w:rsidRPr="00400653" w:rsidRDefault="00370C91" w:rsidP="00146408">
            <w:pPr>
              <w:pStyle w:val="13"/>
              <w:spacing w:line="360" w:lineRule="auto"/>
              <w:ind w:left="0" w:firstLine="0"/>
              <w:jc w:val="center"/>
              <w:rPr>
                <w:b/>
                <w:bCs/>
                <w:u w:val="single"/>
                <w:rtl/>
              </w:rPr>
            </w:pPr>
          </w:p>
        </w:tc>
      </w:tr>
      <w:tr w:rsidR="00370C91" w:rsidRPr="00400653" w14:paraId="286CB62B" w14:textId="77777777" w:rsidTr="00370C91">
        <w:trPr>
          <w:cantSplit/>
          <w:tblHeader/>
        </w:trPr>
        <w:tc>
          <w:tcPr>
            <w:tcW w:w="2393" w:type="dxa"/>
            <w:vMerge/>
            <w:shd w:val="clear" w:color="auto" w:fill="DBE5F1" w:themeFill="accent1" w:themeFillTint="33"/>
          </w:tcPr>
          <w:p w14:paraId="358CB031" w14:textId="77777777" w:rsidR="00370C91" w:rsidRPr="00400653" w:rsidRDefault="00370C91" w:rsidP="00146408">
            <w:pPr>
              <w:pStyle w:val="13"/>
              <w:spacing w:line="360" w:lineRule="auto"/>
              <w:ind w:left="0" w:firstLine="0"/>
              <w:rPr>
                <w:rtl/>
              </w:rPr>
            </w:pPr>
          </w:p>
        </w:tc>
        <w:tc>
          <w:tcPr>
            <w:tcW w:w="5248" w:type="dxa"/>
            <w:gridSpan w:val="4"/>
            <w:tcBorders>
              <w:right w:val="single" w:sz="18" w:space="0" w:color="auto"/>
            </w:tcBorders>
            <w:shd w:val="clear" w:color="auto" w:fill="DBE5F1" w:themeFill="accent1" w:themeFillTint="33"/>
          </w:tcPr>
          <w:p w14:paraId="71501619" w14:textId="77777777" w:rsidR="00370C91" w:rsidRPr="00400653" w:rsidRDefault="00370C91" w:rsidP="001925B6">
            <w:pPr>
              <w:pStyle w:val="13"/>
              <w:spacing w:line="360" w:lineRule="auto"/>
              <w:ind w:left="0" w:firstLine="0"/>
              <w:jc w:val="center"/>
              <w:rPr>
                <w:rtl/>
              </w:rPr>
            </w:pPr>
            <w:r w:rsidRPr="00400653">
              <w:rPr>
                <w:rFonts w:hint="eastAsia"/>
                <w:rtl/>
              </w:rPr>
              <w:t>לקוח</w:t>
            </w:r>
            <w:r w:rsidRPr="00400653">
              <w:rPr>
                <w:rtl/>
              </w:rPr>
              <w:t xml:space="preserve"> רב </w:t>
            </w:r>
            <w:r w:rsidR="00C02446" w:rsidRPr="00400653">
              <w:rPr>
                <w:rFonts w:hint="eastAsia"/>
                <w:rtl/>
              </w:rPr>
              <w:t>אתרים</w:t>
            </w:r>
            <w:r w:rsidRPr="00400653">
              <w:rPr>
                <w:rtl/>
              </w:rPr>
              <w:t xml:space="preserve"> = לפחות </w:t>
            </w:r>
            <w:r w:rsidR="004A2576" w:rsidRPr="00400653">
              <w:rPr>
                <w:rFonts w:hint="cs"/>
                <w:rtl/>
              </w:rPr>
              <w:t xml:space="preserve">3 </w:t>
            </w:r>
            <w:r w:rsidRPr="00400653">
              <w:rPr>
                <w:rFonts w:hint="eastAsia"/>
                <w:rtl/>
              </w:rPr>
              <w:t>אתרים</w:t>
            </w:r>
          </w:p>
        </w:tc>
      </w:tr>
      <w:tr w:rsidR="00370C91" w:rsidRPr="00400653" w14:paraId="550F261B" w14:textId="77777777" w:rsidTr="006A3880">
        <w:trPr>
          <w:cantSplit/>
          <w:tblHeader/>
        </w:trPr>
        <w:tc>
          <w:tcPr>
            <w:tcW w:w="2393" w:type="dxa"/>
            <w:shd w:val="clear" w:color="auto" w:fill="DBE5F1" w:themeFill="accent1" w:themeFillTint="33"/>
          </w:tcPr>
          <w:p w14:paraId="6D95577A" w14:textId="77777777" w:rsidR="00B33C4A" w:rsidRPr="00400653" w:rsidRDefault="00B33C4A" w:rsidP="00146408">
            <w:pPr>
              <w:pStyle w:val="13"/>
              <w:spacing w:line="360" w:lineRule="auto"/>
              <w:ind w:left="0" w:firstLine="0"/>
              <w:jc w:val="left"/>
              <w:rPr>
                <w:rtl/>
              </w:rPr>
            </w:pPr>
            <w:r w:rsidRPr="00400653">
              <w:rPr>
                <w:rFonts w:hint="eastAsia"/>
                <w:rtl/>
              </w:rPr>
              <w:t>קריטריון</w:t>
            </w:r>
            <w:r w:rsidR="00D90AD3" w:rsidRPr="00400653">
              <w:rPr>
                <w:rtl/>
              </w:rPr>
              <w:t>**</w:t>
            </w:r>
          </w:p>
        </w:tc>
        <w:tc>
          <w:tcPr>
            <w:tcW w:w="858" w:type="dxa"/>
            <w:shd w:val="clear" w:color="auto" w:fill="DBE5F1" w:themeFill="accent1" w:themeFillTint="33"/>
          </w:tcPr>
          <w:p w14:paraId="1549C495" w14:textId="77777777" w:rsidR="00B33C4A" w:rsidRPr="00400653" w:rsidRDefault="00B33C4A" w:rsidP="00146408">
            <w:pPr>
              <w:pStyle w:val="13"/>
              <w:spacing w:line="360" w:lineRule="auto"/>
              <w:ind w:left="0" w:firstLine="0"/>
              <w:rPr>
                <w:rtl/>
              </w:rPr>
            </w:pPr>
            <w:r w:rsidRPr="00400653">
              <w:rPr>
                <w:rFonts w:hint="eastAsia"/>
                <w:rtl/>
              </w:rPr>
              <w:t>מינ</w:t>
            </w:r>
            <w:r w:rsidRPr="00400653">
              <w:rPr>
                <w:rtl/>
              </w:rPr>
              <w:t xml:space="preserve">' </w:t>
            </w:r>
            <w:r w:rsidRPr="00400653">
              <w:rPr>
                <w:rFonts w:hint="eastAsia"/>
                <w:rtl/>
              </w:rPr>
              <w:t>ניקוד</w:t>
            </w:r>
          </w:p>
        </w:tc>
        <w:tc>
          <w:tcPr>
            <w:tcW w:w="1058" w:type="dxa"/>
            <w:shd w:val="clear" w:color="auto" w:fill="DBE5F1" w:themeFill="accent1" w:themeFillTint="33"/>
          </w:tcPr>
          <w:p w14:paraId="4A0732EA" w14:textId="77777777" w:rsidR="00B33C4A" w:rsidRPr="00400653" w:rsidRDefault="00B33C4A" w:rsidP="00146408">
            <w:pPr>
              <w:pStyle w:val="13"/>
              <w:spacing w:line="360" w:lineRule="auto"/>
              <w:ind w:left="0" w:firstLine="0"/>
              <w:rPr>
                <w:rtl/>
              </w:rPr>
            </w:pPr>
            <w:r w:rsidRPr="00400653">
              <w:rPr>
                <w:rFonts w:hint="eastAsia"/>
                <w:rtl/>
              </w:rPr>
              <w:t>מקס</w:t>
            </w:r>
            <w:r w:rsidRPr="00400653">
              <w:rPr>
                <w:rtl/>
              </w:rPr>
              <w:t xml:space="preserve">' </w:t>
            </w:r>
            <w:r w:rsidRPr="00400653">
              <w:rPr>
                <w:rFonts w:hint="eastAsia"/>
                <w:rtl/>
              </w:rPr>
              <w:t>ניקוד</w:t>
            </w:r>
            <w:r w:rsidRPr="00400653">
              <w:rPr>
                <w:rtl/>
              </w:rPr>
              <w:t>*</w:t>
            </w:r>
          </w:p>
        </w:tc>
        <w:tc>
          <w:tcPr>
            <w:tcW w:w="2590" w:type="dxa"/>
            <w:tcBorders>
              <w:top w:val="single" w:sz="6" w:space="0" w:color="auto"/>
              <w:bottom w:val="single" w:sz="6" w:space="0" w:color="auto"/>
            </w:tcBorders>
            <w:shd w:val="clear" w:color="auto" w:fill="DBE5F1" w:themeFill="accent1" w:themeFillTint="33"/>
            <w:vAlign w:val="center"/>
          </w:tcPr>
          <w:p w14:paraId="113909FC" w14:textId="77777777" w:rsidR="00B33C4A" w:rsidRPr="00400653" w:rsidRDefault="00B33C4A" w:rsidP="006A3880">
            <w:pPr>
              <w:pStyle w:val="13"/>
              <w:spacing w:line="360" w:lineRule="auto"/>
              <w:ind w:left="0" w:firstLine="0"/>
              <w:jc w:val="center"/>
              <w:rPr>
                <w:rtl/>
              </w:rPr>
            </w:pPr>
            <w:r w:rsidRPr="00400653">
              <w:rPr>
                <w:rFonts w:hint="eastAsia"/>
                <w:rtl/>
              </w:rPr>
              <w:t>אופן</w:t>
            </w:r>
            <w:r w:rsidRPr="00400653">
              <w:rPr>
                <w:rtl/>
              </w:rPr>
              <w:t xml:space="preserve"> </w:t>
            </w:r>
            <w:r w:rsidRPr="00400653">
              <w:rPr>
                <w:rFonts w:hint="eastAsia"/>
                <w:rtl/>
              </w:rPr>
              <w:t>הניקוד</w:t>
            </w:r>
          </w:p>
        </w:tc>
        <w:tc>
          <w:tcPr>
            <w:tcW w:w="742" w:type="dxa"/>
            <w:tcBorders>
              <w:top w:val="single" w:sz="6" w:space="0" w:color="auto"/>
              <w:bottom w:val="single" w:sz="6" w:space="0" w:color="auto"/>
              <w:right w:val="single" w:sz="18" w:space="0" w:color="auto"/>
            </w:tcBorders>
            <w:shd w:val="clear" w:color="auto" w:fill="DBE5F1" w:themeFill="accent1" w:themeFillTint="33"/>
          </w:tcPr>
          <w:p w14:paraId="5440CD41" w14:textId="77777777" w:rsidR="00B33C4A" w:rsidRPr="00400653" w:rsidRDefault="00B33C4A" w:rsidP="00703355">
            <w:pPr>
              <w:pStyle w:val="13"/>
              <w:spacing w:line="360" w:lineRule="auto"/>
              <w:ind w:left="0" w:firstLine="0"/>
              <w:rPr>
                <w:rtl/>
              </w:rPr>
            </w:pPr>
            <w:r w:rsidRPr="00400653">
              <w:rPr>
                <w:rFonts w:hint="eastAsia"/>
                <w:rtl/>
              </w:rPr>
              <w:t>ניקוד</w:t>
            </w:r>
            <w:r w:rsidRPr="00400653">
              <w:rPr>
                <w:rtl/>
              </w:rPr>
              <w:t xml:space="preserve"> מקס' </w:t>
            </w:r>
          </w:p>
        </w:tc>
      </w:tr>
      <w:tr w:rsidR="00D90AD3" w:rsidRPr="00400653" w14:paraId="265AD037" w14:textId="77777777" w:rsidTr="00370C91">
        <w:trPr>
          <w:cantSplit/>
        </w:trPr>
        <w:tc>
          <w:tcPr>
            <w:tcW w:w="2393" w:type="dxa"/>
          </w:tcPr>
          <w:p w14:paraId="4135BE70" w14:textId="77777777" w:rsidR="00D90AD3" w:rsidRPr="00400653" w:rsidRDefault="00D90AD3" w:rsidP="00647B16">
            <w:pPr>
              <w:pStyle w:val="13"/>
              <w:spacing w:line="360" w:lineRule="auto"/>
              <w:ind w:left="0" w:firstLine="0"/>
              <w:jc w:val="left"/>
              <w:rPr>
                <w:rtl/>
              </w:rPr>
            </w:pPr>
            <w:r w:rsidRPr="00400653">
              <w:rPr>
                <w:rFonts w:hint="eastAsia"/>
                <w:rtl/>
              </w:rPr>
              <w:t>מס</w:t>
            </w:r>
            <w:r w:rsidRPr="00400653">
              <w:rPr>
                <w:rtl/>
              </w:rPr>
              <w:t xml:space="preserve">' לקוחות רב </w:t>
            </w:r>
            <w:r w:rsidR="00647B16" w:rsidRPr="00400653">
              <w:rPr>
                <w:rFonts w:hint="eastAsia"/>
                <w:rtl/>
              </w:rPr>
              <w:t>אתרים</w:t>
            </w:r>
            <w:r w:rsidRPr="00400653">
              <w:rPr>
                <w:rtl/>
              </w:rPr>
              <w:t xml:space="preserve"> (</w:t>
            </w:r>
            <m:oMath>
              <m:r>
                <w:rPr>
                  <w:rFonts w:ascii="Cambria Math" w:hAnsi="Cambria Math"/>
                </w:rPr>
                <m:t>a</m:t>
              </m:r>
            </m:oMath>
            <w:r w:rsidRPr="00400653">
              <w:rPr>
                <w:rtl/>
              </w:rPr>
              <w:t>)</w:t>
            </w:r>
          </w:p>
        </w:tc>
        <w:tc>
          <w:tcPr>
            <w:tcW w:w="858" w:type="dxa"/>
            <w:vAlign w:val="center"/>
          </w:tcPr>
          <w:p w14:paraId="45D7A65B" w14:textId="77777777" w:rsidR="00D90AD3" w:rsidRPr="00400653" w:rsidRDefault="00D90AD3" w:rsidP="00D90AD3">
            <w:pPr>
              <w:pStyle w:val="13"/>
              <w:spacing w:line="360" w:lineRule="auto"/>
              <w:ind w:left="0" w:firstLine="0"/>
              <w:jc w:val="center"/>
              <w:rPr>
                <w:rFonts w:ascii="Arial" w:hAnsi="Arial"/>
                <w:i/>
              </w:rPr>
            </w:pPr>
            <m:oMathPara>
              <m:oMath>
                <m:r>
                  <w:rPr>
                    <w:rFonts w:ascii="Cambria Math" w:hAnsi="Cambria Math"/>
                  </w:rPr>
                  <m:t>a=1</m:t>
                </m:r>
              </m:oMath>
            </m:oMathPara>
          </w:p>
        </w:tc>
        <w:tc>
          <w:tcPr>
            <w:tcW w:w="1058" w:type="dxa"/>
            <w:vAlign w:val="center"/>
          </w:tcPr>
          <w:p w14:paraId="7D15B876" w14:textId="77777777" w:rsidR="00D90AD3" w:rsidRPr="0054465D" w:rsidRDefault="00D90AD3" w:rsidP="00197ACA">
            <w:pPr>
              <w:pStyle w:val="13"/>
              <w:spacing w:line="360" w:lineRule="auto"/>
              <w:ind w:left="0" w:firstLine="0"/>
              <w:jc w:val="center"/>
              <w:rPr>
                <w:rFonts w:ascii="Arial" w:hAnsi="Arial"/>
                <w:rtl/>
              </w:rPr>
            </w:pPr>
            <m:oMathPara>
              <m:oMath>
                <m:r>
                  <w:rPr>
                    <w:rFonts w:ascii="Cambria Math" w:hAnsi="Cambria Math"/>
                  </w:rPr>
                  <m:t>a=3</m:t>
                </m:r>
              </m:oMath>
            </m:oMathPara>
          </w:p>
        </w:tc>
        <w:tc>
          <w:tcPr>
            <w:tcW w:w="2590" w:type="dxa"/>
            <w:tcBorders>
              <w:top w:val="single" w:sz="6" w:space="0" w:color="auto"/>
              <w:bottom w:val="single" w:sz="6" w:space="0" w:color="auto"/>
            </w:tcBorders>
          </w:tcPr>
          <w:p w14:paraId="45528B0A" w14:textId="77777777" w:rsidR="00D90AD3" w:rsidRPr="00400653" w:rsidRDefault="00997C01" w:rsidP="00197ACA">
            <w:pPr>
              <w:pStyle w:val="13"/>
              <w:spacing w:line="360" w:lineRule="auto"/>
              <w:ind w:left="0" w:firstLine="0"/>
              <w:rPr>
                <w:i/>
                <w:rtl/>
              </w:rPr>
            </w:pPr>
            <m:oMathPara>
              <m:oMath>
                <m:sSub>
                  <m:sSubPr>
                    <m:ctrlPr>
                      <w:rPr>
                        <w:rFonts w:ascii="Cambria Math" w:hAnsi="Cambria Math"/>
                        <w:i/>
                      </w:rPr>
                    </m:ctrlPr>
                  </m:sSubPr>
                  <m:e>
                    <m:r>
                      <w:rPr>
                        <w:rFonts w:ascii="Cambria Math" w:hAnsi="Cambria Math"/>
                      </w:rPr>
                      <m:t>G</m:t>
                    </m:r>
                  </m:e>
                  <m:sub>
                    <m:r>
                      <w:rPr>
                        <w:rFonts w:ascii="Cambria Math" w:hAnsi="Cambria Math"/>
                      </w:rPr>
                      <m:t>1</m:t>
                    </m:r>
                  </m:sub>
                </m:sSub>
                <m:r>
                  <w:rPr>
                    <w:rFonts w:ascii="Cambria Math" w:hAnsi="Cambria Math"/>
                  </w:rPr>
                  <m:t>=</m:t>
                </m:r>
                <m:f>
                  <m:fPr>
                    <m:ctrlPr>
                      <w:rPr>
                        <w:rFonts w:ascii="Cambria Math" w:hAnsi="Cambria Math"/>
                        <w:i/>
                      </w:rPr>
                    </m:ctrlPr>
                  </m:fPr>
                  <m:num>
                    <m:r>
                      <w:rPr>
                        <w:rFonts w:ascii="Cambria Math" w:hAnsi="Cambria Math"/>
                      </w:rPr>
                      <m:t>a-1</m:t>
                    </m:r>
                  </m:num>
                  <m:den>
                    <m:r>
                      <w:rPr>
                        <w:rFonts w:ascii="Cambria Math" w:hAnsi="Cambria Math"/>
                      </w:rPr>
                      <m:t>2</m:t>
                    </m:r>
                  </m:den>
                </m:f>
                <m:r>
                  <w:rPr>
                    <w:rFonts w:ascii="Cambria Math" w:hAnsi="Cambria Math"/>
                  </w:rPr>
                  <m:t>*25</m:t>
                </m:r>
              </m:oMath>
            </m:oMathPara>
          </w:p>
        </w:tc>
        <w:tc>
          <w:tcPr>
            <w:tcW w:w="742" w:type="dxa"/>
            <w:tcBorders>
              <w:top w:val="single" w:sz="6" w:space="0" w:color="auto"/>
              <w:bottom w:val="single" w:sz="6" w:space="0" w:color="auto"/>
              <w:right w:val="single" w:sz="18" w:space="0" w:color="auto"/>
            </w:tcBorders>
            <w:vAlign w:val="center"/>
          </w:tcPr>
          <w:p w14:paraId="0AACE85C" w14:textId="77777777" w:rsidR="00D90AD3" w:rsidRPr="00400653" w:rsidRDefault="00D90AD3" w:rsidP="00D90AD3">
            <w:pPr>
              <w:pStyle w:val="13"/>
              <w:spacing w:line="360" w:lineRule="auto"/>
              <w:ind w:left="0" w:firstLine="0"/>
              <w:jc w:val="center"/>
              <w:rPr>
                <w:rtl/>
              </w:rPr>
            </w:pPr>
            <w:r w:rsidRPr="00400653">
              <w:rPr>
                <w:rtl/>
              </w:rPr>
              <w:t>25</w:t>
            </w:r>
          </w:p>
        </w:tc>
      </w:tr>
      <w:tr w:rsidR="00D90AD3" w:rsidRPr="00400653" w14:paraId="57667A1A" w14:textId="77777777" w:rsidTr="00370C91">
        <w:trPr>
          <w:cantSplit/>
        </w:trPr>
        <w:tc>
          <w:tcPr>
            <w:tcW w:w="2393" w:type="dxa"/>
          </w:tcPr>
          <w:p w14:paraId="04F289B4" w14:textId="77777777" w:rsidR="00D90AD3" w:rsidRPr="00400653" w:rsidRDefault="00D90AD3" w:rsidP="00826B9D">
            <w:pPr>
              <w:pStyle w:val="13"/>
              <w:spacing w:line="360" w:lineRule="auto"/>
              <w:ind w:left="0" w:firstLine="0"/>
              <w:jc w:val="left"/>
              <w:rPr>
                <w:rtl/>
              </w:rPr>
            </w:pPr>
            <w:r w:rsidRPr="00400653">
              <w:rPr>
                <w:rFonts w:hint="eastAsia"/>
                <w:rtl/>
              </w:rPr>
              <w:t>מס</w:t>
            </w:r>
            <w:r w:rsidRPr="00400653">
              <w:rPr>
                <w:rtl/>
              </w:rPr>
              <w:t xml:space="preserve">' אתרים </w:t>
            </w:r>
            <w:r w:rsidR="00D80C8C" w:rsidRPr="00400653">
              <w:rPr>
                <w:rFonts w:hint="eastAsia"/>
                <w:rtl/>
              </w:rPr>
              <w:t>מקסימלי</w:t>
            </w:r>
            <w:r w:rsidR="00D80C8C" w:rsidRPr="00400653">
              <w:rPr>
                <w:rtl/>
              </w:rPr>
              <w:t xml:space="preserve"> </w:t>
            </w:r>
            <w:r w:rsidR="00826B9D" w:rsidRPr="00400653">
              <w:rPr>
                <w:rFonts w:hint="eastAsia"/>
                <w:rtl/>
              </w:rPr>
              <w:t>שנוהלו</w:t>
            </w:r>
            <w:r w:rsidR="00826B9D" w:rsidRPr="00400653">
              <w:rPr>
                <w:rtl/>
              </w:rPr>
              <w:t xml:space="preserve"> </w:t>
            </w:r>
            <w:r w:rsidR="00826B9D" w:rsidRPr="00400653">
              <w:rPr>
                <w:rFonts w:hint="eastAsia"/>
                <w:rtl/>
              </w:rPr>
              <w:t>במקביל</w:t>
            </w:r>
            <w:r w:rsidR="00826B9D" w:rsidRPr="00400653">
              <w:rPr>
                <w:rtl/>
              </w:rPr>
              <w:t xml:space="preserve"> </w:t>
            </w:r>
            <w:r w:rsidR="00826B9D" w:rsidRPr="00400653">
              <w:rPr>
                <w:rFonts w:hint="eastAsia"/>
                <w:rtl/>
              </w:rPr>
              <w:t>אצל</w:t>
            </w:r>
            <w:r w:rsidR="00826B9D" w:rsidRPr="00400653">
              <w:rPr>
                <w:rtl/>
              </w:rPr>
              <w:t xml:space="preserve"> </w:t>
            </w:r>
            <w:r w:rsidR="00826B9D" w:rsidRPr="00400653">
              <w:rPr>
                <w:rFonts w:hint="eastAsia"/>
                <w:rtl/>
              </w:rPr>
              <w:t>לקוחות</w:t>
            </w:r>
            <w:r w:rsidRPr="00400653">
              <w:rPr>
                <w:rtl/>
              </w:rPr>
              <w:t xml:space="preserve"> רב</w:t>
            </w:r>
            <w:r w:rsidR="00826B9D" w:rsidRPr="00400653">
              <w:rPr>
                <w:rFonts w:hint="eastAsia"/>
                <w:rtl/>
              </w:rPr>
              <w:t>י</w:t>
            </w:r>
            <w:r w:rsidRPr="00400653">
              <w:rPr>
                <w:rtl/>
              </w:rPr>
              <w:t xml:space="preserve"> </w:t>
            </w:r>
            <w:r w:rsidR="00647B16" w:rsidRPr="00400653">
              <w:rPr>
                <w:rFonts w:hint="eastAsia"/>
                <w:rtl/>
              </w:rPr>
              <w:t>אתרים</w:t>
            </w:r>
            <w:r w:rsidR="00D80C8C" w:rsidRPr="00400653">
              <w:rPr>
                <w:rtl/>
              </w:rPr>
              <w:t>***</w:t>
            </w:r>
            <w:r w:rsidRPr="00400653">
              <w:rPr>
                <w:rtl/>
              </w:rPr>
              <w:t xml:space="preserve"> (</w:t>
            </w:r>
            <m:oMath>
              <m:r>
                <w:rPr>
                  <w:rFonts w:ascii="Cambria Math" w:hAnsi="Cambria Math"/>
                </w:rPr>
                <m:t>b</m:t>
              </m:r>
            </m:oMath>
            <w:r w:rsidRPr="00400653">
              <w:rPr>
                <w:rtl/>
              </w:rPr>
              <w:t>)</w:t>
            </w:r>
          </w:p>
        </w:tc>
        <w:tc>
          <w:tcPr>
            <w:tcW w:w="858" w:type="dxa"/>
            <w:vAlign w:val="center"/>
          </w:tcPr>
          <w:p w14:paraId="679968F3" w14:textId="77777777" w:rsidR="00D90AD3" w:rsidRPr="00400653" w:rsidRDefault="00D90AD3" w:rsidP="00400653">
            <w:pPr>
              <w:pStyle w:val="13"/>
              <w:spacing w:line="360" w:lineRule="auto"/>
              <w:ind w:left="0" w:firstLine="0"/>
              <w:jc w:val="center"/>
              <w:rPr>
                <w:rtl/>
              </w:rPr>
            </w:pPr>
            <m:oMathPara>
              <m:oMath>
                <m:r>
                  <w:rPr>
                    <w:rFonts w:ascii="Cambria Math" w:hAnsi="Cambria Math"/>
                  </w:rPr>
                  <m:t>b=3</m:t>
                </m:r>
              </m:oMath>
            </m:oMathPara>
          </w:p>
        </w:tc>
        <w:tc>
          <w:tcPr>
            <w:tcW w:w="1058" w:type="dxa"/>
            <w:vAlign w:val="center"/>
          </w:tcPr>
          <w:p w14:paraId="035C12B7" w14:textId="77777777" w:rsidR="00D90AD3" w:rsidRPr="00400653" w:rsidRDefault="00D90AD3" w:rsidP="00197ACA">
            <w:pPr>
              <w:pStyle w:val="13"/>
              <w:spacing w:line="360" w:lineRule="auto"/>
              <w:ind w:left="0" w:firstLine="0"/>
              <w:jc w:val="center"/>
              <w:rPr>
                <w:i/>
                <w:rtl/>
              </w:rPr>
            </w:pPr>
            <m:oMathPara>
              <m:oMath>
                <m:r>
                  <w:rPr>
                    <w:rFonts w:ascii="Cambria Math" w:hAnsi="Cambria Math"/>
                  </w:rPr>
                  <m:t>b=15</m:t>
                </m:r>
              </m:oMath>
            </m:oMathPara>
          </w:p>
        </w:tc>
        <w:tc>
          <w:tcPr>
            <w:tcW w:w="2590" w:type="dxa"/>
            <w:tcBorders>
              <w:top w:val="single" w:sz="6" w:space="0" w:color="auto"/>
              <w:bottom w:val="single" w:sz="6" w:space="0" w:color="auto"/>
            </w:tcBorders>
            <w:vAlign w:val="center"/>
          </w:tcPr>
          <w:p w14:paraId="7E46A130" w14:textId="77777777" w:rsidR="00D90AD3" w:rsidRPr="00400653" w:rsidRDefault="00997C01" w:rsidP="00400653">
            <w:pPr>
              <w:pStyle w:val="13"/>
              <w:spacing w:line="360" w:lineRule="auto"/>
              <w:ind w:left="0" w:firstLine="0"/>
              <w:jc w:val="center"/>
              <w:rPr>
                <w:rtl/>
              </w:rPr>
            </w:pPr>
            <m:oMathPara>
              <m:oMath>
                <m:sSub>
                  <m:sSubPr>
                    <m:ctrlPr>
                      <w:rPr>
                        <w:rFonts w:ascii="Cambria Math" w:hAnsi="Cambria Math"/>
                        <w:i/>
                      </w:rPr>
                    </m:ctrlPr>
                  </m:sSubPr>
                  <m:e>
                    <m:r>
                      <w:rPr>
                        <w:rFonts w:ascii="Cambria Math" w:hAnsi="Cambria Math"/>
                      </w:rPr>
                      <m:t>G</m:t>
                    </m:r>
                  </m:e>
                  <m:sub>
                    <m:r>
                      <w:rPr>
                        <w:rFonts w:ascii="Cambria Math" w:hAnsi="Cambria Math"/>
                      </w:rPr>
                      <m:t>2</m:t>
                    </m:r>
                  </m:sub>
                </m:sSub>
                <m:r>
                  <w:rPr>
                    <w:rFonts w:ascii="Cambria Math" w:hAnsi="Cambria Math"/>
                  </w:rPr>
                  <m:t>=</m:t>
                </m:r>
                <m:f>
                  <m:fPr>
                    <m:ctrlPr>
                      <w:rPr>
                        <w:rFonts w:ascii="Cambria Math" w:hAnsi="Cambria Math"/>
                        <w:i/>
                      </w:rPr>
                    </m:ctrlPr>
                  </m:fPr>
                  <m:num>
                    <m:r>
                      <w:rPr>
                        <w:rFonts w:ascii="Cambria Math" w:hAnsi="Cambria Math"/>
                      </w:rPr>
                      <m:t>b-3</m:t>
                    </m:r>
                  </m:num>
                  <m:den>
                    <m:r>
                      <w:rPr>
                        <w:rFonts w:ascii="Cambria Math" w:hAnsi="Cambria Math"/>
                      </w:rPr>
                      <m:t>12</m:t>
                    </m:r>
                  </m:den>
                </m:f>
                <m:r>
                  <w:rPr>
                    <w:rFonts w:ascii="Cambria Math" w:hAnsi="Cambria Math"/>
                  </w:rPr>
                  <m:t>*25</m:t>
                </m:r>
              </m:oMath>
            </m:oMathPara>
          </w:p>
        </w:tc>
        <w:tc>
          <w:tcPr>
            <w:tcW w:w="742" w:type="dxa"/>
            <w:tcBorders>
              <w:top w:val="single" w:sz="6" w:space="0" w:color="auto"/>
              <w:bottom w:val="single" w:sz="6" w:space="0" w:color="auto"/>
              <w:right w:val="single" w:sz="18" w:space="0" w:color="auto"/>
            </w:tcBorders>
            <w:vAlign w:val="center"/>
          </w:tcPr>
          <w:p w14:paraId="76A29CCE" w14:textId="77777777" w:rsidR="00D90AD3" w:rsidRPr="00400653" w:rsidRDefault="00D90AD3" w:rsidP="00D90AD3">
            <w:pPr>
              <w:pStyle w:val="13"/>
              <w:spacing w:line="360" w:lineRule="auto"/>
              <w:ind w:left="0" w:firstLine="0"/>
              <w:jc w:val="center"/>
              <w:rPr>
                <w:rtl/>
              </w:rPr>
            </w:pPr>
            <w:r w:rsidRPr="00400653">
              <w:rPr>
                <w:rtl/>
              </w:rPr>
              <w:t>25</w:t>
            </w:r>
          </w:p>
        </w:tc>
      </w:tr>
      <w:tr w:rsidR="00D90AD3" w:rsidRPr="00400653" w14:paraId="5A155C38" w14:textId="77777777" w:rsidTr="00370C91">
        <w:trPr>
          <w:cantSplit/>
        </w:trPr>
        <w:tc>
          <w:tcPr>
            <w:tcW w:w="2393" w:type="dxa"/>
          </w:tcPr>
          <w:p w14:paraId="11672D9C" w14:textId="77777777" w:rsidR="00D90AD3" w:rsidRPr="00400653" w:rsidRDefault="00D90AD3" w:rsidP="00647B16">
            <w:pPr>
              <w:pStyle w:val="13"/>
              <w:spacing w:line="360" w:lineRule="auto"/>
              <w:ind w:left="0" w:firstLine="0"/>
              <w:jc w:val="left"/>
              <w:rPr>
                <w:rtl/>
              </w:rPr>
            </w:pPr>
            <w:r w:rsidRPr="00400653">
              <w:rPr>
                <w:rFonts w:hint="eastAsia"/>
                <w:rtl/>
              </w:rPr>
              <w:t>מס</w:t>
            </w:r>
            <w:r w:rsidRPr="00400653">
              <w:rPr>
                <w:rtl/>
              </w:rPr>
              <w:t xml:space="preserve">' אתרים אצל לקוח רב </w:t>
            </w:r>
            <w:r w:rsidR="00647B16" w:rsidRPr="00400653">
              <w:rPr>
                <w:rFonts w:hint="eastAsia"/>
                <w:rtl/>
              </w:rPr>
              <w:t>אתרים</w:t>
            </w:r>
            <w:r w:rsidRPr="00400653">
              <w:rPr>
                <w:rtl/>
              </w:rPr>
              <w:t xml:space="preserve"> בממוצע (</w:t>
            </w:r>
            <m:oMath>
              <m:r>
                <w:rPr>
                  <w:rFonts w:ascii="Cambria Math" w:hAnsi="Cambria Math"/>
                </w:rPr>
                <m:t>c</m:t>
              </m:r>
            </m:oMath>
            <w:r w:rsidRPr="00400653">
              <w:rPr>
                <w:rtl/>
              </w:rPr>
              <w:t>)</w:t>
            </w:r>
          </w:p>
        </w:tc>
        <w:tc>
          <w:tcPr>
            <w:tcW w:w="858" w:type="dxa"/>
            <w:vAlign w:val="center"/>
          </w:tcPr>
          <w:p w14:paraId="3E4D7E4E" w14:textId="77777777" w:rsidR="00D90AD3" w:rsidRPr="00400653" w:rsidRDefault="00D90AD3" w:rsidP="00400653">
            <w:pPr>
              <w:pStyle w:val="13"/>
              <w:spacing w:line="360" w:lineRule="auto"/>
              <w:ind w:left="0" w:firstLine="0"/>
              <w:jc w:val="center"/>
              <w:rPr>
                <w:rtl/>
              </w:rPr>
            </w:pPr>
            <m:oMathPara>
              <m:oMath>
                <m:r>
                  <w:rPr>
                    <w:rFonts w:ascii="Cambria Math" w:hAnsi="Cambria Math"/>
                  </w:rPr>
                  <m:t>c=3</m:t>
                </m:r>
              </m:oMath>
            </m:oMathPara>
          </w:p>
        </w:tc>
        <w:tc>
          <w:tcPr>
            <w:tcW w:w="1058" w:type="dxa"/>
            <w:vAlign w:val="center"/>
          </w:tcPr>
          <w:p w14:paraId="3DF35EDD" w14:textId="77777777" w:rsidR="00D90AD3" w:rsidRPr="00400653" w:rsidRDefault="00D90AD3" w:rsidP="00197ACA">
            <w:pPr>
              <w:pStyle w:val="13"/>
              <w:spacing w:line="360" w:lineRule="auto"/>
              <w:ind w:left="0" w:firstLine="0"/>
              <w:jc w:val="center"/>
              <w:rPr>
                <w:rtl/>
              </w:rPr>
            </w:pPr>
            <m:oMathPara>
              <m:oMath>
                <m:r>
                  <w:rPr>
                    <w:rFonts w:ascii="Cambria Math" w:hAnsi="Cambria Math"/>
                  </w:rPr>
                  <m:t>c=8</m:t>
                </m:r>
              </m:oMath>
            </m:oMathPara>
          </w:p>
        </w:tc>
        <w:tc>
          <w:tcPr>
            <w:tcW w:w="2590" w:type="dxa"/>
            <w:tcBorders>
              <w:top w:val="single" w:sz="6" w:space="0" w:color="auto"/>
              <w:bottom w:val="single" w:sz="6" w:space="0" w:color="auto"/>
            </w:tcBorders>
            <w:vAlign w:val="center"/>
          </w:tcPr>
          <w:p w14:paraId="3C8B06AC" w14:textId="77777777" w:rsidR="00D90AD3" w:rsidRPr="00400653" w:rsidRDefault="00997C01" w:rsidP="00400653">
            <w:pPr>
              <w:pStyle w:val="13"/>
              <w:spacing w:line="360" w:lineRule="auto"/>
              <w:ind w:left="0" w:firstLine="0"/>
              <w:jc w:val="center"/>
              <w:rPr>
                <w:rtl/>
              </w:rPr>
            </w:pPr>
            <m:oMathPara>
              <m:oMath>
                <m:sSub>
                  <m:sSubPr>
                    <m:ctrlPr>
                      <w:rPr>
                        <w:rFonts w:ascii="Cambria Math" w:hAnsi="Cambria Math"/>
                        <w:i/>
                      </w:rPr>
                    </m:ctrlPr>
                  </m:sSubPr>
                  <m:e>
                    <m:r>
                      <w:rPr>
                        <w:rFonts w:ascii="Cambria Math" w:hAnsi="Cambria Math"/>
                      </w:rPr>
                      <m:t>G</m:t>
                    </m:r>
                  </m:e>
                  <m:sub>
                    <m:r>
                      <w:rPr>
                        <w:rFonts w:ascii="Cambria Math" w:hAnsi="Cambria Math"/>
                      </w:rPr>
                      <m:t>3</m:t>
                    </m:r>
                  </m:sub>
                </m:sSub>
                <m:r>
                  <w:rPr>
                    <w:rFonts w:ascii="Cambria Math" w:hAnsi="Cambria Math"/>
                  </w:rPr>
                  <m:t>=</m:t>
                </m:r>
                <m:f>
                  <m:fPr>
                    <m:ctrlPr>
                      <w:rPr>
                        <w:rFonts w:ascii="Cambria Math" w:hAnsi="Cambria Math"/>
                        <w:i/>
                      </w:rPr>
                    </m:ctrlPr>
                  </m:fPr>
                  <m:num>
                    <m:r>
                      <w:rPr>
                        <w:rFonts w:ascii="Cambria Math" w:hAnsi="Cambria Math"/>
                      </w:rPr>
                      <m:t>c-3</m:t>
                    </m:r>
                  </m:num>
                  <m:den>
                    <m:r>
                      <w:rPr>
                        <w:rFonts w:ascii="Cambria Math" w:hAnsi="Cambria Math"/>
                      </w:rPr>
                      <m:t>5</m:t>
                    </m:r>
                  </m:den>
                </m:f>
                <m:r>
                  <w:rPr>
                    <w:rFonts w:ascii="Cambria Math" w:hAnsi="Cambria Math"/>
                  </w:rPr>
                  <m:t>*25</m:t>
                </m:r>
              </m:oMath>
            </m:oMathPara>
          </w:p>
        </w:tc>
        <w:tc>
          <w:tcPr>
            <w:tcW w:w="742" w:type="dxa"/>
            <w:tcBorders>
              <w:top w:val="single" w:sz="6" w:space="0" w:color="auto"/>
              <w:bottom w:val="single" w:sz="6" w:space="0" w:color="auto"/>
              <w:right w:val="single" w:sz="18" w:space="0" w:color="auto"/>
            </w:tcBorders>
            <w:vAlign w:val="center"/>
          </w:tcPr>
          <w:p w14:paraId="3C8BCBC7" w14:textId="77777777" w:rsidR="00D90AD3" w:rsidRPr="00400653" w:rsidRDefault="00D90AD3" w:rsidP="00D90AD3">
            <w:pPr>
              <w:pStyle w:val="13"/>
              <w:spacing w:line="360" w:lineRule="auto"/>
              <w:ind w:left="0" w:firstLine="0"/>
              <w:jc w:val="center"/>
              <w:rPr>
                <w:rtl/>
              </w:rPr>
            </w:pPr>
            <w:r w:rsidRPr="00400653">
              <w:rPr>
                <w:rtl/>
              </w:rPr>
              <w:t>25</w:t>
            </w:r>
          </w:p>
        </w:tc>
      </w:tr>
      <w:tr w:rsidR="00D90AD3" w:rsidRPr="00400653" w14:paraId="5A940919" w14:textId="77777777" w:rsidTr="00D90AD3">
        <w:trPr>
          <w:cantSplit/>
          <w:trHeight w:val="1350"/>
        </w:trPr>
        <w:tc>
          <w:tcPr>
            <w:tcW w:w="2393" w:type="dxa"/>
          </w:tcPr>
          <w:p w14:paraId="007FC2C3" w14:textId="77777777" w:rsidR="00D90AD3" w:rsidRPr="00400653" w:rsidRDefault="00D90AD3" w:rsidP="00647B16">
            <w:pPr>
              <w:pStyle w:val="13"/>
              <w:spacing w:line="360" w:lineRule="auto"/>
              <w:ind w:left="0" w:firstLine="0"/>
              <w:jc w:val="left"/>
              <w:rPr>
                <w:rtl/>
              </w:rPr>
            </w:pPr>
            <w:r w:rsidRPr="00400653">
              <w:rPr>
                <w:rFonts w:hint="eastAsia"/>
                <w:rtl/>
              </w:rPr>
              <w:t>מס</w:t>
            </w:r>
            <w:r w:rsidRPr="00400653">
              <w:rPr>
                <w:rtl/>
              </w:rPr>
              <w:t xml:space="preserve">' אתרים מקסימלי </w:t>
            </w:r>
            <w:r w:rsidR="00AF0F50" w:rsidRPr="00400653">
              <w:rPr>
                <w:rFonts w:hint="eastAsia"/>
                <w:rtl/>
              </w:rPr>
              <w:t>בישובים</w:t>
            </w:r>
            <w:r w:rsidR="00AF0F50" w:rsidRPr="00400653">
              <w:rPr>
                <w:rtl/>
              </w:rPr>
              <w:t xml:space="preserve"> שונים </w:t>
            </w:r>
            <w:r w:rsidRPr="00400653">
              <w:rPr>
                <w:rFonts w:hint="eastAsia"/>
                <w:rtl/>
              </w:rPr>
              <w:t>אצל</w:t>
            </w:r>
            <w:r w:rsidRPr="00400653">
              <w:rPr>
                <w:rtl/>
              </w:rPr>
              <w:t xml:space="preserve"> לקוח רב </w:t>
            </w:r>
            <w:r w:rsidR="00647B16" w:rsidRPr="00400653">
              <w:rPr>
                <w:rFonts w:hint="eastAsia"/>
                <w:rtl/>
              </w:rPr>
              <w:t>אתרים</w:t>
            </w:r>
            <w:r w:rsidRPr="00400653">
              <w:rPr>
                <w:rtl/>
              </w:rPr>
              <w:t xml:space="preserve"> אחד (</w:t>
            </w:r>
            <m:oMath>
              <m:r>
                <w:rPr>
                  <w:rFonts w:ascii="Cambria Math" w:hAnsi="Cambria Math"/>
                </w:rPr>
                <m:t>d</m:t>
              </m:r>
            </m:oMath>
            <w:r w:rsidRPr="00400653">
              <w:rPr>
                <w:rtl/>
              </w:rPr>
              <w:t>)</w:t>
            </w:r>
          </w:p>
        </w:tc>
        <w:tc>
          <w:tcPr>
            <w:tcW w:w="858" w:type="dxa"/>
            <w:vAlign w:val="center"/>
          </w:tcPr>
          <w:p w14:paraId="405F7454" w14:textId="77777777" w:rsidR="00D90AD3" w:rsidRPr="00400653" w:rsidRDefault="00D90AD3" w:rsidP="00400653">
            <w:pPr>
              <w:pStyle w:val="13"/>
              <w:spacing w:line="360" w:lineRule="auto"/>
              <w:ind w:left="0" w:firstLine="0"/>
              <w:jc w:val="center"/>
              <w:rPr>
                <w:rtl/>
              </w:rPr>
            </w:pPr>
            <m:oMathPara>
              <m:oMath>
                <m:r>
                  <w:rPr>
                    <w:rFonts w:ascii="Cambria Math" w:hAnsi="Cambria Math"/>
                  </w:rPr>
                  <m:t>d=3</m:t>
                </m:r>
              </m:oMath>
            </m:oMathPara>
          </w:p>
        </w:tc>
        <w:tc>
          <w:tcPr>
            <w:tcW w:w="1058" w:type="dxa"/>
            <w:vAlign w:val="center"/>
          </w:tcPr>
          <w:p w14:paraId="28FE8AEB" w14:textId="77777777" w:rsidR="00D90AD3" w:rsidRPr="00400653" w:rsidRDefault="00D90AD3" w:rsidP="001925B6">
            <w:pPr>
              <w:pStyle w:val="13"/>
              <w:spacing w:line="360" w:lineRule="auto"/>
              <w:ind w:left="0" w:firstLine="0"/>
              <w:jc w:val="center"/>
              <w:rPr>
                <w:rtl/>
              </w:rPr>
            </w:pPr>
            <m:oMathPara>
              <m:oMath>
                <m:r>
                  <w:rPr>
                    <w:rFonts w:ascii="Cambria Math" w:hAnsi="Cambria Math"/>
                  </w:rPr>
                  <m:t>d=10</m:t>
                </m:r>
              </m:oMath>
            </m:oMathPara>
          </w:p>
        </w:tc>
        <w:tc>
          <w:tcPr>
            <w:tcW w:w="2590" w:type="dxa"/>
            <w:tcBorders>
              <w:top w:val="single" w:sz="6" w:space="0" w:color="auto"/>
              <w:bottom w:val="single" w:sz="6" w:space="0" w:color="auto"/>
            </w:tcBorders>
            <w:vAlign w:val="center"/>
          </w:tcPr>
          <w:p w14:paraId="4824147D" w14:textId="77777777" w:rsidR="00D90AD3" w:rsidRPr="00400653" w:rsidRDefault="00997C01" w:rsidP="00400653">
            <w:pPr>
              <w:pStyle w:val="13"/>
              <w:spacing w:line="360" w:lineRule="auto"/>
              <w:ind w:left="0" w:firstLine="0"/>
              <w:jc w:val="center"/>
              <w:rPr>
                <w:rtl/>
              </w:rPr>
            </w:pPr>
            <m:oMathPara>
              <m:oMath>
                <m:sSub>
                  <m:sSubPr>
                    <m:ctrlPr>
                      <w:rPr>
                        <w:rFonts w:ascii="Cambria Math" w:hAnsi="Cambria Math"/>
                        <w:i/>
                      </w:rPr>
                    </m:ctrlPr>
                  </m:sSubPr>
                  <m:e>
                    <m:r>
                      <w:rPr>
                        <w:rFonts w:ascii="Cambria Math" w:hAnsi="Cambria Math"/>
                      </w:rPr>
                      <m:t>G</m:t>
                    </m:r>
                  </m:e>
                  <m:sub>
                    <m:r>
                      <w:rPr>
                        <w:rFonts w:ascii="Cambria Math" w:hAnsi="Cambria Math"/>
                      </w:rPr>
                      <m:t>4</m:t>
                    </m:r>
                  </m:sub>
                </m:sSub>
                <m:r>
                  <w:rPr>
                    <w:rFonts w:ascii="Cambria Math" w:hAnsi="Cambria Math"/>
                  </w:rPr>
                  <m:t>=</m:t>
                </m:r>
                <m:f>
                  <m:fPr>
                    <m:ctrlPr>
                      <w:rPr>
                        <w:rFonts w:ascii="Cambria Math" w:hAnsi="Cambria Math"/>
                        <w:i/>
                      </w:rPr>
                    </m:ctrlPr>
                  </m:fPr>
                  <m:num>
                    <m:r>
                      <w:rPr>
                        <w:rFonts w:ascii="Cambria Math" w:hAnsi="Cambria Math"/>
                      </w:rPr>
                      <m:t>d-3</m:t>
                    </m:r>
                  </m:num>
                  <m:den>
                    <m:r>
                      <w:rPr>
                        <w:rFonts w:ascii="Cambria Math" w:hAnsi="Cambria Math"/>
                      </w:rPr>
                      <m:t>7</m:t>
                    </m:r>
                  </m:den>
                </m:f>
                <m:r>
                  <w:rPr>
                    <w:rFonts w:ascii="Cambria Math" w:hAnsi="Cambria Math"/>
                  </w:rPr>
                  <m:t>*25</m:t>
                </m:r>
              </m:oMath>
            </m:oMathPara>
          </w:p>
        </w:tc>
        <w:tc>
          <w:tcPr>
            <w:tcW w:w="742" w:type="dxa"/>
            <w:tcBorders>
              <w:top w:val="single" w:sz="6" w:space="0" w:color="auto"/>
              <w:bottom w:val="single" w:sz="6" w:space="0" w:color="auto"/>
              <w:right w:val="single" w:sz="18" w:space="0" w:color="auto"/>
            </w:tcBorders>
            <w:vAlign w:val="center"/>
          </w:tcPr>
          <w:p w14:paraId="2B32E550" w14:textId="77777777" w:rsidR="00D90AD3" w:rsidRPr="00400653" w:rsidRDefault="00D90AD3" w:rsidP="00D90AD3">
            <w:pPr>
              <w:pStyle w:val="13"/>
              <w:spacing w:line="360" w:lineRule="auto"/>
              <w:ind w:left="0" w:firstLine="0"/>
              <w:jc w:val="center"/>
              <w:rPr>
                <w:rtl/>
              </w:rPr>
            </w:pPr>
            <w:r w:rsidRPr="00400653">
              <w:rPr>
                <w:rtl/>
              </w:rPr>
              <w:t>25</w:t>
            </w:r>
          </w:p>
        </w:tc>
      </w:tr>
      <w:tr w:rsidR="00370C91" w:rsidRPr="00400653" w14:paraId="2E4ED07B" w14:textId="77777777" w:rsidTr="00370C91">
        <w:trPr>
          <w:cantSplit/>
        </w:trPr>
        <w:tc>
          <w:tcPr>
            <w:tcW w:w="2393" w:type="dxa"/>
          </w:tcPr>
          <w:p w14:paraId="7C2DF884" w14:textId="77777777" w:rsidR="0072597E" w:rsidRPr="00400653" w:rsidRDefault="0072597E" w:rsidP="0072597E">
            <w:pPr>
              <w:pStyle w:val="13"/>
              <w:spacing w:line="360" w:lineRule="auto"/>
              <w:ind w:left="0" w:firstLine="0"/>
            </w:pPr>
            <w:r w:rsidRPr="00400653">
              <w:rPr>
                <w:rFonts w:hint="eastAsia"/>
                <w:rtl/>
              </w:rPr>
              <w:t>סה</w:t>
            </w:r>
            <w:r w:rsidRPr="00400653">
              <w:rPr>
                <w:rtl/>
              </w:rPr>
              <w:t>"כ</w:t>
            </w:r>
            <w:r w:rsidR="00370C91" w:rsidRPr="00400653">
              <w:rPr>
                <w:rtl/>
              </w:rPr>
              <w:t xml:space="preserve"> למציע </w:t>
            </w:r>
            <w:r w:rsidR="00370C91" w:rsidRPr="00400653">
              <w:t>i</w:t>
            </w:r>
          </w:p>
        </w:tc>
        <w:tc>
          <w:tcPr>
            <w:tcW w:w="858" w:type="dxa"/>
            <w:vAlign w:val="center"/>
          </w:tcPr>
          <w:p w14:paraId="0AA3EA80" w14:textId="77777777" w:rsidR="0072597E" w:rsidRPr="00400653" w:rsidRDefault="00370C91" w:rsidP="0072597E">
            <w:pPr>
              <w:pStyle w:val="13"/>
              <w:spacing w:line="360" w:lineRule="auto"/>
              <w:ind w:left="0" w:firstLine="0"/>
              <w:jc w:val="center"/>
              <w:rPr>
                <w:rtl/>
              </w:rPr>
            </w:pPr>
            <w:r w:rsidRPr="00400653">
              <w:rPr>
                <w:rtl/>
              </w:rPr>
              <w:t>--</w:t>
            </w:r>
          </w:p>
        </w:tc>
        <w:tc>
          <w:tcPr>
            <w:tcW w:w="1058" w:type="dxa"/>
            <w:vAlign w:val="center"/>
          </w:tcPr>
          <w:p w14:paraId="4D67DE6E" w14:textId="77777777" w:rsidR="0072597E" w:rsidRPr="00400653" w:rsidRDefault="00370C91" w:rsidP="0072597E">
            <w:pPr>
              <w:pStyle w:val="13"/>
              <w:spacing w:line="360" w:lineRule="auto"/>
              <w:ind w:left="0" w:firstLine="0"/>
              <w:jc w:val="center"/>
              <w:rPr>
                <w:rtl/>
              </w:rPr>
            </w:pPr>
            <w:r w:rsidRPr="00400653">
              <w:rPr>
                <w:rtl/>
              </w:rPr>
              <w:t>--</w:t>
            </w:r>
          </w:p>
        </w:tc>
        <w:tc>
          <w:tcPr>
            <w:tcW w:w="2590" w:type="dxa"/>
            <w:tcBorders>
              <w:top w:val="single" w:sz="6" w:space="0" w:color="auto"/>
              <w:bottom w:val="single" w:sz="18" w:space="0" w:color="auto"/>
            </w:tcBorders>
            <w:vAlign w:val="center"/>
          </w:tcPr>
          <w:p w14:paraId="24CD0910" w14:textId="77777777" w:rsidR="0072597E" w:rsidRPr="00400653" w:rsidRDefault="00370C91" w:rsidP="00370C91">
            <w:pPr>
              <w:pStyle w:val="13"/>
              <w:spacing w:line="360" w:lineRule="auto"/>
              <w:ind w:left="0" w:firstLine="0"/>
              <w:jc w:val="center"/>
              <w:rPr>
                <w:vertAlign w:val="subscript"/>
              </w:rPr>
            </w:pPr>
            <w:proofErr w:type="spellStart"/>
            <w:r w:rsidRPr="00400653">
              <w:t>Gi</w:t>
            </w:r>
            <w:proofErr w:type="spellEnd"/>
            <w:r w:rsidRPr="00400653">
              <w:t>=G</w:t>
            </w:r>
            <w:r w:rsidRPr="00400653">
              <w:rPr>
                <w:vertAlign w:val="subscript"/>
              </w:rPr>
              <w:t>1+</w:t>
            </w:r>
            <w:r w:rsidRPr="00400653">
              <w:t>G</w:t>
            </w:r>
            <w:r w:rsidRPr="00400653">
              <w:rPr>
                <w:vertAlign w:val="subscript"/>
              </w:rPr>
              <w:t>2+</w:t>
            </w:r>
            <w:r w:rsidRPr="00400653">
              <w:t>G</w:t>
            </w:r>
            <w:r w:rsidRPr="00400653">
              <w:rPr>
                <w:vertAlign w:val="subscript"/>
              </w:rPr>
              <w:t>3+</w:t>
            </w:r>
            <w:r w:rsidRPr="00400653">
              <w:t>G</w:t>
            </w:r>
            <w:r w:rsidRPr="00400653">
              <w:rPr>
                <w:vertAlign w:val="subscript"/>
              </w:rPr>
              <w:t>4</w:t>
            </w:r>
          </w:p>
        </w:tc>
        <w:tc>
          <w:tcPr>
            <w:tcW w:w="742" w:type="dxa"/>
            <w:tcBorders>
              <w:top w:val="single" w:sz="6" w:space="0" w:color="auto"/>
              <w:bottom w:val="single" w:sz="18" w:space="0" w:color="auto"/>
              <w:right w:val="single" w:sz="18" w:space="0" w:color="auto"/>
            </w:tcBorders>
            <w:vAlign w:val="center"/>
          </w:tcPr>
          <w:p w14:paraId="68E18240" w14:textId="77777777" w:rsidR="0072597E" w:rsidRPr="00400653" w:rsidRDefault="0072597E" w:rsidP="0072597E">
            <w:pPr>
              <w:pStyle w:val="13"/>
              <w:spacing w:line="360" w:lineRule="auto"/>
              <w:ind w:left="0" w:firstLine="0"/>
              <w:jc w:val="center"/>
              <w:rPr>
                <w:rtl/>
              </w:rPr>
            </w:pPr>
            <w:r w:rsidRPr="00400653">
              <w:rPr>
                <w:rtl/>
              </w:rPr>
              <w:t>100</w:t>
            </w:r>
          </w:p>
        </w:tc>
      </w:tr>
    </w:tbl>
    <w:p w14:paraId="20A0C27F" w14:textId="77777777" w:rsidR="0072597E" w:rsidRPr="00400653" w:rsidRDefault="00997C01" w:rsidP="0072597E">
      <w:pPr>
        <w:bidi/>
        <w:spacing w:before="60" w:after="60"/>
        <w:ind w:left="233" w:hanging="142"/>
        <w:rPr>
          <w:rFonts w:cs="David"/>
          <w:rtl/>
        </w:rPr>
      </w:pPr>
      <w:r>
        <w:rPr>
          <w:rFonts w:cs="David"/>
        </w:rPr>
        <w:lastRenderedPageBreak/>
        <w:pict w14:anchorId="25070C60">
          <v:rect id="_x0000_i1026" style="width:0;height:1.5pt" o:hralign="right" o:hrstd="t" o:hr="t" fillcolor="#a0a0a0" stroked="f"/>
        </w:pict>
      </w:r>
    </w:p>
    <w:p w14:paraId="5252445F" w14:textId="77777777" w:rsidR="0072597E" w:rsidRPr="00400653" w:rsidRDefault="0072597E" w:rsidP="0072597E">
      <w:pPr>
        <w:bidi/>
        <w:spacing w:before="60" w:after="60"/>
        <w:ind w:left="233" w:hanging="142"/>
        <w:rPr>
          <w:rFonts w:cs="David"/>
          <w:sz w:val="16"/>
          <w:szCs w:val="20"/>
          <w:rtl/>
        </w:rPr>
      </w:pPr>
      <w:r w:rsidRPr="00400653">
        <w:rPr>
          <w:rFonts w:cs="David" w:hint="cs"/>
          <w:rtl/>
        </w:rPr>
        <w:t>*</w:t>
      </w:r>
      <w:r w:rsidRPr="00400653">
        <w:rPr>
          <w:rFonts w:cs="David"/>
          <w:rtl/>
        </w:rPr>
        <w:t xml:space="preserve"> </w:t>
      </w:r>
      <w:r w:rsidRPr="00400653">
        <w:rPr>
          <w:rFonts w:cs="David" w:hint="cs"/>
          <w:sz w:val="16"/>
          <w:szCs w:val="20"/>
          <w:rtl/>
        </w:rPr>
        <w:t>מקסימום ניקוד מתקבל עם הקריטריון שווה למספר המצוין או גדול ממנו.</w:t>
      </w:r>
    </w:p>
    <w:p w14:paraId="3915E03B" w14:textId="77777777" w:rsidR="00D90AD3" w:rsidRPr="00400653" w:rsidRDefault="00D90AD3" w:rsidP="00647B16">
      <w:pPr>
        <w:bidi/>
        <w:spacing w:before="60" w:after="60"/>
        <w:ind w:left="233" w:hanging="142"/>
        <w:rPr>
          <w:rFonts w:cs="David"/>
          <w:sz w:val="16"/>
          <w:szCs w:val="20"/>
          <w:rtl/>
        </w:rPr>
      </w:pPr>
      <w:r w:rsidRPr="00400653">
        <w:rPr>
          <w:rFonts w:cs="David" w:hint="cs"/>
          <w:sz w:val="16"/>
          <w:szCs w:val="20"/>
          <w:rtl/>
        </w:rPr>
        <w:t xml:space="preserve">** כל הקריטריונים יבחנו עבור לקוחות רב </w:t>
      </w:r>
      <w:r w:rsidR="00647B16" w:rsidRPr="00400653">
        <w:rPr>
          <w:rFonts w:cs="David" w:hint="cs"/>
          <w:sz w:val="16"/>
          <w:szCs w:val="20"/>
          <w:rtl/>
        </w:rPr>
        <w:t>אתרים</w:t>
      </w:r>
      <w:r w:rsidRPr="00400653">
        <w:rPr>
          <w:rFonts w:cs="David" w:hint="cs"/>
          <w:sz w:val="16"/>
          <w:szCs w:val="20"/>
          <w:rtl/>
        </w:rPr>
        <w:t xml:space="preserve"> ב 60 החודשים שקדמו למועד הגשת ההצעות.</w:t>
      </w:r>
    </w:p>
    <w:p w14:paraId="17480A9B" w14:textId="77777777" w:rsidR="00D80C8C" w:rsidRPr="00400653" w:rsidRDefault="00D80C8C" w:rsidP="00D80C8C">
      <w:pPr>
        <w:bidi/>
        <w:spacing w:before="60" w:after="60"/>
        <w:ind w:left="233" w:hanging="142"/>
        <w:rPr>
          <w:rFonts w:cs="David"/>
          <w:sz w:val="16"/>
          <w:szCs w:val="20"/>
          <w:rtl/>
        </w:rPr>
      </w:pPr>
      <w:r w:rsidRPr="00400653">
        <w:rPr>
          <w:rFonts w:cs="David" w:hint="cs"/>
          <w:sz w:val="16"/>
          <w:szCs w:val="20"/>
          <w:rtl/>
        </w:rPr>
        <w:t xml:space="preserve">*** במקביל יספרו לקוחות ואתרים שמשך החפיפה </w:t>
      </w:r>
      <w:proofErr w:type="spellStart"/>
      <w:r w:rsidRPr="00400653">
        <w:rPr>
          <w:rFonts w:cs="David" w:hint="cs"/>
          <w:sz w:val="16"/>
          <w:szCs w:val="20"/>
          <w:rtl/>
        </w:rPr>
        <w:t>בינהם</w:t>
      </w:r>
      <w:proofErr w:type="spellEnd"/>
      <w:r w:rsidRPr="00400653">
        <w:rPr>
          <w:rFonts w:cs="David" w:hint="cs"/>
          <w:sz w:val="16"/>
          <w:szCs w:val="20"/>
          <w:rtl/>
        </w:rPr>
        <w:t xml:space="preserve"> הינו שנה לפחות</w:t>
      </w:r>
    </w:p>
    <w:p w14:paraId="41CBA79D" w14:textId="77777777" w:rsidR="00D90AD3" w:rsidRPr="00400653" w:rsidRDefault="00D90AD3" w:rsidP="00D90AD3">
      <w:pPr>
        <w:bidi/>
        <w:spacing w:before="60" w:after="60"/>
        <w:ind w:left="233" w:hanging="142"/>
        <w:rPr>
          <w:rFonts w:cs="David"/>
          <w:b/>
          <w:bCs/>
          <w:sz w:val="16"/>
          <w:szCs w:val="20"/>
          <w:rtl/>
        </w:rPr>
      </w:pPr>
    </w:p>
    <w:bookmarkEnd w:id="68"/>
    <w:p w14:paraId="3CE9FA91" w14:textId="77777777" w:rsidR="00146408" w:rsidRPr="00E81146" w:rsidRDefault="00146408" w:rsidP="000A28D2">
      <w:pPr>
        <w:pStyle w:val="a4"/>
        <w:numPr>
          <w:ilvl w:val="3"/>
          <w:numId w:val="27"/>
        </w:numPr>
        <w:tabs>
          <w:tab w:val="left" w:pos="2600"/>
        </w:tabs>
        <w:bidi/>
        <w:spacing w:after="0" w:line="360" w:lineRule="auto"/>
        <w:ind w:left="2600" w:hanging="992"/>
        <w:jc w:val="both"/>
        <w:rPr>
          <w:rFonts w:ascii="Arial" w:hAnsi="Arial" w:cs="David"/>
          <w:sz w:val="24"/>
          <w:szCs w:val="24"/>
        </w:rPr>
      </w:pPr>
      <w:r w:rsidRPr="00400653">
        <w:rPr>
          <w:rFonts w:ascii="Arial" w:hAnsi="Arial" w:cs="David" w:hint="cs"/>
          <w:sz w:val="24"/>
          <w:szCs w:val="24"/>
          <w:rtl/>
        </w:rPr>
        <w:t>סה"כ הניקוד המקסימלי שיתקבל למציע</w:t>
      </w:r>
      <w:r w:rsidRPr="00E81146">
        <w:rPr>
          <w:rFonts w:ascii="Arial" w:hAnsi="Arial" w:cs="David" w:hint="cs"/>
          <w:sz w:val="24"/>
          <w:szCs w:val="24"/>
          <w:rtl/>
        </w:rPr>
        <w:t xml:space="preserve"> בטבלה להלן ישוקלל באופן יחסי מתוך </w:t>
      </w:r>
      <w:r w:rsidR="00E2251B">
        <w:rPr>
          <w:rFonts w:ascii="Arial" w:hAnsi="Arial" w:cs="David" w:hint="cs"/>
          <w:sz w:val="24"/>
          <w:szCs w:val="24"/>
          <w:rtl/>
        </w:rPr>
        <w:t>6</w:t>
      </w:r>
      <w:r w:rsidRPr="00E81146">
        <w:rPr>
          <w:rFonts w:ascii="Arial" w:hAnsi="Arial" w:cs="David" w:hint="cs"/>
          <w:sz w:val="24"/>
          <w:szCs w:val="24"/>
          <w:rtl/>
        </w:rPr>
        <w:t xml:space="preserve">0% </w:t>
      </w:r>
      <w:proofErr w:type="spellStart"/>
      <w:r w:rsidRPr="00E81146">
        <w:rPr>
          <w:rFonts w:ascii="Arial" w:hAnsi="Arial" w:cs="David" w:hint="cs"/>
          <w:sz w:val="24"/>
          <w:szCs w:val="24"/>
          <w:rtl/>
        </w:rPr>
        <w:t>המקסימלים</w:t>
      </w:r>
      <w:proofErr w:type="spellEnd"/>
      <w:r w:rsidRPr="00E81146">
        <w:rPr>
          <w:rFonts w:ascii="Arial" w:hAnsi="Arial" w:cs="David" w:hint="cs"/>
          <w:sz w:val="24"/>
          <w:szCs w:val="24"/>
          <w:rtl/>
        </w:rPr>
        <w:t xml:space="preserve"> האפשריים בסעיף זה.</w:t>
      </w:r>
    </w:p>
    <w:p w14:paraId="773E5FEB" w14:textId="77777777" w:rsidR="00011B9A" w:rsidRPr="00011B9A" w:rsidRDefault="00011B9A" w:rsidP="000A28D2">
      <w:pPr>
        <w:pStyle w:val="a4"/>
        <w:numPr>
          <w:ilvl w:val="3"/>
          <w:numId w:val="27"/>
        </w:numPr>
        <w:tabs>
          <w:tab w:val="left" w:pos="2600"/>
        </w:tabs>
        <w:bidi/>
        <w:spacing w:after="0" w:line="360" w:lineRule="auto"/>
        <w:ind w:left="2600" w:hanging="992"/>
        <w:jc w:val="both"/>
        <w:rPr>
          <w:rFonts w:cs="David"/>
          <w:sz w:val="24"/>
          <w:szCs w:val="24"/>
          <w:u w:val="single"/>
        </w:rPr>
      </w:pPr>
      <w:bookmarkStart w:id="71" w:name="_Ref368984940"/>
      <w:r>
        <w:rPr>
          <w:rFonts w:cs="David" w:hint="cs"/>
          <w:sz w:val="24"/>
          <w:szCs w:val="24"/>
          <w:rtl/>
        </w:rPr>
        <w:t>ציון האיכות של המציעים יקבע על ידי סכום סעיפי האיכות כאמור להלן:</w:t>
      </w:r>
      <w:bookmarkEnd w:id="71"/>
    </w:p>
    <w:p w14:paraId="2EF2B302" w14:textId="1C059F8C" w:rsidR="00011B9A" w:rsidRDefault="00011B9A" w:rsidP="000A28D2">
      <w:pPr>
        <w:pStyle w:val="a4"/>
        <w:bidi/>
        <w:spacing w:after="0" w:line="360" w:lineRule="auto"/>
        <w:ind w:left="2090" w:firstLine="510"/>
        <w:jc w:val="both"/>
        <w:rPr>
          <w:rFonts w:cs="David"/>
          <w:sz w:val="24"/>
          <w:szCs w:val="24"/>
          <w:u w:val="single"/>
        </w:rPr>
      </w:pPr>
      <w:r w:rsidRPr="000A28D2">
        <w:rPr>
          <w:rFonts w:cs="David" w:hint="cs"/>
          <w:b/>
          <w:bCs/>
          <w:sz w:val="24"/>
          <w:szCs w:val="24"/>
          <w:rtl/>
        </w:rPr>
        <w:t>ציון איכות</w:t>
      </w:r>
      <w:r>
        <w:rPr>
          <w:rFonts w:cs="David" w:hint="cs"/>
          <w:sz w:val="24"/>
          <w:szCs w:val="24"/>
          <w:rtl/>
        </w:rPr>
        <w:t xml:space="preserve"> = </w:t>
      </w:r>
      <w:r w:rsidR="000A28D2">
        <w:rPr>
          <w:rFonts w:cs="David" w:hint="cs"/>
          <w:sz w:val="24"/>
          <w:szCs w:val="24"/>
          <w:rtl/>
        </w:rPr>
        <w:t xml:space="preserve">ציון </w:t>
      </w:r>
      <w:r>
        <w:rPr>
          <w:rFonts w:cs="David" w:hint="cs"/>
          <w:sz w:val="24"/>
          <w:szCs w:val="24"/>
          <w:rtl/>
        </w:rPr>
        <w:t xml:space="preserve">ממליצים*0.4 + </w:t>
      </w:r>
      <w:r w:rsidR="000A28D2">
        <w:rPr>
          <w:rFonts w:cs="David" w:hint="cs"/>
          <w:sz w:val="24"/>
          <w:szCs w:val="24"/>
          <w:rtl/>
        </w:rPr>
        <w:t xml:space="preserve">ציון </w:t>
      </w:r>
      <w:r>
        <w:rPr>
          <w:rFonts w:cs="David" w:hint="cs"/>
          <w:sz w:val="24"/>
          <w:szCs w:val="24"/>
          <w:rtl/>
        </w:rPr>
        <w:t>ניסיון אצל לקוח רב אתרים*0.6</w:t>
      </w:r>
    </w:p>
    <w:p w14:paraId="2FCA184A" w14:textId="77777777" w:rsidR="001C2180" w:rsidRPr="002272F2" w:rsidRDefault="001C2180" w:rsidP="008231A8">
      <w:pPr>
        <w:pStyle w:val="a4"/>
        <w:numPr>
          <w:ilvl w:val="2"/>
          <w:numId w:val="27"/>
        </w:numPr>
        <w:bidi/>
        <w:spacing w:after="0" w:line="360" w:lineRule="auto"/>
        <w:ind w:left="1650" w:hanging="850"/>
        <w:jc w:val="both"/>
        <w:rPr>
          <w:rFonts w:cs="David"/>
          <w:b/>
          <w:bCs/>
          <w:sz w:val="24"/>
          <w:szCs w:val="24"/>
          <w:u w:val="single"/>
        </w:rPr>
      </w:pPr>
      <w:r w:rsidRPr="002272F2">
        <w:rPr>
          <w:rFonts w:cs="David" w:hint="eastAsia"/>
          <w:b/>
          <w:bCs/>
          <w:sz w:val="24"/>
          <w:szCs w:val="24"/>
          <w:u w:val="single"/>
          <w:rtl/>
        </w:rPr>
        <w:t>רף</w:t>
      </w:r>
      <w:r w:rsidRPr="002272F2">
        <w:rPr>
          <w:rFonts w:cs="David"/>
          <w:b/>
          <w:bCs/>
          <w:sz w:val="24"/>
          <w:szCs w:val="24"/>
          <w:u w:val="single"/>
          <w:rtl/>
        </w:rPr>
        <w:t xml:space="preserve"> </w:t>
      </w:r>
      <w:r w:rsidRPr="002272F2">
        <w:rPr>
          <w:rFonts w:cs="David" w:hint="eastAsia"/>
          <w:b/>
          <w:bCs/>
          <w:sz w:val="24"/>
          <w:szCs w:val="24"/>
          <w:u w:val="single"/>
          <w:rtl/>
        </w:rPr>
        <w:t>איכות</w:t>
      </w:r>
      <w:r w:rsidRPr="002272F2">
        <w:rPr>
          <w:rFonts w:cs="David"/>
          <w:b/>
          <w:bCs/>
          <w:sz w:val="24"/>
          <w:szCs w:val="24"/>
          <w:u w:val="single"/>
          <w:rtl/>
        </w:rPr>
        <w:t>:</w:t>
      </w:r>
    </w:p>
    <w:p w14:paraId="77128A13" w14:textId="13ADAAE9" w:rsidR="000A0DB9" w:rsidRPr="00E81146" w:rsidRDefault="000A0DB9" w:rsidP="000A28D2">
      <w:pPr>
        <w:pStyle w:val="a4"/>
        <w:numPr>
          <w:ilvl w:val="3"/>
          <w:numId w:val="27"/>
        </w:numPr>
        <w:bidi/>
        <w:spacing w:after="0" w:line="360" w:lineRule="auto"/>
        <w:ind w:left="2076" w:hanging="993"/>
        <w:jc w:val="both"/>
        <w:rPr>
          <w:rFonts w:ascii="Arial" w:hAnsi="Arial" w:cs="David"/>
          <w:sz w:val="24"/>
          <w:szCs w:val="24"/>
        </w:rPr>
      </w:pPr>
      <w:r w:rsidRPr="00E81146">
        <w:rPr>
          <w:rFonts w:ascii="Arial" w:hAnsi="Arial" w:cs="David" w:hint="cs"/>
          <w:sz w:val="24"/>
          <w:szCs w:val="24"/>
          <w:rtl/>
        </w:rPr>
        <w:t>מציעים</w:t>
      </w:r>
      <w:r w:rsidRPr="00E81146">
        <w:rPr>
          <w:rFonts w:ascii="Arial" w:hAnsi="Arial" w:cs="David"/>
          <w:sz w:val="24"/>
          <w:szCs w:val="24"/>
          <w:rtl/>
        </w:rPr>
        <w:t xml:space="preserve"> </w:t>
      </w:r>
      <w:r w:rsidRPr="00E81146">
        <w:rPr>
          <w:rFonts w:ascii="Arial" w:hAnsi="Arial" w:cs="David" w:hint="cs"/>
          <w:sz w:val="24"/>
          <w:szCs w:val="24"/>
          <w:rtl/>
        </w:rPr>
        <w:t>אשר</w:t>
      </w:r>
      <w:r w:rsidRPr="00E81146">
        <w:rPr>
          <w:rFonts w:ascii="Arial" w:hAnsi="Arial" w:cs="David"/>
          <w:sz w:val="24"/>
          <w:szCs w:val="24"/>
          <w:rtl/>
        </w:rPr>
        <w:t xml:space="preserve"> </w:t>
      </w:r>
      <w:r w:rsidR="00011B9A">
        <w:rPr>
          <w:rFonts w:ascii="Arial" w:hAnsi="Arial" w:cs="David" w:hint="cs"/>
          <w:sz w:val="24"/>
          <w:szCs w:val="24"/>
          <w:rtl/>
        </w:rPr>
        <w:t xml:space="preserve">סכום </w:t>
      </w:r>
      <w:r w:rsidR="001C2180" w:rsidRPr="00E81146">
        <w:rPr>
          <w:rFonts w:ascii="Arial" w:hAnsi="Arial" w:cs="David" w:hint="cs"/>
          <w:sz w:val="24"/>
          <w:szCs w:val="24"/>
          <w:rtl/>
        </w:rPr>
        <w:t xml:space="preserve">ציון האיכות שלהם </w:t>
      </w:r>
      <w:r w:rsidR="00BD2FB4">
        <w:rPr>
          <w:rFonts w:ascii="Arial" w:hAnsi="Arial" w:cs="David" w:hint="cs"/>
          <w:sz w:val="24"/>
          <w:szCs w:val="24"/>
          <w:rtl/>
        </w:rPr>
        <w:t xml:space="preserve">בסעיף </w:t>
      </w:r>
      <w:r w:rsidR="0084094D">
        <w:rPr>
          <w:rFonts w:ascii="Arial" w:hAnsi="Arial" w:cs="David"/>
          <w:sz w:val="24"/>
          <w:szCs w:val="24"/>
          <w:rtl/>
        </w:rPr>
        <w:fldChar w:fldCharType="begin"/>
      </w:r>
      <w:r w:rsidR="00BD2FB4">
        <w:rPr>
          <w:rFonts w:ascii="Arial" w:hAnsi="Arial" w:cs="David"/>
          <w:sz w:val="24"/>
          <w:szCs w:val="24"/>
          <w:rtl/>
        </w:rPr>
        <w:instrText xml:space="preserve"> </w:instrText>
      </w:r>
      <w:r w:rsidR="00BD2FB4">
        <w:rPr>
          <w:rFonts w:ascii="Arial" w:hAnsi="Arial" w:cs="David" w:hint="cs"/>
          <w:sz w:val="24"/>
          <w:szCs w:val="24"/>
        </w:rPr>
        <w:instrText>REF</w:instrText>
      </w:r>
      <w:r w:rsidR="00BD2FB4">
        <w:rPr>
          <w:rFonts w:ascii="Arial" w:hAnsi="Arial" w:cs="David" w:hint="cs"/>
          <w:sz w:val="24"/>
          <w:szCs w:val="24"/>
          <w:rtl/>
        </w:rPr>
        <w:instrText xml:space="preserve"> _</w:instrText>
      </w:r>
      <w:r w:rsidR="00BD2FB4">
        <w:rPr>
          <w:rFonts w:ascii="Arial" w:hAnsi="Arial" w:cs="David" w:hint="cs"/>
          <w:sz w:val="24"/>
          <w:szCs w:val="24"/>
        </w:rPr>
        <w:instrText>Ref368984940 \r \h</w:instrText>
      </w:r>
      <w:r w:rsidR="00BD2FB4">
        <w:rPr>
          <w:rFonts w:ascii="Arial" w:hAnsi="Arial" w:cs="David"/>
          <w:sz w:val="24"/>
          <w:szCs w:val="24"/>
          <w:rtl/>
        </w:rPr>
        <w:instrText xml:space="preserve"> </w:instrText>
      </w:r>
      <w:r w:rsidR="0084094D">
        <w:rPr>
          <w:rFonts w:ascii="Arial" w:hAnsi="Arial" w:cs="David"/>
          <w:sz w:val="24"/>
          <w:szCs w:val="24"/>
          <w:rtl/>
        </w:rPr>
      </w:r>
      <w:r w:rsidR="0084094D">
        <w:rPr>
          <w:rFonts w:ascii="Arial" w:hAnsi="Arial" w:cs="David"/>
          <w:sz w:val="24"/>
          <w:szCs w:val="24"/>
          <w:rtl/>
        </w:rPr>
        <w:fldChar w:fldCharType="separate"/>
      </w:r>
      <w:r w:rsidR="00997C01">
        <w:rPr>
          <w:rFonts w:ascii="Arial" w:hAnsi="Arial" w:cs="David"/>
          <w:sz w:val="24"/>
          <w:szCs w:val="24"/>
          <w:cs/>
        </w:rPr>
        <w:t>‎</w:t>
      </w:r>
      <w:r w:rsidR="00997C01">
        <w:rPr>
          <w:rFonts w:ascii="Arial" w:hAnsi="Arial" w:cs="David"/>
          <w:sz w:val="24"/>
          <w:szCs w:val="24"/>
        </w:rPr>
        <w:t>14.3.2.3</w:t>
      </w:r>
      <w:r w:rsidR="0084094D">
        <w:rPr>
          <w:rFonts w:ascii="Arial" w:hAnsi="Arial" w:cs="David"/>
          <w:sz w:val="24"/>
          <w:szCs w:val="24"/>
          <w:rtl/>
        </w:rPr>
        <w:fldChar w:fldCharType="end"/>
      </w:r>
      <w:r w:rsidR="00BD2FB4">
        <w:rPr>
          <w:rFonts w:ascii="Arial" w:hAnsi="Arial" w:cs="David" w:hint="cs"/>
          <w:sz w:val="24"/>
          <w:szCs w:val="24"/>
          <w:rtl/>
        </w:rPr>
        <w:t xml:space="preserve"> </w:t>
      </w:r>
      <w:r w:rsidR="001B25CB" w:rsidRPr="00E81146">
        <w:rPr>
          <w:rFonts w:ascii="Arial" w:hAnsi="Arial" w:cs="David" w:hint="cs"/>
          <w:sz w:val="24"/>
          <w:szCs w:val="24"/>
          <w:rtl/>
        </w:rPr>
        <w:t xml:space="preserve">לעיל </w:t>
      </w:r>
      <w:r w:rsidRPr="00E81146">
        <w:rPr>
          <w:rFonts w:ascii="Arial" w:hAnsi="Arial" w:cs="David" w:hint="cs"/>
          <w:sz w:val="24"/>
          <w:szCs w:val="24"/>
          <w:rtl/>
        </w:rPr>
        <w:t>יהי</w:t>
      </w:r>
      <w:r w:rsidR="001B25CB" w:rsidRPr="00E81146">
        <w:rPr>
          <w:rFonts w:ascii="Arial" w:hAnsi="Arial" w:cs="David" w:hint="cs"/>
          <w:sz w:val="24"/>
          <w:szCs w:val="24"/>
          <w:rtl/>
        </w:rPr>
        <w:t>ו</w:t>
      </w:r>
      <w:r w:rsidRPr="00E81146">
        <w:rPr>
          <w:rFonts w:ascii="Arial" w:hAnsi="Arial" w:cs="David"/>
          <w:sz w:val="24"/>
          <w:szCs w:val="24"/>
          <w:rtl/>
        </w:rPr>
        <w:t xml:space="preserve"> </w:t>
      </w:r>
      <w:r w:rsidRPr="00E81146">
        <w:rPr>
          <w:rFonts w:ascii="Arial" w:hAnsi="Arial" w:cs="David" w:hint="cs"/>
          <w:sz w:val="24"/>
          <w:szCs w:val="24"/>
          <w:rtl/>
        </w:rPr>
        <w:t>נמו</w:t>
      </w:r>
      <w:r w:rsidR="001B25CB" w:rsidRPr="00E81146">
        <w:rPr>
          <w:rFonts w:ascii="Arial" w:hAnsi="Arial" w:cs="David" w:hint="cs"/>
          <w:sz w:val="24"/>
          <w:szCs w:val="24"/>
          <w:rtl/>
        </w:rPr>
        <w:t>כים</w:t>
      </w:r>
      <w:r w:rsidRPr="00E81146">
        <w:rPr>
          <w:rFonts w:ascii="Arial" w:hAnsi="Arial" w:cs="David"/>
          <w:sz w:val="24"/>
          <w:szCs w:val="24"/>
          <w:rtl/>
        </w:rPr>
        <w:t xml:space="preserve"> </w:t>
      </w:r>
      <w:r w:rsidRPr="00E81146">
        <w:rPr>
          <w:rFonts w:ascii="Arial" w:hAnsi="Arial" w:cs="David" w:hint="cs"/>
          <w:sz w:val="24"/>
          <w:szCs w:val="24"/>
          <w:rtl/>
        </w:rPr>
        <w:t>מ</w:t>
      </w:r>
      <w:r w:rsidRPr="00E81146">
        <w:rPr>
          <w:rFonts w:ascii="Arial" w:hAnsi="Arial" w:cs="David"/>
          <w:sz w:val="24"/>
          <w:szCs w:val="24"/>
          <w:rtl/>
        </w:rPr>
        <w:t xml:space="preserve"> </w:t>
      </w:r>
      <w:r w:rsidR="00AF10E1">
        <w:rPr>
          <w:rFonts w:ascii="Arial" w:hAnsi="Arial" w:cs="David" w:hint="cs"/>
          <w:sz w:val="24"/>
          <w:szCs w:val="24"/>
          <w:rtl/>
        </w:rPr>
        <w:t>-</w:t>
      </w:r>
      <w:r w:rsidR="00E2251B">
        <w:rPr>
          <w:rFonts w:ascii="Arial" w:hAnsi="Arial" w:cs="David" w:hint="cs"/>
          <w:sz w:val="24"/>
          <w:szCs w:val="24"/>
          <w:rtl/>
        </w:rPr>
        <w:t>70</w:t>
      </w:r>
      <w:r w:rsidR="00AF10E1">
        <w:rPr>
          <w:rFonts w:ascii="Arial" w:hAnsi="Arial" w:cs="David" w:hint="cs"/>
          <w:sz w:val="24"/>
          <w:szCs w:val="24"/>
          <w:rtl/>
        </w:rPr>
        <w:t>%</w:t>
      </w:r>
      <w:r w:rsidR="001C2180" w:rsidRPr="00E81146">
        <w:rPr>
          <w:rFonts w:ascii="Arial" w:hAnsi="Arial" w:cs="David" w:hint="cs"/>
          <w:sz w:val="24"/>
          <w:szCs w:val="24"/>
          <w:rtl/>
        </w:rPr>
        <w:t xml:space="preserve"> (להל</w:t>
      </w:r>
      <w:r w:rsidR="009804ED">
        <w:rPr>
          <w:rFonts w:ascii="Arial" w:hAnsi="Arial" w:cs="David" w:hint="cs"/>
          <w:sz w:val="24"/>
          <w:szCs w:val="24"/>
          <w:rtl/>
        </w:rPr>
        <w:t>ן</w:t>
      </w:r>
      <w:r w:rsidR="001C2180" w:rsidRPr="00E81146">
        <w:rPr>
          <w:rFonts w:ascii="Arial" w:hAnsi="Arial" w:cs="David" w:hint="cs"/>
          <w:sz w:val="24"/>
          <w:szCs w:val="24"/>
          <w:rtl/>
        </w:rPr>
        <w:t>: "</w:t>
      </w:r>
      <w:r w:rsidR="001C2180" w:rsidRPr="000A28D2">
        <w:rPr>
          <w:rFonts w:ascii="Arial" w:hAnsi="Arial" w:cs="David" w:hint="cs"/>
          <w:b/>
          <w:bCs/>
          <w:sz w:val="24"/>
          <w:szCs w:val="24"/>
          <w:rtl/>
        </w:rPr>
        <w:t>רף איכות</w:t>
      </w:r>
      <w:r w:rsidR="001C2180" w:rsidRPr="00E81146">
        <w:rPr>
          <w:rFonts w:ascii="Arial" w:hAnsi="Arial" w:cs="David" w:hint="cs"/>
          <w:sz w:val="24"/>
          <w:szCs w:val="24"/>
          <w:rtl/>
        </w:rPr>
        <w:t>")</w:t>
      </w:r>
      <w:r w:rsidRPr="00E81146">
        <w:rPr>
          <w:rFonts w:ascii="Arial" w:hAnsi="Arial" w:cs="David"/>
          <w:sz w:val="24"/>
          <w:szCs w:val="24"/>
          <w:rtl/>
        </w:rPr>
        <w:t xml:space="preserve"> </w:t>
      </w:r>
      <w:bookmarkStart w:id="72" w:name="_Ref279583290"/>
      <w:r w:rsidRPr="00E81146">
        <w:rPr>
          <w:rFonts w:ascii="Arial" w:hAnsi="Arial" w:cs="David" w:hint="cs"/>
          <w:sz w:val="24"/>
          <w:szCs w:val="24"/>
          <w:rtl/>
        </w:rPr>
        <w:t>ייפסלו</w:t>
      </w:r>
      <w:r w:rsidR="000A28D2">
        <w:rPr>
          <w:rFonts w:ascii="Arial" w:hAnsi="Arial" w:cs="David" w:hint="cs"/>
          <w:sz w:val="24"/>
          <w:szCs w:val="24"/>
          <w:rtl/>
        </w:rPr>
        <w:t>,</w:t>
      </w:r>
      <w:r w:rsidRPr="00E81146">
        <w:rPr>
          <w:rFonts w:ascii="Arial" w:hAnsi="Arial" w:cs="David"/>
          <w:sz w:val="24"/>
          <w:szCs w:val="24"/>
          <w:rtl/>
        </w:rPr>
        <w:t xml:space="preserve"> </w:t>
      </w:r>
      <w:r w:rsidRPr="00E81146">
        <w:rPr>
          <w:rFonts w:ascii="Arial" w:hAnsi="Arial" w:cs="David" w:hint="cs"/>
          <w:sz w:val="24"/>
          <w:szCs w:val="24"/>
          <w:rtl/>
        </w:rPr>
        <w:t>ולא</w:t>
      </w:r>
      <w:r w:rsidRPr="00E81146">
        <w:rPr>
          <w:rFonts w:ascii="Arial" w:hAnsi="Arial" w:cs="David"/>
          <w:sz w:val="24"/>
          <w:szCs w:val="24"/>
          <w:rtl/>
        </w:rPr>
        <w:t xml:space="preserve"> </w:t>
      </w:r>
      <w:r w:rsidRPr="00E81146">
        <w:rPr>
          <w:rFonts w:ascii="Arial" w:hAnsi="Arial" w:cs="David" w:hint="cs"/>
          <w:sz w:val="24"/>
          <w:szCs w:val="24"/>
          <w:rtl/>
        </w:rPr>
        <w:t>יוכל</w:t>
      </w:r>
      <w:r w:rsidR="000A28D2">
        <w:rPr>
          <w:rFonts w:ascii="Arial" w:hAnsi="Arial" w:cs="David" w:hint="cs"/>
          <w:sz w:val="24"/>
          <w:szCs w:val="24"/>
          <w:rtl/>
        </w:rPr>
        <w:t>ו</w:t>
      </w:r>
      <w:r w:rsidRPr="00E81146">
        <w:rPr>
          <w:rFonts w:ascii="Arial" w:hAnsi="Arial" w:cs="David"/>
          <w:sz w:val="24"/>
          <w:szCs w:val="24"/>
          <w:rtl/>
        </w:rPr>
        <w:t xml:space="preserve"> </w:t>
      </w:r>
      <w:r w:rsidRPr="00E81146">
        <w:rPr>
          <w:rFonts w:ascii="Arial" w:hAnsi="Arial" w:cs="David" w:hint="cs"/>
          <w:sz w:val="24"/>
          <w:szCs w:val="24"/>
          <w:rtl/>
        </w:rPr>
        <w:t>להמשיך</w:t>
      </w:r>
      <w:r w:rsidRPr="00E81146">
        <w:rPr>
          <w:rFonts w:ascii="Arial" w:hAnsi="Arial" w:cs="David"/>
          <w:sz w:val="24"/>
          <w:szCs w:val="24"/>
          <w:rtl/>
        </w:rPr>
        <w:t xml:space="preserve"> </w:t>
      </w:r>
      <w:r w:rsidRPr="00E81146">
        <w:rPr>
          <w:rFonts w:ascii="Arial" w:hAnsi="Arial" w:cs="David" w:hint="cs"/>
          <w:sz w:val="24"/>
          <w:szCs w:val="24"/>
          <w:rtl/>
        </w:rPr>
        <w:t>בתהליך</w:t>
      </w:r>
      <w:r w:rsidRPr="00E81146">
        <w:rPr>
          <w:rFonts w:ascii="Arial" w:hAnsi="Arial" w:cs="David"/>
          <w:sz w:val="24"/>
          <w:szCs w:val="24"/>
          <w:rtl/>
        </w:rPr>
        <w:t xml:space="preserve"> </w:t>
      </w:r>
      <w:r w:rsidRPr="00E81146">
        <w:rPr>
          <w:rFonts w:ascii="Arial" w:hAnsi="Arial" w:cs="David" w:hint="cs"/>
          <w:sz w:val="24"/>
          <w:szCs w:val="24"/>
          <w:rtl/>
        </w:rPr>
        <w:t>הבדיקה</w:t>
      </w:r>
      <w:r w:rsidRPr="00E81146">
        <w:rPr>
          <w:rFonts w:ascii="Arial" w:hAnsi="Arial" w:cs="David"/>
          <w:sz w:val="24"/>
          <w:szCs w:val="24"/>
          <w:rtl/>
        </w:rPr>
        <w:t xml:space="preserve"> </w:t>
      </w:r>
      <w:r w:rsidRPr="00E81146">
        <w:rPr>
          <w:rFonts w:ascii="Arial" w:hAnsi="Arial" w:cs="David" w:hint="cs"/>
          <w:sz w:val="24"/>
          <w:szCs w:val="24"/>
          <w:rtl/>
        </w:rPr>
        <w:t>לשלב</w:t>
      </w:r>
      <w:r w:rsidRPr="00E81146">
        <w:rPr>
          <w:rFonts w:ascii="Arial" w:hAnsi="Arial" w:cs="David"/>
          <w:sz w:val="24"/>
          <w:szCs w:val="24"/>
          <w:rtl/>
        </w:rPr>
        <w:t xml:space="preserve"> </w:t>
      </w:r>
      <w:r w:rsidRPr="00E81146">
        <w:rPr>
          <w:rFonts w:ascii="Arial" w:hAnsi="Arial" w:cs="David"/>
          <w:sz w:val="24"/>
          <w:szCs w:val="24"/>
        </w:rPr>
        <w:t>II</w:t>
      </w:r>
      <w:r w:rsidR="00FC6442" w:rsidRPr="00E81146">
        <w:rPr>
          <w:rFonts w:ascii="Arial" w:hAnsi="Arial" w:cs="David"/>
          <w:sz w:val="24"/>
          <w:szCs w:val="24"/>
        </w:rPr>
        <w:t>I</w:t>
      </w:r>
      <w:r w:rsidRPr="00E81146">
        <w:rPr>
          <w:rFonts w:ascii="Arial" w:hAnsi="Arial" w:cs="David"/>
          <w:sz w:val="24"/>
          <w:szCs w:val="24"/>
          <w:rtl/>
        </w:rPr>
        <w:t xml:space="preserve"> </w:t>
      </w:r>
      <w:r w:rsidRPr="00E81146">
        <w:rPr>
          <w:rFonts w:ascii="Arial" w:hAnsi="Arial" w:cs="David" w:hint="cs"/>
          <w:sz w:val="24"/>
          <w:szCs w:val="24"/>
          <w:rtl/>
        </w:rPr>
        <w:t>להלן</w:t>
      </w:r>
      <w:r w:rsidRPr="00E81146">
        <w:rPr>
          <w:rFonts w:ascii="Arial" w:hAnsi="Arial" w:cs="David"/>
          <w:sz w:val="24"/>
          <w:szCs w:val="24"/>
          <w:rtl/>
        </w:rPr>
        <w:t>.</w:t>
      </w:r>
      <w:bookmarkEnd w:id="72"/>
    </w:p>
    <w:bookmarkEnd w:id="62"/>
    <w:p w14:paraId="1D47E7C7" w14:textId="77777777" w:rsidR="00E876D4" w:rsidRDefault="00FC6442" w:rsidP="008231A8">
      <w:pPr>
        <w:pStyle w:val="a4"/>
        <w:numPr>
          <w:ilvl w:val="3"/>
          <w:numId w:val="27"/>
        </w:numPr>
        <w:bidi/>
        <w:spacing w:after="0" w:line="360" w:lineRule="auto"/>
        <w:ind w:left="2076" w:hanging="993"/>
        <w:jc w:val="both"/>
        <w:rPr>
          <w:rFonts w:ascii="Arial" w:hAnsi="Arial" w:cs="David"/>
          <w:sz w:val="24"/>
          <w:szCs w:val="24"/>
        </w:rPr>
      </w:pPr>
      <w:r w:rsidRPr="00E81146">
        <w:rPr>
          <w:rFonts w:ascii="Arial" w:hAnsi="Arial" w:cs="David" w:hint="cs"/>
          <w:sz w:val="24"/>
          <w:szCs w:val="24"/>
          <w:rtl/>
        </w:rPr>
        <w:t xml:space="preserve">במידה ומספר המציעים שעברו את שלב בדיקת האיכות הינו </w:t>
      </w:r>
      <w:r w:rsidR="002A0EC6">
        <w:rPr>
          <w:rFonts w:ascii="Arial" w:hAnsi="Arial" w:cs="David" w:hint="cs"/>
          <w:sz w:val="24"/>
          <w:szCs w:val="24"/>
          <w:rtl/>
        </w:rPr>
        <w:t>אחד</w:t>
      </w:r>
      <w:r w:rsidR="002A0EC6" w:rsidRPr="00E81146">
        <w:rPr>
          <w:rFonts w:ascii="Arial" w:hAnsi="Arial" w:cs="David" w:hint="cs"/>
          <w:sz w:val="24"/>
          <w:szCs w:val="24"/>
          <w:rtl/>
        </w:rPr>
        <w:t xml:space="preserve"> </w:t>
      </w:r>
      <w:r w:rsidRPr="00E81146">
        <w:rPr>
          <w:rFonts w:ascii="Arial" w:hAnsi="Arial" w:cs="David" w:hint="cs"/>
          <w:sz w:val="24"/>
          <w:szCs w:val="24"/>
          <w:rtl/>
        </w:rPr>
        <w:t xml:space="preserve">ומטה רשאית הועדה לעדכן את רף האיכות </w:t>
      </w:r>
      <w:r w:rsidR="00E61CA9" w:rsidRPr="00E81146">
        <w:rPr>
          <w:rFonts w:ascii="Arial" w:hAnsi="Arial" w:cs="David" w:hint="cs"/>
          <w:sz w:val="24"/>
          <w:szCs w:val="24"/>
          <w:rtl/>
        </w:rPr>
        <w:t>ל</w:t>
      </w:r>
      <w:r w:rsidR="001C2180" w:rsidRPr="00E81146">
        <w:rPr>
          <w:rFonts w:ascii="Arial" w:hAnsi="Arial" w:cs="David" w:hint="cs"/>
          <w:sz w:val="24"/>
          <w:szCs w:val="24"/>
          <w:rtl/>
        </w:rPr>
        <w:t xml:space="preserve"> </w:t>
      </w:r>
      <w:r w:rsidR="001C2180" w:rsidRPr="00E81146">
        <w:rPr>
          <w:rFonts w:ascii="Arial" w:hAnsi="Arial" w:cs="David"/>
          <w:sz w:val="24"/>
          <w:szCs w:val="24"/>
          <w:rtl/>
        </w:rPr>
        <w:t>–</w:t>
      </w:r>
      <w:r w:rsidR="001C2180" w:rsidRPr="00E81146">
        <w:rPr>
          <w:rFonts w:ascii="Arial" w:hAnsi="Arial" w:cs="David" w:hint="cs"/>
          <w:sz w:val="24"/>
          <w:szCs w:val="24"/>
          <w:rtl/>
        </w:rPr>
        <w:t xml:space="preserve"> </w:t>
      </w:r>
      <w:r w:rsidR="00E2251B">
        <w:rPr>
          <w:rFonts w:ascii="Arial" w:hAnsi="Arial" w:cs="David" w:hint="cs"/>
          <w:sz w:val="24"/>
          <w:szCs w:val="24"/>
          <w:rtl/>
        </w:rPr>
        <w:t>60</w:t>
      </w:r>
      <w:r w:rsidR="00AF10E1">
        <w:rPr>
          <w:rFonts w:ascii="Arial" w:hAnsi="Arial" w:cs="David" w:hint="cs"/>
          <w:sz w:val="24"/>
          <w:szCs w:val="24"/>
          <w:rtl/>
        </w:rPr>
        <w:t>%</w:t>
      </w:r>
      <w:r w:rsidRPr="00E81146">
        <w:rPr>
          <w:rFonts w:ascii="Arial" w:hAnsi="Arial" w:cs="David" w:hint="cs"/>
          <w:sz w:val="24"/>
          <w:szCs w:val="24"/>
          <w:rtl/>
        </w:rPr>
        <w:t>.</w:t>
      </w:r>
    </w:p>
    <w:p w14:paraId="0BE57FB3" w14:textId="77777777" w:rsidR="000A28D2" w:rsidRPr="00E81146" w:rsidRDefault="000A28D2" w:rsidP="000A28D2">
      <w:pPr>
        <w:pStyle w:val="a4"/>
        <w:bidi/>
        <w:spacing w:after="0" w:line="360" w:lineRule="auto"/>
        <w:ind w:left="2076"/>
        <w:jc w:val="both"/>
        <w:rPr>
          <w:rFonts w:ascii="Arial" w:hAnsi="Arial" w:cs="David"/>
          <w:sz w:val="24"/>
          <w:szCs w:val="24"/>
        </w:rPr>
      </w:pPr>
    </w:p>
    <w:p w14:paraId="6A936DEB" w14:textId="19802397" w:rsidR="00757609" w:rsidRPr="00E81146" w:rsidRDefault="00757609" w:rsidP="008231A8">
      <w:pPr>
        <w:pStyle w:val="a4"/>
        <w:numPr>
          <w:ilvl w:val="1"/>
          <w:numId w:val="27"/>
        </w:numPr>
        <w:bidi/>
        <w:spacing w:after="0" w:line="360" w:lineRule="auto"/>
        <w:ind w:left="942" w:hanging="709"/>
        <w:jc w:val="both"/>
        <w:rPr>
          <w:rFonts w:cs="David"/>
          <w:b/>
          <w:bCs/>
          <w:sz w:val="24"/>
          <w:szCs w:val="24"/>
          <w:rtl/>
        </w:rPr>
      </w:pPr>
      <w:bookmarkStart w:id="73" w:name="_Toc358638408"/>
      <w:bookmarkStart w:id="74" w:name="_Toc358638453"/>
      <w:bookmarkStart w:id="75" w:name="_Toc358638507"/>
      <w:bookmarkStart w:id="76" w:name="_Toc358638978"/>
      <w:bookmarkStart w:id="77" w:name="_Toc358639034"/>
      <w:bookmarkStart w:id="78" w:name="_Ref360116579"/>
      <w:bookmarkStart w:id="79" w:name="_Ref287883568"/>
      <w:bookmarkEnd w:id="73"/>
      <w:bookmarkEnd w:id="74"/>
      <w:bookmarkEnd w:id="75"/>
      <w:bookmarkEnd w:id="76"/>
      <w:bookmarkEnd w:id="77"/>
      <w:r w:rsidRPr="00E81146">
        <w:rPr>
          <w:rFonts w:cs="David"/>
          <w:b/>
          <w:bCs/>
          <w:sz w:val="24"/>
          <w:szCs w:val="24"/>
          <w:rtl/>
        </w:rPr>
        <w:t xml:space="preserve">שלב </w:t>
      </w:r>
      <w:r w:rsidRPr="00E81146">
        <w:rPr>
          <w:rFonts w:cs="David"/>
          <w:b/>
          <w:bCs/>
          <w:sz w:val="24"/>
          <w:szCs w:val="24"/>
        </w:rPr>
        <w:t>II</w:t>
      </w:r>
      <w:r w:rsidRPr="00E81146">
        <w:rPr>
          <w:rFonts w:cs="David"/>
          <w:b/>
          <w:bCs/>
          <w:sz w:val="24"/>
          <w:szCs w:val="24"/>
          <w:rtl/>
        </w:rPr>
        <w:t xml:space="preserve"> - </w:t>
      </w:r>
      <w:r w:rsidRPr="00E81146">
        <w:rPr>
          <w:rFonts w:cs="David" w:hint="eastAsia"/>
          <w:b/>
          <w:bCs/>
          <w:sz w:val="24"/>
          <w:szCs w:val="24"/>
          <w:rtl/>
        </w:rPr>
        <w:t>בדיקת</w:t>
      </w:r>
      <w:r w:rsidRPr="00E81146">
        <w:rPr>
          <w:rFonts w:cs="David"/>
          <w:b/>
          <w:bCs/>
          <w:sz w:val="24"/>
          <w:szCs w:val="24"/>
          <w:rtl/>
        </w:rPr>
        <w:t xml:space="preserve"> </w:t>
      </w:r>
      <w:r w:rsidRPr="00E81146">
        <w:rPr>
          <w:rFonts w:cs="David" w:hint="eastAsia"/>
          <w:b/>
          <w:bCs/>
          <w:sz w:val="24"/>
          <w:szCs w:val="24"/>
          <w:rtl/>
        </w:rPr>
        <w:t>הצעות</w:t>
      </w:r>
      <w:r w:rsidRPr="00E81146">
        <w:rPr>
          <w:rFonts w:cs="David"/>
          <w:b/>
          <w:bCs/>
          <w:sz w:val="24"/>
          <w:szCs w:val="24"/>
          <w:rtl/>
        </w:rPr>
        <w:t xml:space="preserve"> </w:t>
      </w:r>
      <w:r w:rsidRPr="00E81146">
        <w:rPr>
          <w:rFonts w:cs="David" w:hint="eastAsia"/>
          <w:b/>
          <w:bCs/>
          <w:sz w:val="24"/>
          <w:szCs w:val="24"/>
          <w:rtl/>
        </w:rPr>
        <w:t>המחיר</w:t>
      </w:r>
      <w:bookmarkEnd w:id="78"/>
      <w:r w:rsidR="00402215" w:rsidRPr="00E81146">
        <w:rPr>
          <w:rFonts w:cs="David" w:hint="cs"/>
          <w:b/>
          <w:bCs/>
          <w:sz w:val="24"/>
          <w:szCs w:val="24"/>
          <w:rtl/>
        </w:rPr>
        <w:t xml:space="preserve"> (</w:t>
      </w:r>
      <w:r w:rsidR="00400653">
        <w:rPr>
          <w:rFonts w:cs="David" w:hint="cs"/>
          <w:b/>
          <w:bCs/>
          <w:sz w:val="24"/>
          <w:szCs w:val="24"/>
          <w:rtl/>
        </w:rPr>
        <w:t>80</w:t>
      </w:r>
      <w:r w:rsidR="00402215" w:rsidRPr="00E81146">
        <w:rPr>
          <w:rFonts w:cs="David" w:hint="cs"/>
          <w:b/>
          <w:bCs/>
          <w:sz w:val="24"/>
          <w:szCs w:val="24"/>
          <w:rtl/>
        </w:rPr>
        <w:t>% מציון ההצעה הסופי)</w:t>
      </w:r>
    </w:p>
    <w:p w14:paraId="34ECCC27" w14:textId="77777777" w:rsidR="00757609" w:rsidRPr="00E81146" w:rsidRDefault="00757609" w:rsidP="008231A8">
      <w:pPr>
        <w:pStyle w:val="a4"/>
        <w:numPr>
          <w:ilvl w:val="2"/>
          <w:numId w:val="27"/>
        </w:numPr>
        <w:bidi/>
        <w:spacing w:after="0" w:line="360" w:lineRule="auto"/>
        <w:ind w:left="1650" w:hanging="850"/>
        <w:jc w:val="both"/>
        <w:rPr>
          <w:rFonts w:cs="David"/>
          <w:sz w:val="24"/>
          <w:szCs w:val="24"/>
        </w:rPr>
      </w:pPr>
      <w:bookmarkStart w:id="80" w:name="_Toc358639035"/>
      <w:r w:rsidRPr="00E81146">
        <w:rPr>
          <w:rFonts w:cs="David" w:hint="cs"/>
          <w:sz w:val="24"/>
          <w:szCs w:val="24"/>
          <w:rtl/>
        </w:rPr>
        <w:t>בשלב</w:t>
      </w:r>
      <w:r w:rsidRPr="00E81146">
        <w:rPr>
          <w:rFonts w:cs="David"/>
          <w:sz w:val="24"/>
          <w:szCs w:val="24"/>
          <w:rtl/>
        </w:rPr>
        <w:t xml:space="preserve"> </w:t>
      </w:r>
      <w:r w:rsidR="00167909" w:rsidRPr="00E81146">
        <w:rPr>
          <w:rFonts w:cs="David" w:hint="cs"/>
          <w:sz w:val="24"/>
          <w:szCs w:val="24"/>
          <w:rtl/>
        </w:rPr>
        <w:t>השלישי</w:t>
      </w:r>
      <w:r w:rsidR="00167909" w:rsidRPr="00E81146">
        <w:rPr>
          <w:rFonts w:cs="David"/>
          <w:sz w:val="24"/>
          <w:szCs w:val="24"/>
          <w:rtl/>
        </w:rPr>
        <w:t xml:space="preserve"> </w:t>
      </w:r>
      <w:r w:rsidRPr="00E81146">
        <w:rPr>
          <w:rFonts w:cs="David" w:hint="cs"/>
          <w:sz w:val="24"/>
          <w:szCs w:val="24"/>
          <w:rtl/>
        </w:rPr>
        <w:t>יבדקו</w:t>
      </w:r>
      <w:r w:rsidRPr="00E81146">
        <w:rPr>
          <w:rFonts w:cs="David"/>
          <w:sz w:val="24"/>
          <w:szCs w:val="24"/>
          <w:rtl/>
        </w:rPr>
        <w:t xml:space="preserve"> </w:t>
      </w:r>
      <w:r w:rsidRPr="00E81146">
        <w:rPr>
          <w:rFonts w:cs="David" w:hint="cs"/>
          <w:sz w:val="24"/>
          <w:szCs w:val="24"/>
          <w:rtl/>
        </w:rPr>
        <w:t>הצעות</w:t>
      </w:r>
      <w:r w:rsidRPr="00E81146">
        <w:rPr>
          <w:rFonts w:cs="David"/>
          <w:sz w:val="24"/>
          <w:szCs w:val="24"/>
          <w:rtl/>
        </w:rPr>
        <w:t xml:space="preserve"> </w:t>
      </w:r>
      <w:r w:rsidRPr="00E81146">
        <w:rPr>
          <w:rFonts w:cs="David" w:hint="cs"/>
          <w:sz w:val="24"/>
          <w:szCs w:val="24"/>
          <w:rtl/>
        </w:rPr>
        <w:t>המחיר</w:t>
      </w:r>
      <w:r w:rsidRPr="00E81146">
        <w:rPr>
          <w:rFonts w:cs="David"/>
          <w:sz w:val="24"/>
          <w:szCs w:val="24"/>
          <w:rtl/>
        </w:rPr>
        <w:t xml:space="preserve"> </w:t>
      </w:r>
      <w:r w:rsidRPr="00E81146">
        <w:rPr>
          <w:rFonts w:cs="David" w:hint="cs"/>
          <w:sz w:val="24"/>
          <w:szCs w:val="24"/>
          <w:rtl/>
        </w:rPr>
        <w:t>של</w:t>
      </w:r>
      <w:r w:rsidRPr="00E81146">
        <w:rPr>
          <w:rFonts w:cs="David"/>
          <w:sz w:val="24"/>
          <w:szCs w:val="24"/>
          <w:rtl/>
        </w:rPr>
        <w:t xml:space="preserve"> </w:t>
      </w:r>
      <w:r w:rsidRPr="00E81146">
        <w:rPr>
          <w:rFonts w:cs="David" w:hint="cs"/>
          <w:sz w:val="24"/>
          <w:szCs w:val="24"/>
          <w:rtl/>
        </w:rPr>
        <w:t>המציעים</w:t>
      </w:r>
      <w:r w:rsidRPr="00E81146">
        <w:rPr>
          <w:rFonts w:cs="David"/>
          <w:sz w:val="24"/>
          <w:szCs w:val="24"/>
          <w:rtl/>
        </w:rPr>
        <w:t>.</w:t>
      </w:r>
      <w:bookmarkEnd w:id="80"/>
    </w:p>
    <w:p w14:paraId="7B60D0B3" w14:textId="77777777" w:rsidR="00757609" w:rsidRPr="00E81146" w:rsidRDefault="00757609" w:rsidP="008231A8">
      <w:pPr>
        <w:pStyle w:val="a4"/>
        <w:numPr>
          <w:ilvl w:val="2"/>
          <w:numId w:val="27"/>
        </w:numPr>
        <w:bidi/>
        <w:spacing w:after="0" w:line="360" w:lineRule="auto"/>
        <w:ind w:left="1650" w:hanging="850"/>
        <w:jc w:val="both"/>
        <w:rPr>
          <w:rFonts w:cs="David"/>
          <w:sz w:val="24"/>
          <w:szCs w:val="24"/>
        </w:rPr>
      </w:pPr>
      <w:bookmarkStart w:id="81" w:name="_Toc358639037"/>
      <w:r w:rsidRPr="00E81146">
        <w:rPr>
          <w:rFonts w:cs="David" w:hint="cs"/>
          <w:sz w:val="24"/>
          <w:szCs w:val="24"/>
          <w:rtl/>
        </w:rPr>
        <w:t>על</w:t>
      </w:r>
      <w:r w:rsidRPr="00E81146">
        <w:rPr>
          <w:rFonts w:cs="David"/>
          <w:sz w:val="24"/>
          <w:szCs w:val="24"/>
          <w:rtl/>
        </w:rPr>
        <w:t xml:space="preserve"> </w:t>
      </w:r>
      <w:r w:rsidRPr="00E81146">
        <w:rPr>
          <w:rFonts w:cs="David" w:hint="cs"/>
          <w:sz w:val="24"/>
          <w:szCs w:val="24"/>
          <w:rtl/>
        </w:rPr>
        <w:t>המציע</w:t>
      </w:r>
      <w:r w:rsidRPr="00E81146">
        <w:rPr>
          <w:rFonts w:cs="David"/>
          <w:sz w:val="24"/>
          <w:szCs w:val="24"/>
          <w:rtl/>
        </w:rPr>
        <w:t xml:space="preserve"> </w:t>
      </w:r>
      <w:r w:rsidRPr="00E81146">
        <w:rPr>
          <w:rFonts w:cs="David" w:hint="cs"/>
          <w:sz w:val="24"/>
          <w:szCs w:val="24"/>
          <w:rtl/>
        </w:rPr>
        <w:t>לקרוא</w:t>
      </w:r>
      <w:r w:rsidRPr="00E81146">
        <w:rPr>
          <w:rFonts w:cs="David"/>
          <w:sz w:val="24"/>
          <w:szCs w:val="24"/>
          <w:rtl/>
        </w:rPr>
        <w:t xml:space="preserve"> </w:t>
      </w:r>
      <w:r w:rsidRPr="00E81146">
        <w:rPr>
          <w:rFonts w:cs="David" w:hint="cs"/>
          <w:sz w:val="24"/>
          <w:szCs w:val="24"/>
          <w:rtl/>
        </w:rPr>
        <w:t>בעיון</w:t>
      </w:r>
      <w:r w:rsidRPr="00E81146">
        <w:rPr>
          <w:rFonts w:cs="David"/>
          <w:sz w:val="24"/>
          <w:szCs w:val="24"/>
          <w:rtl/>
        </w:rPr>
        <w:t xml:space="preserve"> </w:t>
      </w:r>
      <w:r w:rsidRPr="00E81146">
        <w:rPr>
          <w:rFonts w:cs="David" w:hint="cs"/>
          <w:sz w:val="24"/>
          <w:szCs w:val="24"/>
          <w:rtl/>
        </w:rPr>
        <w:t>את</w:t>
      </w:r>
      <w:r w:rsidRPr="00E81146">
        <w:rPr>
          <w:rFonts w:cs="David"/>
          <w:sz w:val="24"/>
          <w:szCs w:val="24"/>
          <w:rtl/>
        </w:rPr>
        <w:t xml:space="preserve"> </w:t>
      </w:r>
      <w:r w:rsidRPr="00E81146">
        <w:rPr>
          <w:rFonts w:cs="David" w:hint="cs"/>
          <w:sz w:val="24"/>
          <w:szCs w:val="24"/>
          <w:rtl/>
        </w:rPr>
        <w:t>אופן</w:t>
      </w:r>
      <w:r w:rsidRPr="00E81146">
        <w:rPr>
          <w:rFonts w:cs="David"/>
          <w:sz w:val="24"/>
          <w:szCs w:val="24"/>
          <w:rtl/>
        </w:rPr>
        <w:t xml:space="preserve"> </w:t>
      </w:r>
      <w:r w:rsidRPr="00E81146">
        <w:rPr>
          <w:rFonts w:cs="David" w:hint="cs"/>
          <w:sz w:val="24"/>
          <w:szCs w:val="24"/>
          <w:rtl/>
        </w:rPr>
        <w:t>ניקוד</w:t>
      </w:r>
      <w:r w:rsidRPr="00E81146">
        <w:rPr>
          <w:rFonts w:cs="David"/>
          <w:sz w:val="24"/>
          <w:szCs w:val="24"/>
          <w:rtl/>
        </w:rPr>
        <w:t xml:space="preserve"> </w:t>
      </w:r>
      <w:r w:rsidRPr="00E81146">
        <w:rPr>
          <w:rFonts w:cs="David" w:hint="cs"/>
          <w:sz w:val="24"/>
          <w:szCs w:val="24"/>
          <w:rtl/>
        </w:rPr>
        <w:t>רכיב</w:t>
      </w:r>
      <w:r w:rsidRPr="00E81146">
        <w:rPr>
          <w:rFonts w:cs="David"/>
          <w:sz w:val="24"/>
          <w:szCs w:val="24"/>
          <w:rtl/>
        </w:rPr>
        <w:t xml:space="preserve"> </w:t>
      </w:r>
      <w:r w:rsidRPr="00E81146">
        <w:rPr>
          <w:rFonts w:cs="David" w:hint="cs"/>
          <w:sz w:val="24"/>
          <w:szCs w:val="24"/>
          <w:rtl/>
        </w:rPr>
        <w:t>המחיר</w:t>
      </w:r>
      <w:r w:rsidRPr="00E81146">
        <w:rPr>
          <w:rFonts w:cs="David"/>
          <w:sz w:val="24"/>
          <w:szCs w:val="24"/>
          <w:rtl/>
        </w:rPr>
        <w:t xml:space="preserve"> </w:t>
      </w:r>
      <w:r w:rsidRPr="00E81146">
        <w:rPr>
          <w:rFonts w:cs="David" w:hint="cs"/>
          <w:sz w:val="24"/>
          <w:szCs w:val="24"/>
          <w:rtl/>
        </w:rPr>
        <w:t>והוראות</w:t>
      </w:r>
      <w:r w:rsidRPr="00E81146">
        <w:rPr>
          <w:rFonts w:cs="David"/>
          <w:sz w:val="24"/>
          <w:szCs w:val="24"/>
          <w:rtl/>
        </w:rPr>
        <w:t xml:space="preserve"> </w:t>
      </w:r>
      <w:r w:rsidRPr="00E81146">
        <w:rPr>
          <w:rFonts w:cs="David" w:hint="cs"/>
          <w:sz w:val="24"/>
          <w:szCs w:val="24"/>
          <w:rtl/>
        </w:rPr>
        <w:t>התמחור</w:t>
      </w:r>
      <w:r w:rsidRPr="00E81146">
        <w:rPr>
          <w:rFonts w:cs="David"/>
          <w:sz w:val="24"/>
          <w:szCs w:val="24"/>
          <w:rtl/>
        </w:rPr>
        <w:t xml:space="preserve"> </w:t>
      </w:r>
      <w:r w:rsidRPr="00E81146">
        <w:rPr>
          <w:rFonts w:cs="David" w:hint="cs"/>
          <w:sz w:val="24"/>
          <w:szCs w:val="24"/>
          <w:rtl/>
        </w:rPr>
        <w:t>ולתמחר</w:t>
      </w:r>
      <w:r w:rsidRPr="00E81146">
        <w:rPr>
          <w:rFonts w:cs="David"/>
          <w:sz w:val="24"/>
          <w:szCs w:val="24"/>
          <w:rtl/>
        </w:rPr>
        <w:t xml:space="preserve"> </w:t>
      </w:r>
      <w:r w:rsidRPr="00E81146">
        <w:rPr>
          <w:rFonts w:cs="David" w:hint="cs"/>
          <w:sz w:val="24"/>
          <w:szCs w:val="24"/>
          <w:rtl/>
        </w:rPr>
        <w:t>בהתאם</w:t>
      </w:r>
      <w:r w:rsidRPr="00E81146">
        <w:rPr>
          <w:rFonts w:cs="David"/>
          <w:sz w:val="24"/>
          <w:szCs w:val="24"/>
          <w:rtl/>
        </w:rPr>
        <w:t xml:space="preserve"> </w:t>
      </w:r>
      <w:r w:rsidRPr="00E81146">
        <w:rPr>
          <w:rFonts w:cs="David" w:hint="cs"/>
          <w:sz w:val="24"/>
          <w:szCs w:val="24"/>
          <w:rtl/>
        </w:rPr>
        <w:t>את</w:t>
      </w:r>
      <w:r w:rsidRPr="00E81146">
        <w:rPr>
          <w:rFonts w:cs="David"/>
          <w:sz w:val="24"/>
          <w:szCs w:val="24"/>
          <w:rtl/>
        </w:rPr>
        <w:t xml:space="preserve"> </w:t>
      </w:r>
      <w:r w:rsidRPr="00E81146">
        <w:rPr>
          <w:rFonts w:cs="David" w:hint="cs"/>
          <w:sz w:val="24"/>
          <w:szCs w:val="24"/>
          <w:rtl/>
        </w:rPr>
        <w:t>כל</w:t>
      </w:r>
      <w:r w:rsidRPr="00E81146">
        <w:rPr>
          <w:rFonts w:cs="David"/>
          <w:sz w:val="24"/>
          <w:szCs w:val="24"/>
          <w:rtl/>
        </w:rPr>
        <w:t xml:space="preserve"> </w:t>
      </w:r>
      <w:r w:rsidRPr="00E81146">
        <w:rPr>
          <w:rFonts w:cs="David" w:hint="cs"/>
          <w:sz w:val="24"/>
          <w:szCs w:val="24"/>
          <w:rtl/>
        </w:rPr>
        <w:t>הסעיפים</w:t>
      </w:r>
      <w:r w:rsidRPr="00E81146">
        <w:rPr>
          <w:rFonts w:cs="David"/>
          <w:sz w:val="24"/>
          <w:szCs w:val="24"/>
          <w:rtl/>
        </w:rPr>
        <w:t xml:space="preserve"> </w:t>
      </w:r>
      <w:r w:rsidRPr="00E81146">
        <w:rPr>
          <w:rFonts w:cs="David" w:hint="cs"/>
          <w:sz w:val="24"/>
          <w:szCs w:val="24"/>
          <w:rtl/>
        </w:rPr>
        <w:t>הנדרשים</w:t>
      </w:r>
      <w:r w:rsidRPr="00E81146">
        <w:rPr>
          <w:rFonts w:cs="David"/>
          <w:sz w:val="24"/>
          <w:szCs w:val="24"/>
          <w:rtl/>
        </w:rPr>
        <w:t xml:space="preserve"> </w:t>
      </w:r>
      <w:r w:rsidR="00D91EFE" w:rsidRPr="00E81146">
        <w:rPr>
          <w:rFonts w:cs="David" w:hint="cs"/>
          <w:sz w:val="24"/>
          <w:szCs w:val="24"/>
          <w:rtl/>
        </w:rPr>
        <w:t xml:space="preserve">בהצעת המחיר  - נספח </w:t>
      </w:r>
      <w:r w:rsidR="008A0BBA">
        <w:rPr>
          <w:rFonts w:cs="David" w:hint="cs"/>
          <w:sz w:val="24"/>
          <w:szCs w:val="24"/>
          <w:rtl/>
        </w:rPr>
        <w:t>ט'1</w:t>
      </w:r>
      <w:r w:rsidR="008A0BBA" w:rsidRPr="00E81146">
        <w:rPr>
          <w:rFonts w:cs="David" w:hint="cs"/>
          <w:sz w:val="24"/>
          <w:szCs w:val="24"/>
          <w:rtl/>
        </w:rPr>
        <w:t xml:space="preserve">' </w:t>
      </w:r>
      <w:r w:rsidR="00D91EFE" w:rsidRPr="00E81146">
        <w:rPr>
          <w:rFonts w:cs="David" w:hint="cs"/>
          <w:sz w:val="24"/>
          <w:szCs w:val="24"/>
          <w:rtl/>
        </w:rPr>
        <w:t>לחוברת ההצעה.</w:t>
      </w:r>
      <w:bookmarkEnd w:id="81"/>
      <w:r w:rsidRPr="00E81146">
        <w:rPr>
          <w:rFonts w:cs="David"/>
          <w:sz w:val="24"/>
          <w:szCs w:val="24"/>
          <w:rtl/>
        </w:rPr>
        <w:t xml:space="preserve"> </w:t>
      </w:r>
    </w:p>
    <w:p w14:paraId="16476039" w14:textId="473A7F88" w:rsidR="009B127E" w:rsidRPr="009B127E" w:rsidRDefault="00757609" w:rsidP="009B127E">
      <w:pPr>
        <w:pStyle w:val="a4"/>
        <w:numPr>
          <w:ilvl w:val="2"/>
          <w:numId w:val="27"/>
        </w:numPr>
        <w:bidi/>
        <w:spacing w:after="0" w:line="360" w:lineRule="auto"/>
        <w:ind w:left="1650" w:hanging="850"/>
        <w:jc w:val="both"/>
        <w:rPr>
          <w:rFonts w:cs="David"/>
          <w:sz w:val="24"/>
          <w:szCs w:val="24"/>
          <w:rtl/>
        </w:rPr>
      </w:pPr>
      <w:bookmarkStart w:id="82" w:name="_Toc358639038"/>
      <w:r w:rsidRPr="00E81146">
        <w:rPr>
          <w:rFonts w:cs="David" w:hint="cs"/>
          <w:sz w:val="24"/>
          <w:szCs w:val="24"/>
          <w:rtl/>
        </w:rPr>
        <w:t>הצעת</w:t>
      </w:r>
      <w:r w:rsidRPr="00E81146">
        <w:rPr>
          <w:rFonts w:cs="David"/>
          <w:sz w:val="24"/>
          <w:szCs w:val="24"/>
          <w:rtl/>
        </w:rPr>
        <w:t xml:space="preserve"> </w:t>
      </w:r>
      <w:r w:rsidRPr="00E81146">
        <w:rPr>
          <w:rFonts w:cs="David" w:hint="cs"/>
          <w:sz w:val="24"/>
          <w:szCs w:val="24"/>
          <w:rtl/>
        </w:rPr>
        <w:t>המחיר</w:t>
      </w:r>
      <w:r w:rsidRPr="00E81146">
        <w:rPr>
          <w:rFonts w:cs="David"/>
          <w:sz w:val="24"/>
          <w:szCs w:val="24"/>
          <w:rtl/>
        </w:rPr>
        <w:t xml:space="preserve"> </w:t>
      </w:r>
      <w:r w:rsidRPr="00E81146">
        <w:rPr>
          <w:rFonts w:cs="David" w:hint="cs"/>
          <w:sz w:val="24"/>
          <w:szCs w:val="24"/>
          <w:rtl/>
        </w:rPr>
        <w:t>במכרז</w:t>
      </w:r>
      <w:r w:rsidRPr="00E81146">
        <w:rPr>
          <w:rFonts w:cs="David"/>
          <w:sz w:val="24"/>
          <w:szCs w:val="24"/>
          <w:rtl/>
        </w:rPr>
        <w:t xml:space="preserve"> </w:t>
      </w:r>
      <w:bookmarkStart w:id="83" w:name="_Toc358639039"/>
      <w:bookmarkEnd w:id="82"/>
      <w:r w:rsidR="009B127E">
        <w:rPr>
          <w:rFonts w:cs="David" w:hint="cs"/>
          <w:sz w:val="24"/>
          <w:szCs w:val="24"/>
          <w:rtl/>
        </w:rPr>
        <w:t xml:space="preserve">תהיה ל - </w:t>
      </w:r>
      <w:r w:rsidR="009B127E" w:rsidRPr="009B127E">
        <w:rPr>
          <w:rFonts w:cs="David" w:hint="cs"/>
          <w:sz w:val="24"/>
          <w:szCs w:val="24"/>
          <w:rtl/>
        </w:rPr>
        <w:t>"סה"כ עלות שעת ניקיון". מחיר זה מורכב משני סוגי רכיבים:</w:t>
      </w:r>
    </w:p>
    <w:p w14:paraId="4B43370F" w14:textId="572D44DE" w:rsidR="009B127E" w:rsidRPr="009B127E" w:rsidRDefault="009B127E" w:rsidP="000A28D2">
      <w:pPr>
        <w:pStyle w:val="a4"/>
        <w:numPr>
          <w:ilvl w:val="2"/>
          <w:numId w:val="55"/>
        </w:numPr>
        <w:bidi/>
        <w:spacing w:after="0" w:line="360" w:lineRule="auto"/>
        <w:ind w:left="2033" w:hanging="283"/>
        <w:jc w:val="both"/>
        <w:rPr>
          <w:rFonts w:cs="David"/>
          <w:sz w:val="24"/>
          <w:szCs w:val="24"/>
        </w:rPr>
      </w:pPr>
      <w:r w:rsidRPr="000A28D2">
        <w:rPr>
          <w:rFonts w:cs="David" w:hint="cs"/>
          <w:sz w:val="24"/>
          <w:szCs w:val="24"/>
          <w:u w:val="single"/>
          <w:rtl/>
        </w:rPr>
        <w:t>"עלות שכר שעתי מינימאלי"</w:t>
      </w:r>
      <w:r w:rsidR="000A28D2">
        <w:rPr>
          <w:rFonts w:cs="David" w:hint="cs"/>
          <w:sz w:val="24"/>
          <w:szCs w:val="24"/>
          <w:rtl/>
        </w:rPr>
        <w:t>:</w:t>
      </w:r>
      <w:r w:rsidRPr="009B127E">
        <w:rPr>
          <w:rFonts w:cs="David" w:hint="cs"/>
          <w:sz w:val="24"/>
          <w:szCs w:val="24"/>
          <w:rtl/>
        </w:rPr>
        <w:t xml:space="preserve"> </w:t>
      </w:r>
      <w:r w:rsidRPr="000A28D2">
        <w:rPr>
          <w:rFonts w:cs="David" w:hint="cs"/>
          <w:b/>
          <w:bCs/>
          <w:sz w:val="24"/>
          <w:szCs w:val="24"/>
          <w:rtl/>
        </w:rPr>
        <w:t>רכיב קבוע</w:t>
      </w:r>
      <w:r w:rsidRPr="009B127E">
        <w:rPr>
          <w:rFonts w:cs="David" w:hint="cs"/>
          <w:sz w:val="24"/>
          <w:szCs w:val="24"/>
          <w:rtl/>
        </w:rPr>
        <w:t xml:space="preserve"> אשר נקבע בהוראות </w:t>
      </w:r>
      <w:proofErr w:type="spellStart"/>
      <w:r w:rsidRPr="009B127E">
        <w:rPr>
          <w:rFonts w:cs="David" w:hint="cs"/>
          <w:sz w:val="24"/>
          <w:szCs w:val="24"/>
          <w:rtl/>
        </w:rPr>
        <w:t>החשכ"ל</w:t>
      </w:r>
      <w:proofErr w:type="spellEnd"/>
      <w:r w:rsidRPr="009B127E">
        <w:rPr>
          <w:rFonts w:cs="David" w:hint="cs"/>
          <w:sz w:val="24"/>
          <w:szCs w:val="24"/>
          <w:rtl/>
        </w:rPr>
        <w:t xml:space="preserve"> ומפורט בנספח </w:t>
      </w:r>
      <w:proofErr w:type="spellStart"/>
      <w:r w:rsidRPr="009B127E">
        <w:rPr>
          <w:rFonts w:cs="David" w:hint="cs"/>
          <w:sz w:val="24"/>
          <w:szCs w:val="24"/>
          <w:rtl/>
        </w:rPr>
        <w:t>התמחירי</w:t>
      </w:r>
      <w:proofErr w:type="spellEnd"/>
      <w:r w:rsidRPr="009B127E">
        <w:rPr>
          <w:rFonts w:cs="David" w:hint="cs"/>
          <w:sz w:val="24"/>
          <w:szCs w:val="24"/>
          <w:rtl/>
        </w:rPr>
        <w:t xml:space="preserve"> ט'2</w:t>
      </w:r>
      <w:r w:rsidR="000A28D2">
        <w:rPr>
          <w:rFonts w:cs="David" w:hint="cs"/>
          <w:sz w:val="24"/>
          <w:szCs w:val="24"/>
          <w:rtl/>
        </w:rPr>
        <w:t xml:space="preserve"> ואינו מושפע מהצעת המחיר למכרז זה.</w:t>
      </w:r>
    </w:p>
    <w:p w14:paraId="6CA417CF" w14:textId="77777777" w:rsidR="009B127E" w:rsidRPr="009B127E" w:rsidRDefault="009B127E" w:rsidP="000A28D2">
      <w:pPr>
        <w:pStyle w:val="a4"/>
        <w:numPr>
          <w:ilvl w:val="2"/>
          <w:numId w:val="55"/>
        </w:numPr>
        <w:bidi/>
        <w:spacing w:after="0" w:line="360" w:lineRule="auto"/>
        <w:ind w:left="2033" w:hanging="283"/>
        <w:jc w:val="both"/>
        <w:rPr>
          <w:rFonts w:cs="David"/>
          <w:sz w:val="24"/>
          <w:szCs w:val="24"/>
        </w:rPr>
      </w:pPr>
      <w:r w:rsidRPr="000A28D2">
        <w:rPr>
          <w:rFonts w:cs="David" w:hint="cs"/>
          <w:sz w:val="24"/>
          <w:szCs w:val="24"/>
          <w:u w:val="single"/>
          <w:rtl/>
        </w:rPr>
        <w:t xml:space="preserve">רכיבי </w:t>
      </w:r>
      <w:proofErr w:type="spellStart"/>
      <w:r w:rsidRPr="000A28D2">
        <w:rPr>
          <w:rFonts w:cs="David" w:hint="cs"/>
          <w:sz w:val="24"/>
          <w:szCs w:val="24"/>
          <w:u w:val="single"/>
          <w:rtl/>
        </w:rPr>
        <w:t>תקורות</w:t>
      </w:r>
      <w:proofErr w:type="spellEnd"/>
      <w:r w:rsidRPr="000A28D2">
        <w:rPr>
          <w:rFonts w:cs="David" w:hint="cs"/>
          <w:sz w:val="24"/>
          <w:szCs w:val="24"/>
          <w:u w:val="single"/>
          <w:rtl/>
        </w:rPr>
        <w:t>:</w:t>
      </w:r>
      <w:r w:rsidRPr="009B127E">
        <w:rPr>
          <w:rFonts w:cs="David" w:hint="cs"/>
          <w:sz w:val="24"/>
          <w:szCs w:val="24"/>
          <w:rtl/>
        </w:rPr>
        <w:t xml:space="preserve"> הוצאות הנהלה וכלליות, ציוד, מפקחים ורווח </w:t>
      </w:r>
      <w:r w:rsidRPr="009B127E">
        <w:rPr>
          <w:rFonts w:cs="David"/>
          <w:sz w:val="24"/>
          <w:szCs w:val="24"/>
          <w:rtl/>
        </w:rPr>
        <w:t>–</w:t>
      </w:r>
      <w:r w:rsidRPr="009B127E">
        <w:rPr>
          <w:rFonts w:cs="David" w:hint="cs"/>
          <w:sz w:val="24"/>
          <w:szCs w:val="24"/>
          <w:rtl/>
        </w:rPr>
        <w:t xml:space="preserve"> המציעים יתחרו על רכיבים אלו.</w:t>
      </w:r>
    </w:p>
    <w:p w14:paraId="19C68DEA" w14:textId="7EB7E7FD" w:rsidR="009B127E" w:rsidRPr="000A299A" w:rsidRDefault="009B127E" w:rsidP="000A28D2">
      <w:pPr>
        <w:pStyle w:val="a4"/>
        <w:numPr>
          <w:ilvl w:val="2"/>
          <w:numId w:val="27"/>
        </w:numPr>
        <w:bidi/>
        <w:spacing w:after="0" w:line="360" w:lineRule="auto"/>
        <w:ind w:left="1650" w:hanging="850"/>
        <w:jc w:val="both"/>
        <w:rPr>
          <w:rFonts w:cs="David"/>
          <w:sz w:val="24"/>
          <w:szCs w:val="24"/>
        </w:rPr>
      </w:pPr>
      <w:r w:rsidRPr="000A299A">
        <w:rPr>
          <w:rFonts w:cs="David" w:hint="cs"/>
          <w:sz w:val="24"/>
          <w:szCs w:val="24"/>
          <w:rtl/>
        </w:rPr>
        <w:t xml:space="preserve">בנוסף לרכיבים </w:t>
      </w:r>
      <w:proofErr w:type="spellStart"/>
      <w:r w:rsidRPr="000A299A">
        <w:rPr>
          <w:rFonts w:cs="David" w:hint="cs"/>
          <w:sz w:val="24"/>
          <w:szCs w:val="24"/>
          <w:rtl/>
        </w:rPr>
        <w:t>שצויינו</w:t>
      </w:r>
      <w:proofErr w:type="spellEnd"/>
      <w:r w:rsidRPr="000A299A">
        <w:rPr>
          <w:rFonts w:cs="David" w:hint="cs"/>
          <w:sz w:val="24"/>
          <w:szCs w:val="24"/>
          <w:rtl/>
        </w:rPr>
        <w:t xml:space="preserve"> לעיל, במהלך תקופת ההתקשרות, יתכן ועלויות המעביד של הספק יהיו גבוהות מעלות השכר השעתי המינימאלי</w:t>
      </w:r>
      <w:r w:rsidR="000A28D2">
        <w:rPr>
          <w:rFonts w:cs="David" w:hint="cs"/>
          <w:sz w:val="24"/>
          <w:szCs w:val="24"/>
          <w:rtl/>
        </w:rPr>
        <w:t>,</w:t>
      </w:r>
      <w:r w:rsidRPr="000A299A">
        <w:rPr>
          <w:rFonts w:cs="David" w:hint="cs"/>
          <w:sz w:val="24"/>
          <w:szCs w:val="24"/>
          <w:rtl/>
        </w:rPr>
        <w:t xml:space="preserve"> במידה ועובדיו יהיו זכאים לתוספות בגין "עלויות משתנות" אשר נקבעו בהוראות </w:t>
      </w:r>
      <w:proofErr w:type="spellStart"/>
      <w:r w:rsidRPr="000A299A">
        <w:rPr>
          <w:rFonts w:cs="David" w:hint="cs"/>
          <w:sz w:val="24"/>
          <w:szCs w:val="24"/>
          <w:rtl/>
        </w:rPr>
        <w:t>החשכ"ל</w:t>
      </w:r>
      <w:proofErr w:type="spellEnd"/>
      <w:r w:rsidRPr="000A299A">
        <w:rPr>
          <w:rFonts w:cs="David" w:hint="cs"/>
          <w:sz w:val="24"/>
          <w:szCs w:val="24"/>
          <w:rtl/>
        </w:rPr>
        <w:t xml:space="preserve"> ומפורטות בנספח </w:t>
      </w:r>
      <w:proofErr w:type="spellStart"/>
      <w:r w:rsidRPr="000A299A">
        <w:rPr>
          <w:rFonts w:cs="David" w:hint="cs"/>
          <w:sz w:val="24"/>
          <w:szCs w:val="24"/>
          <w:rtl/>
        </w:rPr>
        <w:t>התמחירי</w:t>
      </w:r>
      <w:proofErr w:type="spellEnd"/>
      <w:r w:rsidRPr="000A299A">
        <w:rPr>
          <w:rFonts w:cs="David" w:hint="cs"/>
          <w:sz w:val="24"/>
          <w:szCs w:val="24"/>
          <w:rtl/>
        </w:rPr>
        <w:t xml:space="preserve"> ט'2. </w:t>
      </w:r>
      <w:r w:rsidR="000A28D2">
        <w:rPr>
          <w:rFonts w:cs="David" w:hint="cs"/>
          <w:b/>
          <w:bCs/>
          <w:sz w:val="24"/>
          <w:szCs w:val="24"/>
          <w:rtl/>
        </w:rPr>
        <w:t xml:space="preserve">אף </w:t>
      </w:r>
      <w:r w:rsidRPr="000A299A">
        <w:rPr>
          <w:rFonts w:cs="David" w:hint="cs"/>
          <w:b/>
          <w:bCs/>
          <w:sz w:val="24"/>
          <w:szCs w:val="24"/>
          <w:rtl/>
        </w:rPr>
        <w:t>עלויות אלו לא יהיו חלק מן הצעת המחיר של הספק במכרז</w:t>
      </w:r>
      <w:r w:rsidRPr="000A299A">
        <w:rPr>
          <w:rFonts w:cs="David" w:hint="cs"/>
          <w:sz w:val="24"/>
          <w:szCs w:val="24"/>
          <w:rtl/>
        </w:rPr>
        <w:t>.</w:t>
      </w:r>
    </w:p>
    <w:p w14:paraId="6E20837E" w14:textId="27C2D0B7" w:rsidR="000A28D2" w:rsidRDefault="009B127E" w:rsidP="000A28D2">
      <w:pPr>
        <w:pStyle w:val="a4"/>
        <w:numPr>
          <w:ilvl w:val="2"/>
          <w:numId w:val="27"/>
        </w:numPr>
        <w:bidi/>
        <w:spacing w:after="0" w:line="360" w:lineRule="auto"/>
        <w:ind w:left="1650" w:hanging="850"/>
        <w:jc w:val="both"/>
        <w:rPr>
          <w:rFonts w:cs="David"/>
          <w:sz w:val="24"/>
          <w:szCs w:val="24"/>
        </w:rPr>
      </w:pPr>
      <w:r w:rsidRPr="009B127E">
        <w:rPr>
          <w:rFonts w:cs="David" w:hint="cs"/>
          <w:sz w:val="24"/>
          <w:szCs w:val="24"/>
          <w:rtl/>
        </w:rPr>
        <w:t>במידה ועובדי</w:t>
      </w:r>
      <w:r w:rsidR="000A28D2">
        <w:rPr>
          <w:rFonts w:cs="David" w:hint="cs"/>
          <w:sz w:val="24"/>
          <w:szCs w:val="24"/>
          <w:rtl/>
        </w:rPr>
        <w:t xml:space="preserve"> הספק</w:t>
      </w:r>
      <w:r w:rsidRPr="009B127E">
        <w:rPr>
          <w:rFonts w:cs="David" w:hint="cs"/>
          <w:sz w:val="24"/>
          <w:szCs w:val="24"/>
          <w:rtl/>
        </w:rPr>
        <w:t xml:space="preserve"> </w:t>
      </w:r>
      <w:r w:rsidR="000A28D2">
        <w:rPr>
          <w:rFonts w:cs="David" w:hint="cs"/>
          <w:sz w:val="24"/>
          <w:szCs w:val="24"/>
          <w:rtl/>
        </w:rPr>
        <w:t xml:space="preserve">יהיו </w:t>
      </w:r>
      <w:r w:rsidRPr="009B127E">
        <w:rPr>
          <w:rFonts w:cs="David" w:hint="cs"/>
          <w:sz w:val="24"/>
          <w:szCs w:val="24"/>
          <w:rtl/>
        </w:rPr>
        <w:t xml:space="preserve">זכאים לתוספות אלו, הספק </w:t>
      </w:r>
      <w:proofErr w:type="spellStart"/>
      <w:r w:rsidRPr="009B127E">
        <w:rPr>
          <w:rFonts w:cs="David" w:hint="cs"/>
          <w:sz w:val="24"/>
          <w:szCs w:val="24"/>
          <w:rtl/>
        </w:rPr>
        <w:t>מחוייב</w:t>
      </w:r>
      <w:proofErr w:type="spellEnd"/>
      <w:r w:rsidRPr="009B127E">
        <w:rPr>
          <w:rFonts w:cs="David" w:hint="cs"/>
          <w:sz w:val="24"/>
          <w:szCs w:val="24"/>
          <w:rtl/>
        </w:rPr>
        <w:t xml:space="preserve"> ל</w:t>
      </w:r>
      <w:r w:rsidR="000A28D2">
        <w:rPr>
          <w:rFonts w:cs="David" w:hint="cs"/>
          <w:sz w:val="24"/>
          <w:szCs w:val="24"/>
          <w:rtl/>
        </w:rPr>
        <w:t>שלם תוספות אלה לעובדים</w:t>
      </w:r>
      <w:r w:rsidRPr="009B127E">
        <w:rPr>
          <w:rFonts w:cs="David" w:hint="cs"/>
          <w:sz w:val="24"/>
          <w:szCs w:val="24"/>
          <w:rtl/>
        </w:rPr>
        <w:t xml:space="preserve">. </w:t>
      </w:r>
    </w:p>
    <w:p w14:paraId="713F0A85" w14:textId="59D8A5FD" w:rsidR="009B127E" w:rsidRPr="009B127E" w:rsidRDefault="009B127E" w:rsidP="00057F30">
      <w:pPr>
        <w:pStyle w:val="a4"/>
        <w:bidi/>
        <w:spacing w:after="0" w:line="360" w:lineRule="auto"/>
        <w:ind w:left="1650"/>
        <w:jc w:val="both"/>
        <w:rPr>
          <w:rFonts w:cs="David"/>
          <w:sz w:val="24"/>
          <w:szCs w:val="24"/>
        </w:rPr>
      </w:pPr>
      <w:r w:rsidRPr="009B127E">
        <w:rPr>
          <w:rFonts w:cs="David" w:hint="cs"/>
          <w:sz w:val="24"/>
          <w:szCs w:val="24"/>
          <w:rtl/>
        </w:rPr>
        <w:lastRenderedPageBreak/>
        <w:t xml:space="preserve">ככל שיהיו לספק </w:t>
      </w:r>
      <w:r w:rsidRPr="009B127E">
        <w:rPr>
          <w:rFonts w:cs="David" w:hint="eastAsia"/>
          <w:sz w:val="24"/>
          <w:szCs w:val="24"/>
          <w:rtl/>
        </w:rPr>
        <w:t>עלויות</w:t>
      </w:r>
      <w:r w:rsidRPr="009B127E">
        <w:rPr>
          <w:rFonts w:cs="David" w:hint="cs"/>
          <w:sz w:val="24"/>
          <w:szCs w:val="24"/>
          <w:rtl/>
        </w:rPr>
        <w:t xml:space="preserve"> מעביד</w:t>
      </w:r>
      <w:r w:rsidRPr="009B127E">
        <w:rPr>
          <w:rFonts w:cs="David"/>
          <w:sz w:val="24"/>
          <w:szCs w:val="24"/>
          <w:rtl/>
        </w:rPr>
        <w:t xml:space="preserve"> </w:t>
      </w:r>
      <w:r w:rsidRPr="009B127E">
        <w:rPr>
          <w:rFonts w:cs="David" w:hint="eastAsia"/>
          <w:sz w:val="24"/>
          <w:szCs w:val="24"/>
          <w:rtl/>
        </w:rPr>
        <w:t>משתנות</w:t>
      </w:r>
      <w:r w:rsidRPr="009B127E">
        <w:rPr>
          <w:rFonts w:cs="David" w:hint="cs"/>
          <w:sz w:val="24"/>
          <w:szCs w:val="24"/>
          <w:rtl/>
        </w:rPr>
        <w:t>, הספק י</w:t>
      </w:r>
      <w:r w:rsidR="000A28D2">
        <w:rPr>
          <w:rFonts w:cs="David" w:hint="cs"/>
          <w:sz w:val="24"/>
          <w:szCs w:val="24"/>
          <w:rtl/>
        </w:rPr>
        <w:t>שופה</w:t>
      </w:r>
      <w:r w:rsidRPr="009B127E">
        <w:rPr>
          <w:rFonts w:cs="David" w:hint="cs"/>
          <w:sz w:val="24"/>
          <w:szCs w:val="24"/>
          <w:rtl/>
        </w:rPr>
        <w:t xml:space="preserve"> עבורן בפועל (</w:t>
      </w:r>
      <w:r w:rsidRPr="009B127E">
        <w:rPr>
          <w:rFonts w:cs="David" w:hint="cs"/>
          <w:sz w:val="24"/>
          <w:szCs w:val="24"/>
        </w:rPr>
        <w:t>B</w:t>
      </w:r>
      <w:r w:rsidRPr="009B127E">
        <w:rPr>
          <w:rFonts w:cs="David"/>
          <w:sz w:val="24"/>
          <w:szCs w:val="24"/>
        </w:rPr>
        <w:t>ack To Back</w:t>
      </w:r>
      <w:r w:rsidR="005316AF">
        <w:rPr>
          <w:rFonts w:cs="David" w:hint="cs"/>
          <w:sz w:val="24"/>
          <w:szCs w:val="24"/>
          <w:rtl/>
        </w:rPr>
        <w:t xml:space="preserve">) בכפוף </w:t>
      </w:r>
      <w:r w:rsidR="000A28D2">
        <w:rPr>
          <w:rFonts w:cs="David" w:hint="cs"/>
          <w:sz w:val="24"/>
          <w:szCs w:val="24"/>
          <w:rtl/>
        </w:rPr>
        <w:t xml:space="preserve">להוכחת התשלום, </w:t>
      </w:r>
      <w:r w:rsidR="000A28D2" w:rsidRPr="00057F30">
        <w:rPr>
          <w:rFonts w:cs="David" w:hint="cs"/>
          <w:sz w:val="24"/>
          <w:szCs w:val="24"/>
          <w:rtl/>
        </w:rPr>
        <w:t>בהתאם להוראות</w:t>
      </w:r>
      <w:r w:rsidR="005316AF" w:rsidRPr="00057F30">
        <w:rPr>
          <w:rFonts w:cs="David" w:hint="cs"/>
          <w:sz w:val="24"/>
          <w:szCs w:val="24"/>
          <w:rtl/>
        </w:rPr>
        <w:t xml:space="preserve"> בסעיפים</w:t>
      </w:r>
      <w:r w:rsidRPr="00057F30">
        <w:rPr>
          <w:rFonts w:cs="David" w:hint="cs"/>
          <w:sz w:val="24"/>
          <w:szCs w:val="24"/>
          <w:rtl/>
        </w:rPr>
        <w:t xml:space="preserve"> </w:t>
      </w:r>
      <w:r w:rsidR="00057F30" w:rsidRPr="00057F30">
        <w:rPr>
          <w:rFonts w:cs="David"/>
          <w:sz w:val="24"/>
          <w:szCs w:val="24"/>
          <w:rtl/>
        </w:rPr>
        <w:fldChar w:fldCharType="begin"/>
      </w:r>
      <w:r w:rsidR="00057F30" w:rsidRPr="00057F30">
        <w:rPr>
          <w:rFonts w:cs="David"/>
          <w:sz w:val="24"/>
          <w:szCs w:val="24"/>
          <w:rtl/>
        </w:rPr>
        <w:instrText xml:space="preserve"> </w:instrText>
      </w:r>
      <w:r w:rsidR="00057F30" w:rsidRPr="00057F30">
        <w:rPr>
          <w:rFonts w:cs="David"/>
          <w:sz w:val="24"/>
          <w:szCs w:val="24"/>
        </w:rPr>
        <w:instrText>REF</w:instrText>
      </w:r>
      <w:r w:rsidR="00057F30" w:rsidRPr="00057F30">
        <w:rPr>
          <w:rFonts w:cs="David"/>
          <w:sz w:val="24"/>
          <w:szCs w:val="24"/>
          <w:rtl/>
        </w:rPr>
        <w:instrText xml:space="preserve"> _</w:instrText>
      </w:r>
      <w:r w:rsidR="00057F30" w:rsidRPr="00057F30">
        <w:rPr>
          <w:rFonts w:cs="David"/>
          <w:sz w:val="24"/>
          <w:szCs w:val="24"/>
        </w:rPr>
        <w:instrText>Ref370818483 \r \h</w:instrText>
      </w:r>
      <w:r w:rsidR="00057F30" w:rsidRPr="00057F30">
        <w:rPr>
          <w:rFonts w:cs="David"/>
          <w:sz w:val="24"/>
          <w:szCs w:val="24"/>
          <w:rtl/>
        </w:rPr>
        <w:instrText xml:space="preserve">  \* </w:instrText>
      </w:r>
      <w:r w:rsidR="00057F30" w:rsidRPr="00057F30">
        <w:rPr>
          <w:rFonts w:cs="David"/>
          <w:sz w:val="24"/>
          <w:szCs w:val="24"/>
        </w:rPr>
        <w:instrText>MERGEFORMAT</w:instrText>
      </w:r>
      <w:r w:rsidR="00057F30" w:rsidRPr="00057F30">
        <w:rPr>
          <w:rFonts w:cs="David"/>
          <w:sz w:val="24"/>
          <w:szCs w:val="24"/>
          <w:rtl/>
        </w:rPr>
        <w:instrText xml:space="preserve"> </w:instrText>
      </w:r>
      <w:r w:rsidR="00057F30" w:rsidRPr="00057F30">
        <w:rPr>
          <w:rFonts w:cs="David"/>
          <w:sz w:val="24"/>
          <w:szCs w:val="24"/>
          <w:rtl/>
        </w:rPr>
      </w:r>
      <w:r w:rsidR="00057F30" w:rsidRPr="00057F30">
        <w:rPr>
          <w:rFonts w:cs="David"/>
          <w:sz w:val="24"/>
          <w:szCs w:val="24"/>
          <w:rtl/>
        </w:rPr>
        <w:fldChar w:fldCharType="separate"/>
      </w:r>
      <w:r w:rsidR="00997C01">
        <w:rPr>
          <w:rFonts w:cs="David" w:hint="cs"/>
          <w:sz w:val="24"/>
          <w:szCs w:val="24"/>
          <w:cs/>
        </w:rPr>
        <w:t>‎</w:t>
      </w:r>
      <w:r w:rsidR="00997C01">
        <w:rPr>
          <w:rFonts w:cs="David"/>
          <w:sz w:val="24"/>
          <w:szCs w:val="24"/>
        </w:rPr>
        <w:t>13</w:t>
      </w:r>
      <w:r w:rsidR="00057F30" w:rsidRPr="00057F30">
        <w:rPr>
          <w:rFonts w:cs="David"/>
          <w:sz w:val="24"/>
          <w:szCs w:val="24"/>
          <w:rtl/>
        </w:rPr>
        <w:fldChar w:fldCharType="end"/>
      </w:r>
      <w:r w:rsidR="00057F30" w:rsidRPr="00057F30">
        <w:rPr>
          <w:rFonts w:cs="David" w:hint="cs"/>
          <w:sz w:val="24"/>
          <w:szCs w:val="24"/>
          <w:rtl/>
        </w:rPr>
        <w:t xml:space="preserve"> </w:t>
      </w:r>
      <w:r w:rsidR="005316AF" w:rsidRPr="00057F30">
        <w:rPr>
          <w:rFonts w:cs="David" w:hint="cs"/>
          <w:sz w:val="24"/>
          <w:szCs w:val="24"/>
          <w:rtl/>
        </w:rPr>
        <w:t>ו</w:t>
      </w:r>
      <w:r w:rsidR="00057F30" w:rsidRPr="00057F30">
        <w:rPr>
          <w:rFonts w:cs="David" w:hint="cs"/>
          <w:sz w:val="24"/>
          <w:szCs w:val="24"/>
          <w:rtl/>
        </w:rPr>
        <w:t>-</w:t>
      </w:r>
      <w:r w:rsidR="005316AF" w:rsidRPr="00057F30">
        <w:rPr>
          <w:rFonts w:cs="David" w:hint="cs"/>
          <w:sz w:val="24"/>
          <w:szCs w:val="24"/>
          <w:rtl/>
        </w:rPr>
        <w:t xml:space="preserve"> </w:t>
      </w:r>
      <w:r w:rsidR="005316AF" w:rsidRPr="00057F30">
        <w:rPr>
          <w:rFonts w:cs="David"/>
          <w:sz w:val="24"/>
          <w:szCs w:val="24"/>
          <w:rtl/>
        </w:rPr>
        <w:fldChar w:fldCharType="begin"/>
      </w:r>
      <w:r w:rsidR="005316AF" w:rsidRPr="00057F30">
        <w:rPr>
          <w:rFonts w:cs="David"/>
          <w:sz w:val="24"/>
          <w:szCs w:val="24"/>
          <w:rtl/>
        </w:rPr>
        <w:instrText xml:space="preserve"> </w:instrText>
      </w:r>
      <w:r w:rsidR="005316AF" w:rsidRPr="00057F30">
        <w:rPr>
          <w:rFonts w:cs="David" w:hint="cs"/>
          <w:sz w:val="24"/>
          <w:szCs w:val="24"/>
        </w:rPr>
        <w:instrText>REF</w:instrText>
      </w:r>
      <w:r w:rsidR="005316AF" w:rsidRPr="00057F30">
        <w:rPr>
          <w:rFonts w:cs="David" w:hint="cs"/>
          <w:sz w:val="24"/>
          <w:szCs w:val="24"/>
          <w:rtl/>
        </w:rPr>
        <w:instrText xml:space="preserve"> _</w:instrText>
      </w:r>
      <w:r w:rsidR="005316AF" w:rsidRPr="00057F30">
        <w:rPr>
          <w:rFonts w:cs="David" w:hint="cs"/>
          <w:sz w:val="24"/>
          <w:szCs w:val="24"/>
        </w:rPr>
        <w:instrText>Ref371013582 \r \h</w:instrText>
      </w:r>
      <w:r w:rsidR="005316AF" w:rsidRPr="00057F30">
        <w:rPr>
          <w:rFonts w:cs="David"/>
          <w:sz w:val="24"/>
          <w:szCs w:val="24"/>
          <w:rtl/>
        </w:rPr>
        <w:instrText xml:space="preserve"> </w:instrText>
      </w:r>
      <w:r w:rsidR="000A28D2" w:rsidRPr="00057F30">
        <w:rPr>
          <w:rFonts w:cs="David"/>
          <w:sz w:val="24"/>
          <w:szCs w:val="24"/>
          <w:rtl/>
        </w:rPr>
        <w:instrText xml:space="preserve"> \* </w:instrText>
      </w:r>
      <w:r w:rsidR="000A28D2" w:rsidRPr="00057F30">
        <w:rPr>
          <w:rFonts w:cs="David"/>
          <w:sz w:val="24"/>
          <w:szCs w:val="24"/>
        </w:rPr>
        <w:instrText>MERGEFORMAT</w:instrText>
      </w:r>
      <w:r w:rsidR="000A28D2" w:rsidRPr="00057F30">
        <w:rPr>
          <w:rFonts w:cs="David"/>
          <w:sz w:val="24"/>
          <w:szCs w:val="24"/>
          <w:rtl/>
        </w:rPr>
        <w:instrText xml:space="preserve"> </w:instrText>
      </w:r>
      <w:r w:rsidR="005316AF" w:rsidRPr="00057F30">
        <w:rPr>
          <w:rFonts w:cs="David"/>
          <w:sz w:val="24"/>
          <w:szCs w:val="24"/>
          <w:rtl/>
        </w:rPr>
      </w:r>
      <w:r w:rsidR="005316AF" w:rsidRPr="00057F30">
        <w:rPr>
          <w:rFonts w:cs="David"/>
          <w:sz w:val="24"/>
          <w:szCs w:val="24"/>
          <w:rtl/>
        </w:rPr>
        <w:fldChar w:fldCharType="separate"/>
      </w:r>
      <w:r w:rsidR="00997C01">
        <w:rPr>
          <w:rFonts w:cs="David" w:hint="cs"/>
          <w:sz w:val="24"/>
          <w:szCs w:val="24"/>
          <w:cs/>
        </w:rPr>
        <w:t>‎</w:t>
      </w:r>
      <w:r w:rsidR="00997C01">
        <w:rPr>
          <w:rFonts w:cs="David"/>
          <w:sz w:val="24"/>
          <w:szCs w:val="24"/>
        </w:rPr>
        <w:t>14</w:t>
      </w:r>
      <w:r w:rsidR="005316AF" w:rsidRPr="00057F30">
        <w:rPr>
          <w:rFonts w:cs="David"/>
          <w:sz w:val="24"/>
          <w:szCs w:val="24"/>
          <w:rtl/>
        </w:rPr>
        <w:fldChar w:fldCharType="end"/>
      </w:r>
      <w:r w:rsidR="005316AF" w:rsidRPr="00057F30">
        <w:rPr>
          <w:rFonts w:cs="David" w:hint="cs"/>
          <w:sz w:val="24"/>
          <w:szCs w:val="24"/>
          <w:rtl/>
        </w:rPr>
        <w:t xml:space="preserve"> </w:t>
      </w:r>
      <w:r w:rsidRPr="00057F30">
        <w:rPr>
          <w:rFonts w:cs="David" w:hint="cs"/>
          <w:sz w:val="24"/>
          <w:szCs w:val="24"/>
          <w:rtl/>
        </w:rPr>
        <w:t>להסכם.</w:t>
      </w:r>
    </w:p>
    <w:bookmarkEnd w:id="83"/>
    <w:p w14:paraId="09AA698D" w14:textId="7C30B514" w:rsidR="00400653" w:rsidRDefault="00400653" w:rsidP="008231A8">
      <w:pPr>
        <w:pStyle w:val="a4"/>
        <w:numPr>
          <w:ilvl w:val="2"/>
          <w:numId w:val="27"/>
        </w:numPr>
        <w:bidi/>
        <w:spacing w:after="0" w:line="360" w:lineRule="auto"/>
        <w:ind w:left="1650" w:hanging="850"/>
        <w:jc w:val="both"/>
        <w:rPr>
          <w:rFonts w:cs="David"/>
          <w:sz w:val="24"/>
          <w:szCs w:val="24"/>
        </w:rPr>
      </w:pPr>
      <w:r>
        <w:rPr>
          <w:rFonts w:cs="David" w:hint="cs"/>
          <w:b/>
          <w:bCs/>
          <w:sz w:val="24"/>
          <w:szCs w:val="24"/>
          <w:rtl/>
        </w:rPr>
        <w:t>כל מציע יקבל ציון מחיר כך ש</w:t>
      </w:r>
      <w:r w:rsidRPr="00400653">
        <w:rPr>
          <w:rFonts w:cs="David" w:hint="cs"/>
          <w:b/>
          <w:bCs/>
          <w:sz w:val="24"/>
          <w:szCs w:val="24"/>
          <w:rtl/>
        </w:rPr>
        <w:t>ההצעה</w:t>
      </w:r>
      <w:r w:rsidRPr="00400653">
        <w:rPr>
          <w:rFonts w:ascii="Arial" w:hAnsi="Arial" w:cs="David" w:hint="cs"/>
          <w:b/>
          <w:bCs/>
          <w:sz w:val="24"/>
          <w:szCs w:val="24"/>
          <w:rtl/>
        </w:rPr>
        <w:t xml:space="preserve"> בעלת מחיר</w:t>
      </w:r>
      <w:r w:rsidRPr="00400653">
        <w:rPr>
          <w:rFonts w:ascii="Arial" w:hAnsi="Arial" w:cs="David"/>
          <w:b/>
          <w:bCs/>
          <w:sz w:val="24"/>
          <w:szCs w:val="24"/>
          <w:rtl/>
        </w:rPr>
        <w:t xml:space="preserve"> </w:t>
      </w:r>
      <w:r w:rsidRPr="00400653">
        <w:rPr>
          <w:rFonts w:ascii="Arial" w:hAnsi="Arial" w:cs="David" w:hint="cs"/>
          <w:b/>
          <w:bCs/>
          <w:sz w:val="24"/>
          <w:szCs w:val="24"/>
          <w:rtl/>
        </w:rPr>
        <w:t>התקורה</w:t>
      </w:r>
      <w:r w:rsidRPr="00400653">
        <w:rPr>
          <w:rFonts w:ascii="Arial" w:hAnsi="Arial" w:cs="David"/>
          <w:b/>
          <w:bCs/>
          <w:sz w:val="24"/>
          <w:szCs w:val="24"/>
          <w:rtl/>
        </w:rPr>
        <w:t xml:space="preserve"> </w:t>
      </w:r>
      <w:r w:rsidRPr="00400653">
        <w:rPr>
          <w:rFonts w:ascii="Arial" w:hAnsi="Arial" w:cs="David" w:hint="cs"/>
          <w:b/>
          <w:bCs/>
          <w:sz w:val="24"/>
          <w:szCs w:val="24"/>
          <w:rtl/>
        </w:rPr>
        <w:t>השנתית</w:t>
      </w:r>
      <w:r w:rsidRPr="00400653">
        <w:rPr>
          <w:rFonts w:ascii="Arial" w:hAnsi="Arial" w:cs="David"/>
          <w:b/>
          <w:bCs/>
          <w:sz w:val="24"/>
          <w:szCs w:val="24"/>
          <w:rtl/>
        </w:rPr>
        <w:t xml:space="preserve"> </w:t>
      </w:r>
      <w:r w:rsidRPr="00400653">
        <w:rPr>
          <w:rFonts w:ascii="Arial" w:hAnsi="Arial" w:cs="David" w:hint="cs"/>
          <w:b/>
          <w:bCs/>
          <w:sz w:val="24"/>
          <w:szCs w:val="24"/>
          <w:rtl/>
        </w:rPr>
        <w:t>הנמו</w:t>
      </w:r>
      <w:r w:rsidR="00DA014C">
        <w:rPr>
          <w:rFonts w:ascii="Arial" w:hAnsi="Arial" w:cs="David" w:hint="cs"/>
          <w:b/>
          <w:bCs/>
          <w:sz w:val="24"/>
          <w:szCs w:val="24"/>
          <w:rtl/>
        </w:rPr>
        <w:t>כה</w:t>
      </w:r>
      <w:r w:rsidRPr="00400653">
        <w:rPr>
          <w:rFonts w:ascii="Arial" w:hAnsi="Arial" w:cs="David"/>
          <w:b/>
          <w:bCs/>
          <w:sz w:val="24"/>
          <w:szCs w:val="24"/>
          <w:rtl/>
        </w:rPr>
        <w:t xml:space="preserve"> </w:t>
      </w:r>
      <w:r w:rsidRPr="00400653">
        <w:rPr>
          <w:rFonts w:ascii="Arial" w:hAnsi="Arial" w:cs="David" w:hint="cs"/>
          <w:b/>
          <w:bCs/>
          <w:sz w:val="24"/>
          <w:szCs w:val="24"/>
          <w:rtl/>
        </w:rPr>
        <w:t>ביותר (להלן: "ההצעה הזולה ביותר") תקבל</w:t>
      </w:r>
      <w:r w:rsidRPr="00400653">
        <w:rPr>
          <w:rFonts w:ascii="Arial" w:hAnsi="Arial" w:cs="David"/>
          <w:b/>
          <w:bCs/>
          <w:sz w:val="24"/>
          <w:szCs w:val="24"/>
          <w:rtl/>
        </w:rPr>
        <w:t xml:space="preserve"> </w:t>
      </w:r>
      <w:r w:rsidRPr="00400653">
        <w:rPr>
          <w:rFonts w:ascii="Arial" w:hAnsi="Arial" w:cs="David" w:hint="cs"/>
          <w:b/>
          <w:bCs/>
          <w:sz w:val="24"/>
          <w:szCs w:val="24"/>
          <w:rtl/>
        </w:rPr>
        <w:t>ציון</w:t>
      </w:r>
      <w:r w:rsidRPr="00400653">
        <w:rPr>
          <w:rFonts w:ascii="Arial" w:hAnsi="Arial" w:cs="David"/>
          <w:b/>
          <w:bCs/>
          <w:sz w:val="24"/>
          <w:szCs w:val="24"/>
          <w:rtl/>
        </w:rPr>
        <w:t xml:space="preserve"> 100 </w:t>
      </w:r>
      <w:r w:rsidRPr="00400653">
        <w:rPr>
          <w:rFonts w:ascii="Arial" w:hAnsi="Arial" w:cs="David" w:hint="cs"/>
          <w:b/>
          <w:bCs/>
          <w:sz w:val="24"/>
          <w:szCs w:val="24"/>
          <w:rtl/>
        </w:rPr>
        <w:t>ויתר</w:t>
      </w:r>
      <w:r w:rsidRPr="00400653">
        <w:rPr>
          <w:rFonts w:ascii="Arial" w:hAnsi="Arial" w:cs="David"/>
          <w:b/>
          <w:bCs/>
          <w:sz w:val="24"/>
          <w:szCs w:val="24"/>
          <w:rtl/>
        </w:rPr>
        <w:t xml:space="preserve"> </w:t>
      </w:r>
      <w:r w:rsidRPr="00400653">
        <w:rPr>
          <w:rFonts w:ascii="Arial" w:hAnsi="Arial" w:cs="David" w:hint="cs"/>
          <w:b/>
          <w:bCs/>
          <w:sz w:val="24"/>
          <w:szCs w:val="24"/>
          <w:rtl/>
        </w:rPr>
        <w:t>ההצעות</w:t>
      </w:r>
      <w:r w:rsidRPr="00400653">
        <w:rPr>
          <w:rFonts w:ascii="Arial" w:hAnsi="Arial" w:cs="David"/>
          <w:b/>
          <w:bCs/>
          <w:sz w:val="24"/>
          <w:szCs w:val="24"/>
          <w:rtl/>
        </w:rPr>
        <w:t xml:space="preserve"> </w:t>
      </w:r>
      <w:r w:rsidRPr="00400653">
        <w:rPr>
          <w:rFonts w:ascii="Arial" w:hAnsi="Arial" w:cs="David" w:hint="cs"/>
          <w:b/>
          <w:bCs/>
          <w:sz w:val="24"/>
          <w:szCs w:val="24"/>
          <w:rtl/>
        </w:rPr>
        <w:t>ידורגו</w:t>
      </w:r>
      <w:r w:rsidRPr="00400653">
        <w:rPr>
          <w:rFonts w:ascii="Arial" w:hAnsi="Arial" w:cs="David"/>
          <w:b/>
          <w:bCs/>
          <w:sz w:val="24"/>
          <w:szCs w:val="24"/>
          <w:rtl/>
        </w:rPr>
        <w:t xml:space="preserve"> </w:t>
      </w:r>
      <w:r w:rsidRPr="00400653">
        <w:rPr>
          <w:rFonts w:ascii="Arial" w:hAnsi="Arial" w:cs="David" w:hint="cs"/>
          <w:b/>
          <w:bCs/>
          <w:sz w:val="24"/>
          <w:szCs w:val="24"/>
          <w:rtl/>
        </w:rPr>
        <w:t>ביחס</w:t>
      </w:r>
      <w:r w:rsidRPr="00400653">
        <w:rPr>
          <w:rFonts w:ascii="Arial" w:hAnsi="Arial" w:cs="David"/>
          <w:b/>
          <w:bCs/>
          <w:sz w:val="24"/>
          <w:szCs w:val="24"/>
          <w:rtl/>
        </w:rPr>
        <w:t xml:space="preserve"> </w:t>
      </w:r>
      <w:r w:rsidRPr="00400653">
        <w:rPr>
          <w:rFonts w:ascii="Arial" w:hAnsi="Arial" w:cs="David" w:hint="cs"/>
          <w:b/>
          <w:bCs/>
          <w:sz w:val="24"/>
          <w:szCs w:val="24"/>
          <w:rtl/>
        </w:rPr>
        <w:t>אליה</w:t>
      </w:r>
      <w:r w:rsidRPr="00400653">
        <w:rPr>
          <w:rFonts w:cs="David" w:hint="cs"/>
          <w:sz w:val="24"/>
          <w:szCs w:val="24"/>
          <w:rtl/>
        </w:rPr>
        <w:t>.</w:t>
      </w:r>
    </w:p>
    <w:p w14:paraId="699FEDA2" w14:textId="77777777" w:rsidR="00BB6EB3" w:rsidRDefault="00BB6EB3" w:rsidP="008231A8">
      <w:pPr>
        <w:pStyle w:val="a4"/>
        <w:numPr>
          <w:ilvl w:val="2"/>
          <w:numId w:val="27"/>
        </w:numPr>
        <w:bidi/>
        <w:spacing w:after="0" w:line="360" w:lineRule="auto"/>
        <w:ind w:left="1650" w:hanging="850"/>
        <w:jc w:val="both"/>
        <w:rPr>
          <w:rFonts w:cs="David"/>
          <w:sz w:val="24"/>
          <w:szCs w:val="24"/>
        </w:rPr>
      </w:pPr>
      <w:r>
        <w:rPr>
          <w:rFonts w:cs="David" w:hint="cs"/>
          <w:b/>
          <w:bCs/>
          <w:sz w:val="24"/>
          <w:szCs w:val="24"/>
          <w:rtl/>
        </w:rPr>
        <w:t xml:space="preserve">במידה והמציע הגיש הצעתו לשני הסלים וזוכה בסל </w:t>
      </w:r>
      <w:r>
        <w:rPr>
          <w:rFonts w:cs="David"/>
          <w:sz w:val="24"/>
          <w:szCs w:val="24"/>
          <w:rtl/>
        </w:rPr>
        <w:t>–</w:t>
      </w:r>
      <w:r>
        <w:rPr>
          <w:rFonts w:cs="David" w:hint="cs"/>
          <w:sz w:val="24"/>
          <w:szCs w:val="24"/>
          <w:rtl/>
        </w:rPr>
        <w:t xml:space="preserve"> </w:t>
      </w:r>
      <w:r w:rsidRPr="00BB6EB3">
        <w:rPr>
          <w:rFonts w:cs="David" w:hint="cs"/>
          <w:b/>
          <w:bCs/>
          <w:sz w:val="24"/>
          <w:szCs w:val="24"/>
          <w:rtl/>
        </w:rPr>
        <w:t>1, הצעת המחיר שלו לסל -2 תוכפל בשיעור ההנחה שהציע בנספח ט'1.</w:t>
      </w:r>
    </w:p>
    <w:p w14:paraId="376C4E86" w14:textId="77777777" w:rsidR="00BB6EB3" w:rsidRDefault="00BB6EB3" w:rsidP="00BB6EB3">
      <w:pPr>
        <w:pStyle w:val="a4"/>
        <w:bidi/>
        <w:spacing w:after="0" w:line="360" w:lineRule="auto"/>
        <w:ind w:left="1650"/>
        <w:jc w:val="both"/>
        <w:rPr>
          <w:rFonts w:cs="David"/>
          <w:sz w:val="24"/>
          <w:szCs w:val="24"/>
          <w:rtl/>
        </w:rPr>
      </w:pPr>
      <w:r w:rsidRPr="00D60D53">
        <w:rPr>
          <w:rFonts w:cs="David" w:hint="cs"/>
          <w:sz w:val="24"/>
          <w:szCs w:val="24"/>
          <w:u w:val="single"/>
          <w:rtl/>
        </w:rPr>
        <w:t>דוגמה</w:t>
      </w:r>
      <w:r>
        <w:rPr>
          <w:rFonts w:cs="David" w:hint="cs"/>
          <w:sz w:val="24"/>
          <w:szCs w:val="24"/>
          <w:rtl/>
        </w:rPr>
        <w:t>:</w:t>
      </w:r>
    </w:p>
    <w:p w14:paraId="510D2905" w14:textId="102C3706" w:rsidR="00BB6EB3" w:rsidRDefault="00BB6EB3" w:rsidP="008231A8">
      <w:pPr>
        <w:pStyle w:val="a4"/>
        <w:numPr>
          <w:ilvl w:val="0"/>
          <w:numId w:val="36"/>
        </w:numPr>
        <w:bidi/>
        <w:spacing w:after="0" w:line="360" w:lineRule="auto"/>
        <w:jc w:val="both"/>
        <w:rPr>
          <w:rFonts w:cs="David"/>
          <w:sz w:val="24"/>
          <w:szCs w:val="24"/>
        </w:rPr>
      </w:pPr>
      <w:r>
        <w:rPr>
          <w:rFonts w:cs="David" w:hint="cs"/>
          <w:sz w:val="24"/>
          <w:szCs w:val="24"/>
          <w:rtl/>
        </w:rPr>
        <w:t>מציע זכה בסל 1</w:t>
      </w:r>
      <w:r w:rsidR="00515D96">
        <w:rPr>
          <w:rFonts w:cs="David" w:hint="cs"/>
          <w:sz w:val="24"/>
          <w:szCs w:val="24"/>
          <w:rtl/>
        </w:rPr>
        <w:t>.</w:t>
      </w:r>
    </w:p>
    <w:p w14:paraId="00EB8374" w14:textId="54B9FBB8" w:rsidR="00BB6EB3" w:rsidRDefault="00BB6EB3" w:rsidP="008231A8">
      <w:pPr>
        <w:pStyle w:val="a4"/>
        <w:numPr>
          <w:ilvl w:val="0"/>
          <w:numId w:val="36"/>
        </w:numPr>
        <w:bidi/>
        <w:spacing w:after="0" w:line="360" w:lineRule="auto"/>
        <w:jc w:val="both"/>
        <w:rPr>
          <w:rFonts w:cs="David"/>
          <w:sz w:val="24"/>
          <w:szCs w:val="24"/>
        </w:rPr>
      </w:pPr>
      <w:r>
        <w:rPr>
          <w:rFonts w:cs="David" w:hint="cs"/>
          <w:sz w:val="24"/>
          <w:szCs w:val="24"/>
          <w:rtl/>
        </w:rPr>
        <w:t>הצעת המחיר המקורית שלו לסל -2 הינה 10 ₪.</w:t>
      </w:r>
    </w:p>
    <w:p w14:paraId="661EBC6D" w14:textId="77777777" w:rsidR="00BB6EB3" w:rsidRDefault="00BB6EB3" w:rsidP="008231A8">
      <w:pPr>
        <w:pStyle w:val="a4"/>
        <w:numPr>
          <w:ilvl w:val="0"/>
          <w:numId w:val="36"/>
        </w:numPr>
        <w:bidi/>
        <w:spacing w:after="0" w:line="360" w:lineRule="auto"/>
        <w:jc w:val="both"/>
        <w:rPr>
          <w:rFonts w:cs="David"/>
          <w:sz w:val="24"/>
          <w:szCs w:val="24"/>
        </w:rPr>
      </w:pPr>
      <w:r>
        <w:rPr>
          <w:rFonts w:cs="David" w:hint="cs"/>
          <w:sz w:val="24"/>
          <w:szCs w:val="24"/>
          <w:rtl/>
        </w:rPr>
        <w:t>שיעור ההנחה שהציע לסל -2 הינו 10%.</w:t>
      </w:r>
    </w:p>
    <w:p w14:paraId="442F7FC9" w14:textId="212B0751" w:rsidR="00BB6EB3" w:rsidRPr="00BB6EB3" w:rsidRDefault="00BB6EB3" w:rsidP="00515D96">
      <w:pPr>
        <w:bidi/>
        <w:spacing w:after="0" w:line="360" w:lineRule="auto"/>
        <w:ind w:left="1650" w:firstLine="360"/>
        <w:jc w:val="both"/>
        <w:rPr>
          <w:rFonts w:cs="David"/>
          <w:sz w:val="24"/>
          <w:szCs w:val="24"/>
          <w:rtl/>
        </w:rPr>
      </w:pPr>
      <w:r>
        <w:rPr>
          <w:rFonts w:cs="David" w:hint="cs"/>
          <w:sz w:val="24"/>
          <w:szCs w:val="24"/>
          <w:rtl/>
        </w:rPr>
        <w:t>אזי הצעת המחיר לסל-2 של מציע זה בלבד, תהיה 9 ₪.</w:t>
      </w:r>
    </w:p>
    <w:p w14:paraId="6D460D52" w14:textId="7DFAA2DF" w:rsidR="00400653" w:rsidRPr="00515D96" w:rsidRDefault="00400653" w:rsidP="008231A8">
      <w:pPr>
        <w:pStyle w:val="a4"/>
        <w:numPr>
          <w:ilvl w:val="1"/>
          <w:numId w:val="27"/>
        </w:numPr>
        <w:bidi/>
        <w:spacing w:after="0" w:line="360" w:lineRule="auto"/>
        <w:ind w:left="942" w:hanging="709"/>
        <w:jc w:val="both"/>
        <w:rPr>
          <w:rFonts w:cs="David"/>
          <w:sz w:val="24"/>
          <w:szCs w:val="24"/>
        </w:rPr>
      </w:pPr>
      <w:bookmarkStart w:id="84" w:name="_Toc358639041"/>
      <w:r w:rsidRPr="00515D96">
        <w:rPr>
          <w:rFonts w:cs="David" w:hint="cs"/>
          <w:sz w:val="24"/>
          <w:szCs w:val="24"/>
          <w:rtl/>
        </w:rPr>
        <w:t xml:space="preserve">כל מציע יקבל ציון סופי </w:t>
      </w:r>
      <w:r w:rsidRPr="00515D96">
        <w:rPr>
          <w:rFonts w:cs="David" w:hint="cs"/>
          <w:b/>
          <w:bCs/>
          <w:sz w:val="24"/>
          <w:szCs w:val="24"/>
          <w:u w:val="single"/>
          <w:rtl/>
        </w:rPr>
        <w:t>ל</w:t>
      </w:r>
      <w:r w:rsidR="00515D96" w:rsidRPr="00515D96">
        <w:rPr>
          <w:rFonts w:cs="David" w:hint="cs"/>
          <w:b/>
          <w:bCs/>
          <w:sz w:val="24"/>
          <w:szCs w:val="24"/>
          <w:u w:val="single"/>
          <w:rtl/>
        </w:rPr>
        <w:t xml:space="preserve">כל </w:t>
      </w:r>
      <w:r w:rsidRPr="00515D96">
        <w:rPr>
          <w:rFonts w:cs="David" w:hint="cs"/>
          <w:b/>
          <w:bCs/>
          <w:sz w:val="24"/>
          <w:szCs w:val="24"/>
          <w:u w:val="single"/>
          <w:rtl/>
        </w:rPr>
        <w:t>סל</w:t>
      </w:r>
      <w:r w:rsidRPr="00515D96">
        <w:rPr>
          <w:rFonts w:cs="David" w:hint="cs"/>
          <w:sz w:val="24"/>
          <w:szCs w:val="24"/>
          <w:rtl/>
        </w:rPr>
        <w:t xml:space="preserve"> אליו הוא הגיש הצעתו </w:t>
      </w:r>
      <w:r w:rsidR="00A83744" w:rsidRPr="00515D96">
        <w:rPr>
          <w:rFonts w:cs="David" w:hint="cs"/>
          <w:sz w:val="24"/>
          <w:szCs w:val="24"/>
          <w:rtl/>
        </w:rPr>
        <w:t>על פי השקלול הבא:</w:t>
      </w:r>
    </w:p>
    <w:p w14:paraId="3379F1AF" w14:textId="77777777" w:rsidR="00A83744" w:rsidRPr="00515D96" w:rsidRDefault="00A83744" w:rsidP="00A83744">
      <w:pPr>
        <w:pStyle w:val="a4"/>
        <w:bidi/>
        <w:spacing w:after="0" w:line="360" w:lineRule="auto"/>
        <w:ind w:left="942"/>
        <w:jc w:val="both"/>
        <w:rPr>
          <w:rFonts w:cs="David"/>
          <w:sz w:val="24"/>
          <w:szCs w:val="24"/>
        </w:rPr>
      </w:pPr>
      <w:r w:rsidRPr="00515D96">
        <w:rPr>
          <w:rFonts w:cs="David" w:hint="cs"/>
          <w:sz w:val="24"/>
          <w:szCs w:val="24"/>
          <w:rtl/>
        </w:rPr>
        <w:t>ציון סופי = ציון מחיר * 0.8 + ציון איכות * 0.2.</w:t>
      </w:r>
    </w:p>
    <w:p w14:paraId="683999D1" w14:textId="13474DD5" w:rsidR="003400A8" w:rsidRDefault="003400A8" w:rsidP="008231A8">
      <w:pPr>
        <w:pStyle w:val="a4"/>
        <w:numPr>
          <w:ilvl w:val="1"/>
          <w:numId w:val="27"/>
        </w:numPr>
        <w:bidi/>
        <w:spacing w:after="0" w:line="360" w:lineRule="auto"/>
        <w:ind w:left="942" w:hanging="709"/>
        <w:jc w:val="both"/>
        <w:rPr>
          <w:rFonts w:cs="David"/>
          <w:sz w:val="24"/>
          <w:szCs w:val="24"/>
        </w:rPr>
      </w:pPr>
      <w:r w:rsidRPr="00515D96">
        <w:rPr>
          <w:rFonts w:cs="David" w:hint="cs"/>
          <w:sz w:val="24"/>
          <w:szCs w:val="24"/>
          <w:rtl/>
        </w:rPr>
        <w:t>בחירת הזוכה / זו</w:t>
      </w:r>
      <w:r w:rsidR="00337953" w:rsidRPr="00515D96">
        <w:rPr>
          <w:rFonts w:cs="David" w:hint="cs"/>
          <w:sz w:val="24"/>
          <w:szCs w:val="24"/>
          <w:rtl/>
        </w:rPr>
        <w:t xml:space="preserve">כים תתבצע </w:t>
      </w:r>
      <w:r w:rsidR="00197ACA" w:rsidRPr="00515D96">
        <w:rPr>
          <w:rFonts w:cs="David" w:hint="cs"/>
          <w:sz w:val="24"/>
          <w:szCs w:val="24"/>
          <w:rtl/>
        </w:rPr>
        <w:t xml:space="preserve">בשני שלבים </w:t>
      </w:r>
      <w:r w:rsidR="00337953" w:rsidRPr="00515D96">
        <w:rPr>
          <w:rFonts w:cs="David" w:hint="cs"/>
          <w:sz w:val="24"/>
          <w:szCs w:val="24"/>
          <w:rtl/>
        </w:rPr>
        <w:t>על פי האופן הבא</w:t>
      </w:r>
      <w:r w:rsidR="00515D96" w:rsidRPr="00515D96">
        <w:rPr>
          <w:rFonts w:cs="David" w:hint="cs"/>
          <w:sz w:val="24"/>
          <w:szCs w:val="24"/>
          <w:rtl/>
        </w:rPr>
        <w:t>:</w:t>
      </w:r>
    </w:p>
    <w:p w14:paraId="28A1997B" w14:textId="77777777" w:rsidR="00057F30" w:rsidRPr="00515D96" w:rsidRDefault="00057F30" w:rsidP="00057F30">
      <w:pPr>
        <w:pStyle w:val="a4"/>
        <w:bidi/>
        <w:spacing w:after="0" w:line="360" w:lineRule="auto"/>
        <w:ind w:left="942"/>
        <w:jc w:val="both"/>
        <w:rPr>
          <w:rFonts w:cs="David"/>
          <w:sz w:val="24"/>
          <w:szCs w:val="24"/>
        </w:rPr>
      </w:pPr>
    </w:p>
    <w:p w14:paraId="04CEDF90" w14:textId="64C7F6E5" w:rsidR="00337953" w:rsidRPr="00197ACA" w:rsidRDefault="00197ACA" w:rsidP="008231A8">
      <w:pPr>
        <w:pStyle w:val="a4"/>
        <w:numPr>
          <w:ilvl w:val="2"/>
          <w:numId w:val="27"/>
        </w:numPr>
        <w:bidi/>
        <w:spacing w:after="0" w:line="360" w:lineRule="auto"/>
        <w:ind w:left="1650" w:hanging="850"/>
        <w:jc w:val="both"/>
        <w:rPr>
          <w:rFonts w:ascii="Arial" w:hAnsi="Arial" w:cs="David"/>
          <w:b/>
          <w:bCs/>
          <w:sz w:val="24"/>
          <w:szCs w:val="24"/>
        </w:rPr>
      </w:pPr>
      <w:r w:rsidRPr="00197ACA">
        <w:rPr>
          <w:rFonts w:cs="David" w:hint="cs"/>
          <w:b/>
          <w:bCs/>
          <w:sz w:val="24"/>
          <w:szCs w:val="24"/>
          <w:rtl/>
        </w:rPr>
        <w:t xml:space="preserve">בחירת זוכה עבור סל -1 </w:t>
      </w:r>
      <w:r w:rsidR="00CE39EE">
        <w:rPr>
          <w:rFonts w:cs="David" w:hint="cs"/>
          <w:b/>
          <w:bCs/>
          <w:sz w:val="24"/>
          <w:szCs w:val="24"/>
          <w:rtl/>
        </w:rPr>
        <w:t>אזור מר</w:t>
      </w:r>
      <w:r w:rsidR="00CE39EE">
        <w:rPr>
          <w:rFonts w:cs="David"/>
          <w:b/>
          <w:bCs/>
          <w:sz w:val="24"/>
          <w:szCs w:val="24"/>
          <w:rtl/>
        </w:rPr>
        <w:t>כ</w:t>
      </w:r>
      <w:r w:rsidR="00CE39EE">
        <w:rPr>
          <w:rFonts w:cs="David" w:hint="cs"/>
          <w:b/>
          <w:bCs/>
          <w:sz w:val="24"/>
          <w:szCs w:val="24"/>
          <w:rtl/>
        </w:rPr>
        <w:t>ז - צפון</w:t>
      </w:r>
      <w:r w:rsidRPr="00197ACA">
        <w:rPr>
          <w:rFonts w:cs="David" w:hint="cs"/>
          <w:b/>
          <w:bCs/>
          <w:sz w:val="24"/>
          <w:szCs w:val="24"/>
          <w:rtl/>
        </w:rPr>
        <w:t>:</w:t>
      </w:r>
    </w:p>
    <w:p w14:paraId="0F635BBA" w14:textId="2D9BADAF" w:rsidR="00197ACA" w:rsidRPr="00721B1D" w:rsidRDefault="00197ACA" w:rsidP="00515D96">
      <w:pPr>
        <w:pStyle w:val="a4"/>
        <w:bidi/>
        <w:spacing w:after="0" w:line="360" w:lineRule="auto"/>
        <w:ind w:left="1650"/>
        <w:jc w:val="both"/>
        <w:rPr>
          <w:rFonts w:ascii="Arial" w:hAnsi="Arial" w:cs="David"/>
          <w:sz w:val="24"/>
          <w:szCs w:val="24"/>
        </w:rPr>
      </w:pPr>
      <w:r w:rsidRPr="00721B1D">
        <w:rPr>
          <w:rFonts w:cs="David" w:hint="cs"/>
          <w:sz w:val="24"/>
          <w:szCs w:val="24"/>
          <w:rtl/>
        </w:rPr>
        <w:t xml:space="preserve">המזמין ישווה </w:t>
      </w:r>
      <w:r w:rsidR="001E1372">
        <w:rPr>
          <w:rFonts w:cs="David" w:hint="cs"/>
          <w:sz w:val="24"/>
          <w:szCs w:val="24"/>
          <w:rtl/>
        </w:rPr>
        <w:t>בין</w:t>
      </w:r>
      <w:r w:rsidRPr="00721B1D">
        <w:rPr>
          <w:rFonts w:cs="David" w:hint="cs"/>
          <w:sz w:val="24"/>
          <w:szCs w:val="24"/>
          <w:rtl/>
        </w:rPr>
        <w:t xml:space="preserve"> </w:t>
      </w:r>
      <w:r w:rsidR="00A83744">
        <w:rPr>
          <w:rFonts w:cs="David" w:hint="cs"/>
          <w:sz w:val="24"/>
          <w:szCs w:val="24"/>
          <w:rtl/>
        </w:rPr>
        <w:t>הציונים הסופיים</w:t>
      </w:r>
      <w:r w:rsidRPr="00721B1D">
        <w:rPr>
          <w:rFonts w:cs="David" w:hint="cs"/>
          <w:sz w:val="24"/>
          <w:szCs w:val="24"/>
          <w:rtl/>
        </w:rPr>
        <w:t xml:space="preserve"> של המציעים לסל -1 </w:t>
      </w:r>
      <w:r w:rsidR="00CE39EE">
        <w:rPr>
          <w:rFonts w:cs="David" w:hint="cs"/>
          <w:sz w:val="24"/>
          <w:szCs w:val="24"/>
          <w:rtl/>
        </w:rPr>
        <w:t>אזור מר</w:t>
      </w:r>
      <w:r w:rsidR="00CE39EE">
        <w:rPr>
          <w:rFonts w:cs="David"/>
          <w:sz w:val="24"/>
          <w:szCs w:val="24"/>
          <w:rtl/>
        </w:rPr>
        <w:t>כ</w:t>
      </w:r>
      <w:r w:rsidR="00CE39EE">
        <w:rPr>
          <w:rFonts w:cs="David" w:hint="cs"/>
          <w:sz w:val="24"/>
          <w:szCs w:val="24"/>
          <w:rtl/>
        </w:rPr>
        <w:t>ז - צפון</w:t>
      </w:r>
      <w:r w:rsidRPr="00721B1D">
        <w:rPr>
          <w:rFonts w:cs="David" w:hint="cs"/>
          <w:sz w:val="24"/>
          <w:szCs w:val="24"/>
          <w:rtl/>
        </w:rPr>
        <w:t xml:space="preserve"> ויבחר בהצעה המיטבית עבורו</w:t>
      </w:r>
      <w:r w:rsidR="003950EE">
        <w:rPr>
          <w:rFonts w:cs="David" w:hint="cs"/>
          <w:sz w:val="24"/>
          <w:szCs w:val="24"/>
          <w:rtl/>
        </w:rPr>
        <w:t xml:space="preserve"> </w:t>
      </w:r>
      <w:r w:rsidR="003950EE" w:rsidRPr="00515D96">
        <w:rPr>
          <w:rFonts w:cs="David" w:hint="cs"/>
          <w:b/>
          <w:bCs/>
          <w:sz w:val="24"/>
          <w:szCs w:val="24"/>
          <w:rtl/>
        </w:rPr>
        <w:t>כזוכה מותנה</w:t>
      </w:r>
      <w:r w:rsidR="003950EE">
        <w:rPr>
          <w:rFonts w:cs="David" w:hint="cs"/>
          <w:sz w:val="24"/>
          <w:szCs w:val="24"/>
          <w:rtl/>
        </w:rPr>
        <w:t xml:space="preserve"> אשר תאושר רק לאחר </w:t>
      </w:r>
      <w:r w:rsidR="00515D96">
        <w:rPr>
          <w:rFonts w:cs="David" w:hint="cs"/>
          <w:sz w:val="24"/>
          <w:szCs w:val="24"/>
          <w:rtl/>
        </w:rPr>
        <w:t>קביעת זוכה</w:t>
      </w:r>
      <w:r w:rsidR="003950EE">
        <w:rPr>
          <w:rFonts w:cs="David" w:hint="cs"/>
          <w:sz w:val="24"/>
          <w:szCs w:val="24"/>
          <w:rtl/>
        </w:rPr>
        <w:t xml:space="preserve"> לסל- 2</w:t>
      </w:r>
      <w:r w:rsidRPr="00721B1D">
        <w:rPr>
          <w:rFonts w:cs="David" w:hint="cs"/>
          <w:sz w:val="24"/>
          <w:szCs w:val="24"/>
          <w:rtl/>
        </w:rPr>
        <w:t>.</w:t>
      </w:r>
    </w:p>
    <w:p w14:paraId="71C29BD3" w14:textId="77777777" w:rsidR="00197ACA" w:rsidRDefault="00197ACA" w:rsidP="008231A8">
      <w:pPr>
        <w:pStyle w:val="a4"/>
        <w:numPr>
          <w:ilvl w:val="2"/>
          <w:numId w:val="27"/>
        </w:numPr>
        <w:bidi/>
        <w:spacing w:after="0" w:line="360" w:lineRule="auto"/>
        <w:ind w:left="1650" w:hanging="850"/>
        <w:jc w:val="both"/>
        <w:rPr>
          <w:rFonts w:ascii="Arial" w:hAnsi="Arial" w:cs="David"/>
          <w:b/>
          <w:bCs/>
          <w:sz w:val="24"/>
          <w:szCs w:val="24"/>
        </w:rPr>
      </w:pPr>
      <w:bookmarkStart w:id="85" w:name="_Ref370313125"/>
      <w:r>
        <w:rPr>
          <w:rFonts w:ascii="Arial" w:hAnsi="Arial" w:cs="David" w:hint="cs"/>
          <w:b/>
          <w:bCs/>
          <w:sz w:val="24"/>
          <w:szCs w:val="24"/>
          <w:rtl/>
        </w:rPr>
        <w:t>בחירת זוכה עבור סל- 2 אזור המרכז-דרום:</w:t>
      </w:r>
      <w:bookmarkEnd w:id="85"/>
    </w:p>
    <w:p w14:paraId="22BF29E7" w14:textId="77777777" w:rsidR="00515D96" w:rsidRDefault="00721B1D" w:rsidP="008231A8">
      <w:pPr>
        <w:pStyle w:val="a4"/>
        <w:numPr>
          <w:ilvl w:val="3"/>
          <w:numId w:val="27"/>
        </w:numPr>
        <w:bidi/>
        <w:spacing w:after="0" w:line="360" w:lineRule="auto"/>
        <w:ind w:left="2076" w:hanging="993"/>
        <w:jc w:val="both"/>
        <w:rPr>
          <w:rFonts w:ascii="Arial" w:hAnsi="Arial" w:cs="David"/>
          <w:sz w:val="24"/>
          <w:szCs w:val="24"/>
        </w:rPr>
      </w:pPr>
      <w:r w:rsidRPr="00721B1D">
        <w:rPr>
          <w:rFonts w:ascii="Arial" w:hAnsi="Arial" w:cs="David" w:hint="cs"/>
          <w:sz w:val="24"/>
          <w:szCs w:val="24"/>
          <w:rtl/>
        </w:rPr>
        <w:t xml:space="preserve">מציע </w:t>
      </w:r>
      <w:r w:rsidR="006E52A2">
        <w:rPr>
          <w:rFonts w:ascii="Arial" w:hAnsi="Arial" w:cs="David" w:hint="cs"/>
          <w:sz w:val="24"/>
          <w:szCs w:val="24"/>
          <w:rtl/>
        </w:rPr>
        <w:t>המעוניין להגיש הצעות ל</w:t>
      </w:r>
      <w:r w:rsidR="001630B2">
        <w:rPr>
          <w:rFonts w:ascii="Arial" w:hAnsi="Arial" w:cs="David" w:hint="cs"/>
          <w:sz w:val="24"/>
          <w:szCs w:val="24"/>
          <w:rtl/>
        </w:rPr>
        <w:t>שני ה</w:t>
      </w:r>
      <w:r w:rsidR="006E52A2">
        <w:rPr>
          <w:rFonts w:ascii="Arial" w:hAnsi="Arial" w:cs="David" w:hint="cs"/>
          <w:sz w:val="24"/>
          <w:szCs w:val="24"/>
          <w:rtl/>
        </w:rPr>
        <w:t>סל</w:t>
      </w:r>
      <w:r w:rsidR="001630B2">
        <w:rPr>
          <w:rFonts w:ascii="Arial" w:hAnsi="Arial" w:cs="David" w:hint="cs"/>
          <w:sz w:val="24"/>
          <w:szCs w:val="24"/>
          <w:rtl/>
        </w:rPr>
        <w:t>ים</w:t>
      </w:r>
      <w:r w:rsidR="006E52A2">
        <w:rPr>
          <w:rFonts w:ascii="Arial" w:hAnsi="Arial" w:cs="David" w:hint="cs"/>
          <w:sz w:val="24"/>
          <w:szCs w:val="24"/>
          <w:rtl/>
        </w:rPr>
        <w:t xml:space="preserve">, </w:t>
      </w:r>
      <w:proofErr w:type="spellStart"/>
      <w:r w:rsidRPr="00721B1D">
        <w:rPr>
          <w:rFonts w:ascii="Arial" w:hAnsi="Arial" w:cs="David" w:hint="cs"/>
          <w:sz w:val="24"/>
          <w:szCs w:val="24"/>
          <w:rtl/>
        </w:rPr>
        <w:t>יתן</w:t>
      </w:r>
      <w:proofErr w:type="spellEnd"/>
      <w:r w:rsidRPr="00721B1D">
        <w:rPr>
          <w:rFonts w:ascii="Arial" w:hAnsi="Arial" w:cs="David" w:hint="cs"/>
          <w:sz w:val="24"/>
          <w:szCs w:val="24"/>
          <w:rtl/>
        </w:rPr>
        <w:t xml:space="preserve"> הצעת מחיר לסל -2 ובנוסף אחוז הנחה להצעה שלו לסל </w:t>
      </w:r>
      <w:r w:rsidR="00BB0009">
        <w:rPr>
          <w:rFonts w:ascii="Arial" w:hAnsi="Arial" w:cs="David" w:hint="cs"/>
          <w:sz w:val="24"/>
          <w:szCs w:val="24"/>
          <w:rtl/>
        </w:rPr>
        <w:t>-2</w:t>
      </w:r>
      <w:r w:rsidRPr="00721B1D">
        <w:rPr>
          <w:rFonts w:ascii="Arial" w:hAnsi="Arial" w:cs="David" w:hint="cs"/>
          <w:sz w:val="24"/>
          <w:szCs w:val="24"/>
          <w:rtl/>
        </w:rPr>
        <w:t xml:space="preserve">. </w:t>
      </w:r>
    </w:p>
    <w:p w14:paraId="51E0E2C4" w14:textId="3FA34F6C" w:rsidR="00721B1D" w:rsidRPr="00515D96" w:rsidRDefault="00515D96" w:rsidP="00515D96">
      <w:pPr>
        <w:pStyle w:val="a4"/>
        <w:bidi/>
        <w:spacing w:after="0" w:line="360" w:lineRule="auto"/>
        <w:ind w:left="2076"/>
        <w:jc w:val="both"/>
        <w:rPr>
          <w:rFonts w:ascii="Arial" w:hAnsi="Arial" w:cs="David"/>
          <w:b/>
          <w:bCs/>
          <w:sz w:val="24"/>
          <w:szCs w:val="24"/>
          <w:u w:val="single"/>
        </w:rPr>
      </w:pPr>
      <w:r>
        <w:rPr>
          <w:rFonts w:ascii="Arial" w:hAnsi="Arial" w:cs="David" w:hint="cs"/>
          <w:b/>
          <w:bCs/>
          <w:sz w:val="24"/>
          <w:szCs w:val="24"/>
          <w:u w:val="single"/>
          <w:rtl/>
        </w:rPr>
        <w:t xml:space="preserve">מודגש, </w:t>
      </w:r>
      <w:r w:rsidR="00721B1D" w:rsidRPr="00515D96">
        <w:rPr>
          <w:rFonts w:ascii="Arial" w:hAnsi="Arial" w:cs="David" w:hint="cs"/>
          <w:b/>
          <w:bCs/>
          <w:sz w:val="24"/>
          <w:szCs w:val="24"/>
          <w:u w:val="single"/>
          <w:rtl/>
        </w:rPr>
        <w:t>אחוז ההנחה יהיה תקף רק במידה והמציע</w:t>
      </w:r>
      <w:r w:rsidR="00BB0009" w:rsidRPr="00515D96">
        <w:rPr>
          <w:rFonts w:ascii="Arial" w:hAnsi="Arial" w:cs="David" w:hint="cs"/>
          <w:b/>
          <w:bCs/>
          <w:sz w:val="24"/>
          <w:szCs w:val="24"/>
          <w:u w:val="single"/>
          <w:rtl/>
        </w:rPr>
        <w:t xml:space="preserve"> ניגש ו</w:t>
      </w:r>
      <w:r w:rsidR="00721B1D" w:rsidRPr="00515D96">
        <w:rPr>
          <w:rFonts w:ascii="Arial" w:hAnsi="Arial" w:cs="David" w:hint="cs"/>
          <w:b/>
          <w:bCs/>
          <w:sz w:val="24"/>
          <w:szCs w:val="24"/>
          <w:u w:val="single"/>
          <w:rtl/>
        </w:rPr>
        <w:t>זכה בסל -1.</w:t>
      </w:r>
    </w:p>
    <w:p w14:paraId="3B684F72" w14:textId="568AB280" w:rsidR="00721B1D" w:rsidRPr="00721B1D" w:rsidRDefault="00721B1D" w:rsidP="00515D96">
      <w:pPr>
        <w:pStyle w:val="a4"/>
        <w:numPr>
          <w:ilvl w:val="3"/>
          <w:numId w:val="27"/>
        </w:numPr>
        <w:bidi/>
        <w:spacing w:after="0" w:line="360" w:lineRule="auto"/>
        <w:ind w:left="2076" w:hanging="993"/>
        <w:jc w:val="both"/>
        <w:rPr>
          <w:rFonts w:ascii="Arial" w:hAnsi="Arial" w:cs="David"/>
          <w:sz w:val="24"/>
          <w:szCs w:val="24"/>
        </w:rPr>
      </w:pPr>
      <w:r w:rsidRPr="00721B1D">
        <w:rPr>
          <w:rFonts w:ascii="Arial" w:hAnsi="Arial" w:cs="David" w:hint="cs"/>
          <w:sz w:val="24"/>
          <w:szCs w:val="24"/>
          <w:rtl/>
        </w:rPr>
        <w:t xml:space="preserve">לאחר בחירת הזוכה עבור סל-1, המזמין ישווה </w:t>
      </w:r>
      <w:r w:rsidR="006E52A2">
        <w:rPr>
          <w:rFonts w:ascii="Arial" w:hAnsi="Arial" w:cs="David" w:hint="cs"/>
          <w:sz w:val="24"/>
          <w:szCs w:val="24"/>
          <w:rtl/>
        </w:rPr>
        <w:t>בין</w:t>
      </w:r>
      <w:r w:rsidR="006E52A2" w:rsidRPr="00721B1D">
        <w:rPr>
          <w:rFonts w:ascii="Arial" w:hAnsi="Arial" w:cs="David" w:hint="cs"/>
          <w:sz w:val="24"/>
          <w:szCs w:val="24"/>
          <w:rtl/>
        </w:rPr>
        <w:t xml:space="preserve"> </w:t>
      </w:r>
      <w:r w:rsidR="00A83744">
        <w:rPr>
          <w:rFonts w:ascii="Arial" w:hAnsi="Arial" w:cs="David" w:hint="cs"/>
          <w:sz w:val="24"/>
          <w:szCs w:val="24"/>
          <w:rtl/>
        </w:rPr>
        <w:t>הציון הסופי</w:t>
      </w:r>
      <w:r w:rsidR="006E52A2">
        <w:rPr>
          <w:rFonts w:ascii="Arial" w:hAnsi="Arial" w:cs="David" w:hint="cs"/>
          <w:sz w:val="24"/>
          <w:szCs w:val="24"/>
          <w:rtl/>
        </w:rPr>
        <w:t xml:space="preserve"> </w:t>
      </w:r>
      <w:r w:rsidR="00515D96">
        <w:rPr>
          <w:rFonts w:ascii="Arial" w:hAnsi="Arial" w:cs="David" w:hint="cs"/>
          <w:sz w:val="24"/>
          <w:szCs w:val="24"/>
          <w:rtl/>
        </w:rPr>
        <w:t xml:space="preserve">של המציעים </w:t>
      </w:r>
      <w:r w:rsidR="006E52A2">
        <w:rPr>
          <w:rFonts w:ascii="Arial" w:hAnsi="Arial" w:cs="David" w:hint="cs"/>
          <w:sz w:val="24"/>
          <w:szCs w:val="24"/>
          <w:rtl/>
        </w:rPr>
        <w:t xml:space="preserve">לסל -2 (לאחר </w:t>
      </w:r>
      <w:r w:rsidR="00515D96">
        <w:rPr>
          <w:rFonts w:ascii="Arial" w:hAnsi="Arial" w:cs="David" w:hint="cs"/>
          <w:sz w:val="24"/>
          <w:szCs w:val="24"/>
          <w:rtl/>
        </w:rPr>
        <w:t xml:space="preserve">ניכוי </w:t>
      </w:r>
      <w:r w:rsidR="006E52A2">
        <w:rPr>
          <w:rFonts w:ascii="Arial" w:hAnsi="Arial" w:cs="David" w:hint="cs"/>
          <w:sz w:val="24"/>
          <w:szCs w:val="24"/>
          <w:rtl/>
        </w:rPr>
        <w:t>ההנחה</w:t>
      </w:r>
      <w:r w:rsidR="00515D96">
        <w:rPr>
          <w:rFonts w:ascii="Arial" w:hAnsi="Arial" w:cs="David" w:hint="cs"/>
          <w:sz w:val="24"/>
          <w:szCs w:val="24"/>
          <w:rtl/>
        </w:rPr>
        <w:t xml:space="preserve"> של המציע שזכה בסל -1</w:t>
      </w:r>
      <w:r w:rsidR="006E52A2">
        <w:rPr>
          <w:rFonts w:ascii="Arial" w:hAnsi="Arial" w:cs="David" w:hint="cs"/>
          <w:sz w:val="24"/>
          <w:szCs w:val="24"/>
          <w:rtl/>
        </w:rPr>
        <w:t xml:space="preserve">) ובין </w:t>
      </w:r>
      <w:r w:rsidR="00A83744">
        <w:rPr>
          <w:rFonts w:ascii="Arial" w:hAnsi="Arial" w:cs="David" w:hint="cs"/>
          <w:sz w:val="24"/>
          <w:szCs w:val="24"/>
          <w:rtl/>
        </w:rPr>
        <w:t>הציונים הסופיים</w:t>
      </w:r>
      <w:r w:rsidR="006E52A2">
        <w:rPr>
          <w:rFonts w:ascii="Arial" w:hAnsi="Arial" w:cs="David" w:hint="cs"/>
          <w:sz w:val="24"/>
          <w:szCs w:val="24"/>
          <w:rtl/>
        </w:rPr>
        <w:t xml:space="preserve"> לסל -2 של </w:t>
      </w:r>
      <w:r w:rsidR="00515D96">
        <w:rPr>
          <w:rFonts w:ascii="Arial" w:hAnsi="Arial" w:cs="David" w:hint="cs"/>
          <w:sz w:val="24"/>
          <w:szCs w:val="24"/>
          <w:rtl/>
        </w:rPr>
        <w:t xml:space="preserve">יתר </w:t>
      </w:r>
      <w:r w:rsidR="006E52A2">
        <w:rPr>
          <w:rFonts w:ascii="Arial" w:hAnsi="Arial" w:cs="David" w:hint="cs"/>
          <w:sz w:val="24"/>
          <w:szCs w:val="24"/>
          <w:rtl/>
        </w:rPr>
        <w:t>המציעים</w:t>
      </w:r>
      <w:r w:rsidRPr="00721B1D">
        <w:rPr>
          <w:rFonts w:ascii="Arial" w:hAnsi="Arial" w:cs="David" w:hint="cs"/>
          <w:sz w:val="24"/>
          <w:szCs w:val="24"/>
          <w:rtl/>
        </w:rPr>
        <w:t>.</w:t>
      </w:r>
    </w:p>
    <w:p w14:paraId="2BBCA4E1" w14:textId="21EEACCC" w:rsidR="00721B1D" w:rsidRDefault="00721B1D" w:rsidP="00515D96">
      <w:pPr>
        <w:pStyle w:val="a4"/>
        <w:numPr>
          <w:ilvl w:val="3"/>
          <w:numId w:val="27"/>
        </w:numPr>
        <w:bidi/>
        <w:spacing w:after="0" w:line="360" w:lineRule="auto"/>
        <w:ind w:left="2076" w:hanging="993"/>
        <w:jc w:val="both"/>
        <w:rPr>
          <w:rFonts w:ascii="Arial" w:hAnsi="Arial" w:cs="David"/>
          <w:sz w:val="24"/>
          <w:szCs w:val="24"/>
        </w:rPr>
      </w:pPr>
      <w:r w:rsidRPr="00721B1D">
        <w:rPr>
          <w:rFonts w:ascii="Arial" w:hAnsi="Arial" w:cs="David" w:hint="cs"/>
          <w:sz w:val="24"/>
          <w:szCs w:val="24"/>
          <w:rtl/>
        </w:rPr>
        <w:t xml:space="preserve">המזמין יבחר בהצעה </w:t>
      </w:r>
      <w:r w:rsidR="00515D96">
        <w:rPr>
          <w:rFonts w:ascii="Arial" w:hAnsi="Arial" w:cs="David" w:hint="cs"/>
          <w:sz w:val="24"/>
          <w:szCs w:val="24"/>
          <w:rtl/>
        </w:rPr>
        <w:t>הזולה</w:t>
      </w:r>
      <w:r w:rsidR="00515D96" w:rsidRPr="00721B1D">
        <w:rPr>
          <w:rFonts w:ascii="Arial" w:hAnsi="Arial" w:cs="David" w:hint="cs"/>
          <w:sz w:val="24"/>
          <w:szCs w:val="24"/>
          <w:rtl/>
        </w:rPr>
        <w:t xml:space="preserve"> </w:t>
      </w:r>
      <w:r w:rsidRPr="00721B1D">
        <w:rPr>
          <w:rFonts w:ascii="Arial" w:hAnsi="Arial" w:cs="David" w:hint="cs"/>
          <w:sz w:val="24"/>
          <w:szCs w:val="24"/>
          <w:rtl/>
        </w:rPr>
        <w:t xml:space="preserve">ביותר עבורו לסל-2. </w:t>
      </w:r>
    </w:p>
    <w:p w14:paraId="7F0E04C1" w14:textId="77777777" w:rsidR="003950EE" w:rsidRDefault="003950EE" w:rsidP="008231A8">
      <w:pPr>
        <w:pStyle w:val="a4"/>
        <w:numPr>
          <w:ilvl w:val="2"/>
          <w:numId w:val="27"/>
        </w:numPr>
        <w:bidi/>
        <w:spacing w:after="0" w:line="360" w:lineRule="auto"/>
        <w:jc w:val="both"/>
        <w:rPr>
          <w:rFonts w:ascii="Arial" w:hAnsi="Arial" w:cs="David"/>
          <w:sz w:val="24"/>
          <w:szCs w:val="24"/>
        </w:rPr>
      </w:pPr>
      <w:proofErr w:type="spellStart"/>
      <w:r>
        <w:rPr>
          <w:rFonts w:ascii="Arial" w:hAnsi="Arial" w:cs="David" w:hint="cs"/>
          <w:sz w:val="24"/>
          <w:szCs w:val="24"/>
          <w:rtl/>
        </w:rPr>
        <w:t>לועדת</w:t>
      </w:r>
      <w:proofErr w:type="spellEnd"/>
      <w:r>
        <w:rPr>
          <w:rFonts w:ascii="Arial" w:hAnsi="Arial" w:cs="David" w:hint="cs"/>
          <w:sz w:val="24"/>
          <w:szCs w:val="24"/>
          <w:rtl/>
        </w:rPr>
        <w:t xml:space="preserve"> המכרזים הסמכות לבחון כל סל בנפרד או שניהם יחד. </w:t>
      </w:r>
    </w:p>
    <w:p w14:paraId="2A6AC732" w14:textId="6E7A85EC" w:rsidR="00E44C27" w:rsidRDefault="00E44C27" w:rsidP="00E44C27">
      <w:pPr>
        <w:pStyle w:val="a4"/>
        <w:numPr>
          <w:ilvl w:val="2"/>
          <w:numId w:val="27"/>
        </w:numPr>
        <w:bidi/>
        <w:spacing w:after="0" w:line="360" w:lineRule="auto"/>
        <w:ind w:left="1466" w:hanging="746"/>
        <w:jc w:val="both"/>
        <w:rPr>
          <w:rFonts w:ascii="Arial" w:hAnsi="Arial" w:cs="David"/>
          <w:sz w:val="24"/>
          <w:szCs w:val="24"/>
        </w:rPr>
      </w:pPr>
      <w:r>
        <w:rPr>
          <w:rFonts w:ascii="Arial" w:hAnsi="Arial" w:cs="David" w:hint="cs"/>
          <w:sz w:val="24"/>
          <w:szCs w:val="24"/>
          <w:rtl/>
        </w:rPr>
        <w:t xml:space="preserve">לתיבת ההצעות תוכנס מעטפת </w:t>
      </w:r>
      <w:r>
        <w:rPr>
          <w:rFonts w:ascii="Arial" w:hAnsi="Arial" w:cs="David" w:hint="cs"/>
          <w:b/>
          <w:bCs/>
          <w:sz w:val="24"/>
          <w:szCs w:val="24"/>
          <w:rtl/>
        </w:rPr>
        <w:t>אומדן</w:t>
      </w:r>
      <w:r>
        <w:rPr>
          <w:rFonts w:ascii="Arial" w:hAnsi="Arial" w:cs="David" w:hint="cs"/>
          <w:sz w:val="24"/>
          <w:szCs w:val="24"/>
          <w:rtl/>
        </w:rPr>
        <w:t xml:space="preserve"> שערך המזמין בקשר עם מכרז זה. מבלי לפגוע ביתר הוראות מכרז זה, המזמין שומר לעצמו את הזכות לזמן מציעים למתן הבהרות בשל הצעות החורגות מהאומדן ולפסול הצעות אשר חורגות מהאומדן באופן שלדעתו פוגע </w:t>
      </w:r>
      <w:r>
        <w:rPr>
          <w:rFonts w:ascii="Arial" w:hAnsi="Arial" w:cs="David" w:hint="cs"/>
          <w:sz w:val="24"/>
          <w:szCs w:val="24"/>
          <w:rtl/>
        </w:rPr>
        <w:lastRenderedPageBreak/>
        <w:t>בזכויות עובדים ו/או לא מאפשר למציע לספק השירותים המבוקשים במכרז זה לשביעות רצונו.</w:t>
      </w:r>
    </w:p>
    <w:p w14:paraId="57D96915" w14:textId="77777777" w:rsidR="00300A93" w:rsidRDefault="003950EE" w:rsidP="00E44C27">
      <w:pPr>
        <w:pStyle w:val="a4"/>
        <w:numPr>
          <w:ilvl w:val="2"/>
          <w:numId w:val="27"/>
        </w:numPr>
        <w:bidi/>
        <w:spacing w:after="0" w:line="360" w:lineRule="auto"/>
        <w:ind w:left="1466" w:hanging="746"/>
        <w:jc w:val="both"/>
        <w:rPr>
          <w:rFonts w:ascii="Arial" w:hAnsi="Arial" w:cs="David"/>
          <w:sz w:val="24"/>
          <w:szCs w:val="24"/>
        </w:rPr>
      </w:pPr>
      <w:r>
        <w:rPr>
          <w:rFonts w:ascii="Arial" w:hAnsi="Arial" w:cs="David" w:hint="cs"/>
          <w:sz w:val="24"/>
          <w:szCs w:val="24"/>
          <w:rtl/>
        </w:rPr>
        <w:t>וועדת המכרזים תהיה רשאית לקרוא מציעים לברור הצעותיהם ולקבוע</w:t>
      </w:r>
      <w:r w:rsidR="00300A93">
        <w:rPr>
          <w:rFonts w:ascii="Arial" w:hAnsi="Arial" w:cs="David" w:hint="cs"/>
          <w:sz w:val="24"/>
          <w:szCs w:val="24"/>
          <w:rtl/>
        </w:rPr>
        <w:t>:</w:t>
      </w:r>
    </w:p>
    <w:p w14:paraId="4AA125F7" w14:textId="77777777" w:rsidR="00300A93" w:rsidRDefault="00300A93" w:rsidP="008231A8">
      <w:pPr>
        <w:pStyle w:val="a4"/>
        <w:numPr>
          <w:ilvl w:val="3"/>
          <w:numId w:val="27"/>
        </w:numPr>
        <w:bidi/>
        <w:spacing w:after="0" w:line="360" w:lineRule="auto"/>
        <w:jc w:val="both"/>
        <w:rPr>
          <w:rFonts w:ascii="Arial" w:hAnsi="Arial" w:cs="David"/>
          <w:sz w:val="24"/>
          <w:szCs w:val="24"/>
        </w:rPr>
      </w:pPr>
      <w:r>
        <w:rPr>
          <w:rFonts w:ascii="Arial" w:hAnsi="Arial" w:cs="David" w:hint="cs"/>
          <w:sz w:val="24"/>
          <w:szCs w:val="24"/>
          <w:rtl/>
        </w:rPr>
        <w:t>האם לפי ההצעה קיים</w:t>
      </w:r>
      <w:r w:rsidR="003950EE">
        <w:rPr>
          <w:rFonts w:ascii="Arial" w:hAnsi="Arial" w:cs="David" w:hint="cs"/>
          <w:sz w:val="24"/>
          <w:szCs w:val="24"/>
          <w:rtl/>
        </w:rPr>
        <w:t xml:space="preserve"> חשש לפגיעה בזכויות עובדים</w:t>
      </w:r>
      <w:r>
        <w:rPr>
          <w:rFonts w:ascii="Arial" w:hAnsi="Arial" w:cs="David" w:hint="cs"/>
          <w:sz w:val="24"/>
          <w:szCs w:val="24"/>
          <w:rtl/>
        </w:rPr>
        <w:t>.</w:t>
      </w:r>
    </w:p>
    <w:p w14:paraId="233A5EAE" w14:textId="77777777" w:rsidR="003950EE" w:rsidRDefault="003950EE" w:rsidP="008231A8">
      <w:pPr>
        <w:pStyle w:val="a4"/>
        <w:numPr>
          <w:ilvl w:val="3"/>
          <w:numId w:val="27"/>
        </w:numPr>
        <w:bidi/>
        <w:spacing w:after="0" w:line="360" w:lineRule="auto"/>
        <w:jc w:val="both"/>
        <w:rPr>
          <w:rFonts w:ascii="Arial" w:hAnsi="Arial" w:cs="David"/>
          <w:sz w:val="24"/>
          <w:szCs w:val="24"/>
        </w:rPr>
      </w:pPr>
      <w:r>
        <w:rPr>
          <w:rFonts w:ascii="Arial" w:hAnsi="Arial" w:cs="David" w:hint="cs"/>
          <w:sz w:val="24"/>
          <w:szCs w:val="24"/>
          <w:rtl/>
        </w:rPr>
        <w:t>האם ההצעה תכסיסנית</w:t>
      </w:r>
      <w:r w:rsidR="00300A93">
        <w:rPr>
          <w:rFonts w:ascii="Arial" w:hAnsi="Arial" w:cs="David" w:hint="cs"/>
          <w:sz w:val="24"/>
          <w:szCs w:val="24"/>
          <w:rtl/>
        </w:rPr>
        <w:t>.</w:t>
      </w:r>
    </w:p>
    <w:p w14:paraId="114F0CE9" w14:textId="77777777" w:rsidR="00300A93" w:rsidRDefault="00300A93" w:rsidP="00E44C27">
      <w:pPr>
        <w:pStyle w:val="a4"/>
        <w:numPr>
          <w:ilvl w:val="2"/>
          <w:numId w:val="27"/>
        </w:numPr>
        <w:bidi/>
        <w:spacing w:after="0" w:line="360" w:lineRule="auto"/>
        <w:ind w:left="1466" w:hanging="746"/>
        <w:jc w:val="both"/>
        <w:rPr>
          <w:rFonts w:ascii="Arial" w:hAnsi="Arial" w:cs="David"/>
          <w:sz w:val="24"/>
          <w:szCs w:val="24"/>
        </w:rPr>
      </w:pPr>
      <w:r>
        <w:rPr>
          <w:rFonts w:ascii="Arial" w:hAnsi="Arial" w:cs="David" w:hint="cs"/>
          <w:sz w:val="24"/>
          <w:szCs w:val="24"/>
          <w:rtl/>
        </w:rPr>
        <w:t>וועדת המכרזים תהיה רשאית לפסול הצעות של מציעים לכל אחד מן הסלים בנפרד או לשני הסלים יחד, במידה ומצאה חשש לפגיעה בזכויות עובדים או הצעה תכסיסנית, על פי שיקול דעתה.</w:t>
      </w:r>
    </w:p>
    <w:p w14:paraId="20AEF600" w14:textId="77777777" w:rsidR="004A10FC" w:rsidRPr="00E81146" w:rsidRDefault="004A10FC" w:rsidP="008231A8">
      <w:pPr>
        <w:pStyle w:val="a4"/>
        <w:numPr>
          <w:ilvl w:val="0"/>
          <w:numId w:val="27"/>
        </w:numPr>
        <w:bidi/>
        <w:spacing w:after="0" w:line="360" w:lineRule="auto"/>
        <w:jc w:val="both"/>
        <w:rPr>
          <w:rFonts w:cs="David"/>
          <w:b/>
          <w:bCs/>
          <w:sz w:val="24"/>
          <w:szCs w:val="24"/>
        </w:rPr>
      </w:pPr>
      <w:r w:rsidRPr="007A3787">
        <w:rPr>
          <w:rFonts w:cs="David" w:hint="cs"/>
          <w:b/>
          <w:bCs/>
          <w:sz w:val="24"/>
          <w:szCs w:val="24"/>
          <w:rtl/>
        </w:rPr>
        <w:t>"הזוכה השני"</w:t>
      </w:r>
    </w:p>
    <w:p w14:paraId="7320300B" w14:textId="77777777" w:rsidR="004A10FC" w:rsidRPr="007A3787" w:rsidRDefault="00B20EEF" w:rsidP="008231A8">
      <w:pPr>
        <w:pStyle w:val="a4"/>
        <w:numPr>
          <w:ilvl w:val="1"/>
          <w:numId w:val="27"/>
        </w:numPr>
        <w:bidi/>
        <w:spacing w:after="0" w:line="360" w:lineRule="auto"/>
        <w:ind w:left="942" w:hanging="709"/>
        <w:jc w:val="both"/>
        <w:rPr>
          <w:rFonts w:cs="David"/>
          <w:sz w:val="24"/>
          <w:szCs w:val="24"/>
        </w:rPr>
      </w:pPr>
      <w:r>
        <w:rPr>
          <w:rFonts w:cs="David" w:hint="cs"/>
          <w:sz w:val="24"/>
          <w:szCs w:val="24"/>
          <w:rtl/>
        </w:rPr>
        <w:t xml:space="preserve">עבור כל סל, </w:t>
      </w:r>
      <w:r w:rsidR="004A10FC" w:rsidRPr="007A3787">
        <w:rPr>
          <w:rFonts w:cs="David" w:hint="cs"/>
          <w:sz w:val="24"/>
          <w:szCs w:val="24"/>
          <w:rtl/>
        </w:rPr>
        <w:t xml:space="preserve">ועדת </w:t>
      </w:r>
      <w:r w:rsidR="004A10FC" w:rsidRPr="007A3787">
        <w:rPr>
          <w:rFonts w:cs="David" w:hint="eastAsia"/>
          <w:sz w:val="24"/>
          <w:szCs w:val="24"/>
          <w:rtl/>
        </w:rPr>
        <w:t>המכרזים</w:t>
      </w:r>
      <w:r w:rsidR="004A10FC" w:rsidRPr="007A3787">
        <w:rPr>
          <w:rFonts w:cs="David"/>
          <w:sz w:val="24"/>
          <w:szCs w:val="24"/>
          <w:rtl/>
        </w:rPr>
        <w:t xml:space="preserve"> </w:t>
      </w:r>
      <w:r w:rsidR="004A10FC" w:rsidRPr="007A3787">
        <w:rPr>
          <w:rFonts w:cs="David" w:hint="eastAsia"/>
          <w:sz w:val="24"/>
          <w:szCs w:val="24"/>
          <w:rtl/>
        </w:rPr>
        <w:t>רשאית</w:t>
      </w:r>
      <w:r w:rsidR="004A10FC" w:rsidRPr="007A3787">
        <w:rPr>
          <w:rFonts w:cs="David"/>
          <w:sz w:val="24"/>
          <w:szCs w:val="24"/>
          <w:rtl/>
        </w:rPr>
        <w:t xml:space="preserve"> </w:t>
      </w:r>
      <w:r w:rsidR="004A10FC" w:rsidRPr="007A3787">
        <w:rPr>
          <w:rFonts w:cs="David" w:hint="eastAsia"/>
          <w:sz w:val="24"/>
          <w:szCs w:val="24"/>
          <w:rtl/>
        </w:rPr>
        <w:t>לקבוע</w:t>
      </w:r>
      <w:r w:rsidR="004A10FC" w:rsidRPr="007A3787">
        <w:rPr>
          <w:rFonts w:cs="David"/>
          <w:sz w:val="24"/>
          <w:szCs w:val="24"/>
          <w:rtl/>
        </w:rPr>
        <w:t xml:space="preserve"> </w:t>
      </w:r>
      <w:r w:rsidR="004A10FC" w:rsidRPr="007A3787">
        <w:rPr>
          <w:rFonts w:cs="David" w:hint="eastAsia"/>
          <w:sz w:val="24"/>
          <w:szCs w:val="24"/>
          <w:rtl/>
        </w:rPr>
        <w:t>כי</w:t>
      </w:r>
      <w:r w:rsidR="004A10FC" w:rsidRPr="007A3787">
        <w:rPr>
          <w:rFonts w:cs="David"/>
          <w:sz w:val="24"/>
          <w:szCs w:val="24"/>
          <w:rtl/>
        </w:rPr>
        <w:t xml:space="preserve"> </w:t>
      </w:r>
      <w:r w:rsidR="004A10FC" w:rsidRPr="007A3787">
        <w:rPr>
          <w:rFonts w:cs="David" w:hint="eastAsia"/>
          <w:sz w:val="24"/>
          <w:szCs w:val="24"/>
          <w:rtl/>
        </w:rPr>
        <w:t>המציע</w:t>
      </w:r>
      <w:r w:rsidR="004A10FC" w:rsidRPr="007A3787">
        <w:rPr>
          <w:rFonts w:cs="David"/>
          <w:sz w:val="24"/>
          <w:szCs w:val="24"/>
          <w:rtl/>
        </w:rPr>
        <w:t xml:space="preserve"> </w:t>
      </w:r>
      <w:r w:rsidR="004A10FC" w:rsidRPr="007A3787">
        <w:rPr>
          <w:rFonts w:cs="David" w:hint="eastAsia"/>
          <w:sz w:val="24"/>
          <w:szCs w:val="24"/>
          <w:rtl/>
        </w:rPr>
        <w:t>שקיבל</w:t>
      </w:r>
      <w:r w:rsidR="004A10FC" w:rsidRPr="007A3787">
        <w:rPr>
          <w:rFonts w:cs="David"/>
          <w:sz w:val="24"/>
          <w:szCs w:val="24"/>
          <w:rtl/>
        </w:rPr>
        <w:t xml:space="preserve"> </w:t>
      </w:r>
      <w:r w:rsidR="004A10FC" w:rsidRPr="007A3787">
        <w:rPr>
          <w:rFonts w:cs="David" w:hint="eastAsia"/>
          <w:sz w:val="24"/>
          <w:szCs w:val="24"/>
          <w:rtl/>
        </w:rPr>
        <w:t>את</w:t>
      </w:r>
      <w:r w:rsidR="004A10FC" w:rsidRPr="007A3787">
        <w:rPr>
          <w:rFonts w:cs="David"/>
          <w:sz w:val="24"/>
          <w:szCs w:val="24"/>
          <w:rtl/>
        </w:rPr>
        <w:t xml:space="preserve"> </w:t>
      </w:r>
      <w:r w:rsidR="004A10FC" w:rsidRPr="007A3787">
        <w:rPr>
          <w:rFonts w:cs="David" w:hint="eastAsia"/>
          <w:sz w:val="24"/>
          <w:szCs w:val="24"/>
          <w:rtl/>
        </w:rPr>
        <w:t>הציון</w:t>
      </w:r>
      <w:r w:rsidR="004A10FC" w:rsidRPr="007A3787">
        <w:rPr>
          <w:rFonts w:cs="David"/>
          <w:sz w:val="24"/>
          <w:szCs w:val="24"/>
          <w:rtl/>
        </w:rPr>
        <w:t xml:space="preserve"> </w:t>
      </w:r>
      <w:r w:rsidR="004A10FC" w:rsidRPr="007A3787">
        <w:rPr>
          <w:rFonts w:cs="David" w:hint="eastAsia"/>
          <w:sz w:val="24"/>
          <w:szCs w:val="24"/>
          <w:rtl/>
        </w:rPr>
        <w:t>הגבוה</w:t>
      </w:r>
      <w:r w:rsidR="004A10FC" w:rsidRPr="007A3787">
        <w:rPr>
          <w:rFonts w:cs="David"/>
          <w:sz w:val="24"/>
          <w:szCs w:val="24"/>
          <w:rtl/>
        </w:rPr>
        <w:t xml:space="preserve"> </w:t>
      </w:r>
      <w:r w:rsidR="004A10FC" w:rsidRPr="007A3787">
        <w:rPr>
          <w:rFonts w:cs="David" w:hint="eastAsia"/>
          <w:sz w:val="24"/>
          <w:szCs w:val="24"/>
          <w:rtl/>
        </w:rPr>
        <w:t>ביותר</w:t>
      </w:r>
      <w:r w:rsidR="004A10FC" w:rsidRPr="007A3787">
        <w:rPr>
          <w:rFonts w:cs="David"/>
          <w:sz w:val="24"/>
          <w:szCs w:val="24"/>
          <w:rtl/>
        </w:rPr>
        <w:t xml:space="preserve"> </w:t>
      </w:r>
      <w:r w:rsidR="004A10FC" w:rsidRPr="007A3787">
        <w:rPr>
          <w:rFonts w:cs="David" w:hint="eastAsia"/>
          <w:sz w:val="24"/>
          <w:szCs w:val="24"/>
          <w:rtl/>
        </w:rPr>
        <w:t>יוכרז</w:t>
      </w:r>
      <w:r w:rsidR="004A10FC" w:rsidRPr="007A3787">
        <w:rPr>
          <w:rFonts w:cs="David"/>
          <w:sz w:val="24"/>
          <w:szCs w:val="24"/>
          <w:rtl/>
        </w:rPr>
        <w:t xml:space="preserve"> </w:t>
      </w:r>
      <w:r w:rsidR="004A10FC" w:rsidRPr="007A3787">
        <w:rPr>
          <w:rFonts w:cs="David" w:hint="eastAsia"/>
          <w:sz w:val="24"/>
          <w:szCs w:val="24"/>
          <w:rtl/>
        </w:rPr>
        <w:t>כ</w:t>
      </w:r>
      <w:r w:rsidR="004A10FC" w:rsidRPr="007A3787">
        <w:rPr>
          <w:rFonts w:cs="David"/>
          <w:sz w:val="24"/>
          <w:szCs w:val="24"/>
          <w:rtl/>
        </w:rPr>
        <w:t>- "</w:t>
      </w:r>
      <w:r w:rsidR="004A10FC" w:rsidRPr="007A3787">
        <w:rPr>
          <w:rFonts w:cs="David" w:hint="eastAsia"/>
          <w:sz w:val="24"/>
          <w:szCs w:val="24"/>
          <w:rtl/>
        </w:rPr>
        <w:t>זוכה</w:t>
      </w:r>
      <w:r w:rsidR="004A10FC" w:rsidRPr="007A3787">
        <w:rPr>
          <w:rFonts w:cs="David"/>
          <w:sz w:val="24"/>
          <w:szCs w:val="24"/>
          <w:rtl/>
        </w:rPr>
        <w:t xml:space="preserve"> </w:t>
      </w:r>
      <w:r w:rsidR="004A10FC" w:rsidRPr="007A3787">
        <w:rPr>
          <w:rFonts w:cs="David" w:hint="eastAsia"/>
          <w:sz w:val="24"/>
          <w:szCs w:val="24"/>
          <w:rtl/>
        </w:rPr>
        <w:t>ראשון</w:t>
      </w:r>
      <w:r w:rsidR="004A10FC" w:rsidRPr="007A3787">
        <w:rPr>
          <w:rFonts w:cs="David"/>
          <w:sz w:val="24"/>
          <w:szCs w:val="24"/>
          <w:rtl/>
        </w:rPr>
        <w:t xml:space="preserve">", </w:t>
      </w:r>
      <w:r w:rsidR="004A10FC" w:rsidRPr="007A3787">
        <w:rPr>
          <w:rFonts w:cs="David" w:hint="eastAsia"/>
          <w:sz w:val="24"/>
          <w:szCs w:val="24"/>
          <w:rtl/>
        </w:rPr>
        <w:t>המציע</w:t>
      </w:r>
      <w:r w:rsidR="004A10FC" w:rsidRPr="007A3787">
        <w:rPr>
          <w:rFonts w:cs="David"/>
          <w:sz w:val="24"/>
          <w:szCs w:val="24"/>
          <w:rtl/>
        </w:rPr>
        <w:t xml:space="preserve"> </w:t>
      </w:r>
      <w:r w:rsidR="004A10FC" w:rsidRPr="007A3787">
        <w:rPr>
          <w:rFonts w:cs="David" w:hint="eastAsia"/>
          <w:sz w:val="24"/>
          <w:szCs w:val="24"/>
          <w:rtl/>
        </w:rPr>
        <w:t>שיקבל</w:t>
      </w:r>
      <w:r w:rsidR="004A10FC" w:rsidRPr="007A3787">
        <w:rPr>
          <w:rFonts w:cs="David"/>
          <w:sz w:val="24"/>
          <w:szCs w:val="24"/>
          <w:rtl/>
        </w:rPr>
        <w:t xml:space="preserve"> </w:t>
      </w:r>
      <w:r w:rsidR="004A10FC" w:rsidRPr="007A3787">
        <w:rPr>
          <w:rFonts w:cs="David" w:hint="eastAsia"/>
          <w:sz w:val="24"/>
          <w:szCs w:val="24"/>
          <w:rtl/>
        </w:rPr>
        <w:t>את</w:t>
      </w:r>
      <w:r w:rsidR="004A10FC" w:rsidRPr="007A3787">
        <w:rPr>
          <w:rFonts w:cs="David"/>
          <w:sz w:val="24"/>
          <w:szCs w:val="24"/>
          <w:rtl/>
        </w:rPr>
        <w:t xml:space="preserve"> </w:t>
      </w:r>
      <w:r w:rsidR="004A10FC" w:rsidRPr="007A3787">
        <w:rPr>
          <w:rFonts w:cs="David" w:hint="eastAsia"/>
          <w:sz w:val="24"/>
          <w:szCs w:val="24"/>
          <w:rtl/>
        </w:rPr>
        <w:t>הציון</w:t>
      </w:r>
      <w:r w:rsidR="004A10FC" w:rsidRPr="007A3787">
        <w:rPr>
          <w:rFonts w:cs="David"/>
          <w:sz w:val="24"/>
          <w:szCs w:val="24"/>
          <w:rtl/>
        </w:rPr>
        <w:t xml:space="preserve"> </w:t>
      </w:r>
      <w:r w:rsidR="004A10FC" w:rsidRPr="007A3787">
        <w:rPr>
          <w:rFonts w:cs="David" w:hint="eastAsia"/>
          <w:sz w:val="24"/>
          <w:szCs w:val="24"/>
          <w:rtl/>
        </w:rPr>
        <w:t>השני</w:t>
      </w:r>
      <w:r w:rsidR="004A10FC" w:rsidRPr="007A3787">
        <w:rPr>
          <w:rFonts w:cs="David"/>
          <w:sz w:val="24"/>
          <w:szCs w:val="24"/>
          <w:rtl/>
        </w:rPr>
        <w:t xml:space="preserve"> </w:t>
      </w:r>
      <w:r w:rsidR="004A10FC" w:rsidRPr="007A3787">
        <w:rPr>
          <w:rFonts w:cs="David" w:hint="eastAsia"/>
          <w:sz w:val="24"/>
          <w:szCs w:val="24"/>
          <w:rtl/>
        </w:rPr>
        <w:t>יוגדר</w:t>
      </w:r>
      <w:r w:rsidR="004A10FC" w:rsidRPr="007A3787">
        <w:rPr>
          <w:rFonts w:cs="David"/>
          <w:sz w:val="24"/>
          <w:szCs w:val="24"/>
          <w:rtl/>
        </w:rPr>
        <w:t xml:space="preserve"> </w:t>
      </w:r>
      <w:r w:rsidR="004A10FC" w:rsidRPr="007A3787">
        <w:rPr>
          <w:rFonts w:cs="David" w:hint="eastAsia"/>
          <w:sz w:val="24"/>
          <w:szCs w:val="24"/>
          <w:rtl/>
        </w:rPr>
        <w:t>כ</w:t>
      </w:r>
      <w:r w:rsidR="004A10FC" w:rsidRPr="007A3787">
        <w:rPr>
          <w:rFonts w:cs="David"/>
          <w:sz w:val="24"/>
          <w:szCs w:val="24"/>
          <w:rtl/>
        </w:rPr>
        <w:t>- "</w:t>
      </w:r>
      <w:r w:rsidR="004A10FC" w:rsidRPr="007A3787">
        <w:rPr>
          <w:rFonts w:cs="David" w:hint="eastAsia"/>
          <w:sz w:val="24"/>
          <w:szCs w:val="24"/>
          <w:rtl/>
        </w:rPr>
        <w:t>זוכה</w:t>
      </w:r>
      <w:r w:rsidR="004A10FC" w:rsidRPr="007A3787">
        <w:rPr>
          <w:rFonts w:cs="David"/>
          <w:sz w:val="24"/>
          <w:szCs w:val="24"/>
          <w:rtl/>
        </w:rPr>
        <w:t xml:space="preserve"> </w:t>
      </w:r>
      <w:r w:rsidR="004A10FC" w:rsidRPr="007A3787">
        <w:rPr>
          <w:rFonts w:cs="David" w:hint="eastAsia"/>
          <w:sz w:val="24"/>
          <w:szCs w:val="24"/>
          <w:rtl/>
        </w:rPr>
        <w:t>שני</w:t>
      </w:r>
      <w:r w:rsidR="004A10FC" w:rsidRPr="007A3787">
        <w:rPr>
          <w:rFonts w:cs="David"/>
          <w:sz w:val="24"/>
          <w:szCs w:val="24"/>
          <w:rtl/>
        </w:rPr>
        <w:t xml:space="preserve">" </w:t>
      </w:r>
      <w:r w:rsidR="004A10FC" w:rsidRPr="007A3787">
        <w:rPr>
          <w:rFonts w:cs="David" w:hint="eastAsia"/>
          <w:sz w:val="24"/>
          <w:szCs w:val="24"/>
          <w:rtl/>
        </w:rPr>
        <w:t>ובהתאם</w:t>
      </w:r>
      <w:r w:rsidR="004A10FC" w:rsidRPr="007A3787">
        <w:rPr>
          <w:rFonts w:cs="David"/>
          <w:sz w:val="24"/>
          <w:szCs w:val="24"/>
          <w:rtl/>
        </w:rPr>
        <w:t xml:space="preserve"> </w:t>
      </w:r>
      <w:r w:rsidR="004A10FC" w:rsidRPr="007A3787">
        <w:rPr>
          <w:rFonts w:cs="David" w:hint="eastAsia"/>
          <w:sz w:val="24"/>
          <w:szCs w:val="24"/>
          <w:rtl/>
        </w:rPr>
        <w:t>ייבחר</w:t>
      </w:r>
      <w:r w:rsidR="004A10FC" w:rsidRPr="007A3787">
        <w:rPr>
          <w:rFonts w:cs="David"/>
          <w:sz w:val="24"/>
          <w:szCs w:val="24"/>
          <w:rtl/>
        </w:rPr>
        <w:t xml:space="preserve"> "</w:t>
      </w:r>
      <w:r w:rsidR="004A10FC" w:rsidRPr="007A3787">
        <w:rPr>
          <w:rFonts w:cs="David" w:hint="eastAsia"/>
          <w:sz w:val="24"/>
          <w:szCs w:val="24"/>
          <w:rtl/>
        </w:rPr>
        <w:t>זוכה</w:t>
      </w:r>
      <w:r w:rsidR="004A10FC" w:rsidRPr="007A3787">
        <w:rPr>
          <w:rFonts w:cs="David"/>
          <w:sz w:val="24"/>
          <w:szCs w:val="24"/>
          <w:rtl/>
        </w:rPr>
        <w:t xml:space="preserve"> </w:t>
      </w:r>
      <w:r w:rsidR="004A10FC" w:rsidRPr="007A3787">
        <w:rPr>
          <w:rFonts w:cs="David" w:hint="eastAsia"/>
          <w:sz w:val="24"/>
          <w:szCs w:val="24"/>
          <w:rtl/>
        </w:rPr>
        <w:t>שלישי</w:t>
      </w:r>
      <w:r w:rsidR="004A10FC" w:rsidRPr="007A3787">
        <w:rPr>
          <w:rFonts w:cs="David"/>
          <w:sz w:val="24"/>
          <w:szCs w:val="24"/>
          <w:rtl/>
        </w:rPr>
        <w:t xml:space="preserve">" </w:t>
      </w:r>
      <w:r w:rsidR="004A10FC" w:rsidRPr="007A3787">
        <w:rPr>
          <w:rFonts w:cs="David" w:hint="eastAsia"/>
          <w:sz w:val="24"/>
          <w:szCs w:val="24"/>
          <w:rtl/>
        </w:rPr>
        <w:t>וכן</w:t>
      </w:r>
      <w:r w:rsidR="004A10FC" w:rsidRPr="007A3787">
        <w:rPr>
          <w:rFonts w:cs="David"/>
          <w:sz w:val="24"/>
          <w:szCs w:val="24"/>
          <w:rtl/>
        </w:rPr>
        <w:t xml:space="preserve"> </w:t>
      </w:r>
      <w:r w:rsidR="004A10FC" w:rsidRPr="007A3787">
        <w:rPr>
          <w:rFonts w:cs="David" w:hint="eastAsia"/>
          <w:sz w:val="24"/>
          <w:szCs w:val="24"/>
          <w:rtl/>
        </w:rPr>
        <w:t>הלאה</w:t>
      </w:r>
      <w:r w:rsidR="004A10FC" w:rsidRPr="007A3787">
        <w:rPr>
          <w:rFonts w:cs="David" w:hint="cs"/>
          <w:sz w:val="24"/>
          <w:szCs w:val="24"/>
          <w:rtl/>
        </w:rPr>
        <w:t>.</w:t>
      </w:r>
    </w:p>
    <w:p w14:paraId="34E0123A" w14:textId="77777777" w:rsidR="00EE14D9" w:rsidRPr="007A3787" w:rsidRDefault="00EE14D9" w:rsidP="008231A8">
      <w:pPr>
        <w:pStyle w:val="a4"/>
        <w:numPr>
          <w:ilvl w:val="1"/>
          <w:numId w:val="27"/>
        </w:numPr>
        <w:bidi/>
        <w:spacing w:after="0" w:line="360" w:lineRule="auto"/>
        <w:ind w:left="942" w:hanging="709"/>
        <w:jc w:val="both"/>
        <w:rPr>
          <w:rFonts w:cs="David"/>
          <w:sz w:val="24"/>
          <w:szCs w:val="24"/>
        </w:rPr>
      </w:pPr>
      <w:r w:rsidRPr="007A3787">
        <w:rPr>
          <w:rFonts w:cs="David" w:hint="cs"/>
          <w:sz w:val="24"/>
          <w:szCs w:val="24"/>
          <w:rtl/>
        </w:rPr>
        <w:t xml:space="preserve">במידה </w:t>
      </w:r>
      <w:r w:rsidRPr="007A3787">
        <w:rPr>
          <w:rFonts w:cs="David" w:hint="eastAsia"/>
          <w:sz w:val="24"/>
          <w:szCs w:val="24"/>
          <w:rtl/>
        </w:rPr>
        <w:t>ויחליט</w:t>
      </w:r>
      <w:r w:rsidRPr="007A3787">
        <w:rPr>
          <w:rFonts w:cs="David"/>
          <w:sz w:val="24"/>
          <w:szCs w:val="24"/>
          <w:rtl/>
        </w:rPr>
        <w:t xml:space="preserve"> </w:t>
      </w:r>
      <w:r w:rsidRPr="007A3787">
        <w:rPr>
          <w:rFonts w:cs="David" w:hint="eastAsia"/>
          <w:sz w:val="24"/>
          <w:szCs w:val="24"/>
          <w:rtl/>
        </w:rPr>
        <w:t>המשרד</w:t>
      </w:r>
      <w:r w:rsidRPr="007A3787">
        <w:rPr>
          <w:rFonts w:cs="David"/>
          <w:sz w:val="24"/>
          <w:szCs w:val="24"/>
          <w:rtl/>
        </w:rPr>
        <w:t xml:space="preserve"> </w:t>
      </w:r>
      <w:r w:rsidRPr="007A3787">
        <w:rPr>
          <w:rFonts w:cs="David" w:hint="eastAsia"/>
          <w:sz w:val="24"/>
          <w:szCs w:val="24"/>
          <w:rtl/>
        </w:rPr>
        <w:t>להפסיק</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ההתקשרות</w:t>
      </w:r>
      <w:r w:rsidRPr="007A3787">
        <w:rPr>
          <w:rFonts w:cs="David"/>
          <w:sz w:val="24"/>
          <w:szCs w:val="24"/>
          <w:rtl/>
        </w:rPr>
        <w:t xml:space="preserve"> </w:t>
      </w:r>
      <w:r w:rsidRPr="007A3787">
        <w:rPr>
          <w:rFonts w:cs="David" w:hint="eastAsia"/>
          <w:sz w:val="24"/>
          <w:szCs w:val="24"/>
          <w:rtl/>
        </w:rPr>
        <w:t>עם</w:t>
      </w:r>
      <w:r w:rsidRPr="007A3787">
        <w:rPr>
          <w:rFonts w:cs="David"/>
          <w:sz w:val="24"/>
          <w:szCs w:val="24"/>
          <w:rtl/>
        </w:rPr>
        <w:t xml:space="preserve"> </w:t>
      </w:r>
      <w:r w:rsidRPr="007A3787">
        <w:rPr>
          <w:rFonts w:cs="David" w:hint="eastAsia"/>
          <w:sz w:val="24"/>
          <w:szCs w:val="24"/>
          <w:rtl/>
        </w:rPr>
        <w:t>הזוכה</w:t>
      </w:r>
      <w:r w:rsidRPr="007A3787">
        <w:rPr>
          <w:rFonts w:cs="David"/>
          <w:sz w:val="24"/>
          <w:szCs w:val="24"/>
          <w:rtl/>
        </w:rPr>
        <w:t xml:space="preserve"> </w:t>
      </w:r>
      <w:r w:rsidRPr="007A3787">
        <w:rPr>
          <w:rFonts w:cs="David" w:hint="eastAsia"/>
          <w:sz w:val="24"/>
          <w:szCs w:val="24"/>
          <w:rtl/>
        </w:rPr>
        <w:t>במכרז</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במידה</w:t>
      </w:r>
      <w:r w:rsidRPr="007A3787">
        <w:rPr>
          <w:rFonts w:cs="David"/>
          <w:sz w:val="24"/>
          <w:szCs w:val="24"/>
          <w:rtl/>
        </w:rPr>
        <w:t xml:space="preserve"> </w:t>
      </w:r>
      <w:r w:rsidRPr="007A3787">
        <w:rPr>
          <w:rFonts w:cs="David" w:hint="eastAsia"/>
          <w:sz w:val="24"/>
          <w:szCs w:val="24"/>
          <w:rtl/>
        </w:rPr>
        <w:t>ויתהוו</w:t>
      </w:r>
      <w:r w:rsidRPr="007A3787">
        <w:rPr>
          <w:rFonts w:cs="David"/>
          <w:sz w:val="24"/>
          <w:szCs w:val="24"/>
          <w:rtl/>
        </w:rPr>
        <w:t xml:space="preserve"> </w:t>
      </w:r>
      <w:r w:rsidRPr="007A3787">
        <w:rPr>
          <w:rFonts w:cs="David" w:hint="eastAsia"/>
          <w:sz w:val="24"/>
          <w:szCs w:val="24"/>
          <w:rtl/>
        </w:rPr>
        <w:t>בעיות</w:t>
      </w:r>
      <w:r w:rsidRPr="007A3787">
        <w:rPr>
          <w:rFonts w:cs="David"/>
          <w:sz w:val="24"/>
          <w:szCs w:val="24"/>
          <w:rtl/>
        </w:rPr>
        <w:t xml:space="preserve"> </w:t>
      </w:r>
      <w:r w:rsidRPr="007A3787">
        <w:rPr>
          <w:rFonts w:cs="David" w:hint="eastAsia"/>
          <w:sz w:val="24"/>
          <w:szCs w:val="24"/>
          <w:rtl/>
        </w:rPr>
        <w:t>מצד</w:t>
      </w:r>
      <w:r w:rsidRPr="007A3787">
        <w:rPr>
          <w:rFonts w:cs="David"/>
          <w:sz w:val="24"/>
          <w:szCs w:val="24"/>
          <w:rtl/>
        </w:rPr>
        <w:t xml:space="preserve"> </w:t>
      </w:r>
      <w:r w:rsidRPr="007A3787">
        <w:rPr>
          <w:rFonts w:cs="David" w:hint="eastAsia"/>
          <w:sz w:val="24"/>
          <w:szCs w:val="24"/>
          <w:rtl/>
        </w:rPr>
        <w:t>הזוכה</w:t>
      </w:r>
      <w:r w:rsidRPr="007A3787">
        <w:rPr>
          <w:rFonts w:cs="David"/>
          <w:sz w:val="24"/>
          <w:szCs w:val="24"/>
          <w:rtl/>
        </w:rPr>
        <w:t xml:space="preserve"> </w:t>
      </w:r>
      <w:r w:rsidRPr="007A3787">
        <w:rPr>
          <w:rFonts w:cs="David" w:hint="eastAsia"/>
          <w:sz w:val="24"/>
          <w:szCs w:val="24"/>
          <w:rtl/>
        </w:rPr>
        <w:t>הראשון</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במידה</w:t>
      </w:r>
      <w:r w:rsidRPr="007A3787">
        <w:rPr>
          <w:rFonts w:cs="David"/>
          <w:sz w:val="24"/>
          <w:szCs w:val="24"/>
          <w:rtl/>
        </w:rPr>
        <w:t xml:space="preserve"> </w:t>
      </w:r>
      <w:r w:rsidRPr="007A3787">
        <w:rPr>
          <w:rFonts w:cs="David" w:hint="eastAsia"/>
          <w:sz w:val="24"/>
          <w:szCs w:val="24"/>
          <w:rtl/>
        </w:rPr>
        <w:t>והזוכה</w:t>
      </w:r>
      <w:r w:rsidRPr="007A3787">
        <w:rPr>
          <w:rFonts w:cs="David"/>
          <w:sz w:val="24"/>
          <w:szCs w:val="24"/>
          <w:rtl/>
        </w:rPr>
        <w:t xml:space="preserve"> </w:t>
      </w:r>
      <w:r w:rsidRPr="007A3787">
        <w:rPr>
          <w:rFonts w:cs="David" w:hint="eastAsia"/>
          <w:sz w:val="24"/>
          <w:szCs w:val="24"/>
          <w:rtl/>
        </w:rPr>
        <w:t>הראשון</w:t>
      </w:r>
      <w:r w:rsidRPr="007A3787">
        <w:rPr>
          <w:rFonts w:cs="David"/>
          <w:sz w:val="24"/>
          <w:szCs w:val="24"/>
          <w:rtl/>
        </w:rPr>
        <w:t xml:space="preserve"> </w:t>
      </w:r>
      <w:r w:rsidRPr="007A3787">
        <w:rPr>
          <w:rFonts w:cs="David" w:hint="eastAsia"/>
          <w:sz w:val="24"/>
          <w:szCs w:val="24"/>
          <w:rtl/>
        </w:rPr>
        <w:t>לא</w:t>
      </w:r>
      <w:r w:rsidRPr="007A3787">
        <w:rPr>
          <w:rFonts w:cs="David"/>
          <w:sz w:val="24"/>
          <w:szCs w:val="24"/>
          <w:rtl/>
        </w:rPr>
        <w:t xml:space="preserve"> </w:t>
      </w:r>
      <w:r w:rsidRPr="007A3787">
        <w:rPr>
          <w:rFonts w:cs="David" w:hint="eastAsia"/>
          <w:sz w:val="24"/>
          <w:szCs w:val="24"/>
          <w:rtl/>
        </w:rPr>
        <w:t>יוכל</w:t>
      </w:r>
      <w:r w:rsidRPr="007A3787">
        <w:rPr>
          <w:rFonts w:cs="David"/>
          <w:sz w:val="24"/>
          <w:szCs w:val="24"/>
          <w:rtl/>
        </w:rPr>
        <w:t xml:space="preserve"> </w:t>
      </w:r>
      <w:r w:rsidRPr="007A3787">
        <w:rPr>
          <w:rFonts w:cs="David" w:hint="eastAsia"/>
          <w:sz w:val="24"/>
          <w:szCs w:val="24"/>
          <w:rtl/>
        </w:rPr>
        <w:t>מכל</w:t>
      </w:r>
      <w:r w:rsidRPr="007A3787">
        <w:rPr>
          <w:rFonts w:cs="David"/>
          <w:sz w:val="24"/>
          <w:szCs w:val="24"/>
          <w:rtl/>
        </w:rPr>
        <w:t xml:space="preserve"> </w:t>
      </w:r>
      <w:r w:rsidRPr="007A3787">
        <w:rPr>
          <w:rFonts w:cs="David" w:hint="eastAsia"/>
          <w:sz w:val="24"/>
          <w:szCs w:val="24"/>
          <w:rtl/>
        </w:rPr>
        <w:t>סיבה</w:t>
      </w:r>
      <w:r w:rsidRPr="007A3787">
        <w:rPr>
          <w:rFonts w:cs="David"/>
          <w:sz w:val="24"/>
          <w:szCs w:val="24"/>
          <w:rtl/>
        </w:rPr>
        <w:t xml:space="preserve"> </w:t>
      </w:r>
      <w:r w:rsidRPr="007A3787">
        <w:rPr>
          <w:rFonts w:cs="David" w:hint="eastAsia"/>
          <w:sz w:val="24"/>
          <w:szCs w:val="24"/>
          <w:rtl/>
        </w:rPr>
        <w:t>שהיא</w:t>
      </w:r>
      <w:r w:rsidRPr="007A3787">
        <w:rPr>
          <w:rFonts w:cs="David"/>
          <w:sz w:val="24"/>
          <w:szCs w:val="24"/>
          <w:rtl/>
        </w:rPr>
        <w:t xml:space="preserve"> </w:t>
      </w:r>
      <w:r w:rsidRPr="007A3787">
        <w:rPr>
          <w:rFonts w:cs="David" w:hint="eastAsia"/>
          <w:sz w:val="24"/>
          <w:szCs w:val="24"/>
          <w:rtl/>
        </w:rPr>
        <w:t>להעמיד</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השירותים</w:t>
      </w:r>
      <w:r w:rsidRPr="007A3787">
        <w:rPr>
          <w:rFonts w:cs="David" w:hint="cs"/>
          <w:sz w:val="24"/>
          <w:szCs w:val="24"/>
          <w:rtl/>
        </w:rPr>
        <w:t xml:space="preserve"> </w:t>
      </w:r>
      <w:r w:rsidRPr="007A3787">
        <w:rPr>
          <w:rFonts w:cs="David" w:hint="eastAsia"/>
          <w:sz w:val="24"/>
          <w:szCs w:val="24"/>
          <w:rtl/>
        </w:rPr>
        <w:t>הנדרשים</w:t>
      </w:r>
      <w:r w:rsidRPr="007A3787">
        <w:rPr>
          <w:rFonts w:cs="David" w:hint="cs"/>
          <w:sz w:val="24"/>
          <w:szCs w:val="24"/>
          <w:rtl/>
        </w:rPr>
        <w:t xml:space="preserve"> או במידה והזוכה הראשון לא יעמוד לשביעות </w:t>
      </w:r>
      <w:proofErr w:type="spellStart"/>
      <w:r w:rsidRPr="007A3787">
        <w:rPr>
          <w:rFonts w:cs="David" w:hint="cs"/>
          <w:sz w:val="24"/>
          <w:szCs w:val="24"/>
          <w:rtl/>
        </w:rPr>
        <w:t>הצרון</w:t>
      </w:r>
      <w:proofErr w:type="spellEnd"/>
      <w:r w:rsidRPr="007A3787">
        <w:rPr>
          <w:rFonts w:cs="David" w:hint="cs"/>
          <w:sz w:val="24"/>
          <w:szCs w:val="24"/>
          <w:rtl/>
        </w:rPr>
        <w:t xml:space="preserve"> המזמין בתקופת הניסיון - </w:t>
      </w:r>
      <w:r w:rsidRPr="007A3787">
        <w:rPr>
          <w:rFonts w:cs="David"/>
          <w:sz w:val="24"/>
          <w:szCs w:val="24"/>
          <w:rtl/>
        </w:rPr>
        <w:t xml:space="preserve"> </w:t>
      </w:r>
      <w:r w:rsidRPr="007A3787">
        <w:rPr>
          <w:rFonts w:cs="David" w:hint="eastAsia"/>
          <w:sz w:val="24"/>
          <w:szCs w:val="24"/>
          <w:rtl/>
        </w:rPr>
        <w:t>רשאי</w:t>
      </w:r>
      <w:r w:rsidRPr="007A3787">
        <w:rPr>
          <w:rFonts w:cs="David"/>
          <w:sz w:val="24"/>
          <w:szCs w:val="24"/>
          <w:rtl/>
        </w:rPr>
        <w:t xml:space="preserve"> </w:t>
      </w:r>
      <w:r w:rsidRPr="007A3787">
        <w:rPr>
          <w:rFonts w:cs="David" w:hint="eastAsia"/>
          <w:sz w:val="24"/>
          <w:szCs w:val="24"/>
          <w:rtl/>
        </w:rPr>
        <w:t>המשרד</w:t>
      </w:r>
      <w:r w:rsidRPr="007A3787">
        <w:rPr>
          <w:rFonts w:cs="David"/>
          <w:sz w:val="24"/>
          <w:szCs w:val="24"/>
          <w:rtl/>
        </w:rPr>
        <w:t xml:space="preserve">, </w:t>
      </w:r>
      <w:r w:rsidRPr="007A3787">
        <w:rPr>
          <w:rFonts w:cs="David" w:hint="eastAsia"/>
          <w:sz w:val="24"/>
          <w:szCs w:val="24"/>
          <w:rtl/>
        </w:rPr>
        <w:t>על</w:t>
      </w:r>
      <w:r w:rsidRPr="007A3787">
        <w:rPr>
          <w:rFonts w:cs="David"/>
          <w:sz w:val="24"/>
          <w:szCs w:val="24"/>
          <w:rtl/>
        </w:rPr>
        <w:t xml:space="preserve"> </w:t>
      </w:r>
      <w:r w:rsidRPr="007A3787">
        <w:rPr>
          <w:rFonts w:cs="David" w:hint="eastAsia"/>
          <w:sz w:val="24"/>
          <w:szCs w:val="24"/>
          <w:rtl/>
        </w:rPr>
        <w:t>פי</w:t>
      </w:r>
      <w:r w:rsidRPr="007A3787">
        <w:rPr>
          <w:rFonts w:cs="David"/>
          <w:sz w:val="24"/>
          <w:szCs w:val="24"/>
          <w:rtl/>
        </w:rPr>
        <w:t xml:space="preserve"> </w:t>
      </w:r>
      <w:r w:rsidRPr="007A3787">
        <w:rPr>
          <w:rFonts w:cs="David" w:hint="eastAsia"/>
          <w:sz w:val="24"/>
          <w:szCs w:val="24"/>
          <w:rtl/>
        </w:rPr>
        <w:t>שיקול</w:t>
      </w:r>
      <w:r w:rsidRPr="007A3787">
        <w:rPr>
          <w:rFonts w:cs="David"/>
          <w:sz w:val="24"/>
          <w:szCs w:val="24"/>
          <w:rtl/>
        </w:rPr>
        <w:t xml:space="preserve"> </w:t>
      </w:r>
      <w:r w:rsidRPr="007A3787">
        <w:rPr>
          <w:rFonts w:cs="David" w:hint="eastAsia"/>
          <w:sz w:val="24"/>
          <w:szCs w:val="24"/>
          <w:rtl/>
        </w:rPr>
        <w:t>דעתו</w:t>
      </w:r>
      <w:r w:rsidRPr="007A3787">
        <w:rPr>
          <w:rFonts w:cs="David"/>
          <w:sz w:val="24"/>
          <w:szCs w:val="24"/>
          <w:rtl/>
        </w:rPr>
        <w:t xml:space="preserve"> </w:t>
      </w:r>
      <w:r w:rsidRPr="007A3787">
        <w:rPr>
          <w:rFonts w:cs="David" w:hint="eastAsia"/>
          <w:sz w:val="24"/>
          <w:szCs w:val="24"/>
          <w:rtl/>
        </w:rPr>
        <w:t>הבלעדי</w:t>
      </w:r>
      <w:r w:rsidRPr="007A3787">
        <w:rPr>
          <w:rFonts w:cs="David"/>
          <w:sz w:val="24"/>
          <w:szCs w:val="24"/>
          <w:rtl/>
        </w:rPr>
        <w:t xml:space="preserve">, </w:t>
      </w:r>
      <w:r w:rsidRPr="007A3787">
        <w:rPr>
          <w:rFonts w:cs="David" w:hint="eastAsia"/>
          <w:sz w:val="24"/>
          <w:szCs w:val="24"/>
          <w:rtl/>
        </w:rPr>
        <w:t>להתקשר</w:t>
      </w:r>
      <w:r w:rsidRPr="007A3787">
        <w:rPr>
          <w:rFonts w:cs="David"/>
          <w:sz w:val="24"/>
          <w:szCs w:val="24"/>
          <w:rtl/>
        </w:rPr>
        <w:t xml:space="preserve"> </w:t>
      </w:r>
      <w:r w:rsidRPr="007A3787">
        <w:rPr>
          <w:rFonts w:cs="David" w:hint="eastAsia"/>
          <w:sz w:val="24"/>
          <w:szCs w:val="24"/>
          <w:rtl/>
        </w:rPr>
        <w:t>עם</w:t>
      </w:r>
      <w:r w:rsidRPr="007A3787">
        <w:rPr>
          <w:rFonts w:cs="David"/>
          <w:sz w:val="24"/>
          <w:szCs w:val="24"/>
          <w:rtl/>
        </w:rPr>
        <w:t xml:space="preserve"> </w:t>
      </w:r>
      <w:r w:rsidRPr="007A3787">
        <w:rPr>
          <w:rFonts w:cs="David" w:hint="eastAsia"/>
          <w:sz w:val="24"/>
          <w:szCs w:val="24"/>
          <w:rtl/>
        </w:rPr>
        <w:t>מציע</w:t>
      </w:r>
      <w:r w:rsidRPr="007A3787">
        <w:rPr>
          <w:rFonts w:cs="David"/>
          <w:sz w:val="24"/>
          <w:szCs w:val="24"/>
          <w:rtl/>
        </w:rPr>
        <w:t xml:space="preserve"> </w:t>
      </w:r>
      <w:r w:rsidRPr="007A3787">
        <w:rPr>
          <w:rFonts w:cs="David" w:hint="eastAsia"/>
          <w:sz w:val="24"/>
          <w:szCs w:val="24"/>
          <w:rtl/>
        </w:rPr>
        <w:t>שהוגדר</w:t>
      </w:r>
      <w:r w:rsidRPr="007A3787">
        <w:rPr>
          <w:rFonts w:cs="David"/>
          <w:sz w:val="24"/>
          <w:szCs w:val="24"/>
          <w:rtl/>
        </w:rPr>
        <w:t xml:space="preserve"> </w:t>
      </w:r>
      <w:r w:rsidRPr="007A3787">
        <w:rPr>
          <w:rFonts w:cs="David" w:hint="eastAsia"/>
          <w:sz w:val="24"/>
          <w:szCs w:val="24"/>
          <w:rtl/>
        </w:rPr>
        <w:t>כזוכה</w:t>
      </w:r>
      <w:r w:rsidRPr="007A3787">
        <w:rPr>
          <w:rFonts w:cs="David"/>
          <w:sz w:val="24"/>
          <w:szCs w:val="24"/>
          <w:rtl/>
        </w:rPr>
        <w:t xml:space="preserve"> </w:t>
      </w:r>
      <w:r w:rsidRPr="007A3787">
        <w:rPr>
          <w:rFonts w:cs="David" w:hint="eastAsia"/>
          <w:sz w:val="24"/>
          <w:szCs w:val="24"/>
          <w:rtl/>
        </w:rPr>
        <w:t>הבא</w:t>
      </w:r>
      <w:r w:rsidRPr="007A3787">
        <w:rPr>
          <w:rFonts w:cs="David"/>
          <w:sz w:val="24"/>
          <w:szCs w:val="24"/>
          <w:rtl/>
        </w:rPr>
        <w:t xml:space="preserve"> </w:t>
      </w:r>
      <w:r w:rsidRPr="007A3787">
        <w:rPr>
          <w:rFonts w:cs="David" w:hint="eastAsia"/>
          <w:sz w:val="24"/>
          <w:szCs w:val="24"/>
          <w:rtl/>
        </w:rPr>
        <w:t>בתור</w:t>
      </w:r>
      <w:r w:rsidRPr="007A3787">
        <w:rPr>
          <w:rFonts w:cs="David" w:hint="cs"/>
          <w:sz w:val="24"/>
          <w:szCs w:val="24"/>
          <w:rtl/>
        </w:rPr>
        <w:t>.</w:t>
      </w:r>
    </w:p>
    <w:p w14:paraId="13281B35" w14:textId="77777777" w:rsidR="00EE14D9" w:rsidRPr="007A3787" w:rsidRDefault="009F4318" w:rsidP="008231A8">
      <w:pPr>
        <w:pStyle w:val="a4"/>
        <w:numPr>
          <w:ilvl w:val="1"/>
          <w:numId w:val="27"/>
        </w:numPr>
        <w:bidi/>
        <w:spacing w:after="0" w:line="360" w:lineRule="auto"/>
        <w:ind w:left="942" w:hanging="709"/>
        <w:jc w:val="both"/>
        <w:rPr>
          <w:rFonts w:cs="David"/>
          <w:sz w:val="24"/>
          <w:szCs w:val="24"/>
        </w:rPr>
      </w:pPr>
      <w:r w:rsidRPr="007A3787">
        <w:rPr>
          <w:rFonts w:cs="David" w:hint="cs"/>
          <w:sz w:val="24"/>
          <w:szCs w:val="24"/>
          <w:rtl/>
        </w:rPr>
        <w:t xml:space="preserve">היה </w:t>
      </w:r>
      <w:r w:rsidRPr="007A3787">
        <w:rPr>
          <w:rFonts w:cs="David" w:hint="eastAsia"/>
          <w:sz w:val="24"/>
          <w:szCs w:val="24"/>
          <w:rtl/>
        </w:rPr>
        <w:t>והזוכה</w:t>
      </w:r>
      <w:r w:rsidRPr="007A3787">
        <w:rPr>
          <w:rFonts w:cs="David"/>
          <w:sz w:val="24"/>
          <w:szCs w:val="24"/>
          <w:rtl/>
        </w:rPr>
        <w:t xml:space="preserve"> </w:t>
      </w:r>
      <w:r w:rsidRPr="007A3787">
        <w:rPr>
          <w:rFonts w:cs="David" w:hint="eastAsia"/>
          <w:sz w:val="24"/>
          <w:szCs w:val="24"/>
          <w:rtl/>
        </w:rPr>
        <w:t>הבא</w:t>
      </w:r>
      <w:r w:rsidRPr="007A3787">
        <w:rPr>
          <w:rFonts w:cs="David"/>
          <w:sz w:val="24"/>
          <w:szCs w:val="24"/>
          <w:rtl/>
        </w:rPr>
        <w:t xml:space="preserve"> </w:t>
      </w:r>
      <w:r w:rsidRPr="007A3787">
        <w:rPr>
          <w:rFonts w:cs="David" w:hint="eastAsia"/>
          <w:sz w:val="24"/>
          <w:szCs w:val="24"/>
          <w:rtl/>
        </w:rPr>
        <w:t>בתור</w:t>
      </w:r>
      <w:r w:rsidRPr="007A3787">
        <w:rPr>
          <w:rFonts w:cs="David"/>
          <w:sz w:val="24"/>
          <w:szCs w:val="24"/>
          <w:rtl/>
        </w:rPr>
        <w:t xml:space="preserve"> </w:t>
      </w:r>
      <w:r w:rsidRPr="007A3787">
        <w:rPr>
          <w:rFonts w:cs="David" w:hint="eastAsia"/>
          <w:sz w:val="24"/>
          <w:szCs w:val="24"/>
          <w:rtl/>
        </w:rPr>
        <w:t>יבחר</w:t>
      </w:r>
      <w:r w:rsidRPr="007A3787">
        <w:rPr>
          <w:rFonts w:cs="David"/>
          <w:sz w:val="24"/>
          <w:szCs w:val="24"/>
          <w:rtl/>
        </w:rPr>
        <w:t xml:space="preserve"> </w:t>
      </w:r>
      <w:r w:rsidRPr="007A3787">
        <w:rPr>
          <w:rFonts w:cs="David" w:hint="eastAsia"/>
          <w:sz w:val="24"/>
          <w:szCs w:val="24"/>
          <w:rtl/>
        </w:rPr>
        <w:t>שלא</w:t>
      </w:r>
      <w:r w:rsidRPr="007A3787">
        <w:rPr>
          <w:rFonts w:cs="David"/>
          <w:sz w:val="24"/>
          <w:szCs w:val="24"/>
          <w:rtl/>
        </w:rPr>
        <w:t xml:space="preserve"> </w:t>
      </w:r>
      <w:r w:rsidRPr="007A3787">
        <w:rPr>
          <w:rFonts w:cs="David" w:hint="eastAsia"/>
          <w:sz w:val="24"/>
          <w:szCs w:val="24"/>
          <w:rtl/>
        </w:rPr>
        <w:t>להתקשר</w:t>
      </w:r>
      <w:r w:rsidRPr="007A3787">
        <w:rPr>
          <w:rFonts w:cs="David"/>
          <w:sz w:val="24"/>
          <w:szCs w:val="24"/>
          <w:rtl/>
        </w:rPr>
        <w:t xml:space="preserve"> </w:t>
      </w:r>
      <w:r w:rsidRPr="007A3787">
        <w:rPr>
          <w:rFonts w:cs="David" w:hint="eastAsia"/>
          <w:sz w:val="24"/>
          <w:szCs w:val="24"/>
          <w:rtl/>
        </w:rPr>
        <w:t>עם</w:t>
      </w:r>
      <w:r w:rsidRPr="007A3787">
        <w:rPr>
          <w:rFonts w:cs="David"/>
          <w:sz w:val="24"/>
          <w:szCs w:val="24"/>
          <w:rtl/>
        </w:rPr>
        <w:t xml:space="preserve"> </w:t>
      </w:r>
      <w:r w:rsidRPr="007A3787">
        <w:rPr>
          <w:rFonts w:cs="David" w:hint="eastAsia"/>
          <w:sz w:val="24"/>
          <w:szCs w:val="24"/>
          <w:rtl/>
        </w:rPr>
        <w:t>המזמין</w:t>
      </w:r>
      <w:r w:rsidRPr="007A3787">
        <w:rPr>
          <w:rFonts w:cs="David"/>
          <w:sz w:val="24"/>
          <w:szCs w:val="24"/>
          <w:rtl/>
        </w:rPr>
        <w:t xml:space="preserve"> </w:t>
      </w:r>
      <w:r w:rsidRPr="007A3787">
        <w:rPr>
          <w:rFonts w:cs="David" w:hint="eastAsia"/>
          <w:sz w:val="24"/>
          <w:szCs w:val="24"/>
          <w:rtl/>
        </w:rPr>
        <w:t>לאספקת</w:t>
      </w:r>
      <w:r w:rsidRPr="007A3787">
        <w:rPr>
          <w:rFonts w:cs="David"/>
          <w:sz w:val="24"/>
          <w:szCs w:val="24"/>
          <w:rtl/>
        </w:rPr>
        <w:t xml:space="preserve"> </w:t>
      </w:r>
      <w:r w:rsidRPr="007A3787">
        <w:rPr>
          <w:rFonts w:cs="David" w:hint="eastAsia"/>
          <w:sz w:val="24"/>
          <w:szCs w:val="24"/>
          <w:rtl/>
        </w:rPr>
        <w:t>השירותים</w:t>
      </w:r>
      <w:r w:rsidRPr="007A3787">
        <w:rPr>
          <w:rFonts w:cs="David"/>
          <w:sz w:val="24"/>
          <w:szCs w:val="24"/>
          <w:rtl/>
        </w:rPr>
        <w:t xml:space="preserve">, </w:t>
      </w:r>
      <w:r w:rsidRPr="007A3787">
        <w:rPr>
          <w:rFonts w:cs="David" w:hint="eastAsia"/>
          <w:sz w:val="24"/>
          <w:szCs w:val="24"/>
          <w:rtl/>
        </w:rPr>
        <w:t>יהיה</w:t>
      </w:r>
      <w:r w:rsidRPr="007A3787">
        <w:rPr>
          <w:rFonts w:cs="David"/>
          <w:sz w:val="24"/>
          <w:szCs w:val="24"/>
          <w:rtl/>
        </w:rPr>
        <w:t xml:space="preserve"> </w:t>
      </w:r>
      <w:r w:rsidRPr="007A3787">
        <w:rPr>
          <w:rFonts w:cs="David" w:hint="eastAsia"/>
          <w:sz w:val="24"/>
          <w:szCs w:val="24"/>
          <w:rtl/>
        </w:rPr>
        <w:t>רשאי</w:t>
      </w:r>
      <w:r w:rsidRPr="007A3787">
        <w:rPr>
          <w:rFonts w:cs="David"/>
          <w:sz w:val="24"/>
          <w:szCs w:val="24"/>
          <w:rtl/>
        </w:rPr>
        <w:t xml:space="preserve"> </w:t>
      </w:r>
      <w:r w:rsidRPr="007A3787">
        <w:rPr>
          <w:rFonts w:cs="David" w:hint="eastAsia"/>
          <w:sz w:val="24"/>
          <w:szCs w:val="24"/>
          <w:rtl/>
        </w:rPr>
        <w:t>המזמין</w:t>
      </w:r>
      <w:r w:rsidRPr="007A3787">
        <w:rPr>
          <w:rFonts w:cs="David"/>
          <w:sz w:val="24"/>
          <w:szCs w:val="24"/>
          <w:rtl/>
        </w:rPr>
        <w:t xml:space="preserve"> </w:t>
      </w:r>
      <w:r w:rsidRPr="007A3787">
        <w:rPr>
          <w:rFonts w:cs="David" w:hint="eastAsia"/>
          <w:sz w:val="24"/>
          <w:szCs w:val="24"/>
          <w:rtl/>
        </w:rPr>
        <w:t>לפנות</w:t>
      </w:r>
      <w:r w:rsidRPr="007A3787">
        <w:rPr>
          <w:rFonts w:cs="David"/>
          <w:sz w:val="24"/>
          <w:szCs w:val="24"/>
          <w:rtl/>
        </w:rPr>
        <w:t xml:space="preserve"> </w:t>
      </w:r>
      <w:r w:rsidRPr="007A3787">
        <w:rPr>
          <w:rFonts w:cs="David" w:hint="eastAsia"/>
          <w:sz w:val="24"/>
          <w:szCs w:val="24"/>
          <w:rtl/>
        </w:rPr>
        <w:t>לזוכה</w:t>
      </w:r>
      <w:r w:rsidRPr="007A3787">
        <w:rPr>
          <w:rFonts w:cs="David"/>
          <w:sz w:val="24"/>
          <w:szCs w:val="24"/>
          <w:rtl/>
        </w:rPr>
        <w:t xml:space="preserve"> </w:t>
      </w:r>
      <w:r w:rsidRPr="007A3787">
        <w:rPr>
          <w:rFonts w:cs="David" w:hint="eastAsia"/>
          <w:sz w:val="24"/>
          <w:szCs w:val="24"/>
          <w:rtl/>
        </w:rPr>
        <w:t>הבא</w:t>
      </w:r>
      <w:r w:rsidRPr="007A3787">
        <w:rPr>
          <w:rFonts w:cs="David"/>
          <w:sz w:val="24"/>
          <w:szCs w:val="24"/>
          <w:rtl/>
        </w:rPr>
        <w:t xml:space="preserve"> </w:t>
      </w:r>
      <w:r w:rsidRPr="007A3787">
        <w:rPr>
          <w:rFonts w:cs="David" w:hint="eastAsia"/>
          <w:sz w:val="24"/>
          <w:szCs w:val="24"/>
          <w:rtl/>
        </w:rPr>
        <w:t>בתור</w:t>
      </w:r>
      <w:r w:rsidRPr="007A3787">
        <w:rPr>
          <w:rFonts w:cs="David"/>
          <w:sz w:val="24"/>
          <w:szCs w:val="24"/>
          <w:rtl/>
        </w:rPr>
        <w:t xml:space="preserve"> </w:t>
      </w:r>
      <w:r w:rsidRPr="007A3787">
        <w:rPr>
          <w:rFonts w:cs="David" w:hint="eastAsia"/>
          <w:sz w:val="24"/>
          <w:szCs w:val="24"/>
          <w:rtl/>
        </w:rPr>
        <w:t>אחריו</w:t>
      </w:r>
      <w:r w:rsidRPr="007A3787">
        <w:rPr>
          <w:rFonts w:cs="David"/>
          <w:sz w:val="24"/>
          <w:szCs w:val="24"/>
          <w:rtl/>
        </w:rPr>
        <w:t xml:space="preserve"> </w:t>
      </w:r>
      <w:r w:rsidRPr="007A3787">
        <w:rPr>
          <w:rFonts w:cs="David" w:hint="eastAsia"/>
          <w:sz w:val="24"/>
          <w:szCs w:val="24"/>
          <w:rtl/>
        </w:rPr>
        <w:t>וכן</w:t>
      </w:r>
      <w:r w:rsidRPr="007A3787">
        <w:rPr>
          <w:rFonts w:cs="David"/>
          <w:sz w:val="24"/>
          <w:szCs w:val="24"/>
          <w:rtl/>
        </w:rPr>
        <w:t xml:space="preserve"> </w:t>
      </w:r>
      <w:r w:rsidRPr="007A3787">
        <w:rPr>
          <w:rFonts w:cs="David" w:hint="eastAsia"/>
          <w:sz w:val="24"/>
          <w:szCs w:val="24"/>
          <w:rtl/>
        </w:rPr>
        <w:t>הלאה</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לצאת</w:t>
      </w:r>
      <w:r w:rsidRPr="007A3787">
        <w:rPr>
          <w:rFonts w:cs="David"/>
          <w:sz w:val="24"/>
          <w:szCs w:val="24"/>
          <w:rtl/>
        </w:rPr>
        <w:t xml:space="preserve"> </w:t>
      </w:r>
      <w:r w:rsidRPr="007A3787">
        <w:rPr>
          <w:rFonts w:cs="David" w:hint="eastAsia"/>
          <w:sz w:val="24"/>
          <w:szCs w:val="24"/>
          <w:rtl/>
        </w:rPr>
        <w:t>למכרז</w:t>
      </w:r>
      <w:r w:rsidRPr="007A3787">
        <w:rPr>
          <w:rFonts w:cs="David"/>
          <w:sz w:val="24"/>
          <w:szCs w:val="24"/>
          <w:rtl/>
        </w:rPr>
        <w:t xml:space="preserve"> </w:t>
      </w:r>
      <w:r w:rsidRPr="007A3787">
        <w:rPr>
          <w:rFonts w:cs="David" w:hint="eastAsia"/>
          <w:sz w:val="24"/>
          <w:szCs w:val="24"/>
          <w:rtl/>
        </w:rPr>
        <w:t>חדש</w:t>
      </w:r>
      <w:r w:rsidRPr="007A3787">
        <w:rPr>
          <w:rFonts w:cs="David"/>
          <w:sz w:val="24"/>
          <w:szCs w:val="24"/>
          <w:rtl/>
        </w:rPr>
        <w:t xml:space="preserve"> </w:t>
      </w:r>
      <w:r w:rsidRPr="007A3787">
        <w:rPr>
          <w:rFonts w:cs="David" w:hint="eastAsia"/>
          <w:sz w:val="24"/>
          <w:szCs w:val="24"/>
          <w:rtl/>
        </w:rPr>
        <w:t>בהתאם</w:t>
      </w:r>
      <w:r w:rsidRPr="007A3787">
        <w:rPr>
          <w:rFonts w:cs="David"/>
          <w:sz w:val="24"/>
          <w:szCs w:val="24"/>
          <w:rtl/>
        </w:rPr>
        <w:t xml:space="preserve"> </w:t>
      </w:r>
      <w:r w:rsidRPr="007A3787">
        <w:rPr>
          <w:rFonts w:cs="David" w:hint="eastAsia"/>
          <w:sz w:val="24"/>
          <w:szCs w:val="24"/>
          <w:rtl/>
        </w:rPr>
        <w:t>לשיקול</w:t>
      </w:r>
      <w:r w:rsidRPr="007A3787">
        <w:rPr>
          <w:rFonts w:cs="David"/>
          <w:sz w:val="24"/>
          <w:szCs w:val="24"/>
          <w:rtl/>
        </w:rPr>
        <w:t xml:space="preserve"> </w:t>
      </w:r>
      <w:r w:rsidRPr="007A3787">
        <w:rPr>
          <w:rFonts w:cs="David" w:hint="eastAsia"/>
          <w:sz w:val="24"/>
          <w:szCs w:val="24"/>
          <w:rtl/>
        </w:rPr>
        <w:t>דעתו</w:t>
      </w:r>
      <w:r w:rsidRPr="007A3787">
        <w:rPr>
          <w:rFonts w:cs="David"/>
          <w:sz w:val="24"/>
          <w:szCs w:val="24"/>
          <w:rtl/>
        </w:rPr>
        <w:t xml:space="preserve"> </w:t>
      </w:r>
      <w:r w:rsidRPr="007A3787">
        <w:rPr>
          <w:rFonts w:cs="David" w:hint="eastAsia"/>
          <w:sz w:val="24"/>
          <w:szCs w:val="24"/>
          <w:rtl/>
        </w:rPr>
        <w:t>הבלעדי</w:t>
      </w:r>
      <w:r w:rsidRPr="007A3787">
        <w:rPr>
          <w:rFonts w:cs="David" w:hint="cs"/>
          <w:sz w:val="24"/>
          <w:szCs w:val="24"/>
          <w:rtl/>
        </w:rPr>
        <w:t>.</w:t>
      </w:r>
    </w:p>
    <w:p w14:paraId="04A87575" w14:textId="77777777" w:rsidR="009F4318" w:rsidRDefault="009F4318" w:rsidP="008231A8">
      <w:pPr>
        <w:pStyle w:val="a4"/>
        <w:numPr>
          <w:ilvl w:val="1"/>
          <w:numId w:val="27"/>
        </w:numPr>
        <w:bidi/>
        <w:spacing w:after="0" w:line="360" w:lineRule="auto"/>
        <w:ind w:left="942" w:hanging="709"/>
        <w:jc w:val="both"/>
        <w:rPr>
          <w:rFonts w:cs="David"/>
          <w:sz w:val="24"/>
          <w:szCs w:val="24"/>
        </w:rPr>
      </w:pPr>
      <w:r w:rsidRPr="007A3787">
        <w:rPr>
          <w:rFonts w:cs="David" w:hint="cs"/>
          <w:sz w:val="24"/>
          <w:szCs w:val="24"/>
          <w:rtl/>
        </w:rPr>
        <w:t xml:space="preserve">במידה </w:t>
      </w:r>
      <w:r w:rsidRPr="007A3787">
        <w:rPr>
          <w:rFonts w:cs="David" w:hint="eastAsia"/>
          <w:sz w:val="24"/>
          <w:szCs w:val="24"/>
          <w:rtl/>
        </w:rPr>
        <w:t>ויתקשר</w:t>
      </w:r>
      <w:r w:rsidRPr="007A3787">
        <w:rPr>
          <w:rFonts w:cs="David"/>
          <w:sz w:val="24"/>
          <w:szCs w:val="24"/>
          <w:rtl/>
        </w:rPr>
        <w:t xml:space="preserve"> </w:t>
      </w:r>
      <w:r w:rsidRPr="007A3787">
        <w:rPr>
          <w:rFonts w:cs="David" w:hint="eastAsia"/>
          <w:sz w:val="24"/>
          <w:szCs w:val="24"/>
          <w:rtl/>
        </w:rPr>
        <w:t>המזמין</w:t>
      </w:r>
      <w:r w:rsidRPr="007A3787">
        <w:rPr>
          <w:rFonts w:cs="David"/>
          <w:sz w:val="24"/>
          <w:szCs w:val="24"/>
          <w:rtl/>
        </w:rPr>
        <w:t xml:space="preserve"> </w:t>
      </w:r>
      <w:r w:rsidRPr="007A3787">
        <w:rPr>
          <w:rFonts w:cs="David" w:hint="eastAsia"/>
          <w:sz w:val="24"/>
          <w:szCs w:val="24"/>
          <w:rtl/>
        </w:rPr>
        <w:t>עם</w:t>
      </w:r>
      <w:r w:rsidRPr="007A3787">
        <w:rPr>
          <w:rFonts w:cs="David"/>
          <w:sz w:val="24"/>
          <w:szCs w:val="24"/>
          <w:rtl/>
        </w:rPr>
        <w:t xml:space="preserve"> </w:t>
      </w:r>
      <w:r w:rsidRPr="007A3787">
        <w:rPr>
          <w:rFonts w:cs="David" w:hint="eastAsia"/>
          <w:sz w:val="24"/>
          <w:szCs w:val="24"/>
          <w:rtl/>
        </w:rPr>
        <w:t>זוכה</w:t>
      </w:r>
      <w:r w:rsidRPr="007A3787">
        <w:rPr>
          <w:rFonts w:cs="David"/>
          <w:sz w:val="24"/>
          <w:szCs w:val="24"/>
          <w:rtl/>
        </w:rPr>
        <w:t xml:space="preserve"> </w:t>
      </w:r>
      <w:r w:rsidRPr="007A3787">
        <w:rPr>
          <w:rFonts w:cs="David" w:hint="eastAsia"/>
          <w:sz w:val="24"/>
          <w:szCs w:val="24"/>
          <w:rtl/>
        </w:rPr>
        <w:t>אחר</w:t>
      </w:r>
      <w:r w:rsidRPr="007A3787">
        <w:rPr>
          <w:rFonts w:cs="David"/>
          <w:sz w:val="24"/>
          <w:szCs w:val="24"/>
          <w:rtl/>
        </w:rPr>
        <w:t xml:space="preserve"> </w:t>
      </w:r>
      <w:r w:rsidRPr="007A3787">
        <w:rPr>
          <w:rFonts w:cs="David" w:hint="eastAsia"/>
          <w:sz w:val="24"/>
          <w:szCs w:val="24"/>
          <w:rtl/>
        </w:rPr>
        <w:t>לפי</w:t>
      </w:r>
      <w:r w:rsidRPr="007A3787">
        <w:rPr>
          <w:rFonts w:cs="David"/>
          <w:sz w:val="24"/>
          <w:szCs w:val="24"/>
          <w:rtl/>
        </w:rPr>
        <w:t xml:space="preserve"> </w:t>
      </w:r>
      <w:r w:rsidRPr="007A3787">
        <w:rPr>
          <w:rFonts w:cs="David" w:hint="eastAsia"/>
          <w:sz w:val="24"/>
          <w:szCs w:val="24"/>
          <w:rtl/>
        </w:rPr>
        <w:t>האמור</w:t>
      </w:r>
      <w:r w:rsidRPr="007A3787">
        <w:rPr>
          <w:rFonts w:cs="David"/>
          <w:sz w:val="24"/>
          <w:szCs w:val="24"/>
          <w:rtl/>
        </w:rPr>
        <w:t xml:space="preserve"> </w:t>
      </w:r>
      <w:r w:rsidRPr="007A3787">
        <w:rPr>
          <w:rFonts w:cs="David" w:hint="eastAsia"/>
          <w:sz w:val="24"/>
          <w:szCs w:val="24"/>
          <w:rtl/>
        </w:rPr>
        <w:t>לעיל</w:t>
      </w:r>
      <w:r w:rsidRPr="007A3787">
        <w:rPr>
          <w:rFonts w:cs="David"/>
          <w:sz w:val="24"/>
          <w:szCs w:val="24"/>
          <w:rtl/>
        </w:rPr>
        <w:t xml:space="preserve">, </w:t>
      </w:r>
      <w:r w:rsidRPr="007A3787">
        <w:rPr>
          <w:rFonts w:cs="David" w:hint="eastAsia"/>
          <w:sz w:val="24"/>
          <w:szCs w:val="24"/>
          <w:rtl/>
        </w:rPr>
        <w:t>יחולו</w:t>
      </w:r>
      <w:r w:rsidRPr="007A3787">
        <w:rPr>
          <w:rFonts w:cs="David"/>
          <w:sz w:val="24"/>
          <w:szCs w:val="24"/>
          <w:rtl/>
        </w:rPr>
        <w:t xml:space="preserve"> </w:t>
      </w:r>
      <w:r w:rsidRPr="007A3787">
        <w:rPr>
          <w:rFonts w:cs="David" w:hint="eastAsia"/>
          <w:sz w:val="24"/>
          <w:szCs w:val="24"/>
          <w:rtl/>
        </w:rPr>
        <w:t>על</w:t>
      </w:r>
      <w:r w:rsidRPr="007A3787">
        <w:rPr>
          <w:rFonts w:cs="David"/>
          <w:sz w:val="24"/>
          <w:szCs w:val="24"/>
          <w:rtl/>
        </w:rPr>
        <w:t xml:space="preserve"> </w:t>
      </w:r>
      <w:r w:rsidRPr="007A3787">
        <w:rPr>
          <w:rFonts w:cs="David" w:hint="eastAsia"/>
          <w:sz w:val="24"/>
          <w:szCs w:val="24"/>
          <w:rtl/>
        </w:rPr>
        <w:t>התקשרות</w:t>
      </w:r>
      <w:r w:rsidRPr="007A3787">
        <w:rPr>
          <w:rFonts w:cs="David"/>
          <w:sz w:val="24"/>
          <w:szCs w:val="24"/>
          <w:rtl/>
        </w:rPr>
        <w:t xml:space="preserve"> </w:t>
      </w:r>
      <w:r w:rsidRPr="007A3787">
        <w:rPr>
          <w:rFonts w:cs="David" w:hint="eastAsia"/>
          <w:sz w:val="24"/>
          <w:szCs w:val="24"/>
          <w:rtl/>
        </w:rPr>
        <w:t>זו</w:t>
      </w:r>
      <w:r w:rsidRPr="007A3787">
        <w:rPr>
          <w:rFonts w:cs="David"/>
          <w:sz w:val="24"/>
          <w:szCs w:val="24"/>
          <w:rtl/>
        </w:rPr>
        <w:t xml:space="preserve"> </w:t>
      </w:r>
      <w:r w:rsidRPr="007A3787">
        <w:rPr>
          <w:rFonts w:cs="David" w:hint="eastAsia"/>
          <w:sz w:val="24"/>
          <w:szCs w:val="24"/>
          <w:rtl/>
        </w:rPr>
        <w:t>כל</w:t>
      </w:r>
      <w:r w:rsidRPr="007A3787">
        <w:rPr>
          <w:rFonts w:cs="David"/>
          <w:sz w:val="24"/>
          <w:szCs w:val="24"/>
          <w:rtl/>
        </w:rPr>
        <w:t xml:space="preserve"> </w:t>
      </w:r>
      <w:r w:rsidRPr="007A3787">
        <w:rPr>
          <w:rFonts w:cs="David" w:hint="eastAsia"/>
          <w:sz w:val="24"/>
          <w:szCs w:val="24"/>
          <w:rtl/>
        </w:rPr>
        <w:t>הכללים</w:t>
      </w:r>
      <w:r w:rsidRPr="007A3787">
        <w:rPr>
          <w:rFonts w:cs="David"/>
          <w:sz w:val="24"/>
          <w:szCs w:val="24"/>
          <w:rtl/>
        </w:rPr>
        <w:t xml:space="preserve"> </w:t>
      </w:r>
      <w:r w:rsidRPr="007A3787">
        <w:rPr>
          <w:rFonts w:cs="David" w:hint="eastAsia"/>
          <w:sz w:val="24"/>
          <w:szCs w:val="24"/>
          <w:rtl/>
        </w:rPr>
        <w:t>לפי</w:t>
      </w:r>
      <w:r w:rsidRPr="007A3787">
        <w:rPr>
          <w:rFonts w:cs="David"/>
          <w:sz w:val="24"/>
          <w:szCs w:val="24"/>
          <w:rtl/>
        </w:rPr>
        <w:t xml:space="preserve"> </w:t>
      </w:r>
      <w:r w:rsidRPr="007A3787">
        <w:rPr>
          <w:rFonts w:cs="David" w:hint="eastAsia"/>
          <w:sz w:val="24"/>
          <w:szCs w:val="24"/>
          <w:rtl/>
        </w:rPr>
        <w:t>מכרז</w:t>
      </w:r>
      <w:r w:rsidRPr="007A3787">
        <w:rPr>
          <w:rFonts w:cs="David"/>
          <w:sz w:val="24"/>
          <w:szCs w:val="24"/>
          <w:rtl/>
        </w:rPr>
        <w:t xml:space="preserve"> </w:t>
      </w:r>
      <w:r w:rsidRPr="007A3787">
        <w:rPr>
          <w:rFonts w:cs="David" w:hint="eastAsia"/>
          <w:sz w:val="24"/>
          <w:szCs w:val="24"/>
          <w:rtl/>
        </w:rPr>
        <w:t>זה</w:t>
      </w:r>
      <w:r w:rsidRPr="007A3787">
        <w:rPr>
          <w:rFonts w:cs="David" w:hint="cs"/>
          <w:sz w:val="24"/>
          <w:szCs w:val="24"/>
          <w:rtl/>
        </w:rPr>
        <w:t>.</w:t>
      </w:r>
    </w:p>
    <w:p w14:paraId="4DAEBBA1" w14:textId="77777777" w:rsidR="009F4318" w:rsidRPr="00E81146" w:rsidRDefault="009F4318" w:rsidP="008231A8">
      <w:pPr>
        <w:pStyle w:val="a4"/>
        <w:numPr>
          <w:ilvl w:val="0"/>
          <w:numId w:val="27"/>
        </w:numPr>
        <w:bidi/>
        <w:spacing w:after="0" w:line="360" w:lineRule="auto"/>
        <w:jc w:val="both"/>
        <w:rPr>
          <w:rFonts w:cs="David"/>
          <w:b/>
          <w:bCs/>
          <w:sz w:val="24"/>
          <w:szCs w:val="24"/>
        </w:rPr>
      </w:pPr>
      <w:bookmarkStart w:id="86" w:name="_Ref363463364"/>
      <w:r w:rsidRPr="00E81146">
        <w:rPr>
          <w:rFonts w:cs="David" w:hint="cs"/>
          <w:b/>
          <w:bCs/>
          <w:sz w:val="24"/>
          <w:szCs w:val="24"/>
          <w:rtl/>
        </w:rPr>
        <w:t xml:space="preserve">הוראות </w:t>
      </w:r>
      <w:r w:rsidRPr="00E81146">
        <w:rPr>
          <w:rFonts w:cs="David" w:hint="eastAsia"/>
          <w:b/>
          <w:bCs/>
          <w:sz w:val="24"/>
          <w:szCs w:val="24"/>
          <w:rtl/>
        </w:rPr>
        <w:t>בדבר</w:t>
      </w:r>
      <w:r w:rsidRPr="00E81146">
        <w:rPr>
          <w:rFonts w:cs="David"/>
          <w:b/>
          <w:bCs/>
          <w:sz w:val="24"/>
          <w:szCs w:val="24"/>
          <w:rtl/>
        </w:rPr>
        <w:t xml:space="preserve"> </w:t>
      </w:r>
      <w:r w:rsidRPr="00E81146">
        <w:rPr>
          <w:rFonts w:cs="David" w:hint="eastAsia"/>
          <w:b/>
          <w:bCs/>
          <w:sz w:val="24"/>
          <w:szCs w:val="24"/>
          <w:rtl/>
        </w:rPr>
        <w:t>ערעורים</w:t>
      </w:r>
      <w:r w:rsidRPr="00E81146">
        <w:rPr>
          <w:rFonts w:cs="David"/>
          <w:b/>
          <w:bCs/>
          <w:sz w:val="24"/>
          <w:szCs w:val="24"/>
          <w:rtl/>
        </w:rPr>
        <w:t xml:space="preserve"> </w:t>
      </w:r>
      <w:r w:rsidRPr="00E81146">
        <w:rPr>
          <w:rFonts w:cs="David" w:hint="eastAsia"/>
          <w:b/>
          <w:bCs/>
          <w:sz w:val="24"/>
          <w:szCs w:val="24"/>
          <w:rtl/>
        </w:rPr>
        <w:t>ועיון</w:t>
      </w:r>
      <w:r w:rsidRPr="00E81146">
        <w:rPr>
          <w:rFonts w:cs="David"/>
          <w:b/>
          <w:bCs/>
          <w:sz w:val="24"/>
          <w:szCs w:val="24"/>
          <w:rtl/>
        </w:rPr>
        <w:t xml:space="preserve"> </w:t>
      </w:r>
      <w:r w:rsidRPr="00E81146">
        <w:rPr>
          <w:rFonts w:cs="David" w:hint="eastAsia"/>
          <w:b/>
          <w:bCs/>
          <w:sz w:val="24"/>
          <w:szCs w:val="24"/>
          <w:rtl/>
        </w:rPr>
        <w:t>במסמכי</w:t>
      </w:r>
      <w:r w:rsidRPr="00E81146">
        <w:rPr>
          <w:rFonts w:cs="David"/>
          <w:b/>
          <w:bCs/>
          <w:sz w:val="24"/>
          <w:szCs w:val="24"/>
          <w:rtl/>
        </w:rPr>
        <w:t xml:space="preserve"> </w:t>
      </w:r>
      <w:r w:rsidRPr="00E81146">
        <w:rPr>
          <w:rFonts w:cs="David" w:hint="eastAsia"/>
          <w:b/>
          <w:bCs/>
          <w:sz w:val="24"/>
          <w:szCs w:val="24"/>
          <w:rtl/>
        </w:rPr>
        <w:t>המכרז</w:t>
      </w:r>
      <w:r w:rsidRPr="00E81146">
        <w:rPr>
          <w:rFonts w:cs="David" w:hint="cs"/>
          <w:b/>
          <w:bCs/>
          <w:sz w:val="24"/>
          <w:szCs w:val="24"/>
          <w:rtl/>
        </w:rPr>
        <w:t>:</w:t>
      </w:r>
      <w:bookmarkEnd w:id="86"/>
    </w:p>
    <w:p w14:paraId="4360FD2F" w14:textId="77777777" w:rsidR="009F4318" w:rsidRPr="007A3787" w:rsidRDefault="009F4318" w:rsidP="008231A8">
      <w:pPr>
        <w:pStyle w:val="a4"/>
        <w:numPr>
          <w:ilvl w:val="1"/>
          <w:numId w:val="27"/>
        </w:numPr>
        <w:bidi/>
        <w:spacing w:after="0" w:line="360" w:lineRule="auto"/>
        <w:ind w:left="942" w:hanging="709"/>
        <w:jc w:val="both"/>
        <w:rPr>
          <w:rFonts w:cs="David"/>
          <w:sz w:val="24"/>
          <w:szCs w:val="24"/>
        </w:rPr>
      </w:pPr>
      <w:r w:rsidRPr="007A3787">
        <w:rPr>
          <w:rFonts w:cs="David" w:hint="cs"/>
          <w:sz w:val="24"/>
          <w:szCs w:val="24"/>
          <w:rtl/>
        </w:rPr>
        <w:t xml:space="preserve">ועדת </w:t>
      </w:r>
      <w:r w:rsidRPr="007A3787">
        <w:rPr>
          <w:rFonts w:cs="David" w:hint="eastAsia"/>
          <w:sz w:val="24"/>
          <w:szCs w:val="24"/>
          <w:rtl/>
        </w:rPr>
        <w:t>המכרזים</w:t>
      </w:r>
      <w:r w:rsidRPr="007A3787">
        <w:rPr>
          <w:rFonts w:cs="David"/>
          <w:sz w:val="24"/>
          <w:szCs w:val="24"/>
          <w:rtl/>
        </w:rPr>
        <w:t xml:space="preserve"> </w:t>
      </w:r>
      <w:r w:rsidRPr="007A3787">
        <w:rPr>
          <w:rFonts w:cs="David" w:hint="eastAsia"/>
          <w:sz w:val="24"/>
          <w:szCs w:val="24"/>
          <w:rtl/>
        </w:rPr>
        <w:t>תאפשר</w:t>
      </w:r>
      <w:r w:rsidRPr="007A3787">
        <w:rPr>
          <w:rFonts w:cs="David"/>
          <w:sz w:val="24"/>
          <w:szCs w:val="24"/>
          <w:rtl/>
        </w:rPr>
        <w:t xml:space="preserve"> </w:t>
      </w:r>
      <w:r w:rsidRPr="007A3787">
        <w:rPr>
          <w:rFonts w:cs="David" w:hint="eastAsia"/>
          <w:sz w:val="24"/>
          <w:szCs w:val="24"/>
          <w:rtl/>
        </w:rPr>
        <w:t>למציע</w:t>
      </w:r>
      <w:r w:rsidRPr="007A3787">
        <w:rPr>
          <w:rFonts w:cs="David"/>
          <w:sz w:val="24"/>
          <w:szCs w:val="24"/>
          <w:rtl/>
        </w:rPr>
        <w:t xml:space="preserve"> </w:t>
      </w:r>
      <w:r w:rsidRPr="007A3787">
        <w:rPr>
          <w:rFonts w:cs="David" w:hint="eastAsia"/>
          <w:sz w:val="24"/>
          <w:szCs w:val="24"/>
          <w:rtl/>
        </w:rPr>
        <w:t>שהפסיד</w:t>
      </w:r>
      <w:r w:rsidRPr="007A3787">
        <w:rPr>
          <w:rFonts w:cs="David"/>
          <w:sz w:val="24"/>
          <w:szCs w:val="24"/>
          <w:rtl/>
        </w:rPr>
        <w:t xml:space="preserve"> </w:t>
      </w:r>
      <w:r w:rsidRPr="007A3787">
        <w:rPr>
          <w:rFonts w:cs="David" w:hint="eastAsia"/>
          <w:sz w:val="24"/>
          <w:szCs w:val="24"/>
          <w:rtl/>
        </w:rPr>
        <w:t>במכרז</w:t>
      </w:r>
      <w:r w:rsidRPr="007A3787">
        <w:rPr>
          <w:rFonts w:cs="David"/>
          <w:sz w:val="24"/>
          <w:szCs w:val="24"/>
          <w:rtl/>
        </w:rPr>
        <w:t xml:space="preserve"> </w:t>
      </w:r>
      <w:r w:rsidRPr="007A3787">
        <w:rPr>
          <w:rFonts w:cs="David" w:hint="eastAsia"/>
          <w:sz w:val="24"/>
          <w:szCs w:val="24"/>
          <w:rtl/>
        </w:rPr>
        <w:t>לעיין</w:t>
      </w:r>
      <w:r w:rsidRPr="007A3787">
        <w:rPr>
          <w:rFonts w:cs="David"/>
          <w:sz w:val="24"/>
          <w:szCs w:val="24"/>
          <w:rtl/>
        </w:rPr>
        <w:t xml:space="preserve"> </w:t>
      </w:r>
      <w:r w:rsidRPr="007A3787">
        <w:rPr>
          <w:rFonts w:cs="David" w:hint="eastAsia"/>
          <w:sz w:val="24"/>
          <w:szCs w:val="24"/>
          <w:rtl/>
        </w:rPr>
        <w:t>בפרוטוקול</w:t>
      </w:r>
      <w:r w:rsidRPr="007A3787">
        <w:rPr>
          <w:rFonts w:cs="David"/>
          <w:sz w:val="24"/>
          <w:szCs w:val="24"/>
          <w:rtl/>
        </w:rPr>
        <w:t xml:space="preserve"> </w:t>
      </w:r>
      <w:r w:rsidRPr="007A3787">
        <w:rPr>
          <w:rFonts w:cs="David" w:hint="eastAsia"/>
          <w:sz w:val="24"/>
          <w:szCs w:val="24"/>
          <w:rtl/>
        </w:rPr>
        <w:t>ועדת</w:t>
      </w:r>
      <w:r w:rsidRPr="007A3787">
        <w:rPr>
          <w:rFonts w:cs="David"/>
          <w:sz w:val="24"/>
          <w:szCs w:val="24"/>
          <w:rtl/>
        </w:rPr>
        <w:t xml:space="preserve"> </w:t>
      </w:r>
      <w:r w:rsidRPr="007A3787">
        <w:rPr>
          <w:rFonts w:cs="David" w:hint="eastAsia"/>
          <w:sz w:val="24"/>
          <w:szCs w:val="24"/>
          <w:rtl/>
        </w:rPr>
        <w:t>המכרזים</w:t>
      </w:r>
      <w:r w:rsidRPr="007A3787">
        <w:rPr>
          <w:rFonts w:cs="David"/>
          <w:sz w:val="24"/>
          <w:szCs w:val="24"/>
          <w:rtl/>
        </w:rPr>
        <w:t xml:space="preserve"> </w:t>
      </w:r>
      <w:r w:rsidRPr="007A3787">
        <w:rPr>
          <w:rFonts w:cs="David" w:hint="eastAsia"/>
          <w:sz w:val="24"/>
          <w:szCs w:val="24"/>
          <w:rtl/>
        </w:rPr>
        <w:t>ובמסמכי</w:t>
      </w:r>
      <w:r w:rsidRPr="007A3787">
        <w:rPr>
          <w:rFonts w:cs="David"/>
          <w:sz w:val="24"/>
          <w:szCs w:val="24"/>
          <w:rtl/>
        </w:rPr>
        <w:t xml:space="preserve"> </w:t>
      </w:r>
      <w:r w:rsidRPr="007A3787">
        <w:rPr>
          <w:rFonts w:cs="David" w:hint="eastAsia"/>
          <w:sz w:val="24"/>
          <w:szCs w:val="24"/>
          <w:rtl/>
        </w:rPr>
        <w:t>ההצעה</w:t>
      </w:r>
      <w:r w:rsidRPr="007A3787">
        <w:rPr>
          <w:rFonts w:cs="David"/>
          <w:sz w:val="24"/>
          <w:szCs w:val="24"/>
          <w:rtl/>
        </w:rPr>
        <w:t xml:space="preserve"> </w:t>
      </w:r>
      <w:r w:rsidRPr="007A3787">
        <w:rPr>
          <w:rFonts w:cs="David" w:hint="eastAsia"/>
          <w:sz w:val="24"/>
          <w:szCs w:val="24"/>
          <w:rtl/>
        </w:rPr>
        <w:t>הזוכה</w:t>
      </w:r>
      <w:r w:rsidRPr="007A3787">
        <w:rPr>
          <w:rFonts w:cs="David"/>
          <w:sz w:val="24"/>
          <w:szCs w:val="24"/>
          <w:rtl/>
        </w:rPr>
        <w:t xml:space="preserve"> </w:t>
      </w:r>
      <w:r w:rsidRPr="007A3787">
        <w:rPr>
          <w:rFonts w:cs="David" w:hint="eastAsia"/>
          <w:sz w:val="24"/>
          <w:szCs w:val="24"/>
          <w:rtl/>
        </w:rPr>
        <w:t>בהתאם</w:t>
      </w:r>
      <w:r w:rsidRPr="007A3787">
        <w:rPr>
          <w:rFonts w:cs="David"/>
          <w:sz w:val="24"/>
          <w:szCs w:val="24"/>
          <w:rtl/>
        </w:rPr>
        <w:t xml:space="preserve"> </w:t>
      </w:r>
      <w:r w:rsidRPr="007A3787">
        <w:rPr>
          <w:rFonts w:cs="David" w:hint="eastAsia"/>
          <w:sz w:val="24"/>
          <w:szCs w:val="24"/>
          <w:rtl/>
        </w:rPr>
        <w:t>לקבוע</w:t>
      </w:r>
      <w:r w:rsidRPr="007A3787">
        <w:rPr>
          <w:rFonts w:cs="David"/>
          <w:sz w:val="24"/>
          <w:szCs w:val="24"/>
          <w:rtl/>
        </w:rPr>
        <w:t xml:space="preserve"> </w:t>
      </w:r>
      <w:r w:rsidRPr="007A3787">
        <w:rPr>
          <w:rFonts w:cs="David" w:hint="eastAsia"/>
          <w:sz w:val="24"/>
          <w:szCs w:val="24"/>
          <w:rtl/>
        </w:rPr>
        <w:t>בתקנה</w:t>
      </w:r>
      <w:r w:rsidRPr="007A3787">
        <w:rPr>
          <w:rFonts w:cs="David"/>
          <w:sz w:val="24"/>
          <w:szCs w:val="24"/>
          <w:rtl/>
        </w:rPr>
        <w:t xml:space="preserve"> 21 (</w:t>
      </w:r>
      <w:r w:rsidRPr="007A3787">
        <w:rPr>
          <w:rFonts w:cs="David" w:hint="eastAsia"/>
          <w:sz w:val="24"/>
          <w:szCs w:val="24"/>
          <w:rtl/>
        </w:rPr>
        <w:t>ה</w:t>
      </w:r>
      <w:r w:rsidRPr="007A3787">
        <w:rPr>
          <w:rFonts w:cs="David"/>
          <w:sz w:val="24"/>
          <w:szCs w:val="24"/>
          <w:rtl/>
        </w:rPr>
        <w:t xml:space="preserve">) </w:t>
      </w:r>
      <w:r w:rsidRPr="007A3787">
        <w:rPr>
          <w:rFonts w:cs="David" w:hint="eastAsia"/>
          <w:sz w:val="24"/>
          <w:szCs w:val="24"/>
          <w:rtl/>
        </w:rPr>
        <w:t>לתקנות</w:t>
      </w:r>
      <w:r w:rsidRPr="007A3787">
        <w:rPr>
          <w:rFonts w:cs="David"/>
          <w:sz w:val="24"/>
          <w:szCs w:val="24"/>
          <w:rtl/>
        </w:rPr>
        <w:t xml:space="preserve"> </w:t>
      </w:r>
      <w:r w:rsidRPr="007A3787">
        <w:rPr>
          <w:rFonts w:cs="David" w:hint="eastAsia"/>
          <w:sz w:val="24"/>
          <w:szCs w:val="24"/>
          <w:rtl/>
        </w:rPr>
        <w:t>חובת</w:t>
      </w:r>
      <w:r w:rsidRPr="007A3787">
        <w:rPr>
          <w:rFonts w:cs="David"/>
          <w:sz w:val="24"/>
          <w:szCs w:val="24"/>
          <w:rtl/>
        </w:rPr>
        <w:t xml:space="preserve"> </w:t>
      </w:r>
      <w:r w:rsidRPr="007A3787">
        <w:rPr>
          <w:rFonts w:cs="David" w:hint="eastAsia"/>
          <w:sz w:val="24"/>
          <w:szCs w:val="24"/>
          <w:rtl/>
        </w:rPr>
        <w:t>המכרזים</w:t>
      </w:r>
      <w:r w:rsidRPr="007A3787">
        <w:rPr>
          <w:rFonts w:cs="David"/>
          <w:sz w:val="24"/>
          <w:szCs w:val="24"/>
          <w:rtl/>
        </w:rPr>
        <w:t xml:space="preserve">, </w:t>
      </w:r>
      <w:r w:rsidRPr="007A3787">
        <w:rPr>
          <w:rFonts w:cs="David" w:hint="eastAsia"/>
          <w:sz w:val="24"/>
          <w:szCs w:val="24"/>
          <w:rtl/>
        </w:rPr>
        <w:t>התשנ</w:t>
      </w:r>
      <w:r w:rsidRPr="007A3787">
        <w:rPr>
          <w:rFonts w:cs="David"/>
          <w:sz w:val="24"/>
          <w:szCs w:val="24"/>
          <w:rtl/>
        </w:rPr>
        <w:t>"</w:t>
      </w:r>
      <w:r w:rsidRPr="007A3787">
        <w:rPr>
          <w:rFonts w:cs="David" w:hint="eastAsia"/>
          <w:sz w:val="24"/>
          <w:szCs w:val="24"/>
          <w:rtl/>
        </w:rPr>
        <w:t>ג</w:t>
      </w:r>
      <w:r w:rsidRPr="007A3787">
        <w:rPr>
          <w:rFonts w:cs="David"/>
          <w:sz w:val="24"/>
          <w:szCs w:val="24"/>
          <w:rtl/>
        </w:rPr>
        <w:t xml:space="preserve">-1993, </w:t>
      </w:r>
      <w:r w:rsidRPr="007A3787">
        <w:rPr>
          <w:rFonts w:cs="David" w:hint="eastAsia"/>
          <w:sz w:val="24"/>
          <w:szCs w:val="24"/>
          <w:rtl/>
        </w:rPr>
        <w:t>בהתאם</w:t>
      </w:r>
      <w:r w:rsidRPr="007A3787">
        <w:rPr>
          <w:rFonts w:cs="David"/>
          <w:sz w:val="24"/>
          <w:szCs w:val="24"/>
          <w:rtl/>
        </w:rPr>
        <w:t xml:space="preserve"> </w:t>
      </w:r>
      <w:r w:rsidRPr="007A3787">
        <w:rPr>
          <w:rFonts w:cs="David" w:hint="eastAsia"/>
          <w:sz w:val="24"/>
          <w:szCs w:val="24"/>
          <w:rtl/>
        </w:rPr>
        <w:t>לחוק</w:t>
      </w:r>
      <w:r w:rsidRPr="007A3787">
        <w:rPr>
          <w:rFonts w:cs="David"/>
          <w:sz w:val="24"/>
          <w:szCs w:val="24"/>
          <w:rtl/>
        </w:rPr>
        <w:t xml:space="preserve"> </w:t>
      </w:r>
      <w:r w:rsidRPr="007A3787">
        <w:rPr>
          <w:rFonts w:cs="David" w:hint="eastAsia"/>
          <w:sz w:val="24"/>
          <w:szCs w:val="24"/>
          <w:rtl/>
        </w:rPr>
        <w:t>חופש</w:t>
      </w:r>
      <w:r w:rsidRPr="007A3787">
        <w:rPr>
          <w:rFonts w:cs="David"/>
          <w:sz w:val="24"/>
          <w:szCs w:val="24"/>
          <w:rtl/>
        </w:rPr>
        <w:t xml:space="preserve"> </w:t>
      </w:r>
      <w:r w:rsidRPr="007A3787">
        <w:rPr>
          <w:rFonts w:cs="David" w:hint="eastAsia"/>
          <w:sz w:val="24"/>
          <w:szCs w:val="24"/>
          <w:rtl/>
        </w:rPr>
        <w:t>המידע</w:t>
      </w:r>
      <w:r w:rsidRPr="007A3787">
        <w:rPr>
          <w:rFonts w:cs="David"/>
          <w:sz w:val="24"/>
          <w:szCs w:val="24"/>
          <w:rtl/>
        </w:rPr>
        <w:t xml:space="preserve">, </w:t>
      </w:r>
      <w:r w:rsidRPr="007A3787">
        <w:rPr>
          <w:rFonts w:cs="David" w:hint="eastAsia"/>
          <w:sz w:val="24"/>
          <w:szCs w:val="24"/>
          <w:rtl/>
        </w:rPr>
        <w:t>התשנ</w:t>
      </w:r>
      <w:r w:rsidRPr="007A3787">
        <w:rPr>
          <w:rFonts w:cs="David"/>
          <w:sz w:val="24"/>
          <w:szCs w:val="24"/>
          <w:rtl/>
        </w:rPr>
        <w:t>"</w:t>
      </w:r>
      <w:r w:rsidRPr="007A3787">
        <w:rPr>
          <w:rFonts w:cs="David" w:hint="eastAsia"/>
          <w:sz w:val="24"/>
          <w:szCs w:val="24"/>
          <w:rtl/>
        </w:rPr>
        <w:t>ח</w:t>
      </w:r>
      <w:r w:rsidRPr="007A3787">
        <w:rPr>
          <w:rFonts w:cs="David"/>
          <w:sz w:val="24"/>
          <w:szCs w:val="24"/>
          <w:rtl/>
        </w:rPr>
        <w:t xml:space="preserve">-1998, </w:t>
      </w:r>
      <w:r w:rsidRPr="007A3787">
        <w:rPr>
          <w:rFonts w:cs="David" w:hint="eastAsia"/>
          <w:sz w:val="24"/>
          <w:szCs w:val="24"/>
          <w:rtl/>
        </w:rPr>
        <w:t>ובהתאם</w:t>
      </w:r>
      <w:r w:rsidRPr="007A3787">
        <w:rPr>
          <w:rFonts w:cs="David"/>
          <w:sz w:val="24"/>
          <w:szCs w:val="24"/>
          <w:rtl/>
        </w:rPr>
        <w:t xml:space="preserve"> </w:t>
      </w:r>
      <w:r w:rsidRPr="007A3787">
        <w:rPr>
          <w:rFonts w:cs="David" w:hint="eastAsia"/>
          <w:sz w:val="24"/>
          <w:szCs w:val="24"/>
          <w:rtl/>
        </w:rPr>
        <w:t>להלכה</w:t>
      </w:r>
      <w:r w:rsidRPr="007A3787">
        <w:rPr>
          <w:rFonts w:cs="David"/>
          <w:sz w:val="24"/>
          <w:szCs w:val="24"/>
          <w:rtl/>
        </w:rPr>
        <w:t xml:space="preserve"> </w:t>
      </w:r>
      <w:r w:rsidRPr="007A3787">
        <w:rPr>
          <w:rFonts w:cs="David" w:hint="eastAsia"/>
          <w:sz w:val="24"/>
          <w:szCs w:val="24"/>
          <w:rtl/>
        </w:rPr>
        <w:t>הפסוקה</w:t>
      </w:r>
      <w:r w:rsidRPr="007A3787">
        <w:rPr>
          <w:rFonts w:cs="David" w:hint="cs"/>
          <w:sz w:val="24"/>
          <w:szCs w:val="24"/>
          <w:rtl/>
        </w:rPr>
        <w:t>.</w:t>
      </w:r>
    </w:p>
    <w:p w14:paraId="7ADDCAEA" w14:textId="1F7F4404" w:rsidR="009F4318" w:rsidRPr="007A3787" w:rsidRDefault="009F4318" w:rsidP="008231A8">
      <w:pPr>
        <w:pStyle w:val="a4"/>
        <w:numPr>
          <w:ilvl w:val="1"/>
          <w:numId w:val="27"/>
        </w:numPr>
        <w:bidi/>
        <w:spacing w:after="0" w:line="360" w:lineRule="auto"/>
        <w:ind w:left="942" w:hanging="709"/>
        <w:jc w:val="both"/>
        <w:rPr>
          <w:rFonts w:cs="David"/>
          <w:sz w:val="24"/>
          <w:szCs w:val="24"/>
        </w:rPr>
      </w:pPr>
      <w:r w:rsidRPr="007A3787">
        <w:rPr>
          <w:rFonts w:cs="David" w:hint="cs"/>
          <w:sz w:val="24"/>
          <w:szCs w:val="24"/>
          <w:rtl/>
        </w:rPr>
        <w:t xml:space="preserve">מציע </w:t>
      </w:r>
      <w:r w:rsidRPr="007A3787">
        <w:rPr>
          <w:rFonts w:cs="David" w:hint="eastAsia"/>
          <w:sz w:val="24"/>
          <w:szCs w:val="24"/>
          <w:rtl/>
        </w:rPr>
        <w:t>הסבור</w:t>
      </w:r>
      <w:r w:rsidRPr="007A3787">
        <w:rPr>
          <w:rFonts w:cs="David"/>
          <w:sz w:val="24"/>
          <w:szCs w:val="24"/>
          <w:rtl/>
        </w:rPr>
        <w:t xml:space="preserve"> </w:t>
      </w:r>
      <w:r w:rsidRPr="007A3787">
        <w:rPr>
          <w:rFonts w:cs="David" w:hint="eastAsia"/>
          <w:sz w:val="24"/>
          <w:szCs w:val="24"/>
          <w:rtl/>
        </w:rPr>
        <w:t>כי</w:t>
      </w:r>
      <w:r w:rsidRPr="007A3787">
        <w:rPr>
          <w:rFonts w:cs="David"/>
          <w:sz w:val="24"/>
          <w:szCs w:val="24"/>
          <w:rtl/>
        </w:rPr>
        <w:t xml:space="preserve"> </w:t>
      </w:r>
      <w:r w:rsidRPr="007A3787">
        <w:rPr>
          <w:rFonts w:cs="David" w:hint="eastAsia"/>
          <w:sz w:val="24"/>
          <w:szCs w:val="24"/>
          <w:rtl/>
        </w:rPr>
        <w:t>חלקים</w:t>
      </w:r>
      <w:r w:rsidRPr="007A3787">
        <w:rPr>
          <w:rFonts w:cs="David"/>
          <w:sz w:val="24"/>
          <w:szCs w:val="24"/>
          <w:rtl/>
        </w:rPr>
        <w:t xml:space="preserve"> </w:t>
      </w:r>
      <w:r w:rsidRPr="007A3787">
        <w:rPr>
          <w:rFonts w:cs="David" w:hint="eastAsia"/>
          <w:sz w:val="24"/>
          <w:szCs w:val="24"/>
          <w:rtl/>
        </w:rPr>
        <w:t>מהצעתו</w:t>
      </w:r>
      <w:r w:rsidRPr="007A3787">
        <w:rPr>
          <w:rFonts w:cs="David"/>
          <w:sz w:val="24"/>
          <w:szCs w:val="24"/>
          <w:rtl/>
        </w:rPr>
        <w:t xml:space="preserve"> </w:t>
      </w:r>
      <w:r w:rsidRPr="007A3787">
        <w:rPr>
          <w:rFonts w:cs="David" w:hint="eastAsia"/>
          <w:sz w:val="24"/>
          <w:szCs w:val="24"/>
          <w:rtl/>
        </w:rPr>
        <w:t>כוללים</w:t>
      </w:r>
      <w:r w:rsidRPr="007A3787">
        <w:rPr>
          <w:rFonts w:cs="David"/>
          <w:sz w:val="24"/>
          <w:szCs w:val="24"/>
          <w:rtl/>
        </w:rPr>
        <w:t xml:space="preserve"> </w:t>
      </w:r>
      <w:r w:rsidRPr="007A3787">
        <w:rPr>
          <w:rFonts w:cs="David" w:hint="eastAsia"/>
          <w:sz w:val="24"/>
          <w:szCs w:val="24"/>
          <w:rtl/>
        </w:rPr>
        <w:t>סודות</w:t>
      </w:r>
      <w:r w:rsidRPr="007A3787">
        <w:rPr>
          <w:rFonts w:cs="David"/>
          <w:sz w:val="24"/>
          <w:szCs w:val="24"/>
          <w:rtl/>
        </w:rPr>
        <w:t xml:space="preserve"> </w:t>
      </w:r>
      <w:r w:rsidRPr="007A3787">
        <w:rPr>
          <w:rFonts w:cs="David" w:hint="eastAsia"/>
          <w:sz w:val="24"/>
          <w:szCs w:val="24"/>
          <w:rtl/>
        </w:rPr>
        <w:t>מסחריים</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סודות</w:t>
      </w:r>
      <w:r w:rsidRPr="007A3787">
        <w:rPr>
          <w:rFonts w:cs="David"/>
          <w:sz w:val="24"/>
          <w:szCs w:val="24"/>
          <w:rtl/>
        </w:rPr>
        <w:t xml:space="preserve"> </w:t>
      </w:r>
      <w:r w:rsidRPr="007A3787">
        <w:rPr>
          <w:rFonts w:cs="David" w:hint="eastAsia"/>
          <w:sz w:val="24"/>
          <w:szCs w:val="24"/>
          <w:rtl/>
        </w:rPr>
        <w:t>עסקיים</w:t>
      </w:r>
      <w:r w:rsidRPr="007A3787">
        <w:rPr>
          <w:rFonts w:cs="David"/>
          <w:sz w:val="24"/>
          <w:szCs w:val="24"/>
          <w:rtl/>
        </w:rPr>
        <w:t xml:space="preserve"> (</w:t>
      </w:r>
      <w:r w:rsidRPr="007A3787">
        <w:rPr>
          <w:rFonts w:cs="David" w:hint="eastAsia"/>
          <w:sz w:val="24"/>
          <w:szCs w:val="24"/>
          <w:rtl/>
        </w:rPr>
        <w:t>להלן</w:t>
      </w:r>
      <w:r w:rsidRPr="007A3787">
        <w:rPr>
          <w:rFonts w:cs="David"/>
          <w:sz w:val="24"/>
          <w:szCs w:val="24"/>
          <w:rtl/>
        </w:rPr>
        <w:t xml:space="preserve"> – </w:t>
      </w:r>
      <w:r w:rsidRPr="007A3787">
        <w:rPr>
          <w:rFonts w:cs="David" w:hint="eastAsia"/>
          <w:sz w:val="24"/>
          <w:szCs w:val="24"/>
          <w:rtl/>
        </w:rPr>
        <w:t>חלקים</w:t>
      </w:r>
      <w:r w:rsidRPr="007A3787">
        <w:rPr>
          <w:rFonts w:cs="David"/>
          <w:sz w:val="24"/>
          <w:szCs w:val="24"/>
          <w:rtl/>
        </w:rPr>
        <w:t xml:space="preserve"> </w:t>
      </w:r>
      <w:r w:rsidRPr="007A3787">
        <w:rPr>
          <w:rFonts w:cs="David" w:hint="eastAsia"/>
          <w:sz w:val="24"/>
          <w:szCs w:val="24"/>
          <w:rtl/>
        </w:rPr>
        <w:t>סודיים</w:t>
      </w:r>
      <w:r w:rsidRPr="007A3787">
        <w:rPr>
          <w:rFonts w:cs="David"/>
          <w:sz w:val="24"/>
          <w:szCs w:val="24"/>
          <w:rtl/>
        </w:rPr>
        <w:t xml:space="preserve">), </w:t>
      </w:r>
      <w:r w:rsidRPr="007A3787">
        <w:rPr>
          <w:rFonts w:cs="David" w:hint="eastAsia"/>
          <w:sz w:val="24"/>
          <w:szCs w:val="24"/>
          <w:rtl/>
        </w:rPr>
        <w:t>שלדעתו</w:t>
      </w:r>
      <w:r w:rsidRPr="007A3787">
        <w:rPr>
          <w:rFonts w:cs="David"/>
          <w:sz w:val="24"/>
          <w:szCs w:val="24"/>
          <w:rtl/>
        </w:rPr>
        <w:t xml:space="preserve"> </w:t>
      </w:r>
      <w:r w:rsidRPr="007A3787">
        <w:rPr>
          <w:rFonts w:cs="David" w:hint="eastAsia"/>
          <w:sz w:val="24"/>
          <w:szCs w:val="24"/>
          <w:rtl/>
        </w:rPr>
        <w:t>אין</w:t>
      </w:r>
      <w:r w:rsidRPr="007A3787">
        <w:rPr>
          <w:rFonts w:cs="David"/>
          <w:sz w:val="24"/>
          <w:szCs w:val="24"/>
          <w:rtl/>
        </w:rPr>
        <w:t xml:space="preserve"> </w:t>
      </w:r>
      <w:r w:rsidRPr="007A3787">
        <w:rPr>
          <w:rFonts w:cs="David" w:hint="eastAsia"/>
          <w:sz w:val="24"/>
          <w:szCs w:val="24"/>
          <w:rtl/>
        </w:rPr>
        <w:t>לאפשר</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העיון</w:t>
      </w:r>
      <w:r w:rsidRPr="007A3787">
        <w:rPr>
          <w:rFonts w:cs="David"/>
          <w:sz w:val="24"/>
          <w:szCs w:val="24"/>
          <w:rtl/>
        </w:rPr>
        <w:t xml:space="preserve"> </w:t>
      </w:r>
      <w:r w:rsidRPr="007A3787">
        <w:rPr>
          <w:rFonts w:cs="David" w:hint="eastAsia"/>
          <w:sz w:val="24"/>
          <w:szCs w:val="24"/>
          <w:rtl/>
        </w:rPr>
        <w:t>בהם</w:t>
      </w:r>
      <w:r w:rsidRPr="007A3787">
        <w:rPr>
          <w:rFonts w:cs="David"/>
          <w:sz w:val="24"/>
          <w:szCs w:val="24"/>
          <w:rtl/>
        </w:rPr>
        <w:t xml:space="preserve"> </w:t>
      </w:r>
      <w:r w:rsidRPr="007A3787">
        <w:rPr>
          <w:rFonts w:cs="David" w:hint="eastAsia"/>
          <w:sz w:val="24"/>
          <w:szCs w:val="24"/>
          <w:rtl/>
        </w:rPr>
        <w:t>למציעים</w:t>
      </w:r>
      <w:r w:rsidRPr="007A3787">
        <w:rPr>
          <w:rFonts w:cs="David"/>
          <w:sz w:val="24"/>
          <w:szCs w:val="24"/>
          <w:rtl/>
        </w:rPr>
        <w:t xml:space="preserve"> </w:t>
      </w:r>
      <w:r w:rsidRPr="007A3787">
        <w:rPr>
          <w:rFonts w:cs="David" w:hint="eastAsia"/>
          <w:sz w:val="24"/>
          <w:szCs w:val="24"/>
          <w:rtl/>
        </w:rPr>
        <w:t>אחרים</w:t>
      </w:r>
      <w:r w:rsidRPr="007A3787">
        <w:rPr>
          <w:rFonts w:cs="David"/>
          <w:sz w:val="24"/>
          <w:szCs w:val="24"/>
          <w:rtl/>
        </w:rPr>
        <w:t xml:space="preserve"> </w:t>
      </w:r>
      <w:r w:rsidRPr="007A3787">
        <w:rPr>
          <w:rFonts w:cs="David" w:hint="eastAsia"/>
          <w:sz w:val="24"/>
          <w:szCs w:val="24"/>
          <w:rtl/>
        </w:rPr>
        <w:t>לאחר</w:t>
      </w:r>
      <w:r w:rsidRPr="007A3787">
        <w:rPr>
          <w:rFonts w:cs="David"/>
          <w:sz w:val="24"/>
          <w:szCs w:val="24"/>
          <w:rtl/>
        </w:rPr>
        <w:t xml:space="preserve"> </w:t>
      </w:r>
      <w:r w:rsidRPr="007A3787">
        <w:rPr>
          <w:rFonts w:cs="David" w:hint="eastAsia"/>
          <w:sz w:val="24"/>
          <w:szCs w:val="24"/>
          <w:rtl/>
        </w:rPr>
        <w:t>סיום</w:t>
      </w:r>
      <w:r w:rsidRPr="007A3787">
        <w:rPr>
          <w:rFonts w:cs="David"/>
          <w:sz w:val="24"/>
          <w:szCs w:val="24"/>
          <w:rtl/>
        </w:rPr>
        <w:t xml:space="preserve"> </w:t>
      </w:r>
      <w:r w:rsidRPr="007A3787">
        <w:rPr>
          <w:rFonts w:cs="David" w:hint="eastAsia"/>
          <w:sz w:val="24"/>
          <w:szCs w:val="24"/>
          <w:rtl/>
        </w:rPr>
        <w:t>המכרז</w:t>
      </w:r>
      <w:r w:rsidRPr="007A3787">
        <w:rPr>
          <w:rFonts w:cs="David"/>
          <w:sz w:val="24"/>
          <w:szCs w:val="24"/>
          <w:rtl/>
        </w:rPr>
        <w:t xml:space="preserve"> </w:t>
      </w:r>
      <w:r w:rsidRPr="007A3787">
        <w:rPr>
          <w:rFonts w:cs="David" w:hint="eastAsia"/>
          <w:sz w:val="24"/>
          <w:szCs w:val="24"/>
          <w:rtl/>
        </w:rPr>
        <w:t>יציין</w:t>
      </w:r>
      <w:r w:rsidRPr="007A3787">
        <w:rPr>
          <w:rFonts w:cs="David"/>
          <w:sz w:val="24"/>
          <w:szCs w:val="24"/>
          <w:rtl/>
        </w:rPr>
        <w:t xml:space="preserve"> </w:t>
      </w:r>
      <w:r w:rsidRPr="007A3787">
        <w:rPr>
          <w:rFonts w:cs="David" w:hint="eastAsia"/>
          <w:sz w:val="24"/>
          <w:szCs w:val="24"/>
          <w:rtl/>
        </w:rPr>
        <w:t>במפורש</w:t>
      </w:r>
      <w:r w:rsidRPr="007A3787">
        <w:rPr>
          <w:rFonts w:cs="David"/>
          <w:sz w:val="24"/>
          <w:szCs w:val="24"/>
          <w:rtl/>
        </w:rPr>
        <w:t xml:space="preserve"> </w:t>
      </w:r>
      <w:r w:rsidRPr="007A3787">
        <w:rPr>
          <w:rFonts w:cs="David" w:hint="eastAsia"/>
          <w:sz w:val="24"/>
          <w:szCs w:val="24"/>
          <w:rtl/>
        </w:rPr>
        <w:t>בטופס</w:t>
      </w:r>
      <w:r w:rsidRPr="007A3787">
        <w:rPr>
          <w:rFonts w:cs="David"/>
          <w:sz w:val="24"/>
          <w:szCs w:val="24"/>
          <w:rtl/>
        </w:rPr>
        <w:t xml:space="preserve"> </w:t>
      </w:r>
      <w:r w:rsidRPr="007A3787">
        <w:rPr>
          <w:rFonts w:cs="David" w:hint="eastAsia"/>
          <w:sz w:val="24"/>
          <w:szCs w:val="24"/>
          <w:rtl/>
        </w:rPr>
        <w:t>ההצעה</w:t>
      </w:r>
      <w:r w:rsidRPr="007A3787">
        <w:rPr>
          <w:rFonts w:cs="David"/>
          <w:sz w:val="24"/>
          <w:szCs w:val="24"/>
          <w:rtl/>
        </w:rPr>
        <w:t xml:space="preserve"> </w:t>
      </w:r>
      <w:r w:rsidRPr="007A3787">
        <w:rPr>
          <w:rFonts w:cs="David" w:hint="eastAsia"/>
          <w:sz w:val="24"/>
          <w:szCs w:val="24"/>
          <w:rtl/>
        </w:rPr>
        <w:t>מהם</w:t>
      </w:r>
      <w:r w:rsidRPr="007A3787">
        <w:rPr>
          <w:rFonts w:cs="David"/>
          <w:sz w:val="24"/>
          <w:szCs w:val="24"/>
          <w:rtl/>
        </w:rPr>
        <w:t xml:space="preserve"> </w:t>
      </w:r>
      <w:r w:rsidRPr="007A3787">
        <w:rPr>
          <w:rFonts w:cs="David" w:hint="eastAsia"/>
          <w:sz w:val="24"/>
          <w:szCs w:val="24"/>
          <w:rtl/>
        </w:rPr>
        <w:t>החלקים</w:t>
      </w:r>
      <w:r w:rsidRPr="007A3787">
        <w:rPr>
          <w:rFonts w:cs="David"/>
          <w:sz w:val="24"/>
          <w:szCs w:val="24"/>
          <w:rtl/>
        </w:rPr>
        <w:t xml:space="preserve"> </w:t>
      </w:r>
      <w:r w:rsidRPr="007A3787">
        <w:rPr>
          <w:rFonts w:cs="David" w:hint="eastAsia"/>
          <w:sz w:val="24"/>
          <w:szCs w:val="24"/>
          <w:rtl/>
        </w:rPr>
        <w:t>הסודיים</w:t>
      </w:r>
      <w:r w:rsidRPr="007A3787">
        <w:rPr>
          <w:rFonts w:cs="David"/>
          <w:sz w:val="24"/>
          <w:szCs w:val="24"/>
          <w:rtl/>
        </w:rPr>
        <w:t xml:space="preserve"> (</w:t>
      </w:r>
      <w:r w:rsidRPr="007A3787">
        <w:rPr>
          <w:rFonts w:cs="David" w:hint="eastAsia"/>
          <w:sz w:val="24"/>
          <w:szCs w:val="24"/>
          <w:rtl/>
        </w:rPr>
        <w:t>סעיף</w:t>
      </w:r>
      <w:r w:rsidR="00E81146">
        <w:rPr>
          <w:rFonts w:cs="David" w:hint="cs"/>
          <w:sz w:val="24"/>
          <w:szCs w:val="24"/>
          <w:rtl/>
        </w:rPr>
        <w:t xml:space="preserve"> </w:t>
      </w:r>
      <w:r w:rsidR="006A67E6">
        <w:fldChar w:fldCharType="begin"/>
      </w:r>
      <w:r w:rsidR="006A67E6">
        <w:instrText xml:space="preserve"> REF _Ref363464725 \r \h  \* MERGEFORMAT </w:instrText>
      </w:r>
      <w:r w:rsidR="006A67E6">
        <w:fldChar w:fldCharType="separate"/>
      </w:r>
      <w:r w:rsidR="00997C01" w:rsidRPr="00997C01">
        <w:rPr>
          <w:rFonts w:cs="David" w:hint="cs"/>
          <w:sz w:val="24"/>
          <w:szCs w:val="24"/>
          <w:cs/>
        </w:rPr>
        <w:t>‎</w:t>
      </w:r>
      <w:r w:rsidR="00997C01" w:rsidRPr="00997C01">
        <w:rPr>
          <w:rFonts w:cs="David"/>
          <w:sz w:val="24"/>
          <w:szCs w:val="24"/>
        </w:rPr>
        <w:t>5</w:t>
      </w:r>
      <w:r w:rsidR="006A67E6">
        <w:fldChar w:fldCharType="end"/>
      </w:r>
      <w:r w:rsidRPr="007A3787">
        <w:rPr>
          <w:rFonts w:cs="David"/>
          <w:sz w:val="24"/>
          <w:szCs w:val="24"/>
          <w:rtl/>
        </w:rPr>
        <w:t xml:space="preserve"> </w:t>
      </w:r>
      <w:r w:rsidRPr="007A3787">
        <w:rPr>
          <w:rFonts w:cs="David" w:hint="eastAsia"/>
          <w:sz w:val="24"/>
          <w:szCs w:val="24"/>
          <w:rtl/>
        </w:rPr>
        <w:t>לפרק</w:t>
      </w:r>
      <w:r w:rsidRPr="007A3787">
        <w:rPr>
          <w:rFonts w:cs="David"/>
          <w:sz w:val="24"/>
          <w:szCs w:val="24"/>
          <w:rtl/>
        </w:rPr>
        <w:t xml:space="preserve"> </w:t>
      </w:r>
      <w:r w:rsidRPr="007A3787">
        <w:rPr>
          <w:rFonts w:cs="David" w:hint="eastAsia"/>
          <w:sz w:val="24"/>
          <w:szCs w:val="24"/>
          <w:rtl/>
        </w:rPr>
        <w:t>ד</w:t>
      </w:r>
      <w:r w:rsidRPr="007A3787">
        <w:rPr>
          <w:rFonts w:cs="David"/>
          <w:sz w:val="24"/>
          <w:szCs w:val="24"/>
          <w:rtl/>
        </w:rPr>
        <w:t xml:space="preserve">'), </w:t>
      </w:r>
      <w:r w:rsidRPr="007A3787">
        <w:rPr>
          <w:rFonts w:cs="David" w:hint="eastAsia"/>
          <w:sz w:val="24"/>
          <w:szCs w:val="24"/>
          <w:rtl/>
        </w:rPr>
        <w:t>ויסמן</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החלקים</w:t>
      </w:r>
      <w:r w:rsidRPr="007A3787">
        <w:rPr>
          <w:rFonts w:cs="David"/>
          <w:sz w:val="24"/>
          <w:szCs w:val="24"/>
          <w:rtl/>
        </w:rPr>
        <w:t xml:space="preserve"> </w:t>
      </w:r>
      <w:r w:rsidRPr="007A3787">
        <w:rPr>
          <w:rFonts w:cs="David" w:hint="eastAsia"/>
          <w:sz w:val="24"/>
          <w:szCs w:val="24"/>
          <w:rtl/>
        </w:rPr>
        <w:t>הסודיים</w:t>
      </w:r>
      <w:r w:rsidRPr="007A3787">
        <w:rPr>
          <w:rFonts w:cs="David"/>
          <w:sz w:val="24"/>
          <w:szCs w:val="24"/>
          <w:rtl/>
        </w:rPr>
        <w:t xml:space="preserve"> </w:t>
      </w:r>
      <w:r w:rsidRPr="007A3787">
        <w:rPr>
          <w:rFonts w:cs="David" w:hint="eastAsia"/>
          <w:sz w:val="24"/>
          <w:szCs w:val="24"/>
          <w:rtl/>
        </w:rPr>
        <w:t>שבטופס</w:t>
      </w:r>
      <w:r w:rsidRPr="007A3787">
        <w:rPr>
          <w:rFonts w:cs="David"/>
          <w:sz w:val="24"/>
          <w:szCs w:val="24"/>
          <w:rtl/>
        </w:rPr>
        <w:t xml:space="preserve"> </w:t>
      </w:r>
      <w:r w:rsidRPr="007A3787">
        <w:rPr>
          <w:rFonts w:cs="David" w:hint="eastAsia"/>
          <w:sz w:val="24"/>
          <w:szCs w:val="24"/>
          <w:rtl/>
        </w:rPr>
        <w:t>ההצעה</w:t>
      </w:r>
      <w:r w:rsidRPr="007A3787">
        <w:rPr>
          <w:rFonts w:cs="David"/>
          <w:sz w:val="24"/>
          <w:szCs w:val="24"/>
          <w:rtl/>
        </w:rPr>
        <w:t xml:space="preserve"> </w:t>
      </w:r>
      <w:r w:rsidRPr="007A3787">
        <w:rPr>
          <w:rFonts w:cs="David" w:hint="eastAsia"/>
          <w:sz w:val="24"/>
          <w:szCs w:val="24"/>
          <w:rtl/>
        </w:rPr>
        <w:t>באופן</w:t>
      </w:r>
      <w:r w:rsidRPr="007A3787">
        <w:rPr>
          <w:rFonts w:cs="David"/>
          <w:sz w:val="24"/>
          <w:szCs w:val="24"/>
          <w:rtl/>
        </w:rPr>
        <w:t xml:space="preserve"> </w:t>
      </w:r>
      <w:r w:rsidRPr="007A3787">
        <w:rPr>
          <w:rFonts w:cs="David" w:hint="eastAsia"/>
          <w:sz w:val="24"/>
          <w:szCs w:val="24"/>
          <w:rtl/>
        </w:rPr>
        <w:t>ברור</w:t>
      </w:r>
      <w:r w:rsidRPr="007A3787">
        <w:rPr>
          <w:rFonts w:cs="David"/>
          <w:sz w:val="24"/>
          <w:szCs w:val="24"/>
          <w:rtl/>
        </w:rPr>
        <w:t xml:space="preserve"> </w:t>
      </w:r>
      <w:r w:rsidRPr="007A3787">
        <w:rPr>
          <w:rFonts w:cs="David" w:hint="eastAsia"/>
          <w:sz w:val="24"/>
          <w:szCs w:val="24"/>
          <w:rtl/>
        </w:rPr>
        <w:t>וחד</w:t>
      </w:r>
      <w:r w:rsidRPr="007A3787">
        <w:rPr>
          <w:rFonts w:cs="David"/>
          <w:sz w:val="24"/>
          <w:szCs w:val="24"/>
          <w:rtl/>
        </w:rPr>
        <w:t>-</w:t>
      </w:r>
      <w:r w:rsidRPr="007A3787">
        <w:rPr>
          <w:rFonts w:cs="David" w:hint="eastAsia"/>
          <w:sz w:val="24"/>
          <w:szCs w:val="24"/>
          <w:rtl/>
        </w:rPr>
        <w:t>משמעי</w:t>
      </w:r>
      <w:r w:rsidRPr="007A3787">
        <w:rPr>
          <w:rFonts w:cs="David"/>
          <w:sz w:val="24"/>
          <w:szCs w:val="24"/>
          <w:rtl/>
        </w:rPr>
        <w:t xml:space="preserve"> (</w:t>
      </w:r>
      <w:r w:rsidRPr="007A3787">
        <w:rPr>
          <w:rFonts w:cs="David" w:hint="eastAsia"/>
          <w:sz w:val="24"/>
          <w:szCs w:val="24"/>
          <w:rtl/>
        </w:rPr>
        <w:t>במרקר</w:t>
      </w:r>
      <w:r w:rsidRPr="007A3787">
        <w:rPr>
          <w:rFonts w:cs="David"/>
          <w:sz w:val="24"/>
          <w:szCs w:val="24"/>
          <w:rtl/>
        </w:rPr>
        <w:t xml:space="preserve"> </w:t>
      </w:r>
      <w:r w:rsidRPr="007A3787">
        <w:rPr>
          <w:rFonts w:cs="David" w:hint="eastAsia"/>
          <w:sz w:val="24"/>
          <w:szCs w:val="24"/>
          <w:rtl/>
        </w:rPr>
        <w:t>צהוב</w:t>
      </w:r>
      <w:r w:rsidRPr="007A3787">
        <w:rPr>
          <w:rFonts w:cs="David" w:hint="cs"/>
          <w:sz w:val="24"/>
          <w:szCs w:val="24"/>
          <w:rtl/>
        </w:rPr>
        <w:t>).</w:t>
      </w:r>
    </w:p>
    <w:p w14:paraId="29BE60DB" w14:textId="77777777" w:rsidR="009F4318" w:rsidRPr="007A3787" w:rsidRDefault="009F4318" w:rsidP="008231A8">
      <w:pPr>
        <w:pStyle w:val="a4"/>
        <w:numPr>
          <w:ilvl w:val="1"/>
          <w:numId w:val="27"/>
        </w:numPr>
        <w:bidi/>
        <w:spacing w:after="0" w:line="360" w:lineRule="auto"/>
        <w:ind w:left="942" w:hanging="709"/>
        <w:jc w:val="both"/>
        <w:rPr>
          <w:rFonts w:cs="David"/>
          <w:sz w:val="24"/>
          <w:szCs w:val="24"/>
        </w:rPr>
      </w:pPr>
      <w:r w:rsidRPr="007A3787">
        <w:rPr>
          <w:rFonts w:cs="David" w:hint="cs"/>
          <w:sz w:val="24"/>
          <w:szCs w:val="24"/>
          <w:rtl/>
        </w:rPr>
        <w:t xml:space="preserve">מציע </w:t>
      </w:r>
      <w:r w:rsidRPr="007A3787">
        <w:rPr>
          <w:rFonts w:cs="David" w:hint="eastAsia"/>
          <w:sz w:val="24"/>
          <w:szCs w:val="24"/>
          <w:rtl/>
        </w:rPr>
        <w:t>שלא</w:t>
      </w:r>
      <w:r w:rsidRPr="007A3787">
        <w:rPr>
          <w:rFonts w:cs="David"/>
          <w:sz w:val="24"/>
          <w:szCs w:val="24"/>
          <w:rtl/>
        </w:rPr>
        <w:t xml:space="preserve"> </w:t>
      </w:r>
      <w:r w:rsidRPr="007A3787">
        <w:rPr>
          <w:rFonts w:cs="David" w:hint="eastAsia"/>
          <w:sz w:val="24"/>
          <w:szCs w:val="24"/>
          <w:rtl/>
        </w:rPr>
        <w:t>סימן</w:t>
      </w:r>
      <w:r w:rsidRPr="007A3787">
        <w:rPr>
          <w:rFonts w:cs="David"/>
          <w:sz w:val="24"/>
          <w:szCs w:val="24"/>
          <w:rtl/>
        </w:rPr>
        <w:t xml:space="preserve"> </w:t>
      </w:r>
      <w:r w:rsidRPr="007A3787">
        <w:rPr>
          <w:rFonts w:cs="David" w:hint="eastAsia"/>
          <w:sz w:val="24"/>
          <w:szCs w:val="24"/>
          <w:rtl/>
        </w:rPr>
        <w:t>חלקים</w:t>
      </w:r>
      <w:r w:rsidRPr="007A3787">
        <w:rPr>
          <w:rFonts w:cs="David"/>
          <w:sz w:val="24"/>
          <w:szCs w:val="24"/>
          <w:rtl/>
        </w:rPr>
        <w:t xml:space="preserve"> </w:t>
      </w:r>
      <w:r w:rsidRPr="007A3787">
        <w:rPr>
          <w:rFonts w:cs="David" w:hint="eastAsia"/>
          <w:sz w:val="24"/>
          <w:szCs w:val="24"/>
          <w:rtl/>
        </w:rPr>
        <w:t>בטופס</w:t>
      </w:r>
      <w:r w:rsidRPr="007A3787">
        <w:rPr>
          <w:rFonts w:cs="David"/>
          <w:sz w:val="24"/>
          <w:szCs w:val="24"/>
          <w:rtl/>
        </w:rPr>
        <w:t xml:space="preserve"> </w:t>
      </w:r>
      <w:r w:rsidRPr="007A3787">
        <w:rPr>
          <w:rFonts w:cs="David" w:hint="eastAsia"/>
          <w:sz w:val="24"/>
          <w:szCs w:val="24"/>
          <w:rtl/>
        </w:rPr>
        <w:t>ההצעה</w:t>
      </w:r>
      <w:r w:rsidRPr="007A3787">
        <w:rPr>
          <w:rFonts w:cs="David"/>
          <w:sz w:val="24"/>
          <w:szCs w:val="24"/>
          <w:rtl/>
        </w:rPr>
        <w:t xml:space="preserve"> </w:t>
      </w:r>
      <w:r w:rsidRPr="007A3787">
        <w:rPr>
          <w:rFonts w:cs="David" w:hint="eastAsia"/>
          <w:sz w:val="24"/>
          <w:szCs w:val="24"/>
          <w:rtl/>
        </w:rPr>
        <w:t>כסודיים</w:t>
      </w:r>
      <w:r w:rsidRPr="007A3787">
        <w:rPr>
          <w:rFonts w:cs="David"/>
          <w:sz w:val="24"/>
          <w:szCs w:val="24"/>
          <w:rtl/>
        </w:rPr>
        <w:t xml:space="preserve"> </w:t>
      </w:r>
      <w:r w:rsidRPr="007A3787">
        <w:rPr>
          <w:rFonts w:cs="David" w:hint="eastAsia"/>
          <w:sz w:val="24"/>
          <w:szCs w:val="24"/>
          <w:rtl/>
        </w:rPr>
        <w:t>יראוהו</w:t>
      </w:r>
      <w:r w:rsidRPr="007A3787">
        <w:rPr>
          <w:rFonts w:cs="David"/>
          <w:sz w:val="24"/>
          <w:szCs w:val="24"/>
          <w:rtl/>
        </w:rPr>
        <w:t xml:space="preserve"> </w:t>
      </w:r>
      <w:r w:rsidRPr="007A3787">
        <w:rPr>
          <w:rFonts w:cs="David" w:hint="eastAsia"/>
          <w:sz w:val="24"/>
          <w:szCs w:val="24"/>
          <w:rtl/>
        </w:rPr>
        <w:t>כמי</w:t>
      </w:r>
      <w:r w:rsidRPr="007A3787">
        <w:rPr>
          <w:rFonts w:cs="David"/>
          <w:sz w:val="24"/>
          <w:szCs w:val="24"/>
          <w:rtl/>
        </w:rPr>
        <w:t xml:space="preserve"> </w:t>
      </w:r>
      <w:r w:rsidRPr="007A3787">
        <w:rPr>
          <w:rFonts w:cs="David" w:hint="eastAsia"/>
          <w:sz w:val="24"/>
          <w:szCs w:val="24"/>
          <w:rtl/>
        </w:rPr>
        <w:t>שמסכים</w:t>
      </w:r>
      <w:r w:rsidRPr="007A3787">
        <w:rPr>
          <w:rFonts w:cs="David"/>
          <w:sz w:val="24"/>
          <w:szCs w:val="24"/>
          <w:rtl/>
        </w:rPr>
        <w:t xml:space="preserve"> </w:t>
      </w:r>
      <w:r w:rsidRPr="007A3787">
        <w:rPr>
          <w:rFonts w:cs="David" w:hint="eastAsia"/>
          <w:sz w:val="24"/>
          <w:szCs w:val="24"/>
          <w:rtl/>
        </w:rPr>
        <w:t>למסירת</w:t>
      </w:r>
      <w:r w:rsidRPr="007A3787">
        <w:rPr>
          <w:rFonts w:cs="David"/>
          <w:sz w:val="24"/>
          <w:szCs w:val="24"/>
          <w:rtl/>
        </w:rPr>
        <w:t xml:space="preserve"> </w:t>
      </w:r>
      <w:r w:rsidRPr="007A3787">
        <w:rPr>
          <w:rFonts w:cs="David" w:hint="eastAsia"/>
          <w:sz w:val="24"/>
          <w:szCs w:val="24"/>
          <w:rtl/>
        </w:rPr>
        <w:t>ההצעה</w:t>
      </w:r>
      <w:r w:rsidRPr="007A3787">
        <w:rPr>
          <w:rFonts w:cs="David"/>
          <w:sz w:val="24"/>
          <w:szCs w:val="24"/>
          <w:rtl/>
        </w:rPr>
        <w:t xml:space="preserve"> </w:t>
      </w:r>
      <w:r w:rsidRPr="007A3787">
        <w:rPr>
          <w:rFonts w:cs="David" w:hint="eastAsia"/>
          <w:sz w:val="24"/>
          <w:szCs w:val="24"/>
          <w:rtl/>
        </w:rPr>
        <w:t>לעיון</w:t>
      </w:r>
      <w:r w:rsidRPr="007A3787">
        <w:rPr>
          <w:rFonts w:cs="David"/>
          <w:sz w:val="24"/>
          <w:szCs w:val="24"/>
          <w:rtl/>
        </w:rPr>
        <w:t xml:space="preserve"> </w:t>
      </w:r>
      <w:r w:rsidRPr="007A3787">
        <w:rPr>
          <w:rFonts w:cs="David" w:hint="eastAsia"/>
          <w:sz w:val="24"/>
          <w:szCs w:val="24"/>
          <w:rtl/>
        </w:rPr>
        <w:t>מציעים</w:t>
      </w:r>
      <w:r w:rsidRPr="007A3787">
        <w:rPr>
          <w:rFonts w:cs="David"/>
          <w:sz w:val="24"/>
          <w:szCs w:val="24"/>
          <w:rtl/>
        </w:rPr>
        <w:t xml:space="preserve"> </w:t>
      </w:r>
      <w:r w:rsidRPr="007A3787">
        <w:rPr>
          <w:rFonts w:cs="David" w:hint="eastAsia"/>
          <w:sz w:val="24"/>
          <w:szCs w:val="24"/>
          <w:rtl/>
        </w:rPr>
        <w:t>אחרים</w:t>
      </w:r>
      <w:r w:rsidRPr="007A3787">
        <w:rPr>
          <w:rFonts w:cs="David"/>
          <w:sz w:val="24"/>
          <w:szCs w:val="24"/>
          <w:rtl/>
        </w:rPr>
        <w:t xml:space="preserve">, </w:t>
      </w:r>
      <w:r w:rsidRPr="007A3787">
        <w:rPr>
          <w:rFonts w:cs="David" w:hint="eastAsia"/>
          <w:sz w:val="24"/>
          <w:szCs w:val="24"/>
          <w:rtl/>
        </w:rPr>
        <w:t>אם</w:t>
      </w:r>
      <w:r w:rsidRPr="007A3787">
        <w:rPr>
          <w:rFonts w:cs="David"/>
          <w:sz w:val="24"/>
          <w:szCs w:val="24"/>
          <w:rtl/>
        </w:rPr>
        <w:t xml:space="preserve"> </w:t>
      </w:r>
      <w:r w:rsidRPr="007A3787">
        <w:rPr>
          <w:rFonts w:cs="David" w:hint="eastAsia"/>
          <w:sz w:val="24"/>
          <w:szCs w:val="24"/>
          <w:rtl/>
        </w:rPr>
        <w:t>יוכרז</w:t>
      </w:r>
      <w:r w:rsidRPr="007A3787">
        <w:rPr>
          <w:rFonts w:cs="David"/>
          <w:sz w:val="24"/>
          <w:szCs w:val="24"/>
          <w:rtl/>
        </w:rPr>
        <w:t xml:space="preserve"> </w:t>
      </w:r>
      <w:r w:rsidRPr="007A3787">
        <w:rPr>
          <w:rFonts w:cs="David" w:hint="eastAsia"/>
          <w:sz w:val="24"/>
          <w:szCs w:val="24"/>
          <w:rtl/>
        </w:rPr>
        <w:t>כזוכה</w:t>
      </w:r>
      <w:r w:rsidRPr="007A3787">
        <w:rPr>
          <w:rFonts w:cs="David"/>
          <w:sz w:val="24"/>
          <w:szCs w:val="24"/>
          <w:rtl/>
        </w:rPr>
        <w:t xml:space="preserve"> </w:t>
      </w:r>
      <w:r w:rsidRPr="007A3787">
        <w:rPr>
          <w:rFonts w:cs="David" w:hint="eastAsia"/>
          <w:sz w:val="24"/>
          <w:szCs w:val="24"/>
          <w:rtl/>
        </w:rPr>
        <w:t>במכרז</w:t>
      </w:r>
      <w:r w:rsidRPr="007A3787">
        <w:rPr>
          <w:rFonts w:cs="David" w:hint="cs"/>
          <w:sz w:val="24"/>
          <w:szCs w:val="24"/>
          <w:rtl/>
        </w:rPr>
        <w:t>.</w:t>
      </w:r>
    </w:p>
    <w:p w14:paraId="07967021" w14:textId="77777777" w:rsidR="009F4318" w:rsidRPr="007A3787" w:rsidRDefault="009F4318" w:rsidP="008231A8">
      <w:pPr>
        <w:pStyle w:val="a4"/>
        <w:numPr>
          <w:ilvl w:val="1"/>
          <w:numId w:val="27"/>
        </w:numPr>
        <w:bidi/>
        <w:spacing w:after="0" w:line="360" w:lineRule="auto"/>
        <w:ind w:left="942" w:hanging="709"/>
        <w:jc w:val="both"/>
        <w:rPr>
          <w:rFonts w:cs="David"/>
          <w:sz w:val="24"/>
          <w:szCs w:val="24"/>
        </w:rPr>
      </w:pPr>
      <w:r w:rsidRPr="007A3787">
        <w:rPr>
          <w:rFonts w:cs="David" w:hint="eastAsia"/>
          <w:sz w:val="24"/>
          <w:szCs w:val="24"/>
          <w:rtl/>
        </w:rPr>
        <w:lastRenderedPageBreak/>
        <w:t>יובהר</w:t>
      </w:r>
      <w:r w:rsidRPr="007A3787">
        <w:rPr>
          <w:rFonts w:cs="David"/>
          <w:sz w:val="24"/>
          <w:szCs w:val="24"/>
          <w:rtl/>
        </w:rPr>
        <w:t xml:space="preserve"> </w:t>
      </w:r>
      <w:r w:rsidRPr="007A3787">
        <w:rPr>
          <w:rFonts w:cs="David" w:hint="eastAsia"/>
          <w:sz w:val="24"/>
          <w:szCs w:val="24"/>
          <w:rtl/>
        </w:rPr>
        <w:t>כי</w:t>
      </w:r>
      <w:r w:rsidRPr="007A3787">
        <w:rPr>
          <w:rFonts w:cs="David"/>
          <w:sz w:val="24"/>
          <w:szCs w:val="24"/>
          <w:rtl/>
        </w:rPr>
        <w:t xml:space="preserve"> </w:t>
      </w:r>
      <w:r w:rsidRPr="007A3787">
        <w:rPr>
          <w:rFonts w:cs="David" w:hint="eastAsia"/>
          <w:sz w:val="24"/>
          <w:szCs w:val="24"/>
          <w:rtl/>
        </w:rPr>
        <w:t>מציע</w:t>
      </w:r>
      <w:r w:rsidRPr="007A3787">
        <w:rPr>
          <w:rFonts w:cs="David"/>
          <w:sz w:val="24"/>
          <w:szCs w:val="24"/>
          <w:rtl/>
        </w:rPr>
        <w:t xml:space="preserve"> </w:t>
      </w:r>
      <w:r w:rsidRPr="007A3787">
        <w:rPr>
          <w:rFonts w:cs="David" w:hint="eastAsia"/>
          <w:sz w:val="24"/>
          <w:szCs w:val="24"/>
          <w:rtl/>
        </w:rPr>
        <w:t>אשר</w:t>
      </w:r>
      <w:r w:rsidRPr="007A3787">
        <w:rPr>
          <w:rFonts w:cs="David"/>
          <w:sz w:val="24"/>
          <w:szCs w:val="24"/>
          <w:rtl/>
        </w:rPr>
        <w:t xml:space="preserve"> </w:t>
      </w:r>
      <w:r w:rsidRPr="007A3787">
        <w:rPr>
          <w:rFonts w:cs="David" w:hint="eastAsia"/>
          <w:sz w:val="24"/>
          <w:szCs w:val="24"/>
          <w:rtl/>
        </w:rPr>
        <w:t>יודיע</w:t>
      </w:r>
      <w:r w:rsidRPr="007A3787">
        <w:rPr>
          <w:rFonts w:cs="David"/>
          <w:sz w:val="24"/>
          <w:szCs w:val="24"/>
          <w:rtl/>
        </w:rPr>
        <w:t xml:space="preserve"> </w:t>
      </w:r>
      <w:r w:rsidRPr="007A3787">
        <w:rPr>
          <w:rFonts w:cs="David" w:hint="eastAsia"/>
          <w:sz w:val="24"/>
          <w:szCs w:val="24"/>
          <w:rtl/>
        </w:rPr>
        <w:t>כי</w:t>
      </w:r>
      <w:r w:rsidRPr="007A3787">
        <w:rPr>
          <w:rFonts w:cs="David"/>
          <w:sz w:val="24"/>
          <w:szCs w:val="24"/>
          <w:rtl/>
        </w:rPr>
        <w:t xml:space="preserve"> </w:t>
      </w:r>
      <w:r w:rsidRPr="007A3787">
        <w:rPr>
          <w:rFonts w:cs="David" w:hint="eastAsia"/>
          <w:sz w:val="24"/>
          <w:szCs w:val="24"/>
          <w:rtl/>
        </w:rPr>
        <w:t>פרטים</w:t>
      </w:r>
      <w:r w:rsidRPr="007A3787">
        <w:rPr>
          <w:rFonts w:cs="David"/>
          <w:sz w:val="24"/>
          <w:szCs w:val="24"/>
          <w:rtl/>
        </w:rPr>
        <w:t xml:space="preserve"> </w:t>
      </w:r>
      <w:r w:rsidRPr="007A3787">
        <w:rPr>
          <w:rFonts w:cs="David" w:hint="eastAsia"/>
          <w:sz w:val="24"/>
          <w:szCs w:val="24"/>
          <w:rtl/>
        </w:rPr>
        <w:t>בהצעתו</w:t>
      </w:r>
      <w:r w:rsidRPr="007A3787">
        <w:rPr>
          <w:rFonts w:cs="David"/>
          <w:sz w:val="24"/>
          <w:szCs w:val="24"/>
          <w:rtl/>
        </w:rPr>
        <w:t xml:space="preserve"> </w:t>
      </w:r>
      <w:r w:rsidRPr="007A3787">
        <w:rPr>
          <w:rFonts w:cs="David" w:hint="eastAsia"/>
          <w:sz w:val="24"/>
          <w:szCs w:val="24"/>
          <w:rtl/>
        </w:rPr>
        <w:t>הם</w:t>
      </w:r>
      <w:r w:rsidRPr="007A3787">
        <w:rPr>
          <w:rFonts w:cs="David"/>
          <w:sz w:val="24"/>
          <w:szCs w:val="24"/>
          <w:rtl/>
        </w:rPr>
        <w:t xml:space="preserve"> </w:t>
      </w:r>
      <w:r w:rsidRPr="007A3787">
        <w:rPr>
          <w:rFonts w:cs="David" w:hint="eastAsia"/>
          <w:sz w:val="24"/>
          <w:szCs w:val="24"/>
          <w:rtl/>
        </w:rPr>
        <w:t>חסויים</w:t>
      </w:r>
      <w:r w:rsidRPr="007A3787">
        <w:rPr>
          <w:rFonts w:cs="David"/>
          <w:sz w:val="24"/>
          <w:szCs w:val="24"/>
          <w:rtl/>
        </w:rPr>
        <w:t xml:space="preserve"> </w:t>
      </w:r>
      <w:r w:rsidRPr="007A3787">
        <w:rPr>
          <w:rFonts w:cs="David" w:hint="eastAsia"/>
          <w:sz w:val="24"/>
          <w:szCs w:val="24"/>
          <w:rtl/>
        </w:rPr>
        <w:t>בפני</w:t>
      </w:r>
      <w:r w:rsidRPr="007A3787">
        <w:rPr>
          <w:rFonts w:cs="David"/>
          <w:sz w:val="24"/>
          <w:szCs w:val="24"/>
          <w:rtl/>
        </w:rPr>
        <w:t xml:space="preserve"> </w:t>
      </w:r>
      <w:r w:rsidRPr="007A3787">
        <w:rPr>
          <w:rFonts w:cs="David" w:hint="eastAsia"/>
          <w:sz w:val="24"/>
          <w:szCs w:val="24"/>
          <w:rtl/>
        </w:rPr>
        <w:t>הצגה</w:t>
      </w:r>
      <w:r w:rsidRPr="007A3787">
        <w:rPr>
          <w:rFonts w:cs="David"/>
          <w:sz w:val="24"/>
          <w:szCs w:val="24"/>
          <w:rtl/>
        </w:rPr>
        <w:t xml:space="preserve"> </w:t>
      </w:r>
      <w:r w:rsidRPr="007A3787">
        <w:rPr>
          <w:rFonts w:cs="David" w:hint="eastAsia"/>
          <w:sz w:val="24"/>
          <w:szCs w:val="24"/>
          <w:rtl/>
        </w:rPr>
        <w:t>למציעים</w:t>
      </w:r>
      <w:r w:rsidRPr="007A3787">
        <w:rPr>
          <w:rFonts w:cs="David"/>
          <w:sz w:val="24"/>
          <w:szCs w:val="24"/>
          <w:rtl/>
        </w:rPr>
        <w:t xml:space="preserve"> </w:t>
      </w:r>
      <w:r w:rsidRPr="007A3787">
        <w:rPr>
          <w:rFonts w:cs="David" w:hint="eastAsia"/>
          <w:sz w:val="24"/>
          <w:szCs w:val="24"/>
          <w:rtl/>
        </w:rPr>
        <w:t>אחרים</w:t>
      </w:r>
      <w:r w:rsidRPr="007A3787">
        <w:rPr>
          <w:rFonts w:cs="David"/>
          <w:sz w:val="24"/>
          <w:szCs w:val="24"/>
          <w:rtl/>
        </w:rPr>
        <w:t xml:space="preserve"> </w:t>
      </w:r>
      <w:r w:rsidRPr="007A3787">
        <w:rPr>
          <w:rFonts w:cs="David" w:hint="eastAsia"/>
          <w:sz w:val="24"/>
          <w:szCs w:val="24"/>
          <w:rtl/>
        </w:rPr>
        <w:t>מתחייב</w:t>
      </w:r>
      <w:r w:rsidRPr="007A3787">
        <w:rPr>
          <w:rFonts w:cs="David"/>
          <w:sz w:val="24"/>
          <w:szCs w:val="24"/>
          <w:rtl/>
        </w:rPr>
        <w:t xml:space="preserve"> </w:t>
      </w:r>
      <w:r w:rsidRPr="007A3787">
        <w:rPr>
          <w:rFonts w:cs="David" w:hint="eastAsia"/>
          <w:sz w:val="24"/>
          <w:szCs w:val="24"/>
          <w:rtl/>
        </w:rPr>
        <w:t>בעצם</w:t>
      </w:r>
      <w:r w:rsidRPr="007A3787">
        <w:rPr>
          <w:rFonts w:cs="David"/>
          <w:sz w:val="24"/>
          <w:szCs w:val="24"/>
          <w:rtl/>
        </w:rPr>
        <w:t xml:space="preserve"> </w:t>
      </w:r>
      <w:r w:rsidRPr="007A3787">
        <w:rPr>
          <w:rFonts w:cs="David" w:hint="eastAsia"/>
          <w:sz w:val="24"/>
          <w:szCs w:val="24"/>
          <w:rtl/>
        </w:rPr>
        <w:t>הודעתו</w:t>
      </w:r>
      <w:r w:rsidRPr="007A3787">
        <w:rPr>
          <w:rFonts w:cs="David"/>
          <w:sz w:val="24"/>
          <w:szCs w:val="24"/>
          <w:rtl/>
        </w:rPr>
        <w:t xml:space="preserve"> </w:t>
      </w:r>
      <w:r w:rsidRPr="007A3787">
        <w:rPr>
          <w:rFonts w:cs="David" w:hint="eastAsia"/>
          <w:sz w:val="24"/>
          <w:szCs w:val="24"/>
          <w:rtl/>
        </w:rPr>
        <w:t>זו</w:t>
      </w:r>
      <w:r w:rsidRPr="007A3787">
        <w:rPr>
          <w:rFonts w:cs="David"/>
          <w:sz w:val="24"/>
          <w:szCs w:val="24"/>
          <w:rtl/>
        </w:rPr>
        <w:t xml:space="preserve"> </w:t>
      </w:r>
      <w:r w:rsidRPr="007A3787">
        <w:rPr>
          <w:rFonts w:cs="David" w:hint="eastAsia"/>
          <w:sz w:val="24"/>
          <w:szCs w:val="24"/>
          <w:rtl/>
        </w:rPr>
        <w:t>כי</w:t>
      </w:r>
      <w:r w:rsidRPr="007A3787">
        <w:rPr>
          <w:rFonts w:cs="David"/>
          <w:sz w:val="24"/>
          <w:szCs w:val="24"/>
          <w:rtl/>
        </w:rPr>
        <w:t xml:space="preserve"> </w:t>
      </w:r>
      <w:r w:rsidRPr="007A3787">
        <w:rPr>
          <w:rFonts w:cs="David" w:hint="eastAsia"/>
          <w:sz w:val="24"/>
          <w:szCs w:val="24"/>
          <w:rtl/>
        </w:rPr>
        <w:t>לא</w:t>
      </w:r>
      <w:r w:rsidRPr="007A3787">
        <w:rPr>
          <w:rFonts w:cs="David"/>
          <w:sz w:val="24"/>
          <w:szCs w:val="24"/>
          <w:rtl/>
        </w:rPr>
        <w:t xml:space="preserve"> </w:t>
      </w:r>
      <w:r w:rsidRPr="007A3787">
        <w:rPr>
          <w:rFonts w:cs="David" w:hint="eastAsia"/>
          <w:sz w:val="24"/>
          <w:szCs w:val="24"/>
          <w:rtl/>
        </w:rPr>
        <w:t>יבקש</w:t>
      </w:r>
      <w:r w:rsidRPr="007A3787">
        <w:rPr>
          <w:rFonts w:cs="David"/>
          <w:sz w:val="24"/>
          <w:szCs w:val="24"/>
          <w:rtl/>
        </w:rPr>
        <w:t xml:space="preserve"> </w:t>
      </w:r>
      <w:r w:rsidRPr="007A3787">
        <w:rPr>
          <w:rFonts w:cs="David" w:hint="eastAsia"/>
          <w:sz w:val="24"/>
          <w:szCs w:val="24"/>
          <w:rtl/>
        </w:rPr>
        <w:t>לראות</w:t>
      </w:r>
      <w:r w:rsidRPr="007A3787">
        <w:rPr>
          <w:rFonts w:cs="David"/>
          <w:sz w:val="24"/>
          <w:szCs w:val="24"/>
          <w:rtl/>
        </w:rPr>
        <w:t xml:space="preserve"> </w:t>
      </w:r>
      <w:r w:rsidRPr="007A3787">
        <w:rPr>
          <w:rFonts w:cs="David" w:hint="eastAsia"/>
          <w:sz w:val="24"/>
          <w:szCs w:val="24"/>
          <w:rtl/>
        </w:rPr>
        <w:t>פרטים</w:t>
      </w:r>
      <w:r w:rsidRPr="007A3787">
        <w:rPr>
          <w:rFonts w:cs="David"/>
          <w:sz w:val="24"/>
          <w:szCs w:val="24"/>
          <w:rtl/>
        </w:rPr>
        <w:t xml:space="preserve"> </w:t>
      </w:r>
      <w:r w:rsidRPr="007A3787">
        <w:rPr>
          <w:rFonts w:cs="David" w:hint="eastAsia"/>
          <w:sz w:val="24"/>
          <w:szCs w:val="24"/>
          <w:rtl/>
        </w:rPr>
        <w:t>אלה</w:t>
      </w:r>
      <w:r w:rsidRPr="007A3787">
        <w:rPr>
          <w:rFonts w:cs="David"/>
          <w:sz w:val="24"/>
          <w:szCs w:val="24"/>
          <w:rtl/>
        </w:rPr>
        <w:t xml:space="preserve"> </w:t>
      </w:r>
      <w:r w:rsidRPr="007A3787">
        <w:rPr>
          <w:rFonts w:cs="David" w:hint="eastAsia"/>
          <w:sz w:val="24"/>
          <w:szCs w:val="24"/>
          <w:rtl/>
        </w:rPr>
        <w:t>בהצעתם</w:t>
      </w:r>
      <w:r w:rsidRPr="007A3787">
        <w:rPr>
          <w:rFonts w:cs="David"/>
          <w:sz w:val="24"/>
          <w:szCs w:val="24"/>
          <w:rtl/>
        </w:rPr>
        <w:t xml:space="preserve"> </w:t>
      </w:r>
      <w:r w:rsidRPr="007A3787">
        <w:rPr>
          <w:rFonts w:cs="David" w:hint="eastAsia"/>
          <w:sz w:val="24"/>
          <w:szCs w:val="24"/>
          <w:rtl/>
        </w:rPr>
        <w:t>של</w:t>
      </w:r>
      <w:r w:rsidRPr="007A3787">
        <w:rPr>
          <w:rFonts w:cs="David"/>
          <w:sz w:val="24"/>
          <w:szCs w:val="24"/>
          <w:rtl/>
        </w:rPr>
        <w:t xml:space="preserve"> </w:t>
      </w:r>
      <w:r w:rsidRPr="007A3787">
        <w:rPr>
          <w:rFonts w:cs="David" w:hint="eastAsia"/>
          <w:sz w:val="24"/>
          <w:szCs w:val="24"/>
          <w:rtl/>
        </w:rPr>
        <w:t>מציעים</w:t>
      </w:r>
      <w:r w:rsidRPr="007A3787">
        <w:rPr>
          <w:rFonts w:cs="David"/>
          <w:sz w:val="24"/>
          <w:szCs w:val="24"/>
          <w:rtl/>
        </w:rPr>
        <w:t xml:space="preserve"> </w:t>
      </w:r>
      <w:r w:rsidRPr="007A3787">
        <w:rPr>
          <w:rFonts w:cs="David" w:hint="eastAsia"/>
          <w:sz w:val="24"/>
          <w:szCs w:val="24"/>
          <w:rtl/>
        </w:rPr>
        <w:t>אחרים</w:t>
      </w:r>
      <w:r w:rsidRPr="007A3787">
        <w:rPr>
          <w:rFonts w:cs="David" w:hint="cs"/>
          <w:sz w:val="24"/>
          <w:szCs w:val="24"/>
          <w:rtl/>
        </w:rPr>
        <w:t>.</w:t>
      </w:r>
    </w:p>
    <w:p w14:paraId="315848CD" w14:textId="77777777" w:rsidR="009F4318" w:rsidRPr="007A3787" w:rsidRDefault="009F4318" w:rsidP="008231A8">
      <w:pPr>
        <w:pStyle w:val="a4"/>
        <w:numPr>
          <w:ilvl w:val="1"/>
          <w:numId w:val="27"/>
        </w:numPr>
        <w:bidi/>
        <w:spacing w:after="0" w:line="360" w:lineRule="auto"/>
        <w:ind w:left="942" w:hanging="709"/>
        <w:jc w:val="both"/>
        <w:rPr>
          <w:rFonts w:cs="David"/>
          <w:sz w:val="24"/>
          <w:szCs w:val="24"/>
        </w:rPr>
      </w:pPr>
      <w:r w:rsidRPr="007A3787">
        <w:rPr>
          <w:rFonts w:cs="David" w:hint="eastAsia"/>
          <w:sz w:val="24"/>
          <w:szCs w:val="24"/>
          <w:rtl/>
        </w:rPr>
        <w:t>יודגש</w:t>
      </w:r>
      <w:r w:rsidRPr="007A3787">
        <w:rPr>
          <w:rFonts w:cs="David"/>
          <w:sz w:val="24"/>
          <w:szCs w:val="24"/>
          <w:rtl/>
        </w:rPr>
        <w:t xml:space="preserve"> </w:t>
      </w:r>
      <w:r w:rsidRPr="007A3787">
        <w:rPr>
          <w:rFonts w:cs="David" w:hint="eastAsia"/>
          <w:sz w:val="24"/>
          <w:szCs w:val="24"/>
          <w:rtl/>
        </w:rPr>
        <w:t>כי</w:t>
      </w:r>
      <w:r w:rsidRPr="007A3787">
        <w:rPr>
          <w:rFonts w:cs="David"/>
          <w:sz w:val="24"/>
          <w:szCs w:val="24"/>
          <w:rtl/>
        </w:rPr>
        <w:t xml:space="preserve"> </w:t>
      </w:r>
      <w:r w:rsidRPr="007A3787">
        <w:rPr>
          <w:rFonts w:cs="David" w:hint="eastAsia"/>
          <w:sz w:val="24"/>
          <w:szCs w:val="24"/>
          <w:rtl/>
        </w:rPr>
        <w:t>ניסיונו</w:t>
      </w:r>
      <w:r w:rsidRPr="007A3787">
        <w:rPr>
          <w:rFonts w:cs="David"/>
          <w:sz w:val="24"/>
          <w:szCs w:val="24"/>
          <w:rtl/>
        </w:rPr>
        <w:t xml:space="preserve"> </w:t>
      </w:r>
      <w:r w:rsidRPr="007A3787">
        <w:rPr>
          <w:rFonts w:cs="David" w:hint="eastAsia"/>
          <w:sz w:val="24"/>
          <w:szCs w:val="24"/>
          <w:rtl/>
        </w:rPr>
        <w:t>של</w:t>
      </w:r>
      <w:r w:rsidRPr="007A3787">
        <w:rPr>
          <w:rFonts w:cs="David"/>
          <w:sz w:val="24"/>
          <w:szCs w:val="24"/>
          <w:rtl/>
        </w:rPr>
        <w:t xml:space="preserve"> </w:t>
      </w:r>
      <w:r w:rsidRPr="007A3787">
        <w:rPr>
          <w:rFonts w:cs="David" w:hint="eastAsia"/>
          <w:sz w:val="24"/>
          <w:szCs w:val="24"/>
          <w:rtl/>
        </w:rPr>
        <w:t>המציע</w:t>
      </w:r>
      <w:r w:rsidRPr="007A3787">
        <w:rPr>
          <w:rFonts w:cs="David"/>
          <w:sz w:val="24"/>
          <w:szCs w:val="24"/>
          <w:rtl/>
        </w:rPr>
        <w:t xml:space="preserve">, </w:t>
      </w:r>
      <w:r w:rsidRPr="007A3787">
        <w:rPr>
          <w:rFonts w:cs="David" w:hint="eastAsia"/>
          <w:sz w:val="24"/>
          <w:szCs w:val="24"/>
          <w:rtl/>
        </w:rPr>
        <w:t>היקף</w:t>
      </w:r>
      <w:r w:rsidRPr="007A3787">
        <w:rPr>
          <w:rFonts w:cs="David"/>
          <w:sz w:val="24"/>
          <w:szCs w:val="24"/>
          <w:rtl/>
        </w:rPr>
        <w:t xml:space="preserve"> </w:t>
      </w:r>
      <w:r w:rsidRPr="007A3787">
        <w:rPr>
          <w:rFonts w:cs="David" w:hint="eastAsia"/>
          <w:sz w:val="24"/>
          <w:szCs w:val="24"/>
          <w:rtl/>
        </w:rPr>
        <w:t>פעילותו</w:t>
      </w:r>
      <w:r w:rsidRPr="007A3787">
        <w:rPr>
          <w:rFonts w:cs="David"/>
          <w:sz w:val="24"/>
          <w:szCs w:val="24"/>
          <w:rtl/>
        </w:rPr>
        <w:t xml:space="preserve">, </w:t>
      </w:r>
      <w:r w:rsidRPr="007A3787">
        <w:rPr>
          <w:rFonts w:cs="David" w:hint="eastAsia"/>
          <w:sz w:val="24"/>
          <w:szCs w:val="24"/>
          <w:rtl/>
        </w:rPr>
        <w:t>סוג</w:t>
      </w:r>
      <w:r w:rsidRPr="007A3787">
        <w:rPr>
          <w:rFonts w:cs="David"/>
          <w:sz w:val="24"/>
          <w:szCs w:val="24"/>
          <w:rtl/>
        </w:rPr>
        <w:t xml:space="preserve"> </w:t>
      </w:r>
      <w:r w:rsidRPr="007A3787">
        <w:rPr>
          <w:rFonts w:cs="David" w:hint="eastAsia"/>
          <w:sz w:val="24"/>
          <w:szCs w:val="24"/>
          <w:rtl/>
        </w:rPr>
        <w:t>פעילותו</w:t>
      </w:r>
      <w:r w:rsidRPr="007A3787">
        <w:rPr>
          <w:rFonts w:cs="David"/>
          <w:sz w:val="24"/>
          <w:szCs w:val="24"/>
          <w:rtl/>
        </w:rPr>
        <w:t xml:space="preserve">, </w:t>
      </w:r>
      <w:r w:rsidRPr="007A3787">
        <w:rPr>
          <w:rFonts w:cs="David" w:hint="eastAsia"/>
          <w:sz w:val="24"/>
          <w:szCs w:val="24"/>
          <w:rtl/>
        </w:rPr>
        <w:t>וכן</w:t>
      </w:r>
      <w:r w:rsidRPr="007A3787">
        <w:rPr>
          <w:rFonts w:cs="David"/>
          <w:sz w:val="24"/>
          <w:szCs w:val="24"/>
          <w:rtl/>
        </w:rPr>
        <w:t xml:space="preserve"> </w:t>
      </w:r>
      <w:r w:rsidRPr="007A3787">
        <w:rPr>
          <w:rFonts w:cs="David" w:hint="eastAsia"/>
          <w:sz w:val="24"/>
          <w:szCs w:val="24"/>
          <w:rtl/>
        </w:rPr>
        <w:t>המחיר</w:t>
      </w:r>
      <w:r w:rsidRPr="007A3787">
        <w:rPr>
          <w:rFonts w:cs="David"/>
          <w:sz w:val="24"/>
          <w:szCs w:val="24"/>
          <w:rtl/>
        </w:rPr>
        <w:t xml:space="preserve"> </w:t>
      </w:r>
      <w:r w:rsidRPr="007A3787">
        <w:rPr>
          <w:rFonts w:cs="David" w:hint="eastAsia"/>
          <w:sz w:val="24"/>
          <w:szCs w:val="24"/>
          <w:rtl/>
        </w:rPr>
        <w:t>שבו</w:t>
      </w:r>
      <w:r w:rsidRPr="007A3787">
        <w:rPr>
          <w:rFonts w:cs="David"/>
          <w:sz w:val="24"/>
          <w:szCs w:val="24"/>
          <w:rtl/>
        </w:rPr>
        <w:t xml:space="preserve"> </w:t>
      </w:r>
      <w:r w:rsidRPr="007A3787">
        <w:rPr>
          <w:rFonts w:cs="David" w:hint="eastAsia"/>
          <w:sz w:val="24"/>
          <w:szCs w:val="24"/>
          <w:rtl/>
        </w:rPr>
        <w:t>נרכשים</w:t>
      </w:r>
      <w:r w:rsidRPr="007A3787">
        <w:rPr>
          <w:rFonts w:cs="David"/>
          <w:sz w:val="24"/>
          <w:szCs w:val="24"/>
          <w:rtl/>
        </w:rPr>
        <w:t xml:space="preserve"> </w:t>
      </w:r>
      <w:r w:rsidRPr="007A3787">
        <w:rPr>
          <w:rFonts w:cs="David" w:hint="eastAsia"/>
          <w:sz w:val="24"/>
          <w:szCs w:val="24"/>
          <w:rtl/>
        </w:rPr>
        <w:t>ממנו</w:t>
      </w:r>
      <w:r w:rsidRPr="007A3787">
        <w:rPr>
          <w:rFonts w:cs="David"/>
          <w:sz w:val="24"/>
          <w:szCs w:val="24"/>
          <w:rtl/>
        </w:rPr>
        <w:t xml:space="preserve"> </w:t>
      </w:r>
      <w:r w:rsidRPr="007A3787">
        <w:rPr>
          <w:rFonts w:cs="David" w:hint="eastAsia"/>
          <w:sz w:val="24"/>
          <w:szCs w:val="24"/>
          <w:rtl/>
        </w:rPr>
        <w:t>השירותים</w:t>
      </w:r>
      <w:r w:rsidRPr="007A3787">
        <w:rPr>
          <w:rFonts w:cs="David"/>
          <w:sz w:val="24"/>
          <w:szCs w:val="24"/>
          <w:rtl/>
        </w:rPr>
        <w:t xml:space="preserve"> </w:t>
      </w:r>
      <w:r w:rsidRPr="007A3787">
        <w:rPr>
          <w:rFonts w:cs="David" w:hint="eastAsia"/>
          <w:sz w:val="24"/>
          <w:szCs w:val="24"/>
          <w:rtl/>
        </w:rPr>
        <w:t>על</w:t>
      </w:r>
      <w:r w:rsidRPr="007A3787">
        <w:rPr>
          <w:rFonts w:cs="David"/>
          <w:sz w:val="24"/>
          <w:szCs w:val="24"/>
          <w:rtl/>
        </w:rPr>
        <w:t xml:space="preserve"> </w:t>
      </w:r>
      <w:r w:rsidRPr="007A3787">
        <w:rPr>
          <w:rFonts w:cs="David" w:hint="eastAsia"/>
          <w:sz w:val="24"/>
          <w:szCs w:val="24"/>
          <w:rtl/>
        </w:rPr>
        <w:t>ידי</w:t>
      </w:r>
      <w:r w:rsidRPr="007A3787">
        <w:rPr>
          <w:rFonts w:cs="David"/>
          <w:sz w:val="24"/>
          <w:szCs w:val="24"/>
          <w:rtl/>
        </w:rPr>
        <w:t xml:space="preserve"> </w:t>
      </w:r>
      <w:r w:rsidRPr="007A3787">
        <w:rPr>
          <w:rFonts w:cs="David" w:hint="eastAsia"/>
          <w:sz w:val="24"/>
          <w:szCs w:val="24"/>
          <w:rtl/>
        </w:rPr>
        <w:t>המזמין</w:t>
      </w:r>
      <w:r w:rsidRPr="007A3787">
        <w:rPr>
          <w:rFonts w:cs="David"/>
          <w:sz w:val="24"/>
          <w:szCs w:val="24"/>
          <w:rtl/>
        </w:rPr>
        <w:t xml:space="preserve"> </w:t>
      </w:r>
      <w:r w:rsidRPr="007A3787">
        <w:rPr>
          <w:rFonts w:cs="David" w:hint="eastAsia"/>
          <w:sz w:val="24"/>
          <w:szCs w:val="24"/>
          <w:rtl/>
        </w:rPr>
        <w:t>לא</w:t>
      </w:r>
      <w:r w:rsidRPr="007A3787">
        <w:rPr>
          <w:rFonts w:cs="David"/>
          <w:sz w:val="24"/>
          <w:szCs w:val="24"/>
          <w:rtl/>
        </w:rPr>
        <w:t xml:space="preserve"> </w:t>
      </w:r>
      <w:r w:rsidRPr="007A3787">
        <w:rPr>
          <w:rFonts w:cs="David" w:hint="eastAsia"/>
          <w:sz w:val="24"/>
          <w:szCs w:val="24"/>
          <w:rtl/>
        </w:rPr>
        <w:t>יהוו</w:t>
      </w:r>
      <w:r w:rsidRPr="007A3787">
        <w:rPr>
          <w:rFonts w:cs="David"/>
          <w:sz w:val="24"/>
          <w:szCs w:val="24"/>
          <w:rtl/>
        </w:rPr>
        <w:t xml:space="preserve"> </w:t>
      </w:r>
      <w:r w:rsidRPr="007A3787">
        <w:rPr>
          <w:rFonts w:cs="David" w:hint="eastAsia"/>
          <w:sz w:val="24"/>
          <w:szCs w:val="24"/>
          <w:rtl/>
        </w:rPr>
        <w:t>סוד</w:t>
      </w:r>
      <w:r w:rsidRPr="007A3787">
        <w:rPr>
          <w:rFonts w:cs="David"/>
          <w:sz w:val="24"/>
          <w:szCs w:val="24"/>
          <w:rtl/>
        </w:rPr>
        <w:t xml:space="preserve"> </w:t>
      </w:r>
      <w:r w:rsidRPr="007A3787">
        <w:rPr>
          <w:rFonts w:cs="David" w:hint="eastAsia"/>
          <w:sz w:val="24"/>
          <w:szCs w:val="24"/>
          <w:rtl/>
        </w:rPr>
        <w:t>מסחרי</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סוד</w:t>
      </w:r>
      <w:r w:rsidRPr="007A3787">
        <w:rPr>
          <w:rFonts w:cs="David"/>
          <w:sz w:val="24"/>
          <w:szCs w:val="24"/>
          <w:rtl/>
        </w:rPr>
        <w:t xml:space="preserve"> </w:t>
      </w:r>
      <w:r w:rsidRPr="007A3787">
        <w:rPr>
          <w:rFonts w:cs="David" w:hint="eastAsia"/>
          <w:sz w:val="24"/>
          <w:szCs w:val="24"/>
          <w:rtl/>
        </w:rPr>
        <w:t>עסקי</w:t>
      </w:r>
      <w:r w:rsidRPr="007A3787">
        <w:rPr>
          <w:rFonts w:cs="David"/>
          <w:sz w:val="24"/>
          <w:szCs w:val="24"/>
          <w:rtl/>
        </w:rPr>
        <w:t xml:space="preserve">. </w:t>
      </w:r>
      <w:r w:rsidRPr="007A3787">
        <w:rPr>
          <w:rFonts w:cs="David" w:hint="eastAsia"/>
          <w:sz w:val="24"/>
          <w:szCs w:val="24"/>
          <w:rtl/>
        </w:rPr>
        <w:t>מציע</w:t>
      </w:r>
      <w:r w:rsidRPr="007A3787">
        <w:rPr>
          <w:rFonts w:cs="David"/>
          <w:sz w:val="24"/>
          <w:szCs w:val="24"/>
          <w:rtl/>
        </w:rPr>
        <w:t xml:space="preserve"> </w:t>
      </w:r>
      <w:r w:rsidRPr="007A3787">
        <w:rPr>
          <w:rFonts w:cs="David" w:hint="eastAsia"/>
          <w:sz w:val="24"/>
          <w:szCs w:val="24"/>
          <w:rtl/>
        </w:rPr>
        <w:t>שבחר</w:t>
      </w:r>
      <w:r w:rsidRPr="007A3787">
        <w:rPr>
          <w:rFonts w:cs="David"/>
          <w:sz w:val="24"/>
          <w:szCs w:val="24"/>
          <w:rtl/>
        </w:rPr>
        <w:t xml:space="preserve"> </w:t>
      </w:r>
      <w:r w:rsidRPr="007A3787">
        <w:rPr>
          <w:rFonts w:cs="David" w:hint="eastAsia"/>
          <w:sz w:val="24"/>
          <w:szCs w:val="24"/>
          <w:rtl/>
        </w:rPr>
        <w:t>להשתתף</w:t>
      </w:r>
      <w:r w:rsidRPr="007A3787">
        <w:rPr>
          <w:rFonts w:cs="David"/>
          <w:sz w:val="24"/>
          <w:szCs w:val="24"/>
          <w:rtl/>
        </w:rPr>
        <w:t xml:space="preserve"> </w:t>
      </w:r>
      <w:r w:rsidRPr="007A3787">
        <w:rPr>
          <w:rFonts w:cs="David" w:hint="eastAsia"/>
          <w:sz w:val="24"/>
          <w:szCs w:val="24"/>
          <w:rtl/>
        </w:rPr>
        <w:t>במכרז</w:t>
      </w:r>
      <w:r w:rsidRPr="007A3787">
        <w:rPr>
          <w:rFonts w:cs="David"/>
          <w:sz w:val="24"/>
          <w:szCs w:val="24"/>
          <w:rtl/>
        </w:rPr>
        <w:t xml:space="preserve"> </w:t>
      </w:r>
      <w:r w:rsidRPr="007A3787">
        <w:rPr>
          <w:rFonts w:cs="David" w:hint="eastAsia"/>
          <w:sz w:val="24"/>
          <w:szCs w:val="24"/>
          <w:rtl/>
        </w:rPr>
        <w:t>מביע</w:t>
      </w:r>
      <w:r w:rsidRPr="007A3787">
        <w:rPr>
          <w:rFonts w:cs="David"/>
          <w:sz w:val="24"/>
          <w:szCs w:val="24"/>
          <w:rtl/>
        </w:rPr>
        <w:t xml:space="preserve"> </w:t>
      </w:r>
      <w:r w:rsidRPr="007A3787">
        <w:rPr>
          <w:rFonts w:cs="David" w:hint="eastAsia"/>
          <w:sz w:val="24"/>
          <w:szCs w:val="24"/>
          <w:rtl/>
        </w:rPr>
        <w:t>בכך</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הסכמתו</w:t>
      </w:r>
      <w:r w:rsidRPr="007A3787">
        <w:rPr>
          <w:rFonts w:cs="David"/>
          <w:sz w:val="24"/>
          <w:szCs w:val="24"/>
          <w:rtl/>
        </w:rPr>
        <w:t xml:space="preserve"> </w:t>
      </w:r>
      <w:r w:rsidRPr="007A3787">
        <w:rPr>
          <w:rFonts w:cs="David" w:hint="eastAsia"/>
          <w:sz w:val="24"/>
          <w:szCs w:val="24"/>
          <w:rtl/>
        </w:rPr>
        <w:t>לאמור</w:t>
      </w:r>
      <w:r w:rsidRPr="007A3787">
        <w:rPr>
          <w:rFonts w:cs="David"/>
          <w:sz w:val="24"/>
          <w:szCs w:val="24"/>
          <w:rtl/>
        </w:rPr>
        <w:t xml:space="preserve"> </w:t>
      </w:r>
      <w:r w:rsidRPr="007A3787">
        <w:rPr>
          <w:rFonts w:cs="David" w:hint="eastAsia"/>
          <w:sz w:val="24"/>
          <w:szCs w:val="24"/>
          <w:rtl/>
        </w:rPr>
        <w:t>בסעיף</w:t>
      </w:r>
      <w:r w:rsidRPr="007A3787">
        <w:rPr>
          <w:rFonts w:cs="David"/>
          <w:sz w:val="24"/>
          <w:szCs w:val="24"/>
          <w:rtl/>
        </w:rPr>
        <w:t xml:space="preserve"> </w:t>
      </w:r>
      <w:r w:rsidRPr="007A3787">
        <w:rPr>
          <w:rFonts w:cs="David" w:hint="eastAsia"/>
          <w:sz w:val="24"/>
          <w:szCs w:val="24"/>
          <w:rtl/>
        </w:rPr>
        <w:t>זה</w:t>
      </w:r>
      <w:r w:rsidRPr="007A3787">
        <w:rPr>
          <w:rFonts w:cs="David" w:hint="cs"/>
          <w:sz w:val="24"/>
          <w:szCs w:val="24"/>
          <w:rtl/>
        </w:rPr>
        <w:t>.</w:t>
      </w:r>
    </w:p>
    <w:p w14:paraId="22EDBDC3" w14:textId="77777777" w:rsidR="009F4318" w:rsidRPr="007A3787" w:rsidRDefault="009F4318" w:rsidP="008231A8">
      <w:pPr>
        <w:pStyle w:val="a4"/>
        <w:numPr>
          <w:ilvl w:val="1"/>
          <w:numId w:val="27"/>
        </w:numPr>
        <w:bidi/>
        <w:spacing w:after="0" w:line="360" w:lineRule="auto"/>
        <w:ind w:left="942" w:hanging="709"/>
        <w:jc w:val="both"/>
        <w:rPr>
          <w:rFonts w:cs="David"/>
          <w:sz w:val="24"/>
          <w:szCs w:val="24"/>
        </w:rPr>
      </w:pPr>
      <w:r w:rsidRPr="007A3787">
        <w:rPr>
          <w:rFonts w:cs="David" w:hint="eastAsia"/>
          <w:sz w:val="24"/>
          <w:szCs w:val="24"/>
          <w:rtl/>
        </w:rPr>
        <w:t>יודגש</w:t>
      </w:r>
      <w:r w:rsidRPr="007A3787">
        <w:rPr>
          <w:rFonts w:cs="David"/>
          <w:sz w:val="24"/>
          <w:szCs w:val="24"/>
          <w:rtl/>
        </w:rPr>
        <w:t xml:space="preserve"> </w:t>
      </w:r>
      <w:r w:rsidRPr="007A3787">
        <w:rPr>
          <w:rFonts w:cs="David" w:hint="eastAsia"/>
          <w:sz w:val="24"/>
          <w:szCs w:val="24"/>
          <w:rtl/>
        </w:rPr>
        <w:t>כי</w:t>
      </w:r>
      <w:r w:rsidRPr="007A3787">
        <w:rPr>
          <w:rFonts w:cs="David"/>
          <w:sz w:val="24"/>
          <w:szCs w:val="24"/>
          <w:rtl/>
        </w:rPr>
        <w:t xml:space="preserve"> </w:t>
      </w:r>
      <w:r w:rsidRPr="007A3787">
        <w:rPr>
          <w:rFonts w:cs="David" w:hint="eastAsia"/>
          <w:sz w:val="24"/>
          <w:szCs w:val="24"/>
          <w:rtl/>
        </w:rPr>
        <w:t>שיקול</w:t>
      </w:r>
      <w:r w:rsidRPr="007A3787">
        <w:rPr>
          <w:rFonts w:cs="David"/>
          <w:sz w:val="24"/>
          <w:szCs w:val="24"/>
          <w:rtl/>
        </w:rPr>
        <w:t xml:space="preserve"> </w:t>
      </w:r>
      <w:r w:rsidRPr="007A3787">
        <w:rPr>
          <w:rFonts w:cs="David" w:hint="eastAsia"/>
          <w:sz w:val="24"/>
          <w:szCs w:val="24"/>
          <w:rtl/>
        </w:rPr>
        <w:t>הדעת</w:t>
      </w:r>
      <w:r w:rsidRPr="007A3787">
        <w:rPr>
          <w:rFonts w:cs="David"/>
          <w:sz w:val="24"/>
          <w:szCs w:val="24"/>
          <w:rtl/>
        </w:rPr>
        <w:t xml:space="preserve"> </w:t>
      </w:r>
      <w:r w:rsidRPr="007A3787">
        <w:rPr>
          <w:rFonts w:cs="David" w:hint="eastAsia"/>
          <w:sz w:val="24"/>
          <w:szCs w:val="24"/>
          <w:rtl/>
        </w:rPr>
        <w:t>בדבר</w:t>
      </w:r>
      <w:r w:rsidRPr="007A3787">
        <w:rPr>
          <w:rFonts w:cs="David"/>
          <w:sz w:val="24"/>
          <w:szCs w:val="24"/>
          <w:rtl/>
        </w:rPr>
        <w:t xml:space="preserve"> </w:t>
      </w:r>
      <w:r w:rsidRPr="007A3787">
        <w:rPr>
          <w:rFonts w:cs="David" w:hint="eastAsia"/>
          <w:sz w:val="24"/>
          <w:szCs w:val="24"/>
          <w:rtl/>
        </w:rPr>
        <w:t>היקף</w:t>
      </w:r>
      <w:r w:rsidRPr="007A3787">
        <w:rPr>
          <w:rFonts w:cs="David"/>
          <w:sz w:val="24"/>
          <w:szCs w:val="24"/>
          <w:rtl/>
        </w:rPr>
        <w:t xml:space="preserve"> </w:t>
      </w:r>
      <w:r w:rsidRPr="007A3787">
        <w:rPr>
          <w:rFonts w:cs="David" w:hint="eastAsia"/>
          <w:sz w:val="24"/>
          <w:szCs w:val="24"/>
          <w:rtl/>
        </w:rPr>
        <w:t>זכות</w:t>
      </w:r>
      <w:r w:rsidRPr="007A3787">
        <w:rPr>
          <w:rFonts w:cs="David"/>
          <w:sz w:val="24"/>
          <w:szCs w:val="24"/>
          <w:rtl/>
        </w:rPr>
        <w:t xml:space="preserve"> </w:t>
      </w:r>
      <w:r w:rsidRPr="007A3787">
        <w:rPr>
          <w:rFonts w:cs="David" w:hint="eastAsia"/>
          <w:sz w:val="24"/>
          <w:szCs w:val="24"/>
          <w:rtl/>
        </w:rPr>
        <w:t>העיון</w:t>
      </w:r>
      <w:r w:rsidRPr="007A3787">
        <w:rPr>
          <w:rFonts w:cs="David"/>
          <w:sz w:val="24"/>
          <w:szCs w:val="24"/>
          <w:rtl/>
        </w:rPr>
        <w:t xml:space="preserve"> </w:t>
      </w:r>
      <w:r w:rsidRPr="007A3787">
        <w:rPr>
          <w:rFonts w:cs="David" w:hint="eastAsia"/>
          <w:sz w:val="24"/>
          <w:szCs w:val="24"/>
          <w:rtl/>
        </w:rPr>
        <w:t>של</w:t>
      </w:r>
      <w:r w:rsidRPr="007A3787">
        <w:rPr>
          <w:rFonts w:cs="David"/>
          <w:sz w:val="24"/>
          <w:szCs w:val="24"/>
          <w:rtl/>
        </w:rPr>
        <w:t xml:space="preserve"> </w:t>
      </w:r>
      <w:r w:rsidRPr="007A3787">
        <w:rPr>
          <w:rFonts w:cs="David" w:hint="eastAsia"/>
          <w:sz w:val="24"/>
          <w:szCs w:val="24"/>
          <w:rtl/>
        </w:rPr>
        <w:t>המציעים</w:t>
      </w:r>
      <w:r w:rsidRPr="007A3787">
        <w:rPr>
          <w:rFonts w:cs="David"/>
          <w:sz w:val="24"/>
          <w:szCs w:val="24"/>
          <w:rtl/>
        </w:rPr>
        <w:t xml:space="preserve"> </w:t>
      </w:r>
      <w:r w:rsidRPr="007A3787">
        <w:rPr>
          <w:rFonts w:cs="David" w:hint="eastAsia"/>
          <w:sz w:val="24"/>
          <w:szCs w:val="24"/>
          <w:rtl/>
        </w:rPr>
        <w:t>הינו</w:t>
      </w:r>
      <w:r w:rsidRPr="007A3787">
        <w:rPr>
          <w:rFonts w:cs="David"/>
          <w:sz w:val="24"/>
          <w:szCs w:val="24"/>
          <w:rtl/>
        </w:rPr>
        <w:t xml:space="preserve"> </w:t>
      </w:r>
      <w:r w:rsidRPr="007A3787">
        <w:rPr>
          <w:rFonts w:cs="David" w:hint="eastAsia"/>
          <w:sz w:val="24"/>
          <w:szCs w:val="24"/>
          <w:rtl/>
        </w:rPr>
        <w:t>של</w:t>
      </w:r>
      <w:r w:rsidRPr="007A3787">
        <w:rPr>
          <w:rFonts w:cs="David"/>
          <w:sz w:val="24"/>
          <w:szCs w:val="24"/>
          <w:rtl/>
        </w:rPr>
        <w:t xml:space="preserve"> </w:t>
      </w:r>
      <w:r w:rsidRPr="007A3787">
        <w:rPr>
          <w:rFonts w:cs="David" w:hint="eastAsia"/>
          <w:sz w:val="24"/>
          <w:szCs w:val="24"/>
          <w:rtl/>
        </w:rPr>
        <w:t>ועדת</w:t>
      </w:r>
      <w:r w:rsidRPr="007A3787">
        <w:rPr>
          <w:rFonts w:cs="David"/>
          <w:sz w:val="24"/>
          <w:szCs w:val="24"/>
          <w:rtl/>
        </w:rPr>
        <w:t xml:space="preserve"> </w:t>
      </w:r>
      <w:r w:rsidRPr="007A3787">
        <w:rPr>
          <w:rFonts w:cs="David" w:hint="eastAsia"/>
          <w:sz w:val="24"/>
          <w:szCs w:val="24"/>
          <w:rtl/>
        </w:rPr>
        <w:t>המכרזים</w:t>
      </w:r>
      <w:r w:rsidRPr="007A3787">
        <w:rPr>
          <w:rFonts w:cs="David"/>
          <w:sz w:val="24"/>
          <w:szCs w:val="24"/>
          <w:rtl/>
        </w:rPr>
        <w:t xml:space="preserve"> </w:t>
      </w:r>
      <w:r w:rsidRPr="007A3787">
        <w:rPr>
          <w:rFonts w:cs="David" w:hint="eastAsia"/>
          <w:sz w:val="24"/>
          <w:szCs w:val="24"/>
          <w:rtl/>
        </w:rPr>
        <w:t>ושל</w:t>
      </w:r>
      <w:r w:rsidRPr="007A3787">
        <w:rPr>
          <w:rFonts w:cs="David"/>
          <w:sz w:val="24"/>
          <w:szCs w:val="24"/>
          <w:rtl/>
        </w:rPr>
        <w:t xml:space="preserve"> </w:t>
      </w:r>
      <w:r w:rsidRPr="007A3787">
        <w:rPr>
          <w:rFonts w:cs="David" w:hint="eastAsia"/>
          <w:sz w:val="24"/>
          <w:szCs w:val="24"/>
          <w:rtl/>
        </w:rPr>
        <w:t>ועדת</w:t>
      </w:r>
      <w:r w:rsidRPr="007A3787">
        <w:rPr>
          <w:rFonts w:cs="David"/>
          <w:sz w:val="24"/>
          <w:szCs w:val="24"/>
          <w:rtl/>
        </w:rPr>
        <w:t xml:space="preserve"> </w:t>
      </w:r>
      <w:r w:rsidRPr="007A3787">
        <w:rPr>
          <w:rFonts w:cs="David" w:hint="eastAsia"/>
          <w:sz w:val="24"/>
          <w:szCs w:val="24"/>
          <w:rtl/>
        </w:rPr>
        <w:t>המכרזים</w:t>
      </w:r>
      <w:r w:rsidRPr="007A3787">
        <w:rPr>
          <w:rFonts w:cs="David"/>
          <w:sz w:val="24"/>
          <w:szCs w:val="24"/>
          <w:rtl/>
        </w:rPr>
        <w:t xml:space="preserve"> </w:t>
      </w:r>
      <w:r w:rsidRPr="007A3787">
        <w:rPr>
          <w:rFonts w:cs="David" w:hint="eastAsia"/>
          <w:sz w:val="24"/>
          <w:szCs w:val="24"/>
          <w:rtl/>
        </w:rPr>
        <w:t>בלבד</w:t>
      </w:r>
      <w:r w:rsidRPr="007A3787">
        <w:rPr>
          <w:rFonts w:cs="David"/>
          <w:sz w:val="24"/>
          <w:szCs w:val="24"/>
          <w:rtl/>
        </w:rPr>
        <w:t xml:space="preserve">, </w:t>
      </w:r>
      <w:r w:rsidRPr="007A3787">
        <w:rPr>
          <w:rFonts w:cs="David" w:hint="eastAsia"/>
          <w:sz w:val="24"/>
          <w:szCs w:val="24"/>
          <w:rtl/>
        </w:rPr>
        <w:t>אשר</w:t>
      </w:r>
      <w:r w:rsidRPr="007A3787">
        <w:rPr>
          <w:rFonts w:cs="David"/>
          <w:sz w:val="24"/>
          <w:szCs w:val="24"/>
          <w:rtl/>
        </w:rPr>
        <w:t xml:space="preserve"> </w:t>
      </w:r>
      <w:r w:rsidRPr="007A3787">
        <w:rPr>
          <w:rFonts w:cs="David" w:hint="eastAsia"/>
          <w:sz w:val="24"/>
          <w:szCs w:val="24"/>
          <w:rtl/>
        </w:rPr>
        <w:t>תפעל</w:t>
      </w:r>
      <w:r w:rsidRPr="007A3787">
        <w:rPr>
          <w:rFonts w:cs="David"/>
          <w:sz w:val="24"/>
          <w:szCs w:val="24"/>
          <w:rtl/>
        </w:rPr>
        <w:t xml:space="preserve"> </w:t>
      </w:r>
      <w:r w:rsidRPr="007A3787">
        <w:rPr>
          <w:rFonts w:cs="David" w:hint="eastAsia"/>
          <w:sz w:val="24"/>
          <w:szCs w:val="24"/>
          <w:rtl/>
        </w:rPr>
        <w:t>בנושא</w:t>
      </w:r>
      <w:r w:rsidRPr="007A3787">
        <w:rPr>
          <w:rFonts w:cs="David"/>
          <w:sz w:val="24"/>
          <w:szCs w:val="24"/>
          <w:rtl/>
        </w:rPr>
        <w:t xml:space="preserve"> </w:t>
      </w:r>
      <w:r w:rsidRPr="007A3787">
        <w:rPr>
          <w:rFonts w:cs="David" w:hint="eastAsia"/>
          <w:sz w:val="24"/>
          <w:szCs w:val="24"/>
          <w:rtl/>
        </w:rPr>
        <w:t>זה</w:t>
      </w:r>
      <w:r w:rsidRPr="007A3787">
        <w:rPr>
          <w:rFonts w:cs="David"/>
          <w:sz w:val="24"/>
          <w:szCs w:val="24"/>
          <w:rtl/>
        </w:rPr>
        <w:t xml:space="preserve"> </w:t>
      </w:r>
      <w:r w:rsidRPr="007A3787">
        <w:rPr>
          <w:rFonts w:cs="David" w:hint="eastAsia"/>
          <w:sz w:val="24"/>
          <w:szCs w:val="24"/>
          <w:rtl/>
        </w:rPr>
        <w:t>בהתאם</w:t>
      </w:r>
      <w:r w:rsidRPr="007A3787">
        <w:rPr>
          <w:rFonts w:cs="David"/>
          <w:sz w:val="24"/>
          <w:szCs w:val="24"/>
          <w:rtl/>
        </w:rPr>
        <w:t xml:space="preserve"> </w:t>
      </w:r>
      <w:r w:rsidRPr="007A3787">
        <w:rPr>
          <w:rFonts w:cs="David" w:hint="eastAsia"/>
          <w:sz w:val="24"/>
          <w:szCs w:val="24"/>
          <w:rtl/>
        </w:rPr>
        <w:t>לדיני</w:t>
      </w:r>
      <w:r w:rsidRPr="007A3787">
        <w:rPr>
          <w:rFonts w:cs="David"/>
          <w:sz w:val="24"/>
          <w:szCs w:val="24"/>
          <w:rtl/>
        </w:rPr>
        <w:t xml:space="preserve"> </w:t>
      </w:r>
      <w:r w:rsidRPr="007A3787">
        <w:rPr>
          <w:rFonts w:cs="David" w:hint="eastAsia"/>
          <w:sz w:val="24"/>
          <w:szCs w:val="24"/>
          <w:rtl/>
        </w:rPr>
        <w:t>המכרזים</w:t>
      </w:r>
      <w:r w:rsidRPr="007A3787">
        <w:rPr>
          <w:rFonts w:cs="David"/>
          <w:sz w:val="24"/>
          <w:szCs w:val="24"/>
          <w:rtl/>
        </w:rPr>
        <w:t xml:space="preserve"> </w:t>
      </w:r>
      <w:r w:rsidRPr="007A3787">
        <w:rPr>
          <w:rFonts w:cs="David" w:hint="eastAsia"/>
          <w:sz w:val="24"/>
          <w:szCs w:val="24"/>
          <w:rtl/>
        </w:rPr>
        <w:t>ולאמות</w:t>
      </w:r>
      <w:r w:rsidRPr="007A3787">
        <w:rPr>
          <w:rFonts w:cs="David"/>
          <w:sz w:val="24"/>
          <w:szCs w:val="24"/>
          <w:rtl/>
        </w:rPr>
        <w:t xml:space="preserve"> </w:t>
      </w:r>
      <w:r w:rsidRPr="007A3787">
        <w:rPr>
          <w:rFonts w:cs="David" w:hint="eastAsia"/>
          <w:sz w:val="24"/>
          <w:szCs w:val="24"/>
          <w:rtl/>
        </w:rPr>
        <w:t>המידה</w:t>
      </w:r>
      <w:r w:rsidRPr="007A3787">
        <w:rPr>
          <w:rFonts w:cs="David"/>
          <w:sz w:val="24"/>
          <w:szCs w:val="24"/>
          <w:rtl/>
        </w:rPr>
        <w:t xml:space="preserve"> </w:t>
      </w:r>
      <w:r w:rsidRPr="007A3787">
        <w:rPr>
          <w:rFonts w:cs="David" w:hint="eastAsia"/>
          <w:sz w:val="24"/>
          <w:szCs w:val="24"/>
          <w:rtl/>
        </w:rPr>
        <w:t>המחייבות</w:t>
      </w:r>
      <w:r w:rsidRPr="007A3787">
        <w:rPr>
          <w:rFonts w:cs="David"/>
          <w:sz w:val="24"/>
          <w:szCs w:val="24"/>
          <w:rtl/>
        </w:rPr>
        <w:t xml:space="preserve"> </w:t>
      </w:r>
      <w:r w:rsidRPr="007A3787">
        <w:rPr>
          <w:rFonts w:cs="David" w:hint="eastAsia"/>
          <w:sz w:val="24"/>
          <w:szCs w:val="24"/>
          <w:rtl/>
        </w:rPr>
        <w:t>רשות</w:t>
      </w:r>
      <w:r w:rsidRPr="007A3787">
        <w:rPr>
          <w:rFonts w:cs="David"/>
          <w:sz w:val="24"/>
          <w:szCs w:val="24"/>
          <w:rtl/>
        </w:rPr>
        <w:t xml:space="preserve"> </w:t>
      </w:r>
      <w:r w:rsidRPr="007A3787">
        <w:rPr>
          <w:rFonts w:cs="David" w:hint="eastAsia"/>
          <w:sz w:val="24"/>
          <w:szCs w:val="24"/>
          <w:rtl/>
        </w:rPr>
        <w:t>מנהלית</w:t>
      </w:r>
      <w:r w:rsidRPr="007A3787">
        <w:rPr>
          <w:rFonts w:cs="David" w:hint="cs"/>
          <w:sz w:val="24"/>
          <w:szCs w:val="24"/>
          <w:rtl/>
        </w:rPr>
        <w:t>.</w:t>
      </w:r>
    </w:p>
    <w:p w14:paraId="15959ACA" w14:textId="77777777" w:rsidR="00F30B77" w:rsidRPr="007A3787" w:rsidRDefault="00F30B77" w:rsidP="008231A8">
      <w:pPr>
        <w:pStyle w:val="a4"/>
        <w:numPr>
          <w:ilvl w:val="1"/>
          <w:numId w:val="27"/>
        </w:numPr>
        <w:bidi/>
        <w:spacing w:after="0" w:line="360" w:lineRule="auto"/>
        <w:ind w:left="942" w:hanging="709"/>
        <w:jc w:val="both"/>
        <w:rPr>
          <w:rFonts w:cs="David"/>
          <w:sz w:val="24"/>
          <w:szCs w:val="24"/>
        </w:rPr>
      </w:pPr>
      <w:r w:rsidRPr="007A3787">
        <w:rPr>
          <w:rFonts w:cs="David" w:hint="eastAsia"/>
          <w:sz w:val="24"/>
          <w:szCs w:val="24"/>
          <w:rtl/>
        </w:rPr>
        <w:t>החליטה</w:t>
      </w:r>
      <w:r w:rsidRPr="007A3787">
        <w:rPr>
          <w:rFonts w:cs="David"/>
          <w:sz w:val="24"/>
          <w:szCs w:val="24"/>
          <w:rtl/>
        </w:rPr>
        <w:t xml:space="preserve"> </w:t>
      </w:r>
      <w:r w:rsidRPr="007A3787">
        <w:rPr>
          <w:rFonts w:cs="David" w:hint="eastAsia"/>
          <w:sz w:val="24"/>
          <w:szCs w:val="24"/>
          <w:rtl/>
        </w:rPr>
        <w:t>ועדת</w:t>
      </w:r>
      <w:r w:rsidRPr="007A3787">
        <w:rPr>
          <w:rFonts w:cs="David"/>
          <w:sz w:val="24"/>
          <w:szCs w:val="24"/>
          <w:rtl/>
        </w:rPr>
        <w:t xml:space="preserve"> </w:t>
      </w:r>
      <w:r w:rsidRPr="007A3787">
        <w:rPr>
          <w:rFonts w:cs="David" w:hint="eastAsia"/>
          <w:sz w:val="24"/>
          <w:szCs w:val="24"/>
          <w:rtl/>
        </w:rPr>
        <w:t>המכרזים</w:t>
      </w:r>
      <w:r w:rsidRPr="007A3787">
        <w:rPr>
          <w:rFonts w:cs="David"/>
          <w:sz w:val="24"/>
          <w:szCs w:val="24"/>
          <w:rtl/>
        </w:rPr>
        <w:t xml:space="preserve"> </w:t>
      </w:r>
      <w:r w:rsidRPr="007A3787">
        <w:rPr>
          <w:rFonts w:cs="David" w:hint="eastAsia"/>
          <w:sz w:val="24"/>
          <w:szCs w:val="24"/>
          <w:rtl/>
        </w:rPr>
        <w:t>לאפשר</w:t>
      </w:r>
      <w:r w:rsidRPr="007A3787">
        <w:rPr>
          <w:rFonts w:cs="David"/>
          <w:sz w:val="24"/>
          <w:szCs w:val="24"/>
          <w:rtl/>
        </w:rPr>
        <w:t xml:space="preserve"> </w:t>
      </w:r>
      <w:r w:rsidRPr="007A3787">
        <w:rPr>
          <w:rFonts w:cs="David" w:hint="eastAsia"/>
          <w:sz w:val="24"/>
          <w:szCs w:val="24"/>
          <w:rtl/>
        </w:rPr>
        <w:t>עיון</w:t>
      </w:r>
      <w:r w:rsidRPr="007A3787">
        <w:rPr>
          <w:rFonts w:cs="David"/>
          <w:sz w:val="24"/>
          <w:szCs w:val="24"/>
          <w:rtl/>
        </w:rPr>
        <w:t xml:space="preserve"> </w:t>
      </w:r>
      <w:r w:rsidRPr="007A3787">
        <w:rPr>
          <w:rFonts w:cs="David" w:hint="eastAsia"/>
          <w:sz w:val="24"/>
          <w:szCs w:val="24"/>
          <w:rtl/>
        </w:rPr>
        <w:t>בחלקים</w:t>
      </w:r>
      <w:r w:rsidRPr="007A3787">
        <w:rPr>
          <w:rFonts w:cs="David"/>
          <w:sz w:val="24"/>
          <w:szCs w:val="24"/>
          <w:rtl/>
        </w:rPr>
        <w:t xml:space="preserve"> </w:t>
      </w:r>
      <w:r w:rsidRPr="007A3787">
        <w:rPr>
          <w:rFonts w:cs="David" w:hint="eastAsia"/>
          <w:sz w:val="24"/>
          <w:szCs w:val="24"/>
          <w:rtl/>
        </w:rPr>
        <w:t>המפורטים</w:t>
      </w:r>
      <w:r w:rsidRPr="007A3787">
        <w:rPr>
          <w:rFonts w:cs="David"/>
          <w:sz w:val="24"/>
          <w:szCs w:val="24"/>
          <w:rtl/>
        </w:rPr>
        <w:t xml:space="preserve"> </w:t>
      </w:r>
      <w:r w:rsidRPr="007A3787">
        <w:rPr>
          <w:rFonts w:cs="David" w:hint="eastAsia"/>
          <w:sz w:val="24"/>
          <w:szCs w:val="24"/>
          <w:rtl/>
        </w:rPr>
        <w:t>בהצעת</w:t>
      </w:r>
      <w:r w:rsidRPr="007A3787">
        <w:rPr>
          <w:rFonts w:cs="David"/>
          <w:sz w:val="24"/>
          <w:szCs w:val="24"/>
          <w:rtl/>
        </w:rPr>
        <w:t xml:space="preserve"> </w:t>
      </w:r>
      <w:r w:rsidRPr="007A3787">
        <w:rPr>
          <w:rFonts w:cs="David" w:hint="eastAsia"/>
          <w:sz w:val="24"/>
          <w:szCs w:val="24"/>
          <w:rtl/>
        </w:rPr>
        <w:t>הזוכה</w:t>
      </w:r>
      <w:r w:rsidRPr="007A3787">
        <w:rPr>
          <w:rFonts w:cs="David"/>
          <w:sz w:val="24"/>
          <w:szCs w:val="24"/>
          <w:rtl/>
        </w:rPr>
        <w:t xml:space="preserve"> </w:t>
      </w:r>
      <w:r w:rsidRPr="007A3787">
        <w:rPr>
          <w:rFonts w:cs="David" w:hint="eastAsia"/>
          <w:sz w:val="24"/>
          <w:szCs w:val="24"/>
          <w:rtl/>
        </w:rPr>
        <w:t>שהזוכה</w:t>
      </w:r>
      <w:r w:rsidRPr="007A3787">
        <w:rPr>
          <w:rFonts w:cs="David"/>
          <w:sz w:val="24"/>
          <w:szCs w:val="24"/>
          <w:rtl/>
        </w:rPr>
        <w:t xml:space="preserve"> </w:t>
      </w:r>
      <w:r w:rsidRPr="007A3787">
        <w:rPr>
          <w:rFonts w:cs="David" w:hint="eastAsia"/>
          <w:sz w:val="24"/>
          <w:szCs w:val="24"/>
          <w:rtl/>
        </w:rPr>
        <w:t>הגדירם</w:t>
      </w:r>
      <w:r w:rsidRPr="007A3787">
        <w:rPr>
          <w:rFonts w:cs="David"/>
          <w:sz w:val="24"/>
          <w:szCs w:val="24"/>
          <w:rtl/>
        </w:rPr>
        <w:t xml:space="preserve"> </w:t>
      </w:r>
      <w:r w:rsidRPr="007A3787">
        <w:rPr>
          <w:rFonts w:cs="David" w:hint="eastAsia"/>
          <w:sz w:val="24"/>
          <w:szCs w:val="24"/>
          <w:rtl/>
        </w:rPr>
        <w:t>כסודיים</w:t>
      </w:r>
      <w:r w:rsidRPr="007A3787">
        <w:rPr>
          <w:rFonts w:cs="David"/>
          <w:sz w:val="24"/>
          <w:szCs w:val="24"/>
          <w:rtl/>
        </w:rPr>
        <w:t xml:space="preserve">, </w:t>
      </w:r>
      <w:r w:rsidRPr="007A3787">
        <w:rPr>
          <w:rFonts w:cs="David" w:hint="eastAsia"/>
          <w:sz w:val="24"/>
          <w:szCs w:val="24"/>
          <w:rtl/>
        </w:rPr>
        <w:t>תיתן</w:t>
      </w:r>
      <w:r w:rsidRPr="007A3787">
        <w:rPr>
          <w:rFonts w:cs="David"/>
          <w:sz w:val="24"/>
          <w:szCs w:val="24"/>
          <w:rtl/>
        </w:rPr>
        <w:t xml:space="preserve"> </w:t>
      </w:r>
      <w:r w:rsidRPr="007A3787">
        <w:rPr>
          <w:rFonts w:cs="David" w:hint="eastAsia"/>
          <w:sz w:val="24"/>
          <w:szCs w:val="24"/>
          <w:rtl/>
        </w:rPr>
        <w:t>על</w:t>
      </w:r>
      <w:r w:rsidRPr="007A3787">
        <w:rPr>
          <w:rFonts w:cs="David"/>
          <w:sz w:val="24"/>
          <w:szCs w:val="24"/>
          <w:rtl/>
        </w:rPr>
        <w:t xml:space="preserve"> </w:t>
      </w:r>
      <w:r w:rsidRPr="007A3787">
        <w:rPr>
          <w:rFonts w:cs="David" w:hint="eastAsia"/>
          <w:sz w:val="24"/>
          <w:szCs w:val="24"/>
          <w:rtl/>
        </w:rPr>
        <w:t>כך</w:t>
      </w:r>
      <w:r w:rsidRPr="007A3787">
        <w:rPr>
          <w:rFonts w:cs="David"/>
          <w:sz w:val="24"/>
          <w:szCs w:val="24"/>
          <w:rtl/>
        </w:rPr>
        <w:t xml:space="preserve"> </w:t>
      </w:r>
      <w:r w:rsidRPr="007A3787">
        <w:rPr>
          <w:rFonts w:cs="David" w:hint="eastAsia"/>
          <w:sz w:val="24"/>
          <w:szCs w:val="24"/>
          <w:rtl/>
        </w:rPr>
        <w:t>ועדת</w:t>
      </w:r>
      <w:r w:rsidRPr="007A3787">
        <w:rPr>
          <w:rFonts w:cs="David"/>
          <w:sz w:val="24"/>
          <w:szCs w:val="24"/>
          <w:rtl/>
        </w:rPr>
        <w:t xml:space="preserve"> </w:t>
      </w:r>
      <w:r w:rsidRPr="007A3787">
        <w:rPr>
          <w:rFonts w:cs="David" w:hint="eastAsia"/>
          <w:sz w:val="24"/>
          <w:szCs w:val="24"/>
          <w:rtl/>
        </w:rPr>
        <w:t>המכרזים</w:t>
      </w:r>
      <w:r w:rsidRPr="007A3787">
        <w:rPr>
          <w:rFonts w:cs="David"/>
          <w:sz w:val="24"/>
          <w:szCs w:val="24"/>
          <w:rtl/>
        </w:rPr>
        <w:t xml:space="preserve"> </w:t>
      </w:r>
      <w:r w:rsidRPr="007A3787">
        <w:rPr>
          <w:rFonts w:cs="David" w:hint="eastAsia"/>
          <w:sz w:val="24"/>
          <w:szCs w:val="24"/>
          <w:rtl/>
        </w:rPr>
        <w:t>התראה</w:t>
      </w:r>
      <w:r w:rsidRPr="007A3787">
        <w:rPr>
          <w:rFonts w:cs="David"/>
          <w:sz w:val="24"/>
          <w:szCs w:val="24"/>
          <w:rtl/>
        </w:rPr>
        <w:t xml:space="preserve"> </w:t>
      </w:r>
      <w:r w:rsidRPr="007A3787">
        <w:rPr>
          <w:rFonts w:cs="David" w:hint="eastAsia"/>
          <w:sz w:val="24"/>
          <w:szCs w:val="24"/>
          <w:rtl/>
        </w:rPr>
        <w:t>לזוכה</w:t>
      </w:r>
      <w:r w:rsidRPr="007A3787">
        <w:rPr>
          <w:rFonts w:cs="David"/>
          <w:sz w:val="24"/>
          <w:szCs w:val="24"/>
          <w:rtl/>
        </w:rPr>
        <w:t xml:space="preserve">, </w:t>
      </w:r>
      <w:r w:rsidRPr="007A3787">
        <w:rPr>
          <w:rFonts w:cs="David" w:hint="eastAsia"/>
          <w:sz w:val="24"/>
          <w:szCs w:val="24"/>
          <w:rtl/>
        </w:rPr>
        <w:t>ותאפשר</w:t>
      </w:r>
      <w:r w:rsidRPr="007A3787">
        <w:rPr>
          <w:rFonts w:cs="David"/>
          <w:sz w:val="24"/>
          <w:szCs w:val="24"/>
          <w:rtl/>
        </w:rPr>
        <w:t xml:space="preserve"> </w:t>
      </w:r>
      <w:r w:rsidRPr="007A3787">
        <w:rPr>
          <w:rFonts w:cs="David" w:hint="eastAsia"/>
          <w:sz w:val="24"/>
          <w:szCs w:val="24"/>
          <w:rtl/>
        </w:rPr>
        <w:t>לו</w:t>
      </w:r>
      <w:r w:rsidRPr="007A3787">
        <w:rPr>
          <w:rFonts w:cs="David"/>
          <w:sz w:val="24"/>
          <w:szCs w:val="24"/>
          <w:rtl/>
        </w:rPr>
        <w:t xml:space="preserve"> </w:t>
      </w:r>
      <w:r w:rsidRPr="007A3787">
        <w:rPr>
          <w:rFonts w:cs="David" w:hint="eastAsia"/>
          <w:sz w:val="24"/>
          <w:szCs w:val="24"/>
          <w:rtl/>
        </w:rPr>
        <w:t>להשיג</w:t>
      </w:r>
      <w:r w:rsidRPr="007A3787">
        <w:rPr>
          <w:rFonts w:cs="David"/>
          <w:sz w:val="24"/>
          <w:szCs w:val="24"/>
          <w:rtl/>
        </w:rPr>
        <w:t xml:space="preserve"> </w:t>
      </w:r>
      <w:r w:rsidRPr="007A3787">
        <w:rPr>
          <w:rFonts w:cs="David" w:hint="eastAsia"/>
          <w:sz w:val="24"/>
          <w:szCs w:val="24"/>
          <w:rtl/>
        </w:rPr>
        <w:t>על</w:t>
      </w:r>
      <w:r w:rsidRPr="007A3787">
        <w:rPr>
          <w:rFonts w:cs="David"/>
          <w:sz w:val="24"/>
          <w:szCs w:val="24"/>
          <w:rtl/>
        </w:rPr>
        <w:t xml:space="preserve"> </w:t>
      </w:r>
      <w:r w:rsidRPr="007A3787">
        <w:rPr>
          <w:rFonts w:cs="David" w:hint="eastAsia"/>
          <w:sz w:val="24"/>
          <w:szCs w:val="24"/>
          <w:rtl/>
        </w:rPr>
        <w:t>כך</w:t>
      </w:r>
      <w:r w:rsidRPr="007A3787">
        <w:rPr>
          <w:rFonts w:cs="David"/>
          <w:sz w:val="24"/>
          <w:szCs w:val="24"/>
          <w:rtl/>
        </w:rPr>
        <w:t xml:space="preserve"> </w:t>
      </w:r>
      <w:r w:rsidRPr="007A3787">
        <w:rPr>
          <w:rFonts w:cs="David" w:hint="eastAsia"/>
          <w:sz w:val="24"/>
          <w:szCs w:val="24"/>
          <w:rtl/>
        </w:rPr>
        <w:t>בפניה</w:t>
      </w:r>
      <w:r w:rsidRPr="007A3787">
        <w:rPr>
          <w:rFonts w:cs="David"/>
          <w:sz w:val="24"/>
          <w:szCs w:val="24"/>
          <w:rtl/>
        </w:rPr>
        <w:t xml:space="preserve"> </w:t>
      </w:r>
      <w:r w:rsidRPr="007A3787">
        <w:rPr>
          <w:rFonts w:cs="David" w:hint="eastAsia"/>
          <w:sz w:val="24"/>
          <w:szCs w:val="24"/>
          <w:rtl/>
        </w:rPr>
        <w:t>בתוך</w:t>
      </w:r>
      <w:r w:rsidRPr="007A3787">
        <w:rPr>
          <w:rFonts w:cs="David"/>
          <w:sz w:val="24"/>
          <w:szCs w:val="24"/>
          <w:rtl/>
        </w:rPr>
        <w:t xml:space="preserve"> </w:t>
      </w:r>
      <w:r w:rsidRPr="007A3787">
        <w:rPr>
          <w:rFonts w:cs="David" w:hint="eastAsia"/>
          <w:sz w:val="24"/>
          <w:szCs w:val="24"/>
          <w:rtl/>
        </w:rPr>
        <w:t>פרק</w:t>
      </w:r>
      <w:r w:rsidRPr="007A3787">
        <w:rPr>
          <w:rFonts w:cs="David"/>
          <w:sz w:val="24"/>
          <w:szCs w:val="24"/>
          <w:rtl/>
        </w:rPr>
        <w:t xml:space="preserve"> </w:t>
      </w:r>
      <w:r w:rsidRPr="007A3787">
        <w:rPr>
          <w:rFonts w:cs="David" w:hint="eastAsia"/>
          <w:sz w:val="24"/>
          <w:szCs w:val="24"/>
          <w:rtl/>
        </w:rPr>
        <w:t>זמן</w:t>
      </w:r>
      <w:r w:rsidRPr="007A3787">
        <w:rPr>
          <w:rFonts w:cs="David"/>
          <w:sz w:val="24"/>
          <w:szCs w:val="24"/>
          <w:rtl/>
        </w:rPr>
        <w:t xml:space="preserve"> </w:t>
      </w:r>
      <w:r w:rsidRPr="007A3787">
        <w:rPr>
          <w:rFonts w:cs="David" w:hint="eastAsia"/>
          <w:sz w:val="24"/>
          <w:szCs w:val="24"/>
          <w:rtl/>
        </w:rPr>
        <w:t>ההולם</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נסיבות</w:t>
      </w:r>
      <w:r w:rsidRPr="007A3787">
        <w:rPr>
          <w:rFonts w:cs="David"/>
          <w:sz w:val="24"/>
          <w:szCs w:val="24"/>
          <w:rtl/>
        </w:rPr>
        <w:t xml:space="preserve"> </w:t>
      </w:r>
      <w:r w:rsidRPr="007A3787">
        <w:rPr>
          <w:rFonts w:cs="David" w:hint="eastAsia"/>
          <w:sz w:val="24"/>
          <w:szCs w:val="24"/>
          <w:rtl/>
        </w:rPr>
        <w:t>העניין</w:t>
      </w:r>
      <w:r w:rsidRPr="007A3787">
        <w:rPr>
          <w:rFonts w:cs="David" w:hint="cs"/>
          <w:sz w:val="24"/>
          <w:szCs w:val="24"/>
          <w:rtl/>
        </w:rPr>
        <w:t>.</w:t>
      </w:r>
    </w:p>
    <w:p w14:paraId="275FECA9" w14:textId="77777777" w:rsidR="00F30B77" w:rsidRPr="007A3787" w:rsidRDefault="00F30B77" w:rsidP="008231A8">
      <w:pPr>
        <w:pStyle w:val="a4"/>
        <w:numPr>
          <w:ilvl w:val="1"/>
          <w:numId w:val="27"/>
        </w:numPr>
        <w:bidi/>
        <w:spacing w:after="0" w:line="360" w:lineRule="auto"/>
        <w:ind w:left="942" w:hanging="709"/>
        <w:jc w:val="both"/>
        <w:rPr>
          <w:rFonts w:cs="David"/>
          <w:sz w:val="24"/>
          <w:szCs w:val="24"/>
        </w:rPr>
      </w:pPr>
      <w:r w:rsidRPr="007A3787">
        <w:rPr>
          <w:rFonts w:cs="David" w:hint="eastAsia"/>
          <w:sz w:val="24"/>
          <w:szCs w:val="24"/>
          <w:rtl/>
        </w:rPr>
        <w:t>החליטה</w:t>
      </w:r>
      <w:r w:rsidRPr="007A3787">
        <w:rPr>
          <w:rFonts w:cs="David"/>
          <w:sz w:val="24"/>
          <w:szCs w:val="24"/>
          <w:rtl/>
        </w:rPr>
        <w:t xml:space="preserve"> </w:t>
      </w:r>
      <w:r w:rsidRPr="007A3787">
        <w:rPr>
          <w:rFonts w:cs="David" w:hint="eastAsia"/>
          <w:sz w:val="24"/>
          <w:szCs w:val="24"/>
          <w:rtl/>
        </w:rPr>
        <w:t>ועדת</w:t>
      </w:r>
      <w:r w:rsidRPr="007A3787">
        <w:rPr>
          <w:rFonts w:cs="David"/>
          <w:sz w:val="24"/>
          <w:szCs w:val="24"/>
          <w:rtl/>
        </w:rPr>
        <w:t xml:space="preserve"> </w:t>
      </w:r>
      <w:r w:rsidRPr="007A3787">
        <w:rPr>
          <w:rFonts w:cs="David" w:hint="eastAsia"/>
          <w:sz w:val="24"/>
          <w:szCs w:val="24"/>
          <w:rtl/>
        </w:rPr>
        <w:t>המכרזים</w:t>
      </w:r>
      <w:r w:rsidRPr="007A3787">
        <w:rPr>
          <w:rFonts w:cs="David"/>
          <w:sz w:val="24"/>
          <w:szCs w:val="24"/>
          <w:rtl/>
        </w:rPr>
        <w:t xml:space="preserve"> </w:t>
      </w:r>
      <w:r w:rsidRPr="007A3787">
        <w:rPr>
          <w:rFonts w:cs="David" w:hint="eastAsia"/>
          <w:sz w:val="24"/>
          <w:szCs w:val="24"/>
          <w:rtl/>
        </w:rPr>
        <w:t>לדחות</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ההשגה</w:t>
      </w:r>
      <w:r w:rsidRPr="007A3787">
        <w:rPr>
          <w:rFonts w:cs="David"/>
          <w:sz w:val="24"/>
          <w:szCs w:val="24"/>
          <w:rtl/>
        </w:rPr>
        <w:t xml:space="preserve">, </w:t>
      </w:r>
      <w:r w:rsidRPr="007A3787">
        <w:rPr>
          <w:rFonts w:cs="David" w:hint="eastAsia"/>
          <w:sz w:val="24"/>
          <w:szCs w:val="24"/>
          <w:rtl/>
        </w:rPr>
        <w:t>תודיע</w:t>
      </w:r>
      <w:r w:rsidRPr="007A3787">
        <w:rPr>
          <w:rFonts w:cs="David"/>
          <w:sz w:val="24"/>
          <w:szCs w:val="24"/>
          <w:rtl/>
        </w:rPr>
        <w:t xml:space="preserve"> </w:t>
      </w:r>
      <w:r w:rsidRPr="007A3787">
        <w:rPr>
          <w:rFonts w:cs="David" w:hint="eastAsia"/>
          <w:sz w:val="24"/>
          <w:szCs w:val="24"/>
          <w:rtl/>
        </w:rPr>
        <w:t>על</w:t>
      </w:r>
      <w:r w:rsidRPr="007A3787">
        <w:rPr>
          <w:rFonts w:cs="David"/>
          <w:sz w:val="24"/>
          <w:szCs w:val="24"/>
          <w:rtl/>
        </w:rPr>
        <w:t xml:space="preserve"> </w:t>
      </w:r>
      <w:r w:rsidRPr="007A3787">
        <w:rPr>
          <w:rFonts w:cs="David" w:hint="eastAsia"/>
          <w:sz w:val="24"/>
          <w:szCs w:val="24"/>
          <w:rtl/>
        </w:rPr>
        <w:t>כך</w:t>
      </w:r>
      <w:r w:rsidRPr="007A3787">
        <w:rPr>
          <w:rFonts w:cs="David"/>
          <w:sz w:val="24"/>
          <w:szCs w:val="24"/>
          <w:rtl/>
        </w:rPr>
        <w:t xml:space="preserve"> </w:t>
      </w:r>
      <w:r w:rsidRPr="007A3787">
        <w:rPr>
          <w:rFonts w:cs="David" w:hint="eastAsia"/>
          <w:sz w:val="24"/>
          <w:szCs w:val="24"/>
          <w:rtl/>
        </w:rPr>
        <w:t>ועדת</w:t>
      </w:r>
      <w:r w:rsidRPr="007A3787">
        <w:rPr>
          <w:rFonts w:cs="David"/>
          <w:sz w:val="24"/>
          <w:szCs w:val="24"/>
          <w:rtl/>
        </w:rPr>
        <w:t xml:space="preserve"> </w:t>
      </w:r>
      <w:r w:rsidRPr="007A3787">
        <w:rPr>
          <w:rFonts w:cs="David" w:hint="eastAsia"/>
          <w:sz w:val="24"/>
          <w:szCs w:val="24"/>
          <w:rtl/>
        </w:rPr>
        <w:t>המכרזים</w:t>
      </w:r>
      <w:r w:rsidRPr="007A3787">
        <w:rPr>
          <w:rFonts w:cs="David"/>
          <w:sz w:val="24"/>
          <w:szCs w:val="24"/>
          <w:rtl/>
        </w:rPr>
        <w:t xml:space="preserve"> </w:t>
      </w:r>
      <w:r w:rsidRPr="007A3787">
        <w:rPr>
          <w:rFonts w:cs="David" w:hint="eastAsia"/>
          <w:sz w:val="24"/>
          <w:szCs w:val="24"/>
          <w:rtl/>
        </w:rPr>
        <w:t>למציע</w:t>
      </w:r>
      <w:r w:rsidRPr="007A3787">
        <w:rPr>
          <w:rFonts w:cs="David"/>
          <w:sz w:val="24"/>
          <w:szCs w:val="24"/>
          <w:rtl/>
        </w:rPr>
        <w:t xml:space="preserve"> </w:t>
      </w:r>
      <w:r w:rsidRPr="007A3787">
        <w:rPr>
          <w:rFonts w:cs="David" w:hint="eastAsia"/>
          <w:sz w:val="24"/>
          <w:szCs w:val="24"/>
          <w:rtl/>
        </w:rPr>
        <w:t>הזוכה</w:t>
      </w:r>
      <w:r w:rsidRPr="007A3787">
        <w:rPr>
          <w:rFonts w:cs="David"/>
          <w:sz w:val="24"/>
          <w:szCs w:val="24"/>
          <w:rtl/>
        </w:rPr>
        <w:t xml:space="preserve"> </w:t>
      </w:r>
      <w:r w:rsidRPr="007A3787">
        <w:rPr>
          <w:rFonts w:cs="David" w:hint="eastAsia"/>
          <w:sz w:val="24"/>
          <w:szCs w:val="24"/>
          <w:rtl/>
        </w:rPr>
        <w:t>בטרם</w:t>
      </w:r>
      <w:r w:rsidRPr="007A3787">
        <w:rPr>
          <w:rFonts w:cs="David"/>
          <w:sz w:val="24"/>
          <w:szCs w:val="24"/>
          <w:rtl/>
        </w:rPr>
        <w:t xml:space="preserve"> </w:t>
      </w:r>
      <w:r w:rsidRPr="007A3787">
        <w:rPr>
          <w:rFonts w:cs="David" w:hint="eastAsia"/>
          <w:sz w:val="24"/>
          <w:szCs w:val="24"/>
          <w:rtl/>
        </w:rPr>
        <w:t>מסירת</w:t>
      </w:r>
      <w:r w:rsidRPr="007A3787">
        <w:rPr>
          <w:rFonts w:cs="David"/>
          <w:sz w:val="24"/>
          <w:szCs w:val="24"/>
          <w:rtl/>
        </w:rPr>
        <w:t xml:space="preserve"> </w:t>
      </w:r>
      <w:r w:rsidRPr="007A3787">
        <w:rPr>
          <w:rFonts w:cs="David" w:hint="eastAsia"/>
          <w:sz w:val="24"/>
          <w:szCs w:val="24"/>
          <w:rtl/>
        </w:rPr>
        <w:t>החומר</w:t>
      </w:r>
      <w:r w:rsidRPr="007A3787">
        <w:rPr>
          <w:rFonts w:cs="David"/>
          <w:sz w:val="24"/>
          <w:szCs w:val="24"/>
          <w:rtl/>
        </w:rPr>
        <w:t xml:space="preserve"> </w:t>
      </w:r>
      <w:r w:rsidRPr="007A3787">
        <w:rPr>
          <w:rFonts w:cs="David" w:hint="eastAsia"/>
          <w:sz w:val="24"/>
          <w:szCs w:val="24"/>
          <w:rtl/>
        </w:rPr>
        <w:t>לעיונו</w:t>
      </w:r>
      <w:r w:rsidRPr="007A3787">
        <w:rPr>
          <w:rFonts w:cs="David"/>
          <w:sz w:val="24"/>
          <w:szCs w:val="24"/>
          <w:rtl/>
        </w:rPr>
        <w:t xml:space="preserve"> </w:t>
      </w:r>
      <w:r w:rsidRPr="007A3787">
        <w:rPr>
          <w:rFonts w:cs="David" w:hint="eastAsia"/>
          <w:sz w:val="24"/>
          <w:szCs w:val="24"/>
          <w:rtl/>
        </w:rPr>
        <w:t>של</w:t>
      </w:r>
      <w:r w:rsidRPr="007A3787">
        <w:rPr>
          <w:rFonts w:cs="David"/>
          <w:sz w:val="24"/>
          <w:szCs w:val="24"/>
          <w:rtl/>
        </w:rPr>
        <w:t xml:space="preserve"> </w:t>
      </w:r>
      <w:r w:rsidRPr="007A3787">
        <w:rPr>
          <w:rFonts w:cs="David" w:hint="eastAsia"/>
          <w:sz w:val="24"/>
          <w:szCs w:val="24"/>
          <w:rtl/>
        </w:rPr>
        <w:t>המבקש</w:t>
      </w:r>
      <w:r w:rsidRPr="007A3787">
        <w:rPr>
          <w:rFonts w:cs="David" w:hint="cs"/>
          <w:sz w:val="24"/>
          <w:szCs w:val="24"/>
          <w:rtl/>
        </w:rPr>
        <w:t>.</w:t>
      </w:r>
    </w:p>
    <w:p w14:paraId="2606C87E" w14:textId="77777777" w:rsidR="00F30B77" w:rsidRPr="00E81146" w:rsidRDefault="00F30B77" w:rsidP="008231A8">
      <w:pPr>
        <w:pStyle w:val="a4"/>
        <w:numPr>
          <w:ilvl w:val="0"/>
          <w:numId w:val="27"/>
        </w:numPr>
        <w:bidi/>
        <w:spacing w:after="0" w:line="360" w:lineRule="auto"/>
        <w:jc w:val="both"/>
        <w:rPr>
          <w:rFonts w:cs="David"/>
          <w:b/>
          <w:bCs/>
          <w:sz w:val="24"/>
          <w:szCs w:val="24"/>
        </w:rPr>
      </w:pPr>
      <w:r w:rsidRPr="00E81146">
        <w:rPr>
          <w:rFonts w:cs="David" w:hint="eastAsia"/>
          <w:b/>
          <w:bCs/>
          <w:sz w:val="24"/>
          <w:szCs w:val="24"/>
          <w:rtl/>
        </w:rPr>
        <w:t>בעלות</w:t>
      </w:r>
      <w:r w:rsidRPr="00E81146">
        <w:rPr>
          <w:rFonts w:cs="David"/>
          <w:b/>
          <w:bCs/>
          <w:sz w:val="24"/>
          <w:szCs w:val="24"/>
          <w:rtl/>
        </w:rPr>
        <w:t xml:space="preserve"> </w:t>
      </w:r>
      <w:r w:rsidRPr="00E81146">
        <w:rPr>
          <w:rFonts w:cs="David" w:hint="eastAsia"/>
          <w:b/>
          <w:bCs/>
          <w:sz w:val="24"/>
          <w:szCs w:val="24"/>
          <w:rtl/>
        </w:rPr>
        <w:t>על</w:t>
      </w:r>
      <w:r w:rsidRPr="00E81146">
        <w:rPr>
          <w:rFonts w:cs="David"/>
          <w:b/>
          <w:bCs/>
          <w:sz w:val="24"/>
          <w:szCs w:val="24"/>
          <w:rtl/>
        </w:rPr>
        <w:t xml:space="preserve"> </w:t>
      </w:r>
      <w:r w:rsidRPr="00E81146">
        <w:rPr>
          <w:rFonts w:cs="David" w:hint="eastAsia"/>
          <w:b/>
          <w:bCs/>
          <w:sz w:val="24"/>
          <w:szCs w:val="24"/>
          <w:rtl/>
        </w:rPr>
        <w:t>המכרז</w:t>
      </w:r>
      <w:r w:rsidRPr="00E81146">
        <w:rPr>
          <w:rFonts w:cs="David"/>
          <w:b/>
          <w:bCs/>
          <w:sz w:val="24"/>
          <w:szCs w:val="24"/>
          <w:rtl/>
        </w:rPr>
        <w:t xml:space="preserve"> </w:t>
      </w:r>
      <w:r w:rsidRPr="00E81146">
        <w:rPr>
          <w:rFonts w:cs="David" w:hint="eastAsia"/>
          <w:b/>
          <w:bCs/>
          <w:sz w:val="24"/>
          <w:szCs w:val="24"/>
          <w:rtl/>
        </w:rPr>
        <w:t>ועל</w:t>
      </w:r>
      <w:r w:rsidRPr="00E81146">
        <w:rPr>
          <w:rFonts w:cs="David"/>
          <w:b/>
          <w:bCs/>
          <w:sz w:val="24"/>
          <w:szCs w:val="24"/>
          <w:rtl/>
        </w:rPr>
        <w:t xml:space="preserve"> </w:t>
      </w:r>
      <w:r w:rsidRPr="00E81146">
        <w:rPr>
          <w:rFonts w:cs="David" w:hint="eastAsia"/>
          <w:b/>
          <w:bCs/>
          <w:sz w:val="24"/>
          <w:szCs w:val="24"/>
          <w:rtl/>
        </w:rPr>
        <w:t>ההצעה</w:t>
      </w:r>
      <w:r w:rsidRPr="00E81146">
        <w:rPr>
          <w:rFonts w:cs="David"/>
          <w:b/>
          <w:bCs/>
          <w:sz w:val="24"/>
          <w:szCs w:val="24"/>
          <w:rtl/>
        </w:rPr>
        <w:t xml:space="preserve">, </w:t>
      </w:r>
      <w:r w:rsidRPr="00E81146">
        <w:rPr>
          <w:rFonts w:cs="David" w:hint="eastAsia"/>
          <w:b/>
          <w:bCs/>
          <w:sz w:val="24"/>
          <w:szCs w:val="24"/>
          <w:rtl/>
        </w:rPr>
        <w:t>זכויות</w:t>
      </w:r>
      <w:r w:rsidRPr="00E81146">
        <w:rPr>
          <w:rFonts w:cs="David"/>
          <w:b/>
          <w:bCs/>
          <w:sz w:val="24"/>
          <w:szCs w:val="24"/>
          <w:rtl/>
        </w:rPr>
        <w:t xml:space="preserve"> </w:t>
      </w:r>
      <w:r w:rsidRPr="00E81146">
        <w:rPr>
          <w:rFonts w:cs="David" w:hint="eastAsia"/>
          <w:b/>
          <w:bCs/>
          <w:sz w:val="24"/>
          <w:szCs w:val="24"/>
          <w:rtl/>
        </w:rPr>
        <w:t>שימוש</w:t>
      </w:r>
      <w:r w:rsidRPr="00E81146">
        <w:rPr>
          <w:rFonts w:cs="David" w:hint="cs"/>
          <w:b/>
          <w:bCs/>
          <w:sz w:val="24"/>
          <w:szCs w:val="24"/>
          <w:rtl/>
        </w:rPr>
        <w:t xml:space="preserve"> ועיון</w:t>
      </w:r>
    </w:p>
    <w:p w14:paraId="6D464CFB" w14:textId="77777777" w:rsidR="00480ECD" w:rsidRPr="00E81146" w:rsidRDefault="00480ECD" w:rsidP="008231A8">
      <w:pPr>
        <w:pStyle w:val="a4"/>
        <w:numPr>
          <w:ilvl w:val="1"/>
          <w:numId w:val="27"/>
        </w:numPr>
        <w:bidi/>
        <w:spacing w:after="0" w:line="360" w:lineRule="auto"/>
        <w:ind w:left="942" w:hanging="709"/>
        <w:jc w:val="both"/>
        <w:rPr>
          <w:rFonts w:cs="David"/>
          <w:sz w:val="24"/>
          <w:szCs w:val="24"/>
          <w:rtl/>
        </w:rPr>
      </w:pPr>
      <w:r w:rsidRPr="00E81146">
        <w:rPr>
          <w:rFonts w:cs="David" w:hint="cs"/>
          <w:b/>
          <w:bCs/>
          <w:sz w:val="24"/>
          <w:szCs w:val="24"/>
          <w:rtl/>
        </w:rPr>
        <w:t>בעלות על המכרז והשימוש בו</w:t>
      </w:r>
      <w:r w:rsidRPr="00E81146">
        <w:rPr>
          <w:rFonts w:cs="David"/>
          <w:sz w:val="24"/>
          <w:szCs w:val="24"/>
        </w:rPr>
        <w:t>:</w:t>
      </w:r>
      <w:r w:rsidRPr="00E81146">
        <w:rPr>
          <w:rFonts w:cs="David" w:hint="cs"/>
          <w:sz w:val="24"/>
          <w:szCs w:val="24"/>
          <w:rtl/>
        </w:rPr>
        <w:t xml:space="preserve"> המכרז הינו קניינו הרוחני של עורך המכרז אשר מועבר למציע לצורך הגשת הצעה בלבד. אין לעשות בו שימוש שאינו לצורך הגשת ההצעה.</w:t>
      </w:r>
      <w:r w:rsidRPr="00E81146">
        <w:rPr>
          <w:rFonts w:cs="David"/>
          <w:sz w:val="24"/>
          <w:szCs w:val="24"/>
        </w:rPr>
        <w:tab/>
      </w:r>
    </w:p>
    <w:p w14:paraId="3D0436C4" w14:textId="77777777" w:rsidR="00480ECD" w:rsidRPr="00E81146" w:rsidRDefault="00480ECD" w:rsidP="008231A8">
      <w:pPr>
        <w:pStyle w:val="a4"/>
        <w:numPr>
          <w:ilvl w:val="1"/>
          <w:numId w:val="27"/>
        </w:numPr>
        <w:bidi/>
        <w:spacing w:after="0" w:line="360" w:lineRule="auto"/>
        <w:ind w:left="942" w:hanging="709"/>
        <w:jc w:val="both"/>
        <w:rPr>
          <w:rFonts w:cs="David"/>
          <w:sz w:val="24"/>
          <w:szCs w:val="24"/>
          <w:rtl/>
        </w:rPr>
      </w:pPr>
      <w:r w:rsidRPr="00E81146">
        <w:rPr>
          <w:rFonts w:cs="David" w:hint="cs"/>
          <w:b/>
          <w:bCs/>
          <w:sz w:val="24"/>
          <w:szCs w:val="24"/>
          <w:rtl/>
        </w:rPr>
        <w:t>בעלות על ההצעה והשימוש בה</w:t>
      </w:r>
      <w:r w:rsidRPr="00E81146">
        <w:rPr>
          <w:rFonts w:cs="David" w:hint="cs"/>
          <w:sz w:val="24"/>
          <w:szCs w:val="24"/>
          <w:rtl/>
        </w:rPr>
        <w:t>: מסמך התשובה (ההצעה) הינו רכושו של המציע. לעורך המכרז תהא האפשרות להשתמש בהצעה ובמידע שבה לכל צורך הקשור בפעילותו.</w:t>
      </w:r>
      <w:r w:rsidRPr="00E81146">
        <w:rPr>
          <w:rFonts w:cs="David"/>
          <w:sz w:val="24"/>
          <w:szCs w:val="24"/>
        </w:rPr>
        <w:tab/>
      </w:r>
    </w:p>
    <w:p w14:paraId="65B5C129" w14:textId="77777777" w:rsidR="00480ECD" w:rsidRPr="00E81146" w:rsidRDefault="00480ECD" w:rsidP="008231A8">
      <w:pPr>
        <w:pStyle w:val="a4"/>
        <w:numPr>
          <w:ilvl w:val="1"/>
          <w:numId w:val="27"/>
        </w:numPr>
        <w:bidi/>
        <w:spacing w:after="0" w:line="360" w:lineRule="auto"/>
        <w:ind w:left="942" w:hanging="709"/>
        <w:jc w:val="both"/>
        <w:rPr>
          <w:rFonts w:cs="David"/>
          <w:sz w:val="24"/>
          <w:szCs w:val="24"/>
        </w:rPr>
      </w:pPr>
      <w:r w:rsidRPr="00E81146">
        <w:rPr>
          <w:rFonts w:cs="David" w:hint="cs"/>
          <w:b/>
          <w:bCs/>
          <w:sz w:val="24"/>
          <w:szCs w:val="24"/>
          <w:rtl/>
        </w:rPr>
        <w:t>צד שלישי</w:t>
      </w:r>
      <w:r w:rsidRPr="00E81146">
        <w:rPr>
          <w:rFonts w:cs="David" w:hint="cs"/>
          <w:sz w:val="24"/>
          <w:szCs w:val="24"/>
          <w:rtl/>
        </w:rPr>
        <w:t xml:space="preserve">: עורך המכרז מתחייב לא לגלות את תוכן ההצעה לצד שלישי, זולת היועצים המועסקים על ידו, אשר גם עליהם תחול חובת הסודיות ואי שימוש בהצעת המציע אלא לצרכי מכרז זה. </w:t>
      </w:r>
    </w:p>
    <w:p w14:paraId="08C0386F" w14:textId="77777777" w:rsidR="00480ECD" w:rsidRPr="00E81146" w:rsidRDefault="00480ECD" w:rsidP="008231A8">
      <w:pPr>
        <w:pStyle w:val="a4"/>
        <w:numPr>
          <w:ilvl w:val="2"/>
          <w:numId w:val="27"/>
        </w:numPr>
        <w:bidi/>
        <w:spacing w:after="0" w:line="360" w:lineRule="auto"/>
        <w:ind w:left="1650" w:hanging="850"/>
        <w:jc w:val="both"/>
        <w:rPr>
          <w:rFonts w:cs="David"/>
          <w:sz w:val="24"/>
          <w:szCs w:val="24"/>
          <w:rtl/>
        </w:rPr>
      </w:pPr>
      <w:r w:rsidRPr="00E81146">
        <w:rPr>
          <w:rFonts w:cs="David" w:hint="cs"/>
          <w:sz w:val="24"/>
          <w:szCs w:val="24"/>
          <w:rtl/>
        </w:rPr>
        <w:t xml:space="preserve">בהתאם לתקנות חובת המכרזים, </w:t>
      </w:r>
      <w:proofErr w:type="spellStart"/>
      <w:r w:rsidRPr="00E81146">
        <w:rPr>
          <w:rFonts w:cs="David" w:hint="cs"/>
          <w:sz w:val="24"/>
          <w:szCs w:val="24"/>
          <w:rtl/>
        </w:rPr>
        <w:t>התשנ"ג</w:t>
      </w:r>
      <w:proofErr w:type="spellEnd"/>
      <w:r w:rsidRPr="00E81146">
        <w:rPr>
          <w:rFonts w:cs="David" w:hint="cs"/>
          <w:sz w:val="24"/>
          <w:szCs w:val="24"/>
          <w:rtl/>
        </w:rPr>
        <w:t xml:space="preserve"> – 1993, מציעים שלא זכו במכרז רשאים לבקש לעיין בהצעת הזוכה. </w:t>
      </w:r>
    </w:p>
    <w:p w14:paraId="5141BB70" w14:textId="77777777" w:rsidR="00F30B77" w:rsidRPr="00E81146" w:rsidRDefault="00F30B77" w:rsidP="008231A8">
      <w:pPr>
        <w:pStyle w:val="a4"/>
        <w:numPr>
          <w:ilvl w:val="0"/>
          <w:numId w:val="27"/>
        </w:numPr>
        <w:bidi/>
        <w:spacing w:after="0" w:line="360" w:lineRule="auto"/>
        <w:jc w:val="both"/>
        <w:rPr>
          <w:rFonts w:cs="David"/>
          <w:b/>
          <w:bCs/>
          <w:sz w:val="24"/>
          <w:szCs w:val="24"/>
          <w:rtl/>
        </w:rPr>
      </w:pPr>
      <w:r w:rsidRPr="00E81146">
        <w:rPr>
          <w:rFonts w:cs="David" w:hint="eastAsia"/>
          <w:b/>
          <w:bCs/>
          <w:sz w:val="24"/>
          <w:szCs w:val="24"/>
          <w:rtl/>
        </w:rPr>
        <w:t>חתימה</w:t>
      </w:r>
      <w:r w:rsidRPr="00E81146">
        <w:rPr>
          <w:rFonts w:cs="David"/>
          <w:b/>
          <w:bCs/>
          <w:sz w:val="24"/>
          <w:szCs w:val="24"/>
          <w:rtl/>
        </w:rPr>
        <w:t xml:space="preserve"> </w:t>
      </w:r>
      <w:r w:rsidRPr="00E81146">
        <w:rPr>
          <w:rFonts w:cs="David" w:hint="eastAsia"/>
          <w:b/>
          <w:bCs/>
          <w:sz w:val="24"/>
          <w:szCs w:val="24"/>
          <w:rtl/>
        </w:rPr>
        <w:t>על</w:t>
      </w:r>
      <w:r w:rsidRPr="00E81146">
        <w:rPr>
          <w:rFonts w:cs="David"/>
          <w:b/>
          <w:bCs/>
          <w:sz w:val="24"/>
          <w:szCs w:val="24"/>
          <w:rtl/>
        </w:rPr>
        <w:t xml:space="preserve"> </w:t>
      </w:r>
      <w:r w:rsidRPr="00E81146">
        <w:rPr>
          <w:rFonts w:cs="David" w:hint="eastAsia"/>
          <w:b/>
          <w:bCs/>
          <w:sz w:val="24"/>
          <w:szCs w:val="24"/>
          <w:rtl/>
        </w:rPr>
        <w:t>החוזה</w:t>
      </w:r>
    </w:p>
    <w:p w14:paraId="61C08B9B" w14:textId="77777777" w:rsidR="00F30B77" w:rsidRPr="007A3787" w:rsidRDefault="00F30B77" w:rsidP="008231A8">
      <w:pPr>
        <w:pStyle w:val="a4"/>
        <w:numPr>
          <w:ilvl w:val="1"/>
          <w:numId w:val="27"/>
        </w:numPr>
        <w:bidi/>
        <w:spacing w:after="0" w:line="360" w:lineRule="auto"/>
        <w:ind w:left="942" w:hanging="709"/>
        <w:jc w:val="both"/>
        <w:rPr>
          <w:rFonts w:cs="David"/>
          <w:sz w:val="24"/>
          <w:szCs w:val="24"/>
        </w:rPr>
      </w:pPr>
      <w:bookmarkStart w:id="87" w:name="_Ref363464851"/>
      <w:r w:rsidRPr="007A3787">
        <w:rPr>
          <w:rFonts w:cs="David" w:hint="eastAsia"/>
          <w:sz w:val="24"/>
          <w:szCs w:val="24"/>
          <w:rtl/>
        </w:rPr>
        <w:t>עם</w:t>
      </w:r>
      <w:r w:rsidRPr="007A3787">
        <w:rPr>
          <w:rFonts w:cs="David"/>
          <w:sz w:val="24"/>
          <w:szCs w:val="24"/>
          <w:rtl/>
        </w:rPr>
        <w:t xml:space="preserve"> </w:t>
      </w:r>
      <w:r w:rsidRPr="007A3787">
        <w:rPr>
          <w:rFonts w:cs="David" w:hint="eastAsia"/>
          <w:sz w:val="24"/>
          <w:szCs w:val="24"/>
          <w:rtl/>
        </w:rPr>
        <w:t>הזוכה</w:t>
      </w:r>
      <w:r w:rsidRPr="007A3787">
        <w:rPr>
          <w:rFonts w:cs="David"/>
          <w:sz w:val="24"/>
          <w:szCs w:val="24"/>
          <w:rtl/>
        </w:rPr>
        <w:t xml:space="preserve"> </w:t>
      </w:r>
      <w:r w:rsidRPr="007A3787">
        <w:rPr>
          <w:rFonts w:cs="David" w:hint="eastAsia"/>
          <w:sz w:val="24"/>
          <w:szCs w:val="24"/>
          <w:rtl/>
        </w:rPr>
        <w:t>ייחתם</w:t>
      </w:r>
      <w:r w:rsidRPr="007A3787">
        <w:rPr>
          <w:rFonts w:cs="David"/>
          <w:sz w:val="24"/>
          <w:szCs w:val="24"/>
          <w:rtl/>
        </w:rPr>
        <w:t xml:space="preserve"> </w:t>
      </w:r>
      <w:r w:rsidRPr="007A3787">
        <w:rPr>
          <w:rFonts w:cs="David" w:hint="eastAsia"/>
          <w:sz w:val="24"/>
          <w:szCs w:val="24"/>
          <w:rtl/>
        </w:rPr>
        <w:t>הסכם</w:t>
      </w:r>
      <w:r w:rsidRPr="007A3787">
        <w:rPr>
          <w:rFonts w:cs="David"/>
          <w:sz w:val="24"/>
          <w:szCs w:val="24"/>
          <w:rtl/>
        </w:rPr>
        <w:t xml:space="preserve"> </w:t>
      </w:r>
      <w:r w:rsidRPr="007A3787">
        <w:rPr>
          <w:rFonts w:cs="David" w:hint="eastAsia"/>
          <w:sz w:val="24"/>
          <w:szCs w:val="24"/>
          <w:rtl/>
        </w:rPr>
        <w:t>בנוסח</w:t>
      </w:r>
      <w:r w:rsidRPr="007A3787">
        <w:rPr>
          <w:rFonts w:cs="David"/>
          <w:sz w:val="24"/>
          <w:szCs w:val="24"/>
          <w:rtl/>
        </w:rPr>
        <w:t xml:space="preserve"> </w:t>
      </w:r>
      <w:r w:rsidRPr="007A3787">
        <w:rPr>
          <w:rFonts w:cs="David" w:hint="eastAsia"/>
          <w:sz w:val="24"/>
          <w:szCs w:val="24"/>
          <w:rtl/>
        </w:rPr>
        <w:t>ההסכם</w:t>
      </w:r>
      <w:r w:rsidRPr="007A3787">
        <w:rPr>
          <w:rFonts w:cs="David"/>
          <w:sz w:val="24"/>
          <w:szCs w:val="24"/>
          <w:rtl/>
        </w:rPr>
        <w:t xml:space="preserve"> </w:t>
      </w:r>
      <w:proofErr w:type="spellStart"/>
      <w:r w:rsidRPr="007A3787">
        <w:rPr>
          <w:rFonts w:cs="David" w:hint="eastAsia"/>
          <w:sz w:val="24"/>
          <w:szCs w:val="24"/>
          <w:rtl/>
        </w:rPr>
        <w:t>הרצ</w:t>
      </w:r>
      <w:r w:rsidRPr="007A3787">
        <w:rPr>
          <w:rFonts w:cs="David"/>
          <w:sz w:val="24"/>
          <w:szCs w:val="24"/>
          <w:rtl/>
        </w:rPr>
        <w:t>"</w:t>
      </w:r>
      <w:r w:rsidRPr="007A3787">
        <w:rPr>
          <w:rFonts w:cs="David" w:hint="eastAsia"/>
          <w:sz w:val="24"/>
          <w:szCs w:val="24"/>
          <w:rtl/>
        </w:rPr>
        <w:t>ב</w:t>
      </w:r>
      <w:proofErr w:type="spellEnd"/>
      <w:r w:rsidRPr="007A3787">
        <w:rPr>
          <w:rFonts w:cs="David"/>
          <w:sz w:val="24"/>
          <w:szCs w:val="24"/>
          <w:rtl/>
        </w:rPr>
        <w:t xml:space="preserve"> </w:t>
      </w:r>
      <w:r w:rsidRPr="007A3787">
        <w:rPr>
          <w:rFonts w:cs="David" w:hint="eastAsia"/>
          <w:sz w:val="24"/>
          <w:szCs w:val="24"/>
          <w:rtl/>
        </w:rPr>
        <w:t>כפרק</w:t>
      </w:r>
      <w:r w:rsidRPr="007A3787">
        <w:rPr>
          <w:rFonts w:cs="David"/>
          <w:sz w:val="24"/>
          <w:szCs w:val="24"/>
          <w:rtl/>
        </w:rPr>
        <w:t xml:space="preserve"> </w:t>
      </w:r>
      <w:r w:rsidRPr="007A3787">
        <w:rPr>
          <w:rFonts w:cs="David" w:hint="eastAsia"/>
          <w:sz w:val="24"/>
          <w:szCs w:val="24"/>
          <w:rtl/>
        </w:rPr>
        <w:t>ג</w:t>
      </w:r>
      <w:r w:rsidRPr="007A3787">
        <w:rPr>
          <w:rFonts w:cs="David"/>
          <w:sz w:val="24"/>
          <w:szCs w:val="24"/>
          <w:rtl/>
        </w:rPr>
        <w:t xml:space="preserve">', </w:t>
      </w:r>
      <w:r w:rsidRPr="007A3787">
        <w:rPr>
          <w:rFonts w:cs="David" w:hint="eastAsia"/>
          <w:sz w:val="24"/>
          <w:szCs w:val="24"/>
          <w:rtl/>
        </w:rPr>
        <w:t>בתוספת</w:t>
      </w:r>
      <w:r w:rsidRPr="007A3787">
        <w:rPr>
          <w:rFonts w:cs="David"/>
          <w:sz w:val="24"/>
          <w:szCs w:val="24"/>
          <w:rtl/>
        </w:rPr>
        <w:t xml:space="preserve"> </w:t>
      </w:r>
      <w:r w:rsidRPr="007A3787">
        <w:rPr>
          <w:rFonts w:cs="David" w:hint="eastAsia"/>
          <w:sz w:val="24"/>
          <w:szCs w:val="24"/>
          <w:rtl/>
        </w:rPr>
        <w:t>דרישות</w:t>
      </w:r>
      <w:r w:rsidRPr="007A3787">
        <w:rPr>
          <w:rFonts w:cs="David"/>
          <w:sz w:val="24"/>
          <w:szCs w:val="24"/>
          <w:rtl/>
        </w:rPr>
        <w:t xml:space="preserve"> </w:t>
      </w:r>
      <w:r w:rsidRPr="007A3787">
        <w:rPr>
          <w:rFonts w:cs="David" w:hint="eastAsia"/>
          <w:sz w:val="24"/>
          <w:szCs w:val="24"/>
          <w:rtl/>
        </w:rPr>
        <w:t>ותנאים</w:t>
      </w:r>
      <w:r w:rsidRPr="007A3787">
        <w:rPr>
          <w:rFonts w:cs="David"/>
          <w:sz w:val="24"/>
          <w:szCs w:val="24"/>
          <w:rtl/>
        </w:rPr>
        <w:t xml:space="preserve"> </w:t>
      </w:r>
      <w:r w:rsidRPr="007A3787">
        <w:rPr>
          <w:rFonts w:cs="David" w:hint="eastAsia"/>
          <w:sz w:val="24"/>
          <w:szCs w:val="24"/>
          <w:rtl/>
        </w:rPr>
        <w:t>שיתואמו</w:t>
      </w:r>
      <w:r w:rsidRPr="007A3787">
        <w:rPr>
          <w:rFonts w:cs="David"/>
          <w:sz w:val="24"/>
          <w:szCs w:val="24"/>
          <w:rtl/>
        </w:rPr>
        <w:t xml:space="preserve"> </w:t>
      </w:r>
      <w:r w:rsidRPr="007A3787">
        <w:rPr>
          <w:rFonts w:cs="David" w:hint="eastAsia"/>
          <w:sz w:val="24"/>
          <w:szCs w:val="24"/>
          <w:rtl/>
        </w:rPr>
        <w:t>בין</w:t>
      </w:r>
      <w:r w:rsidRPr="007A3787">
        <w:rPr>
          <w:rFonts w:cs="David"/>
          <w:sz w:val="24"/>
          <w:szCs w:val="24"/>
          <w:rtl/>
        </w:rPr>
        <w:t xml:space="preserve"> </w:t>
      </w:r>
      <w:r w:rsidRPr="007A3787">
        <w:rPr>
          <w:rFonts w:cs="David" w:hint="eastAsia"/>
          <w:sz w:val="24"/>
          <w:szCs w:val="24"/>
          <w:rtl/>
        </w:rPr>
        <w:t>הצדדים</w:t>
      </w:r>
      <w:r w:rsidRPr="007A3787">
        <w:rPr>
          <w:rFonts w:cs="David"/>
          <w:sz w:val="24"/>
          <w:szCs w:val="24"/>
          <w:rtl/>
        </w:rPr>
        <w:t xml:space="preserve"> </w:t>
      </w:r>
      <w:r w:rsidRPr="007A3787">
        <w:rPr>
          <w:rFonts w:cs="David" w:hint="eastAsia"/>
          <w:sz w:val="24"/>
          <w:szCs w:val="24"/>
          <w:rtl/>
        </w:rPr>
        <w:t>ובלבד</w:t>
      </w:r>
      <w:r w:rsidRPr="007A3787">
        <w:rPr>
          <w:rFonts w:cs="David"/>
          <w:sz w:val="24"/>
          <w:szCs w:val="24"/>
          <w:rtl/>
        </w:rPr>
        <w:t xml:space="preserve"> </w:t>
      </w:r>
      <w:r w:rsidRPr="007A3787">
        <w:rPr>
          <w:rFonts w:cs="David" w:hint="eastAsia"/>
          <w:sz w:val="24"/>
          <w:szCs w:val="24"/>
          <w:rtl/>
        </w:rPr>
        <w:t>שאין</w:t>
      </w:r>
      <w:r w:rsidRPr="007A3787">
        <w:rPr>
          <w:rFonts w:cs="David"/>
          <w:sz w:val="24"/>
          <w:szCs w:val="24"/>
          <w:rtl/>
        </w:rPr>
        <w:t xml:space="preserve"> </w:t>
      </w:r>
      <w:r w:rsidRPr="007A3787">
        <w:rPr>
          <w:rFonts w:cs="David" w:hint="eastAsia"/>
          <w:sz w:val="24"/>
          <w:szCs w:val="24"/>
          <w:rtl/>
        </w:rPr>
        <w:t>בהם</w:t>
      </w:r>
      <w:r w:rsidRPr="007A3787">
        <w:rPr>
          <w:rFonts w:cs="David"/>
          <w:sz w:val="24"/>
          <w:szCs w:val="24"/>
          <w:rtl/>
        </w:rPr>
        <w:t xml:space="preserve"> </w:t>
      </w:r>
      <w:r w:rsidRPr="007A3787">
        <w:rPr>
          <w:rFonts w:cs="David" w:hint="eastAsia"/>
          <w:sz w:val="24"/>
          <w:szCs w:val="24"/>
          <w:rtl/>
        </w:rPr>
        <w:t>כדי</w:t>
      </w:r>
      <w:r w:rsidRPr="007A3787">
        <w:rPr>
          <w:rFonts w:cs="David"/>
          <w:sz w:val="24"/>
          <w:szCs w:val="24"/>
          <w:rtl/>
        </w:rPr>
        <w:t xml:space="preserve"> </w:t>
      </w:r>
      <w:r w:rsidRPr="007A3787">
        <w:rPr>
          <w:rFonts w:cs="David" w:hint="eastAsia"/>
          <w:sz w:val="24"/>
          <w:szCs w:val="24"/>
          <w:rtl/>
        </w:rPr>
        <w:t>לחרוג</w:t>
      </w:r>
      <w:r w:rsidRPr="007A3787">
        <w:rPr>
          <w:rFonts w:cs="David"/>
          <w:sz w:val="24"/>
          <w:szCs w:val="24"/>
          <w:rtl/>
        </w:rPr>
        <w:t xml:space="preserve"> </w:t>
      </w:r>
      <w:r w:rsidRPr="007A3787">
        <w:rPr>
          <w:rFonts w:cs="David" w:hint="eastAsia"/>
          <w:sz w:val="24"/>
          <w:szCs w:val="24"/>
          <w:rtl/>
        </w:rPr>
        <w:t>מהותית</w:t>
      </w:r>
      <w:r w:rsidRPr="007A3787">
        <w:rPr>
          <w:rFonts w:cs="David"/>
          <w:sz w:val="24"/>
          <w:szCs w:val="24"/>
          <w:rtl/>
        </w:rPr>
        <w:t xml:space="preserve"> </w:t>
      </w:r>
      <w:r w:rsidRPr="007A3787">
        <w:rPr>
          <w:rFonts w:cs="David" w:hint="eastAsia"/>
          <w:sz w:val="24"/>
          <w:szCs w:val="24"/>
          <w:rtl/>
        </w:rPr>
        <w:t>מהוראות</w:t>
      </w:r>
      <w:r w:rsidRPr="007A3787">
        <w:rPr>
          <w:rFonts w:cs="David"/>
          <w:sz w:val="24"/>
          <w:szCs w:val="24"/>
          <w:rtl/>
        </w:rPr>
        <w:t xml:space="preserve"> </w:t>
      </w:r>
      <w:r w:rsidRPr="007A3787">
        <w:rPr>
          <w:rFonts w:cs="David" w:hint="eastAsia"/>
          <w:sz w:val="24"/>
          <w:szCs w:val="24"/>
          <w:rtl/>
        </w:rPr>
        <w:t>מכרז</w:t>
      </w:r>
      <w:r w:rsidRPr="007A3787">
        <w:rPr>
          <w:rFonts w:cs="David"/>
          <w:sz w:val="24"/>
          <w:szCs w:val="24"/>
          <w:rtl/>
        </w:rPr>
        <w:t xml:space="preserve"> </w:t>
      </w:r>
      <w:r w:rsidRPr="007A3787">
        <w:rPr>
          <w:rFonts w:cs="David" w:hint="eastAsia"/>
          <w:sz w:val="24"/>
          <w:szCs w:val="24"/>
          <w:rtl/>
        </w:rPr>
        <w:t>זה</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להטיל</w:t>
      </w:r>
      <w:r w:rsidRPr="007A3787">
        <w:rPr>
          <w:rFonts w:cs="David"/>
          <w:sz w:val="24"/>
          <w:szCs w:val="24"/>
          <w:rtl/>
        </w:rPr>
        <w:t xml:space="preserve"> </w:t>
      </w:r>
      <w:r w:rsidRPr="007A3787">
        <w:rPr>
          <w:rFonts w:cs="David" w:hint="eastAsia"/>
          <w:sz w:val="24"/>
          <w:szCs w:val="24"/>
          <w:rtl/>
        </w:rPr>
        <w:t>על</w:t>
      </w:r>
      <w:r w:rsidRPr="007A3787">
        <w:rPr>
          <w:rFonts w:cs="David"/>
          <w:sz w:val="24"/>
          <w:szCs w:val="24"/>
          <w:rtl/>
        </w:rPr>
        <w:t xml:space="preserve"> </w:t>
      </w:r>
      <w:r w:rsidRPr="007A3787">
        <w:rPr>
          <w:rFonts w:cs="David" w:hint="eastAsia"/>
          <w:sz w:val="24"/>
          <w:szCs w:val="24"/>
          <w:rtl/>
        </w:rPr>
        <w:t>המשרד</w:t>
      </w:r>
      <w:r w:rsidRPr="007A3787">
        <w:rPr>
          <w:rFonts w:cs="David"/>
          <w:sz w:val="24"/>
          <w:szCs w:val="24"/>
          <w:rtl/>
        </w:rPr>
        <w:t xml:space="preserve"> </w:t>
      </w:r>
      <w:r w:rsidRPr="007A3787">
        <w:rPr>
          <w:rFonts w:cs="David" w:hint="eastAsia"/>
          <w:sz w:val="24"/>
          <w:szCs w:val="24"/>
          <w:rtl/>
        </w:rPr>
        <w:t>התחייבויות</w:t>
      </w:r>
      <w:r w:rsidRPr="007A3787">
        <w:rPr>
          <w:rFonts w:cs="David"/>
          <w:sz w:val="24"/>
          <w:szCs w:val="24"/>
          <w:rtl/>
        </w:rPr>
        <w:t xml:space="preserve"> </w:t>
      </w:r>
      <w:r w:rsidRPr="007A3787">
        <w:rPr>
          <w:rFonts w:cs="David" w:hint="eastAsia"/>
          <w:sz w:val="24"/>
          <w:szCs w:val="24"/>
          <w:rtl/>
        </w:rPr>
        <w:t>נוספות</w:t>
      </w:r>
      <w:r w:rsidRPr="007A3787">
        <w:rPr>
          <w:rFonts w:cs="David"/>
          <w:sz w:val="24"/>
          <w:szCs w:val="24"/>
          <w:rtl/>
        </w:rPr>
        <w:t xml:space="preserve">. </w:t>
      </w:r>
      <w:r w:rsidRPr="007A3787">
        <w:rPr>
          <w:rFonts w:cs="David" w:hint="eastAsia"/>
          <w:sz w:val="24"/>
          <w:szCs w:val="24"/>
          <w:rtl/>
        </w:rPr>
        <w:t>לא</w:t>
      </w:r>
      <w:r w:rsidRPr="007A3787">
        <w:rPr>
          <w:rFonts w:cs="David"/>
          <w:sz w:val="24"/>
          <w:szCs w:val="24"/>
          <w:rtl/>
        </w:rPr>
        <w:t xml:space="preserve"> </w:t>
      </w:r>
      <w:r w:rsidRPr="007A3787">
        <w:rPr>
          <w:rFonts w:cs="David" w:hint="eastAsia"/>
          <w:sz w:val="24"/>
          <w:szCs w:val="24"/>
          <w:rtl/>
        </w:rPr>
        <w:t>חתם</w:t>
      </w:r>
      <w:r w:rsidRPr="007A3787">
        <w:rPr>
          <w:rFonts w:cs="David"/>
          <w:sz w:val="24"/>
          <w:szCs w:val="24"/>
          <w:rtl/>
        </w:rPr>
        <w:t xml:space="preserve"> </w:t>
      </w:r>
      <w:r w:rsidRPr="007A3787">
        <w:rPr>
          <w:rFonts w:cs="David" w:hint="eastAsia"/>
          <w:sz w:val="24"/>
          <w:szCs w:val="24"/>
          <w:rtl/>
        </w:rPr>
        <w:t>הזוכה</w:t>
      </w:r>
      <w:r w:rsidRPr="007A3787">
        <w:rPr>
          <w:rFonts w:cs="David"/>
          <w:sz w:val="24"/>
          <w:szCs w:val="24"/>
          <w:rtl/>
        </w:rPr>
        <w:t xml:space="preserve"> </w:t>
      </w:r>
      <w:r w:rsidRPr="007A3787">
        <w:rPr>
          <w:rFonts w:cs="David" w:hint="eastAsia"/>
          <w:sz w:val="24"/>
          <w:szCs w:val="24"/>
          <w:rtl/>
        </w:rPr>
        <w:t>על</w:t>
      </w:r>
      <w:r w:rsidRPr="007A3787">
        <w:rPr>
          <w:rFonts w:cs="David"/>
          <w:sz w:val="24"/>
          <w:szCs w:val="24"/>
          <w:rtl/>
        </w:rPr>
        <w:t xml:space="preserve"> </w:t>
      </w:r>
      <w:r w:rsidRPr="007A3787">
        <w:rPr>
          <w:rFonts w:cs="David" w:hint="eastAsia"/>
          <w:sz w:val="24"/>
          <w:szCs w:val="24"/>
          <w:rtl/>
        </w:rPr>
        <w:t>ההסכם</w:t>
      </w:r>
      <w:r w:rsidRPr="007A3787">
        <w:rPr>
          <w:rFonts w:cs="David"/>
          <w:sz w:val="24"/>
          <w:szCs w:val="24"/>
          <w:rtl/>
        </w:rPr>
        <w:t xml:space="preserve"> </w:t>
      </w:r>
      <w:r w:rsidRPr="007A3787">
        <w:rPr>
          <w:rFonts w:cs="David" w:hint="eastAsia"/>
          <w:sz w:val="24"/>
          <w:szCs w:val="24"/>
          <w:rtl/>
        </w:rPr>
        <w:t>תוך</w:t>
      </w:r>
      <w:r w:rsidRPr="007A3787">
        <w:rPr>
          <w:rFonts w:cs="David"/>
          <w:sz w:val="24"/>
          <w:szCs w:val="24"/>
          <w:rtl/>
        </w:rPr>
        <w:t xml:space="preserve"> 7 </w:t>
      </w:r>
      <w:r w:rsidRPr="007A3787">
        <w:rPr>
          <w:rFonts w:cs="David" w:hint="eastAsia"/>
          <w:sz w:val="24"/>
          <w:szCs w:val="24"/>
          <w:rtl/>
        </w:rPr>
        <w:t>ימים</w:t>
      </w:r>
      <w:r w:rsidRPr="007A3787">
        <w:rPr>
          <w:rFonts w:cs="David"/>
          <w:sz w:val="24"/>
          <w:szCs w:val="24"/>
          <w:rtl/>
        </w:rPr>
        <w:t xml:space="preserve"> </w:t>
      </w:r>
      <w:r w:rsidRPr="007A3787">
        <w:rPr>
          <w:rFonts w:cs="David" w:hint="eastAsia"/>
          <w:sz w:val="24"/>
          <w:szCs w:val="24"/>
          <w:rtl/>
        </w:rPr>
        <w:t>מיום</w:t>
      </w:r>
      <w:r w:rsidRPr="007A3787">
        <w:rPr>
          <w:rFonts w:cs="David"/>
          <w:sz w:val="24"/>
          <w:szCs w:val="24"/>
          <w:rtl/>
        </w:rPr>
        <w:t xml:space="preserve"> </w:t>
      </w:r>
      <w:r w:rsidRPr="007A3787">
        <w:rPr>
          <w:rFonts w:cs="David" w:hint="eastAsia"/>
          <w:sz w:val="24"/>
          <w:szCs w:val="24"/>
          <w:rtl/>
        </w:rPr>
        <w:t>שנמסר</w:t>
      </w:r>
      <w:r w:rsidRPr="007A3787">
        <w:rPr>
          <w:rFonts w:cs="David"/>
          <w:sz w:val="24"/>
          <w:szCs w:val="24"/>
          <w:rtl/>
        </w:rPr>
        <w:t xml:space="preserve"> </w:t>
      </w:r>
      <w:r w:rsidRPr="007A3787">
        <w:rPr>
          <w:rFonts w:cs="David" w:hint="eastAsia"/>
          <w:sz w:val="24"/>
          <w:szCs w:val="24"/>
          <w:rtl/>
        </w:rPr>
        <w:t>לו</w:t>
      </w:r>
      <w:r w:rsidRPr="007A3787">
        <w:rPr>
          <w:rFonts w:cs="David"/>
          <w:sz w:val="24"/>
          <w:szCs w:val="24"/>
          <w:rtl/>
        </w:rPr>
        <w:t xml:space="preserve"> </w:t>
      </w:r>
      <w:r w:rsidRPr="007A3787">
        <w:rPr>
          <w:rFonts w:cs="David" w:hint="eastAsia"/>
          <w:sz w:val="24"/>
          <w:szCs w:val="24"/>
          <w:rtl/>
        </w:rPr>
        <w:t>ההסכם</w:t>
      </w:r>
      <w:r w:rsidRPr="007A3787">
        <w:rPr>
          <w:rFonts w:cs="David"/>
          <w:sz w:val="24"/>
          <w:szCs w:val="24"/>
          <w:rtl/>
        </w:rPr>
        <w:t xml:space="preserve"> </w:t>
      </w:r>
      <w:r w:rsidRPr="007A3787">
        <w:rPr>
          <w:rFonts w:cs="David" w:hint="eastAsia"/>
          <w:sz w:val="24"/>
          <w:szCs w:val="24"/>
          <w:rtl/>
        </w:rPr>
        <w:t>לחתימה</w:t>
      </w:r>
      <w:r w:rsidRPr="007A3787">
        <w:rPr>
          <w:rFonts w:cs="David"/>
          <w:sz w:val="24"/>
          <w:szCs w:val="24"/>
          <w:rtl/>
        </w:rPr>
        <w:t xml:space="preserve">, </w:t>
      </w:r>
      <w:r w:rsidRPr="007A3787">
        <w:rPr>
          <w:rFonts w:cs="David" w:hint="eastAsia"/>
          <w:sz w:val="24"/>
          <w:szCs w:val="24"/>
          <w:rtl/>
        </w:rPr>
        <w:t>יהיה</w:t>
      </w:r>
      <w:r w:rsidRPr="007A3787">
        <w:rPr>
          <w:rFonts w:cs="David"/>
          <w:sz w:val="24"/>
          <w:szCs w:val="24"/>
          <w:rtl/>
        </w:rPr>
        <w:t xml:space="preserve"> </w:t>
      </w:r>
      <w:r w:rsidRPr="007A3787">
        <w:rPr>
          <w:rFonts w:cs="David" w:hint="eastAsia"/>
          <w:sz w:val="24"/>
          <w:szCs w:val="24"/>
          <w:rtl/>
        </w:rPr>
        <w:t>המזמין</w:t>
      </w:r>
      <w:r w:rsidRPr="007A3787">
        <w:rPr>
          <w:rFonts w:cs="David"/>
          <w:sz w:val="24"/>
          <w:szCs w:val="24"/>
          <w:rtl/>
        </w:rPr>
        <w:t xml:space="preserve"> </w:t>
      </w:r>
      <w:r w:rsidRPr="007A3787">
        <w:rPr>
          <w:rFonts w:cs="David" w:hint="eastAsia"/>
          <w:sz w:val="24"/>
          <w:szCs w:val="24"/>
          <w:rtl/>
        </w:rPr>
        <w:t>רשאי</w:t>
      </w:r>
      <w:r w:rsidRPr="007A3787">
        <w:rPr>
          <w:rFonts w:cs="David"/>
          <w:sz w:val="24"/>
          <w:szCs w:val="24"/>
          <w:rtl/>
        </w:rPr>
        <w:t xml:space="preserve"> </w:t>
      </w:r>
      <w:r w:rsidRPr="007A3787">
        <w:rPr>
          <w:rFonts w:cs="David" w:hint="eastAsia"/>
          <w:sz w:val="24"/>
          <w:szCs w:val="24"/>
          <w:rtl/>
        </w:rPr>
        <w:t>לבטל</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זכייתו</w:t>
      </w:r>
      <w:r w:rsidRPr="007A3787">
        <w:rPr>
          <w:rFonts w:cs="David" w:hint="cs"/>
          <w:sz w:val="24"/>
          <w:szCs w:val="24"/>
          <w:rtl/>
        </w:rPr>
        <w:t>.</w:t>
      </w:r>
      <w:bookmarkEnd w:id="87"/>
    </w:p>
    <w:p w14:paraId="35BB6E80" w14:textId="77777777" w:rsidR="00997C01" w:rsidRPr="00997C01" w:rsidRDefault="00F30B77" w:rsidP="00997C01">
      <w:pPr>
        <w:pStyle w:val="a4"/>
        <w:numPr>
          <w:ilvl w:val="1"/>
          <w:numId w:val="27"/>
        </w:numPr>
        <w:bidi/>
        <w:spacing w:line="360" w:lineRule="auto"/>
        <w:ind w:left="942" w:hanging="709"/>
        <w:jc w:val="both"/>
        <w:rPr>
          <w:rFonts w:cs="David"/>
          <w:sz w:val="24"/>
          <w:szCs w:val="24"/>
          <w:rtl/>
        </w:rPr>
      </w:pPr>
      <w:r w:rsidRPr="007A3787">
        <w:rPr>
          <w:rFonts w:cs="David" w:hint="eastAsia"/>
          <w:sz w:val="24"/>
          <w:szCs w:val="24"/>
          <w:rtl/>
        </w:rPr>
        <w:t>הזוכה</w:t>
      </w:r>
      <w:r w:rsidRPr="007A3787">
        <w:rPr>
          <w:rFonts w:cs="David"/>
          <w:sz w:val="24"/>
          <w:szCs w:val="24"/>
          <w:rtl/>
        </w:rPr>
        <w:t xml:space="preserve"> </w:t>
      </w:r>
      <w:r w:rsidRPr="007A3787">
        <w:rPr>
          <w:rFonts w:cs="David" w:hint="eastAsia"/>
          <w:sz w:val="24"/>
          <w:szCs w:val="24"/>
          <w:rtl/>
        </w:rPr>
        <w:t>במכרז</w:t>
      </w:r>
      <w:r w:rsidRPr="007A3787">
        <w:rPr>
          <w:rFonts w:cs="David"/>
          <w:sz w:val="24"/>
          <w:szCs w:val="24"/>
          <w:rtl/>
        </w:rPr>
        <w:t xml:space="preserve"> </w:t>
      </w:r>
      <w:r w:rsidRPr="007A3787">
        <w:rPr>
          <w:rFonts w:cs="David" w:hint="eastAsia"/>
          <w:sz w:val="24"/>
          <w:szCs w:val="24"/>
          <w:rtl/>
        </w:rPr>
        <w:t>יידרש</w:t>
      </w:r>
      <w:r w:rsidRPr="007A3787">
        <w:rPr>
          <w:rFonts w:cs="David"/>
          <w:sz w:val="24"/>
          <w:szCs w:val="24"/>
          <w:rtl/>
        </w:rPr>
        <w:t xml:space="preserve"> </w:t>
      </w:r>
      <w:r w:rsidRPr="007A3787">
        <w:rPr>
          <w:rFonts w:cs="David" w:hint="eastAsia"/>
          <w:sz w:val="24"/>
          <w:szCs w:val="24"/>
          <w:rtl/>
        </w:rPr>
        <w:t>להפקיד</w:t>
      </w:r>
      <w:r w:rsidRPr="007A3787">
        <w:rPr>
          <w:rFonts w:cs="David"/>
          <w:sz w:val="24"/>
          <w:szCs w:val="24"/>
          <w:rtl/>
        </w:rPr>
        <w:t xml:space="preserve"> </w:t>
      </w:r>
      <w:r w:rsidRPr="007A3787">
        <w:rPr>
          <w:rFonts w:cs="David" w:hint="eastAsia"/>
          <w:sz w:val="24"/>
          <w:szCs w:val="24"/>
          <w:rtl/>
        </w:rPr>
        <w:t>אצל</w:t>
      </w:r>
      <w:r w:rsidRPr="007A3787">
        <w:rPr>
          <w:rFonts w:cs="David"/>
          <w:sz w:val="24"/>
          <w:szCs w:val="24"/>
          <w:rtl/>
        </w:rPr>
        <w:t xml:space="preserve"> </w:t>
      </w:r>
      <w:r w:rsidRPr="007A3787">
        <w:rPr>
          <w:rFonts w:cs="David" w:hint="eastAsia"/>
          <w:sz w:val="24"/>
          <w:szCs w:val="24"/>
          <w:rtl/>
        </w:rPr>
        <w:t>נציג</w:t>
      </w:r>
      <w:r w:rsidRPr="007A3787">
        <w:rPr>
          <w:rFonts w:cs="David"/>
          <w:sz w:val="24"/>
          <w:szCs w:val="24"/>
          <w:rtl/>
        </w:rPr>
        <w:t xml:space="preserve"> </w:t>
      </w:r>
      <w:r w:rsidRPr="007A3787">
        <w:rPr>
          <w:rFonts w:cs="David" w:hint="eastAsia"/>
          <w:sz w:val="24"/>
          <w:szCs w:val="24"/>
          <w:rtl/>
        </w:rPr>
        <w:t>המזמין</w:t>
      </w:r>
      <w:r w:rsidRPr="007A3787">
        <w:rPr>
          <w:rFonts w:cs="David"/>
          <w:sz w:val="24"/>
          <w:szCs w:val="24"/>
          <w:rtl/>
        </w:rPr>
        <w:t xml:space="preserve">, </w:t>
      </w:r>
      <w:r w:rsidRPr="007A3787">
        <w:rPr>
          <w:rFonts w:cs="David" w:hint="eastAsia"/>
          <w:sz w:val="24"/>
          <w:szCs w:val="24"/>
          <w:rtl/>
        </w:rPr>
        <w:t>תוך</w:t>
      </w:r>
      <w:r w:rsidRPr="007A3787">
        <w:rPr>
          <w:rFonts w:cs="David"/>
          <w:sz w:val="24"/>
          <w:szCs w:val="24"/>
          <w:rtl/>
        </w:rPr>
        <w:t xml:space="preserve"> 14 </w:t>
      </w:r>
      <w:r w:rsidRPr="007A3787">
        <w:rPr>
          <w:rFonts w:cs="David" w:hint="eastAsia"/>
          <w:sz w:val="24"/>
          <w:szCs w:val="24"/>
          <w:rtl/>
        </w:rPr>
        <w:t>ימים</w:t>
      </w:r>
      <w:r w:rsidRPr="007A3787">
        <w:rPr>
          <w:rFonts w:cs="David"/>
          <w:sz w:val="24"/>
          <w:szCs w:val="24"/>
          <w:rtl/>
        </w:rPr>
        <w:t xml:space="preserve">, </w:t>
      </w:r>
      <w:r w:rsidRPr="007A3787">
        <w:rPr>
          <w:rFonts w:cs="David" w:hint="eastAsia"/>
          <w:sz w:val="24"/>
          <w:szCs w:val="24"/>
          <w:rtl/>
        </w:rPr>
        <w:t>ערבות</w:t>
      </w:r>
      <w:r w:rsidRPr="007A3787">
        <w:rPr>
          <w:rFonts w:cs="David"/>
          <w:sz w:val="24"/>
          <w:szCs w:val="24"/>
          <w:rtl/>
        </w:rPr>
        <w:t xml:space="preserve"> </w:t>
      </w:r>
      <w:r w:rsidRPr="007A3787">
        <w:rPr>
          <w:rFonts w:cs="David" w:hint="eastAsia"/>
          <w:sz w:val="24"/>
          <w:szCs w:val="24"/>
          <w:rtl/>
        </w:rPr>
        <w:t>לביצוע</w:t>
      </w:r>
      <w:r w:rsidRPr="007A3787">
        <w:rPr>
          <w:rFonts w:cs="David"/>
          <w:sz w:val="24"/>
          <w:szCs w:val="24"/>
          <w:rtl/>
        </w:rPr>
        <w:t xml:space="preserve"> </w:t>
      </w:r>
      <w:r w:rsidRPr="007A3787">
        <w:rPr>
          <w:rFonts w:cs="David" w:hint="eastAsia"/>
          <w:sz w:val="24"/>
          <w:szCs w:val="24"/>
          <w:rtl/>
        </w:rPr>
        <w:t>בנוסח</w:t>
      </w:r>
      <w:r w:rsidRPr="007A3787">
        <w:rPr>
          <w:rFonts w:cs="David"/>
          <w:sz w:val="24"/>
          <w:szCs w:val="24"/>
          <w:rtl/>
        </w:rPr>
        <w:t xml:space="preserve"> </w:t>
      </w:r>
      <w:r w:rsidR="006A67E6" w:rsidRPr="00271707">
        <w:rPr>
          <w:rFonts w:cs="David"/>
          <w:sz w:val="24"/>
          <w:szCs w:val="24"/>
        </w:rPr>
        <w:fldChar w:fldCharType="begin"/>
      </w:r>
      <w:r w:rsidR="006A67E6" w:rsidRPr="00515D96">
        <w:rPr>
          <w:rFonts w:cs="David"/>
          <w:sz w:val="24"/>
          <w:szCs w:val="24"/>
        </w:rPr>
        <w:instrText xml:space="preserve"> REF _Ref363464779 \h  \* MERGEFORMAT </w:instrText>
      </w:r>
      <w:r w:rsidR="006A67E6" w:rsidRPr="00271707">
        <w:rPr>
          <w:rFonts w:cs="David"/>
          <w:sz w:val="24"/>
          <w:szCs w:val="24"/>
        </w:rPr>
      </w:r>
      <w:r w:rsidR="006A67E6" w:rsidRPr="00271707">
        <w:rPr>
          <w:rFonts w:cs="David"/>
          <w:sz w:val="24"/>
          <w:szCs w:val="24"/>
        </w:rPr>
        <w:fldChar w:fldCharType="separate"/>
      </w:r>
      <w:r w:rsidR="00997C01" w:rsidRPr="00997C01">
        <w:rPr>
          <w:rFonts w:cs="David"/>
          <w:sz w:val="24"/>
          <w:szCs w:val="24"/>
          <w:rtl/>
        </w:rPr>
        <w:br w:type="page"/>
      </w:r>
    </w:p>
    <w:p w14:paraId="0F5C6D4F" w14:textId="6A22664F" w:rsidR="00515D96" w:rsidRPr="00271707" w:rsidRDefault="00997C01" w:rsidP="00271707">
      <w:pPr>
        <w:pStyle w:val="a4"/>
        <w:numPr>
          <w:ilvl w:val="1"/>
          <w:numId w:val="27"/>
        </w:numPr>
        <w:bidi/>
        <w:spacing w:line="360" w:lineRule="auto"/>
        <w:ind w:left="942" w:hanging="709"/>
        <w:jc w:val="both"/>
        <w:rPr>
          <w:rFonts w:cs="David"/>
          <w:sz w:val="24"/>
          <w:szCs w:val="24"/>
        </w:rPr>
      </w:pPr>
      <w:r w:rsidRPr="00997C01">
        <w:rPr>
          <w:rFonts w:cs="David" w:hint="cs"/>
          <w:sz w:val="24"/>
          <w:szCs w:val="24"/>
          <w:rtl/>
        </w:rPr>
        <w:lastRenderedPageBreak/>
        <w:t>נספח 1 להסכם</w:t>
      </w:r>
      <w:r w:rsidRPr="00997C01">
        <w:rPr>
          <w:rFonts w:cs="David"/>
          <w:sz w:val="24"/>
          <w:szCs w:val="24"/>
          <w:rtl/>
        </w:rPr>
        <w:t xml:space="preserve">- </w:t>
      </w:r>
      <w:r w:rsidRPr="00997C01">
        <w:rPr>
          <w:rFonts w:cs="David" w:hint="eastAsia"/>
          <w:sz w:val="24"/>
          <w:szCs w:val="24"/>
          <w:rtl/>
        </w:rPr>
        <w:t>נוסח</w:t>
      </w:r>
      <w:r w:rsidRPr="00997C01">
        <w:rPr>
          <w:rFonts w:cs="David"/>
          <w:sz w:val="24"/>
          <w:szCs w:val="24"/>
          <w:rtl/>
        </w:rPr>
        <w:t xml:space="preserve"> </w:t>
      </w:r>
      <w:r w:rsidRPr="00997C01">
        <w:rPr>
          <w:rFonts w:cs="David" w:hint="eastAsia"/>
          <w:sz w:val="24"/>
          <w:szCs w:val="24"/>
          <w:rtl/>
        </w:rPr>
        <w:t>ערבות</w:t>
      </w:r>
      <w:r w:rsidRPr="007A3787">
        <w:rPr>
          <w:rtl/>
        </w:rPr>
        <w:t xml:space="preserve"> </w:t>
      </w:r>
      <w:r w:rsidRPr="007A3787">
        <w:rPr>
          <w:rFonts w:hint="eastAsia"/>
          <w:rtl/>
        </w:rPr>
        <w:t>לביצוע</w:t>
      </w:r>
      <w:r w:rsidR="006A67E6" w:rsidRPr="00271707">
        <w:rPr>
          <w:rFonts w:cs="David"/>
          <w:sz w:val="24"/>
          <w:szCs w:val="24"/>
        </w:rPr>
        <w:fldChar w:fldCharType="end"/>
      </w:r>
      <w:r w:rsidR="007203F3" w:rsidRPr="00271707">
        <w:rPr>
          <w:rFonts w:cs="David" w:hint="cs"/>
          <w:sz w:val="24"/>
          <w:szCs w:val="24"/>
          <w:rtl/>
        </w:rPr>
        <w:t>.</w:t>
      </w:r>
      <w:r w:rsidR="00F30B77" w:rsidRPr="00271707">
        <w:rPr>
          <w:rFonts w:cs="David"/>
          <w:sz w:val="24"/>
          <w:szCs w:val="24"/>
          <w:rtl/>
        </w:rPr>
        <w:t xml:space="preserve"> </w:t>
      </w:r>
      <w:r w:rsidR="00F30B77" w:rsidRPr="00271707">
        <w:rPr>
          <w:rFonts w:cs="David" w:hint="eastAsia"/>
          <w:sz w:val="24"/>
          <w:szCs w:val="24"/>
          <w:rtl/>
        </w:rPr>
        <w:t>הערבות</w:t>
      </w:r>
      <w:r w:rsidR="00F30B77" w:rsidRPr="00271707">
        <w:rPr>
          <w:rFonts w:cs="David"/>
          <w:sz w:val="24"/>
          <w:szCs w:val="24"/>
          <w:rtl/>
        </w:rPr>
        <w:t xml:space="preserve"> </w:t>
      </w:r>
      <w:r w:rsidR="00F30B77" w:rsidRPr="00271707">
        <w:rPr>
          <w:rFonts w:cs="David" w:hint="eastAsia"/>
          <w:sz w:val="24"/>
          <w:szCs w:val="24"/>
          <w:rtl/>
        </w:rPr>
        <w:t>תהיה</w:t>
      </w:r>
      <w:r w:rsidR="00F30B77" w:rsidRPr="00271707">
        <w:rPr>
          <w:rFonts w:cs="David"/>
          <w:sz w:val="24"/>
          <w:szCs w:val="24"/>
          <w:rtl/>
        </w:rPr>
        <w:t xml:space="preserve"> </w:t>
      </w:r>
      <w:r w:rsidR="00F30B77" w:rsidRPr="00271707">
        <w:rPr>
          <w:rFonts w:cs="David" w:hint="eastAsia"/>
          <w:sz w:val="24"/>
          <w:szCs w:val="24"/>
          <w:rtl/>
        </w:rPr>
        <w:t>בתוקף</w:t>
      </w:r>
      <w:r w:rsidR="00F30B77" w:rsidRPr="00271707">
        <w:rPr>
          <w:rFonts w:cs="David"/>
          <w:sz w:val="24"/>
          <w:szCs w:val="24"/>
          <w:rtl/>
        </w:rPr>
        <w:t xml:space="preserve"> </w:t>
      </w:r>
      <w:r w:rsidR="00F30B77" w:rsidRPr="00271707">
        <w:rPr>
          <w:rFonts w:cs="David" w:hint="eastAsia"/>
          <w:sz w:val="24"/>
          <w:szCs w:val="24"/>
          <w:rtl/>
        </w:rPr>
        <w:t>בכל</w:t>
      </w:r>
      <w:r w:rsidR="00F30B77" w:rsidRPr="00271707">
        <w:rPr>
          <w:rFonts w:cs="David"/>
          <w:sz w:val="24"/>
          <w:szCs w:val="24"/>
          <w:rtl/>
        </w:rPr>
        <w:t xml:space="preserve"> </w:t>
      </w:r>
      <w:r w:rsidR="00F30B77" w:rsidRPr="00271707">
        <w:rPr>
          <w:rFonts w:cs="David" w:hint="eastAsia"/>
          <w:sz w:val="24"/>
          <w:szCs w:val="24"/>
          <w:rtl/>
        </w:rPr>
        <w:t>תקופת</w:t>
      </w:r>
      <w:r w:rsidR="00F30B77" w:rsidRPr="00271707">
        <w:rPr>
          <w:rFonts w:cs="David"/>
          <w:sz w:val="24"/>
          <w:szCs w:val="24"/>
          <w:rtl/>
        </w:rPr>
        <w:t xml:space="preserve"> </w:t>
      </w:r>
      <w:r w:rsidR="00F30B77" w:rsidRPr="00271707">
        <w:rPr>
          <w:rFonts w:cs="David" w:hint="eastAsia"/>
          <w:sz w:val="24"/>
          <w:szCs w:val="24"/>
          <w:rtl/>
        </w:rPr>
        <w:t>ההסכם</w:t>
      </w:r>
      <w:r w:rsidR="00F30B77" w:rsidRPr="00271707">
        <w:rPr>
          <w:rFonts w:cs="David"/>
          <w:sz w:val="24"/>
          <w:szCs w:val="24"/>
          <w:rtl/>
        </w:rPr>
        <w:t xml:space="preserve"> (</w:t>
      </w:r>
      <w:r w:rsidR="00F30B77" w:rsidRPr="00271707">
        <w:rPr>
          <w:rFonts w:cs="David" w:hint="eastAsia"/>
          <w:sz w:val="24"/>
          <w:szCs w:val="24"/>
          <w:rtl/>
        </w:rPr>
        <w:t>ותקופות</w:t>
      </w:r>
      <w:r w:rsidR="00F30B77" w:rsidRPr="00271707">
        <w:rPr>
          <w:rFonts w:cs="David"/>
          <w:sz w:val="24"/>
          <w:szCs w:val="24"/>
          <w:rtl/>
        </w:rPr>
        <w:t xml:space="preserve"> </w:t>
      </w:r>
      <w:r w:rsidR="00F30B77" w:rsidRPr="00271707">
        <w:rPr>
          <w:rFonts w:cs="David" w:hint="eastAsia"/>
          <w:sz w:val="24"/>
          <w:szCs w:val="24"/>
          <w:rtl/>
        </w:rPr>
        <w:t>ההארכה</w:t>
      </w:r>
      <w:r w:rsidR="00F30B77" w:rsidRPr="00271707">
        <w:rPr>
          <w:rFonts w:cs="David"/>
          <w:sz w:val="24"/>
          <w:szCs w:val="24"/>
          <w:rtl/>
        </w:rPr>
        <w:t xml:space="preserve"> </w:t>
      </w:r>
      <w:r w:rsidR="00F30B77" w:rsidRPr="00271707">
        <w:rPr>
          <w:rFonts w:cs="David" w:hint="eastAsia"/>
          <w:sz w:val="24"/>
          <w:szCs w:val="24"/>
          <w:rtl/>
        </w:rPr>
        <w:t>של</w:t>
      </w:r>
      <w:r w:rsidR="00F30B77" w:rsidRPr="00271707">
        <w:rPr>
          <w:rFonts w:cs="David"/>
          <w:sz w:val="24"/>
          <w:szCs w:val="24"/>
          <w:rtl/>
        </w:rPr>
        <w:t xml:space="preserve"> </w:t>
      </w:r>
      <w:r w:rsidR="00F30B77" w:rsidRPr="00271707">
        <w:rPr>
          <w:rFonts w:cs="David" w:hint="eastAsia"/>
          <w:sz w:val="24"/>
          <w:szCs w:val="24"/>
          <w:rtl/>
        </w:rPr>
        <w:t>ההסכם</w:t>
      </w:r>
      <w:r w:rsidR="00F30B77" w:rsidRPr="00271707">
        <w:rPr>
          <w:rFonts w:cs="David"/>
          <w:sz w:val="24"/>
          <w:szCs w:val="24"/>
          <w:rtl/>
        </w:rPr>
        <w:t xml:space="preserve">, </w:t>
      </w:r>
      <w:r w:rsidR="00F30B77" w:rsidRPr="00271707">
        <w:rPr>
          <w:rFonts w:cs="David" w:hint="eastAsia"/>
          <w:sz w:val="24"/>
          <w:szCs w:val="24"/>
          <w:rtl/>
        </w:rPr>
        <w:t>באם</w:t>
      </w:r>
      <w:r w:rsidR="00F30B77" w:rsidRPr="00271707">
        <w:rPr>
          <w:rFonts w:cs="David"/>
          <w:sz w:val="24"/>
          <w:szCs w:val="24"/>
          <w:rtl/>
        </w:rPr>
        <w:t xml:space="preserve"> </w:t>
      </w:r>
      <w:r w:rsidR="00F30B77" w:rsidRPr="00271707">
        <w:rPr>
          <w:rFonts w:cs="David" w:hint="eastAsia"/>
          <w:sz w:val="24"/>
          <w:szCs w:val="24"/>
          <w:rtl/>
        </w:rPr>
        <w:t>יהיו</w:t>
      </w:r>
      <w:r w:rsidR="00F30B77" w:rsidRPr="00271707">
        <w:rPr>
          <w:rFonts w:cs="David"/>
          <w:sz w:val="24"/>
          <w:szCs w:val="24"/>
          <w:rtl/>
        </w:rPr>
        <w:t xml:space="preserve">) </w:t>
      </w:r>
      <w:r w:rsidR="00F30B77" w:rsidRPr="00271707">
        <w:rPr>
          <w:rFonts w:cs="David" w:hint="eastAsia"/>
          <w:sz w:val="24"/>
          <w:szCs w:val="24"/>
          <w:rtl/>
        </w:rPr>
        <w:t>ועוד</w:t>
      </w:r>
      <w:r w:rsidR="00F30B77" w:rsidRPr="00271707">
        <w:rPr>
          <w:rFonts w:cs="David"/>
          <w:sz w:val="24"/>
          <w:szCs w:val="24"/>
          <w:rtl/>
        </w:rPr>
        <w:t xml:space="preserve"> 60 </w:t>
      </w:r>
      <w:r w:rsidR="00F30B77" w:rsidRPr="00271707">
        <w:rPr>
          <w:rFonts w:cs="David" w:hint="eastAsia"/>
          <w:sz w:val="24"/>
          <w:szCs w:val="24"/>
          <w:rtl/>
        </w:rPr>
        <w:t>יום</w:t>
      </w:r>
      <w:r w:rsidR="00F30B77" w:rsidRPr="00271707">
        <w:rPr>
          <w:rFonts w:cs="David"/>
          <w:sz w:val="24"/>
          <w:szCs w:val="24"/>
          <w:rtl/>
        </w:rPr>
        <w:t xml:space="preserve"> </w:t>
      </w:r>
      <w:r w:rsidR="00F30B77" w:rsidRPr="00271707">
        <w:rPr>
          <w:rFonts w:cs="David" w:hint="eastAsia"/>
          <w:sz w:val="24"/>
          <w:szCs w:val="24"/>
          <w:rtl/>
        </w:rPr>
        <w:t>ותוצמד</w:t>
      </w:r>
      <w:r w:rsidR="00F30B77" w:rsidRPr="00271707">
        <w:rPr>
          <w:rFonts w:cs="David"/>
          <w:sz w:val="24"/>
          <w:szCs w:val="24"/>
          <w:rtl/>
        </w:rPr>
        <w:t xml:space="preserve"> </w:t>
      </w:r>
      <w:r w:rsidR="00F30B77" w:rsidRPr="00271707">
        <w:rPr>
          <w:rFonts w:cs="David" w:hint="eastAsia"/>
          <w:sz w:val="24"/>
          <w:szCs w:val="24"/>
          <w:rtl/>
        </w:rPr>
        <w:t>למדד</w:t>
      </w:r>
      <w:r w:rsidR="00F30B77" w:rsidRPr="00271707">
        <w:rPr>
          <w:rFonts w:cs="David"/>
          <w:sz w:val="24"/>
          <w:szCs w:val="24"/>
          <w:rtl/>
        </w:rPr>
        <w:t xml:space="preserve"> </w:t>
      </w:r>
      <w:r w:rsidR="00F30B77" w:rsidRPr="00271707">
        <w:rPr>
          <w:rFonts w:cs="David" w:hint="eastAsia"/>
          <w:sz w:val="24"/>
          <w:szCs w:val="24"/>
          <w:rtl/>
        </w:rPr>
        <w:t>המחירים</w:t>
      </w:r>
      <w:r w:rsidR="00F30B77" w:rsidRPr="00271707">
        <w:rPr>
          <w:rFonts w:cs="David"/>
          <w:sz w:val="24"/>
          <w:szCs w:val="24"/>
          <w:rtl/>
        </w:rPr>
        <w:t xml:space="preserve"> </w:t>
      </w:r>
      <w:r w:rsidR="00F30B77" w:rsidRPr="00271707">
        <w:rPr>
          <w:rFonts w:cs="David" w:hint="eastAsia"/>
          <w:sz w:val="24"/>
          <w:szCs w:val="24"/>
          <w:rtl/>
        </w:rPr>
        <w:t>לצרכן</w:t>
      </w:r>
      <w:r w:rsidR="00F30B77" w:rsidRPr="00271707">
        <w:rPr>
          <w:rFonts w:cs="David"/>
          <w:sz w:val="24"/>
          <w:szCs w:val="24"/>
          <w:rtl/>
        </w:rPr>
        <w:t xml:space="preserve">. </w:t>
      </w:r>
    </w:p>
    <w:p w14:paraId="7075CD81" w14:textId="7AEA9D32" w:rsidR="00F30B77" w:rsidRPr="00515D96" w:rsidRDefault="00F30B77" w:rsidP="00515D96">
      <w:pPr>
        <w:pStyle w:val="a4"/>
        <w:numPr>
          <w:ilvl w:val="1"/>
          <w:numId w:val="27"/>
        </w:numPr>
        <w:bidi/>
        <w:spacing w:after="0" w:line="360" w:lineRule="auto"/>
        <w:ind w:left="942" w:hanging="709"/>
        <w:jc w:val="both"/>
        <w:rPr>
          <w:rFonts w:cs="David"/>
          <w:sz w:val="24"/>
          <w:szCs w:val="24"/>
        </w:rPr>
      </w:pPr>
      <w:r w:rsidRPr="00515D96">
        <w:rPr>
          <w:rFonts w:cs="David" w:hint="eastAsia"/>
          <w:sz w:val="24"/>
          <w:szCs w:val="24"/>
          <w:rtl/>
        </w:rPr>
        <w:t>הערבות</w:t>
      </w:r>
      <w:r w:rsidRPr="00515D96">
        <w:rPr>
          <w:rFonts w:cs="David"/>
          <w:sz w:val="24"/>
          <w:szCs w:val="24"/>
          <w:rtl/>
        </w:rPr>
        <w:t xml:space="preserve"> </w:t>
      </w:r>
      <w:r w:rsidRPr="00515D96">
        <w:rPr>
          <w:rFonts w:cs="David" w:hint="eastAsia"/>
          <w:sz w:val="24"/>
          <w:szCs w:val="24"/>
          <w:rtl/>
        </w:rPr>
        <w:t>תהיה</w:t>
      </w:r>
      <w:r w:rsidRPr="00515D96">
        <w:rPr>
          <w:rFonts w:cs="David"/>
          <w:sz w:val="24"/>
          <w:szCs w:val="24"/>
          <w:rtl/>
        </w:rPr>
        <w:t xml:space="preserve"> </w:t>
      </w:r>
      <w:r w:rsidRPr="00515D96">
        <w:rPr>
          <w:rFonts w:cs="David" w:hint="eastAsia"/>
          <w:sz w:val="24"/>
          <w:szCs w:val="24"/>
          <w:rtl/>
        </w:rPr>
        <w:t>ערבות</w:t>
      </w:r>
      <w:r w:rsidRPr="00515D96">
        <w:rPr>
          <w:rFonts w:cs="David"/>
          <w:sz w:val="24"/>
          <w:szCs w:val="24"/>
          <w:rtl/>
        </w:rPr>
        <w:t xml:space="preserve"> </w:t>
      </w:r>
      <w:r w:rsidRPr="00515D96">
        <w:rPr>
          <w:rFonts w:cs="David" w:hint="eastAsia"/>
          <w:sz w:val="24"/>
          <w:szCs w:val="24"/>
          <w:rtl/>
        </w:rPr>
        <w:t>בנקאית</w:t>
      </w:r>
      <w:r w:rsidRPr="00515D96">
        <w:rPr>
          <w:rFonts w:cs="David"/>
          <w:sz w:val="24"/>
          <w:szCs w:val="24"/>
          <w:rtl/>
        </w:rPr>
        <w:t xml:space="preserve"> </w:t>
      </w:r>
      <w:r w:rsidRPr="00515D96">
        <w:rPr>
          <w:rFonts w:cs="David" w:hint="eastAsia"/>
          <w:sz w:val="24"/>
          <w:szCs w:val="24"/>
          <w:rtl/>
        </w:rPr>
        <w:t>או</w:t>
      </w:r>
      <w:r w:rsidRPr="00515D96">
        <w:rPr>
          <w:rFonts w:cs="David"/>
          <w:sz w:val="24"/>
          <w:szCs w:val="24"/>
          <w:rtl/>
        </w:rPr>
        <w:t xml:space="preserve"> </w:t>
      </w:r>
      <w:r w:rsidRPr="00515D96">
        <w:rPr>
          <w:rFonts w:cs="David" w:hint="eastAsia"/>
          <w:sz w:val="24"/>
          <w:szCs w:val="24"/>
          <w:rtl/>
        </w:rPr>
        <w:t>של</w:t>
      </w:r>
      <w:r w:rsidRPr="00515D96">
        <w:rPr>
          <w:rFonts w:cs="David"/>
          <w:sz w:val="24"/>
          <w:szCs w:val="24"/>
          <w:rtl/>
        </w:rPr>
        <w:t xml:space="preserve"> </w:t>
      </w:r>
      <w:r w:rsidRPr="00515D96">
        <w:rPr>
          <w:rFonts w:cs="David" w:hint="eastAsia"/>
          <w:sz w:val="24"/>
          <w:szCs w:val="24"/>
          <w:rtl/>
        </w:rPr>
        <w:t>חברת</w:t>
      </w:r>
      <w:r w:rsidRPr="00515D96">
        <w:rPr>
          <w:rFonts w:cs="David"/>
          <w:sz w:val="24"/>
          <w:szCs w:val="24"/>
          <w:rtl/>
        </w:rPr>
        <w:t xml:space="preserve"> </w:t>
      </w:r>
      <w:r w:rsidRPr="00515D96">
        <w:rPr>
          <w:rFonts w:cs="David" w:hint="eastAsia"/>
          <w:sz w:val="24"/>
          <w:szCs w:val="24"/>
          <w:rtl/>
        </w:rPr>
        <w:t>ביטוח</w:t>
      </w:r>
      <w:r w:rsidRPr="00515D96">
        <w:rPr>
          <w:rFonts w:cs="David"/>
          <w:sz w:val="24"/>
          <w:szCs w:val="24"/>
          <w:rtl/>
        </w:rPr>
        <w:t xml:space="preserve"> </w:t>
      </w:r>
      <w:r w:rsidRPr="00515D96">
        <w:rPr>
          <w:rFonts w:cs="David" w:hint="eastAsia"/>
          <w:sz w:val="24"/>
          <w:szCs w:val="24"/>
          <w:rtl/>
        </w:rPr>
        <w:t>ישראלית</w:t>
      </w:r>
      <w:r w:rsidRPr="00515D96">
        <w:rPr>
          <w:rFonts w:cs="David"/>
          <w:sz w:val="24"/>
          <w:szCs w:val="24"/>
          <w:rtl/>
        </w:rPr>
        <w:t xml:space="preserve"> </w:t>
      </w:r>
      <w:r w:rsidRPr="00515D96">
        <w:rPr>
          <w:rFonts w:cs="David" w:hint="eastAsia"/>
          <w:sz w:val="24"/>
          <w:szCs w:val="24"/>
          <w:rtl/>
        </w:rPr>
        <w:t>שברשותה</w:t>
      </w:r>
      <w:r w:rsidRPr="00515D96">
        <w:rPr>
          <w:rFonts w:cs="David"/>
          <w:sz w:val="24"/>
          <w:szCs w:val="24"/>
          <w:rtl/>
        </w:rPr>
        <w:t xml:space="preserve"> </w:t>
      </w:r>
      <w:r w:rsidRPr="00515D96">
        <w:rPr>
          <w:rFonts w:cs="David" w:hint="eastAsia"/>
          <w:sz w:val="24"/>
          <w:szCs w:val="24"/>
          <w:rtl/>
        </w:rPr>
        <w:t>רישיון</w:t>
      </w:r>
      <w:r w:rsidRPr="00515D96">
        <w:rPr>
          <w:rFonts w:cs="David"/>
          <w:sz w:val="24"/>
          <w:szCs w:val="24"/>
          <w:rtl/>
        </w:rPr>
        <w:t xml:space="preserve"> </w:t>
      </w:r>
      <w:r w:rsidRPr="00515D96">
        <w:rPr>
          <w:rFonts w:cs="David" w:hint="eastAsia"/>
          <w:sz w:val="24"/>
          <w:szCs w:val="24"/>
          <w:rtl/>
        </w:rPr>
        <w:t>לעסוק</w:t>
      </w:r>
      <w:r w:rsidRPr="00515D96">
        <w:rPr>
          <w:rFonts w:cs="David"/>
          <w:sz w:val="24"/>
          <w:szCs w:val="24"/>
          <w:rtl/>
        </w:rPr>
        <w:t xml:space="preserve"> </w:t>
      </w:r>
      <w:r w:rsidRPr="00515D96">
        <w:rPr>
          <w:rFonts w:cs="David" w:hint="eastAsia"/>
          <w:sz w:val="24"/>
          <w:szCs w:val="24"/>
          <w:rtl/>
        </w:rPr>
        <w:t>בביטוח</w:t>
      </w:r>
      <w:r w:rsidRPr="00515D96">
        <w:rPr>
          <w:rFonts w:cs="David"/>
          <w:sz w:val="24"/>
          <w:szCs w:val="24"/>
          <w:rtl/>
        </w:rPr>
        <w:t xml:space="preserve"> </w:t>
      </w:r>
      <w:r w:rsidRPr="00515D96">
        <w:rPr>
          <w:rFonts w:cs="David" w:hint="eastAsia"/>
          <w:sz w:val="24"/>
          <w:szCs w:val="24"/>
          <w:rtl/>
        </w:rPr>
        <w:t>ע</w:t>
      </w:r>
      <w:r w:rsidRPr="00515D96">
        <w:rPr>
          <w:rFonts w:cs="David"/>
          <w:sz w:val="24"/>
          <w:szCs w:val="24"/>
          <w:rtl/>
        </w:rPr>
        <w:t>"</w:t>
      </w:r>
      <w:r w:rsidRPr="00515D96">
        <w:rPr>
          <w:rFonts w:cs="David" w:hint="eastAsia"/>
          <w:sz w:val="24"/>
          <w:szCs w:val="24"/>
          <w:rtl/>
        </w:rPr>
        <w:t>פ</w:t>
      </w:r>
      <w:r w:rsidRPr="00515D96">
        <w:rPr>
          <w:rFonts w:cs="David"/>
          <w:sz w:val="24"/>
          <w:szCs w:val="24"/>
          <w:rtl/>
        </w:rPr>
        <w:t xml:space="preserve"> </w:t>
      </w:r>
      <w:r w:rsidRPr="00515D96">
        <w:rPr>
          <w:rFonts w:cs="David" w:hint="eastAsia"/>
          <w:sz w:val="24"/>
          <w:szCs w:val="24"/>
          <w:rtl/>
        </w:rPr>
        <w:t>חוק</w:t>
      </w:r>
      <w:r w:rsidRPr="00515D96">
        <w:rPr>
          <w:rFonts w:cs="David"/>
          <w:sz w:val="24"/>
          <w:szCs w:val="24"/>
          <w:rtl/>
        </w:rPr>
        <w:t xml:space="preserve"> </w:t>
      </w:r>
      <w:r w:rsidRPr="00515D96">
        <w:rPr>
          <w:rFonts w:cs="David" w:hint="eastAsia"/>
          <w:sz w:val="24"/>
          <w:szCs w:val="24"/>
          <w:rtl/>
        </w:rPr>
        <w:t>הפיקוח</w:t>
      </w:r>
      <w:r w:rsidRPr="00515D96">
        <w:rPr>
          <w:rFonts w:cs="David"/>
          <w:sz w:val="24"/>
          <w:szCs w:val="24"/>
          <w:rtl/>
        </w:rPr>
        <w:t xml:space="preserve"> </w:t>
      </w:r>
      <w:r w:rsidRPr="00515D96">
        <w:rPr>
          <w:rFonts w:cs="David" w:hint="eastAsia"/>
          <w:sz w:val="24"/>
          <w:szCs w:val="24"/>
          <w:rtl/>
        </w:rPr>
        <w:t>על</w:t>
      </w:r>
      <w:r w:rsidRPr="00515D96">
        <w:rPr>
          <w:rFonts w:cs="David"/>
          <w:sz w:val="24"/>
          <w:szCs w:val="24"/>
          <w:rtl/>
        </w:rPr>
        <w:t xml:space="preserve"> </w:t>
      </w:r>
      <w:r w:rsidRPr="00515D96">
        <w:rPr>
          <w:rFonts w:cs="David" w:hint="eastAsia"/>
          <w:sz w:val="24"/>
          <w:szCs w:val="24"/>
          <w:rtl/>
        </w:rPr>
        <w:t>עסקי</w:t>
      </w:r>
      <w:r w:rsidRPr="00515D96">
        <w:rPr>
          <w:rFonts w:cs="David"/>
          <w:sz w:val="24"/>
          <w:szCs w:val="24"/>
          <w:rtl/>
        </w:rPr>
        <w:t xml:space="preserve"> </w:t>
      </w:r>
      <w:r w:rsidRPr="00515D96">
        <w:rPr>
          <w:rFonts w:cs="David" w:hint="eastAsia"/>
          <w:sz w:val="24"/>
          <w:szCs w:val="24"/>
          <w:rtl/>
        </w:rPr>
        <w:t>הביטוח</w:t>
      </w:r>
      <w:r w:rsidRPr="00515D96">
        <w:rPr>
          <w:rFonts w:cs="David"/>
          <w:sz w:val="24"/>
          <w:szCs w:val="24"/>
          <w:rtl/>
        </w:rPr>
        <w:t xml:space="preserve">, </w:t>
      </w:r>
      <w:r w:rsidRPr="00515D96">
        <w:rPr>
          <w:rFonts w:cs="David" w:hint="eastAsia"/>
          <w:sz w:val="24"/>
          <w:szCs w:val="24"/>
          <w:rtl/>
        </w:rPr>
        <w:t>תשמ</w:t>
      </w:r>
      <w:r w:rsidRPr="00515D96">
        <w:rPr>
          <w:rFonts w:cs="David"/>
          <w:sz w:val="24"/>
          <w:szCs w:val="24"/>
          <w:rtl/>
        </w:rPr>
        <w:t>"</w:t>
      </w:r>
      <w:r w:rsidRPr="00515D96">
        <w:rPr>
          <w:rFonts w:cs="David" w:hint="eastAsia"/>
          <w:sz w:val="24"/>
          <w:szCs w:val="24"/>
          <w:rtl/>
        </w:rPr>
        <w:t>א</w:t>
      </w:r>
      <w:r w:rsidRPr="00515D96">
        <w:rPr>
          <w:rFonts w:cs="David"/>
          <w:sz w:val="24"/>
          <w:szCs w:val="24"/>
          <w:rtl/>
        </w:rPr>
        <w:t xml:space="preserve">-1981 </w:t>
      </w:r>
      <w:r w:rsidRPr="00515D96">
        <w:rPr>
          <w:rFonts w:cs="David" w:hint="eastAsia"/>
          <w:sz w:val="24"/>
          <w:szCs w:val="24"/>
          <w:rtl/>
        </w:rPr>
        <w:t>ואשר</w:t>
      </w:r>
      <w:r w:rsidRPr="00515D96">
        <w:rPr>
          <w:rFonts w:cs="David"/>
          <w:sz w:val="24"/>
          <w:szCs w:val="24"/>
          <w:rtl/>
        </w:rPr>
        <w:t xml:space="preserve"> </w:t>
      </w:r>
      <w:r w:rsidRPr="00515D96">
        <w:rPr>
          <w:rFonts w:cs="David" w:hint="eastAsia"/>
          <w:sz w:val="24"/>
          <w:szCs w:val="24"/>
          <w:rtl/>
        </w:rPr>
        <w:t>אושרה</w:t>
      </w:r>
      <w:r w:rsidRPr="00515D96">
        <w:rPr>
          <w:rFonts w:cs="David"/>
          <w:sz w:val="24"/>
          <w:szCs w:val="24"/>
          <w:rtl/>
        </w:rPr>
        <w:t xml:space="preserve"> </w:t>
      </w:r>
      <w:r w:rsidRPr="00515D96">
        <w:rPr>
          <w:rFonts w:cs="David" w:hint="eastAsia"/>
          <w:sz w:val="24"/>
          <w:szCs w:val="24"/>
          <w:rtl/>
        </w:rPr>
        <w:t>ע</w:t>
      </w:r>
      <w:r w:rsidRPr="00515D96">
        <w:rPr>
          <w:rFonts w:cs="David"/>
          <w:sz w:val="24"/>
          <w:szCs w:val="24"/>
          <w:rtl/>
        </w:rPr>
        <w:t>"</w:t>
      </w:r>
      <w:r w:rsidRPr="00515D96">
        <w:rPr>
          <w:rFonts w:cs="David" w:hint="eastAsia"/>
          <w:sz w:val="24"/>
          <w:szCs w:val="24"/>
          <w:rtl/>
        </w:rPr>
        <w:t>י</w:t>
      </w:r>
      <w:r w:rsidRPr="00515D96">
        <w:rPr>
          <w:rFonts w:cs="David"/>
          <w:sz w:val="24"/>
          <w:szCs w:val="24"/>
          <w:rtl/>
        </w:rPr>
        <w:t xml:space="preserve"> </w:t>
      </w:r>
      <w:r w:rsidRPr="00515D96">
        <w:rPr>
          <w:rFonts w:cs="David" w:hint="eastAsia"/>
          <w:sz w:val="24"/>
          <w:szCs w:val="24"/>
          <w:rtl/>
        </w:rPr>
        <w:t>החשב</w:t>
      </w:r>
      <w:r w:rsidRPr="00515D96">
        <w:rPr>
          <w:rFonts w:cs="David"/>
          <w:sz w:val="24"/>
          <w:szCs w:val="24"/>
          <w:rtl/>
        </w:rPr>
        <w:t xml:space="preserve"> </w:t>
      </w:r>
      <w:r w:rsidRPr="00515D96">
        <w:rPr>
          <w:rFonts w:cs="David" w:hint="eastAsia"/>
          <w:sz w:val="24"/>
          <w:szCs w:val="24"/>
          <w:rtl/>
        </w:rPr>
        <w:t>הכללי</w:t>
      </w:r>
      <w:r w:rsidRPr="00515D96">
        <w:rPr>
          <w:rFonts w:cs="David"/>
          <w:sz w:val="24"/>
          <w:szCs w:val="24"/>
          <w:rtl/>
        </w:rPr>
        <w:t xml:space="preserve"> </w:t>
      </w:r>
      <w:r w:rsidRPr="00515D96">
        <w:rPr>
          <w:rFonts w:cs="David" w:hint="eastAsia"/>
          <w:sz w:val="24"/>
          <w:szCs w:val="24"/>
          <w:rtl/>
        </w:rPr>
        <w:t>באוצר</w:t>
      </w:r>
      <w:r w:rsidRPr="00515D96">
        <w:rPr>
          <w:rFonts w:cs="David"/>
          <w:sz w:val="24"/>
          <w:szCs w:val="24"/>
          <w:rtl/>
        </w:rPr>
        <w:t xml:space="preserve"> </w:t>
      </w:r>
      <w:r w:rsidRPr="00515D96">
        <w:rPr>
          <w:rFonts w:cs="David" w:hint="eastAsia"/>
          <w:sz w:val="24"/>
          <w:szCs w:val="24"/>
          <w:rtl/>
        </w:rPr>
        <w:t>למתן</w:t>
      </w:r>
      <w:r w:rsidRPr="00515D96">
        <w:rPr>
          <w:rFonts w:cs="David"/>
          <w:sz w:val="24"/>
          <w:szCs w:val="24"/>
          <w:rtl/>
        </w:rPr>
        <w:t xml:space="preserve"> </w:t>
      </w:r>
      <w:r w:rsidRPr="00515D96">
        <w:rPr>
          <w:rFonts w:cs="David" w:hint="eastAsia"/>
          <w:sz w:val="24"/>
          <w:szCs w:val="24"/>
          <w:rtl/>
        </w:rPr>
        <w:t>ערבויות</w:t>
      </w:r>
      <w:r w:rsidRPr="00515D96">
        <w:rPr>
          <w:rFonts w:cs="David"/>
          <w:sz w:val="24"/>
          <w:szCs w:val="24"/>
          <w:rtl/>
        </w:rPr>
        <w:t xml:space="preserve"> </w:t>
      </w:r>
      <w:r w:rsidRPr="00515D96">
        <w:rPr>
          <w:rFonts w:cs="David" w:hint="eastAsia"/>
          <w:sz w:val="24"/>
          <w:szCs w:val="24"/>
          <w:rtl/>
        </w:rPr>
        <w:t>למכרזים</w:t>
      </w:r>
      <w:r w:rsidRPr="00515D96">
        <w:rPr>
          <w:rFonts w:cs="David"/>
          <w:sz w:val="24"/>
          <w:szCs w:val="24"/>
          <w:rtl/>
        </w:rPr>
        <w:t xml:space="preserve"> </w:t>
      </w:r>
      <w:r w:rsidRPr="00515D96">
        <w:rPr>
          <w:rFonts w:cs="David" w:hint="eastAsia"/>
          <w:sz w:val="24"/>
          <w:szCs w:val="24"/>
          <w:rtl/>
        </w:rPr>
        <w:t>ממשלתיים</w:t>
      </w:r>
      <w:r w:rsidRPr="00515D96">
        <w:rPr>
          <w:rFonts w:cs="David" w:hint="cs"/>
          <w:sz w:val="24"/>
          <w:szCs w:val="24"/>
          <w:rtl/>
        </w:rPr>
        <w:t>.</w:t>
      </w:r>
      <w:r w:rsidR="00D42B1C" w:rsidRPr="00515D96">
        <w:rPr>
          <w:rFonts w:cs="David" w:hint="cs"/>
          <w:sz w:val="24"/>
          <w:szCs w:val="24"/>
          <w:rtl/>
        </w:rPr>
        <w:t xml:space="preserve"> גובה הערבות יהיה בהתאם לסל בו זכה הספק</w:t>
      </w:r>
      <w:r w:rsidR="00515D96">
        <w:rPr>
          <w:rFonts w:cs="David" w:hint="cs"/>
          <w:sz w:val="24"/>
          <w:szCs w:val="24"/>
          <w:rtl/>
        </w:rPr>
        <w:t>:</w:t>
      </w:r>
    </w:p>
    <w:p w14:paraId="7259CB37" w14:textId="30AF7AEE" w:rsidR="00D42B1C" w:rsidRDefault="00D42B1C" w:rsidP="00515D96">
      <w:pPr>
        <w:pStyle w:val="a4"/>
        <w:numPr>
          <w:ilvl w:val="2"/>
          <w:numId w:val="27"/>
        </w:numPr>
        <w:bidi/>
        <w:spacing w:after="0" w:line="360" w:lineRule="auto"/>
        <w:ind w:left="1608" w:hanging="709"/>
        <w:jc w:val="both"/>
        <w:rPr>
          <w:rFonts w:cs="David"/>
          <w:sz w:val="24"/>
          <w:szCs w:val="24"/>
        </w:rPr>
      </w:pPr>
      <w:r>
        <w:rPr>
          <w:rFonts w:cs="David" w:hint="cs"/>
          <w:sz w:val="24"/>
          <w:szCs w:val="24"/>
          <w:rtl/>
        </w:rPr>
        <w:t xml:space="preserve">עבור סל </w:t>
      </w:r>
      <w:r w:rsidR="00CE39EE">
        <w:rPr>
          <w:rFonts w:cs="David" w:hint="cs"/>
          <w:sz w:val="24"/>
          <w:szCs w:val="24"/>
          <w:rtl/>
        </w:rPr>
        <w:t>אזור מר</w:t>
      </w:r>
      <w:r w:rsidR="00DA5953">
        <w:rPr>
          <w:rFonts w:cs="David" w:hint="cs"/>
          <w:sz w:val="24"/>
          <w:szCs w:val="24"/>
          <w:rtl/>
        </w:rPr>
        <w:t>כ</w:t>
      </w:r>
      <w:r w:rsidR="00CE39EE">
        <w:rPr>
          <w:rFonts w:cs="David" w:hint="cs"/>
          <w:sz w:val="24"/>
          <w:szCs w:val="24"/>
          <w:rtl/>
        </w:rPr>
        <w:t>ז - צפון</w:t>
      </w:r>
      <w:r>
        <w:rPr>
          <w:rFonts w:cs="David" w:hint="cs"/>
          <w:sz w:val="24"/>
          <w:szCs w:val="24"/>
          <w:rtl/>
        </w:rPr>
        <w:t xml:space="preserve"> </w:t>
      </w:r>
      <w:r>
        <w:rPr>
          <w:rFonts w:cs="David"/>
          <w:sz w:val="24"/>
          <w:szCs w:val="24"/>
          <w:rtl/>
        </w:rPr>
        <w:t>–</w:t>
      </w:r>
      <w:r>
        <w:rPr>
          <w:rFonts w:cs="David" w:hint="cs"/>
          <w:sz w:val="24"/>
          <w:szCs w:val="24"/>
          <w:rtl/>
        </w:rPr>
        <w:t xml:space="preserve"> </w:t>
      </w:r>
      <w:r w:rsidR="00074B70">
        <w:rPr>
          <w:rFonts w:cs="David" w:hint="cs"/>
          <w:sz w:val="24"/>
          <w:szCs w:val="24"/>
          <w:rtl/>
        </w:rPr>
        <w:t>140</w:t>
      </w:r>
      <w:r>
        <w:rPr>
          <w:rFonts w:cs="David" w:hint="cs"/>
          <w:sz w:val="24"/>
          <w:szCs w:val="24"/>
          <w:rtl/>
        </w:rPr>
        <w:t xml:space="preserve">,000 ₪ (מאה </w:t>
      </w:r>
      <w:r w:rsidR="00AF6532">
        <w:rPr>
          <w:rFonts w:cs="David" w:hint="cs"/>
          <w:sz w:val="24"/>
          <w:szCs w:val="24"/>
          <w:rtl/>
        </w:rPr>
        <w:t xml:space="preserve">וארבעים </w:t>
      </w:r>
      <w:r>
        <w:rPr>
          <w:rFonts w:cs="David" w:hint="cs"/>
          <w:sz w:val="24"/>
          <w:szCs w:val="24"/>
          <w:rtl/>
        </w:rPr>
        <w:t>אלף ₪).</w:t>
      </w:r>
    </w:p>
    <w:p w14:paraId="79D5F8D5" w14:textId="7CDC60BE" w:rsidR="00D42B1C" w:rsidRDefault="00D42B1C" w:rsidP="00515D96">
      <w:pPr>
        <w:pStyle w:val="a4"/>
        <w:numPr>
          <w:ilvl w:val="2"/>
          <w:numId w:val="27"/>
        </w:numPr>
        <w:bidi/>
        <w:spacing w:after="0" w:line="360" w:lineRule="auto"/>
        <w:ind w:left="1608" w:hanging="709"/>
        <w:jc w:val="both"/>
        <w:rPr>
          <w:rFonts w:cs="David"/>
          <w:sz w:val="24"/>
          <w:szCs w:val="24"/>
        </w:rPr>
      </w:pPr>
      <w:r>
        <w:rPr>
          <w:rFonts w:cs="David" w:hint="cs"/>
          <w:sz w:val="24"/>
          <w:szCs w:val="24"/>
          <w:rtl/>
        </w:rPr>
        <w:t xml:space="preserve">עבור סל אזור מרכז-דרום </w:t>
      </w:r>
      <w:r>
        <w:rPr>
          <w:rFonts w:cs="David"/>
          <w:sz w:val="24"/>
          <w:szCs w:val="24"/>
          <w:rtl/>
        </w:rPr>
        <w:t>–</w:t>
      </w:r>
      <w:r>
        <w:rPr>
          <w:rFonts w:cs="David" w:hint="cs"/>
          <w:sz w:val="24"/>
          <w:szCs w:val="24"/>
          <w:rtl/>
        </w:rPr>
        <w:t xml:space="preserve"> </w:t>
      </w:r>
      <w:r w:rsidR="00074B70">
        <w:rPr>
          <w:rFonts w:cs="David" w:hint="cs"/>
          <w:sz w:val="24"/>
          <w:szCs w:val="24"/>
          <w:rtl/>
        </w:rPr>
        <w:t>160</w:t>
      </w:r>
      <w:r>
        <w:rPr>
          <w:rFonts w:cs="David" w:hint="cs"/>
          <w:sz w:val="24"/>
          <w:szCs w:val="24"/>
          <w:rtl/>
        </w:rPr>
        <w:t xml:space="preserve">,000 ₪ (מאה </w:t>
      </w:r>
      <w:r w:rsidR="00AF6532">
        <w:rPr>
          <w:rFonts w:cs="David" w:hint="cs"/>
          <w:sz w:val="24"/>
          <w:szCs w:val="24"/>
          <w:rtl/>
        </w:rPr>
        <w:t xml:space="preserve">ושישים </w:t>
      </w:r>
      <w:r>
        <w:rPr>
          <w:rFonts w:cs="David" w:hint="cs"/>
          <w:sz w:val="24"/>
          <w:szCs w:val="24"/>
          <w:rtl/>
        </w:rPr>
        <w:t>אלף ₪).</w:t>
      </w:r>
    </w:p>
    <w:p w14:paraId="20B80D53" w14:textId="159D705E" w:rsidR="00D42B1C" w:rsidRDefault="00D42B1C" w:rsidP="00515D96">
      <w:pPr>
        <w:pStyle w:val="a4"/>
        <w:numPr>
          <w:ilvl w:val="2"/>
          <w:numId w:val="27"/>
        </w:numPr>
        <w:bidi/>
        <w:spacing w:after="0" w:line="360" w:lineRule="auto"/>
        <w:ind w:left="1608" w:hanging="709"/>
        <w:jc w:val="both"/>
        <w:rPr>
          <w:rFonts w:cs="David"/>
          <w:sz w:val="24"/>
          <w:szCs w:val="24"/>
        </w:rPr>
      </w:pPr>
      <w:r>
        <w:rPr>
          <w:rFonts w:cs="David" w:hint="cs"/>
          <w:sz w:val="24"/>
          <w:szCs w:val="24"/>
          <w:rtl/>
        </w:rPr>
        <w:t xml:space="preserve">עבור שני הסלים </w:t>
      </w:r>
      <w:r>
        <w:rPr>
          <w:rFonts w:cs="David"/>
          <w:sz w:val="24"/>
          <w:szCs w:val="24"/>
          <w:rtl/>
        </w:rPr>
        <w:t>–</w:t>
      </w:r>
      <w:r>
        <w:rPr>
          <w:rFonts w:cs="David" w:hint="cs"/>
          <w:sz w:val="24"/>
          <w:szCs w:val="24"/>
          <w:rtl/>
        </w:rPr>
        <w:t xml:space="preserve"> כל הארץ </w:t>
      </w:r>
      <w:r>
        <w:rPr>
          <w:rFonts w:cs="David"/>
          <w:sz w:val="24"/>
          <w:szCs w:val="24"/>
          <w:rtl/>
        </w:rPr>
        <w:t>–</w:t>
      </w:r>
      <w:r>
        <w:rPr>
          <w:rFonts w:cs="David" w:hint="cs"/>
          <w:sz w:val="24"/>
          <w:szCs w:val="24"/>
          <w:rtl/>
        </w:rPr>
        <w:t xml:space="preserve"> </w:t>
      </w:r>
      <w:r w:rsidR="00074B70">
        <w:rPr>
          <w:rFonts w:cs="David" w:hint="cs"/>
          <w:sz w:val="24"/>
          <w:szCs w:val="24"/>
          <w:rtl/>
        </w:rPr>
        <w:t>300</w:t>
      </w:r>
      <w:r>
        <w:rPr>
          <w:rFonts w:cs="David" w:hint="cs"/>
          <w:sz w:val="24"/>
          <w:szCs w:val="24"/>
          <w:rtl/>
        </w:rPr>
        <w:t>,000 ₪ (</w:t>
      </w:r>
      <w:r w:rsidR="00AF6532">
        <w:rPr>
          <w:rFonts w:cs="David" w:hint="cs"/>
          <w:sz w:val="24"/>
          <w:szCs w:val="24"/>
          <w:rtl/>
        </w:rPr>
        <w:t>שלוש מאות</w:t>
      </w:r>
      <w:r>
        <w:rPr>
          <w:rFonts w:cs="David" w:hint="cs"/>
          <w:sz w:val="24"/>
          <w:szCs w:val="24"/>
          <w:rtl/>
        </w:rPr>
        <w:t xml:space="preserve"> אלף ₪).</w:t>
      </w:r>
    </w:p>
    <w:p w14:paraId="4FE3EC10" w14:textId="349644EB" w:rsidR="00AF2926" w:rsidRDefault="00AF2926" w:rsidP="008231A8">
      <w:pPr>
        <w:pStyle w:val="a4"/>
        <w:numPr>
          <w:ilvl w:val="1"/>
          <w:numId w:val="27"/>
        </w:numPr>
        <w:bidi/>
        <w:spacing w:after="0" w:line="360" w:lineRule="auto"/>
        <w:ind w:left="942" w:hanging="709"/>
        <w:jc w:val="both"/>
        <w:rPr>
          <w:rFonts w:cs="David"/>
          <w:sz w:val="24"/>
          <w:szCs w:val="24"/>
        </w:rPr>
      </w:pPr>
      <w:bookmarkStart w:id="88" w:name="_Ref364349742"/>
      <w:r w:rsidRPr="00E81146">
        <w:rPr>
          <w:rFonts w:cs="David" w:hint="cs"/>
          <w:sz w:val="24"/>
          <w:szCs w:val="24"/>
          <w:rtl/>
        </w:rPr>
        <w:t>עורך המכרז רשאי לחלט את הערבות במקרה שהזוכה לא יעמוד בהתחייבויותיו בהתאם להצעתו, לתנאי המכרז ולהסכם ההתקשרות</w:t>
      </w:r>
      <w:r>
        <w:rPr>
          <w:rFonts w:cs="David" w:hint="cs"/>
          <w:sz w:val="24"/>
          <w:szCs w:val="24"/>
          <w:rtl/>
        </w:rPr>
        <w:t>.</w:t>
      </w:r>
    </w:p>
    <w:p w14:paraId="75E40384" w14:textId="77777777" w:rsidR="00F30B77" w:rsidRPr="007A3787" w:rsidRDefault="00F30B77" w:rsidP="008231A8">
      <w:pPr>
        <w:pStyle w:val="a4"/>
        <w:numPr>
          <w:ilvl w:val="1"/>
          <w:numId w:val="27"/>
        </w:numPr>
        <w:bidi/>
        <w:spacing w:after="0" w:line="360" w:lineRule="auto"/>
        <w:ind w:left="942" w:hanging="709"/>
        <w:jc w:val="both"/>
        <w:rPr>
          <w:rFonts w:cs="David"/>
          <w:sz w:val="24"/>
          <w:szCs w:val="24"/>
        </w:rPr>
      </w:pPr>
      <w:r w:rsidRPr="007A3787">
        <w:rPr>
          <w:rFonts w:cs="David" w:hint="eastAsia"/>
          <w:sz w:val="24"/>
          <w:szCs w:val="24"/>
          <w:rtl/>
        </w:rPr>
        <w:t>הזוכה</w:t>
      </w:r>
      <w:r w:rsidRPr="007A3787">
        <w:rPr>
          <w:rFonts w:cs="David"/>
          <w:sz w:val="24"/>
          <w:szCs w:val="24"/>
          <w:rtl/>
        </w:rPr>
        <w:t xml:space="preserve"> </w:t>
      </w:r>
      <w:r w:rsidRPr="007A3787">
        <w:rPr>
          <w:rFonts w:cs="David" w:hint="eastAsia"/>
          <w:sz w:val="24"/>
          <w:szCs w:val="24"/>
          <w:rtl/>
        </w:rPr>
        <w:t>במכרז</w:t>
      </w:r>
      <w:r w:rsidRPr="007A3787">
        <w:rPr>
          <w:rFonts w:cs="David"/>
          <w:sz w:val="24"/>
          <w:szCs w:val="24"/>
          <w:rtl/>
        </w:rPr>
        <w:t xml:space="preserve"> </w:t>
      </w:r>
      <w:r w:rsidRPr="007A3787">
        <w:rPr>
          <w:rFonts w:cs="David" w:hint="eastAsia"/>
          <w:sz w:val="24"/>
          <w:szCs w:val="24"/>
          <w:rtl/>
        </w:rPr>
        <w:t>יידרש</w:t>
      </w:r>
      <w:r w:rsidRPr="007A3787">
        <w:rPr>
          <w:rFonts w:cs="David"/>
          <w:sz w:val="24"/>
          <w:szCs w:val="24"/>
          <w:rtl/>
        </w:rPr>
        <w:t xml:space="preserve"> </w:t>
      </w:r>
      <w:r w:rsidRPr="007A3787">
        <w:rPr>
          <w:rFonts w:cs="David" w:hint="eastAsia"/>
          <w:sz w:val="24"/>
          <w:szCs w:val="24"/>
          <w:rtl/>
        </w:rPr>
        <w:t>להפקיד</w:t>
      </w:r>
      <w:r w:rsidRPr="007A3787">
        <w:rPr>
          <w:rFonts w:cs="David"/>
          <w:sz w:val="24"/>
          <w:szCs w:val="24"/>
          <w:rtl/>
        </w:rPr>
        <w:t xml:space="preserve"> </w:t>
      </w:r>
      <w:r w:rsidRPr="007A3787">
        <w:rPr>
          <w:rFonts w:cs="David" w:hint="eastAsia"/>
          <w:sz w:val="24"/>
          <w:szCs w:val="24"/>
          <w:rtl/>
        </w:rPr>
        <w:t>אישור</w:t>
      </w:r>
      <w:r w:rsidRPr="007A3787">
        <w:rPr>
          <w:rFonts w:cs="David"/>
          <w:sz w:val="24"/>
          <w:szCs w:val="24"/>
          <w:rtl/>
        </w:rPr>
        <w:t xml:space="preserve"> </w:t>
      </w:r>
      <w:r w:rsidRPr="007A3787">
        <w:rPr>
          <w:rFonts w:cs="David" w:hint="eastAsia"/>
          <w:sz w:val="24"/>
          <w:szCs w:val="24"/>
          <w:rtl/>
        </w:rPr>
        <w:t>בדבר</w:t>
      </w:r>
      <w:r w:rsidRPr="007A3787">
        <w:rPr>
          <w:rFonts w:cs="David"/>
          <w:sz w:val="24"/>
          <w:szCs w:val="24"/>
          <w:rtl/>
        </w:rPr>
        <w:t xml:space="preserve"> </w:t>
      </w:r>
      <w:r w:rsidRPr="007A3787">
        <w:rPr>
          <w:rFonts w:cs="David" w:hint="eastAsia"/>
          <w:sz w:val="24"/>
          <w:szCs w:val="24"/>
          <w:rtl/>
        </w:rPr>
        <w:t>קיום</w:t>
      </w:r>
      <w:r w:rsidRPr="007A3787">
        <w:rPr>
          <w:rFonts w:cs="David"/>
          <w:sz w:val="24"/>
          <w:szCs w:val="24"/>
          <w:rtl/>
        </w:rPr>
        <w:t xml:space="preserve"> </w:t>
      </w:r>
      <w:r w:rsidRPr="007A3787">
        <w:rPr>
          <w:rFonts w:cs="David" w:hint="eastAsia"/>
          <w:sz w:val="24"/>
          <w:szCs w:val="24"/>
          <w:rtl/>
        </w:rPr>
        <w:t>ביטוחים</w:t>
      </w:r>
      <w:r w:rsidRPr="007A3787">
        <w:rPr>
          <w:rFonts w:cs="David"/>
          <w:sz w:val="24"/>
          <w:szCs w:val="24"/>
          <w:rtl/>
        </w:rPr>
        <w:t xml:space="preserve"> (</w:t>
      </w:r>
      <w:r w:rsidR="00CA0F9B" w:rsidRPr="007A3787">
        <w:rPr>
          <w:rFonts w:cs="David" w:hint="cs"/>
          <w:sz w:val="24"/>
          <w:szCs w:val="24"/>
          <w:rtl/>
        </w:rPr>
        <w:t>נספח 2 ל</w:t>
      </w:r>
      <w:r w:rsidR="00112B53">
        <w:rPr>
          <w:rFonts w:cs="David" w:hint="cs"/>
          <w:sz w:val="24"/>
          <w:szCs w:val="24"/>
          <w:rtl/>
        </w:rPr>
        <w:t>הסכם</w:t>
      </w:r>
      <w:r w:rsidR="00CA0F9B" w:rsidRPr="007A3787">
        <w:rPr>
          <w:rFonts w:cs="David" w:hint="cs"/>
          <w:sz w:val="24"/>
          <w:szCs w:val="24"/>
          <w:rtl/>
        </w:rPr>
        <w:t>)</w:t>
      </w:r>
      <w:r w:rsidRPr="007A3787">
        <w:rPr>
          <w:rFonts w:cs="David"/>
          <w:sz w:val="24"/>
          <w:szCs w:val="24"/>
          <w:rtl/>
        </w:rPr>
        <w:t xml:space="preserve"> </w:t>
      </w:r>
      <w:r w:rsidRPr="007A3787">
        <w:rPr>
          <w:rFonts w:cs="David" w:hint="eastAsia"/>
          <w:sz w:val="24"/>
          <w:szCs w:val="24"/>
          <w:rtl/>
        </w:rPr>
        <w:t>בידי</w:t>
      </w:r>
      <w:r w:rsidRPr="007A3787">
        <w:rPr>
          <w:rFonts w:cs="David"/>
          <w:sz w:val="24"/>
          <w:szCs w:val="24"/>
          <w:rtl/>
        </w:rPr>
        <w:t xml:space="preserve"> </w:t>
      </w:r>
      <w:r w:rsidRPr="007A3787">
        <w:rPr>
          <w:rFonts w:cs="David" w:hint="eastAsia"/>
          <w:sz w:val="24"/>
          <w:szCs w:val="24"/>
          <w:rtl/>
        </w:rPr>
        <w:t>נציג</w:t>
      </w:r>
      <w:r w:rsidRPr="007A3787">
        <w:rPr>
          <w:rFonts w:cs="David"/>
          <w:sz w:val="24"/>
          <w:szCs w:val="24"/>
          <w:rtl/>
        </w:rPr>
        <w:t xml:space="preserve"> </w:t>
      </w:r>
      <w:r w:rsidRPr="007A3787">
        <w:rPr>
          <w:rFonts w:cs="David" w:hint="eastAsia"/>
          <w:sz w:val="24"/>
          <w:szCs w:val="24"/>
          <w:rtl/>
        </w:rPr>
        <w:t>המזמין</w:t>
      </w:r>
      <w:r w:rsidRPr="007A3787">
        <w:rPr>
          <w:rFonts w:cs="David"/>
          <w:sz w:val="24"/>
          <w:szCs w:val="24"/>
          <w:rtl/>
        </w:rPr>
        <w:t xml:space="preserve">, </w:t>
      </w:r>
      <w:r w:rsidRPr="007A3787">
        <w:rPr>
          <w:rFonts w:cs="David" w:hint="eastAsia"/>
          <w:sz w:val="24"/>
          <w:szCs w:val="24"/>
          <w:rtl/>
        </w:rPr>
        <w:t>תוך</w:t>
      </w:r>
      <w:r w:rsidRPr="007A3787">
        <w:rPr>
          <w:rFonts w:cs="David"/>
          <w:sz w:val="24"/>
          <w:szCs w:val="24"/>
          <w:rtl/>
        </w:rPr>
        <w:t xml:space="preserve"> 7 </w:t>
      </w:r>
      <w:r w:rsidRPr="007A3787">
        <w:rPr>
          <w:rFonts w:cs="David" w:hint="eastAsia"/>
          <w:sz w:val="24"/>
          <w:szCs w:val="24"/>
          <w:rtl/>
        </w:rPr>
        <w:t>ימים</w:t>
      </w:r>
      <w:r w:rsidRPr="007A3787">
        <w:rPr>
          <w:rFonts w:cs="David"/>
          <w:sz w:val="24"/>
          <w:szCs w:val="24"/>
          <w:rtl/>
        </w:rPr>
        <w:t xml:space="preserve"> </w:t>
      </w:r>
      <w:r w:rsidRPr="007A3787">
        <w:rPr>
          <w:rFonts w:cs="David" w:hint="eastAsia"/>
          <w:sz w:val="24"/>
          <w:szCs w:val="24"/>
          <w:rtl/>
        </w:rPr>
        <w:t>מיום</w:t>
      </w:r>
      <w:r w:rsidRPr="007A3787">
        <w:rPr>
          <w:rFonts w:cs="David"/>
          <w:sz w:val="24"/>
          <w:szCs w:val="24"/>
          <w:rtl/>
        </w:rPr>
        <w:t xml:space="preserve"> </w:t>
      </w:r>
      <w:r w:rsidRPr="007A3787">
        <w:rPr>
          <w:rFonts w:cs="David" w:hint="eastAsia"/>
          <w:sz w:val="24"/>
          <w:szCs w:val="24"/>
          <w:rtl/>
        </w:rPr>
        <w:t>הודעת</w:t>
      </w:r>
      <w:r w:rsidRPr="007A3787">
        <w:rPr>
          <w:rFonts w:cs="David"/>
          <w:sz w:val="24"/>
          <w:szCs w:val="24"/>
          <w:rtl/>
        </w:rPr>
        <w:t xml:space="preserve"> </w:t>
      </w:r>
      <w:r w:rsidRPr="007A3787">
        <w:rPr>
          <w:rFonts w:cs="David" w:hint="eastAsia"/>
          <w:sz w:val="24"/>
          <w:szCs w:val="24"/>
          <w:rtl/>
        </w:rPr>
        <w:t>הזכייה</w:t>
      </w:r>
      <w:r w:rsidRPr="007A3787">
        <w:rPr>
          <w:rFonts w:cs="David" w:hint="cs"/>
          <w:sz w:val="24"/>
          <w:szCs w:val="24"/>
          <w:rtl/>
        </w:rPr>
        <w:t>.</w:t>
      </w:r>
      <w:bookmarkEnd w:id="88"/>
    </w:p>
    <w:p w14:paraId="4767D9C3" w14:textId="16332BB5" w:rsidR="00F30B77" w:rsidRDefault="00F30B77" w:rsidP="008231A8">
      <w:pPr>
        <w:pStyle w:val="a4"/>
        <w:numPr>
          <w:ilvl w:val="1"/>
          <w:numId w:val="27"/>
        </w:numPr>
        <w:bidi/>
        <w:spacing w:after="0" w:line="360" w:lineRule="auto"/>
        <w:ind w:left="942" w:hanging="709"/>
        <w:jc w:val="both"/>
        <w:rPr>
          <w:rFonts w:cs="David"/>
          <w:sz w:val="24"/>
          <w:szCs w:val="24"/>
        </w:rPr>
      </w:pPr>
      <w:r w:rsidRPr="007A3787">
        <w:rPr>
          <w:rFonts w:cs="David" w:hint="eastAsia"/>
          <w:sz w:val="24"/>
          <w:szCs w:val="24"/>
          <w:rtl/>
        </w:rPr>
        <w:t>מילוי</w:t>
      </w:r>
      <w:r w:rsidRPr="007A3787">
        <w:rPr>
          <w:rFonts w:cs="David"/>
          <w:sz w:val="24"/>
          <w:szCs w:val="24"/>
          <w:rtl/>
        </w:rPr>
        <w:t xml:space="preserve"> </w:t>
      </w:r>
      <w:r w:rsidRPr="007A3787">
        <w:rPr>
          <w:rFonts w:cs="David" w:hint="eastAsia"/>
          <w:sz w:val="24"/>
          <w:szCs w:val="24"/>
          <w:rtl/>
        </w:rPr>
        <w:t>דרישות</w:t>
      </w:r>
      <w:r w:rsidRPr="007A3787">
        <w:rPr>
          <w:rFonts w:cs="David"/>
          <w:sz w:val="24"/>
          <w:szCs w:val="24"/>
          <w:rtl/>
        </w:rPr>
        <w:t xml:space="preserve"> </w:t>
      </w:r>
      <w:r w:rsidRPr="007A3787">
        <w:rPr>
          <w:rFonts w:cs="David" w:hint="eastAsia"/>
          <w:sz w:val="24"/>
          <w:szCs w:val="24"/>
          <w:rtl/>
        </w:rPr>
        <w:t>סעיפים</w:t>
      </w:r>
      <w:r w:rsidRPr="007A3787">
        <w:rPr>
          <w:rFonts w:cs="David"/>
          <w:sz w:val="24"/>
          <w:szCs w:val="24"/>
          <w:rtl/>
        </w:rPr>
        <w:t xml:space="preserve"> </w:t>
      </w:r>
      <w:r w:rsidR="0084094D" w:rsidRPr="007A3787">
        <w:rPr>
          <w:rFonts w:cs="David"/>
          <w:sz w:val="24"/>
          <w:szCs w:val="24"/>
        </w:rPr>
        <w:fldChar w:fldCharType="begin"/>
      </w:r>
      <w:r w:rsidR="007203F3" w:rsidRPr="007A3787">
        <w:rPr>
          <w:rFonts w:cs="David"/>
          <w:sz w:val="24"/>
          <w:szCs w:val="24"/>
        </w:rPr>
        <w:instrText xml:space="preserve"> REF _Ref363464851 \r \h </w:instrText>
      </w:r>
      <w:r w:rsidR="00822708" w:rsidRPr="007A3787">
        <w:rPr>
          <w:rFonts w:cs="David"/>
          <w:sz w:val="24"/>
          <w:szCs w:val="24"/>
        </w:rPr>
        <w:instrText xml:space="preserve"> \* MERGEFORMAT </w:instrText>
      </w:r>
      <w:r w:rsidR="0084094D" w:rsidRPr="007A3787">
        <w:rPr>
          <w:rFonts w:cs="David"/>
          <w:sz w:val="24"/>
          <w:szCs w:val="24"/>
        </w:rPr>
      </w:r>
      <w:r w:rsidR="0084094D" w:rsidRPr="007A3787">
        <w:rPr>
          <w:rFonts w:cs="David"/>
          <w:sz w:val="24"/>
          <w:szCs w:val="24"/>
        </w:rPr>
        <w:fldChar w:fldCharType="separate"/>
      </w:r>
      <w:r w:rsidR="00997C01">
        <w:rPr>
          <w:rFonts w:cs="David" w:hint="cs"/>
          <w:sz w:val="24"/>
          <w:szCs w:val="24"/>
          <w:cs/>
        </w:rPr>
        <w:t>‎</w:t>
      </w:r>
      <w:r w:rsidR="00997C01">
        <w:rPr>
          <w:rFonts w:cs="David"/>
          <w:sz w:val="24"/>
          <w:szCs w:val="24"/>
        </w:rPr>
        <w:t>18.1</w:t>
      </w:r>
      <w:r w:rsidR="0084094D" w:rsidRPr="007A3787">
        <w:rPr>
          <w:rFonts w:cs="David"/>
          <w:sz w:val="24"/>
          <w:szCs w:val="24"/>
        </w:rPr>
        <w:fldChar w:fldCharType="end"/>
      </w:r>
      <w:r w:rsidRPr="007A3787">
        <w:rPr>
          <w:rFonts w:cs="David"/>
          <w:sz w:val="24"/>
          <w:szCs w:val="24"/>
          <w:rtl/>
        </w:rPr>
        <w:t xml:space="preserve"> -</w:t>
      </w:r>
      <w:r w:rsidR="0084094D">
        <w:rPr>
          <w:rFonts w:cs="David"/>
          <w:sz w:val="24"/>
          <w:szCs w:val="24"/>
          <w:rtl/>
        </w:rPr>
        <w:fldChar w:fldCharType="begin"/>
      </w:r>
      <w:r w:rsidR="00BB1871">
        <w:rPr>
          <w:rFonts w:cs="David"/>
          <w:sz w:val="24"/>
          <w:szCs w:val="24"/>
          <w:rtl/>
        </w:rPr>
        <w:instrText xml:space="preserve"> </w:instrText>
      </w:r>
      <w:r w:rsidR="00BB1871">
        <w:rPr>
          <w:rFonts w:cs="David"/>
          <w:sz w:val="24"/>
          <w:szCs w:val="24"/>
        </w:rPr>
        <w:instrText>REF</w:instrText>
      </w:r>
      <w:r w:rsidR="00BB1871">
        <w:rPr>
          <w:rFonts w:cs="David"/>
          <w:sz w:val="24"/>
          <w:szCs w:val="24"/>
          <w:rtl/>
        </w:rPr>
        <w:instrText xml:space="preserve"> _</w:instrText>
      </w:r>
      <w:r w:rsidR="00BB1871">
        <w:rPr>
          <w:rFonts w:cs="David"/>
          <w:sz w:val="24"/>
          <w:szCs w:val="24"/>
        </w:rPr>
        <w:instrText>Ref364349742 \r \h</w:instrText>
      </w:r>
      <w:r w:rsidR="00BB1871">
        <w:rPr>
          <w:rFonts w:cs="David"/>
          <w:sz w:val="24"/>
          <w:szCs w:val="24"/>
          <w:rtl/>
        </w:rPr>
        <w:instrText xml:space="preserve"> </w:instrText>
      </w:r>
      <w:r w:rsidR="00E81146">
        <w:rPr>
          <w:rFonts w:cs="David"/>
          <w:sz w:val="24"/>
          <w:szCs w:val="24"/>
          <w:rtl/>
        </w:rPr>
        <w:instrText xml:space="preserve"> \* </w:instrText>
      </w:r>
      <w:r w:rsidR="00E81146">
        <w:rPr>
          <w:rFonts w:cs="David"/>
          <w:sz w:val="24"/>
          <w:szCs w:val="24"/>
        </w:rPr>
        <w:instrText>MERGEFORMAT</w:instrText>
      </w:r>
      <w:r w:rsidR="00E81146">
        <w:rPr>
          <w:rFonts w:cs="David"/>
          <w:sz w:val="24"/>
          <w:szCs w:val="24"/>
          <w:rtl/>
        </w:rPr>
        <w:instrText xml:space="preserve"> </w:instrText>
      </w:r>
      <w:r w:rsidR="0084094D">
        <w:rPr>
          <w:rFonts w:cs="David"/>
          <w:sz w:val="24"/>
          <w:szCs w:val="24"/>
          <w:rtl/>
        </w:rPr>
      </w:r>
      <w:r w:rsidR="0084094D">
        <w:rPr>
          <w:rFonts w:cs="David"/>
          <w:sz w:val="24"/>
          <w:szCs w:val="24"/>
          <w:rtl/>
        </w:rPr>
        <w:fldChar w:fldCharType="separate"/>
      </w:r>
      <w:r w:rsidR="00997C01">
        <w:rPr>
          <w:rFonts w:cs="David" w:hint="cs"/>
          <w:sz w:val="24"/>
          <w:szCs w:val="24"/>
          <w:cs/>
        </w:rPr>
        <w:t>‎</w:t>
      </w:r>
      <w:r w:rsidR="00997C01">
        <w:rPr>
          <w:rFonts w:cs="David"/>
          <w:sz w:val="24"/>
          <w:szCs w:val="24"/>
        </w:rPr>
        <w:t>18.5</w:t>
      </w:r>
      <w:r w:rsidR="0084094D">
        <w:rPr>
          <w:rFonts w:cs="David"/>
          <w:sz w:val="24"/>
          <w:szCs w:val="24"/>
          <w:rtl/>
        </w:rPr>
        <w:fldChar w:fldCharType="end"/>
      </w:r>
      <w:r w:rsidRPr="007A3787">
        <w:rPr>
          <w:rFonts w:cs="David"/>
          <w:sz w:val="24"/>
          <w:szCs w:val="24"/>
          <w:rtl/>
        </w:rPr>
        <w:t xml:space="preserve"> </w:t>
      </w:r>
      <w:r w:rsidRPr="007A3787">
        <w:rPr>
          <w:rFonts w:cs="David" w:hint="eastAsia"/>
          <w:sz w:val="24"/>
          <w:szCs w:val="24"/>
          <w:rtl/>
        </w:rPr>
        <w:t>לעיל</w:t>
      </w:r>
      <w:r w:rsidRPr="007A3787">
        <w:rPr>
          <w:rFonts w:cs="David"/>
          <w:sz w:val="24"/>
          <w:szCs w:val="24"/>
          <w:rtl/>
        </w:rPr>
        <w:t xml:space="preserve"> </w:t>
      </w:r>
      <w:r w:rsidRPr="007A3787">
        <w:rPr>
          <w:rFonts w:cs="David" w:hint="eastAsia"/>
          <w:sz w:val="24"/>
          <w:szCs w:val="24"/>
          <w:rtl/>
        </w:rPr>
        <w:t>מהווה</w:t>
      </w:r>
      <w:r w:rsidRPr="007A3787">
        <w:rPr>
          <w:rFonts w:cs="David"/>
          <w:sz w:val="24"/>
          <w:szCs w:val="24"/>
          <w:rtl/>
        </w:rPr>
        <w:t xml:space="preserve"> </w:t>
      </w:r>
      <w:r w:rsidRPr="007A3787">
        <w:rPr>
          <w:rFonts w:cs="David" w:hint="eastAsia"/>
          <w:sz w:val="24"/>
          <w:szCs w:val="24"/>
          <w:rtl/>
        </w:rPr>
        <w:t>תנאי</w:t>
      </w:r>
      <w:r w:rsidRPr="007A3787">
        <w:rPr>
          <w:rFonts w:cs="David"/>
          <w:sz w:val="24"/>
          <w:szCs w:val="24"/>
          <w:rtl/>
        </w:rPr>
        <w:t xml:space="preserve"> </w:t>
      </w:r>
      <w:r w:rsidRPr="007A3787">
        <w:rPr>
          <w:rFonts w:cs="David" w:hint="eastAsia"/>
          <w:sz w:val="24"/>
          <w:szCs w:val="24"/>
          <w:rtl/>
        </w:rPr>
        <w:t>מוקדם</w:t>
      </w:r>
      <w:r w:rsidRPr="007A3787">
        <w:rPr>
          <w:rFonts w:cs="David"/>
          <w:sz w:val="24"/>
          <w:szCs w:val="24"/>
          <w:rtl/>
        </w:rPr>
        <w:t xml:space="preserve"> </w:t>
      </w:r>
      <w:r w:rsidRPr="007A3787">
        <w:rPr>
          <w:rFonts w:cs="David" w:hint="eastAsia"/>
          <w:sz w:val="24"/>
          <w:szCs w:val="24"/>
          <w:rtl/>
        </w:rPr>
        <w:t>לביצוע</w:t>
      </w:r>
      <w:r w:rsidRPr="007A3787">
        <w:rPr>
          <w:rFonts w:cs="David"/>
          <w:sz w:val="24"/>
          <w:szCs w:val="24"/>
          <w:rtl/>
        </w:rPr>
        <w:t xml:space="preserve"> </w:t>
      </w:r>
      <w:r w:rsidRPr="007A3787">
        <w:rPr>
          <w:rFonts w:cs="David" w:hint="eastAsia"/>
          <w:sz w:val="24"/>
          <w:szCs w:val="24"/>
          <w:rtl/>
        </w:rPr>
        <w:t>הליכי</w:t>
      </w:r>
      <w:r w:rsidRPr="007A3787">
        <w:rPr>
          <w:rFonts w:cs="David"/>
          <w:sz w:val="24"/>
          <w:szCs w:val="24"/>
          <w:rtl/>
        </w:rPr>
        <w:t xml:space="preserve"> </w:t>
      </w:r>
      <w:r w:rsidRPr="007A3787">
        <w:rPr>
          <w:rFonts w:cs="David" w:hint="eastAsia"/>
          <w:sz w:val="24"/>
          <w:szCs w:val="24"/>
          <w:rtl/>
        </w:rPr>
        <w:t>ההתקשרות</w:t>
      </w:r>
      <w:r w:rsidRPr="007A3787">
        <w:rPr>
          <w:rFonts w:cs="David"/>
          <w:sz w:val="24"/>
          <w:szCs w:val="24"/>
          <w:rtl/>
        </w:rPr>
        <w:t xml:space="preserve">. </w:t>
      </w:r>
      <w:r w:rsidRPr="007A3787">
        <w:rPr>
          <w:rFonts w:cs="David" w:hint="eastAsia"/>
          <w:sz w:val="24"/>
          <w:szCs w:val="24"/>
          <w:rtl/>
        </w:rPr>
        <w:t>למען</w:t>
      </w:r>
      <w:r w:rsidRPr="007A3787">
        <w:rPr>
          <w:rFonts w:cs="David"/>
          <w:sz w:val="24"/>
          <w:szCs w:val="24"/>
          <w:rtl/>
        </w:rPr>
        <w:t xml:space="preserve"> </w:t>
      </w:r>
      <w:r w:rsidRPr="007A3787">
        <w:rPr>
          <w:rFonts w:cs="David" w:hint="eastAsia"/>
          <w:sz w:val="24"/>
          <w:szCs w:val="24"/>
          <w:rtl/>
        </w:rPr>
        <w:t>הסר</w:t>
      </w:r>
      <w:r w:rsidRPr="007A3787">
        <w:rPr>
          <w:rFonts w:cs="David"/>
          <w:sz w:val="24"/>
          <w:szCs w:val="24"/>
          <w:rtl/>
        </w:rPr>
        <w:t xml:space="preserve"> </w:t>
      </w:r>
      <w:r w:rsidRPr="007A3787">
        <w:rPr>
          <w:rFonts w:cs="David" w:hint="eastAsia"/>
          <w:sz w:val="24"/>
          <w:szCs w:val="24"/>
          <w:rtl/>
        </w:rPr>
        <w:t>ספק</w:t>
      </w:r>
      <w:r w:rsidRPr="007A3787">
        <w:rPr>
          <w:rFonts w:cs="David"/>
          <w:sz w:val="24"/>
          <w:szCs w:val="24"/>
          <w:rtl/>
        </w:rPr>
        <w:t xml:space="preserve">, </w:t>
      </w:r>
      <w:r w:rsidRPr="007A3787">
        <w:rPr>
          <w:rFonts w:cs="David" w:hint="eastAsia"/>
          <w:sz w:val="24"/>
          <w:szCs w:val="24"/>
          <w:rtl/>
        </w:rPr>
        <w:t>ערבות</w:t>
      </w:r>
      <w:r w:rsidRPr="007A3787">
        <w:rPr>
          <w:rFonts w:cs="David"/>
          <w:sz w:val="24"/>
          <w:szCs w:val="24"/>
          <w:rtl/>
        </w:rPr>
        <w:t xml:space="preserve"> </w:t>
      </w:r>
      <w:r w:rsidRPr="007A3787">
        <w:rPr>
          <w:rFonts w:cs="David" w:hint="eastAsia"/>
          <w:sz w:val="24"/>
          <w:szCs w:val="24"/>
          <w:rtl/>
        </w:rPr>
        <w:t>ההצעה</w:t>
      </w:r>
      <w:r w:rsidRPr="007A3787">
        <w:rPr>
          <w:rFonts w:cs="David"/>
          <w:sz w:val="24"/>
          <w:szCs w:val="24"/>
          <w:rtl/>
        </w:rPr>
        <w:t xml:space="preserve"> </w:t>
      </w:r>
      <w:r w:rsidRPr="007A3787">
        <w:rPr>
          <w:rFonts w:cs="David" w:hint="eastAsia"/>
          <w:sz w:val="24"/>
          <w:szCs w:val="24"/>
          <w:rtl/>
        </w:rPr>
        <w:t>של</w:t>
      </w:r>
      <w:r w:rsidRPr="007A3787">
        <w:rPr>
          <w:rFonts w:cs="David"/>
          <w:sz w:val="24"/>
          <w:szCs w:val="24"/>
          <w:rtl/>
        </w:rPr>
        <w:t xml:space="preserve"> </w:t>
      </w:r>
      <w:r w:rsidRPr="007A3787">
        <w:rPr>
          <w:rFonts w:cs="David" w:hint="eastAsia"/>
          <w:sz w:val="24"/>
          <w:szCs w:val="24"/>
          <w:rtl/>
        </w:rPr>
        <w:t>הזוכה</w:t>
      </w:r>
      <w:r w:rsidRPr="007A3787">
        <w:rPr>
          <w:rFonts w:cs="David"/>
          <w:sz w:val="24"/>
          <w:szCs w:val="24"/>
          <w:rtl/>
        </w:rPr>
        <w:t xml:space="preserve"> </w:t>
      </w:r>
      <w:r w:rsidRPr="007A3787">
        <w:rPr>
          <w:rFonts w:cs="David" w:hint="eastAsia"/>
          <w:sz w:val="24"/>
          <w:szCs w:val="24"/>
          <w:rtl/>
        </w:rPr>
        <w:t>עומדת</w:t>
      </w:r>
      <w:r w:rsidRPr="007A3787">
        <w:rPr>
          <w:rFonts w:cs="David"/>
          <w:sz w:val="24"/>
          <w:szCs w:val="24"/>
          <w:rtl/>
        </w:rPr>
        <w:t xml:space="preserve"> </w:t>
      </w:r>
      <w:r w:rsidRPr="007A3787">
        <w:rPr>
          <w:rFonts w:cs="David" w:hint="eastAsia"/>
          <w:sz w:val="24"/>
          <w:szCs w:val="24"/>
          <w:rtl/>
        </w:rPr>
        <w:t>גם</w:t>
      </w:r>
      <w:r w:rsidRPr="007A3787">
        <w:rPr>
          <w:rFonts w:cs="David"/>
          <w:sz w:val="24"/>
          <w:szCs w:val="24"/>
          <w:rtl/>
        </w:rPr>
        <w:t xml:space="preserve"> </w:t>
      </w:r>
      <w:r w:rsidRPr="007A3787">
        <w:rPr>
          <w:rFonts w:cs="David" w:hint="eastAsia"/>
          <w:sz w:val="24"/>
          <w:szCs w:val="24"/>
          <w:rtl/>
        </w:rPr>
        <w:t>כנגד</w:t>
      </w:r>
      <w:r w:rsidRPr="007A3787">
        <w:rPr>
          <w:rFonts w:cs="David"/>
          <w:sz w:val="24"/>
          <w:szCs w:val="24"/>
          <w:rtl/>
        </w:rPr>
        <w:t xml:space="preserve"> </w:t>
      </w:r>
      <w:r w:rsidRPr="007A3787">
        <w:rPr>
          <w:rFonts w:cs="David" w:hint="eastAsia"/>
          <w:sz w:val="24"/>
          <w:szCs w:val="24"/>
          <w:rtl/>
        </w:rPr>
        <w:t>ביצוע</w:t>
      </w:r>
      <w:r w:rsidRPr="007A3787">
        <w:rPr>
          <w:rFonts w:cs="David"/>
          <w:sz w:val="24"/>
          <w:szCs w:val="24"/>
          <w:rtl/>
        </w:rPr>
        <w:t xml:space="preserve"> </w:t>
      </w:r>
      <w:r w:rsidRPr="007A3787">
        <w:rPr>
          <w:rFonts w:cs="David" w:hint="eastAsia"/>
          <w:sz w:val="24"/>
          <w:szCs w:val="24"/>
          <w:rtl/>
        </w:rPr>
        <w:t>הפעולות</w:t>
      </w:r>
      <w:r w:rsidRPr="007A3787">
        <w:rPr>
          <w:rFonts w:cs="David"/>
          <w:sz w:val="24"/>
          <w:szCs w:val="24"/>
          <w:rtl/>
        </w:rPr>
        <w:t xml:space="preserve"> </w:t>
      </w:r>
      <w:r w:rsidRPr="007A3787">
        <w:rPr>
          <w:rFonts w:cs="David" w:hint="eastAsia"/>
          <w:sz w:val="24"/>
          <w:szCs w:val="24"/>
          <w:rtl/>
        </w:rPr>
        <w:t>כאמור</w:t>
      </w:r>
      <w:r w:rsidRPr="007A3787">
        <w:rPr>
          <w:rFonts w:cs="David"/>
          <w:sz w:val="24"/>
          <w:szCs w:val="24"/>
          <w:rtl/>
        </w:rPr>
        <w:t xml:space="preserve"> </w:t>
      </w:r>
      <w:r w:rsidRPr="007A3787">
        <w:rPr>
          <w:rFonts w:cs="David" w:hint="eastAsia"/>
          <w:sz w:val="24"/>
          <w:szCs w:val="24"/>
          <w:rtl/>
        </w:rPr>
        <w:t>לעיל</w:t>
      </w:r>
      <w:r w:rsidRPr="007A3787">
        <w:rPr>
          <w:rFonts w:cs="David" w:hint="cs"/>
          <w:sz w:val="24"/>
          <w:szCs w:val="24"/>
          <w:rtl/>
        </w:rPr>
        <w:t>.</w:t>
      </w:r>
    </w:p>
    <w:p w14:paraId="7619DC96" w14:textId="77777777" w:rsidR="00647B16" w:rsidRPr="00E81146" w:rsidRDefault="00647B16" w:rsidP="008231A8">
      <w:pPr>
        <w:pStyle w:val="a4"/>
        <w:numPr>
          <w:ilvl w:val="1"/>
          <w:numId w:val="27"/>
        </w:numPr>
        <w:bidi/>
        <w:spacing w:after="0" w:line="360" w:lineRule="auto"/>
        <w:ind w:left="942" w:hanging="709"/>
        <w:jc w:val="both"/>
        <w:rPr>
          <w:rFonts w:cs="David"/>
          <w:sz w:val="24"/>
          <w:szCs w:val="24"/>
          <w:rtl/>
        </w:rPr>
      </w:pPr>
      <w:r w:rsidRPr="00E81146">
        <w:rPr>
          <w:rFonts w:cs="David" w:hint="cs"/>
          <w:sz w:val="24"/>
          <w:szCs w:val="24"/>
          <w:rtl/>
        </w:rPr>
        <w:t>הזוכה יתחייב לא למסור, לא להעביר ולא להשכיר לאחר או לאחרים  את זכויותיו ו/או חובותיו בקשר לזכייה במכרז  זה, כולם או מקצתן, וכן מתחייב לא לשתף איש אחר או גוף אחר, זולת עובדיו, עוזריו ושליחיו בביצוע השירותים לפי ההתקשרות במכרז זה אלא אם קיבל על כך הסכמת משרד החקלאות בכתב מראש. הזוכה במכרז מתחייב בזה שכל העובדים שיועסקו  בתקופת ההתקשרות יקבלו את שכרם והתנאים הסוציאליים המחויבים עפ"י מכרז זה רק באמצעותו ולא ע"י כל גוף אחר.</w:t>
      </w:r>
    </w:p>
    <w:p w14:paraId="59306306" w14:textId="77777777" w:rsidR="00647B16" w:rsidRPr="00E81146" w:rsidRDefault="00647B16" w:rsidP="008231A8">
      <w:pPr>
        <w:pStyle w:val="a4"/>
        <w:numPr>
          <w:ilvl w:val="1"/>
          <w:numId w:val="27"/>
        </w:numPr>
        <w:bidi/>
        <w:spacing w:after="0" w:line="360" w:lineRule="auto"/>
        <w:ind w:left="942" w:hanging="709"/>
        <w:jc w:val="both"/>
        <w:rPr>
          <w:rFonts w:cs="David"/>
          <w:sz w:val="24"/>
          <w:szCs w:val="24"/>
          <w:rtl/>
        </w:rPr>
      </w:pPr>
      <w:r w:rsidRPr="00E81146">
        <w:rPr>
          <w:rFonts w:cs="David" w:hint="cs"/>
          <w:sz w:val="24"/>
          <w:szCs w:val="24"/>
          <w:rtl/>
        </w:rPr>
        <w:t>במידה והזוכה חתום על הסכם קיבוצי מיוחד יש לצרף העתק ממנו.</w:t>
      </w:r>
    </w:p>
    <w:p w14:paraId="3053B2D3" w14:textId="77777777" w:rsidR="00F30B77" w:rsidRPr="00431A9B" w:rsidRDefault="00F30B77" w:rsidP="008231A8">
      <w:pPr>
        <w:pStyle w:val="a4"/>
        <w:numPr>
          <w:ilvl w:val="0"/>
          <w:numId w:val="27"/>
        </w:numPr>
        <w:bidi/>
        <w:spacing w:after="0" w:line="360" w:lineRule="auto"/>
        <w:jc w:val="both"/>
        <w:rPr>
          <w:rFonts w:cs="David"/>
          <w:b/>
          <w:bCs/>
          <w:sz w:val="24"/>
          <w:szCs w:val="24"/>
        </w:rPr>
      </w:pPr>
      <w:r w:rsidRPr="00431A9B">
        <w:rPr>
          <w:rFonts w:cs="David" w:hint="eastAsia"/>
          <w:b/>
          <w:bCs/>
          <w:sz w:val="24"/>
          <w:szCs w:val="24"/>
          <w:rtl/>
        </w:rPr>
        <w:t>זכויות</w:t>
      </w:r>
      <w:r w:rsidRPr="00431A9B">
        <w:rPr>
          <w:rFonts w:cs="David"/>
          <w:b/>
          <w:bCs/>
          <w:sz w:val="24"/>
          <w:szCs w:val="24"/>
          <w:rtl/>
        </w:rPr>
        <w:t xml:space="preserve"> </w:t>
      </w:r>
      <w:r w:rsidRPr="00431A9B">
        <w:rPr>
          <w:rFonts w:cs="David" w:hint="eastAsia"/>
          <w:b/>
          <w:bCs/>
          <w:sz w:val="24"/>
          <w:szCs w:val="24"/>
          <w:rtl/>
        </w:rPr>
        <w:t>המזמין</w:t>
      </w:r>
      <w:r w:rsidRPr="00431A9B">
        <w:rPr>
          <w:rFonts w:cs="David"/>
          <w:b/>
          <w:bCs/>
          <w:sz w:val="24"/>
          <w:szCs w:val="24"/>
          <w:rtl/>
        </w:rPr>
        <w:t xml:space="preserve"> </w:t>
      </w:r>
    </w:p>
    <w:p w14:paraId="160013BC" w14:textId="742461ED" w:rsidR="00480ECD" w:rsidRPr="00431A9B" w:rsidRDefault="00480ECD" w:rsidP="008231A8">
      <w:pPr>
        <w:pStyle w:val="a4"/>
        <w:numPr>
          <w:ilvl w:val="1"/>
          <w:numId w:val="27"/>
        </w:numPr>
        <w:bidi/>
        <w:spacing w:after="0" w:line="360" w:lineRule="auto"/>
        <w:ind w:left="942" w:hanging="709"/>
        <w:jc w:val="both"/>
        <w:rPr>
          <w:rFonts w:cs="David"/>
          <w:sz w:val="24"/>
          <w:szCs w:val="24"/>
          <w:rtl/>
        </w:rPr>
      </w:pPr>
      <w:r w:rsidRPr="00431A9B">
        <w:rPr>
          <w:rFonts w:cs="David" w:hint="cs"/>
          <w:b/>
          <w:bCs/>
          <w:sz w:val="24"/>
          <w:szCs w:val="24"/>
          <w:rtl/>
        </w:rPr>
        <w:t>בקשת הבהרה</w:t>
      </w:r>
      <w:r w:rsidRPr="00431A9B">
        <w:rPr>
          <w:rFonts w:cs="David"/>
          <w:sz w:val="24"/>
          <w:szCs w:val="24"/>
        </w:rPr>
        <w:t>:</w:t>
      </w:r>
      <w:r w:rsidRPr="00431A9B">
        <w:rPr>
          <w:rFonts w:cs="David" w:hint="cs"/>
          <w:sz w:val="24"/>
          <w:szCs w:val="24"/>
          <w:rtl/>
        </w:rPr>
        <w:t xml:space="preserve"> עורך המכרז שומר לעצמו את הזכות לפנות למציעים לצורך קבלת הבהרות על הצעתם</w:t>
      </w:r>
      <w:r w:rsidR="00E44C27">
        <w:rPr>
          <w:rFonts w:cs="David" w:hint="cs"/>
          <w:sz w:val="24"/>
          <w:szCs w:val="24"/>
          <w:rtl/>
        </w:rPr>
        <w:t>, בין אם ביחס לאומדן ובין אם לאו</w:t>
      </w:r>
      <w:r w:rsidRPr="00431A9B">
        <w:rPr>
          <w:rFonts w:cs="David" w:hint="cs"/>
          <w:sz w:val="24"/>
          <w:szCs w:val="24"/>
          <w:rtl/>
        </w:rPr>
        <w:t>.</w:t>
      </w:r>
    </w:p>
    <w:p w14:paraId="1C01C6ED" w14:textId="77777777" w:rsidR="00480ECD" w:rsidRPr="00431A9B" w:rsidRDefault="00480ECD" w:rsidP="008231A8">
      <w:pPr>
        <w:pStyle w:val="a4"/>
        <w:numPr>
          <w:ilvl w:val="1"/>
          <w:numId w:val="27"/>
        </w:numPr>
        <w:bidi/>
        <w:spacing w:after="0" w:line="360" w:lineRule="auto"/>
        <w:ind w:left="942" w:hanging="709"/>
        <w:jc w:val="both"/>
        <w:rPr>
          <w:rFonts w:cs="David"/>
          <w:sz w:val="24"/>
          <w:szCs w:val="24"/>
        </w:rPr>
      </w:pPr>
      <w:r w:rsidRPr="00431A9B">
        <w:rPr>
          <w:rFonts w:cs="David" w:hint="cs"/>
          <w:b/>
          <w:bCs/>
          <w:sz w:val="24"/>
          <w:szCs w:val="24"/>
          <w:rtl/>
        </w:rPr>
        <w:t>ביטול המכרז</w:t>
      </w:r>
      <w:r w:rsidRPr="00431A9B">
        <w:rPr>
          <w:rFonts w:cs="David"/>
          <w:sz w:val="24"/>
          <w:szCs w:val="24"/>
        </w:rPr>
        <w:t>:</w:t>
      </w:r>
      <w:r w:rsidRPr="00431A9B">
        <w:rPr>
          <w:rFonts w:cs="David" w:hint="cs"/>
          <w:sz w:val="24"/>
          <w:szCs w:val="24"/>
          <w:rtl/>
        </w:rPr>
        <w:t xml:space="preserve"> עורך המכרז רשאי, על פי שיקול דעתו הבלעדי, לבטל את המכרז או לפרסם מכרז חדש. באם יבוטל המכרז לפני בחירת זוכה, הודעה על ביטול המכרז תישלח לכל המציעים אשר הגישו הצעות למכרז ו/או בפרסום פומבי. במקרה של ביטול, לא יהיה חייב עורך המכרז לפצות את המציעים או כל משתתף אחר במכרז, בכל צורה שהיא.</w:t>
      </w:r>
    </w:p>
    <w:p w14:paraId="0B392B59" w14:textId="77777777" w:rsidR="00480ECD" w:rsidRPr="00431A9B" w:rsidRDefault="00480ECD" w:rsidP="008231A8">
      <w:pPr>
        <w:pStyle w:val="a4"/>
        <w:numPr>
          <w:ilvl w:val="1"/>
          <w:numId w:val="27"/>
        </w:numPr>
        <w:bidi/>
        <w:spacing w:after="0" w:line="360" w:lineRule="auto"/>
        <w:ind w:left="942" w:hanging="709"/>
        <w:jc w:val="both"/>
        <w:rPr>
          <w:rFonts w:cs="David"/>
          <w:sz w:val="24"/>
          <w:szCs w:val="24"/>
          <w:rtl/>
        </w:rPr>
      </w:pPr>
      <w:r w:rsidRPr="00431A9B">
        <w:rPr>
          <w:rFonts w:cs="David" w:hint="cs"/>
          <w:sz w:val="24"/>
          <w:szCs w:val="24"/>
          <w:rtl/>
        </w:rPr>
        <w:t xml:space="preserve">עורך המכרז רשאי לבחור יותר </w:t>
      </w:r>
      <w:proofErr w:type="spellStart"/>
      <w:r w:rsidRPr="00431A9B">
        <w:rPr>
          <w:rFonts w:cs="David" w:hint="cs"/>
          <w:sz w:val="24"/>
          <w:szCs w:val="24"/>
          <w:rtl/>
        </w:rPr>
        <w:t>ממציע</w:t>
      </w:r>
      <w:proofErr w:type="spellEnd"/>
      <w:r w:rsidRPr="00431A9B">
        <w:rPr>
          <w:rFonts w:cs="David" w:hint="cs"/>
          <w:sz w:val="24"/>
          <w:szCs w:val="24"/>
          <w:rtl/>
        </w:rPr>
        <w:t xml:space="preserve"> אחד לביצוע השירותים. המשרד שומר לעצמו את הזכות להתקשר עם הזוכה לגבי חלק מהצעתו ו/או לפצל את העבודה בין מספר זוכים.  </w:t>
      </w:r>
    </w:p>
    <w:p w14:paraId="2B40A01E" w14:textId="77777777" w:rsidR="00480ECD" w:rsidRPr="00431A9B" w:rsidRDefault="00480ECD" w:rsidP="008231A8">
      <w:pPr>
        <w:pStyle w:val="a4"/>
        <w:numPr>
          <w:ilvl w:val="1"/>
          <w:numId w:val="27"/>
        </w:numPr>
        <w:bidi/>
        <w:spacing w:after="0" w:line="360" w:lineRule="auto"/>
        <w:ind w:left="942" w:hanging="709"/>
        <w:jc w:val="both"/>
        <w:rPr>
          <w:rFonts w:cs="David"/>
          <w:sz w:val="24"/>
          <w:szCs w:val="24"/>
        </w:rPr>
      </w:pPr>
      <w:r w:rsidRPr="00431A9B">
        <w:rPr>
          <w:rFonts w:cs="David" w:hint="cs"/>
          <w:b/>
          <w:bCs/>
          <w:sz w:val="24"/>
          <w:szCs w:val="24"/>
          <w:rtl/>
        </w:rPr>
        <w:t>פסילה בעקבות חוות דעת שלילית בכתב</w:t>
      </w:r>
      <w:r w:rsidRPr="00431A9B">
        <w:rPr>
          <w:rFonts w:cs="David" w:hint="cs"/>
          <w:sz w:val="24"/>
          <w:szCs w:val="24"/>
          <w:rtl/>
        </w:rPr>
        <w:t xml:space="preserve">: עורך המכרז שומר לעצמו את הזכות לפסול על הסף מציע אשר עבד בעבר עם משרד החקלאות ופיתוח הכפר ו/או גורם ממשלתי אחר, כספק  או </w:t>
      </w:r>
      <w:r w:rsidRPr="00431A9B">
        <w:rPr>
          <w:rFonts w:cs="David" w:hint="cs"/>
          <w:sz w:val="24"/>
          <w:szCs w:val="24"/>
          <w:rtl/>
        </w:rPr>
        <w:lastRenderedPageBreak/>
        <w:t>נותן שירותים ולא עמד בסטנדרטים של השרות הנדרש או שקיימת לגביו חוות דעת שלילית בכתב על טיב עבודתו. במקרה מעין זה תינתן למציע זכות טיעון בכתב או בעל פה, לפי שיקול דעתו של עורך המכרז לפני החלטתו הסופית בעניין.</w:t>
      </w:r>
    </w:p>
    <w:p w14:paraId="694B6DDF" w14:textId="41F269D2" w:rsidR="00480ECD" w:rsidRPr="00431A9B" w:rsidRDefault="00480ECD" w:rsidP="008231A8">
      <w:pPr>
        <w:pStyle w:val="a4"/>
        <w:numPr>
          <w:ilvl w:val="1"/>
          <w:numId w:val="27"/>
        </w:numPr>
        <w:bidi/>
        <w:spacing w:after="0" w:line="360" w:lineRule="auto"/>
        <w:ind w:left="942" w:hanging="709"/>
        <w:jc w:val="both"/>
        <w:rPr>
          <w:rFonts w:cs="David"/>
          <w:sz w:val="24"/>
          <w:szCs w:val="24"/>
        </w:rPr>
      </w:pPr>
      <w:r w:rsidRPr="00431A9B">
        <w:rPr>
          <w:rFonts w:cs="David" w:hint="cs"/>
          <w:sz w:val="24"/>
          <w:szCs w:val="24"/>
          <w:rtl/>
        </w:rPr>
        <w:t>בין היתר רשאי עורך המכרז לפסול על הסף מציע אשר לא עמד בתנאים הנדרשים לעניין זכויות עובדים, הפרות מבצעיות וכד'.</w:t>
      </w:r>
      <w:r w:rsidRPr="00431A9B">
        <w:rPr>
          <w:rFonts w:cs="David"/>
          <w:sz w:val="24"/>
          <w:szCs w:val="24"/>
        </w:rPr>
        <w:t xml:space="preserve"> </w:t>
      </w:r>
    </w:p>
    <w:p w14:paraId="0DC2EF16" w14:textId="77777777" w:rsidR="00480ECD" w:rsidRPr="00431A9B" w:rsidRDefault="00480ECD" w:rsidP="008231A8">
      <w:pPr>
        <w:pStyle w:val="a4"/>
        <w:numPr>
          <w:ilvl w:val="1"/>
          <w:numId w:val="27"/>
        </w:numPr>
        <w:bidi/>
        <w:spacing w:after="0" w:line="360" w:lineRule="auto"/>
        <w:ind w:left="942" w:hanging="709"/>
        <w:jc w:val="both"/>
        <w:rPr>
          <w:rFonts w:cs="David"/>
          <w:sz w:val="24"/>
          <w:szCs w:val="24"/>
          <w:rtl/>
        </w:rPr>
      </w:pPr>
      <w:r w:rsidRPr="00431A9B">
        <w:rPr>
          <w:rFonts w:cs="David" w:hint="cs"/>
          <w:sz w:val="24"/>
          <w:szCs w:val="24"/>
          <w:rtl/>
        </w:rPr>
        <w:t>עורך המכרז רואה בהגשת הצעה על ידי מציע, הסכמה לתנאי זה.</w:t>
      </w:r>
      <w:r w:rsidRPr="00431A9B">
        <w:rPr>
          <w:rFonts w:cs="David"/>
          <w:sz w:val="24"/>
          <w:szCs w:val="24"/>
          <w:rtl/>
        </w:rPr>
        <w:tab/>
      </w:r>
    </w:p>
    <w:p w14:paraId="0A5AE820" w14:textId="77777777" w:rsidR="00480ECD" w:rsidRPr="00431A9B" w:rsidRDefault="00480ECD" w:rsidP="008231A8">
      <w:pPr>
        <w:pStyle w:val="a4"/>
        <w:numPr>
          <w:ilvl w:val="1"/>
          <w:numId w:val="27"/>
        </w:numPr>
        <w:bidi/>
        <w:spacing w:after="0" w:line="360" w:lineRule="auto"/>
        <w:ind w:left="942" w:hanging="709"/>
        <w:jc w:val="both"/>
        <w:rPr>
          <w:rFonts w:cs="David"/>
          <w:sz w:val="24"/>
          <w:szCs w:val="24"/>
          <w:rtl/>
        </w:rPr>
      </w:pPr>
      <w:r w:rsidRPr="00431A9B">
        <w:rPr>
          <w:rFonts w:cs="David" w:hint="cs"/>
          <w:b/>
          <w:bCs/>
          <w:sz w:val="24"/>
          <w:szCs w:val="24"/>
          <w:rtl/>
        </w:rPr>
        <w:t>שלמות ההצעה</w:t>
      </w:r>
      <w:r w:rsidRPr="00431A9B">
        <w:rPr>
          <w:rFonts w:cs="David" w:hint="cs"/>
          <w:sz w:val="24"/>
          <w:szCs w:val="24"/>
          <w:rtl/>
        </w:rPr>
        <w:t>: עורך המכרז רשאי לפסול הצעה בשל חוסר התייחסות מפורטת לסעיף מסעיפי המכרז, אשר לדעת עורך המכרז מונע הערכת ההצעה כראוי או בשל היותו תנאי סף.</w:t>
      </w:r>
    </w:p>
    <w:p w14:paraId="5C87D1E4" w14:textId="40E1F06D" w:rsidR="00480ECD" w:rsidRPr="00431A9B" w:rsidRDefault="00480ECD" w:rsidP="00E44C27">
      <w:pPr>
        <w:pStyle w:val="a4"/>
        <w:numPr>
          <w:ilvl w:val="1"/>
          <w:numId w:val="27"/>
        </w:numPr>
        <w:bidi/>
        <w:spacing w:after="0" w:line="360" w:lineRule="auto"/>
        <w:ind w:left="942" w:hanging="709"/>
        <w:jc w:val="both"/>
        <w:rPr>
          <w:rFonts w:cs="David"/>
          <w:sz w:val="24"/>
          <w:szCs w:val="24"/>
          <w:rtl/>
        </w:rPr>
      </w:pPr>
      <w:r w:rsidRPr="00431A9B">
        <w:rPr>
          <w:rFonts w:cs="David" w:hint="cs"/>
          <w:sz w:val="24"/>
          <w:szCs w:val="24"/>
          <w:rtl/>
        </w:rPr>
        <w:t xml:space="preserve">היה ותתרשם ועדת המכרזים </w:t>
      </w:r>
      <w:r w:rsidRPr="00431A9B">
        <w:rPr>
          <w:rFonts w:cs="David" w:hint="cs"/>
          <w:rtl/>
        </w:rPr>
        <w:t xml:space="preserve">כי בהצעתו של </w:t>
      </w:r>
      <w:r w:rsidRPr="00E44C27">
        <w:rPr>
          <w:rFonts w:cs="David" w:hint="cs"/>
          <w:sz w:val="24"/>
          <w:szCs w:val="24"/>
          <w:rtl/>
        </w:rPr>
        <w:t>המציע גלומים תכסיסנות</w:t>
      </w:r>
      <w:r w:rsidRPr="00431A9B">
        <w:rPr>
          <w:rFonts w:cs="David" w:hint="cs"/>
          <w:sz w:val="24"/>
          <w:szCs w:val="24"/>
          <w:rtl/>
        </w:rPr>
        <w:t xml:space="preserve"> </w:t>
      </w:r>
      <w:r w:rsidR="00E44C27">
        <w:rPr>
          <w:rFonts w:cs="David" w:hint="cs"/>
          <w:sz w:val="24"/>
          <w:szCs w:val="24"/>
          <w:rtl/>
        </w:rPr>
        <w:t>ו</w:t>
      </w:r>
      <w:r w:rsidRPr="00431A9B">
        <w:rPr>
          <w:rFonts w:cs="David" w:hint="cs"/>
          <w:sz w:val="24"/>
          <w:szCs w:val="24"/>
          <w:rtl/>
        </w:rPr>
        <w:t>/</w:t>
      </w:r>
      <w:r w:rsidR="00E44C27">
        <w:rPr>
          <w:rFonts w:cs="David" w:hint="cs"/>
          <w:sz w:val="24"/>
          <w:szCs w:val="24"/>
          <w:rtl/>
        </w:rPr>
        <w:t>או</w:t>
      </w:r>
      <w:r w:rsidRPr="00431A9B">
        <w:rPr>
          <w:rFonts w:cs="David" w:hint="cs"/>
          <w:sz w:val="24"/>
          <w:szCs w:val="24"/>
          <w:rtl/>
        </w:rPr>
        <w:t xml:space="preserve"> תחבולה (לדוגמא הצעת המחיר שבה נקב המציע הייתה נמוכה </w:t>
      </w:r>
      <w:r w:rsidR="00E44C27">
        <w:rPr>
          <w:rFonts w:cs="David" w:hint="cs"/>
          <w:sz w:val="24"/>
          <w:szCs w:val="24"/>
          <w:rtl/>
        </w:rPr>
        <w:t xml:space="preserve">ו/או גבוהה </w:t>
      </w:r>
      <w:r w:rsidRPr="00431A9B">
        <w:rPr>
          <w:rFonts w:cs="David" w:hint="cs"/>
          <w:sz w:val="24"/>
          <w:szCs w:val="24"/>
          <w:rtl/>
        </w:rPr>
        <w:t>באופן משמעותי מ</w:t>
      </w:r>
      <w:r w:rsidR="00E44C27">
        <w:rPr>
          <w:rFonts w:cs="David" w:hint="cs"/>
          <w:sz w:val="24"/>
          <w:szCs w:val="24"/>
          <w:rtl/>
        </w:rPr>
        <w:t>האומדן</w:t>
      </w:r>
      <w:r w:rsidRPr="00431A9B">
        <w:rPr>
          <w:rFonts w:cs="David" w:hint="cs"/>
          <w:sz w:val="24"/>
          <w:szCs w:val="24"/>
          <w:rtl/>
        </w:rPr>
        <w:t xml:space="preserve">) </w:t>
      </w:r>
      <w:r w:rsidR="00E44C27">
        <w:rPr>
          <w:rFonts w:cs="David" w:hint="cs"/>
          <w:sz w:val="24"/>
          <w:szCs w:val="24"/>
          <w:rtl/>
        </w:rPr>
        <w:t xml:space="preserve">ו/או חורגת משמעותית מהאומדן באופן שלא מאפשר קיום זכויות עובדים ו/או מתן שירותים ברמה המבוקשת במכרז זה, </w:t>
      </w:r>
      <w:r w:rsidRPr="00431A9B">
        <w:rPr>
          <w:rFonts w:cs="David" w:hint="cs"/>
          <w:sz w:val="24"/>
          <w:szCs w:val="24"/>
          <w:rtl/>
        </w:rPr>
        <w:t>תהיה רשאית לדחות את ההצעה על הסף. מבלי לגרוע מהאמור, תהא רשאית הועדה לזמן את המציע למתן הסבר הנמקה להצעה שהוגשה כאמור.</w:t>
      </w:r>
    </w:p>
    <w:p w14:paraId="618BEF7E" w14:textId="77777777" w:rsidR="00F30B77" w:rsidRPr="007A3787" w:rsidRDefault="00F30B77" w:rsidP="008231A8">
      <w:pPr>
        <w:pStyle w:val="a4"/>
        <w:numPr>
          <w:ilvl w:val="1"/>
          <w:numId w:val="27"/>
        </w:numPr>
        <w:bidi/>
        <w:spacing w:after="0" w:line="360" w:lineRule="auto"/>
        <w:ind w:left="942" w:hanging="709"/>
        <w:jc w:val="both"/>
        <w:rPr>
          <w:rFonts w:cs="David"/>
          <w:sz w:val="24"/>
          <w:szCs w:val="24"/>
        </w:rPr>
      </w:pPr>
      <w:r w:rsidRPr="007A3787">
        <w:rPr>
          <w:rFonts w:cs="David" w:hint="eastAsia"/>
          <w:sz w:val="24"/>
          <w:szCs w:val="24"/>
          <w:rtl/>
        </w:rPr>
        <w:t>המזמין</w:t>
      </w:r>
      <w:r w:rsidRPr="007A3787">
        <w:rPr>
          <w:rFonts w:cs="David"/>
          <w:sz w:val="24"/>
          <w:szCs w:val="24"/>
          <w:rtl/>
        </w:rPr>
        <w:t xml:space="preserve"> </w:t>
      </w:r>
      <w:r w:rsidRPr="007A3787">
        <w:rPr>
          <w:rFonts w:cs="David" w:hint="eastAsia"/>
          <w:sz w:val="24"/>
          <w:szCs w:val="24"/>
          <w:rtl/>
        </w:rPr>
        <w:t>רשאי</w:t>
      </w:r>
      <w:r w:rsidRPr="007A3787">
        <w:rPr>
          <w:rFonts w:cs="David"/>
          <w:sz w:val="24"/>
          <w:szCs w:val="24"/>
          <w:rtl/>
        </w:rPr>
        <w:t xml:space="preserve"> </w:t>
      </w:r>
      <w:r w:rsidRPr="007A3787">
        <w:rPr>
          <w:rFonts w:cs="David" w:hint="eastAsia"/>
          <w:sz w:val="24"/>
          <w:szCs w:val="24"/>
          <w:rtl/>
        </w:rPr>
        <w:t>להרחיב</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לצמצם</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היקף</w:t>
      </w:r>
      <w:r w:rsidRPr="007A3787">
        <w:rPr>
          <w:rFonts w:cs="David"/>
          <w:sz w:val="24"/>
          <w:szCs w:val="24"/>
          <w:rtl/>
        </w:rPr>
        <w:t xml:space="preserve"> </w:t>
      </w:r>
      <w:r w:rsidRPr="007A3787">
        <w:rPr>
          <w:rFonts w:cs="David" w:hint="eastAsia"/>
          <w:sz w:val="24"/>
          <w:szCs w:val="24"/>
          <w:rtl/>
        </w:rPr>
        <w:t>המכרז</w:t>
      </w:r>
      <w:r w:rsidRPr="007A3787">
        <w:rPr>
          <w:rFonts w:cs="David"/>
          <w:sz w:val="24"/>
          <w:szCs w:val="24"/>
          <w:rtl/>
        </w:rPr>
        <w:t xml:space="preserve"> </w:t>
      </w:r>
      <w:r w:rsidRPr="007A3787">
        <w:rPr>
          <w:rFonts w:cs="David" w:hint="eastAsia"/>
          <w:sz w:val="24"/>
          <w:szCs w:val="24"/>
          <w:rtl/>
        </w:rPr>
        <w:t>ו</w:t>
      </w:r>
      <w:r w:rsidRPr="007A3787">
        <w:rPr>
          <w:rFonts w:cs="David"/>
          <w:sz w:val="24"/>
          <w:szCs w:val="24"/>
          <w:rtl/>
        </w:rPr>
        <w:t>/</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הפרויקטים</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לבטלו</w:t>
      </w:r>
      <w:r w:rsidRPr="007A3787">
        <w:rPr>
          <w:rFonts w:cs="David"/>
          <w:sz w:val="24"/>
          <w:szCs w:val="24"/>
          <w:rtl/>
        </w:rPr>
        <w:t xml:space="preserve"> </w:t>
      </w:r>
      <w:r w:rsidRPr="007A3787">
        <w:rPr>
          <w:rFonts w:cs="David" w:hint="eastAsia"/>
          <w:sz w:val="24"/>
          <w:szCs w:val="24"/>
          <w:rtl/>
        </w:rPr>
        <w:t>מסיבות</w:t>
      </w:r>
      <w:r w:rsidRPr="007A3787">
        <w:rPr>
          <w:rFonts w:cs="David"/>
          <w:sz w:val="24"/>
          <w:szCs w:val="24"/>
          <w:rtl/>
        </w:rPr>
        <w:t xml:space="preserve"> </w:t>
      </w:r>
      <w:r w:rsidRPr="007A3787">
        <w:rPr>
          <w:rFonts w:cs="David" w:hint="eastAsia"/>
          <w:sz w:val="24"/>
          <w:szCs w:val="24"/>
          <w:rtl/>
        </w:rPr>
        <w:t>ארגוניות</w:t>
      </w:r>
      <w:r w:rsidRPr="007A3787">
        <w:rPr>
          <w:rFonts w:cs="David"/>
          <w:sz w:val="24"/>
          <w:szCs w:val="24"/>
          <w:rtl/>
        </w:rPr>
        <w:t xml:space="preserve">, </w:t>
      </w:r>
      <w:r w:rsidRPr="007A3787">
        <w:rPr>
          <w:rFonts w:cs="David" w:hint="eastAsia"/>
          <w:sz w:val="24"/>
          <w:szCs w:val="24"/>
          <w:rtl/>
        </w:rPr>
        <w:t>תקציביות</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אחרות</w:t>
      </w:r>
      <w:r w:rsidRPr="007A3787">
        <w:rPr>
          <w:rFonts w:cs="David"/>
          <w:sz w:val="24"/>
          <w:szCs w:val="24"/>
          <w:rtl/>
        </w:rPr>
        <w:t xml:space="preserve">, </w:t>
      </w:r>
      <w:r w:rsidRPr="007A3787">
        <w:rPr>
          <w:rFonts w:cs="David" w:hint="eastAsia"/>
          <w:sz w:val="24"/>
          <w:szCs w:val="24"/>
          <w:rtl/>
        </w:rPr>
        <w:t>וזאת</w:t>
      </w:r>
      <w:r w:rsidRPr="007A3787">
        <w:rPr>
          <w:rFonts w:cs="David"/>
          <w:sz w:val="24"/>
          <w:szCs w:val="24"/>
          <w:rtl/>
        </w:rPr>
        <w:t xml:space="preserve"> </w:t>
      </w:r>
      <w:r w:rsidRPr="007A3787">
        <w:rPr>
          <w:rFonts w:cs="David" w:hint="eastAsia"/>
          <w:sz w:val="24"/>
          <w:szCs w:val="24"/>
          <w:rtl/>
        </w:rPr>
        <w:t>גם</w:t>
      </w:r>
      <w:r w:rsidRPr="007A3787">
        <w:rPr>
          <w:rFonts w:cs="David"/>
          <w:sz w:val="24"/>
          <w:szCs w:val="24"/>
          <w:rtl/>
        </w:rPr>
        <w:t xml:space="preserve"> </w:t>
      </w:r>
      <w:r w:rsidRPr="007A3787">
        <w:rPr>
          <w:rFonts w:cs="David" w:hint="eastAsia"/>
          <w:sz w:val="24"/>
          <w:szCs w:val="24"/>
          <w:rtl/>
        </w:rPr>
        <w:t>לאחר</w:t>
      </w:r>
      <w:r w:rsidRPr="007A3787">
        <w:rPr>
          <w:rFonts w:cs="David"/>
          <w:sz w:val="24"/>
          <w:szCs w:val="24"/>
          <w:rtl/>
        </w:rPr>
        <w:t xml:space="preserve"> </w:t>
      </w:r>
      <w:r w:rsidRPr="007A3787">
        <w:rPr>
          <w:rFonts w:cs="David" w:hint="eastAsia"/>
          <w:sz w:val="24"/>
          <w:szCs w:val="24"/>
          <w:rtl/>
        </w:rPr>
        <w:t>שיוכרז</w:t>
      </w:r>
      <w:r w:rsidRPr="007A3787">
        <w:rPr>
          <w:rFonts w:cs="David"/>
          <w:sz w:val="24"/>
          <w:szCs w:val="24"/>
          <w:rtl/>
        </w:rPr>
        <w:t xml:space="preserve"> </w:t>
      </w:r>
      <w:r w:rsidRPr="007A3787">
        <w:rPr>
          <w:rFonts w:cs="David" w:hint="eastAsia"/>
          <w:sz w:val="24"/>
          <w:szCs w:val="24"/>
          <w:rtl/>
        </w:rPr>
        <w:t>על</w:t>
      </w:r>
      <w:r w:rsidRPr="007A3787">
        <w:rPr>
          <w:rFonts w:cs="David"/>
          <w:sz w:val="24"/>
          <w:szCs w:val="24"/>
          <w:rtl/>
        </w:rPr>
        <w:t xml:space="preserve"> </w:t>
      </w:r>
      <w:r w:rsidRPr="007A3787">
        <w:rPr>
          <w:rFonts w:cs="David" w:hint="eastAsia"/>
          <w:sz w:val="24"/>
          <w:szCs w:val="24"/>
          <w:rtl/>
        </w:rPr>
        <w:t>הזוכה</w:t>
      </w:r>
      <w:r w:rsidRPr="007A3787">
        <w:rPr>
          <w:rFonts w:cs="David"/>
          <w:sz w:val="24"/>
          <w:szCs w:val="24"/>
          <w:rtl/>
        </w:rPr>
        <w:t xml:space="preserve"> </w:t>
      </w:r>
      <w:r w:rsidRPr="007A3787">
        <w:rPr>
          <w:rFonts w:cs="David" w:hint="eastAsia"/>
          <w:sz w:val="24"/>
          <w:szCs w:val="24"/>
          <w:rtl/>
        </w:rPr>
        <w:t>במכרז</w:t>
      </w:r>
      <w:r w:rsidRPr="007A3787">
        <w:rPr>
          <w:rFonts w:cs="David"/>
          <w:sz w:val="24"/>
          <w:szCs w:val="24"/>
          <w:rtl/>
        </w:rPr>
        <w:t xml:space="preserve">, </w:t>
      </w:r>
      <w:r w:rsidRPr="007A3787">
        <w:rPr>
          <w:rFonts w:cs="David" w:hint="eastAsia"/>
          <w:sz w:val="24"/>
          <w:szCs w:val="24"/>
          <w:rtl/>
        </w:rPr>
        <w:t>ללא</w:t>
      </w:r>
      <w:r w:rsidRPr="007A3787">
        <w:rPr>
          <w:rFonts w:cs="David"/>
          <w:sz w:val="24"/>
          <w:szCs w:val="24"/>
          <w:rtl/>
        </w:rPr>
        <w:t xml:space="preserve"> </w:t>
      </w:r>
      <w:r w:rsidRPr="007A3787">
        <w:rPr>
          <w:rFonts w:cs="David" w:hint="eastAsia"/>
          <w:sz w:val="24"/>
          <w:szCs w:val="24"/>
          <w:rtl/>
        </w:rPr>
        <w:t>צורך</w:t>
      </w:r>
      <w:r w:rsidRPr="007A3787">
        <w:rPr>
          <w:rFonts w:cs="David"/>
          <w:sz w:val="24"/>
          <w:szCs w:val="24"/>
          <w:rtl/>
        </w:rPr>
        <w:t xml:space="preserve"> </w:t>
      </w:r>
      <w:r w:rsidRPr="007A3787">
        <w:rPr>
          <w:rFonts w:cs="David" w:hint="eastAsia"/>
          <w:sz w:val="24"/>
          <w:szCs w:val="24"/>
          <w:rtl/>
        </w:rPr>
        <w:t>בנימוק</w:t>
      </w:r>
      <w:r w:rsidRPr="007A3787">
        <w:rPr>
          <w:rFonts w:cs="David"/>
          <w:sz w:val="24"/>
          <w:szCs w:val="24"/>
          <w:rtl/>
        </w:rPr>
        <w:t xml:space="preserve"> </w:t>
      </w:r>
      <w:r w:rsidRPr="007A3787">
        <w:rPr>
          <w:rFonts w:cs="David" w:hint="eastAsia"/>
          <w:sz w:val="24"/>
          <w:szCs w:val="24"/>
          <w:rtl/>
        </w:rPr>
        <w:t>החלטתו</w:t>
      </w:r>
      <w:r w:rsidRPr="007A3787">
        <w:rPr>
          <w:rFonts w:cs="David"/>
          <w:sz w:val="24"/>
          <w:szCs w:val="24"/>
          <w:rtl/>
        </w:rPr>
        <w:t xml:space="preserve">, </w:t>
      </w:r>
      <w:r w:rsidRPr="007A3787">
        <w:rPr>
          <w:rFonts w:cs="David" w:hint="eastAsia"/>
          <w:sz w:val="24"/>
          <w:szCs w:val="24"/>
          <w:rtl/>
        </w:rPr>
        <w:t>ללא</w:t>
      </w:r>
      <w:r w:rsidRPr="007A3787">
        <w:rPr>
          <w:rFonts w:cs="David"/>
          <w:sz w:val="24"/>
          <w:szCs w:val="24"/>
          <w:rtl/>
        </w:rPr>
        <w:t xml:space="preserve"> </w:t>
      </w:r>
      <w:r w:rsidRPr="007A3787">
        <w:rPr>
          <w:rFonts w:cs="David" w:hint="eastAsia"/>
          <w:sz w:val="24"/>
          <w:szCs w:val="24"/>
          <w:rtl/>
        </w:rPr>
        <w:t>הודעה</w:t>
      </w:r>
      <w:r w:rsidRPr="007A3787">
        <w:rPr>
          <w:rFonts w:cs="David"/>
          <w:sz w:val="24"/>
          <w:szCs w:val="24"/>
          <w:rtl/>
        </w:rPr>
        <w:t xml:space="preserve"> </w:t>
      </w:r>
      <w:r w:rsidRPr="007A3787">
        <w:rPr>
          <w:rFonts w:cs="David" w:hint="eastAsia"/>
          <w:sz w:val="24"/>
          <w:szCs w:val="24"/>
          <w:rtl/>
        </w:rPr>
        <w:t>מוקדמת</w:t>
      </w:r>
      <w:r w:rsidRPr="007A3787">
        <w:rPr>
          <w:rFonts w:cs="David"/>
          <w:sz w:val="24"/>
          <w:szCs w:val="24"/>
          <w:rtl/>
        </w:rPr>
        <w:t xml:space="preserve"> </w:t>
      </w:r>
      <w:r w:rsidRPr="007A3787">
        <w:rPr>
          <w:rFonts w:cs="David" w:hint="eastAsia"/>
          <w:sz w:val="24"/>
          <w:szCs w:val="24"/>
          <w:rtl/>
        </w:rPr>
        <w:t>וללא</w:t>
      </w:r>
      <w:r w:rsidRPr="007A3787">
        <w:rPr>
          <w:rFonts w:cs="David"/>
          <w:sz w:val="24"/>
          <w:szCs w:val="24"/>
          <w:rtl/>
        </w:rPr>
        <w:t xml:space="preserve"> </w:t>
      </w:r>
      <w:r w:rsidRPr="007A3787">
        <w:rPr>
          <w:rFonts w:cs="David" w:hint="eastAsia"/>
          <w:sz w:val="24"/>
          <w:szCs w:val="24"/>
          <w:rtl/>
        </w:rPr>
        <w:t>כל</w:t>
      </w:r>
      <w:r w:rsidRPr="007A3787">
        <w:rPr>
          <w:rFonts w:cs="David"/>
          <w:sz w:val="24"/>
          <w:szCs w:val="24"/>
          <w:rtl/>
        </w:rPr>
        <w:t xml:space="preserve"> </w:t>
      </w:r>
      <w:r w:rsidRPr="007A3787">
        <w:rPr>
          <w:rFonts w:cs="David" w:hint="eastAsia"/>
          <w:sz w:val="24"/>
          <w:szCs w:val="24"/>
          <w:rtl/>
        </w:rPr>
        <w:t>פיצוי</w:t>
      </w:r>
      <w:r w:rsidRPr="007A3787">
        <w:rPr>
          <w:rFonts w:cs="David"/>
          <w:sz w:val="24"/>
          <w:szCs w:val="24"/>
          <w:rtl/>
        </w:rPr>
        <w:t xml:space="preserve">. </w:t>
      </w:r>
      <w:r w:rsidRPr="007A3787">
        <w:rPr>
          <w:rFonts w:cs="David" w:hint="eastAsia"/>
          <w:sz w:val="24"/>
          <w:szCs w:val="24"/>
          <w:rtl/>
        </w:rPr>
        <w:t>במקרה</w:t>
      </w:r>
      <w:r w:rsidRPr="007A3787">
        <w:rPr>
          <w:rFonts w:cs="David"/>
          <w:sz w:val="24"/>
          <w:szCs w:val="24"/>
          <w:rtl/>
        </w:rPr>
        <w:t xml:space="preserve"> </w:t>
      </w:r>
      <w:r w:rsidRPr="007A3787">
        <w:rPr>
          <w:rFonts w:cs="David" w:hint="eastAsia"/>
          <w:sz w:val="24"/>
          <w:szCs w:val="24"/>
          <w:rtl/>
        </w:rPr>
        <w:t>זה</w:t>
      </w:r>
      <w:r w:rsidRPr="007A3787">
        <w:rPr>
          <w:rFonts w:cs="David"/>
          <w:sz w:val="24"/>
          <w:szCs w:val="24"/>
          <w:rtl/>
        </w:rPr>
        <w:t xml:space="preserve"> </w:t>
      </w:r>
      <w:r w:rsidRPr="007A3787">
        <w:rPr>
          <w:rFonts w:cs="David" w:hint="eastAsia"/>
          <w:sz w:val="24"/>
          <w:szCs w:val="24"/>
          <w:rtl/>
        </w:rPr>
        <w:t>תימסר</w:t>
      </w:r>
      <w:r w:rsidRPr="007A3787">
        <w:rPr>
          <w:rFonts w:cs="David"/>
          <w:sz w:val="24"/>
          <w:szCs w:val="24"/>
          <w:rtl/>
        </w:rPr>
        <w:t xml:space="preserve"> </w:t>
      </w:r>
      <w:r w:rsidRPr="007A3787">
        <w:rPr>
          <w:rFonts w:cs="David" w:hint="eastAsia"/>
          <w:sz w:val="24"/>
          <w:szCs w:val="24"/>
          <w:rtl/>
        </w:rPr>
        <w:t>הודעה</w:t>
      </w:r>
      <w:r w:rsidRPr="007A3787">
        <w:rPr>
          <w:rFonts w:cs="David"/>
          <w:sz w:val="24"/>
          <w:szCs w:val="24"/>
          <w:rtl/>
        </w:rPr>
        <w:t xml:space="preserve"> </w:t>
      </w:r>
      <w:r w:rsidRPr="007A3787">
        <w:rPr>
          <w:rFonts w:cs="David" w:hint="eastAsia"/>
          <w:sz w:val="24"/>
          <w:szCs w:val="24"/>
          <w:rtl/>
        </w:rPr>
        <w:t>מתאימה</w:t>
      </w:r>
      <w:r w:rsidRPr="007A3787">
        <w:rPr>
          <w:rFonts w:cs="David"/>
          <w:sz w:val="24"/>
          <w:szCs w:val="24"/>
          <w:rtl/>
        </w:rPr>
        <w:t xml:space="preserve"> </w:t>
      </w:r>
      <w:r w:rsidRPr="007A3787">
        <w:rPr>
          <w:rFonts w:cs="David" w:hint="eastAsia"/>
          <w:sz w:val="24"/>
          <w:szCs w:val="24"/>
          <w:rtl/>
        </w:rPr>
        <w:t>למציעים</w:t>
      </w:r>
      <w:r w:rsidRPr="007A3787">
        <w:rPr>
          <w:rFonts w:cs="David" w:hint="cs"/>
          <w:sz w:val="24"/>
          <w:szCs w:val="24"/>
          <w:rtl/>
        </w:rPr>
        <w:t>.</w:t>
      </w:r>
    </w:p>
    <w:p w14:paraId="506FA28B" w14:textId="77777777" w:rsidR="00480ECD" w:rsidRPr="00431A9B" w:rsidRDefault="00480ECD" w:rsidP="008231A8">
      <w:pPr>
        <w:pStyle w:val="a4"/>
        <w:numPr>
          <w:ilvl w:val="1"/>
          <w:numId w:val="27"/>
        </w:numPr>
        <w:bidi/>
        <w:spacing w:after="0" w:line="360" w:lineRule="auto"/>
        <w:ind w:left="942" w:hanging="709"/>
        <w:jc w:val="both"/>
        <w:rPr>
          <w:rFonts w:cs="David"/>
          <w:sz w:val="24"/>
          <w:szCs w:val="24"/>
          <w:rtl/>
        </w:rPr>
      </w:pPr>
      <w:r w:rsidRPr="00431A9B">
        <w:rPr>
          <w:rFonts w:cs="David" w:hint="cs"/>
          <w:sz w:val="24"/>
          <w:szCs w:val="24"/>
          <w:rtl/>
        </w:rPr>
        <w:t>המשרד רשאי, לפי שיקול דעתו הבלעדי</w:t>
      </w:r>
      <w:r w:rsidRPr="00431A9B">
        <w:rPr>
          <w:rFonts w:cs="David"/>
          <w:sz w:val="24"/>
          <w:szCs w:val="24"/>
          <w:rtl/>
        </w:rPr>
        <w:t xml:space="preserve"> בתוך תקופה של 45 (ארבעים וחמישה) יום, לאחר שניתנה לזוכה הודעה בכתב על זכייתו, לרבות אם נחתם הסכם, להשהות את הליכי המכרז או ההתקשרות עם הזוכה, לכל פרק זמן, שייקבע על-ידו, או לבטלם כליל, או לבטל את זכייתו של הזוכה ולקבוע זוכה אחר תחתיו, או לבטל את המכרז ולפרסמו מחדש בשינויים.</w:t>
      </w:r>
    </w:p>
    <w:p w14:paraId="65BB8C4E" w14:textId="77777777" w:rsidR="00F30B77" w:rsidRPr="007A3787" w:rsidRDefault="00F30B77" w:rsidP="008231A8">
      <w:pPr>
        <w:pStyle w:val="a4"/>
        <w:numPr>
          <w:ilvl w:val="1"/>
          <w:numId w:val="27"/>
        </w:numPr>
        <w:bidi/>
        <w:spacing w:after="0" w:line="360" w:lineRule="auto"/>
        <w:ind w:left="942" w:hanging="709"/>
        <w:jc w:val="both"/>
        <w:rPr>
          <w:rFonts w:cs="David"/>
          <w:sz w:val="24"/>
          <w:szCs w:val="24"/>
        </w:rPr>
      </w:pPr>
      <w:r w:rsidRPr="007A3787">
        <w:rPr>
          <w:rFonts w:cs="David" w:hint="eastAsia"/>
          <w:sz w:val="24"/>
          <w:szCs w:val="24"/>
          <w:rtl/>
        </w:rPr>
        <w:t>למזמין</w:t>
      </w:r>
      <w:r w:rsidRPr="007A3787">
        <w:rPr>
          <w:rFonts w:cs="David"/>
          <w:sz w:val="24"/>
          <w:szCs w:val="24"/>
          <w:rtl/>
        </w:rPr>
        <w:t xml:space="preserve"> </w:t>
      </w:r>
      <w:r w:rsidRPr="007A3787">
        <w:rPr>
          <w:rFonts w:cs="David" w:hint="eastAsia"/>
          <w:sz w:val="24"/>
          <w:szCs w:val="24"/>
          <w:rtl/>
        </w:rPr>
        <w:t>נשמרת</w:t>
      </w:r>
      <w:r w:rsidRPr="007A3787">
        <w:rPr>
          <w:rFonts w:cs="David"/>
          <w:sz w:val="24"/>
          <w:szCs w:val="24"/>
          <w:rtl/>
        </w:rPr>
        <w:t xml:space="preserve"> </w:t>
      </w:r>
      <w:r w:rsidRPr="007A3787">
        <w:rPr>
          <w:rFonts w:cs="David" w:hint="eastAsia"/>
          <w:sz w:val="24"/>
          <w:szCs w:val="24"/>
          <w:rtl/>
        </w:rPr>
        <w:t>הזכות</w:t>
      </w:r>
      <w:r w:rsidRPr="007A3787">
        <w:rPr>
          <w:rFonts w:cs="David"/>
          <w:sz w:val="24"/>
          <w:szCs w:val="24"/>
          <w:rtl/>
        </w:rPr>
        <w:t xml:space="preserve"> </w:t>
      </w:r>
      <w:r w:rsidRPr="007A3787">
        <w:rPr>
          <w:rFonts w:cs="David" w:hint="eastAsia"/>
          <w:sz w:val="24"/>
          <w:szCs w:val="24"/>
          <w:rtl/>
        </w:rPr>
        <w:t>לבחור</w:t>
      </w:r>
      <w:r w:rsidRPr="007A3787">
        <w:rPr>
          <w:rFonts w:cs="David"/>
          <w:sz w:val="24"/>
          <w:szCs w:val="24"/>
          <w:rtl/>
        </w:rPr>
        <w:t xml:space="preserve"> </w:t>
      </w:r>
      <w:r w:rsidRPr="007A3787">
        <w:rPr>
          <w:rFonts w:cs="David" w:hint="eastAsia"/>
          <w:sz w:val="24"/>
          <w:szCs w:val="24"/>
          <w:rtl/>
        </w:rPr>
        <w:t>יותר</w:t>
      </w:r>
      <w:r w:rsidRPr="007A3787">
        <w:rPr>
          <w:rFonts w:cs="David"/>
          <w:sz w:val="24"/>
          <w:szCs w:val="24"/>
          <w:rtl/>
        </w:rPr>
        <w:t xml:space="preserve"> </w:t>
      </w:r>
      <w:proofErr w:type="spellStart"/>
      <w:r w:rsidRPr="007A3787">
        <w:rPr>
          <w:rFonts w:cs="David" w:hint="eastAsia"/>
          <w:sz w:val="24"/>
          <w:szCs w:val="24"/>
          <w:rtl/>
        </w:rPr>
        <w:t>ממציע</w:t>
      </w:r>
      <w:proofErr w:type="spellEnd"/>
      <w:r w:rsidRPr="007A3787">
        <w:rPr>
          <w:rFonts w:cs="David"/>
          <w:sz w:val="24"/>
          <w:szCs w:val="24"/>
          <w:rtl/>
        </w:rPr>
        <w:t xml:space="preserve"> </w:t>
      </w:r>
      <w:r w:rsidRPr="007A3787">
        <w:rPr>
          <w:rFonts w:cs="David" w:hint="eastAsia"/>
          <w:sz w:val="24"/>
          <w:szCs w:val="24"/>
          <w:rtl/>
        </w:rPr>
        <w:t>אחד</w:t>
      </w:r>
      <w:r w:rsidRPr="007A3787">
        <w:rPr>
          <w:rFonts w:cs="David"/>
          <w:sz w:val="24"/>
          <w:szCs w:val="24"/>
          <w:rtl/>
        </w:rPr>
        <w:t xml:space="preserve"> </w:t>
      </w:r>
      <w:r w:rsidRPr="007A3787">
        <w:rPr>
          <w:rFonts w:cs="David" w:hint="eastAsia"/>
          <w:sz w:val="24"/>
          <w:szCs w:val="24"/>
          <w:rtl/>
        </w:rPr>
        <w:t>לביצוע</w:t>
      </w:r>
      <w:r w:rsidRPr="007A3787">
        <w:rPr>
          <w:rFonts w:cs="David"/>
          <w:sz w:val="24"/>
          <w:szCs w:val="24"/>
          <w:rtl/>
        </w:rPr>
        <w:t xml:space="preserve"> </w:t>
      </w:r>
      <w:r w:rsidRPr="007A3787">
        <w:rPr>
          <w:rFonts w:cs="David" w:hint="eastAsia"/>
          <w:sz w:val="24"/>
          <w:szCs w:val="24"/>
          <w:rtl/>
        </w:rPr>
        <w:t>השירותים</w:t>
      </w:r>
      <w:r w:rsidRPr="007A3787">
        <w:rPr>
          <w:rFonts w:cs="David"/>
          <w:sz w:val="24"/>
          <w:szCs w:val="24"/>
          <w:rtl/>
        </w:rPr>
        <w:t xml:space="preserve">. </w:t>
      </w:r>
      <w:r w:rsidRPr="007A3787">
        <w:rPr>
          <w:rFonts w:cs="David" w:hint="eastAsia"/>
          <w:sz w:val="24"/>
          <w:szCs w:val="24"/>
          <w:rtl/>
        </w:rPr>
        <w:t>המזמין</w:t>
      </w:r>
      <w:r w:rsidRPr="007A3787">
        <w:rPr>
          <w:rFonts w:cs="David"/>
          <w:sz w:val="24"/>
          <w:szCs w:val="24"/>
          <w:rtl/>
        </w:rPr>
        <w:t xml:space="preserve"> </w:t>
      </w:r>
      <w:r w:rsidRPr="007A3787">
        <w:rPr>
          <w:rFonts w:cs="David" w:hint="eastAsia"/>
          <w:sz w:val="24"/>
          <w:szCs w:val="24"/>
          <w:rtl/>
        </w:rPr>
        <w:t>שומר</w:t>
      </w:r>
      <w:r w:rsidRPr="007A3787">
        <w:rPr>
          <w:rFonts w:cs="David"/>
          <w:sz w:val="24"/>
          <w:szCs w:val="24"/>
          <w:rtl/>
        </w:rPr>
        <w:t xml:space="preserve"> </w:t>
      </w:r>
      <w:r w:rsidRPr="007A3787">
        <w:rPr>
          <w:rFonts w:cs="David" w:hint="eastAsia"/>
          <w:sz w:val="24"/>
          <w:szCs w:val="24"/>
          <w:rtl/>
        </w:rPr>
        <w:t>לעצמו</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הזכות</w:t>
      </w:r>
      <w:r w:rsidRPr="007A3787">
        <w:rPr>
          <w:rFonts w:cs="David"/>
          <w:sz w:val="24"/>
          <w:szCs w:val="24"/>
          <w:rtl/>
        </w:rPr>
        <w:t xml:space="preserve"> </w:t>
      </w:r>
      <w:r w:rsidRPr="007A3787">
        <w:rPr>
          <w:rFonts w:cs="David" w:hint="eastAsia"/>
          <w:sz w:val="24"/>
          <w:szCs w:val="24"/>
          <w:rtl/>
        </w:rPr>
        <w:t>להתקשר</w:t>
      </w:r>
      <w:r w:rsidRPr="007A3787">
        <w:rPr>
          <w:rFonts w:cs="David"/>
          <w:sz w:val="24"/>
          <w:szCs w:val="24"/>
          <w:rtl/>
        </w:rPr>
        <w:t xml:space="preserve"> </w:t>
      </w:r>
      <w:r w:rsidRPr="007A3787">
        <w:rPr>
          <w:rFonts w:cs="David" w:hint="eastAsia"/>
          <w:sz w:val="24"/>
          <w:szCs w:val="24"/>
          <w:rtl/>
        </w:rPr>
        <w:t>עם</w:t>
      </w:r>
      <w:r w:rsidRPr="007A3787">
        <w:rPr>
          <w:rFonts w:cs="David"/>
          <w:sz w:val="24"/>
          <w:szCs w:val="24"/>
          <w:rtl/>
        </w:rPr>
        <w:t xml:space="preserve"> </w:t>
      </w:r>
      <w:r w:rsidRPr="007A3787">
        <w:rPr>
          <w:rFonts w:cs="David" w:hint="eastAsia"/>
          <w:sz w:val="24"/>
          <w:szCs w:val="24"/>
          <w:rtl/>
        </w:rPr>
        <w:t>הזוכה</w:t>
      </w:r>
      <w:r w:rsidRPr="007A3787">
        <w:rPr>
          <w:rFonts w:cs="David"/>
          <w:sz w:val="24"/>
          <w:szCs w:val="24"/>
          <w:rtl/>
        </w:rPr>
        <w:t xml:space="preserve"> </w:t>
      </w:r>
      <w:r w:rsidRPr="007A3787">
        <w:rPr>
          <w:rFonts w:cs="David" w:hint="eastAsia"/>
          <w:sz w:val="24"/>
          <w:szCs w:val="24"/>
          <w:rtl/>
        </w:rPr>
        <w:t>לגבי</w:t>
      </w:r>
      <w:r w:rsidRPr="007A3787">
        <w:rPr>
          <w:rFonts w:cs="David"/>
          <w:sz w:val="24"/>
          <w:szCs w:val="24"/>
          <w:rtl/>
        </w:rPr>
        <w:t xml:space="preserve"> </w:t>
      </w:r>
      <w:r w:rsidRPr="007A3787">
        <w:rPr>
          <w:rFonts w:cs="David" w:hint="eastAsia"/>
          <w:sz w:val="24"/>
          <w:szCs w:val="24"/>
          <w:rtl/>
        </w:rPr>
        <w:t>חלק</w:t>
      </w:r>
      <w:r w:rsidRPr="007A3787">
        <w:rPr>
          <w:rFonts w:cs="David"/>
          <w:sz w:val="24"/>
          <w:szCs w:val="24"/>
          <w:rtl/>
        </w:rPr>
        <w:t xml:space="preserve"> </w:t>
      </w:r>
      <w:r w:rsidRPr="007A3787">
        <w:rPr>
          <w:rFonts w:cs="David" w:hint="eastAsia"/>
          <w:sz w:val="24"/>
          <w:szCs w:val="24"/>
          <w:rtl/>
        </w:rPr>
        <w:t>מהצעתו</w:t>
      </w:r>
      <w:r w:rsidRPr="007A3787">
        <w:rPr>
          <w:rFonts w:cs="David"/>
          <w:sz w:val="24"/>
          <w:szCs w:val="24"/>
          <w:rtl/>
        </w:rPr>
        <w:t xml:space="preserve"> </w:t>
      </w:r>
      <w:r w:rsidRPr="007A3787">
        <w:rPr>
          <w:rFonts w:cs="David" w:hint="eastAsia"/>
          <w:sz w:val="24"/>
          <w:szCs w:val="24"/>
          <w:rtl/>
        </w:rPr>
        <w:t>ו</w:t>
      </w:r>
      <w:r w:rsidRPr="007A3787">
        <w:rPr>
          <w:rFonts w:cs="David"/>
          <w:sz w:val="24"/>
          <w:szCs w:val="24"/>
          <w:rtl/>
        </w:rPr>
        <w:t>/</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לפצל</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העבודה</w:t>
      </w:r>
      <w:r w:rsidRPr="007A3787">
        <w:rPr>
          <w:rFonts w:cs="David"/>
          <w:sz w:val="24"/>
          <w:szCs w:val="24"/>
          <w:rtl/>
        </w:rPr>
        <w:t xml:space="preserve"> </w:t>
      </w:r>
      <w:r w:rsidRPr="007A3787">
        <w:rPr>
          <w:rFonts w:cs="David" w:hint="eastAsia"/>
          <w:sz w:val="24"/>
          <w:szCs w:val="24"/>
          <w:rtl/>
        </w:rPr>
        <w:t>בין</w:t>
      </w:r>
      <w:r w:rsidRPr="007A3787">
        <w:rPr>
          <w:rFonts w:cs="David"/>
          <w:sz w:val="24"/>
          <w:szCs w:val="24"/>
          <w:rtl/>
        </w:rPr>
        <w:t xml:space="preserve"> </w:t>
      </w:r>
      <w:r w:rsidRPr="007A3787">
        <w:rPr>
          <w:rFonts w:cs="David" w:hint="eastAsia"/>
          <w:sz w:val="24"/>
          <w:szCs w:val="24"/>
          <w:rtl/>
        </w:rPr>
        <w:t>מספר</w:t>
      </w:r>
      <w:r w:rsidRPr="007A3787">
        <w:rPr>
          <w:rFonts w:cs="David"/>
          <w:sz w:val="24"/>
          <w:szCs w:val="24"/>
          <w:rtl/>
        </w:rPr>
        <w:t xml:space="preserve"> </w:t>
      </w:r>
      <w:r w:rsidRPr="007A3787">
        <w:rPr>
          <w:rFonts w:cs="David" w:hint="eastAsia"/>
          <w:sz w:val="24"/>
          <w:szCs w:val="24"/>
          <w:rtl/>
        </w:rPr>
        <w:t>זוכים</w:t>
      </w:r>
      <w:r w:rsidRPr="007A3787">
        <w:rPr>
          <w:rFonts w:cs="David" w:hint="cs"/>
          <w:sz w:val="24"/>
          <w:szCs w:val="24"/>
          <w:rtl/>
        </w:rPr>
        <w:t>.</w:t>
      </w:r>
    </w:p>
    <w:p w14:paraId="6702760F" w14:textId="77777777" w:rsidR="00F30B77" w:rsidRPr="007A3787" w:rsidRDefault="00F30B77" w:rsidP="008231A8">
      <w:pPr>
        <w:pStyle w:val="a4"/>
        <w:numPr>
          <w:ilvl w:val="1"/>
          <w:numId w:val="27"/>
        </w:numPr>
        <w:bidi/>
        <w:spacing w:after="0" w:line="360" w:lineRule="auto"/>
        <w:ind w:left="942" w:hanging="709"/>
        <w:jc w:val="both"/>
        <w:rPr>
          <w:rFonts w:cs="David"/>
          <w:sz w:val="24"/>
          <w:szCs w:val="24"/>
        </w:rPr>
      </w:pPr>
      <w:r w:rsidRPr="007A3787">
        <w:rPr>
          <w:rFonts w:cs="David" w:hint="eastAsia"/>
          <w:sz w:val="24"/>
          <w:szCs w:val="24"/>
          <w:rtl/>
        </w:rPr>
        <w:t>המשרד</w:t>
      </w:r>
      <w:r w:rsidRPr="007A3787">
        <w:rPr>
          <w:rFonts w:cs="David"/>
          <w:sz w:val="24"/>
          <w:szCs w:val="24"/>
          <w:rtl/>
        </w:rPr>
        <w:t xml:space="preserve"> </w:t>
      </w:r>
      <w:r w:rsidRPr="007A3787">
        <w:rPr>
          <w:rFonts w:cs="David" w:hint="eastAsia"/>
          <w:sz w:val="24"/>
          <w:szCs w:val="24"/>
          <w:rtl/>
        </w:rPr>
        <w:t>רשאי</w:t>
      </w:r>
      <w:r w:rsidRPr="007A3787">
        <w:rPr>
          <w:rFonts w:cs="David"/>
          <w:sz w:val="24"/>
          <w:szCs w:val="24"/>
          <w:rtl/>
        </w:rPr>
        <w:t xml:space="preserve">, </w:t>
      </w:r>
      <w:r w:rsidRPr="007A3787">
        <w:rPr>
          <w:rFonts w:cs="David" w:hint="eastAsia"/>
          <w:sz w:val="24"/>
          <w:szCs w:val="24"/>
          <w:rtl/>
        </w:rPr>
        <w:t>לפי</w:t>
      </w:r>
      <w:r w:rsidRPr="007A3787">
        <w:rPr>
          <w:rFonts w:cs="David"/>
          <w:sz w:val="24"/>
          <w:szCs w:val="24"/>
          <w:rtl/>
        </w:rPr>
        <w:t xml:space="preserve"> </w:t>
      </w:r>
      <w:r w:rsidRPr="007A3787">
        <w:rPr>
          <w:rFonts w:cs="David" w:hint="eastAsia"/>
          <w:sz w:val="24"/>
          <w:szCs w:val="24"/>
          <w:rtl/>
        </w:rPr>
        <w:t>שיקול</w:t>
      </w:r>
      <w:r w:rsidRPr="007A3787">
        <w:rPr>
          <w:rFonts w:cs="David"/>
          <w:sz w:val="24"/>
          <w:szCs w:val="24"/>
          <w:rtl/>
        </w:rPr>
        <w:t xml:space="preserve"> </w:t>
      </w:r>
      <w:r w:rsidRPr="007A3787">
        <w:rPr>
          <w:rFonts w:cs="David" w:hint="eastAsia"/>
          <w:sz w:val="24"/>
          <w:szCs w:val="24"/>
          <w:rtl/>
        </w:rPr>
        <w:t>דעתו</w:t>
      </w:r>
      <w:r w:rsidRPr="007A3787">
        <w:rPr>
          <w:rFonts w:cs="David"/>
          <w:sz w:val="24"/>
          <w:szCs w:val="24"/>
          <w:rtl/>
        </w:rPr>
        <w:t xml:space="preserve"> </w:t>
      </w:r>
      <w:r w:rsidRPr="007A3787">
        <w:rPr>
          <w:rFonts w:cs="David" w:hint="eastAsia"/>
          <w:sz w:val="24"/>
          <w:szCs w:val="24"/>
          <w:rtl/>
        </w:rPr>
        <w:t>הבלעדי</w:t>
      </w:r>
      <w:r w:rsidRPr="007A3787">
        <w:rPr>
          <w:rFonts w:cs="David"/>
          <w:sz w:val="24"/>
          <w:szCs w:val="24"/>
          <w:rtl/>
        </w:rPr>
        <w:t xml:space="preserve">, </w:t>
      </w:r>
      <w:r w:rsidRPr="007A3787">
        <w:rPr>
          <w:rFonts w:cs="David" w:hint="eastAsia"/>
          <w:sz w:val="24"/>
          <w:szCs w:val="24"/>
          <w:rtl/>
        </w:rPr>
        <w:t>בכל</w:t>
      </w:r>
      <w:r w:rsidRPr="007A3787">
        <w:rPr>
          <w:rFonts w:cs="David"/>
          <w:sz w:val="24"/>
          <w:szCs w:val="24"/>
          <w:rtl/>
        </w:rPr>
        <w:t xml:space="preserve"> </w:t>
      </w:r>
      <w:r w:rsidRPr="007A3787">
        <w:rPr>
          <w:rFonts w:cs="David" w:hint="eastAsia"/>
          <w:sz w:val="24"/>
          <w:szCs w:val="24"/>
          <w:rtl/>
        </w:rPr>
        <w:t>עת</w:t>
      </w:r>
      <w:r w:rsidRPr="007A3787">
        <w:rPr>
          <w:rFonts w:cs="David"/>
          <w:sz w:val="24"/>
          <w:szCs w:val="24"/>
          <w:rtl/>
        </w:rPr>
        <w:t xml:space="preserve">, </w:t>
      </w:r>
      <w:r w:rsidRPr="007A3787">
        <w:rPr>
          <w:rFonts w:cs="David" w:hint="eastAsia"/>
          <w:sz w:val="24"/>
          <w:szCs w:val="24"/>
          <w:rtl/>
        </w:rPr>
        <w:t>בהודעה</w:t>
      </w:r>
      <w:r w:rsidRPr="007A3787">
        <w:rPr>
          <w:rFonts w:cs="David"/>
          <w:sz w:val="24"/>
          <w:szCs w:val="24"/>
          <w:rtl/>
        </w:rPr>
        <w:t xml:space="preserve"> </w:t>
      </w:r>
      <w:r w:rsidRPr="007A3787">
        <w:rPr>
          <w:rFonts w:cs="David" w:hint="eastAsia"/>
          <w:sz w:val="24"/>
          <w:szCs w:val="24"/>
          <w:rtl/>
        </w:rPr>
        <w:t>מוקדמת</w:t>
      </w:r>
      <w:r w:rsidRPr="007A3787">
        <w:rPr>
          <w:rFonts w:cs="David"/>
          <w:sz w:val="24"/>
          <w:szCs w:val="24"/>
          <w:rtl/>
        </w:rPr>
        <w:t xml:space="preserve"> </w:t>
      </w:r>
      <w:r w:rsidRPr="007A3787">
        <w:rPr>
          <w:rFonts w:cs="David" w:hint="eastAsia"/>
          <w:sz w:val="24"/>
          <w:szCs w:val="24"/>
          <w:rtl/>
        </w:rPr>
        <w:t>שתפורסם</w:t>
      </w:r>
      <w:r w:rsidRPr="007A3787">
        <w:rPr>
          <w:rFonts w:cs="David"/>
          <w:sz w:val="24"/>
          <w:szCs w:val="24"/>
          <w:rtl/>
        </w:rPr>
        <w:t xml:space="preserve"> </w:t>
      </w:r>
      <w:r w:rsidRPr="007A3787">
        <w:rPr>
          <w:rFonts w:cs="David" w:hint="eastAsia"/>
          <w:sz w:val="24"/>
          <w:szCs w:val="24"/>
          <w:rtl/>
        </w:rPr>
        <w:t>תוך</w:t>
      </w:r>
      <w:r w:rsidRPr="007A3787">
        <w:rPr>
          <w:rFonts w:cs="David"/>
          <w:sz w:val="24"/>
          <w:szCs w:val="24"/>
          <w:rtl/>
        </w:rPr>
        <w:t xml:space="preserve"> </w:t>
      </w:r>
      <w:r w:rsidRPr="007A3787">
        <w:rPr>
          <w:rFonts w:cs="David" w:hint="eastAsia"/>
          <w:sz w:val="24"/>
          <w:szCs w:val="24"/>
          <w:rtl/>
        </w:rPr>
        <w:t>זמן</w:t>
      </w:r>
      <w:r w:rsidRPr="007A3787">
        <w:rPr>
          <w:rFonts w:cs="David"/>
          <w:sz w:val="24"/>
          <w:szCs w:val="24"/>
          <w:rtl/>
        </w:rPr>
        <w:t xml:space="preserve"> </w:t>
      </w:r>
      <w:r w:rsidRPr="007A3787">
        <w:rPr>
          <w:rFonts w:cs="David" w:hint="eastAsia"/>
          <w:sz w:val="24"/>
          <w:szCs w:val="24"/>
          <w:rtl/>
        </w:rPr>
        <w:t>סביר</w:t>
      </w:r>
      <w:r w:rsidRPr="007A3787">
        <w:rPr>
          <w:rFonts w:cs="David"/>
          <w:sz w:val="24"/>
          <w:szCs w:val="24"/>
          <w:rtl/>
        </w:rPr>
        <w:t xml:space="preserve"> </w:t>
      </w:r>
      <w:r w:rsidRPr="007A3787">
        <w:rPr>
          <w:rFonts w:cs="David" w:hint="eastAsia"/>
          <w:sz w:val="24"/>
          <w:szCs w:val="24"/>
          <w:rtl/>
        </w:rPr>
        <w:t>טרם</w:t>
      </w:r>
      <w:r w:rsidRPr="007A3787">
        <w:rPr>
          <w:rFonts w:cs="David"/>
          <w:sz w:val="24"/>
          <w:szCs w:val="24"/>
          <w:rtl/>
        </w:rPr>
        <w:t xml:space="preserve"> </w:t>
      </w:r>
      <w:r w:rsidRPr="007A3787">
        <w:rPr>
          <w:rFonts w:cs="David" w:hint="eastAsia"/>
          <w:sz w:val="24"/>
          <w:szCs w:val="24"/>
          <w:rtl/>
        </w:rPr>
        <w:t>סיום</w:t>
      </w:r>
      <w:r w:rsidRPr="007A3787">
        <w:rPr>
          <w:rFonts w:cs="David"/>
          <w:sz w:val="24"/>
          <w:szCs w:val="24"/>
          <w:rtl/>
        </w:rPr>
        <w:t xml:space="preserve"> </w:t>
      </w:r>
      <w:r w:rsidRPr="007A3787">
        <w:rPr>
          <w:rFonts w:cs="David" w:hint="eastAsia"/>
          <w:sz w:val="24"/>
          <w:szCs w:val="24"/>
          <w:rtl/>
        </w:rPr>
        <w:t>מועד</w:t>
      </w:r>
      <w:r w:rsidRPr="007A3787">
        <w:rPr>
          <w:rFonts w:cs="David"/>
          <w:sz w:val="24"/>
          <w:szCs w:val="24"/>
          <w:rtl/>
        </w:rPr>
        <w:t xml:space="preserve"> </w:t>
      </w:r>
      <w:r w:rsidRPr="007A3787">
        <w:rPr>
          <w:rFonts w:cs="David" w:hint="eastAsia"/>
          <w:sz w:val="24"/>
          <w:szCs w:val="24"/>
          <w:rtl/>
        </w:rPr>
        <w:t>הגשת</w:t>
      </w:r>
      <w:r w:rsidRPr="007A3787">
        <w:rPr>
          <w:rFonts w:cs="David"/>
          <w:sz w:val="24"/>
          <w:szCs w:val="24"/>
          <w:rtl/>
        </w:rPr>
        <w:t xml:space="preserve"> </w:t>
      </w:r>
      <w:r w:rsidRPr="007A3787">
        <w:rPr>
          <w:rFonts w:cs="David" w:hint="eastAsia"/>
          <w:sz w:val="24"/>
          <w:szCs w:val="24"/>
          <w:rtl/>
        </w:rPr>
        <w:t>ההצעות</w:t>
      </w:r>
      <w:r w:rsidRPr="007A3787">
        <w:rPr>
          <w:rFonts w:cs="David"/>
          <w:sz w:val="24"/>
          <w:szCs w:val="24"/>
          <w:rtl/>
        </w:rPr>
        <w:t xml:space="preserve"> </w:t>
      </w:r>
      <w:r w:rsidRPr="007A3787">
        <w:rPr>
          <w:rFonts w:cs="David" w:hint="eastAsia"/>
          <w:sz w:val="24"/>
          <w:szCs w:val="24"/>
          <w:rtl/>
        </w:rPr>
        <w:t>במכרז</w:t>
      </w:r>
      <w:r w:rsidRPr="007A3787">
        <w:rPr>
          <w:rFonts w:cs="David"/>
          <w:sz w:val="24"/>
          <w:szCs w:val="24"/>
          <w:rtl/>
        </w:rPr>
        <w:t xml:space="preserve">, </w:t>
      </w:r>
      <w:r w:rsidRPr="007A3787">
        <w:rPr>
          <w:rFonts w:cs="David" w:hint="eastAsia"/>
          <w:sz w:val="24"/>
          <w:szCs w:val="24"/>
          <w:rtl/>
        </w:rPr>
        <w:t>לשנות</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המועד</w:t>
      </w:r>
      <w:r w:rsidRPr="007A3787">
        <w:rPr>
          <w:rFonts w:cs="David"/>
          <w:sz w:val="24"/>
          <w:szCs w:val="24"/>
          <w:rtl/>
        </w:rPr>
        <w:t xml:space="preserve"> </w:t>
      </w:r>
      <w:r w:rsidRPr="007A3787">
        <w:rPr>
          <w:rFonts w:cs="David" w:hint="eastAsia"/>
          <w:sz w:val="24"/>
          <w:szCs w:val="24"/>
          <w:rtl/>
        </w:rPr>
        <w:t>האחרון</w:t>
      </w:r>
      <w:r w:rsidRPr="007A3787">
        <w:rPr>
          <w:rFonts w:cs="David"/>
          <w:sz w:val="24"/>
          <w:szCs w:val="24"/>
          <w:rtl/>
        </w:rPr>
        <w:t xml:space="preserve"> </w:t>
      </w:r>
      <w:r w:rsidRPr="007A3787">
        <w:rPr>
          <w:rFonts w:cs="David" w:hint="eastAsia"/>
          <w:sz w:val="24"/>
          <w:szCs w:val="24"/>
          <w:rtl/>
        </w:rPr>
        <w:t>להגשת</w:t>
      </w:r>
      <w:r w:rsidRPr="007A3787">
        <w:rPr>
          <w:rFonts w:cs="David"/>
          <w:sz w:val="24"/>
          <w:szCs w:val="24"/>
          <w:rtl/>
        </w:rPr>
        <w:t xml:space="preserve"> </w:t>
      </w:r>
      <w:r w:rsidRPr="007A3787">
        <w:rPr>
          <w:rFonts w:cs="David" w:hint="eastAsia"/>
          <w:sz w:val="24"/>
          <w:szCs w:val="24"/>
          <w:rtl/>
        </w:rPr>
        <w:t>הצעות</w:t>
      </w:r>
      <w:r w:rsidRPr="007A3787">
        <w:rPr>
          <w:rFonts w:cs="David"/>
          <w:sz w:val="24"/>
          <w:szCs w:val="24"/>
          <w:rtl/>
        </w:rPr>
        <w:t xml:space="preserve"> </w:t>
      </w:r>
      <w:r w:rsidRPr="007A3787">
        <w:rPr>
          <w:rFonts w:cs="David" w:hint="eastAsia"/>
          <w:sz w:val="24"/>
          <w:szCs w:val="24"/>
          <w:rtl/>
        </w:rPr>
        <w:t>וכן</w:t>
      </w:r>
      <w:r w:rsidRPr="007A3787">
        <w:rPr>
          <w:rFonts w:cs="David"/>
          <w:sz w:val="24"/>
          <w:szCs w:val="24"/>
          <w:rtl/>
        </w:rPr>
        <w:t xml:space="preserve"> </w:t>
      </w:r>
      <w:r w:rsidRPr="007A3787">
        <w:rPr>
          <w:rFonts w:cs="David" w:hint="eastAsia"/>
          <w:sz w:val="24"/>
          <w:szCs w:val="24"/>
          <w:rtl/>
        </w:rPr>
        <w:t>לשנות</w:t>
      </w:r>
      <w:r w:rsidRPr="007A3787">
        <w:rPr>
          <w:rFonts w:cs="David"/>
          <w:sz w:val="24"/>
          <w:szCs w:val="24"/>
          <w:rtl/>
        </w:rPr>
        <w:t xml:space="preserve"> </w:t>
      </w:r>
      <w:r w:rsidRPr="007A3787">
        <w:rPr>
          <w:rFonts w:cs="David" w:hint="eastAsia"/>
          <w:sz w:val="24"/>
          <w:szCs w:val="24"/>
          <w:rtl/>
        </w:rPr>
        <w:t>מועדים</w:t>
      </w:r>
      <w:r w:rsidRPr="007A3787">
        <w:rPr>
          <w:rFonts w:cs="David"/>
          <w:sz w:val="24"/>
          <w:szCs w:val="24"/>
          <w:rtl/>
        </w:rPr>
        <w:t xml:space="preserve"> </w:t>
      </w:r>
      <w:r w:rsidRPr="007A3787">
        <w:rPr>
          <w:rFonts w:cs="David" w:hint="eastAsia"/>
          <w:sz w:val="24"/>
          <w:szCs w:val="24"/>
          <w:rtl/>
        </w:rPr>
        <w:t>ותנאים</w:t>
      </w:r>
      <w:r w:rsidRPr="007A3787">
        <w:rPr>
          <w:rFonts w:cs="David"/>
          <w:sz w:val="24"/>
          <w:szCs w:val="24"/>
          <w:rtl/>
        </w:rPr>
        <w:t xml:space="preserve"> </w:t>
      </w:r>
      <w:r w:rsidRPr="007A3787">
        <w:rPr>
          <w:rFonts w:cs="David" w:hint="eastAsia"/>
          <w:sz w:val="24"/>
          <w:szCs w:val="24"/>
          <w:rtl/>
        </w:rPr>
        <w:t>אחרים</w:t>
      </w:r>
      <w:r w:rsidRPr="007A3787">
        <w:rPr>
          <w:rFonts w:cs="David"/>
          <w:sz w:val="24"/>
          <w:szCs w:val="24"/>
          <w:rtl/>
        </w:rPr>
        <w:t xml:space="preserve"> </w:t>
      </w:r>
      <w:r w:rsidRPr="007A3787">
        <w:rPr>
          <w:rFonts w:cs="David" w:hint="eastAsia"/>
          <w:sz w:val="24"/>
          <w:szCs w:val="24"/>
          <w:rtl/>
        </w:rPr>
        <w:t>הנוגעים</w:t>
      </w:r>
      <w:r w:rsidRPr="007A3787">
        <w:rPr>
          <w:rFonts w:cs="David"/>
          <w:sz w:val="24"/>
          <w:szCs w:val="24"/>
          <w:rtl/>
        </w:rPr>
        <w:t xml:space="preserve"> </w:t>
      </w:r>
      <w:r w:rsidRPr="007A3787">
        <w:rPr>
          <w:rFonts w:cs="David" w:hint="eastAsia"/>
          <w:sz w:val="24"/>
          <w:szCs w:val="24"/>
          <w:rtl/>
        </w:rPr>
        <w:t>לפנייה</w:t>
      </w:r>
      <w:r w:rsidRPr="007A3787">
        <w:rPr>
          <w:rFonts w:cs="David"/>
          <w:sz w:val="24"/>
          <w:szCs w:val="24"/>
          <w:rtl/>
        </w:rPr>
        <w:t xml:space="preserve"> </w:t>
      </w:r>
      <w:r w:rsidRPr="007A3787">
        <w:rPr>
          <w:rFonts w:cs="David" w:hint="eastAsia"/>
          <w:sz w:val="24"/>
          <w:szCs w:val="24"/>
          <w:rtl/>
        </w:rPr>
        <w:t>זו</w:t>
      </w:r>
      <w:r w:rsidRPr="007A3787">
        <w:rPr>
          <w:rFonts w:cs="David"/>
          <w:sz w:val="24"/>
          <w:szCs w:val="24"/>
        </w:rPr>
        <w:t>,</w:t>
      </w:r>
      <w:r w:rsidRPr="007A3787">
        <w:rPr>
          <w:rFonts w:cs="David"/>
          <w:sz w:val="24"/>
          <w:szCs w:val="24"/>
          <w:rtl/>
        </w:rPr>
        <w:t xml:space="preserve"> </w:t>
      </w:r>
      <w:r w:rsidRPr="007A3787">
        <w:rPr>
          <w:rFonts w:cs="David" w:hint="eastAsia"/>
          <w:sz w:val="24"/>
          <w:szCs w:val="24"/>
          <w:rtl/>
        </w:rPr>
        <w:t>לבטל</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ההליך</w:t>
      </w:r>
      <w:r w:rsidRPr="007A3787">
        <w:rPr>
          <w:rFonts w:cs="David"/>
          <w:sz w:val="24"/>
          <w:szCs w:val="24"/>
          <w:rtl/>
        </w:rPr>
        <w:t xml:space="preserve"> </w:t>
      </w:r>
      <w:r w:rsidRPr="007A3787">
        <w:rPr>
          <w:rFonts w:cs="David" w:hint="eastAsia"/>
          <w:sz w:val="24"/>
          <w:szCs w:val="24"/>
          <w:rtl/>
        </w:rPr>
        <w:t>לפי</w:t>
      </w:r>
      <w:r w:rsidRPr="007A3787">
        <w:rPr>
          <w:rFonts w:cs="David"/>
          <w:sz w:val="24"/>
          <w:szCs w:val="24"/>
          <w:rtl/>
        </w:rPr>
        <w:t xml:space="preserve"> </w:t>
      </w:r>
      <w:r w:rsidRPr="007A3787">
        <w:rPr>
          <w:rFonts w:cs="David" w:hint="eastAsia"/>
          <w:sz w:val="24"/>
          <w:szCs w:val="24"/>
          <w:rtl/>
        </w:rPr>
        <w:t>פנייה</w:t>
      </w:r>
      <w:r w:rsidRPr="007A3787">
        <w:rPr>
          <w:rFonts w:cs="David"/>
          <w:sz w:val="24"/>
          <w:szCs w:val="24"/>
          <w:rtl/>
        </w:rPr>
        <w:t xml:space="preserve"> </w:t>
      </w:r>
      <w:r w:rsidRPr="007A3787">
        <w:rPr>
          <w:rFonts w:cs="David" w:hint="eastAsia"/>
          <w:sz w:val="24"/>
          <w:szCs w:val="24"/>
          <w:rtl/>
        </w:rPr>
        <w:t>זו</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לפרסם</w:t>
      </w:r>
      <w:r w:rsidRPr="007A3787">
        <w:rPr>
          <w:rFonts w:cs="David"/>
          <w:sz w:val="24"/>
          <w:szCs w:val="24"/>
          <w:rtl/>
        </w:rPr>
        <w:t xml:space="preserve"> </w:t>
      </w:r>
      <w:r w:rsidRPr="007A3787">
        <w:rPr>
          <w:rFonts w:cs="David" w:hint="eastAsia"/>
          <w:sz w:val="24"/>
          <w:szCs w:val="24"/>
          <w:rtl/>
        </w:rPr>
        <w:t>מכרז</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פנייה</w:t>
      </w:r>
      <w:r w:rsidRPr="007A3787">
        <w:rPr>
          <w:rFonts w:cs="David"/>
          <w:sz w:val="24"/>
          <w:szCs w:val="24"/>
          <w:rtl/>
        </w:rPr>
        <w:t xml:space="preserve"> </w:t>
      </w:r>
      <w:r w:rsidRPr="007A3787">
        <w:rPr>
          <w:rFonts w:cs="David" w:hint="eastAsia"/>
          <w:sz w:val="24"/>
          <w:szCs w:val="24"/>
          <w:rtl/>
        </w:rPr>
        <w:t>חדשה</w:t>
      </w:r>
      <w:r w:rsidRPr="007A3787">
        <w:rPr>
          <w:rFonts w:cs="David" w:hint="cs"/>
          <w:sz w:val="24"/>
          <w:szCs w:val="24"/>
          <w:rtl/>
        </w:rPr>
        <w:t>.</w:t>
      </w:r>
    </w:p>
    <w:p w14:paraId="6478029A" w14:textId="77777777" w:rsidR="00F30B77" w:rsidRPr="007A3787" w:rsidRDefault="001859E3" w:rsidP="008231A8">
      <w:pPr>
        <w:pStyle w:val="a4"/>
        <w:numPr>
          <w:ilvl w:val="1"/>
          <w:numId w:val="27"/>
        </w:numPr>
        <w:bidi/>
        <w:spacing w:after="0" w:line="360" w:lineRule="auto"/>
        <w:ind w:left="942" w:hanging="709"/>
        <w:jc w:val="both"/>
        <w:rPr>
          <w:rFonts w:cs="David"/>
          <w:sz w:val="24"/>
          <w:szCs w:val="24"/>
        </w:rPr>
      </w:pPr>
      <w:r w:rsidRPr="007A3787">
        <w:rPr>
          <w:rFonts w:cs="David" w:hint="cs"/>
          <w:sz w:val="24"/>
          <w:szCs w:val="24"/>
          <w:rtl/>
        </w:rPr>
        <w:t xml:space="preserve"> </w:t>
      </w:r>
      <w:r w:rsidR="00F30B77" w:rsidRPr="007A3787">
        <w:rPr>
          <w:rFonts w:cs="David" w:hint="eastAsia"/>
          <w:sz w:val="24"/>
          <w:szCs w:val="24"/>
          <w:rtl/>
        </w:rPr>
        <w:t>המשרד</w:t>
      </w:r>
      <w:r w:rsidR="00F30B77" w:rsidRPr="007A3787">
        <w:rPr>
          <w:rFonts w:cs="David"/>
          <w:sz w:val="24"/>
          <w:szCs w:val="24"/>
          <w:rtl/>
        </w:rPr>
        <w:t xml:space="preserve"> </w:t>
      </w:r>
      <w:r w:rsidR="00F30B77" w:rsidRPr="007A3787">
        <w:rPr>
          <w:rFonts w:cs="David" w:hint="eastAsia"/>
          <w:sz w:val="24"/>
          <w:szCs w:val="24"/>
          <w:rtl/>
        </w:rPr>
        <w:t>רשאי</w:t>
      </w:r>
      <w:r w:rsidR="00F30B77" w:rsidRPr="007A3787">
        <w:rPr>
          <w:rFonts w:cs="David"/>
          <w:sz w:val="24"/>
          <w:szCs w:val="24"/>
          <w:rtl/>
        </w:rPr>
        <w:t xml:space="preserve"> </w:t>
      </w:r>
      <w:r w:rsidR="00F30B77" w:rsidRPr="007A3787">
        <w:rPr>
          <w:rFonts w:cs="David" w:hint="eastAsia"/>
          <w:sz w:val="24"/>
          <w:szCs w:val="24"/>
          <w:rtl/>
        </w:rPr>
        <w:t>שלא</w:t>
      </w:r>
      <w:r w:rsidR="00F30B77" w:rsidRPr="007A3787">
        <w:rPr>
          <w:rFonts w:cs="David"/>
          <w:sz w:val="24"/>
          <w:szCs w:val="24"/>
          <w:rtl/>
        </w:rPr>
        <w:t xml:space="preserve"> </w:t>
      </w:r>
      <w:r w:rsidR="00F30B77" w:rsidRPr="007A3787">
        <w:rPr>
          <w:rFonts w:cs="David" w:hint="eastAsia"/>
          <w:sz w:val="24"/>
          <w:szCs w:val="24"/>
          <w:rtl/>
        </w:rPr>
        <w:t>לעשות</w:t>
      </w:r>
      <w:r w:rsidR="00F30B77" w:rsidRPr="007A3787">
        <w:rPr>
          <w:rFonts w:cs="David"/>
          <w:sz w:val="24"/>
          <w:szCs w:val="24"/>
          <w:rtl/>
        </w:rPr>
        <w:t xml:space="preserve"> </w:t>
      </w:r>
      <w:r w:rsidR="00F30B77" w:rsidRPr="007A3787">
        <w:rPr>
          <w:rFonts w:cs="David" w:hint="eastAsia"/>
          <w:sz w:val="24"/>
          <w:szCs w:val="24"/>
          <w:rtl/>
        </w:rPr>
        <w:t>כל</w:t>
      </w:r>
      <w:r w:rsidR="00F30B77" w:rsidRPr="007A3787">
        <w:rPr>
          <w:rFonts w:cs="David"/>
          <w:sz w:val="24"/>
          <w:szCs w:val="24"/>
          <w:rtl/>
        </w:rPr>
        <w:t xml:space="preserve"> </w:t>
      </w:r>
      <w:r w:rsidR="00F30B77" w:rsidRPr="007A3787">
        <w:rPr>
          <w:rFonts w:cs="David" w:hint="eastAsia"/>
          <w:sz w:val="24"/>
          <w:szCs w:val="24"/>
          <w:rtl/>
        </w:rPr>
        <w:t>שימוש</w:t>
      </w:r>
      <w:r w:rsidR="00F30B77" w:rsidRPr="007A3787">
        <w:rPr>
          <w:rFonts w:cs="David"/>
          <w:sz w:val="24"/>
          <w:szCs w:val="24"/>
          <w:rtl/>
        </w:rPr>
        <w:t xml:space="preserve"> </w:t>
      </w:r>
      <w:r w:rsidR="00F30B77" w:rsidRPr="007A3787">
        <w:rPr>
          <w:rFonts w:cs="David" w:hint="eastAsia"/>
          <w:sz w:val="24"/>
          <w:szCs w:val="24"/>
          <w:rtl/>
        </w:rPr>
        <w:t>בשירותים</w:t>
      </w:r>
      <w:r w:rsidR="00F30B77" w:rsidRPr="007A3787">
        <w:rPr>
          <w:rFonts w:cs="David"/>
          <w:sz w:val="24"/>
          <w:szCs w:val="24"/>
          <w:rtl/>
        </w:rPr>
        <w:t xml:space="preserve"> </w:t>
      </w:r>
      <w:r w:rsidR="00F30B77" w:rsidRPr="007A3787">
        <w:rPr>
          <w:rFonts w:cs="David" w:hint="eastAsia"/>
          <w:sz w:val="24"/>
          <w:szCs w:val="24"/>
          <w:rtl/>
        </w:rPr>
        <w:t>האמורים</w:t>
      </w:r>
      <w:r w:rsidR="00F30B77" w:rsidRPr="007A3787">
        <w:rPr>
          <w:rFonts w:cs="David"/>
          <w:sz w:val="24"/>
          <w:szCs w:val="24"/>
          <w:rtl/>
        </w:rPr>
        <w:t xml:space="preserve"> </w:t>
      </w:r>
      <w:r w:rsidR="00F30B77" w:rsidRPr="007A3787">
        <w:rPr>
          <w:rFonts w:cs="David" w:hint="eastAsia"/>
          <w:sz w:val="24"/>
          <w:szCs w:val="24"/>
          <w:rtl/>
        </w:rPr>
        <w:t>בפניה</w:t>
      </w:r>
      <w:r w:rsidR="00F30B77" w:rsidRPr="007A3787">
        <w:rPr>
          <w:rFonts w:cs="David"/>
          <w:sz w:val="24"/>
          <w:szCs w:val="24"/>
          <w:rtl/>
        </w:rPr>
        <w:t xml:space="preserve"> </w:t>
      </w:r>
      <w:r w:rsidR="00F30B77" w:rsidRPr="007A3787">
        <w:rPr>
          <w:rFonts w:cs="David" w:hint="eastAsia"/>
          <w:sz w:val="24"/>
          <w:szCs w:val="24"/>
          <w:rtl/>
        </w:rPr>
        <w:t>ו</w:t>
      </w:r>
      <w:r w:rsidR="00F30B77" w:rsidRPr="007A3787">
        <w:rPr>
          <w:rFonts w:cs="David"/>
          <w:sz w:val="24"/>
          <w:szCs w:val="24"/>
          <w:rtl/>
        </w:rPr>
        <w:t>/</w:t>
      </w:r>
      <w:r w:rsidR="00F30B77" w:rsidRPr="007A3787">
        <w:rPr>
          <w:rFonts w:cs="David" w:hint="eastAsia"/>
          <w:sz w:val="24"/>
          <w:szCs w:val="24"/>
          <w:rtl/>
        </w:rPr>
        <w:t>או</w:t>
      </w:r>
      <w:r w:rsidR="00F30B77" w:rsidRPr="007A3787">
        <w:rPr>
          <w:rFonts w:cs="David"/>
          <w:sz w:val="24"/>
          <w:szCs w:val="24"/>
          <w:rtl/>
        </w:rPr>
        <w:t xml:space="preserve"> </w:t>
      </w:r>
      <w:r w:rsidR="00F30B77" w:rsidRPr="007A3787">
        <w:rPr>
          <w:rFonts w:cs="David" w:hint="eastAsia"/>
          <w:sz w:val="24"/>
          <w:szCs w:val="24"/>
          <w:rtl/>
        </w:rPr>
        <w:t>בחלק</w:t>
      </w:r>
      <w:r w:rsidR="00F30B77" w:rsidRPr="007A3787">
        <w:rPr>
          <w:rFonts w:cs="David"/>
          <w:sz w:val="24"/>
          <w:szCs w:val="24"/>
          <w:rtl/>
        </w:rPr>
        <w:t xml:space="preserve"> </w:t>
      </w:r>
      <w:r w:rsidR="00F30B77" w:rsidRPr="007A3787">
        <w:rPr>
          <w:rFonts w:cs="David" w:hint="eastAsia"/>
          <w:sz w:val="24"/>
          <w:szCs w:val="24"/>
          <w:rtl/>
        </w:rPr>
        <w:t>מהם</w:t>
      </w:r>
      <w:r w:rsidR="00F30B77" w:rsidRPr="007A3787">
        <w:rPr>
          <w:rFonts w:cs="David"/>
          <w:sz w:val="24"/>
          <w:szCs w:val="24"/>
          <w:rtl/>
        </w:rPr>
        <w:t xml:space="preserve">, </w:t>
      </w:r>
      <w:r w:rsidR="00F30B77" w:rsidRPr="007A3787">
        <w:rPr>
          <w:rFonts w:cs="David" w:hint="eastAsia"/>
          <w:sz w:val="24"/>
          <w:szCs w:val="24"/>
          <w:rtl/>
        </w:rPr>
        <w:t>והתשלום</w:t>
      </w:r>
      <w:r w:rsidR="00F30B77" w:rsidRPr="007A3787">
        <w:rPr>
          <w:rFonts w:cs="David"/>
          <w:sz w:val="24"/>
          <w:szCs w:val="24"/>
          <w:rtl/>
        </w:rPr>
        <w:t xml:space="preserve"> </w:t>
      </w:r>
      <w:r w:rsidR="00F30B77" w:rsidRPr="007A3787">
        <w:rPr>
          <w:rFonts w:cs="David" w:hint="eastAsia"/>
          <w:sz w:val="24"/>
          <w:szCs w:val="24"/>
          <w:rtl/>
        </w:rPr>
        <w:t>עבור</w:t>
      </w:r>
      <w:r w:rsidR="00F30B77" w:rsidRPr="007A3787">
        <w:rPr>
          <w:rFonts w:cs="David"/>
          <w:sz w:val="24"/>
          <w:szCs w:val="24"/>
          <w:rtl/>
        </w:rPr>
        <w:t xml:space="preserve"> </w:t>
      </w:r>
      <w:r w:rsidR="00F30B77" w:rsidRPr="007A3787">
        <w:rPr>
          <w:rFonts w:cs="David" w:hint="eastAsia"/>
          <w:sz w:val="24"/>
          <w:szCs w:val="24"/>
          <w:rtl/>
        </w:rPr>
        <w:t>שירותים</w:t>
      </w:r>
      <w:r w:rsidR="00F30B77" w:rsidRPr="007A3787">
        <w:rPr>
          <w:rFonts w:cs="David"/>
          <w:sz w:val="24"/>
          <w:szCs w:val="24"/>
          <w:rtl/>
        </w:rPr>
        <w:t xml:space="preserve"> </w:t>
      </w:r>
      <w:r w:rsidR="00F30B77" w:rsidRPr="007A3787">
        <w:rPr>
          <w:rFonts w:cs="David" w:hint="eastAsia"/>
          <w:sz w:val="24"/>
          <w:szCs w:val="24"/>
          <w:rtl/>
        </w:rPr>
        <w:t>אלו</w:t>
      </w:r>
      <w:r w:rsidR="00F30B77" w:rsidRPr="007A3787">
        <w:rPr>
          <w:rFonts w:cs="David"/>
          <w:sz w:val="24"/>
          <w:szCs w:val="24"/>
          <w:rtl/>
        </w:rPr>
        <w:t xml:space="preserve"> </w:t>
      </w:r>
      <w:r w:rsidR="00F30B77" w:rsidRPr="007A3787">
        <w:rPr>
          <w:rFonts w:cs="David" w:hint="eastAsia"/>
          <w:sz w:val="24"/>
          <w:szCs w:val="24"/>
          <w:rtl/>
        </w:rPr>
        <w:t>יעשה</w:t>
      </w:r>
      <w:r w:rsidR="00F30B77" w:rsidRPr="007A3787">
        <w:rPr>
          <w:rFonts w:cs="David"/>
          <w:sz w:val="24"/>
          <w:szCs w:val="24"/>
          <w:rtl/>
        </w:rPr>
        <w:t xml:space="preserve"> </w:t>
      </w:r>
      <w:r w:rsidR="00F30B77" w:rsidRPr="007A3787">
        <w:rPr>
          <w:rFonts w:cs="David" w:hint="eastAsia"/>
          <w:sz w:val="24"/>
          <w:szCs w:val="24"/>
          <w:rtl/>
        </w:rPr>
        <w:t>על</w:t>
      </w:r>
      <w:r w:rsidR="00F30B77" w:rsidRPr="007A3787">
        <w:rPr>
          <w:rFonts w:cs="David"/>
          <w:sz w:val="24"/>
          <w:szCs w:val="24"/>
          <w:rtl/>
        </w:rPr>
        <w:t xml:space="preserve"> </w:t>
      </w:r>
      <w:r w:rsidR="00F30B77" w:rsidRPr="007A3787">
        <w:rPr>
          <w:rFonts w:cs="David" w:hint="eastAsia"/>
          <w:sz w:val="24"/>
          <w:szCs w:val="24"/>
          <w:rtl/>
        </w:rPr>
        <w:t>פי</w:t>
      </w:r>
      <w:r w:rsidR="00F30B77" w:rsidRPr="007A3787">
        <w:rPr>
          <w:rFonts w:cs="David"/>
          <w:sz w:val="24"/>
          <w:szCs w:val="24"/>
          <w:rtl/>
        </w:rPr>
        <w:t xml:space="preserve"> </w:t>
      </w:r>
      <w:r w:rsidR="00F30B77" w:rsidRPr="007A3787">
        <w:rPr>
          <w:rFonts w:cs="David" w:hint="eastAsia"/>
          <w:sz w:val="24"/>
          <w:szCs w:val="24"/>
          <w:rtl/>
        </w:rPr>
        <w:t>שעות</w:t>
      </w:r>
      <w:r w:rsidR="00F30B77" w:rsidRPr="007A3787">
        <w:rPr>
          <w:rFonts w:cs="David"/>
          <w:sz w:val="24"/>
          <w:szCs w:val="24"/>
          <w:rtl/>
        </w:rPr>
        <w:t xml:space="preserve"> </w:t>
      </w:r>
      <w:r w:rsidR="00F30B77" w:rsidRPr="007A3787">
        <w:rPr>
          <w:rFonts w:cs="David" w:hint="eastAsia"/>
          <w:sz w:val="24"/>
          <w:szCs w:val="24"/>
          <w:rtl/>
        </w:rPr>
        <w:t>השירות</w:t>
      </w:r>
      <w:r w:rsidR="00F30B77" w:rsidRPr="007A3787">
        <w:rPr>
          <w:rFonts w:cs="David"/>
          <w:sz w:val="24"/>
          <w:szCs w:val="24"/>
          <w:rtl/>
        </w:rPr>
        <w:t xml:space="preserve"> </w:t>
      </w:r>
      <w:proofErr w:type="spellStart"/>
      <w:r w:rsidR="00F30B77" w:rsidRPr="007A3787">
        <w:rPr>
          <w:rFonts w:cs="David" w:hint="eastAsia"/>
          <w:sz w:val="24"/>
          <w:szCs w:val="24"/>
          <w:rtl/>
        </w:rPr>
        <w:t>שינתנו</w:t>
      </w:r>
      <w:proofErr w:type="spellEnd"/>
      <w:r w:rsidR="00F30B77" w:rsidRPr="007A3787">
        <w:rPr>
          <w:rFonts w:cs="David"/>
          <w:sz w:val="24"/>
          <w:szCs w:val="24"/>
          <w:rtl/>
        </w:rPr>
        <w:t xml:space="preserve"> </w:t>
      </w:r>
      <w:r w:rsidR="00F30B77" w:rsidRPr="007A3787">
        <w:rPr>
          <w:rFonts w:cs="David" w:hint="eastAsia"/>
          <w:sz w:val="24"/>
          <w:szCs w:val="24"/>
          <w:rtl/>
        </w:rPr>
        <w:t>בפועל</w:t>
      </w:r>
      <w:r w:rsidR="00F30B77" w:rsidRPr="007A3787">
        <w:rPr>
          <w:rFonts w:cs="David"/>
          <w:sz w:val="24"/>
          <w:szCs w:val="24"/>
          <w:rtl/>
        </w:rPr>
        <w:t xml:space="preserve"> </w:t>
      </w:r>
      <w:r w:rsidR="00F30B77" w:rsidRPr="007A3787">
        <w:rPr>
          <w:rFonts w:cs="David" w:hint="eastAsia"/>
          <w:sz w:val="24"/>
          <w:szCs w:val="24"/>
          <w:rtl/>
        </w:rPr>
        <w:t>בהתאם</w:t>
      </w:r>
      <w:r w:rsidR="00F30B77" w:rsidRPr="007A3787">
        <w:rPr>
          <w:rFonts w:cs="David"/>
          <w:sz w:val="24"/>
          <w:szCs w:val="24"/>
          <w:rtl/>
        </w:rPr>
        <w:t xml:space="preserve"> </w:t>
      </w:r>
      <w:r w:rsidR="00F30B77" w:rsidRPr="007A3787">
        <w:rPr>
          <w:rFonts w:cs="David" w:hint="eastAsia"/>
          <w:sz w:val="24"/>
          <w:szCs w:val="24"/>
          <w:rtl/>
        </w:rPr>
        <w:t>לצרכיו</w:t>
      </w:r>
      <w:r w:rsidR="00F30B77" w:rsidRPr="007A3787">
        <w:rPr>
          <w:rFonts w:cs="David"/>
          <w:sz w:val="24"/>
          <w:szCs w:val="24"/>
          <w:rtl/>
        </w:rPr>
        <w:t xml:space="preserve"> </w:t>
      </w:r>
      <w:r w:rsidR="00F30B77" w:rsidRPr="007A3787">
        <w:rPr>
          <w:rFonts w:cs="David" w:hint="eastAsia"/>
          <w:sz w:val="24"/>
          <w:szCs w:val="24"/>
          <w:rtl/>
        </w:rPr>
        <w:t>בלבד</w:t>
      </w:r>
      <w:r w:rsidRPr="007A3787">
        <w:rPr>
          <w:rFonts w:cs="David" w:hint="cs"/>
          <w:sz w:val="24"/>
          <w:szCs w:val="24"/>
          <w:rtl/>
        </w:rPr>
        <w:t>.</w:t>
      </w:r>
    </w:p>
    <w:p w14:paraId="6B08B006" w14:textId="77777777" w:rsidR="001859E3" w:rsidRPr="007A3787" w:rsidRDefault="001859E3" w:rsidP="008231A8">
      <w:pPr>
        <w:pStyle w:val="a4"/>
        <w:numPr>
          <w:ilvl w:val="1"/>
          <w:numId w:val="27"/>
        </w:numPr>
        <w:bidi/>
        <w:spacing w:after="0" w:line="360" w:lineRule="auto"/>
        <w:ind w:left="942" w:hanging="709"/>
        <w:jc w:val="both"/>
        <w:rPr>
          <w:rFonts w:cs="David"/>
          <w:sz w:val="24"/>
          <w:szCs w:val="24"/>
        </w:rPr>
      </w:pPr>
      <w:r w:rsidRPr="007A3787">
        <w:rPr>
          <w:rFonts w:cs="David" w:hint="cs"/>
          <w:sz w:val="24"/>
          <w:szCs w:val="24"/>
          <w:rtl/>
        </w:rPr>
        <w:t xml:space="preserve"> </w:t>
      </w:r>
      <w:r w:rsidRPr="007A3787">
        <w:rPr>
          <w:rFonts w:cs="David" w:hint="eastAsia"/>
          <w:sz w:val="24"/>
          <w:szCs w:val="24"/>
          <w:rtl/>
        </w:rPr>
        <w:t>אין</w:t>
      </w:r>
      <w:r w:rsidRPr="007A3787">
        <w:rPr>
          <w:rFonts w:cs="David"/>
          <w:sz w:val="24"/>
          <w:szCs w:val="24"/>
          <w:rtl/>
        </w:rPr>
        <w:t xml:space="preserve"> </w:t>
      </w:r>
      <w:r w:rsidRPr="007A3787">
        <w:rPr>
          <w:rFonts w:cs="David" w:hint="eastAsia"/>
          <w:sz w:val="24"/>
          <w:szCs w:val="24"/>
          <w:rtl/>
        </w:rPr>
        <w:t>בהתקשרות</w:t>
      </w:r>
      <w:r w:rsidRPr="007A3787">
        <w:rPr>
          <w:rFonts w:cs="David"/>
          <w:sz w:val="24"/>
          <w:szCs w:val="24"/>
          <w:rtl/>
        </w:rPr>
        <w:t xml:space="preserve"> </w:t>
      </w:r>
      <w:r w:rsidRPr="007A3787">
        <w:rPr>
          <w:rFonts w:cs="David" w:hint="eastAsia"/>
          <w:sz w:val="24"/>
          <w:szCs w:val="24"/>
          <w:rtl/>
        </w:rPr>
        <w:t>המשרד</w:t>
      </w:r>
      <w:r w:rsidRPr="007A3787">
        <w:rPr>
          <w:rFonts w:cs="David"/>
          <w:sz w:val="24"/>
          <w:szCs w:val="24"/>
          <w:rtl/>
        </w:rPr>
        <w:t xml:space="preserve"> </w:t>
      </w:r>
      <w:r w:rsidRPr="007A3787">
        <w:rPr>
          <w:rFonts w:cs="David" w:hint="eastAsia"/>
          <w:sz w:val="24"/>
          <w:szCs w:val="24"/>
          <w:rtl/>
        </w:rPr>
        <w:t>על</w:t>
      </w:r>
      <w:r w:rsidRPr="007A3787">
        <w:rPr>
          <w:rFonts w:cs="David"/>
          <w:sz w:val="24"/>
          <w:szCs w:val="24"/>
          <w:rtl/>
        </w:rPr>
        <w:t xml:space="preserve"> </w:t>
      </w:r>
      <w:r w:rsidRPr="007A3787">
        <w:rPr>
          <w:rFonts w:cs="David" w:hint="eastAsia"/>
          <w:sz w:val="24"/>
          <w:szCs w:val="24"/>
          <w:rtl/>
        </w:rPr>
        <w:t>פי</w:t>
      </w:r>
      <w:r w:rsidRPr="007A3787">
        <w:rPr>
          <w:rFonts w:cs="David"/>
          <w:sz w:val="24"/>
          <w:szCs w:val="24"/>
          <w:rtl/>
        </w:rPr>
        <w:t xml:space="preserve"> </w:t>
      </w:r>
      <w:r w:rsidRPr="007A3787">
        <w:rPr>
          <w:rFonts w:cs="David" w:hint="eastAsia"/>
          <w:sz w:val="24"/>
          <w:szCs w:val="24"/>
          <w:rtl/>
        </w:rPr>
        <w:t>פניה</w:t>
      </w:r>
      <w:r w:rsidRPr="007A3787">
        <w:rPr>
          <w:rFonts w:cs="David"/>
          <w:sz w:val="24"/>
          <w:szCs w:val="24"/>
          <w:rtl/>
        </w:rPr>
        <w:t xml:space="preserve"> </w:t>
      </w:r>
      <w:r w:rsidRPr="007A3787">
        <w:rPr>
          <w:rFonts w:cs="David" w:hint="eastAsia"/>
          <w:sz w:val="24"/>
          <w:szCs w:val="24"/>
          <w:rtl/>
        </w:rPr>
        <w:t>זו</w:t>
      </w:r>
      <w:r w:rsidRPr="007A3787">
        <w:rPr>
          <w:rFonts w:cs="David"/>
          <w:sz w:val="24"/>
          <w:szCs w:val="24"/>
          <w:rtl/>
        </w:rPr>
        <w:t xml:space="preserve"> </w:t>
      </w:r>
      <w:r w:rsidRPr="007A3787">
        <w:rPr>
          <w:rFonts w:cs="David" w:hint="eastAsia"/>
          <w:sz w:val="24"/>
          <w:szCs w:val="24"/>
          <w:rtl/>
        </w:rPr>
        <w:t>כדי</w:t>
      </w:r>
      <w:r w:rsidRPr="007A3787">
        <w:rPr>
          <w:rFonts w:cs="David"/>
          <w:sz w:val="24"/>
          <w:szCs w:val="24"/>
          <w:rtl/>
        </w:rPr>
        <w:t xml:space="preserve"> </w:t>
      </w:r>
      <w:r w:rsidRPr="007A3787">
        <w:rPr>
          <w:rFonts w:cs="David" w:hint="eastAsia"/>
          <w:sz w:val="24"/>
          <w:szCs w:val="24"/>
          <w:rtl/>
        </w:rPr>
        <w:t>לגרוע</w:t>
      </w:r>
      <w:r w:rsidRPr="007A3787">
        <w:rPr>
          <w:rFonts w:cs="David"/>
          <w:sz w:val="24"/>
          <w:szCs w:val="24"/>
          <w:rtl/>
        </w:rPr>
        <w:t xml:space="preserve"> </w:t>
      </w:r>
      <w:r w:rsidRPr="007A3787">
        <w:rPr>
          <w:rFonts w:cs="David" w:hint="eastAsia"/>
          <w:sz w:val="24"/>
          <w:szCs w:val="24"/>
          <w:rtl/>
        </w:rPr>
        <w:t>מזכות</w:t>
      </w:r>
      <w:r w:rsidRPr="007A3787">
        <w:rPr>
          <w:rFonts w:cs="David"/>
          <w:sz w:val="24"/>
          <w:szCs w:val="24"/>
          <w:rtl/>
        </w:rPr>
        <w:t xml:space="preserve"> </w:t>
      </w:r>
      <w:r w:rsidRPr="007A3787">
        <w:rPr>
          <w:rFonts w:cs="David" w:hint="eastAsia"/>
          <w:sz w:val="24"/>
          <w:szCs w:val="24"/>
          <w:rtl/>
        </w:rPr>
        <w:t>המשרד</w:t>
      </w:r>
      <w:r w:rsidRPr="007A3787">
        <w:rPr>
          <w:rFonts w:cs="David"/>
          <w:sz w:val="24"/>
          <w:szCs w:val="24"/>
          <w:rtl/>
        </w:rPr>
        <w:t xml:space="preserve"> </w:t>
      </w:r>
      <w:r w:rsidRPr="007A3787">
        <w:rPr>
          <w:rFonts w:cs="David" w:hint="eastAsia"/>
          <w:sz w:val="24"/>
          <w:szCs w:val="24"/>
          <w:rtl/>
        </w:rPr>
        <w:t>להתקשר</w:t>
      </w:r>
      <w:r w:rsidRPr="007A3787">
        <w:rPr>
          <w:rFonts w:cs="David"/>
          <w:sz w:val="24"/>
          <w:szCs w:val="24"/>
          <w:rtl/>
        </w:rPr>
        <w:t xml:space="preserve"> </w:t>
      </w:r>
      <w:r w:rsidRPr="007A3787">
        <w:rPr>
          <w:rFonts w:cs="David" w:hint="eastAsia"/>
          <w:sz w:val="24"/>
          <w:szCs w:val="24"/>
          <w:rtl/>
        </w:rPr>
        <w:t>עם</w:t>
      </w:r>
      <w:r w:rsidRPr="007A3787">
        <w:rPr>
          <w:rFonts w:cs="David"/>
          <w:sz w:val="24"/>
          <w:szCs w:val="24"/>
          <w:rtl/>
        </w:rPr>
        <w:t xml:space="preserve"> </w:t>
      </w:r>
      <w:r w:rsidRPr="007A3787">
        <w:rPr>
          <w:rFonts w:cs="David" w:hint="eastAsia"/>
          <w:sz w:val="24"/>
          <w:szCs w:val="24"/>
          <w:rtl/>
        </w:rPr>
        <w:t>אחרים</w:t>
      </w:r>
      <w:r w:rsidRPr="007A3787">
        <w:rPr>
          <w:rFonts w:cs="David"/>
          <w:sz w:val="24"/>
          <w:szCs w:val="24"/>
          <w:rtl/>
        </w:rPr>
        <w:t xml:space="preserve"> </w:t>
      </w:r>
      <w:r w:rsidRPr="007A3787">
        <w:rPr>
          <w:rFonts w:cs="David" w:hint="eastAsia"/>
          <w:sz w:val="24"/>
          <w:szCs w:val="24"/>
          <w:rtl/>
        </w:rPr>
        <w:t>לצורך</w:t>
      </w:r>
      <w:r w:rsidRPr="007A3787">
        <w:rPr>
          <w:rFonts w:cs="David"/>
          <w:sz w:val="24"/>
          <w:szCs w:val="24"/>
          <w:rtl/>
        </w:rPr>
        <w:t xml:space="preserve"> </w:t>
      </w:r>
      <w:r w:rsidRPr="007A3787">
        <w:rPr>
          <w:rFonts w:cs="David" w:hint="eastAsia"/>
          <w:sz w:val="24"/>
          <w:szCs w:val="24"/>
          <w:rtl/>
        </w:rPr>
        <w:t>ביצוע</w:t>
      </w:r>
      <w:r w:rsidRPr="007A3787">
        <w:rPr>
          <w:rFonts w:cs="David"/>
          <w:sz w:val="24"/>
          <w:szCs w:val="24"/>
          <w:rtl/>
        </w:rPr>
        <w:t xml:space="preserve"> </w:t>
      </w:r>
      <w:r w:rsidRPr="007A3787">
        <w:rPr>
          <w:rFonts w:cs="David" w:hint="eastAsia"/>
          <w:sz w:val="24"/>
          <w:szCs w:val="24"/>
          <w:rtl/>
        </w:rPr>
        <w:t>עבודות</w:t>
      </w:r>
      <w:r w:rsidRPr="007A3787">
        <w:rPr>
          <w:rFonts w:cs="David"/>
          <w:sz w:val="24"/>
          <w:szCs w:val="24"/>
          <w:rtl/>
        </w:rPr>
        <w:t xml:space="preserve"> </w:t>
      </w:r>
      <w:r w:rsidRPr="007A3787">
        <w:rPr>
          <w:rFonts w:cs="David" w:hint="eastAsia"/>
          <w:sz w:val="24"/>
          <w:szCs w:val="24"/>
          <w:rtl/>
        </w:rPr>
        <w:t>נוספות</w:t>
      </w:r>
      <w:r w:rsidRPr="007A3787">
        <w:rPr>
          <w:rFonts w:cs="David"/>
          <w:sz w:val="24"/>
          <w:szCs w:val="24"/>
          <w:rtl/>
        </w:rPr>
        <w:t xml:space="preserve"> </w:t>
      </w:r>
      <w:r w:rsidRPr="007A3787">
        <w:rPr>
          <w:rFonts w:cs="David" w:hint="eastAsia"/>
          <w:sz w:val="24"/>
          <w:szCs w:val="24"/>
          <w:rtl/>
        </w:rPr>
        <w:t>ו</w:t>
      </w:r>
      <w:r w:rsidRPr="007A3787">
        <w:rPr>
          <w:rFonts w:cs="David"/>
          <w:sz w:val="24"/>
          <w:szCs w:val="24"/>
          <w:rtl/>
        </w:rPr>
        <w:t>/</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אחרות</w:t>
      </w:r>
      <w:r w:rsidRPr="007A3787">
        <w:rPr>
          <w:rFonts w:cs="David"/>
          <w:sz w:val="24"/>
          <w:szCs w:val="24"/>
          <w:rtl/>
        </w:rPr>
        <w:t xml:space="preserve"> </w:t>
      </w:r>
      <w:r w:rsidRPr="007A3787">
        <w:rPr>
          <w:rFonts w:cs="David" w:hint="eastAsia"/>
          <w:sz w:val="24"/>
          <w:szCs w:val="24"/>
          <w:rtl/>
        </w:rPr>
        <w:t>בנושא</w:t>
      </w:r>
      <w:r w:rsidRPr="007A3787">
        <w:rPr>
          <w:rFonts w:cs="David"/>
          <w:sz w:val="24"/>
          <w:szCs w:val="24"/>
          <w:rtl/>
        </w:rPr>
        <w:t xml:space="preserve"> </w:t>
      </w:r>
      <w:r w:rsidRPr="007A3787">
        <w:rPr>
          <w:rFonts w:cs="David" w:hint="eastAsia"/>
          <w:sz w:val="24"/>
          <w:szCs w:val="24"/>
          <w:rtl/>
        </w:rPr>
        <w:t>פניה</w:t>
      </w:r>
      <w:r w:rsidRPr="007A3787">
        <w:rPr>
          <w:rFonts w:cs="David"/>
          <w:sz w:val="24"/>
          <w:szCs w:val="24"/>
          <w:rtl/>
        </w:rPr>
        <w:t xml:space="preserve"> </w:t>
      </w:r>
      <w:r w:rsidRPr="007A3787">
        <w:rPr>
          <w:rFonts w:cs="David" w:hint="eastAsia"/>
          <w:sz w:val="24"/>
          <w:szCs w:val="24"/>
          <w:rtl/>
        </w:rPr>
        <w:t>זו</w:t>
      </w:r>
      <w:r w:rsidRPr="007A3787">
        <w:rPr>
          <w:rFonts w:cs="David" w:hint="cs"/>
          <w:sz w:val="24"/>
          <w:szCs w:val="24"/>
          <w:rtl/>
        </w:rPr>
        <w:t>.</w:t>
      </w:r>
    </w:p>
    <w:p w14:paraId="4755CD77" w14:textId="77777777" w:rsidR="006E03F4" w:rsidRPr="00431A9B" w:rsidRDefault="006E03F4" w:rsidP="008231A8">
      <w:pPr>
        <w:pStyle w:val="a4"/>
        <w:numPr>
          <w:ilvl w:val="0"/>
          <w:numId w:val="27"/>
        </w:numPr>
        <w:bidi/>
        <w:spacing w:after="0" w:line="360" w:lineRule="auto"/>
        <w:jc w:val="both"/>
        <w:rPr>
          <w:rFonts w:cs="David"/>
          <w:b/>
          <w:bCs/>
          <w:sz w:val="24"/>
          <w:szCs w:val="24"/>
        </w:rPr>
      </w:pPr>
      <w:r w:rsidRPr="00431A9B">
        <w:rPr>
          <w:rFonts w:cs="David" w:hint="eastAsia"/>
          <w:b/>
          <w:bCs/>
          <w:sz w:val="24"/>
          <w:szCs w:val="24"/>
          <w:rtl/>
        </w:rPr>
        <w:t>הערות</w:t>
      </w:r>
      <w:r w:rsidRPr="00431A9B">
        <w:rPr>
          <w:rFonts w:cs="David"/>
          <w:b/>
          <w:bCs/>
          <w:sz w:val="24"/>
          <w:szCs w:val="24"/>
          <w:rtl/>
        </w:rPr>
        <w:t xml:space="preserve"> </w:t>
      </w:r>
      <w:r w:rsidRPr="00431A9B">
        <w:rPr>
          <w:rFonts w:cs="David" w:hint="eastAsia"/>
          <w:b/>
          <w:bCs/>
          <w:sz w:val="24"/>
          <w:szCs w:val="24"/>
          <w:rtl/>
        </w:rPr>
        <w:t>כלליות</w:t>
      </w:r>
    </w:p>
    <w:p w14:paraId="41B82EAA" w14:textId="77777777" w:rsidR="006E03F4" w:rsidRPr="007A3787" w:rsidRDefault="009B2647" w:rsidP="008231A8">
      <w:pPr>
        <w:pStyle w:val="a4"/>
        <w:numPr>
          <w:ilvl w:val="1"/>
          <w:numId w:val="27"/>
        </w:numPr>
        <w:bidi/>
        <w:spacing w:after="0" w:line="360" w:lineRule="auto"/>
        <w:ind w:left="942" w:hanging="709"/>
        <w:jc w:val="both"/>
        <w:rPr>
          <w:rFonts w:cs="David"/>
          <w:sz w:val="24"/>
          <w:szCs w:val="24"/>
        </w:rPr>
      </w:pPr>
      <w:r w:rsidRPr="007A3787">
        <w:rPr>
          <w:rFonts w:cs="David" w:hint="eastAsia"/>
          <w:sz w:val="24"/>
          <w:szCs w:val="24"/>
          <w:rtl/>
        </w:rPr>
        <w:t>הצעה</w:t>
      </w:r>
      <w:r w:rsidRPr="007A3787">
        <w:rPr>
          <w:rFonts w:cs="David"/>
          <w:sz w:val="24"/>
          <w:szCs w:val="24"/>
          <w:rtl/>
        </w:rPr>
        <w:t xml:space="preserve"> </w:t>
      </w:r>
      <w:r w:rsidRPr="007A3787">
        <w:rPr>
          <w:rFonts w:cs="David" w:hint="eastAsia"/>
          <w:sz w:val="24"/>
          <w:szCs w:val="24"/>
          <w:rtl/>
        </w:rPr>
        <w:t>מסויגת</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מותנית</w:t>
      </w:r>
      <w:r w:rsidRPr="007A3787">
        <w:rPr>
          <w:rFonts w:cs="David" w:hint="cs"/>
          <w:sz w:val="24"/>
          <w:szCs w:val="24"/>
          <w:rtl/>
        </w:rPr>
        <w:t>:</w:t>
      </w:r>
    </w:p>
    <w:p w14:paraId="51E300D4" w14:textId="2BB13445" w:rsidR="009B2647" w:rsidRPr="007A3787" w:rsidRDefault="009B2647" w:rsidP="00515D96">
      <w:pPr>
        <w:pStyle w:val="a4"/>
        <w:numPr>
          <w:ilvl w:val="2"/>
          <w:numId w:val="27"/>
        </w:numPr>
        <w:bidi/>
        <w:spacing w:after="0" w:line="360" w:lineRule="auto"/>
        <w:ind w:left="1608" w:hanging="709"/>
        <w:jc w:val="both"/>
        <w:rPr>
          <w:rFonts w:cs="David"/>
          <w:sz w:val="24"/>
          <w:szCs w:val="24"/>
        </w:rPr>
      </w:pPr>
      <w:r w:rsidRPr="007A3787">
        <w:rPr>
          <w:rFonts w:cs="David" w:hint="eastAsia"/>
          <w:sz w:val="24"/>
          <w:szCs w:val="24"/>
          <w:rtl/>
        </w:rPr>
        <w:lastRenderedPageBreak/>
        <w:t>מציע</w:t>
      </w:r>
      <w:r w:rsidRPr="007A3787">
        <w:rPr>
          <w:rFonts w:cs="David"/>
          <w:sz w:val="24"/>
          <w:szCs w:val="24"/>
          <w:rtl/>
        </w:rPr>
        <w:t xml:space="preserve"> </w:t>
      </w:r>
      <w:r w:rsidRPr="007A3787">
        <w:rPr>
          <w:rFonts w:cs="David" w:hint="eastAsia"/>
          <w:sz w:val="24"/>
          <w:szCs w:val="24"/>
          <w:rtl/>
        </w:rPr>
        <w:t>הסבור</w:t>
      </w:r>
      <w:r w:rsidRPr="007A3787">
        <w:rPr>
          <w:rFonts w:cs="David"/>
          <w:sz w:val="24"/>
          <w:szCs w:val="24"/>
          <w:rtl/>
        </w:rPr>
        <w:t xml:space="preserve"> </w:t>
      </w:r>
      <w:r w:rsidRPr="007A3787">
        <w:rPr>
          <w:rFonts w:cs="David" w:hint="eastAsia"/>
          <w:sz w:val="24"/>
          <w:szCs w:val="24"/>
          <w:rtl/>
        </w:rPr>
        <w:t>כי</w:t>
      </w:r>
      <w:r w:rsidRPr="007A3787">
        <w:rPr>
          <w:rFonts w:cs="David"/>
          <w:sz w:val="24"/>
          <w:szCs w:val="24"/>
          <w:rtl/>
        </w:rPr>
        <w:t xml:space="preserve"> </w:t>
      </w:r>
      <w:r w:rsidRPr="007A3787">
        <w:rPr>
          <w:rFonts w:cs="David" w:hint="eastAsia"/>
          <w:sz w:val="24"/>
          <w:szCs w:val="24"/>
          <w:rtl/>
        </w:rPr>
        <w:t>דרישות</w:t>
      </w:r>
      <w:r w:rsidRPr="007A3787">
        <w:rPr>
          <w:rFonts w:cs="David"/>
          <w:sz w:val="24"/>
          <w:szCs w:val="24"/>
          <w:rtl/>
        </w:rPr>
        <w:t xml:space="preserve"> </w:t>
      </w:r>
      <w:r w:rsidRPr="007A3787">
        <w:rPr>
          <w:rFonts w:cs="David" w:hint="eastAsia"/>
          <w:sz w:val="24"/>
          <w:szCs w:val="24"/>
          <w:rtl/>
        </w:rPr>
        <w:t>המכרז</w:t>
      </w:r>
      <w:r w:rsidRPr="007A3787">
        <w:rPr>
          <w:rFonts w:cs="David"/>
          <w:sz w:val="24"/>
          <w:szCs w:val="24"/>
          <w:rtl/>
        </w:rPr>
        <w:t xml:space="preserve"> </w:t>
      </w:r>
      <w:r w:rsidRPr="007A3787">
        <w:rPr>
          <w:rFonts w:cs="David" w:hint="eastAsia"/>
          <w:sz w:val="24"/>
          <w:szCs w:val="24"/>
          <w:rtl/>
        </w:rPr>
        <w:t>ראויות</w:t>
      </w:r>
      <w:r w:rsidRPr="007A3787">
        <w:rPr>
          <w:rFonts w:cs="David"/>
          <w:sz w:val="24"/>
          <w:szCs w:val="24"/>
          <w:rtl/>
        </w:rPr>
        <w:t xml:space="preserve"> </w:t>
      </w:r>
      <w:r w:rsidRPr="007A3787">
        <w:rPr>
          <w:rFonts w:cs="David" w:hint="eastAsia"/>
          <w:sz w:val="24"/>
          <w:szCs w:val="24"/>
          <w:rtl/>
        </w:rPr>
        <w:t>להתניה</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להסתייגות</w:t>
      </w:r>
      <w:r w:rsidRPr="007A3787">
        <w:rPr>
          <w:rFonts w:cs="David"/>
          <w:sz w:val="24"/>
          <w:szCs w:val="24"/>
          <w:rtl/>
        </w:rPr>
        <w:t xml:space="preserve"> </w:t>
      </w:r>
      <w:r w:rsidRPr="007A3787">
        <w:rPr>
          <w:rFonts w:cs="David" w:hint="eastAsia"/>
          <w:sz w:val="24"/>
          <w:szCs w:val="24"/>
          <w:rtl/>
        </w:rPr>
        <w:t>רשאי</w:t>
      </w:r>
      <w:r w:rsidRPr="007A3787">
        <w:rPr>
          <w:rFonts w:cs="David"/>
          <w:sz w:val="24"/>
          <w:szCs w:val="24"/>
          <w:rtl/>
        </w:rPr>
        <w:t xml:space="preserve"> </w:t>
      </w:r>
      <w:r w:rsidRPr="007A3787">
        <w:rPr>
          <w:rFonts w:cs="David" w:hint="eastAsia"/>
          <w:sz w:val="24"/>
          <w:szCs w:val="24"/>
          <w:rtl/>
        </w:rPr>
        <w:t>להעלות</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השגותיו</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הערותיו</w:t>
      </w:r>
      <w:r w:rsidRPr="007A3787">
        <w:rPr>
          <w:rFonts w:cs="David"/>
          <w:sz w:val="24"/>
          <w:szCs w:val="24"/>
          <w:rtl/>
        </w:rPr>
        <w:t xml:space="preserve"> </w:t>
      </w:r>
      <w:r w:rsidRPr="007A3787">
        <w:rPr>
          <w:rFonts w:cs="David" w:hint="eastAsia"/>
          <w:sz w:val="24"/>
          <w:szCs w:val="24"/>
          <w:rtl/>
        </w:rPr>
        <w:t>במסגרת</w:t>
      </w:r>
      <w:r w:rsidRPr="007A3787">
        <w:rPr>
          <w:rFonts w:cs="David"/>
          <w:sz w:val="24"/>
          <w:szCs w:val="24"/>
          <w:rtl/>
        </w:rPr>
        <w:t xml:space="preserve"> </w:t>
      </w:r>
      <w:r w:rsidRPr="007A3787">
        <w:rPr>
          <w:rFonts w:cs="David" w:hint="eastAsia"/>
          <w:sz w:val="24"/>
          <w:szCs w:val="24"/>
          <w:rtl/>
        </w:rPr>
        <w:t>הליך</w:t>
      </w:r>
      <w:r w:rsidRPr="007A3787">
        <w:rPr>
          <w:rFonts w:cs="David"/>
          <w:sz w:val="24"/>
          <w:szCs w:val="24"/>
          <w:rtl/>
        </w:rPr>
        <w:t xml:space="preserve"> </w:t>
      </w:r>
      <w:r w:rsidRPr="007A3787">
        <w:rPr>
          <w:rFonts w:cs="David" w:hint="eastAsia"/>
          <w:sz w:val="24"/>
          <w:szCs w:val="24"/>
          <w:rtl/>
        </w:rPr>
        <w:t>ההבהרות</w:t>
      </w:r>
      <w:r w:rsidRPr="007A3787">
        <w:rPr>
          <w:rFonts w:cs="David"/>
          <w:sz w:val="24"/>
          <w:szCs w:val="24"/>
          <w:rtl/>
        </w:rPr>
        <w:t xml:space="preserve">, </w:t>
      </w:r>
      <w:r w:rsidRPr="007A3787">
        <w:rPr>
          <w:rFonts w:cs="David" w:hint="eastAsia"/>
          <w:sz w:val="24"/>
          <w:szCs w:val="24"/>
          <w:rtl/>
        </w:rPr>
        <w:t>והמשרד</w:t>
      </w:r>
      <w:r w:rsidRPr="007A3787">
        <w:rPr>
          <w:rFonts w:cs="David"/>
          <w:sz w:val="24"/>
          <w:szCs w:val="24"/>
          <w:rtl/>
        </w:rPr>
        <w:t xml:space="preserve"> </w:t>
      </w:r>
      <w:r w:rsidRPr="007A3787">
        <w:rPr>
          <w:rFonts w:cs="David" w:hint="eastAsia"/>
          <w:sz w:val="24"/>
          <w:szCs w:val="24"/>
          <w:rtl/>
        </w:rPr>
        <w:t>ישקול</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פנייתו</w:t>
      </w:r>
      <w:r w:rsidRPr="007A3787">
        <w:rPr>
          <w:rFonts w:cs="David"/>
          <w:sz w:val="24"/>
          <w:szCs w:val="24"/>
          <w:rtl/>
        </w:rPr>
        <w:t xml:space="preserve"> </w:t>
      </w:r>
      <w:r w:rsidRPr="007A3787">
        <w:rPr>
          <w:rFonts w:cs="David" w:hint="eastAsia"/>
          <w:sz w:val="24"/>
          <w:szCs w:val="24"/>
          <w:rtl/>
        </w:rPr>
        <w:t>וישיבו</w:t>
      </w:r>
      <w:r w:rsidRPr="007A3787">
        <w:rPr>
          <w:rFonts w:cs="David"/>
          <w:sz w:val="24"/>
          <w:szCs w:val="24"/>
          <w:rtl/>
        </w:rPr>
        <w:t xml:space="preserve">, </w:t>
      </w:r>
      <w:proofErr w:type="spellStart"/>
      <w:r w:rsidRPr="007A3787">
        <w:rPr>
          <w:rFonts w:cs="David" w:hint="eastAsia"/>
          <w:sz w:val="24"/>
          <w:szCs w:val="24"/>
          <w:rtl/>
        </w:rPr>
        <w:t>הכל</w:t>
      </w:r>
      <w:proofErr w:type="spellEnd"/>
      <w:r w:rsidRPr="007A3787">
        <w:rPr>
          <w:rFonts w:cs="David"/>
          <w:sz w:val="24"/>
          <w:szCs w:val="24"/>
          <w:rtl/>
        </w:rPr>
        <w:t xml:space="preserve"> </w:t>
      </w:r>
      <w:r w:rsidRPr="007A3787">
        <w:rPr>
          <w:rFonts w:cs="David" w:hint="eastAsia"/>
          <w:sz w:val="24"/>
          <w:szCs w:val="24"/>
          <w:rtl/>
        </w:rPr>
        <w:t>בהתאם</w:t>
      </w:r>
      <w:r w:rsidRPr="007A3787">
        <w:rPr>
          <w:rFonts w:cs="David"/>
          <w:sz w:val="24"/>
          <w:szCs w:val="24"/>
          <w:rtl/>
        </w:rPr>
        <w:t xml:space="preserve"> </w:t>
      </w:r>
      <w:r w:rsidRPr="00431A9B">
        <w:rPr>
          <w:rFonts w:cs="David" w:hint="eastAsia"/>
          <w:sz w:val="24"/>
          <w:szCs w:val="24"/>
          <w:rtl/>
        </w:rPr>
        <w:t>לקבוע</w:t>
      </w:r>
      <w:r w:rsidRPr="00431A9B">
        <w:rPr>
          <w:rFonts w:cs="David"/>
          <w:sz w:val="24"/>
          <w:szCs w:val="24"/>
          <w:rtl/>
        </w:rPr>
        <w:t xml:space="preserve"> </w:t>
      </w:r>
      <w:r w:rsidRPr="00431A9B">
        <w:rPr>
          <w:rFonts w:cs="David" w:hint="eastAsia"/>
          <w:sz w:val="24"/>
          <w:szCs w:val="24"/>
          <w:rtl/>
        </w:rPr>
        <w:t>בסעיף</w:t>
      </w:r>
      <w:r w:rsidRPr="00431A9B">
        <w:rPr>
          <w:rFonts w:cs="David"/>
          <w:sz w:val="24"/>
          <w:szCs w:val="24"/>
          <w:rtl/>
        </w:rPr>
        <w:t xml:space="preserve"> </w:t>
      </w:r>
      <w:r w:rsidR="006A67E6">
        <w:fldChar w:fldCharType="begin"/>
      </w:r>
      <w:r w:rsidR="006A67E6">
        <w:instrText xml:space="preserve"> REF _Ref339446140 \r \h  \* MERGEFORMAT </w:instrText>
      </w:r>
      <w:r w:rsidR="006A67E6">
        <w:fldChar w:fldCharType="separate"/>
      </w:r>
      <w:r w:rsidR="00997C01" w:rsidRPr="00997C01">
        <w:rPr>
          <w:rFonts w:cs="David" w:hint="cs"/>
          <w:sz w:val="24"/>
          <w:szCs w:val="24"/>
          <w:cs/>
        </w:rPr>
        <w:t>‎</w:t>
      </w:r>
      <w:r w:rsidR="00997C01" w:rsidRPr="00997C01">
        <w:rPr>
          <w:rFonts w:cs="David"/>
          <w:sz w:val="24"/>
          <w:szCs w:val="24"/>
        </w:rPr>
        <w:t>9</w:t>
      </w:r>
      <w:r w:rsidR="006A67E6">
        <w:fldChar w:fldCharType="end"/>
      </w:r>
      <w:r w:rsidRPr="00431A9B">
        <w:rPr>
          <w:rFonts w:cs="David"/>
          <w:sz w:val="24"/>
          <w:szCs w:val="24"/>
          <w:rtl/>
        </w:rPr>
        <w:t xml:space="preserve"> </w:t>
      </w:r>
      <w:r w:rsidRPr="00431A9B">
        <w:rPr>
          <w:rFonts w:cs="David" w:hint="eastAsia"/>
          <w:sz w:val="24"/>
          <w:szCs w:val="24"/>
          <w:rtl/>
        </w:rPr>
        <w:t>לעיל</w:t>
      </w:r>
      <w:r w:rsidRPr="00431A9B">
        <w:rPr>
          <w:rFonts w:cs="David" w:hint="cs"/>
          <w:sz w:val="24"/>
          <w:szCs w:val="24"/>
          <w:rtl/>
        </w:rPr>
        <w:t>.</w:t>
      </w:r>
    </w:p>
    <w:p w14:paraId="0CA3B363" w14:textId="77777777" w:rsidR="009B2647" w:rsidRPr="007A3787" w:rsidRDefault="009B2647" w:rsidP="00515D96">
      <w:pPr>
        <w:pStyle w:val="a4"/>
        <w:numPr>
          <w:ilvl w:val="2"/>
          <w:numId w:val="27"/>
        </w:numPr>
        <w:bidi/>
        <w:spacing w:after="0" w:line="360" w:lineRule="auto"/>
        <w:ind w:left="1608" w:hanging="709"/>
        <w:jc w:val="both"/>
        <w:rPr>
          <w:rFonts w:cs="David"/>
          <w:sz w:val="24"/>
          <w:szCs w:val="24"/>
        </w:rPr>
      </w:pPr>
      <w:r w:rsidRPr="007A3787">
        <w:rPr>
          <w:rFonts w:cs="David" w:hint="eastAsia"/>
          <w:sz w:val="24"/>
          <w:szCs w:val="24"/>
          <w:rtl/>
        </w:rPr>
        <w:t>חל</w:t>
      </w:r>
      <w:r w:rsidRPr="007A3787">
        <w:rPr>
          <w:rFonts w:cs="David"/>
          <w:sz w:val="24"/>
          <w:szCs w:val="24"/>
          <w:rtl/>
        </w:rPr>
        <w:t xml:space="preserve"> </w:t>
      </w:r>
      <w:r w:rsidRPr="007A3787">
        <w:rPr>
          <w:rFonts w:cs="David" w:hint="eastAsia"/>
          <w:sz w:val="24"/>
          <w:szCs w:val="24"/>
          <w:rtl/>
        </w:rPr>
        <w:t>איסור</w:t>
      </w:r>
      <w:r w:rsidRPr="007A3787">
        <w:rPr>
          <w:rFonts w:cs="David"/>
          <w:sz w:val="24"/>
          <w:szCs w:val="24"/>
          <w:rtl/>
        </w:rPr>
        <w:t xml:space="preserve"> </w:t>
      </w:r>
      <w:r w:rsidRPr="007A3787">
        <w:rPr>
          <w:rFonts w:cs="David" w:hint="eastAsia"/>
          <w:sz w:val="24"/>
          <w:szCs w:val="24"/>
          <w:rtl/>
        </w:rPr>
        <w:t>על</w:t>
      </w:r>
      <w:r w:rsidRPr="007A3787">
        <w:rPr>
          <w:rFonts w:cs="David"/>
          <w:sz w:val="24"/>
          <w:szCs w:val="24"/>
          <w:rtl/>
        </w:rPr>
        <w:t xml:space="preserve"> </w:t>
      </w:r>
      <w:r w:rsidRPr="007A3787">
        <w:rPr>
          <w:rFonts w:cs="David" w:hint="eastAsia"/>
          <w:sz w:val="24"/>
          <w:szCs w:val="24"/>
          <w:rtl/>
        </w:rPr>
        <w:t>המציע</w:t>
      </w:r>
      <w:r w:rsidRPr="007A3787">
        <w:rPr>
          <w:rFonts w:cs="David"/>
          <w:sz w:val="24"/>
          <w:szCs w:val="24"/>
          <w:rtl/>
        </w:rPr>
        <w:t xml:space="preserve"> </w:t>
      </w:r>
      <w:r w:rsidRPr="007A3787">
        <w:rPr>
          <w:rFonts w:cs="David" w:hint="eastAsia"/>
          <w:sz w:val="24"/>
          <w:szCs w:val="24"/>
          <w:rtl/>
        </w:rPr>
        <w:t>לסייג</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הצעתו</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proofErr w:type="spellStart"/>
      <w:r w:rsidRPr="007A3787">
        <w:rPr>
          <w:rFonts w:cs="David" w:hint="eastAsia"/>
          <w:sz w:val="24"/>
          <w:szCs w:val="24"/>
          <w:rtl/>
        </w:rPr>
        <w:t>להתנותה</w:t>
      </w:r>
      <w:proofErr w:type="spellEnd"/>
      <w:r w:rsidRPr="007A3787">
        <w:rPr>
          <w:rFonts w:cs="David"/>
          <w:sz w:val="24"/>
          <w:szCs w:val="24"/>
          <w:rtl/>
        </w:rPr>
        <w:t xml:space="preserve"> </w:t>
      </w:r>
      <w:r w:rsidRPr="007A3787">
        <w:rPr>
          <w:rFonts w:cs="David" w:hint="eastAsia"/>
          <w:sz w:val="24"/>
          <w:szCs w:val="24"/>
          <w:rtl/>
        </w:rPr>
        <w:t>באופן</w:t>
      </w:r>
      <w:r w:rsidRPr="007A3787">
        <w:rPr>
          <w:rFonts w:cs="David"/>
          <w:sz w:val="24"/>
          <w:szCs w:val="24"/>
          <w:rtl/>
        </w:rPr>
        <w:t xml:space="preserve"> </w:t>
      </w:r>
      <w:r w:rsidRPr="007A3787">
        <w:rPr>
          <w:rFonts w:cs="David" w:hint="eastAsia"/>
          <w:sz w:val="24"/>
          <w:szCs w:val="24"/>
          <w:rtl/>
        </w:rPr>
        <w:t>שאינו</w:t>
      </w:r>
      <w:r w:rsidRPr="007A3787">
        <w:rPr>
          <w:rFonts w:cs="David"/>
          <w:sz w:val="24"/>
          <w:szCs w:val="24"/>
          <w:rtl/>
        </w:rPr>
        <w:t xml:space="preserve"> </w:t>
      </w:r>
      <w:r w:rsidRPr="007A3787">
        <w:rPr>
          <w:rFonts w:cs="David" w:hint="eastAsia"/>
          <w:sz w:val="24"/>
          <w:szCs w:val="24"/>
          <w:rtl/>
        </w:rPr>
        <w:t>עולה</w:t>
      </w:r>
      <w:r w:rsidRPr="007A3787">
        <w:rPr>
          <w:rFonts w:cs="David"/>
          <w:sz w:val="24"/>
          <w:szCs w:val="24"/>
          <w:rtl/>
        </w:rPr>
        <w:t xml:space="preserve"> </w:t>
      </w:r>
      <w:r w:rsidRPr="007A3787">
        <w:rPr>
          <w:rFonts w:cs="David" w:hint="eastAsia"/>
          <w:sz w:val="24"/>
          <w:szCs w:val="24"/>
          <w:rtl/>
        </w:rPr>
        <w:t>בקנה</w:t>
      </w:r>
      <w:r w:rsidRPr="007A3787">
        <w:rPr>
          <w:rFonts w:cs="David"/>
          <w:sz w:val="24"/>
          <w:szCs w:val="24"/>
          <w:rtl/>
        </w:rPr>
        <w:t xml:space="preserve"> </w:t>
      </w:r>
      <w:r w:rsidRPr="007A3787">
        <w:rPr>
          <w:rFonts w:cs="David" w:hint="eastAsia"/>
          <w:sz w:val="24"/>
          <w:szCs w:val="24"/>
          <w:rtl/>
        </w:rPr>
        <w:t>אחד</w:t>
      </w:r>
      <w:r w:rsidRPr="007A3787">
        <w:rPr>
          <w:rFonts w:cs="David"/>
          <w:sz w:val="24"/>
          <w:szCs w:val="24"/>
          <w:rtl/>
        </w:rPr>
        <w:t xml:space="preserve"> </w:t>
      </w:r>
      <w:r w:rsidRPr="007A3787">
        <w:rPr>
          <w:rFonts w:cs="David" w:hint="eastAsia"/>
          <w:sz w:val="24"/>
          <w:szCs w:val="24"/>
          <w:rtl/>
        </w:rPr>
        <w:t>עם</w:t>
      </w:r>
      <w:r w:rsidRPr="007A3787">
        <w:rPr>
          <w:rFonts w:cs="David"/>
          <w:sz w:val="24"/>
          <w:szCs w:val="24"/>
          <w:rtl/>
        </w:rPr>
        <w:t xml:space="preserve"> </w:t>
      </w:r>
      <w:r w:rsidRPr="007A3787">
        <w:rPr>
          <w:rFonts w:cs="David" w:hint="eastAsia"/>
          <w:sz w:val="24"/>
          <w:szCs w:val="24"/>
          <w:rtl/>
        </w:rPr>
        <w:t>דרישות</w:t>
      </w:r>
      <w:r w:rsidRPr="007A3787">
        <w:rPr>
          <w:rFonts w:cs="David"/>
          <w:sz w:val="24"/>
          <w:szCs w:val="24"/>
          <w:rtl/>
        </w:rPr>
        <w:t xml:space="preserve"> </w:t>
      </w:r>
      <w:r w:rsidRPr="007A3787">
        <w:rPr>
          <w:rFonts w:cs="David" w:hint="eastAsia"/>
          <w:sz w:val="24"/>
          <w:szCs w:val="24"/>
          <w:rtl/>
        </w:rPr>
        <w:t>המכרז</w:t>
      </w:r>
      <w:r w:rsidRPr="007A3787">
        <w:rPr>
          <w:rFonts w:cs="David"/>
          <w:sz w:val="24"/>
          <w:szCs w:val="24"/>
          <w:rtl/>
        </w:rPr>
        <w:t xml:space="preserve">. </w:t>
      </w:r>
      <w:r w:rsidRPr="007A3787">
        <w:rPr>
          <w:rFonts w:cs="David" w:hint="eastAsia"/>
          <w:sz w:val="24"/>
          <w:szCs w:val="24"/>
          <w:rtl/>
        </w:rPr>
        <w:t>ועדת</w:t>
      </w:r>
      <w:r w:rsidRPr="007A3787">
        <w:rPr>
          <w:rFonts w:cs="David"/>
          <w:sz w:val="24"/>
          <w:szCs w:val="24"/>
          <w:rtl/>
        </w:rPr>
        <w:t xml:space="preserve"> </w:t>
      </w:r>
      <w:r w:rsidRPr="007A3787">
        <w:rPr>
          <w:rFonts w:cs="David" w:hint="eastAsia"/>
          <w:sz w:val="24"/>
          <w:szCs w:val="24"/>
          <w:rtl/>
        </w:rPr>
        <w:t>המכרזים</w:t>
      </w:r>
      <w:r w:rsidRPr="007A3787">
        <w:rPr>
          <w:rFonts w:cs="David"/>
          <w:sz w:val="24"/>
          <w:szCs w:val="24"/>
          <w:rtl/>
        </w:rPr>
        <w:t xml:space="preserve"> </w:t>
      </w:r>
      <w:r w:rsidRPr="007A3787">
        <w:rPr>
          <w:rFonts w:cs="David" w:hint="eastAsia"/>
          <w:sz w:val="24"/>
          <w:szCs w:val="24"/>
          <w:rtl/>
        </w:rPr>
        <w:t>תפסול</w:t>
      </w:r>
      <w:r w:rsidRPr="007A3787">
        <w:rPr>
          <w:rFonts w:cs="David"/>
          <w:sz w:val="24"/>
          <w:szCs w:val="24"/>
          <w:rtl/>
        </w:rPr>
        <w:t xml:space="preserve"> </w:t>
      </w:r>
      <w:r w:rsidRPr="007A3787">
        <w:rPr>
          <w:rFonts w:cs="David" w:hint="eastAsia"/>
          <w:sz w:val="24"/>
          <w:szCs w:val="24"/>
          <w:rtl/>
        </w:rPr>
        <w:t>הצעה</w:t>
      </w:r>
      <w:r w:rsidRPr="007A3787">
        <w:rPr>
          <w:rFonts w:cs="David"/>
          <w:sz w:val="24"/>
          <w:szCs w:val="24"/>
          <w:rtl/>
        </w:rPr>
        <w:t xml:space="preserve"> </w:t>
      </w:r>
      <w:r w:rsidRPr="007A3787">
        <w:rPr>
          <w:rFonts w:cs="David" w:hint="eastAsia"/>
          <w:sz w:val="24"/>
          <w:szCs w:val="24"/>
          <w:rtl/>
        </w:rPr>
        <w:t>מסויגת</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מותנית</w:t>
      </w:r>
      <w:r w:rsidRPr="007A3787">
        <w:rPr>
          <w:rFonts w:cs="David" w:hint="cs"/>
          <w:sz w:val="24"/>
          <w:szCs w:val="24"/>
          <w:rtl/>
        </w:rPr>
        <w:t>.</w:t>
      </w:r>
    </w:p>
    <w:p w14:paraId="7F25A5CB" w14:textId="77777777" w:rsidR="009B2647" w:rsidRPr="007A3787" w:rsidRDefault="009B2647" w:rsidP="008231A8">
      <w:pPr>
        <w:pStyle w:val="a4"/>
        <w:numPr>
          <w:ilvl w:val="1"/>
          <w:numId w:val="27"/>
        </w:numPr>
        <w:bidi/>
        <w:spacing w:after="0" w:line="360" w:lineRule="auto"/>
        <w:ind w:left="942" w:hanging="709"/>
        <w:jc w:val="both"/>
        <w:rPr>
          <w:rFonts w:cs="David"/>
          <w:sz w:val="24"/>
          <w:szCs w:val="24"/>
        </w:rPr>
      </w:pPr>
      <w:r w:rsidRPr="007A3787">
        <w:rPr>
          <w:rFonts w:cs="David" w:hint="eastAsia"/>
          <w:sz w:val="24"/>
          <w:szCs w:val="24"/>
          <w:rtl/>
        </w:rPr>
        <w:t>הצעה</w:t>
      </w:r>
      <w:r w:rsidRPr="007A3787">
        <w:rPr>
          <w:rFonts w:cs="David"/>
          <w:sz w:val="24"/>
          <w:szCs w:val="24"/>
          <w:rtl/>
        </w:rPr>
        <w:t xml:space="preserve"> </w:t>
      </w:r>
      <w:r w:rsidRPr="007A3787">
        <w:rPr>
          <w:rFonts w:cs="David" w:hint="eastAsia"/>
          <w:sz w:val="24"/>
          <w:szCs w:val="24"/>
          <w:rtl/>
        </w:rPr>
        <w:t>תכסיסנ</w:t>
      </w:r>
      <w:r w:rsidRPr="007A3787">
        <w:rPr>
          <w:rFonts w:cs="David"/>
          <w:sz w:val="24"/>
          <w:szCs w:val="24"/>
          <w:rtl/>
        </w:rPr>
        <w:t>י</w:t>
      </w:r>
      <w:r w:rsidRPr="007A3787">
        <w:rPr>
          <w:rFonts w:cs="David" w:hint="eastAsia"/>
          <w:sz w:val="24"/>
          <w:szCs w:val="24"/>
          <w:rtl/>
        </w:rPr>
        <w:t>ת</w:t>
      </w:r>
      <w:r w:rsidRPr="007A3787">
        <w:rPr>
          <w:rFonts w:cs="David"/>
          <w:sz w:val="24"/>
          <w:szCs w:val="24"/>
          <w:rtl/>
        </w:rPr>
        <w:t xml:space="preserve"> - </w:t>
      </w:r>
      <w:r w:rsidRPr="007A3787">
        <w:rPr>
          <w:rFonts w:cs="David" w:hint="eastAsia"/>
          <w:sz w:val="24"/>
          <w:szCs w:val="24"/>
          <w:rtl/>
        </w:rPr>
        <w:t>ועדת</w:t>
      </w:r>
      <w:r w:rsidRPr="007A3787">
        <w:rPr>
          <w:rFonts w:cs="David"/>
          <w:sz w:val="24"/>
          <w:szCs w:val="24"/>
          <w:rtl/>
        </w:rPr>
        <w:t xml:space="preserve"> </w:t>
      </w:r>
      <w:r w:rsidRPr="007A3787">
        <w:rPr>
          <w:rFonts w:cs="David" w:hint="eastAsia"/>
          <w:sz w:val="24"/>
          <w:szCs w:val="24"/>
          <w:rtl/>
        </w:rPr>
        <w:t>המכרזים</w:t>
      </w:r>
      <w:r w:rsidRPr="007A3787">
        <w:rPr>
          <w:rFonts w:cs="David"/>
          <w:sz w:val="24"/>
          <w:szCs w:val="24"/>
          <w:rtl/>
        </w:rPr>
        <w:t xml:space="preserve"> </w:t>
      </w:r>
      <w:r w:rsidRPr="007A3787">
        <w:rPr>
          <w:rFonts w:cs="David" w:hint="eastAsia"/>
          <w:sz w:val="24"/>
          <w:szCs w:val="24"/>
          <w:rtl/>
        </w:rPr>
        <w:t>תפסול</w:t>
      </w:r>
      <w:r w:rsidRPr="007A3787">
        <w:rPr>
          <w:rFonts w:cs="David"/>
          <w:sz w:val="24"/>
          <w:szCs w:val="24"/>
          <w:rtl/>
        </w:rPr>
        <w:t xml:space="preserve"> </w:t>
      </w:r>
      <w:r w:rsidRPr="007A3787">
        <w:rPr>
          <w:rFonts w:cs="David" w:hint="eastAsia"/>
          <w:sz w:val="24"/>
          <w:szCs w:val="24"/>
          <w:rtl/>
        </w:rPr>
        <w:t>הצעות</w:t>
      </w:r>
      <w:r w:rsidRPr="007A3787">
        <w:rPr>
          <w:rFonts w:cs="David"/>
          <w:sz w:val="24"/>
          <w:szCs w:val="24"/>
          <w:rtl/>
        </w:rPr>
        <w:t xml:space="preserve"> </w:t>
      </w:r>
      <w:r w:rsidRPr="007A3787">
        <w:rPr>
          <w:rFonts w:cs="David" w:hint="eastAsia"/>
          <w:sz w:val="24"/>
          <w:szCs w:val="24"/>
          <w:rtl/>
        </w:rPr>
        <w:t>תכסיסניות</w:t>
      </w:r>
      <w:r w:rsidRPr="007A3787">
        <w:rPr>
          <w:rFonts w:cs="David"/>
          <w:sz w:val="24"/>
          <w:szCs w:val="24"/>
          <w:rtl/>
        </w:rPr>
        <w:t xml:space="preserve">, </w:t>
      </w:r>
      <w:r w:rsidRPr="007A3787">
        <w:rPr>
          <w:rFonts w:cs="David" w:hint="eastAsia"/>
          <w:sz w:val="24"/>
          <w:szCs w:val="24"/>
          <w:rtl/>
        </w:rPr>
        <w:t>שאינן</w:t>
      </w:r>
      <w:r w:rsidRPr="007A3787">
        <w:rPr>
          <w:rFonts w:cs="David"/>
          <w:sz w:val="24"/>
          <w:szCs w:val="24"/>
          <w:rtl/>
        </w:rPr>
        <w:t xml:space="preserve"> </w:t>
      </w:r>
      <w:r w:rsidRPr="007A3787">
        <w:rPr>
          <w:rFonts w:cs="David" w:hint="eastAsia"/>
          <w:sz w:val="24"/>
          <w:szCs w:val="24"/>
          <w:rtl/>
        </w:rPr>
        <w:t>מושתתות</w:t>
      </w:r>
      <w:r w:rsidRPr="007A3787">
        <w:rPr>
          <w:rFonts w:cs="David"/>
          <w:sz w:val="24"/>
          <w:szCs w:val="24"/>
          <w:rtl/>
        </w:rPr>
        <w:t xml:space="preserve"> </w:t>
      </w:r>
      <w:r w:rsidRPr="007A3787">
        <w:rPr>
          <w:rFonts w:cs="David" w:hint="eastAsia"/>
          <w:sz w:val="24"/>
          <w:szCs w:val="24"/>
          <w:rtl/>
        </w:rPr>
        <w:t>על</w:t>
      </w:r>
      <w:r w:rsidRPr="007A3787">
        <w:rPr>
          <w:rFonts w:cs="David"/>
          <w:sz w:val="24"/>
          <w:szCs w:val="24"/>
          <w:rtl/>
        </w:rPr>
        <w:t xml:space="preserve"> </w:t>
      </w:r>
      <w:r w:rsidRPr="007A3787">
        <w:rPr>
          <w:rFonts w:cs="David" w:hint="eastAsia"/>
          <w:sz w:val="24"/>
          <w:szCs w:val="24"/>
          <w:rtl/>
        </w:rPr>
        <w:t>בסיס</w:t>
      </w:r>
      <w:r w:rsidRPr="007A3787">
        <w:rPr>
          <w:rFonts w:cs="David"/>
          <w:sz w:val="24"/>
          <w:szCs w:val="24"/>
          <w:rtl/>
        </w:rPr>
        <w:t xml:space="preserve"> </w:t>
      </w:r>
      <w:r w:rsidRPr="007A3787">
        <w:rPr>
          <w:rFonts w:cs="David" w:hint="eastAsia"/>
          <w:sz w:val="24"/>
          <w:szCs w:val="24"/>
          <w:rtl/>
        </w:rPr>
        <w:t>כלכלי</w:t>
      </w:r>
      <w:r w:rsidRPr="007A3787">
        <w:rPr>
          <w:rFonts w:cs="David"/>
          <w:sz w:val="24"/>
          <w:szCs w:val="24"/>
          <w:rtl/>
        </w:rPr>
        <w:t xml:space="preserve"> </w:t>
      </w:r>
      <w:r w:rsidRPr="007A3787">
        <w:rPr>
          <w:rFonts w:cs="David" w:hint="eastAsia"/>
          <w:sz w:val="24"/>
          <w:szCs w:val="24"/>
          <w:rtl/>
        </w:rPr>
        <w:t>מוצק</w:t>
      </w:r>
      <w:r w:rsidRPr="007A3787">
        <w:rPr>
          <w:rFonts w:cs="David"/>
          <w:sz w:val="24"/>
          <w:szCs w:val="24"/>
          <w:rtl/>
        </w:rPr>
        <w:t xml:space="preserve"> </w:t>
      </w:r>
      <w:r w:rsidRPr="007A3787">
        <w:rPr>
          <w:rFonts w:cs="David" w:hint="eastAsia"/>
          <w:sz w:val="24"/>
          <w:szCs w:val="24"/>
          <w:rtl/>
        </w:rPr>
        <w:t>ומבורר</w:t>
      </w:r>
      <w:r w:rsidRPr="007A3787">
        <w:rPr>
          <w:rFonts w:cs="David"/>
          <w:sz w:val="24"/>
          <w:szCs w:val="24"/>
          <w:rtl/>
        </w:rPr>
        <w:t xml:space="preserve">, </w:t>
      </w:r>
      <w:r w:rsidRPr="007A3787">
        <w:rPr>
          <w:rFonts w:cs="David" w:hint="eastAsia"/>
          <w:sz w:val="24"/>
          <w:szCs w:val="24"/>
          <w:rtl/>
        </w:rPr>
        <w:t>שמאופיינות</w:t>
      </w:r>
      <w:r w:rsidRPr="007A3787">
        <w:rPr>
          <w:rFonts w:cs="David"/>
          <w:sz w:val="24"/>
          <w:szCs w:val="24"/>
          <w:rtl/>
        </w:rPr>
        <w:t xml:space="preserve"> </w:t>
      </w:r>
      <w:r w:rsidRPr="007A3787">
        <w:rPr>
          <w:rFonts w:cs="David" w:hint="eastAsia"/>
          <w:sz w:val="24"/>
          <w:szCs w:val="24"/>
          <w:rtl/>
        </w:rPr>
        <w:t>בחוסר</w:t>
      </w:r>
      <w:r w:rsidRPr="007A3787">
        <w:rPr>
          <w:rFonts w:cs="David"/>
          <w:sz w:val="24"/>
          <w:szCs w:val="24"/>
          <w:rtl/>
        </w:rPr>
        <w:t xml:space="preserve"> </w:t>
      </w:r>
      <w:r w:rsidRPr="007A3787">
        <w:rPr>
          <w:rFonts w:cs="David" w:hint="eastAsia"/>
          <w:sz w:val="24"/>
          <w:szCs w:val="24"/>
          <w:rtl/>
        </w:rPr>
        <w:t>תום</w:t>
      </w:r>
      <w:r w:rsidRPr="007A3787">
        <w:rPr>
          <w:rFonts w:cs="David"/>
          <w:sz w:val="24"/>
          <w:szCs w:val="24"/>
          <w:rtl/>
        </w:rPr>
        <w:t>-</w:t>
      </w:r>
      <w:r w:rsidRPr="007A3787">
        <w:rPr>
          <w:rFonts w:cs="David" w:hint="eastAsia"/>
          <w:sz w:val="24"/>
          <w:szCs w:val="24"/>
          <w:rtl/>
        </w:rPr>
        <w:t>לב</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שמעידות</w:t>
      </w:r>
      <w:r w:rsidRPr="007A3787">
        <w:rPr>
          <w:rFonts w:cs="David"/>
          <w:sz w:val="24"/>
          <w:szCs w:val="24"/>
          <w:rtl/>
        </w:rPr>
        <w:t xml:space="preserve"> </w:t>
      </w:r>
      <w:r w:rsidRPr="007A3787">
        <w:rPr>
          <w:rFonts w:cs="David" w:hint="eastAsia"/>
          <w:sz w:val="24"/>
          <w:szCs w:val="24"/>
          <w:rtl/>
        </w:rPr>
        <w:t>על</w:t>
      </w:r>
      <w:r w:rsidRPr="007A3787">
        <w:rPr>
          <w:rFonts w:cs="David"/>
          <w:sz w:val="24"/>
          <w:szCs w:val="24"/>
          <w:rtl/>
        </w:rPr>
        <w:t xml:space="preserve"> </w:t>
      </w:r>
      <w:r w:rsidRPr="007A3787">
        <w:rPr>
          <w:rFonts w:cs="David" w:hint="eastAsia"/>
          <w:sz w:val="24"/>
          <w:szCs w:val="24"/>
          <w:rtl/>
        </w:rPr>
        <w:t>אי</w:t>
      </w:r>
      <w:r w:rsidRPr="007A3787">
        <w:rPr>
          <w:rFonts w:cs="David"/>
          <w:sz w:val="24"/>
          <w:szCs w:val="24"/>
          <w:rtl/>
        </w:rPr>
        <w:t>-</w:t>
      </w:r>
      <w:proofErr w:type="spellStart"/>
      <w:r w:rsidRPr="007A3787">
        <w:rPr>
          <w:rFonts w:cs="David" w:hint="eastAsia"/>
          <w:sz w:val="24"/>
          <w:szCs w:val="24"/>
          <w:rtl/>
        </w:rPr>
        <w:t>נקיון</w:t>
      </w:r>
      <w:proofErr w:type="spellEnd"/>
      <w:r w:rsidRPr="007A3787">
        <w:rPr>
          <w:rFonts w:cs="David"/>
          <w:sz w:val="24"/>
          <w:szCs w:val="24"/>
          <w:rtl/>
        </w:rPr>
        <w:t xml:space="preserve"> </w:t>
      </w:r>
      <w:r w:rsidRPr="007A3787">
        <w:rPr>
          <w:rFonts w:cs="David" w:hint="eastAsia"/>
          <w:sz w:val="24"/>
          <w:szCs w:val="24"/>
          <w:rtl/>
        </w:rPr>
        <w:t>כפיים</w:t>
      </w:r>
      <w:r w:rsidRPr="007A3787">
        <w:rPr>
          <w:rFonts w:cs="David" w:hint="cs"/>
          <w:sz w:val="24"/>
          <w:szCs w:val="24"/>
          <w:rtl/>
        </w:rPr>
        <w:t>.</w:t>
      </w:r>
    </w:p>
    <w:p w14:paraId="62564BDD" w14:textId="77777777" w:rsidR="009B2647" w:rsidRPr="007A3787" w:rsidRDefault="009B2647" w:rsidP="008231A8">
      <w:pPr>
        <w:pStyle w:val="a4"/>
        <w:numPr>
          <w:ilvl w:val="1"/>
          <w:numId w:val="27"/>
        </w:numPr>
        <w:bidi/>
        <w:spacing w:after="0" w:line="360" w:lineRule="auto"/>
        <w:ind w:left="942" w:hanging="709"/>
        <w:jc w:val="both"/>
        <w:rPr>
          <w:rFonts w:cs="David"/>
          <w:sz w:val="24"/>
          <w:szCs w:val="24"/>
        </w:rPr>
      </w:pPr>
      <w:r w:rsidRPr="007A3787">
        <w:rPr>
          <w:rFonts w:cs="David" w:hint="eastAsia"/>
          <w:sz w:val="24"/>
          <w:szCs w:val="24"/>
          <w:rtl/>
        </w:rPr>
        <w:t>שינויים</w:t>
      </w:r>
      <w:r w:rsidRPr="007A3787">
        <w:rPr>
          <w:rFonts w:cs="David"/>
          <w:sz w:val="24"/>
          <w:szCs w:val="24"/>
          <w:rtl/>
        </w:rPr>
        <w:t xml:space="preserve"> </w:t>
      </w:r>
      <w:r w:rsidRPr="007A3787">
        <w:rPr>
          <w:rFonts w:cs="David" w:hint="eastAsia"/>
          <w:sz w:val="24"/>
          <w:szCs w:val="24"/>
          <w:rtl/>
        </w:rPr>
        <w:t>והסתייגויות</w:t>
      </w:r>
      <w:r w:rsidRPr="007A3787">
        <w:rPr>
          <w:rFonts w:cs="David" w:hint="cs"/>
          <w:sz w:val="24"/>
          <w:szCs w:val="24"/>
          <w:rtl/>
        </w:rPr>
        <w:t>:</w:t>
      </w:r>
    </w:p>
    <w:p w14:paraId="23A94583" w14:textId="77777777" w:rsidR="009B2647" w:rsidRPr="007A3787" w:rsidRDefault="009B2647" w:rsidP="008231A8">
      <w:pPr>
        <w:pStyle w:val="a4"/>
        <w:numPr>
          <w:ilvl w:val="1"/>
          <w:numId w:val="27"/>
        </w:numPr>
        <w:bidi/>
        <w:spacing w:after="0" w:line="360" w:lineRule="auto"/>
        <w:ind w:left="942" w:hanging="709"/>
        <w:jc w:val="both"/>
        <w:rPr>
          <w:rFonts w:cs="David"/>
          <w:sz w:val="24"/>
          <w:szCs w:val="24"/>
        </w:rPr>
      </w:pPr>
      <w:r w:rsidRPr="007A3787">
        <w:rPr>
          <w:rFonts w:cs="David" w:hint="cs"/>
          <w:sz w:val="24"/>
          <w:szCs w:val="24"/>
          <w:rtl/>
        </w:rPr>
        <w:t>לגבי</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שינוי</w:t>
      </w:r>
      <w:r w:rsidRPr="007A3787">
        <w:rPr>
          <w:rFonts w:cs="David"/>
          <w:sz w:val="24"/>
          <w:szCs w:val="24"/>
          <w:rtl/>
        </w:rPr>
        <w:t xml:space="preserve">, </w:t>
      </w:r>
      <w:r w:rsidRPr="007A3787">
        <w:rPr>
          <w:rFonts w:cs="David" w:hint="cs"/>
          <w:sz w:val="24"/>
          <w:szCs w:val="24"/>
          <w:rtl/>
        </w:rPr>
        <w:t>תוספת</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הסתייגות</w:t>
      </w:r>
      <w:r w:rsidRPr="007A3787">
        <w:rPr>
          <w:rFonts w:cs="David"/>
          <w:sz w:val="24"/>
          <w:szCs w:val="24"/>
          <w:rtl/>
        </w:rPr>
        <w:t xml:space="preserve"> </w:t>
      </w:r>
      <w:r w:rsidRPr="007A3787">
        <w:rPr>
          <w:rFonts w:cs="David" w:hint="cs"/>
          <w:sz w:val="24"/>
          <w:szCs w:val="24"/>
          <w:rtl/>
        </w:rPr>
        <w:t>שייעשו</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ביחס</w:t>
      </w:r>
      <w:r w:rsidRPr="007A3787">
        <w:rPr>
          <w:rFonts w:cs="David"/>
          <w:sz w:val="24"/>
          <w:szCs w:val="24"/>
          <w:rtl/>
        </w:rPr>
        <w:t xml:space="preserve"> </w:t>
      </w:r>
      <w:r w:rsidRPr="007A3787">
        <w:rPr>
          <w:rFonts w:cs="David" w:hint="cs"/>
          <w:sz w:val="24"/>
          <w:szCs w:val="24"/>
          <w:rtl/>
        </w:rPr>
        <w:t>למסמכי</w:t>
      </w:r>
      <w:r w:rsidRPr="007A3787">
        <w:rPr>
          <w:rFonts w:cs="David"/>
          <w:sz w:val="24"/>
          <w:szCs w:val="24"/>
          <w:rtl/>
        </w:rPr>
        <w:t xml:space="preserve"> </w:t>
      </w:r>
      <w:r w:rsidRPr="007A3787">
        <w:rPr>
          <w:rFonts w:cs="David" w:hint="cs"/>
          <w:sz w:val="24"/>
          <w:szCs w:val="24"/>
          <w:rtl/>
        </w:rPr>
        <w:t>המכרז</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בגוף</w:t>
      </w:r>
      <w:r w:rsidRPr="007A3787">
        <w:rPr>
          <w:rFonts w:cs="David"/>
          <w:sz w:val="24"/>
          <w:szCs w:val="24"/>
          <w:rtl/>
        </w:rPr>
        <w:t xml:space="preserve"> </w:t>
      </w:r>
      <w:r w:rsidRPr="007A3787">
        <w:rPr>
          <w:rFonts w:cs="David" w:hint="cs"/>
          <w:sz w:val="24"/>
          <w:szCs w:val="24"/>
          <w:rtl/>
        </w:rPr>
        <w:t>המסמכים</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במסמך</w:t>
      </w:r>
      <w:r w:rsidRPr="007A3787">
        <w:rPr>
          <w:rFonts w:cs="David"/>
          <w:sz w:val="24"/>
          <w:szCs w:val="24"/>
          <w:rtl/>
        </w:rPr>
        <w:t xml:space="preserve"> </w:t>
      </w:r>
      <w:r w:rsidRPr="007A3787">
        <w:rPr>
          <w:rFonts w:cs="David" w:hint="cs"/>
          <w:sz w:val="24"/>
          <w:szCs w:val="24"/>
          <w:rtl/>
        </w:rPr>
        <w:t>לוואי</w:t>
      </w:r>
      <w:r w:rsidRPr="007A3787">
        <w:rPr>
          <w:rFonts w:cs="David"/>
          <w:sz w:val="24"/>
          <w:szCs w:val="24"/>
          <w:rtl/>
        </w:rPr>
        <w:t xml:space="preserve"> </w:t>
      </w:r>
      <w:r w:rsidRPr="007A3787">
        <w:rPr>
          <w:rFonts w:cs="David" w:hint="cs"/>
          <w:sz w:val="24"/>
          <w:szCs w:val="24"/>
          <w:rtl/>
        </w:rPr>
        <w:t>ובין</w:t>
      </w:r>
      <w:r w:rsidRPr="007A3787">
        <w:rPr>
          <w:rFonts w:cs="David"/>
          <w:sz w:val="24"/>
          <w:szCs w:val="24"/>
          <w:rtl/>
        </w:rPr>
        <w:t xml:space="preserve"> </w:t>
      </w:r>
      <w:r w:rsidRPr="007A3787">
        <w:rPr>
          <w:rFonts w:cs="David" w:hint="cs"/>
          <w:sz w:val="24"/>
          <w:szCs w:val="24"/>
          <w:rtl/>
        </w:rPr>
        <w:t>בדרך</w:t>
      </w:r>
      <w:r w:rsidRPr="007A3787">
        <w:rPr>
          <w:rFonts w:cs="David"/>
          <w:sz w:val="24"/>
          <w:szCs w:val="24"/>
          <w:rtl/>
        </w:rPr>
        <w:t xml:space="preserve"> </w:t>
      </w:r>
      <w:r w:rsidRPr="007A3787">
        <w:rPr>
          <w:rFonts w:cs="David" w:hint="cs"/>
          <w:sz w:val="24"/>
          <w:szCs w:val="24"/>
          <w:rtl/>
        </w:rPr>
        <w:t>אחרת</w:t>
      </w:r>
      <w:r w:rsidRPr="007A3787">
        <w:rPr>
          <w:rFonts w:cs="David"/>
          <w:sz w:val="24"/>
          <w:szCs w:val="24"/>
          <w:rtl/>
        </w:rPr>
        <w:t xml:space="preserve">, </w:t>
      </w:r>
      <w:r w:rsidRPr="007A3787">
        <w:rPr>
          <w:rFonts w:cs="David" w:hint="cs"/>
          <w:sz w:val="24"/>
          <w:szCs w:val="24"/>
          <w:rtl/>
        </w:rPr>
        <w:t>תהיה</w:t>
      </w:r>
      <w:r w:rsidRPr="007A3787">
        <w:rPr>
          <w:rFonts w:cs="David"/>
          <w:sz w:val="24"/>
          <w:szCs w:val="24"/>
          <w:rtl/>
        </w:rPr>
        <w:t xml:space="preserve"> </w:t>
      </w:r>
      <w:r w:rsidRPr="007A3787">
        <w:rPr>
          <w:rFonts w:cs="David" w:hint="cs"/>
          <w:sz w:val="24"/>
          <w:szCs w:val="24"/>
          <w:rtl/>
        </w:rPr>
        <w:t>ועדת</w:t>
      </w:r>
      <w:r w:rsidRPr="007A3787">
        <w:rPr>
          <w:rFonts w:cs="David"/>
          <w:sz w:val="24"/>
          <w:szCs w:val="24"/>
          <w:rtl/>
        </w:rPr>
        <w:t xml:space="preserve"> </w:t>
      </w:r>
      <w:r w:rsidRPr="007A3787">
        <w:rPr>
          <w:rFonts w:cs="David" w:hint="cs"/>
          <w:sz w:val="24"/>
          <w:szCs w:val="24"/>
          <w:rtl/>
        </w:rPr>
        <w:t>המכרזים</w:t>
      </w:r>
      <w:r w:rsidRPr="007A3787">
        <w:rPr>
          <w:rFonts w:cs="David"/>
          <w:sz w:val="24"/>
          <w:szCs w:val="24"/>
          <w:rtl/>
        </w:rPr>
        <w:t xml:space="preserve"> </w:t>
      </w:r>
      <w:r w:rsidRPr="007A3787">
        <w:rPr>
          <w:rFonts w:cs="David" w:hint="cs"/>
          <w:sz w:val="24"/>
          <w:szCs w:val="24"/>
          <w:rtl/>
        </w:rPr>
        <w:t>רשאית</w:t>
      </w:r>
      <w:r w:rsidRPr="007A3787">
        <w:rPr>
          <w:rFonts w:cs="David"/>
          <w:sz w:val="24"/>
          <w:szCs w:val="24"/>
          <w:rtl/>
        </w:rPr>
        <w:t xml:space="preserve">, </w:t>
      </w:r>
      <w:r w:rsidRPr="007A3787">
        <w:rPr>
          <w:rFonts w:cs="David" w:hint="cs"/>
          <w:sz w:val="24"/>
          <w:szCs w:val="24"/>
          <w:rtl/>
        </w:rPr>
        <w:t>בהתאם</w:t>
      </w:r>
      <w:r w:rsidRPr="007A3787">
        <w:rPr>
          <w:rFonts w:cs="David"/>
          <w:sz w:val="24"/>
          <w:szCs w:val="24"/>
          <w:rtl/>
        </w:rPr>
        <w:t xml:space="preserve"> </w:t>
      </w:r>
      <w:r w:rsidRPr="007A3787">
        <w:rPr>
          <w:rFonts w:cs="David" w:hint="cs"/>
          <w:sz w:val="24"/>
          <w:szCs w:val="24"/>
          <w:rtl/>
        </w:rPr>
        <w:t>לשיקול</w:t>
      </w:r>
      <w:r w:rsidRPr="007A3787">
        <w:rPr>
          <w:rFonts w:cs="David"/>
          <w:sz w:val="24"/>
          <w:szCs w:val="24"/>
          <w:rtl/>
        </w:rPr>
        <w:t xml:space="preserve"> </w:t>
      </w:r>
      <w:r w:rsidRPr="007A3787">
        <w:rPr>
          <w:rFonts w:cs="David" w:hint="cs"/>
          <w:sz w:val="24"/>
          <w:szCs w:val="24"/>
          <w:rtl/>
        </w:rPr>
        <w:t>דעתה</w:t>
      </w:r>
      <w:r w:rsidRPr="007A3787">
        <w:rPr>
          <w:rFonts w:cs="David"/>
          <w:sz w:val="24"/>
          <w:szCs w:val="24"/>
          <w:rtl/>
        </w:rPr>
        <w:t xml:space="preserve"> </w:t>
      </w:r>
      <w:r w:rsidRPr="007A3787">
        <w:rPr>
          <w:rFonts w:cs="David" w:hint="cs"/>
          <w:sz w:val="24"/>
          <w:szCs w:val="24"/>
          <w:rtl/>
        </w:rPr>
        <w:t>המוחלט</w:t>
      </w:r>
      <w:r w:rsidRPr="007A3787">
        <w:rPr>
          <w:rFonts w:cs="David"/>
          <w:sz w:val="24"/>
          <w:szCs w:val="24"/>
          <w:rtl/>
        </w:rPr>
        <w:t xml:space="preserve"> </w:t>
      </w:r>
      <w:r w:rsidRPr="007A3787">
        <w:rPr>
          <w:rFonts w:cs="David" w:hint="cs"/>
          <w:sz w:val="24"/>
          <w:szCs w:val="24"/>
          <w:rtl/>
        </w:rPr>
        <w:t>בנדון</w:t>
      </w:r>
      <w:r w:rsidRPr="007A3787">
        <w:rPr>
          <w:rFonts w:cs="David"/>
          <w:sz w:val="24"/>
          <w:szCs w:val="24"/>
          <w:rtl/>
        </w:rPr>
        <w:t xml:space="preserve">, </w:t>
      </w:r>
      <w:r w:rsidRPr="007A3787">
        <w:rPr>
          <w:rFonts w:cs="David" w:hint="cs"/>
          <w:sz w:val="24"/>
          <w:szCs w:val="24"/>
          <w:rtl/>
        </w:rPr>
        <w:t>לפעול</w:t>
      </w:r>
      <w:r w:rsidRPr="007A3787">
        <w:rPr>
          <w:rFonts w:cs="David"/>
          <w:sz w:val="24"/>
          <w:szCs w:val="24"/>
          <w:rtl/>
        </w:rPr>
        <w:t xml:space="preserve"> </w:t>
      </w:r>
      <w:r w:rsidRPr="007A3787">
        <w:rPr>
          <w:rFonts w:cs="David" w:hint="cs"/>
          <w:sz w:val="24"/>
          <w:szCs w:val="24"/>
          <w:rtl/>
        </w:rPr>
        <w:t>באחת</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יותר</w:t>
      </w:r>
      <w:r w:rsidRPr="007A3787">
        <w:rPr>
          <w:rFonts w:cs="David"/>
          <w:sz w:val="24"/>
          <w:szCs w:val="24"/>
          <w:rtl/>
        </w:rPr>
        <w:t xml:space="preserve"> </w:t>
      </w:r>
      <w:r w:rsidRPr="007A3787">
        <w:rPr>
          <w:rFonts w:cs="David" w:hint="cs"/>
          <w:sz w:val="24"/>
          <w:szCs w:val="24"/>
          <w:rtl/>
        </w:rPr>
        <w:t>מהדרכים</w:t>
      </w:r>
      <w:r w:rsidRPr="007A3787">
        <w:rPr>
          <w:rFonts w:cs="David"/>
          <w:sz w:val="24"/>
          <w:szCs w:val="24"/>
          <w:rtl/>
        </w:rPr>
        <w:t xml:space="preserve"> </w:t>
      </w:r>
      <w:r w:rsidRPr="007A3787">
        <w:rPr>
          <w:rFonts w:cs="David" w:hint="cs"/>
          <w:sz w:val="24"/>
          <w:szCs w:val="24"/>
          <w:rtl/>
        </w:rPr>
        <w:t>הבאות:</w:t>
      </w:r>
    </w:p>
    <w:p w14:paraId="2FDC7F78" w14:textId="77777777" w:rsidR="009B2647" w:rsidRPr="007A3787" w:rsidRDefault="009B2647" w:rsidP="00515D96">
      <w:pPr>
        <w:pStyle w:val="a4"/>
        <w:numPr>
          <w:ilvl w:val="2"/>
          <w:numId w:val="27"/>
        </w:numPr>
        <w:bidi/>
        <w:spacing w:after="0" w:line="360" w:lineRule="auto"/>
        <w:ind w:left="1608" w:hanging="709"/>
        <w:jc w:val="both"/>
        <w:rPr>
          <w:rFonts w:cs="David"/>
          <w:sz w:val="24"/>
          <w:szCs w:val="24"/>
        </w:rPr>
      </w:pPr>
      <w:r w:rsidRPr="007A3787">
        <w:rPr>
          <w:rFonts w:cs="David" w:hint="eastAsia"/>
          <w:sz w:val="24"/>
          <w:szCs w:val="24"/>
          <w:rtl/>
        </w:rPr>
        <w:t>לפסול</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לדחות</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הצעתו</w:t>
      </w:r>
      <w:r w:rsidRPr="007A3787">
        <w:rPr>
          <w:rFonts w:cs="David"/>
          <w:sz w:val="24"/>
          <w:szCs w:val="24"/>
          <w:rtl/>
        </w:rPr>
        <w:t xml:space="preserve"> </w:t>
      </w:r>
      <w:r w:rsidRPr="007A3787">
        <w:rPr>
          <w:rFonts w:cs="David" w:hint="eastAsia"/>
          <w:sz w:val="24"/>
          <w:szCs w:val="24"/>
          <w:rtl/>
        </w:rPr>
        <w:t>של</w:t>
      </w:r>
      <w:r w:rsidRPr="007A3787">
        <w:rPr>
          <w:rFonts w:cs="David"/>
          <w:sz w:val="24"/>
          <w:szCs w:val="24"/>
          <w:rtl/>
        </w:rPr>
        <w:t xml:space="preserve"> </w:t>
      </w:r>
      <w:r w:rsidRPr="007A3787">
        <w:rPr>
          <w:rFonts w:cs="David" w:hint="eastAsia"/>
          <w:sz w:val="24"/>
          <w:szCs w:val="24"/>
          <w:rtl/>
        </w:rPr>
        <w:t>המציע</w:t>
      </w:r>
      <w:r w:rsidRPr="007A3787">
        <w:rPr>
          <w:rFonts w:cs="David" w:hint="cs"/>
          <w:sz w:val="24"/>
          <w:szCs w:val="24"/>
          <w:rtl/>
        </w:rPr>
        <w:t>.</w:t>
      </w:r>
    </w:p>
    <w:p w14:paraId="3912E002" w14:textId="77777777" w:rsidR="009B2647" w:rsidRPr="007A3787" w:rsidRDefault="009B2647" w:rsidP="00515D96">
      <w:pPr>
        <w:pStyle w:val="a4"/>
        <w:numPr>
          <w:ilvl w:val="2"/>
          <w:numId w:val="27"/>
        </w:numPr>
        <w:bidi/>
        <w:spacing w:after="0" w:line="360" w:lineRule="auto"/>
        <w:ind w:left="1608" w:hanging="709"/>
        <w:jc w:val="both"/>
        <w:rPr>
          <w:rFonts w:cs="David"/>
          <w:sz w:val="24"/>
          <w:szCs w:val="24"/>
        </w:rPr>
      </w:pPr>
      <w:r w:rsidRPr="007A3787">
        <w:rPr>
          <w:rFonts w:cs="David" w:hint="eastAsia"/>
          <w:sz w:val="24"/>
          <w:szCs w:val="24"/>
          <w:rtl/>
        </w:rPr>
        <w:t>לראות</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הצעת</w:t>
      </w:r>
      <w:r w:rsidRPr="007A3787">
        <w:rPr>
          <w:rFonts w:cs="David"/>
          <w:sz w:val="24"/>
          <w:szCs w:val="24"/>
          <w:rtl/>
        </w:rPr>
        <w:t xml:space="preserve"> </w:t>
      </w:r>
      <w:r w:rsidRPr="007A3787">
        <w:rPr>
          <w:rFonts w:cs="David" w:hint="eastAsia"/>
          <w:sz w:val="24"/>
          <w:szCs w:val="24"/>
          <w:rtl/>
        </w:rPr>
        <w:t>המציע</w:t>
      </w:r>
      <w:r w:rsidRPr="007A3787">
        <w:rPr>
          <w:rFonts w:cs="David"/>
          <w:sz w:val="24"/>
          <w:szCs w:val="24"/>
          <w:rtl/>
        </w:rPr>
        <w:t xml:space="preserve"> </w:t>
      </w:r>
      <w:r w:rsidRPr="007A3787">
        <w:rPr>
          <w:rFonts w:cs="David" w:hint="eastAsia"/>
          <w:sz w:val="24"/>
          <w:szCs w:val="24"/>
          <w:rtl/>
        </w:rPr>
        <w:t>כאילו</w:t>
      </w:r>
      <w:r w:rsidRPr="007A3787">
        <w:rPr>
          <w:rFonts w:cs="David"/>
          <w:sz w:val="24"/>
          <w:szCs w:val="24"/>
          <w:rtl/>
        </w:rPr>
        <w:t xml:space="preserve"> </w:t>
      </w:r>
      <w:r w:rsidRPr="007A3787">
        <w:rPr>
          <w:rFonts w:cs="David" w:hint="eastAsia"/>
          <w:sz w:val="24"/>
          <w:szCs w:val="24"/>
          <w:rtl/>
        </w:rPr>
        <w:t>לא</w:t>
      </w:r>
      <w:r w:rsidRPr="007A3787">
        <w:rPr>
          <w:rFonts w:cs="David"/>
          <w:sz w:val="24"/>
          <w:szCs w:val="24"/>
          <w:rtl/>
        </w:rPr>
        <w:t xml:space="preserve"> </w:t>
      </w:r>
      <w:r w:rsidRPr="007A3787">
        <w:rPr>
          <w:rFonts w:cs="David" w:hint="eastAsia"/>
          <w:sz w:val="24"/>
          <w:szCs w:val="24"/>
          <w:rtl/>
        </w:rPr>
        <w:t>נעשו</w:t>
      </w:r>
      <w:r w:rsidRPr="007A3787">
        <w:rPr>
          <w:rFonts w:cs="David"/>
          <w:sz w:val="24"/>
          <w:szCs w:val="24"/>
          <w:rtl/>
        </w:rPr>
        <w:t xml:space="preserve"> </w:t>
      </w:r>
      <w:r w:rsidRPr="007A3787">
        <w:rPr>
          <w:rFonts w:cs="David" w:hint="eastAsia"/>
          <w:sz w:val="24"/>
          <w:szCs w:val="24"/>
          <w:rtl/>
        </w:rPr>
        <w:t>בה</w:t>
      </w:r>
      <w:r w:rsidRPr="007A3787">
        <w:rPr>
          <w:rFonts w:cs="David"/>
          <w:sz w:val="24"/>
          <w:szCs w:val="24"/>
          <w:rtl/>
        </w:rPr>
        <w:t xml:space="preserve"> </w:t>
      </w:r>
      <w:r w:rsidRPr="007A3787">
        <w:rPr>
          <w:rFonts w:cs="David" w:hint="eastAsia"/>
          <w:sz w:val="24"/>
          <w:szCs w:val="24"/>
          <w:rtl/>
        </w:rPr>
        <w:t>השינויים</w:t>
      </w:r>
      <w:r w:rsidRPr="007A3787">
        <w:rPr>
          <w:rFonts w:cs="David"/>
          <w:sz w:val="24"/>
          <w:szCs w:val="24"/>
          <w:rtl/>
        </w:rPr>
        <w:t xml:space="preserve"> </w:t>
      </w:r>
      <w:r w:rsidRPr="007A3787">
        <w:rPr>
          <w:rFonts w:cs="David" w:hint="eastAsia"/>
          <w:sz w:val="24"/>
          <w:szCs w:val="24"/>
          <w:rtl/>
        </w:rPr>
        <w:t>כלל</w:t>
      </w:r>
      <w:r w:rsidRPr="007A3787">
        <w:rPr>
          <w:rFonts w:cs="David" w:hint="cs"/>
          <w:sz w:val="24"/>
          <w:szCs w:val="24"/>
          <w:rtl/>
        </w:rPr>
        <w:t>.</w:t>
      </w:r>
    </w:p>
    <w:p w14:paraId="24287629" w14:textId="77777777" w:rsidR="009B2647" w:rsidRPr="007A3787" w:rsidRDefault="009B2647" w:rsidP="00515D96">
      <w:pPr>
        <w:pStyle w:val="a4"/>
        <w:numPr>
          <w:ilvl w:val="2"/>
          <w:numId w:val="27"/>
        </w:numPr>
        <w:bidi/>
        <w:spacing w:after="0" w:line="360" w:lineRule="auto"/>
        <w:ind w:left="1608" w:hanging="709"/>
        <w:jc w:val="both"/>
        <w:rPr>
          <w:rFonts w:cs="David"/>
          <w:sz w:val="24"/>
          <w:szCs w:val="24"/>
        </w:rPr>
      </w:pPr>
      <w:r w:rsidRPr="007A3787">
        <w:rPr>
          <w:rFonts w:cs="David" w:hint="eastAsia"/>
          <w:sz w:val="24"/>
          <w:szCs w:val="24"/>
          <w:rtl/>
        </w:rPr>
        <w:t>לדרוש</w:t>
      </w:r>
      <w:r w:rsidRPr="007A3787">
        <w:rPr>
          <w:rFonts w:cs="David"/>
          <w:sz w:val="24"/>
          <w:szCs w:val="24"/>
          <w:rtl/>
        </w:rPr>
        <w:t xml:space="preserve"> </w:t>
      </w:r>
      <w:r w:rsidRPr="007A3787">
        <w:rPr>
          <w:rFonts w:cs="David" w:hint="eastAsia"/>
          <w:sz w:val="24"/>
          <w:szCs w:val="24"/>
          <w:rtl/>
        </w:rPr>
        <w:t>הבהרות</w:t>
      </w:r>
      <w:r w:rsidRPr="007A3787">
        <w:rPr>
          <w:rFonts w:cs="David"/>
          <w:sz w:val="24"/>
          <w:szCs w:val="24"/>
          <w:rtl/>
        </w:rPr>
        <w:t xml:space="preserve"> </w:t>
      </w:r>
      <w:r w:rsidRPr="007A3787">
        <w:rPr>
          <w:rFonts w:cs="David" w:hint="eastAsia"/>
          <w:sz w:val="24"/>
          <w:szCs w:val="24"/>
          <w:rtl/>
        </w:rPr>
        <w:t>מן</w:t>
      </w:r>
      <w:r w:rsidRPr="007A3787">
        <w:rPr>
          <w:rFonts w:cs="David"/>
          <w:sz w:val="24"/>
          <w:szCs w:val="24"/>
          <w:rtl/>
        </w:rPr>
        <w:t xml:space="preserve"> </w:t>
      </w:r>
      <w:r w:rsidRPr="007A3787">
        <w:rPr>
          <w:rFonts w:cs="David" w:hint="eastAsia"/>
          <w:sz w:val="24"/>
          <w:szCs w:val="24"/>
          <w:rtl/>
        </w:rPr>
        <w:t>המציע</w:t>
      </w:r>
      <w:r w:rsidRPr="007A3787">
        <w:rPr>
          <w:rFonts w:cs="David"/>
          <w:sz w:val="24"/>
          <w:szCs w:val="24"/>
          <w:rtl/>
        </w:rPr>
        <w:t xml:space="preserve"> </w:t>
      </w:r>
      <w:r w:rsidRPr="007A3787">
        <w:rPr>
          <w:rFonts w:cs="David" w:hint="eastAsia"/>
          <w:sz w:val="24"/>
          <w:szCs w:val="24"/>
          <w:rtl/>
        </w:rPr>
        <w:t>בעניין</w:t>
      </w:r>
      <w:r w:rsidRPr="007A3787">
        <w:rPr>
          <w:rFonts w:cs="David"/>
          <w:sz w:val="24"/>
          <w:szCs w:val="24"/>
          <w:rtl/>
        </w:rPr>
        <w:t xml:space="preserve"> </w:t>
      </w:r>
      <w:r w:rsidRPr="007A3787">
        <w:rPr>
          <w:rFonts w:cs="David" w:hint="eastAsia"/>
          <w:sz w:val="24"/>
          <w:szCs w:val="24"/>
          <w:rtl/>
        </w:rPr>
        <w:t>השינוי</w:t>
      </w:r>
      <w:r w:rsidRPr="007A3787">
        <w:rPr>
          <w:rFonts w:cs="David"/>
          <w:sz w:val="24"/>
          <w:szCs w:val="24"/>
          <w:rtl/>
        </w:rPr>
        <w:t xml:space="preserve"> </w:t>
      </w:r>
      <w:r w:rsidRPr="007A3787">
        <w:rPr>
          <w:rFonts w:cs="David" w:hint="eastAsia"/>
          <w:sz w:val="24"/>
          <w:szCs w:val="24"/>
          <w:rtl/>
        </w:rPr>
        <w:t>שנעשה</w:t>
      </w:r>
      <w:r w:rsidRPr="007A3787">
        <w:rPr>
          <w:rFonts w:cs="David" w:hint="cs"/>
          <w:sz w:val="24"/>
          <w:szCs w:val="24"/>
          <w:rtl/>
        </w:rPr>
        <w:t>.</w:t>
      </w:r>
    </w:p>
    <w:p w14:paraId="3F49B6AC" w14:textId="77777777" w:rsidR="009B2647" w:rsidRPr="007A3787" w:rsidRDefault="009B2647" w:rsidP="008231A8">
      <w:pPr>
        <w:pStyle w:val="a4"/>
        <w:numPr>
          <w:ilvl w:val="1"/>
          <w:numId w:val="27"/>
        </w:numPr>
        <w:bidi/>
        <w:spacing w:after="0" w:line="360" w:lineRule="auto"/>
        <w:ind w:left="942" w:hanging="709"/>
        <w:jc w:val="both"/>
        <w:rPr>
          <w:rFonts w:cs="David"/>
          <w:sz w:val="24"/>
          <w:szCs w:val="24"/>
        </w:rPr>
      </w:pPr>
      <w:r w:rsidRPr="007A3787">
        <w:rPr>
          <w:rFonts w:cs="David" w:hint="eastAsia"/>
          <w:sz w:val="24"/>
          <w:szCs w:val="24"/>
          <w:rtl/>
        </w:rPr>
        <w:t>ביטויים</w:t>
      </w:r>
      <w:r w:rsidRPr="007A3787">
        <w:rPr>
          <w:rFonts w:cs="David"/>
          <w:sz w:val="24"/>
          <w:szCs w:val="24"/>
          <w:rtl/>
        </w:rPr>
        <w:t xml:space="preserve"> </w:t>
      </w:r>
      <w:r w:rsidRPr="007A3787">
        <w:rPr>
          <w:rFonts w:cs="David" w:hint="eastAsia"/>
          <w:sz w:val="24"/>
          <w:szCs w:val="24"/>
          <w:rtl/>
        </w:rPr>
        <w:t>המופיעים</w:t>
      </w:r>
      <w:r w:rsidRPr="007A3787">
        <w:rPr>
          <w:rFonts w:cs="David"/>
          <w:sz w:val="24"/>
          <w:szCs w:val="24"/>
          <w:rtl/>
        </w:rPr>
        <w:t xml:space="preserve"> </w:t>
      </w:r>
      <w:r w:rsidRPr="007A3787">
        <w:rPr>
          <w:rFonts w:cs="David" w:hint="eastAsia"/>
          <w:sz w:val="24"/>
          <w:szCs w:val="24"/>
          <w:rtl/>
        </w:rPr>
        <w:t>בלשון</w:t>
      </w:r>
      <w:r w:rsidRPr="007A3787">
        <w:rPr>
          <w:rFonts w:cs="David"/>
          <w:sz w:val="24"/>
          <w:szCs w:val="24"/>
          <w:rtl/>
        </w:rPr>
        <w:t xml:space="preserve"> </w:t>
      </w:r>
      <w:r w:rsidRPr="007A3787">
        <w:rPr>
          <w:rFonts w:cs="David" w:hint="eastAsia"/>
          <w:sz w:val="24"/>
          <w:szCs w:val="24"/>
          <w:rtl/>
        </w:rPr>
        <w:t>יחיד</w:t>
      </w:r>
      <w:r w:rsidRPr="007A3787">
        <w:rPr>
          <w:rFonts w:cs="David"/>
          <w:sz w:val="24"/>
          <w:szCs w:val="24"/>
          <w:rtl/>
        </w:rPr>
        <w:t xml:space="preserve"> </w:t>
      </w:r>
      <w:r w:rsidRPr="007A3787">
        <w:rPr>
          <w:rFonts w:cs="David" w:hint="eastAsia"/>
          <w:sz w:val="24"/>
          <w:szCs w:val="24"/>
          <w:rtl/>
        </w:rPr>
        <w:t>משמעם</w:t>
      </w:r>
      <w:r w:rsidRPr="007A3787">
        <w:rPr>
          <w:rFonts w:cs="David"/>
          <w:sz w:val="24"/>
          <w:szCs w:val="24"/>
          <w:rtl/>
        </w:rPr>
        <w:t xml:space="preserve"> </w:t>
      </w:r>
      <w:r w:rsidRPr="007A3787">
        <w:rPr>
          <w:rFonts w:cs="David" w:hint="eastAsia"/>
          <w:sz w:val="24"/>
          <w:szCs w:val="24"/>
          <w:rtl/>
        </w:rPr>
        <w:t>גם</w:t>
      </w:r>
      <w:r w:rsidRPr="007A3787">
        <w:rPr>
          <w:rFonts w:cs="David"/>
          <w:sz w:val="24"/>
          <w:szCs w:val="24"/>
          <w:rtl/>
        </w:rPr>
        <w:t xml:space="preserve"> </w:t>
      </w:r>
      <w:r w:rsidRPr="007A3787">
        <w:rPr>
          <w:rFonts w:cs="David" w:hint="eastAsia"/>
          <w:sz w:val="24"/>
          <w:szCs w:val="24"/>
          <w:rtl/>
        </w:rPr>
        <w:t>בלשון</w:t>
      </w:r>
      <w:r w:rsidRPr="007A3787">
        <w:rPr>
          <w:rFonts w:cs="David"/>
          <w:sz w:val="24"/>
          <w:szCs w:val="24"/>
          <w:rtl/>
        </w:rPr>
        <w:t xml:space="preserve"> </w:t>
      </w:r>
      <w:r w:rsidRPr="007A3787">
        <w:rPr>
          <w:rFonts w:cs="David" w:hint="eastAsia"/>
          <w:sz w:val="24"/>
          <w:szCs w:val="24"/>
          <w:rtl/>
        </w:rPr>
        <w:t>רבים</w:t>
      </w:r>
      <w:r w:rsidRPr="007A3787">
        <w:rPr>
          <w:rFonts w:cs="David"/>
          <w:sz w:val="24"/>
          <w:szCs w:val="24"/>
          <w:rtl/>
        </w:rPr>
        <w:t xml:space="preserve"> </w:t>
      </w:r>
      <w:r w:rsidRPr="007A3787">
        <w:rPr>
          <w:rFonts w:cs="David" w:hint="eastAsia"/>
          <w:sz w:val="24"/>
          <w:szCs w:val="24"/>
          <w:rtl/>
        </w:rPr>
        <w:t>ולהיפך</w:t>
      </w:r>
      <w:r w:rsidRPr="007A3787">
        <w:rPr>
          <w:rFonts w:cs="David"/>
          <w:sz w:val="24"/>
          <w:szCs w:val="24"/>
          <w:rtl/>
        </w:rPr>
        <w:t xml:space="preserve">; </w:t>
      </w:r>
      <w:r w:rsidRPr="007A3787">
        <w:rPr>
          <w:rFonts w:cs="David" w:hint="eastAsia"/>
          <w:sz w:val="24"/>
          <w:szCs w:val="24"/>
          <w:rtl/>
        </w:rPr>
        <w:t>ביטויים</w:t>
      </w:r>
      <w:r w:rsidRPr="007A3787">
        <w:rPr>
          <w:rFonts w:cs="David"/>
          <w:sz w:val="24"/>
          <w:szCs w:val="24"/>
          <w:rtl/>
        </w:rPr>
        <w:t xml:space="preserve"> </w:t>
      </w:r>
      <w:r w:rsidRPr="007A3787">
        <w:rPr>
          <w:rFonts w:cs="David" w:hint="eastAsia"/>
          <w:sz w:val="24"/>
          <w:szCs w:val="24"/>
          <w:rtl/>
        </w:rPr>
        <w:t>המופיעים</w:t>
      </w:r>
      <w:r w:rsidRPr="007A3787">
        <w:rPr>
          <w:rFonts w:cs="David"/>
          <w:sz w:val="24"/>
          <w:szCs w:val="24"/>
          <w:rtl/>
        </w:rPr>
        <w:t xml:space="preserve"> </w:t>
      </w:r>
      <w:r w:rsidRPr="007A3787">
        <w:rPr>
          <w:rFonts w:cs="David" w:hint="eastAsia"/>
          <w:sz w:val="24"/>
          <w:szCs w:val="24"/>
          <w:rtl/>
        </w:rPr>
        <w:t>בלשון</w:t>
      </w:r>
      <w:r w:rsidRPr="007A3787">
        <w:rPr>
          <w:rFonts w:cs="David"/>
          <w:sz w:val="24"/>
          <w:szCs w:val="24"/>
          <w:rtl/>
        </w:rPr>
        <w:t xml:space="preserve"> </w:t>
      </w:r>
      <w:r w:rsidRPr="007A3787">
        <w:rPr>
          <w:rFonts w:cs="David" w:hint="eastAsia"/>
          <w:sz w:val="24"/>
          <w:szCs w:val="24"/>
          <w:rtl/>
        </w:rPr>
        <w:t>זכר</w:t>
      </w:r>
      <w:r w:rsidRPr="007A3787">
        <w:rPr>
          <w:rFonts w:cs="David"/>
          <w:sz w:val="24"/>
          <w:szCs w:val="24"/>
          <w:rtl/>
        </w:rPr>
        <w:t xml:space="preserve">, </w:t>
      </w:r>
      <w:r w:rsidRPr="007A3787">
        <w:rPr>
          <w:rFonts w:cs="David" w:hint="eastAsia"/>
          <w:sz w:val="24"/>
          <w:szCs w:val="24"/>
          <w:rtl/>
        </w:rPr>
        <w:t>משמעם</w:t>
      </w:r>
      <w:r w:rsidRPr="007A3787">
        <w:rPr>
          <w:rFonts w:cs="David"/>
          <w:sz w:val="24"/>
          <w:szCs w:val="24"/>
          <w:rtl/>
        </w:rPr>
        <w:t xml:space="preserve"> </w:t>
      </w:r>
      <w:r w:rsidRPr="007A3787">
        <w:rPr>
          <w:rFonts w:cs="David" w:hint="eastAsia"/>
          <w:sz w:val="24"/>
          <w:szCs w:val="24"/>
          <w:rtl/>
        </w:rPr>
        <w:t>גם</w:t>
      </w:r>
      <w:r w:rsidRPr="007A3787">
        <w:rPr>
          <w:rFonts w:cs="David"/>
          <w:sz w:val="24"/>
          <w:szCs w:val="24"/>
          <w:rtl/>
        </w:rPr>
        <w:t xml:space="preserve"> </w:t>
      </w:r>
      <w:r w:rsidRPr="007A3787">
        <w:rPr>
          <w:rFonts w:cs="David" w:hint="eastAsia"/>
          <w:sz w:val="24"/>
          <w:szCs w:val="24"/>
          <w:rtl/>
        </w:rPr>
        <w:t>בלשון</w:t>
      </w:r>
      <w:r w:rsidRPr="007A3787">
        <w:rPr>
          <w:rFonts w:cs="David"/>
          <w:sz w:val="24"/>
          <w:szCs w:val="24"/>
          <w:rtl/>
        </w:rPr>
        <w:t xml:space="preserve"> </w:t>
      </w:r>
      <w:r w:rsidRPr="007A3787">
        <w:rPr>
          <w:rFonts w:cs="David" w:hint="eastAsia"/>
          <w:sz w:val="24"/>
          <w:szCs w:val="24"/>
          <w:rtl/>
        </w:rPr>
        <w:t>נקבה</w:t>
      </w:r>
      <w:r w:rsidRPr="007A3787">
        <w:rPr>
          <w:rFonts w:cs="David"/>
          <w:sz w:val="24"/>
          <w:szCs w:val="24"/>
          <w:rtl/>
        </w:rPr>
        <w:t xml:space="preserve"> </w:t>
      </w:r>
      <w:r w:rsidRPr="007A3787">
        <w:rPr>
          <w:rFonts w:cs="David" w:hint="eastAsia"/>
          <w:sz w:val="24"/>
          <w:szCs w:val="24"/>
          <w:rtl/>
        </w:rPr>
        <w:t>ולהיפך</w:t>
      </w:r>
      <w:r w:rsidRPr="007A3787">
        <w:rPr>
          <w:rFonts w:cs="David" w:hint="cs"/>
          <w:sz w:val="24"/>
          <w:szCs w:val="24"/>
          <w:rtl/>
        </w:rPr>
        <w:t>.</w:t>
      </w:r>
    </w:p>
    <w:p w14:paraId="09F1ABAB" w14:textId="77777777" w:rsidR="009B2647" w:rsidRPr="007A3787" w:rsidRDefault="009B2647" w:rsidP="008231A8">
      <w:pPr>
        <w:pStyle w:val="a4"/>
        <w:numPr>
          <w:ilvl w:val="1"/>
          <w:numId w:val="27"/>
        </w:numPr>
        <w:bidi/>
        <w:spacing w:after="0" w:line="360" w:lineRule="auto"/>
        <w:ind w:left="942" w:hanging="709"/>
        <w:jc w:val="both"/>
        <w:rPr>
          <w:rFonts w:cs="David"/>
          <w:sz w:val="24"/>
          <w:szCs w:val="24"/>
        </w:rPr>
      </w:pPr>
      <w:r w:rsidRPr="007A3787">
        <w:rPr>
          <w:rFonts w:cs="David" w:hint="eastAsia"/>
          <w:sz w:val="24"/>
          <w:szCs w:val="24"/>
          <w:rtl/>
        </w:rPr>
        <w:t>סמכות</w:t>
      </w:r>
      <w:r w:rsidRPr="007A3787">
        <w:rPr>
          <w:rFonts w:cs="David"/>
          <w:sz w:val="24"/>
          <w:szCs w:val="24"/>
          <w:rtl/>
        </w:rPr>
        <w:t xml:space="preserve"> </w:t>
      </w:r>
      <w:r w:rsidRPr="007A3787">
        <w:rPr>
          <w:rFonts w:cs="David" w:hint="eastAsia"/>
          <w:sz w:val="24"/>
          <w:szCs w:val="24"/>
          <w:rtl/>
        </w:rPr>
        <w:t>שיפ</w:t>
      </w:r>
      <w:r w:rsidRPr="007A3787">
        <w:rPr>
          <w:rFonts w:cs="David"/>
          <w:sz w:val="24"/>
          <w:szCs w:val="24"/>
          <w:rtl/>
        </w:rPr>
        <w:t>ו</w:t>
      </w:r>
      <w:r w:rsidRPr="007A3787">
        <w:rPr>
          <w:rFonts w:cs="David" w:hint="eastAsia"/>
          <w:sz w:val="24"/>
          <w:szCs w:val="24"/>
          <w:rtl/>
        </w:rPr>
        <w:t>ט</w:t>
      </w:r>
      <w:r w:rsidRPr="007A3787">
        <w:rPr>
          <w:rFonts w:cs="David"/>
          <w:sz w:val="24"/>
          <w:szCs w:val="24"/>
          <w:rtl/>
        </w:rPr>
        <w:t xml:space="preserve"> - </w:t>
      </w:r>
      <w:r w:rsidRPr="007A3787">
        <w:rPr>
          <w:rFonts w:cs="David" w:hint="eastAsia"/>
          <w:sz w:val="24"/>
          <w:szCs w:val="24"/>
          <w:rtl/>
        </w:rPr>
        <w:t>הסמכות</w:t>
      </w:r>
      <w:r w:rsidRPr="007A3787">
        <w:rPr>
          <w:rFonts w:cs="David"/>
          <w:sz w:val="24"/>
          <w:szCs w:val="24"/>
          <w:rtl/>
        </w:rPr>
        <w:t xml:space="preserve"> </w:t>
      </w:r>
      <w:r w:rsidRPr="007A3787">
        <w:rPr>
          <w:rFonts w:cs="David" w:hint="eastAsia"/>
          <w:sz w:val="24"/>
          <w:szCs w:val="24"/>
          <w:rtl/>
        </w:rPr>
        <w:t>הבלעדית</w:t>
      </w:r>
      <w:r w:rsidRPr="007A3787">
        <w:rPr>
          <w:rFonts w:cs="David"/>
          <w:sz w:val="24"/>
          <w:szCs w:val="24"/>
          <w:rtl/>
        </w:rPr>
        <w:t xml:space="preserve"> </w:t>
      </w:r>
      <w:r w:rsidRPr="007A3787">
        <w:rPr>
          <w:rFonts w:cs="David" w:hint="eastAsia"/>
          <w:sz w:val="24"/>
          <w:szCs w:val="24"/>
          <w:rtl/>
        </w:rPr>
        <w:t>לדון</w:t>
      </w:r>
      <w:r w:rsidRPr="007A3787">
        <w:rPr>
          <w:rFonts w:cs="David"/>
          <w:sz w:val="24"/>
          <w:szCs w:val="24"/>
          <w:rtl/>
        </w:rPr>
        <w:t xml:space="preserve"> </w:t>
      </w:r>
      <w:r w:rsidRPr="007A3787">
        <w:rPr>
          <w:rFonts w:cs="David" w:hint="eastAsia"/>
          <w:sz w:val="24"/>
          <w:szCs w:val="24"/>
          <w:rtl/>
        </w:rPr>
        <w:t>בכל</w:t>
      </w:r>
      <w:r w:rsidRPr="007A3787">
        <w:rPr>
          <w:rFonts w:cs="David"/>
          <w:sz w:val="24"/>
          <w:szCs w:val="24"/>
          <w:rtl/>
        </w:rPr>
        <w:t xml:space="preserve"> </w:t>
      </w:r>
      <w:r w:rsidRPr="007A3787">
        <w:rPr>
          <w:rFonts w:cs="David" w:hint="eastAsia"/>
          <w:sz w:val="24"/>
          <w:szCs w:val="24"/>
          <w:rtl/>
        </w:rPr>
        <w:t>תובענה</w:t>
      </w:r>
      <w:r w:rsidRPr="007A3787">
        <w:rPr>
          <w:rFonts w:cs="David"/>
          <w:sz w:val="24"/>
          <w:szCs w:val="24"/>
          <w:rtl/>
        </w:rPr>
        <w:t xml:space="preserve"> </w:t>
      </w:r>
      <w:r w:rsidRPr="007A3787">
        <w:rPr>
          <w:rFonts w:cs="David" w:hint="eastAsia"/>
          <w:sz w:val="24"/>
          <w:szCs w:val="24"/>
          <w:rtl/>
        </w:rPr>
        <w:t>שעילתה</w:t>
      </w:r>
      <w:r w:rsidRPr="007A3787">
        <w:rPr>
          <w:rFonts w:cs="David"/>
          <w:sz w:val="24"/>
          <w:szCs w:val="24"/>
          <w:rtl/>
        </w:rPr>
        <w:t xml:space="preserve"> </w:t>
      </w:r>
      <w:r w:rsidRPr="007A3787">
        <w:rPr>
          <w:rFonts w:cs="David" w:hint="eastAsia"/>
          <w:sz w:val="24"/>
          <w:szCs w:val="24"/>
          <w:rtl/>
        </w:rPr>
        <w:t>במכרז</w:t>
      </w:r>
      <w:r w:rsidRPr="007A3787">
        <w:rPr>
          <w:rFonts w:cs="David"/>
          <w:sz w:val="24"/>
          <w:szCs w:val="24"/>
          <w:rtl/>
        </w:rPr>
        <w:t xml:space="preserve"> </w:t>
      </w:r>
      <w:r w:rsidRPr="007A3787">
        <w:rPr>
          <w:rFonts w:cs="David" w:hint="eastAsia"/>
          <w:sz w:val="24"/>
          <w:szCs w:val="24"/>
          <w:rtl/>
        </w:rPr>
        <w:t>זה</w:t>
      </w:r>
      <w:r w:rsidRPr="007A3787">
        <w:rPr>
          <w:rFonts w:cs="David"/>
          <w:sz w:val="24"/>
          <w:szCs w:val="24"/>
          <w:rtl/>
        </w:rPr>
        <w:t xml:space="preserve"> </w:t>
      </w:r>
      <w:r w:rsidRPr="007A3787">
        <w:rPr>
          <w:rFonts w:cs="David" w:hint="eastAsia"/>
          <w:sz w:val="24"/>
          <w:szCs w:val="24"/>
          <w:rtl/>
        </w:rPr>
        <w:t>וההסכמים</w:t>
      </w:r>
      <w:r w:rsidRPr="007A3787">
        <w:rPr>
          <w:rFonts w:cs="David"/>
          <w:sz w:val="24"/>
          <w:szCs w:val="24"/>
          <w:rtl/>
        </w:rPr>
        <w:t xml:space="preserve"> </w:t>
      </w:r>
      <w:r w:rsidRPr="007A3787">
        <w:rPr>
          <w:rFonts w:cs="David" w:hint="eastAsia"/>
          <w:sz w:val="24"/>
          <w:szCs w:val="24"/>
          <w:rtl/>
        </w:rPr>
        <w:t>שייחתמו</w:t>
      </w:r>
      <w:r w:rsidRPr="007A3787">
        <w:rPr>
          <w:rFonts w:cs="David"/>
          <w:sz w:val="24"/>
          <w:szCs w:val="24"/>
          <w:rtl/>
        </w:rPr>
        <w:t xml:space="preserve"> </w:t>
      </w:r>
      <w:r w:rsidRPr="007A3787">
        <w:rPr>
          <w:rFonts w:cs="David" w:hint="eastAsia"/>
          <w:sz w:val="24"/>
          <w:szCs w:val="24"/>
          <w:rtl/>
        </w:rPr>
        <w:t>עם</w:t>
      </w:r>
      <w:r w:rsidRPr="007A3787">
        <w:rPr>
          <w:rFonts w:cs="David"/>
          <w:sz w:val="24"/>
          <w:szCs w:val="24"/>
          <w:rtl/>
        </w:rPr>
        <w:t xml:space="preserve"> </w:t>
      </w:r>
      <w:r w:rsidRPr="007A3787">
        <w:rPr>
          <w:rFonts w:cs="David" w:hint="eastAsia"/>
          <w:sz w:val="24"/>
          <w:szCs w:val="24"/>
          <w:rtl/>
        </w:rPr>
        <w:t>הזוכה</w:t>
      </w:r>
      <w:r w:rsidRPr="007A3787">
        <w:rPr>
          <w:rFonts w:cs="David"/>
          <w:sz w:val="24"/>
          <w:szCs w:val="24"/>
          <w:rtl/>
        </w:rPr>
        <w:t xml:space="preserve"> </w:t>
      </w:r>
      <w:r w:rsidRPr="007A3787">
        <w:rPr>
          <w:rFonts w:cs="David" w:hint="eastAsia"/>
          <w:sz w:val="24"/>
          <w:szCs w:val="24"/>
          <w:rtl/>
        </w:rPr>
        <w:t>בו</w:t>
      </w:r>
      <w:r w:rsidRPr="007A3787">
        <w:rPr>
          <w:rFonts w:cs="David"/>
          <w:sz w:val="24"/>
          <w:szCs w:val="24"/>
          <w:rtl/>
        </w:rPr>
        <w:t xml:space="preserve">, </w:t>
      </w:r>
      <w:r w:rsidRPr="007A3787">
        <w:rPr>
          <w:rFonts w:cs="David" w:hint="eastAsia"/>
          <w:sz w:val="24"/>
          <w:szCs w:val="24"/>
          <w:rtl/>
        </w:rPr>
        <w:t>נתונה</w:t>
      </w:r>
      <w:r w:rsidRPr="007A3787">
        <w:rPr>
          <w:rFonts w:cs="David"/>
          <w:sz w:val="24"/>
          <w:szCs w:val="24"/>
          <w:rtl/>
        </w:rPr>
        <w:t xml:space="preserve"> </w:t>
      </w:r>
      <w:r w:rsidRPr="007A3787">
        <w:rPr>
          <w:rFonts w:cs="David" w:hint="eastAsia"/>
          <w:sz w:val="24"/>
          <w:szCs w:val="24"/>
          <w:rtl/>
        </w:rPr>
        <w:t>אך</w:t>
      </w:r>
      <w:r w:rsidRPr="007A3787">
        <w:rPr>
          <w:rFonts w:cs="David"/>
          <w:sz w:val="24"/>
          <w:szCs w:val="24"/>
          <w:rtl/>
        </w:rPr>
        <w:t xml:space="preserve"> </w:t>
      </w:r>
      <w:r w:rsidRPr="007A3787">
        <w:rPr>
          <w:rFonts w:cs="David" w:hint="eastAsia"/>
          <w:sz w:val="24"/>
          <w:szCs w:val="24"/>
          <w:rtl/>
        </w:rPr>
        <w:t>ורק</w:t>
      </w:r>
      <w:r w:rsidRPr="007A3787">
        <w:rPr>
          <w:rFonts w:cs="David"/>
          <w:sz w:val="24"/>
          <w:szCs w:val="24"/>
          <w:rtl/>
        </w:rPr>
        <w:t xml:space="preserve"> </w:t>
      </w:r>
      <w:r w:rsidRPr="007A3787">
        <w:rPr>
          <w:rFonts w:cs="David" w:hint="eastAsia"/>
          <w:sz w:val="24"/>
          <w:szCs w:val="24"/>
          <w:rtl/>
        </w:rPr>
        <w:t>לבית</w:t>
      </w:r>
      <w:r w:rsidRPr="007A3787">
        <w:rPr>
          <w:rFonts w:cs="David"/>
          <w:sz w:val="24"/>
          <w:szCs w:val="24"/>
          <w:rtl/>
        </w:rPr>
        <w:t xml:space="preserve"> </w:t>
      </w:r>
      <w:r w:rsidRPr="007A3787">
        <w:rPr>
          <w:rFonts w:cs="David" w:hint="eastAsia"/>
          <w:sz w:val="24"/>
          <w:szCs w:val="24"/>
          <w:rtl/>
        </w:rPr>
        <w:t>המשפט</w:t>
      </w:r>
      <w:r w:rsidRPr="007A3787">
        <w:rPr>
          <w:rFonts w:cs="David"/>
          <w:sz w:val="24"/>
          <w:szCs w:val="24"/>
          <w:rtl/>
        </w:rPr>
        <w:t xml:space="preserve"> </w:t>
      </w:r>
      <w:r w:rsidRPr="007A3787">
        <w:rPr>
          <w:rFonts w:cs="David" w:hint="eastAsia"/>
          <w:sz w:val="24"/>
          <w:szCs w:val="24"/>
          <w:rtl/>
        </w:rPr>
        <w:t>המוסמך</w:t>
      </w:r>
      <w:r w:rsidRPr="007A3787">
        <w:rPr>
          <w:rFonts w:cs="David"/>
          <w:sz w:val="24"/>
          <w:szCs w:val="24"/>
          <w:rtl/>
        </w:rPr>
        <w:t xml:space="preserve"> </w:t>
      </w:r>
      <w:r w:rsidRPr="007A3787">
        <w:rPr>
          <w:rFonts w:cs="David" w:hint="eastAsia"/>
          <w:sz w:val="24"/>
          <w:szCs w:val="24"/>
          <w:rtl/>
        </w:rPr>
        <w:t>בירושלים</w:t>
      </w:r>
      <w:r w:rsidRPr="007A3787">
        <w:rPr>
          <w:rFonts w:cs="David" w:hint="cs"/>
          <w:sz w:val="24"/>
          <w:szCs w:val="24"/>
          <w:rtl/>
        </w:rPr>
        <w:t>.</w:t>
      </w:r>
    </w:p>
    <w:bookmarkEnd w:id="84"/>
    <w:p w14:paraId="7A964443" w14:textId="77777777" w:rsidR="00B37AED" w:rsidRPr="007A3787" w:rsidRDefault="00B37AED" w:rsidP="00326EA3">
      <w:pPr>
        <w:bidi/>
        <w:spacing w:line="360" w:lineRule="auto"/>
        <w:ind w:left="6612" w:right="426"/>
        <w:rPr>
          <w:rFonts w:cs="David"/>
          <w:b/>
          <w:bCs/>
          <w:sz w:val="24"/>
          <w:szCs w:val="24"/>
          <w:rtl/>
        </w:rPr>
      </w:pPr>
      <w:r w:rsidRPr="007A3787">
        <w:rPr>
          <w:rFonts w:cs="David" w:hint="cs"/>
          <w:b/>
          <w:bCs/>
          <w:sz w:val="24"/>
          <w:szCs w:val="24"/>
          <w:rtl/>
        </w:rPr>
        <w:t>בברכה</w:t>
      </w:r>
      <w:r w:rsidRPr="007A3787">
        <w:rPr>
          <w:rFonts w:cs="David"/>
          <w:b/>
          <w:bCs/>
          <w:sz w:val="24"/>
          <w:szCs w:val="24"/>
          <w:rtl/>
        </w:rPr>
        <w:t>,</w:t>
      </w:r>
    </w:p>
    <w:p w14:paraId="4BB29AA7" w14:textId="77777777" w:rsidR="00B37AED" w:rsidRPr="007A3787" w:rsidRDefault="00B37AED" w:rsidP="00B37AED">
      <w:pPr>
        <w:bidi/>
        <w:spacing w:after="0" w:line="360" w:lineRule="auto"/>
        <w:ind w:left="5625" w:right="426"/>
        <w:jc w:val="center"/>
        <w:rPr>
          <w:rFonts w:cs="David"/>
          <w:b/>
          <w:bCs/>
          <w:sz w:val="24"/>
          <w:szCs w:val="24"/>
          <w:rtl/>
        </w:rPr>
      </w:pPr>
      <w:r w:rsidRPr="007A3787">
        <w:rPr>
          <w:rFonts w:cs="David" w:hint="cs"/>
          <w:b/>
          <w:bCs/>
          <w:sz w:val="24"/>
          <w:szCs w:val="24"/>
          <w:rtl/>
        </w:rPr>
        <w:t>יו</w:t>
      </w:r>
      <w:r w:rsidRPr="007A3787">
        <w:rPr>
          <w:rFonts w:cs="David"/>
          <w:b/>
          <w:bCs/>
          <w:sz w:val="24"/>
          <w:szCs w:val="24"/>
          <w:rtl/>
        </w:rPr>
        <w:t>"</w:t>
      </w:r>
      <w:r w:rsidRPr="007A3787">
        <w:rPr>
          <w:rFonts w:cs="David" w:hint="cs"/>
          <w:b/>
          <w:bCs/>
          <w:sz w:val="24"/>
          <w:szCs w:val="24"/>
          <w:rtl/>
        </w:rPr>
        <w:t>ר</w:t>
      </w:r>
      <w:r w:rsidRPr="007A3787">
        <w:rPr>
          <w:rFonts w:cs="David"/>
          <w:b/>
          <w:bCs/>
          <w:sz w:val="24"/>
          <w:szCs w:val="24"/>
          <w:rtl/>
        </w:rPr>
        <w:t xml:space="preserve"> </w:t>
      </w:r>
      <w:r w:rsidRPr="007A3787">
        <w:rPr>
          <w:rFonts w:cs="David" w:hint="cs"/>
          <w:b/>
          <w:bCs/>
          <w:sz w:val="24"/>
          <w:szCs w:val="24"/>
          <w:rtl/>
        </w:rPr>
        <w:t>ועדת</w:t>
      </w:r>
      <w:r w:rsidRPr="007A3787">
        <w:rPr>
          <w:rFonts w:cs="David"/>
          <w:b/>
          <w:bCs/>
          <w:sz w:val="24"/>
          <w:szCs w:val="24"/>
          <w:rtl/>
        </w:rPr>
        <w:t xml:space="preserve"> </w:t>
      </w:r>
      <w:r w:rsidRPr="007A3787">
        <w:rPr>
          <w:rFonts w:cs="David" w:hint="cs"/>
          <w:b/>
          <w:bCs/>
          <w:sz w:val="24"/>
          <w:szCs w:val="24"/>
          <w:rtl/>
        </w:rPr>
        <w:t>מכרזים</w:t>
      </w:r>
    </w:p>
    <w:p w14:paraId="1DE3E817" w14:textId="77777777" w:rsidR="00B37AED" w:rsidRPr="007A3787" w:rsidRDefault="00B37AED" w:rsidP="00B37AED">
      <w:pPr>
        <w:tabs>
          <w:tab w:val="right" w:pos="805"/>
        </w:tabs>
        <w:bidi/>
        <w:spacing w:after="0" w:line="360" w:lineRule="auto"/>
        <w:ind w:left="360"/>
        <w:jc w:val="both"/>
        <w:rPr>
          <w:rFonts w:cs="David"/>
          <w:sz w:val="24"/>
          <w:szCs w:val="24"/>
          <w:rtl/>
        </w:rPr>
        <w:sectPr w:rsidR="00B37AED" w:rsidRPr="007A3787" w:rsidSect="00930FFC">
          <w:headerReference w:type="default" r:id="rId30"/>
          <w:footerReference w:type="default" r:id="rId31"/>
          <w:pgSz w:w="12240" w:h="15840"/>
          <w:pgMar w:top="1418" w:right="1701" w:bottom="1418" w:left="1418" w:header="709" w:footer="709" w:gutter="0"/>
          <w:cols w:space="708"/>
          <w:bidi/>
          <w:rtlGutter/>
          <w:docGrid w:linePitch="360"/>
        </w:sectPr>
      </w:pPr>
    </w:p>
    <w:p w14:paraId="4B4B71A7" w14:textId="77777777" w:rsidR="00BF419E" w:rsidRPr="00EB77F6" w:rsidRDefault="00BF419E" w:rsidP="00BD2FB4">
      <w:pPr>
        <w:pStyle w:val="1"/>
        <w:rPr>
          <w:rtl/>
        </w:rPr>
      </w:pPr>
      <w:bookmarkStart w:id="89" w:name="_Toc371435906"/>
      <w:bookmarkStart w:id="90" w:name="_Toc362273546"/>
      <w:bookmarkStart w:id="91" w:name="_Toc328477296"/>
      <w:r w:rsidRPr="00EB77F6">
        <w:rPr>
          <w:rFonts w:hint="cs"/>
          <w:rtl/>
        </w:rPr>
        <w:lastRenderedPageBreak/>
        <w:t xml:space="preserve">נספח 1 לפרק א' </w:t>
      </w:r>
      <w:r w:rsidRPr="00EB77F6">
        <w:rPr>
          <w:rtl/>
        </w:rPr>
        <w:t>–</w:t>
      </w:r>
      <w:r w:rsidRPr="00EB77F6">
        <w:rPr>
          <w:rFonts w:hint="cs"/>
          <w:rtl/>
        </w:rPr>
        <w:t xml:space="preserve"> מפת חלוקת המחוזות על פי מחוזות משרד </w:t>
      </w:r>
      <w:proofErr w:type="spellStart"/>
      <w:r w:rsidR="00BD2FB4">
        <w:rPr>
          <w:rFonts w:hint="cs"/>
          <w:rtl/>
        </w:rPr>
        <w:t>הלמ"ס</w:t>
      </w:r>
      <w:bookmarkEnd w:id="89"/>
      <w:proofErr w:type="spellEnd"/>
    </w:p>
    <w:p w14:paraId="2853EF75" w14:textId="77777777" w:rsidR="00BF419E" w:rsidRPr="00822708" w:rsidRDefault="00BF419E" w:rsidP="00BF419E">
      <w:pPr>
        <w:pStyle w:val="ab"/>
        <w:tabs>
          <w:tab w:val="left" w:pos="525"/>
          <w:tab w:val="center" w:pos="4440"/>
        </w:tabs>
        <w:bidi/>
        <w:rPr>
          <w:rFonts w:cs="David"/>
          <w:sz w:val="24"/>
          <w:szCs w:val="24"/>
          <w:rtl/>
        </w:rPr>
      </w:pPr>
      <w:r>
        <w:rPr>
          <w:rFonts w:cs="David"/>
          <w:sz w:val="24"/>
          <w:szCs w:val="24"/>
          <w:rtl/>
        </w:rPr>
        <w:tab/>
      </w:r>
      <w:r>
        <w:rPr>
          <w:rFonts w:cs="David"/>
          <w:sz w:val="24"/>
          <w:szCs w:val="24"/>
          <w:rtl/>
        </w:rPr>
        <w:tab/>
      </w:r>
      <w:r w:rsidRPr="00F073BA">
        <w:rPr>
          <w:rFonts w:cs="David"/>
          <w:b/>
          <w:bCs/>
          <w:noProof/>
          <w:sz w:val="24"/>
          <w:szCs w:val="24"/>
        </w:rPr>
        <w:drawing>
          <wp:inline distT="0" distB="0" distL="0" distR="0" wp14:anchorId="0175065B" wp14:editId="01819207">
            <wp:extent cx="3152592" cy="7483453"/>
            <wp:effectExtent l="0" t="0" r="0" b="381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מחוזות.png"/>
                    <pic:cNvPicPr/>
                  </pic:nvPicPr>
                  <pic:blipFill>
                    <a:blip r:embed="rId32">
                      <a:extLst>
                        <a:ext uri="{28A0092B-C50C-407E-A947-70E740481C1C}">
                          <a14:useLocalDpi xmlns:a14="http://schemas.microsoft.com/office/drawing/2010/main" val="0"/>
                        </a:ext>
                      </a:extLst>
                    </a:blip>
                    <a:stretch>
                      <a:fillRect/>
                    </a:stretch>
                  </pic:blipFill>
                  <pic:spPr>
                    <a:xfrm>
                      <a:off x="0" y="0"/>
                      <a:ext cx="3161883" cy="7505508"/>
                    </a:xfrm>
                    <a:prstGeom prst="rect">
                      <a:avLst/>
                    </a:prstGeom>
                  </pic:spPr>
                </pic:pic>
              </a:graphicData>
            </a:graphic>
          </wp:inline>
        </w:drawing>
      </w:r>
    </w:p>
    <w:p w14:paraId="37162289" w14:textId="77777777" w:rsidR="004F13BE" w:rsidRDefault="004F13BE">
      <w:pPr>
        <w:spacing w:after="0" w:line="240" w:lineRule="auto"/>
        <w:rPr>
          <w:rFonts w:ascii="Times New Roman" w:eastAsia="Times New Roman" w:hAnsi="Times New Roman" w:cs="David"/>
          <w:b/>
          <w:bCs/>
          <w:sz w:val="24"/>
          <w:szCs w:val="24"/>
          <w:rtl/>
          <w:lang w:eastAsia="he-IL"/>
        </w:rPr>
      </w:pPr>
      <w:r>
        <w:rPr>
          <w:rtl/>
        </w:rPr>
        <w:br w:type="page"/>
      </w:r>
    </w:p>
    <w:p w14:paraId="6737C319" w14:textId="77777777" w:rsidR="00184430" w:rsidRPr="007A3787" w:rsidRDefault="00184430" w:rsidP="005F1F06">
      <w:pPr>
        <w:pStyle w:val="1"/>
        <w:rPr>
          <w:b w:val="0"/>
          <w:bCs w:val="0"/>
        </w:rPr>
      </w:pPr>
      <w:bookmarkStart w:id="92" w:name="_Toc371435907"/>
      <w:r w:rsidRPr="007A3787">
        <w:rPr>
          <w:rFonts w:hint="cs"/>
          <w:rtl/>
        </w:rPr>
        <w:lastRenderedPageBreak/>
        <w:t>פרק</w:t>
      </w:r>
      <w:r w:rsidRPr="007A3787">
        <w:rPr>
          <w:rtl/>
        </w:rPr>
        <w:t xml:space="preserve"> </w:t>
      </w:r>
      <w:r w:rsidRPr="007A3787">
        <w:rPr>
          <w:rFonts w:hint="cs"/>
          <w:rtl/>
        </w:rPr>
        <w:t>ב</w:t>
      </w:r>
      <w:r w:rsidRPr="007A3787">
        <w:rPr>
          <w:rtl/>
        </w:rPr>
        <w:t xml:space="preserve">' – </w:t>
      </w:r>
      <w:r w:rsidRPr="007A3787">
        <w:rPr>
          <w:rFonts w:hint="cs"/>
          <w:rtl/>
        </w:rPr>
        <w:t>מפרט</w:t>
      </w:r>
      <w:r w:rsidRPr="007A3787">
        <w:rPr>
          <w:rtl/>
        </w:rPr>
        <w:t xml:space="preserve"> </w:t>
      </w:r>
      <w:r w:rsidRPr="007A3787">
        <w:rPr>
          <w:rFonts w:hint="cs"/>
          <w:rtl/>
        </w:rPr>
        <w:t>השירותים</w:t>
      </w:r>
      <w:r w:rsidRPr="007A3787">
        <w:rPr>
          <w:rtl/>
        </w:rPr>
        <w:t xml:space="preserve"> </w:t>
      </w:r>
      <w:r w:rsidR="00B92918" w:rsidRPr="007A3787">
        <w:rPr>
          <w:rFonts w:hint="cs"/>
          <w:rtl/>
        </w:rPr>
        <w:t>והדרישות</w:t>
      </w:r>
      <w:bookmarkEnd w:id="90"/>
      <w:bookmarkEnd w:id="92"/>
      <w:r w:rsidR="00B92918" w:rsidRPr="007A3787">
        <w:rPr>
          <w:rFonts w:hint="cs"/>
          <w:rtl/>
        </w:rPr>
        <w:t xml:space="preserve"> </w:t>
      </w:r>
    </w:p>
    <w:bookmarkEnd w:id="79"/>
    <w:bookmarkEnd w:id="91"/>
    <w:p w14:paraId="61449469" w14:textId="77777777" w:rsidR="005A0DE5" w:rsidRPr="007A3787" w:rsidRDefault="005A0DE5" w:rsidP="00D77C9F">
      <w:pPr>
        <w:numPr>
          <w:ilvl w:val="0"/>
          <w:numId w:val="3"/>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פרק</w:t>
      </w:r>
      <w:r w:rsidRPr="007A3787">
        <w:rPr>
          <w:rFonts w:ascii="Times New Roman" w:eastAsia="Times New Roman" w:hAnsi="Times New Roman" w:cs="David"/>
          <w:sz w:val="24"/>
          <w:szCs w:val="24"/>
          <w:rtl/>
        </w:rPr>
        <w:t xml:space="preserve"> זה מאגד את דרישות </w:t>
      </w:r>
      <w:r w:rsidRPr="007A3787">
        <w:rPr>
          <w:rFonts w:ascii="Times New Roman" w:eastAsia="Times New Roman" w:hAnsi="Times New Roman" w:cs="David" w:hint="eastAsia"/>
          <w:sz w:val="24"/>
          <w:szCs w:val="24"/>
          <w:rtl/>
        </w:rPr>
        <w:t>המזמין</w:t>
      </w:r>
      <w:r w:rsidRPr="007A3787">
        <w:rPr>
          <w:rFonts w:ascii="Times New Roman" w:eastAsia="Times New Roman" w:hAnsi="Times New Roman" w:cs="David"/>
          <w:sz w:val="24"/>
          <w:szCs w:val="24"/>
          <w:rtl/>
        </w:rPr>
        <w:t>. על ה</w:t>
      </w:r>
      <w:r w:rsidR="00C64A4F">
        <w:rPr>
          <w:rFonts w:ascii="Times New Roman" w:eastAsia="Times New Roman" w:hAnsi="Times New Roman" w:cs="David" w:hint="cs"/>
          <w:sz w:val="24"/>
          <w:szCs w:val="24"/>
          <w:rtl/>
        </w:rPr>
        <w:t>ספקים</w:t>
      </w:r>
      <w:r w:rsidRPr="007A3787">
        <w:rPr>
          <w:rFonts w:ascii="Times New Roman" w:eastAsia="Times New Roman" w:hAnsi="Times New Roman" w:cs="David"/>
          <w:sz w:val="24"/>
          <w:szCs w:val="24"/>
          <w:rtl/>
        </w:rPr>
        <w:t xml:space="preserve"> לעמוד בכל הדרישות המקצועיות </w:t>
      </w:r>
      <w:r w:rsidRPr="007A3787">
        <w:rPr>
          <w:rFonts w:ascii="Times New Roman" w:eastAsia="Times New Roman" w:hAnsi="Times New Roman" w:cs="David" w:hint="eastAsia"/>
          <w:sz w:val="24"/>
          <w:szCs w:val="24"/>
          <w:rtl/>
        </w:rPr>
        <w:t>ו</w:t>
      </w:r>
      <w:r w:rsidRPr="007A3787">
        <w:rPr>
          <w:rFonts w:ascii="Times New Roman" w:eastAsia="Times New Roman" w:hAnsi="Times New Roman" w:cs="David"/>
          <w:sz w:val="24"/>
          <w:szCs w:val="24"/>
          <w:rtl/>
        </w:rPr>
        <w:t>המנהליות</w:t>
      </w:r>
      <w:r w:rsidR="00C64A4F">
        <w:rPr>
          <w:rFonts w:ascii="Times New Roman" w:eastAsia="Times New Roman" w:hAnsi="Times New Roman" w:cs="David" w:hint="cs"/>
          <w:sz w:val="24"/>
          <w:szCs w:val="24"/>
          <w:rtl/>
        </w:rPr>
        <w:t xml:space="preserve"> בפרק זה ובנספח ב' 1</w:t>
      </w:r>
      <w:r w:rsidRPr="007A3787">
        <w:rPr>
          <w:rFonts w:ascii="Times New Roman" w:eastAsia="Times New Roman" w:hAnsi="Times New Roman" w:cs="David"/>
          <w:sz w:val="24"/>
          <w:szCs w:val="24"/>
          <w:rtl/>
        </w:rPr>
        <w:t xml:space="preserve"> וכן בכל דרישה אחרת המפורטות במסמך זה ו/או ביתר מסמכי המכרז</w:t>
      </w:r>
      <w:r w:rsidRPr="007A3787">
        <w:rPr>
          <w:rFonts w:ascii="Times New Roman" w:eastAsia="Times New Roman" w:hAnsi="Times New Roman" w:cs="David" w:hint="cs"/>
          <w:sz w:val="24"/>
          <w:szCs w:val="24"/>
          <w:rtl/>
        </w:rPr>
        <w:t xml:space="preserve"> המשלימות את דרישות המזמין</w:t>
      </w:r>
      <w:r w:rsidRPr="007A3787">
        <w:rPr>
          <w:rFonts w:ascii="Times New Roman" w:eastAsia="Times New Roman" w:hAnsi="Times New Roman" w:cs="David"/>
          <w:sz w:val="24"/>
          <w:szCs w:val="24"/>
          <w:rtl/>
        </w:rPr>
        <w:t xml:space="preserve">. השתתפות במכרז מהווה התחייבות </w:t>
      </w:r>
      <w:r w:rsidRPr="007A3787">
        <w:rPr>
          <w:rFonts w:ascii="Times New Roman" w:eastAsia="Times New Roman" w:hAnsi="Times New Roman" w:cs="David" w:hint="eastAsia"/>
          <w:sz w:val="24"/>
          <w:szCs w:val="24"/>
          <w:rtl/>
        </w:rPr>
        <w:t>מצד</w:t>
      </w:r>
      <w:r w:rsidRPr="007A3787">
        <w:rPr>
          <w:rFonts w:ascii="Times New Roman" w:eastAsia="Times New Roman" w:hAnsi="Times New Roman" w:cs="David"/>
          <w:sz w:val="24"/>
          <w:szCs w:val="24"/>
          <w:rtl/>
        </w:rPr>
        <w:t xml:space="preserve"> המציע על יכולת</w:t>
      </w:r>
      <w:r w:rsidRPr="007A3787">
        <w:rPr>
          <w:rFonts w:ascii="Times New Roman" w:eastAsia="Times New Roman" w:hAnsi="Times New Roman" w:cs="David" w:hint="eastAsia"/>
          <w:sz w:val="24"/>
          <w:szCs w:val="24"/>
          <w:rtl/>
        </w:rPr>
        <w:t>ו</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ומחויבותו</w:t>
      </w:r>
      <w:r w:rsidRPr="007A3787">
        <w:rPr>
          <w:rFonts w:ascii="Times New Roman" w:eastAsia="Times New Roman" w:hAnsi="Times New Roman" w:cs="David"/>
          <w:sz w:val="24"/>
          <w:szCs w:val="24"/>
          <w:rtl/>
        </w:rPr>
        <w:t xml:space="preserve"> לעמוד בתנאים ובמטלות אלו. </w:t>
      </w:r>
    </w:p>
    <w:p w14:paraId="1EFE636D" w14:textId="77777777" w:rsidR="005A0DE5" w:rsidRPr="007A3787" w:rsidRDefault="005A0DE5" w:rsidP="00D77C9F">
      <w:pPr>
        <w:numPr>
          <w:ilvl w:val="0"/>
          <w:numId w:val="3"/>
        </w:numPr>
        <w:bidi/>
        <w:spacing w:after="0" w:line="360" w:lineRule="auto"/>
        <w:jc w:val="both"/>
        <w:rPr>
          <w:rFonts w:ascii="Times New Roman" w:eastAsia="Times New Roman" w:hAnsi="Times New Roman" w:cs="David"/>
          <w:sz w:val="24"/>
          <w:szCs w:val="24"/>
          <w:rtl/>
        </w:rPr>
      </w:pPr>
      <w:r w:rsidRPr="007A3787">
        <w:rPr>
          <w:rFonts w:ascii="Times New Roman" w:eastAsia="Times New Roman" w:hAnsi="Times New Roman" w:cs="David" w:hint="cs"/>
          <w:sz w:val="24"/>
          <w:szCs w:val="24"/>
          <w:rtl/>
        </w:rPr>
        <w:t xml:space="preserve">הזוכה יהיה ערוך לספק את כלל המוצרים והשירותים המבוקשים בכל קבוצת מוצרים במכרז, </w:t>
      </w:r>
      <w:proofErr w:type="spellStart"/>
      <w:r w:rsidRPr="007A3787">
        <w:rPr>
          <w:rFonts w:ascii="Times New Roman" w:eastAsia="Times New Roman" w:hAnsi="Times New Roman" w:cs="David" w:hint="cs"/>
          <w:sz w:val="24"/>
          <w:szCs w:val="24"/>
          <w:rtl/>
        </w:rPr>
        <w:t>מיידית</w:t>
      </w:r>
      <w:proofErr w:type="spellEnd"/>
      <w:r w:rsidRPr="007A3787">
        <w:rPr>
          <w:rFonts w:ascii="Times New Roman" w:eastAsia="Times New Roman" w:hAnsi="Times New Roman" w:cs="David" w:hint="cs"/>
          <w:sz w:val="24"/>
          <w:szCs w:val="24"/>
          <w:rtl/>
        </w:rPr>
        <w:t xml:space="preserve"> עם הכרזתו כזוכה על ידי ועדת המכרזים. באחריות הזוכה לברר מול משרדי הממשלה ויחידות הסמך את דרישות הביטחון לרבות סיווגי עובדים כך שיהיה ערוך זמן מספיק מראש למתן השירותים המבוקשים.</w:t>
      </w:r>
    </w:p>
    <w:p w14:paraId="203919ED" w14:textId="77777777" w:rsidR="005A0DE5" w:rsidRPr="007A3787" w:rsidRDefault="005A0DE5" w:rsidP="00D77C9F">
      <w:pPr>
        <w:numPr>
          <w:ilvl w:val="0"/>
          <w:numId w:val="3"/>
        </w:numPr>
        <w:bidi/>
        <w:spacing w:after="0" w:line="360" w:lineRule="auto"/>
        <w:jc w:val="both"/>
        <w:rPr>
          <w:rFonts w:ascii="Times New Roman" w:eastAsia="Times New Roman" w:hAnsi="Times New Roman" w:cs="David"/>
          <w:sz w:val="24"/>
          <w:szCs w:val="24"/>
          <w:rtl/>
        </w:rPr>
      </w:pPr>
      <w:r w:rsidRPr="007A3787">
        <w:rPr>
          <w:rFonts w:ascii="Times New Roman" w:eastAsia="Times New Roman" w:hAnsi="Times New Roman" w:cs="David" w:hint="cs"/>
          <w:sz w:val="24"/>
          <w:szCs w:val="24"/>
          <w:rtl/>
        </w:rPr>
        <w:t>עם הכרזת הזכייה על ידי ועדת המכרזים, יזמן עורך המכרז למשרדיו את מנהלי וצוות הזוכה, להנחיות והדרכה אודות שיטת ונהלי העבודה הנדרשים במתן השירות למשרדי הממשלה ויחידות הסמך.</w:t>
      </w:r>
    </w:p>
    <w:p w14:paraId="49A45DF5" w14:textId="77777777" w:rsidR="005A0DE5" w:rsidRPr="007A3787" w:rsidRDefault="005A0DE5" w:rsidP="00D77C9F">
      <w:pPr>
        <w:numPr>
          <w:ilvl w:val="0"/>
          <w:numId w:val="3"/>
        </w:numPr>
        <w:bidi/>
        <w:spacing w:after="0" w:line="360" w:lineRule="auto"/>
        <w:jc w:val="both"/>
        <w:rPr>
          <w:rFonts w:ascii="Times New Roman" w:eastAsia="Times New Roman" w:hAnsi="Times New Roman" w:cs="David"/>
          <w:b/>
          <w:bCs/>
          <w:sz w:val="24"/>
          <w:szCs w:val="24"/>
        </w:rPr>
      </w:pPr>
      <w:r w:rsidRPr="007A3787">
        <w:rPr>
          <w:rFonts w:ascii="Times New Roman" w:eastAsia="Times New Roman" w:hAnsi="Times New Roman" w:cs="David" w:hint="cs"/>
          <w:b/>
          <w:bCs/>
          <w:sz w:val="24"/>
          <w:szCs w:val="24"/>
          <w:rtl/>
        </w:rPr>
        <w:t xml:space="preserve">תנאים כללים לביצוע </w:t>
      </w:r>
      <w:proofErr w:type="spellStart"/>
      <w:r w:rsidRPr="007A3787">
        <w:rPr>
          <w:rFonts w:ascii="Times New Roman" w:eastAsia="Times New Roman" w:hAnsi="Times New Roman" w:cs="David" w:hint="cs"/>
          <w:b/>
          <w:bCs/>
          <w:sz w:val="24"/>
          <w:szCs w:val="24"/>
          <w:rtl/>
        </w:rPr>
        <w:t>השרותים</w:t>
      </w:r>
      <w:proofErr w:type="spellEnd"/>
    </w:p>
    <w:p w14:paraId="41B55712" w14:textId="77777777" w:rsidR="005A0DE5" w:rsidRPr="007A3787" w:rsidRDefault="005A0DE5" w:rsidP="00D77C9F">
      <w:pPr>
        <w:numPr>
          <w:ilvl w:val="1"/>
          <w:numId w:val="3"/>
        </w:numPr>
        <w:bidi/>
        <w:spacing w:after="0" w:line="360" w:lineRule="auto"/>
        <w:ind w:left="792" w:hanging="432"/>
        <w:jc w:val="both"/>
        <w:rPr>
          <w:rFonts w:ascii="Times New Roman" w:eastAsia="Times New Roman" w:hAnsi="Times New Roman" w:cs="David"/>
          <w:b/>
          <w:bCs/>
          <w:sz w:val="24"/>
          <w:szCs w:val="24"/>
        </w:rPr>
      </w:pPr>
      <w:bookmarkStart w:id="93" w:name="_Ref354930747"/>
      <w:r w:rsidRPr="007A3787">
        <w:rPr>
          <w:rFonts w:ascii="Times New Roman" w:eastAsia="Times New Roman" w:hAnsi="Times New Roman" w:cs="David" w:hint="cs"/>
          <w:b/>
          <w:bCs/>
          <w:sz w:val="24"/>
          <w:szCs w:val="24"/>
          <w:rtl/>
        </w:rPr>
        <w:t>כפיפות להנחיית קב"ט המזמין וסיווג בטחוני של העובדים מטעמו של הזוכה</w:t>
      </w:r>
      <w:bookmarkEnd w:id="93"/>
    </w:p>
    <w:p w14:paraId="64DA29EC" w14:textId="77777777" w:rsidR="005A0DE5" w:rsidRPr="007A3787" w:rsidRDefault="005A0DE5" w:rsidP="00D77C9F">
      <w:pPr>
        <w:numPr>
          <w:ilvl w:val="2"/>
          <w:numId w:val="3"/>
        </w:numPr>
        <w:bidi/>
        <w:spacing w:after="0" w:line="360" w:lineRule="auto"/>
        <w:ind w:left="1372" w:hanging="709"/>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עורך המכרז/נציג המזמין רשאי/ם לפסול כל אחד מעובדי הזוכה ו/או קבלני המשנה ו/או נותני שירותים מטעמו מסיבות ביטחוניות ללא צורך במתן נימוק או הסבר כלשהו, והחלטתו/ם תהיה סופית ומכרעת.</w:t>
      </w:r>
    </w:p>
    <w:p w14:paraId="20874184" w14:textId="77777777" w:rsidR="005A0DE5" w:rsidRPr="007A3787" w:rsidRDefault="005A0DE5" w:rsidP="00D77C9F">
      <w:pPr>
        <w:numPr>
          <w:ilvl w:val="2"/>
          <w:numId w:val="3"/>
        </w:numPr>
        <w:bidi/>
        <w:spacing w:after="0" w:line="360" w:lineRule="auto"/>
        <w:ind w:left="1372" w:hanging="709"/>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הזוכה ימסור לקב"ט המזמין את רשימת העובדים או הגורמים המוצעים מטעמו למתן השירותים המבוקשים (במתקני נציג המזמין) . רשימה זו תיבדק ותאושר ע"י קב"ט נציג המזמין. הרשימה תכלול:</w:t>
      </w:r>
    </w:p>
    <w:p w14:paraId="7FE92550" w14:textId="77777777" w:rsidR="005A0DE5" w:rsidRPr="007A3787" w:rsidRDefault="005A0DE5" w:rsidP="00D77C9F">
      <w:pPr>
        <w:numPr>
          <w:ilvl w:val="3"/>
          <w:numId w:val="3"/>
        </w:numPr>
        <w:bidi/>
        <w:spacing w:after="0" w:line="360" w:lineRule="auto"/>
        <w:ind w:left="1797" w:hanging="850"/>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 xml:space="preserve">רשימת כל עובדי הספק המיועדים הקבועים לאתר לרבות </w:t>
      </w:r>
      <w:r w:rsidR="00682813">
        <w:rPr>
          <w:rFonts w:ascii="Times New Roman" w:eastAsia="Times New Roman" w:hAnsi="Times New Roman" w:cs="David" w:hint="cs"/>
          <w:sz w:val="24"/>
          <w:szCs w:val="24"/>
          <w:rtl/>
        </w:rPr>
        <w:t>המפקחים</w:t>
      </w:r>
      <w:r w:rsidRPr="007A3787">
        <w:rPr>
          <w:rFonts w:ascii="Times New Roman" w:eastAsia="Times New Roman" w:hAnsi="Times New Roman" w:cs="David" w:hint="cs"/>
          <w:sz w:val="24"/>
          <w:szCs w:val="24"/>
          <w:rtl/>
        </w:rPr>
        <w:t xml:space="preserve"> (ומחליף אחד לפחות עבורו) ומנהל הלקוח. רשימת נוספת של עובדי עתודה בהיקף של </w:t>
      </w:r>
      <w:r w:rsidR="00FE5C99">
        <w:rPr>
          <w:rFonts w:ascii="Times New Roman" w:eastAsia="Times New Roman" w:hAnsi="Times New Roman" w:cs="David" w:hint="cs"/>
          <w:sz w:val="24"/>
          <w:szCs w:val="24"/>
          <w:rtl/>
        </w:rPr>
        <w:t>10</w:t>
      </w:r>
      <w:r w:rsidRPr="007A3787">
        <w:rPr>
          <w:rFonts w:ascii="Times New Roman" w:eastAsia="Times New Roman" w:hAnsi="Times New Roman" w:cs="David" w:hint="cs"/>
          <w:sz w:val="24"/>
          <w:szCs w:val="24"/>
          <w:rtl/>
        </w:rPr>
        <w:t xml:space="preserve">0 אחוזים לפחות מהיקף העובדים </w:t>
      </w:r>
      <w:r w:rsidR="00FE5C99">
        <w:rPr>
          <w:rFonts w:ascii="Times New Roman" w:eastAsia="Times New Roman" w:hAnsi="Times New Roman" w:cs="David" w:hint="cs"/>
          <w:sz w:val="24"/>
          <w:szCs w:val="24"/>
          <w:rtl/>
        </w:rPr>
        <w:t>הנדרשים בכל אתר בנפרד</w:t>
      </w:r>
      <w:r w:rsidRPr="007A3787">
        <w:rPr>
          <w:rFonts w:ascii="Times New Roman" w:eastAsia="Times New Roman" w:hAnsi="Times New Roman" w:cs="David" w:hint="cs"/>
          <w:sz w:val="24"/>
          <w:szCs w:val="24"/>
          <w:rtl/>
        </w:rPr>
        <w:t xml:space="preserve"> (להלן "רזרבת עובדים" או "הרזרבה"). </w:t>
      </w:r>
    </w:p>
    <w:p w14:paraId="2E496F64" w14:textId="77777777" w:rsidR="005A0DE5" w:rsidRPr="007A3787" w:rsidRDefault="005A0DE5" w:rsidP="00D77C9F">
      <w:pPr>
        <w:numPr>
          <w:ilvl w:val="3"/>
          <w:numId w:val="3"/>
        </w:numPr>
        <w:bidi/>
        <w:spacing w:after="0" w:line="360" w:lineRule="auto"/>
        <w:ind w:left="1797" w:hanging="850"/>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 xml:space="preserve">בגין כל עובד כאמור לעיל ימסרו על ידי הספק חמישה טפסי בטחון מלאים (שיועברו לזוכה) וכל מידע אחר </w:t>
      </w:r>
      <w:proofErr w:type="spellStart"/>
      <w:r w:rsidRPr="007A3787">
        <w:rPr>
          <w:rFonts w:ascii="Times New Roman" w:eastAsia="Times New Roman" w:hAnsi="Times New Roman" w:cs="David" w:hint="cs"/>
          <w:sz w:val="24"/>
          <w:szCs w:val="24"/>
          <w:rtl/>
        </w:rPr>
        <w:t>שידרש</w:t>
      </w:r>
      <w:proofErr w:type="spellEnd"/>
      <w:r w:rsidRPr="007A3787">
        <w:rPr>
          <w:rFonts w:ascii="Times New Roman" w:eastAsia="Times New Roman" w:hAnsi="Times New Roman" w:cs="David" w:hint="cs"/>
          <w:sz w:val="24"/>
          <w:szCs w:val="24"/>
          <w:rtl/>
        </w:rPr>
        <w:t xml:space="preserve"> על ידי הקב"ט.</w:t>
      </w:r>
    </w:p>
    <w:p w14:paraId="52431696" w14:textId="77777777" w:rsidR="00682813" w:rsidRPr="00C64A4F" w:rsidRDefault="00682813" w:rsidP="00D77C9F">
      <w:pPr>
        <w:numPr>
          <w:ilvl w:val="2"/>
          <w:numId w:val="3"/>
        </w:numPr>
        <w:bidi/>
        <w:spacing w:after="0" w:line="360" w:lineRule="auto"/>
        <w:ind w:left="1372" w:hanging="709"/>
        <w:jc w:val="both"/>
        <w:rPr>
          <w:rFonts w:ascii="Times New Roman" w:eastAsia="Times New Roman" w:hAnsi="Times New Roman" w:cs="David"/>
          <w:sz w:val="24"/>
          <w:szCs w:val="24"/>
          <w:rtl/>
        </w:rPr>
      </w:pPr>
      <w:r w:rsidRPr="00C64A4F">
        <w:rPr>
          <w:rFonts w:ascii="Times New Roman" w:eastAsia="Times New Roman" w:hAnsi="Times New Roman" w:cs="David" w:hint="cs"/>
          <w:sz w:val="24"/>
          <w:szCs w:val="24"/>
          <w:rtl/>
        </w:rPr>
        <w:t xml:space="preserve">הספק מתחייב למלא כל דרישה </w:t>
      </w:r>
      <w:proofErr w:type="spellStart"/>
      <w:r w:rsidRPr="00C64A4F">
        <w:rPr>
          <w:rFonts w:ascii="Times New Roman" w:eastAsia="Times New Roman" w:hAnsi="Times New Roman" w:cs="David" w:hint="cs"/>
          <w:sz w:val="24"/>
          <w:szCs w:val="24"/>
          <w:rtl/>
        </w:rPr>
        <w:t>ממנב"ט</w:t>
      </w:r>
      <w:proofErr w:type="spellEnd"/>
      <w:r w:rsidRPr="00C64A4F">
        <w:rPr>
          <w:rFonts w:ascii="Times New Roman" w:eastAsia="Times New Roman" w:hAnsi="Times New Roman" w:cs="David" w:hint="cs"/>
          <w:sz w:val="24"/>
          <w:szCs w:val="24"/>
          <w:rtl/>
        </w:rPr>
        <w:t xml:space="preserve"> המשרד או מי מטעמו בדבר החלפתו של כל אדם המועסק על ידו לצורך ביצוע השרות על פי ההתקשרות במכרז, אם התנהג אותו אדם שלא כשורה או שאינו מוכשר למלא תפקידיו, או שהוא נוהג מעשה רשלנות בביצוע תפקידו.</w:t>
      </w:r>
    </w:p>
    <w:p w14:paraId="72C6485D" w14:textId="77777777" w:rsidR="00682813" w:rsidRPr="00132560" w:rsidRDefault="00682813" w:rsidP="00D77C9F">
      <w:pPr>
        <w:pStyle w:val="a6"/>
        <w:numPr>
          <w:ilvl w:val="3"/>
          <w:numId w:val="3"/>
        </w:numPr>
        <w:tabs>
          <w:tab w:val="clear" w:pos="4680"/>
          <w:tab w:val="clear" w:pos="9360"/>
          <w:tab w:val="center" w:pos="4153"/>
          <w:tab w:val="right" w:pos="8306"/>
        </w:tabs>
        <w:bidi/>
        <w:spacing w:line="360" w:lineRule="auto"/>
        <w:jc w:val="both"/>
        <w:rPr>
          <w:rFonts w:ascii="Arial" w:hAnsi="Arial" w:cs="David"/>
          <w:sz w:val="24"/>
          <w:szCs w:val="24"/>
          <w:rtl/>
        </w:rPr>
      </w:pPr>
      <w:r w:rsidRPr="00132560">
        <w:rPr>
          <w:rFonts w:ascii="Arial" w:hAnsi="Arial" w:cs="David" w:hint="cs"/>
          <w:sz w:val="24"/>
          <w:szCs w:val="24"/>
          <w:rtl/>
        </w:rPr>
        <w:t>אדם שהורחק מביצוע העבודה בהתקשרות זו לפי דרישה כאמור לא יחזור הזוכה להעסיקו בתחום משרד  החקלאות.</w:t>
      </w:r>
    </w:p>
    <w:p w14:paraId="3BD309C0" w14:textId="77777777" w:rsidR="005A0DE5" w:rsidRPr="007A3787" w:rsidRDefault="005A0DE5" w:rsidP="00D77C9F">
      <w:pPr>
        <w:numPr>
          <w:ilvl w:val="2"/>
          <w:numId w:val="3"/>
        </w:numPr>
        <w:bidi/>
        <w:spacing w:after="0" w:line="360" w:lineRule="auto"/>
        <w:ind w:left="1372" w:hanging="709"/>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מובהר בזה, כי תחילת מתן השירותים המבוקשים למשרד על ידי מי מעובדיו תהא אך ורק לאחר שתושלם העמידה בכל הדרישות הביטחוניות של המזמין וקבלת אישור בטחוני.</w:t>
      </w:r>
    </w:p>
    <w:p w14:paraId="2A29EF3B" w14:textId="77777777" w:rsidR="005A0DE5" w:rsidRPr="007A3787" w:rsidRDefault="005A0DE5" w:rsidP="00D77C9F">
      <w:pPr>
        <w:numPr>
          <w:ilvl w:val="2"/>
          <w:numId w:val="3"/>
        </w:numPr>
        <w:bidi/>
        <w:spacing w:after="0" w:line="360" w:lineRule="auto"/>
        <w:ind w:left="1372" w:hanging="709"/>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lastRenderedPageBreak/>
        <w:t>הזוכה יבצע ויישם את כל הדרישות הביטחוניות של המזמין בכל אמצעי ומתקן במהלך כל שלב משלבי מתן השירותים המבוקשים.</w:t>
      </w:r>
    </w:p>
    <w:p w14:paraId="25CB742A" w14:textId="77777777" w:rsidR="005A0DE5" w:rsidRPr="007A3787" w:rsidRDefault="005A0DE5" w:rsidP="00D77C9F">
      <w:pPr>
        <w:numPr>
          <w:ilvl w:val="2"/>
          <w:numId w:val="3"/>
        </w:numPr>
        <w:bidi/>
        <w:spacing w:after="0" w:line="360" w:lineRule="auto"/>
        <w:ind w:left="1372" w:hanging="709"/>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קב"ט המזמין או מי מטעמו רשאים לערוך ביקורי פתע באתר/י הזוכה בכל עת שימצאו לנכון.</w:t>
      </w:r>
    </w:p>
    <w:p w14:paraId="09343EE9" w14:textId="77777777" w:rsidR="005A0DE5" w:rsidRPr="007A3787" w:rsidRDefault="005A0DE5" w:rsidP="00D77C9F">
      <w:pPr>
        <w:numPr>
          <w:ilvl w:val="2"/>
          <w:numId w:val="3"/>
        </w:numPr>
        <w:bidi/>
        <w:spacing w:after="0" w:line="360" w:lineRule="auto"/>
        <w:ind w:left="1372" w:hanging="709"/>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רשימת עובדים וטפסים רלוונטיים הנדרשים למילוי יוגשו ממולאים במלואם לנציג המזמין לא יאוחר מ-שבעה ימים מיום העברתם אל הזוכה, אלא אם נקבע אחרת על ידי נציג המזמין.</w:t>
      </w:r>
    </w:p>
    <w:p w14:paraId="345E2758" w14:textId="77777777" w:rsidR="005A0DE5" w:rsidRPr="007A3787" w:rsidRDefault="005A0DE5" w:rsidP="00D77C9F">
      <w:pPr>
        <w:numPr>
          <w:ilvl w:val="1"/>
          <w:numId w:val="3"/>
        </w:numPr>
        <w:bidi/>
        <w:spacing w:after="0" w:line="360" w:lineRule="auto"/>
        <w:ind w:left="792" w:hanging="432"/>
        <w:jc w:val="both"/>
        <w:rPr>
          <w:rFonts w:ascii="Times New Roman" w:eastAsia="Times New Roman" w:hAnsi="Times New Roman" w:cs="David"/>
          <w:sz w:val="24"/>
          <w:szCs w:val="24"/>
        </w:rPr>
      </w:pPr>
      <w:r w:rsidRPr="00C64A4F">
        <w:rPr>
          <w:rFonts w:ascii="Times New Roman" w:eastAsia="Times New Roman" w:hAnsi="Times New Roman" w:cs="David" w:hint="cs"/>
          <w:b/>
          <w:bCs/>
          <w:sz w:val="24"/>
          <w:szCs w:val="24"/>
          <w:rtl/>
        </w:rPr>
        <w:t xml:space="preserve">הבטחת </w:t>
      </w:r>
      <w:proofErr w:type="spellStart"/>
      <w:r w:rsidRPr="00C64A4F">
        <w:rPr>
          <w:rFonts w:ascii="Times New Roman" w:eastAsia="Times New Roman" w:hAnsi="Times New Roman" w:cs="David" w:hint="cs"/>
          <w:b/>
          <w:bCs/>
          <w:sz w:val="24"/>
          <w:szCs w:val="24"/>
          <w:rtl/>
        </w:rPr>
        <w:t>כח</w:t>
      </w:r>
      <w:proofErr w:type="spellEnd"/>
      <w:r w:rsidRPr="00C64A4F">
        <w:rPr>
          <w:rFonts w:ascii="Times New Roman" w:eastAsia="Times New Roman" w:hAnsi="Times New Roman" w:cs="David" w:hint="cs"/>
          <w:b/>
          <w:bCs/>
          <w:sz w:val="24"/>
          <w:szCs w:val="24"/>
          <w:rtl/>
        </w:rPr>
        <w:t xml:space="preserve"> האדם הנדרש</w:t>
      </w:r>
      <w:r w:rsidRPr="00C64A4F">
        <w:rPr>
          <w:rFonts w:ascii="Times New Roman" w:eastAsia="Times New Roman" w:hAnsi="Times New Roman" w:cs="David" w:hint="cs"/>
          <w:sz w:val="24"/>
          <w:szCs w:val="24"/>
          <w:rtl/>
        </w:rPr>
        <w:t xml:space="preserve"> </w:t>
      </w:r>
      <w:r w:rsidRPr="007A3787">
        <w:rPr>
          <w:rFonts w:ascii="Times New Roman" w:eastAsia="Times New Roman" w:hAnsi="Times New Roman" w:cs="David"/>
          <w:sz w:val="24"/>
          <w:szCs w:val="24"/>
          <w:rtl/>
        </w:rPr>
        <w:t>–</w:t>
      </w:r>
      <w:r w:rsidRPr="007A3787">
        <w:rPr>
          <w:rFonts w:ascii="Times New Roman" w:eastAsia="Times New Roman" w:hAnsi="Times New Roman" w:cs="David" w:hint="cs"/>
          <w:sz w:val="24"/>
          <w:szCs w:val="24"/>
          <w:rtl/>
        </w:rPr>
        <w:t xml:space="preserve"> הספק אחראי בכל רגע נתון, כי העובדים שנשלחו מטעמו (כעובדים קבועים, </w:t>
      </w:r>
      <w:proofErr w:type="spellStart"/>
      <w:r w:rsidRPr="007A3787">
        <w:rPr>
          <w:rFonts w:ascii="Times New Roman" w:eastAsia="Times New Roman" w:hAnsi="Times New Roman" w:cs="David" w:hint="cs"/>
          <w:sz w:val="24"/>
          <w:szCs w:val="24"/>
          <w:rtl/>
        </w:rPr>
        <w:t>ככח</w:t>
      </w:r>
      <w:proofErr w:type="spellEnd"/>
      <w:r w:rsidRPr="007A3787">
        <w:rPr>
          <w:rFonts w:ascii="Times New Roman" w:eastAsia="Times New Roman" w:hAnsi="Times New Roman" w:cs="David" w:hint="cs"/>
          <w:sz w:val="24"/>
          <w:szCs w:val="24"/>
          <w:rtl/>
        </w:rPr>
        <w:t xml:space="preserve"> עזר או עובדי עתודה) הינם בעלי אישור בטחוני כנדרש לעיל וכי בידו רזרבת עובדים מספקת</w:t>
      </w:r>
      <w:r w:rsidR="00300A93">
        <w:rPr>
          <w:rFonts w:ascii="Times New Roman" w:eastAsia="Times New Roman" w:hAnsi="Times New Roman" w:cs="David" w:hint="cs"/>
          <w:sz w:val="24"/>
          <w:szCs w:val="24"/>
          <w:rtl/>
        </w:rPr>
        <w:t>, לרבות המפקחים,</w:t>
      </w:r>
      <w:r w:rsidRPr="007A3787">
        <w:rPr>
          <w:rFonts w:ascii="Times New Roman" w:eastAsia="Times New Roman" w:hAnsi="Times New Roman" w:cs="David" w:hint="cs"/>
          <w:sz w:val="24"/>
          <w:szCs w:val="24"/>
          <w:rtl/>
        </w:rPr>
        <w:t xml:space="preserve"> המאושרת על ידי הקב"ט. הספק לא יכול לטעון טענת הגנה על העדר </w:t>
      </w:r>
      <w:proofErr w:type="spellStart"/>
      <w:r w:rsidRPr="007A3787">
        <w:rPr>
          <w:rFonts w:ascii="Times New Roman" w:eastAsia="Times New Roman" w:hAnsi="Times New Roman" w:cs="David" w:hint="cs"/>
          <w:sz w:val="24"/>
          <w:szCs w:val="24"/>
          <w:rtl/>
        </w:rPr>
        <w:t>כח</w:t>
      </w:r>
      <w:proofErr w:type="spellEnd"/>
      <w:r w:rsidRPr="007A3787">
        <w:rPr>
          <w:rFonts w:ascii="Times New Roman" w:eastAsia="Times New Roman" w:hAnsi="Times New Roman" w:cs="David" w:hint="cs"/>
          <w:sz w:val="24"/>
          <w:szCs w:val="24"/>
          <w:rtl/>
        </w:rPr>
        <w:t xml:space="preserve"> אדם על פי דרישות המכרז עקב מחסור באישורי קב"ט. (לידיעה: פרק הזמן הנחוץ לאישור קב"ט הינו כחמישה ימי עבודה ממועד קבלת המידע על ידי הקב"ט).</w:t>
      </w:r>
    </w:p>
    <w:p w14:paraId="1B182560" w14:textId="77777777" w:rsidR="005A0DE5" w:rsidRPr="007A3787" w:rsidRDefault="005A0DE5" w:rsidP="00D77C9F">
      <w:pPr>
        <w:numPr>
          <w:ilvl w:val="1"/>
          <w:numId w:val="3"/>
        </w:numPr>
        <w:bidi/>
        <w:spacing w:after="0" w:line="360" w:lineRule="auto"/>
        <w:ind w:left="792" w:hanging="432"/>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 xml:space="preserve">הקבלן יעשה ככל האפשר להעסיק עובדים קבועים בביצוע עבודות הניקיון וזאת על מנת ליצור מחויבות של העובד, רציפות בעבודה ומערכת אמון הדדית. למרות האמור, הקבלן ישלח עובד חלופי, שיוכשר ויעודכן ע"י </w:t>
      </w:r>
      <w:proofErr w:type="spellStart"/>
      <w:r w:rsidRPr="007A3787">
        <w:rPr>
          <w:rFonts w:ascii="Times New Roman" w:eastAsia="Times New Roman" w:hAnsi="Times New Roman" w:cs="David" w:hint="cs"/>
          <w:sz w:val="24"/>
          <w:szCs w:val="24"/>
          <w:rtl/>
        </w:rPr>
        <w:t>וע"ח</w:t>
      </w:r>
      <w:proofErr w:type="spellEnd"/>
      <w:r w:rsidRPr="007A3787">
        <w:rPr>
          <w:rFonts w:ascii="Times New Roman" w:eastAsia="Times New Roman" w:hAnsi="Times New Roman" w:cs="David" w:hint="cs"/>
          <w:sz w:val="24"/>
          <w:szCs w:val="24"/>
          <w:rtl/>
        </w:rPr>
        <w:t xml:space="preserve"> הקבלן לגבי חובותיו ומטלותיו באתר בכל היעדרות של עובד קבוע. הקבלן יחזיק עתודה בהיקף של 20 אחוזים לפחות </w:t>
      </w:r>
      <w:proofErr w:type="spellStart"/>
      <w:r w:rsidRPr="007A3787">
        <w:rPr>
          <w:rFonts w:ascii="Times New Roman" w:eastAsia="Times New Roman" w:hAnsi="Times New Roman" w:cs="David" w:hint="cs"/>
          <w:sz w:val="24"/>
          <w:szCs w:val="24"/>
          <w:rtl/>
        </w:rPr>
        <w:t>מכח</w:t>
      </w:r>
      <w:proofErr w:type="spellEnd"/>
      <w:r w:rsidRPr="007A3787">
        <w:rPr>
          <w:rFonts w:ascii="Times New Roman" w:eastAsia="Times New Roman" w:hAnsi="Times New Roman" w:cs="David" w:hint="cs"/>
          <w:sz w:val="24"/>
          <w:szCs w:val="24"/>
          <w:rtl/>
        </w:rPr>
        <w:t xml:space="preserve"> העבודה הדרוש, כך שכל היעדרות תגובה מיד בעובד חילופי.</w:t>
      </w:r>
    </w:p>
    <w:p w14:paraId="085E9584" w14:textId="77777777" w:rsidR="00682813" w:rsidRDefault="00682813" w:rsidP="00D77C9F">
      <w:pPr>
        <w:pStyle w:val="a4"/>
        <w:numPr>
          <w:ilvl w:val="1"/>
          <w:numId w:val="3"/>
        </w:numPr>
        <w:bidi/>
        <w:spacing w:after="0" w:line="360" w:lineRule="auto"/>
        <w:contextualSpacing w:val="0"/>
        <w:jc w:val="both"/>
        <w:rPr>
          <w:rFonts w:ascii="Arial" w:hAnsi="Arial" w:cs="David"/>
          <w:sz w:val="24"/>
          <w:szCs w:val="24"/>
        </w:rPr>
      </w:pPr>
      <w:r>
        <w:rPr>
          <w:rFonts w:ascii="Arial" w:hAnsi="Arial" w:cs="David" w:hint="cs"/>
          <w:sz w:val="24"/>
          <w:szCs w:val="24"/>
          <w:rtl/>
        </w:rPr>
        <w:t>באחריות הספק לדאוג לעובד ניקיון מחליף במקרה שהעובד הקבוע חולה או לא הופיע לעבודה מסיבה כלשהי תוך פרק זמן קצר ביותר.</w:t>
      </w:r>
      <w:r w:rsidR="00300A93">
        <w:rPr>
          <w:rFonts w:ascii="Arial" w:hAnsi="Arial" w:cs="David" w:hint="cs"/>
          <w:sz w:val="24"/>
          <w:szCs w:val="24"/>
          <w:rtl/>
        </w:rPr>
        <w:t xml:space="preserve"> בפרט, במקרה באתר שבו נדרש מפקח קבוע בכל יום, על הספק לדאוג למפקח חלופי תוך שעתיים ממועד תחילת ההיעדרות של המפקח.</w:t>
      </w:r>
    </w:p>
    <w:p w14:paraId="2F9AA0ED" w14:textId="77777777" w:rsidR="005A0DE5" w:rsidRDefault="005A0DE5" w:rsidP="00D77C9F">
      <w:pPr>
        <w:numPr>
          <w:ilvl w:val="1"/>
          <w:numId w:val="3"/>
        </w:numPr>
        <w:bidi/>
        <w:spacing w:after="0" w:line="360" w:lineRule="auto"/>
        <w:ind w:left="792" w:hanging="432"/>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שמורה למזמין הזכות לדרוש החלפתו של מי מעובדיו הקבועים או הזמניים של הזוכה בתיאום מראש עמו. הספק יהיה חייב להחליף את העובד לשביעות רצונו המלאה של המזמין.</w:t>
      </w:r>
    </w:p>
    <w:p w14:paraId="5A1C71DF" w14:textId="77777777" w:rsidR="00011B9A" w:rsidRDefault="00011B9A" w:rsidP="00D77C9F">
      <w:pPr>
        <w:pStyle w:val="a4"/>
        <w:numPr>
          <w:ilvl w:val="1"/>
          <w:numId w:val="3"/>
        </w:numPr>
        <w:bidi/>
        <w:spacing w:after="0" w:line="360" w:lineRule="auto"/>
        <w:contextualSpacing w:val="0"/>
        <w:jc w:val="both"/>
        <w:rPr>
          <w:rFonts w:ascii="Arial" w:hAnsi="Arial" w:cs="David"/>
          <w:sz w:val="24"/>
          <w:szCs w:val="24"/>
        </w:rPr>
      </w:pPr>
      <w:r>
        <w:rPr>
          <w:rFonts w:ascii="Arial" w:hAnsi="Arial" w:cs="David" w:hint="cs"/>
          <w:sz w:val="24"/>
          <w:szCs w:val="24"/>
          <w:rtl/>
        </w:rPr>
        <w:t xml:space="preserve">באחריות הספק להביא את עובדיו לאתרי המזמין עד למקום ביצוע העבודה בפועל. למען הסר ספק, דרישה זו כוללת גם אתרי המזמין ללא נגישות בתחבורה ציבורית וגם אתרים גדולים בהם </w:t>
      </w:r>
      <w:r w:rsidR="00BD3AA9">
        <w:rPr>
          <w:rFonts w:ascii="Arial" w:hAnsi="Arial" w:cs="David" w:hint="cs"/>
          <w:sz w:val="24"/>
          <w:szCs w:val="24"/>
          <w:rtl/>
        </w:rPr>
        <w:t>מקום ביצוע העבודה בפועל מרוחק משערי האתר.</w:t>
      </w:r>
    </w:p>
    <w:p w14:paraId="104966AF" w14:textId="77777777" w:rsidR="00682813" w:rsidRDefault="00682813" w:rsidP="00011B9A">
      <w:pPr>
        <w:pStyle w:val="a4"/>
        <w:numPr>
          <w:ilvl w:val="1"/>
          <w:numId w:val="3"/>
        </w:numPr>
        <w:bidi/>
        <w:spacing w:after="0" w:line="360" w:lineRule="auto"/>
        <w:contextualSpacing w:val="0"/>
        <w:jc w:val="both"/>
        <w:rPr>
          <w:rFonts w:ascii="Arial" w:hAnsi="Arial" w:cs="David"/>
          <w:sz w:val="24"/>
          <w:szCs w:val="24"/>
        </w:rPr>
      </w:pPr>
      <w:r w:rsidRPr="002427D4">
        <w:rPr>
          <w:rFonts w:ascii="Arial" w:hAnsi="Arial" w:cs="David"/>
          <w:sz w:val="24"/>
          <w:szCs w:val="24"/>
          <w:rtl/>
        </w:rPr>
        <w:t xml:space="preserve">בכל מקום </w:t>
      </w:r>
      <w:r w:rsidRPr="002427D4">
        <w:rPr>
          <w:rFonts w:ascii="Arial" w:hAnsi="Arial" w:cs="David" w:hint="cs"/>
          <w:sz w:val="24"/>
          <w:szCs w:val="24"/>
          <w:rtl/>
        </w:rPr>
        <w:t>במפרט ב</w:t>
      </w:r>
      <w:r w:rsidR="00C64A4F">
        <w:rPr>
          <w:rFonts w:ascii="Arial" w:hAnsi="Arial" w:cs="David" w:hint="cs"/>
          <w:sz w:val="24"/>
          <w:szCs w:val="24"/>
          <w:rtl/>
        </w:rPr>
        <w:t xml:space="preserve">נספח ב' 1 </w:t>
      </w:r>
      <w:r w:rsidRPr="002427D4">
        <w:rPr>
          <w:rFonts w:ascii="Arial" w:hAnsi="Arial" w:cs="David"/>
          <w:sz w:val="24"/>
          <w:szCs w:val="24"/>
          <w:rtl/>
        </w:rPr>
        <w:t xml:space="preserve">שבו </w:t>
      </w:r>
      <w:r w:rsidRPr="002427D4">
        <w:rPr>
          <w:rFonts w:ascii="Arial" w:hAnsi="Arial" w:cs="David" w:hint="cs"/>
          <w:sz w:val="24"/>
          <w:szCs w:val="24"/>
          <w:rtl/>
        </w:rPr>
        <w:t xml:space="preserve">הספק נדרש לביצוע </w:t>
      </w:r>
      <w:r w:rsidRPr="002427D4">
        <w:rPr>
          <w:rFonts w:ascii="Arial" w:hAnsi="Arial" w:cs="David"/>
          <w:sz w:val="24"/>
          <w:szCs w:val="24"/>
          <w:rtl/>
        </w:rPr>
        <w:t>משימות מעבר לניקיון הכללי, ולרבות, סבלות, תחזוקה וכדומה, באחריות הספק להעמיד עובד בעל היכולת ו/או הכישורים המתאימים</w:t>
      </w:r>
      <w:r>
        <w:rPr>
          <w:rFonts w:ascii="Arial" w:hAnsi="Arial" w:cs="David" w:hint="cs"/>
          <w:sz w:val="24"/>
          <w:szCs w:val="24"/>
          <w:rtl/>
        </w:rPr>
        <w:t xml:space="preserve"> לכך.</w:t>
      </w:r>
    </w:p>
    <w:p w14:paraId="6AF505EA" w14:textId="77777777" w:rsidR="00682813" w:rsidRDefault="00682813" w:rsidP="00D77C9F">
      <w:pPr>
        <w:pStyle w:val="a4"/>
        <w:numPr>
          <w:ilvl w:val="1"/>
          <w:numId w:val="3"/>
        </w:numPr>
        <w:bidi/>
        <w:spacing w:after="0" w:line="360" w:lineRule="auto"/>
        <w:contextualSpacing w:val="0"/>
        <w:jc w:val="both"/>
        <w:rPr>
          <w:rFonts w:ascii="Arial" w:hAnsi="Arial" w:cs="David"/>
          <w:sz w:val="24"/>
          <w:szCs w:val="24"/>
        </w:rPr>
      </w:pPr>
      <w:bookmarkStart w:id="94" w:name="_Ref369095562"/>
      <w:r w:rsidRPr="002427D4">
        <w:rPr>
          <w:rFonts w:ascii="Arial" w:hAnsi="Arial" w:cs="David" w:hint="eastAsia"/>
          <w:sz w:val="24"/>
          <w:szCs w:val="24"/>
          <w:rtl/>
        </w:rPr>
        <w:t>עובדי</w:t>
      </w:r>
      <w:r w:rsidRPr="002427D4">
        <w:rPr>
          <w:rFonts w:ascii="Arial" w:hAnsi="Arial" w:cs="David"/>
          <w:sz w:val="24"/>
          <w:szCs w:val="24"/>
          <w:rtl/>
        </w:rPr>
        <w:t xml:space="preserve"> </w:t>
      </w:r>
      <w:r w:rsidRPr="002427D4">
        <w:rPr>
          <w:rFonts w:ascii="Arial" w:hAnsi="Arial" w:cs="David" w:hint="eastAsia"/>
          <w:sz w:val="24"/>
          <w:szCs w:val="24"/>
          <w:rtl/>
        </w:rPr>
        <w:t>הניקיון</w:t>
      </w:r>
      <w:r w:rsidRPr="002427D4">
        <w:rPr>
          <w:rFonts w:ascii="Arial" w:hAnsi="Arial" w:cs="David"/>
          <w:sz w:val="24"/>
          <w:szCs w:val="24"/>
          <w:rtl/>
        </w:rPr>
        <w:t xml:space="preserve"> מטעם </w:t>
      </w:r>
      <w:r>
        <w:rPr>
          <w:rFonts w:ascii="Arial" w:hAnsi="Arial" w:cs="David" w:hint="cs"/>
          <w:sz w:val="24"/>
          <w:szCs w:val="24"/>
          <w:rtl/>
        </w:rPr>
        <w:t>הספק</w:t>
      </w:r>
      <w:r w:rsidRPr="002427D4">
        <w:rPr>
          <w:rFonts w:ascii="Arial" w:hAnsi="Arial" w:cs="David"/>
          <w:sz w:val="24"/>
          <w:szCs w:val="24"/>
          <w:rtl/>
        </w:rPr>
        <w:t xml:space="preserve"> יהיו לבושים במדים </w:t>
      </w:r>
      <w:r>
        <w:rPr>
          <w:rFonts w:ascii="Arial" w:hAnsi="Arial" w:cs="David" w:hint="cs"/>
          <w:sz w:val="24"/>
          <w:szCs w:val="24"/>
          <w:rtl/>
        </w:rPr>
        <w:t xml:space="preserve">אחידים </w:t>
      </w:r>
      <w:r w:rsidRPr="002427D4">
        <w:rPr>
          <w:rFonts w:ascii="Arial" w:hAnsi="Arial" w:cs="David"/>
          <w:sz w:val="24"/>
          <w:szCs w:val="24"/>
          <w:rtl/>
        </w:rPr>
        <w:t>הולמים ונקיים</w:t>
      </w:r>
      <w:r w:rsidR="00A9161B">
        <w:rPr>
          <w:rFonts w:ascii="Arial" w:hAnsi="Arial" w:cs="David" w:hint="cs"/>
          <w:sz w:val="24"/>
          <w:szCs w:val="24"/>
          <w:rtl/>
        </w:rPr>
        <w:t xml:space="preserve">, לרבות נעליים סגורות </w:t>
      </w:r>
      <w:r w:rsidR="00230627">
        <w:rPr>
          <w:rFonts w:ascii="Arial" w:hAnsi="Arial" w:cs="David" w:hint="cs"/>
          <w:sz w:val="24"/>
          <w:szCs w:val="24"/>
          <w:rtl/>
        </w:rPr>
        <w:t>ה</w:t>
      </w:r>
      <w:r w:rsidR="00A9161B">
        <w:rPr>
          <w:rFonts w:ascii="Arial" w:hAnsi="Arial" w:cs="David" w:hint="cs"/>
          <w:sz w:val="24"/>
          <w:szCs w:val="24"/>
          <w:rtl/>
        </w:rPr>
        <w:t>מתאימות לעבודת ניקיון</w:t>
      </w:r>
      <w:r w:rsidRPr="002427D4">
        <w:rPr>
          <w:rFonts w:ascii="Arial" w:hAnsi="Arial" w:cs="David"/>
          <w:sz w:val="24"/>
          <w:szCs w:val="24"/>
          <w:rtl/>
        </w:rPr>
        <w:t xml:space="preserve"> המאפשרים את זיהוים ויעניקו שירות אדיב ויעיל.</w:t>
      </w:r>
      <w:bookmarkEnd w:id="94"/>
      <w:r>
        <w:rPr>
          <w:rFonts w:ascii="Arial" w:hAnsi="Arial" w:cs="David" w:hint="cs"/>
          <w:sz w:val="24"/>
          <w:szCs w:val="24"/>
          <w:rtl/>
        </w:rPr>
        <w:t xml:space="preserve"> </w:t>
      </w:r>
    </w:p>
    <w:p w14:paraId="54F0C0A4" w14:textId="77777777" w:rsidR="00682813" w:rsidRDefault="00682813" w:rsidP="00D77C9F">
      <w:pPr>
        <w:pStyle w:val="a4"/>
        <w:numPr>
          <w:ilvl w:val="3"/>
          <w:numId w:val="3"/>
        </w:numPr>
        <w:bidi/>
        <w:spacing w:after="0" w:line="360" w:lineRule="auto"/>
        <w:contextualSpacing w:val="0"/>
        <w:jc w:val="both"/>
        <w:rPr>
          <w:rFonts w:ascii="Arial" w:hAnsi="Arial" w:cs="David"/>
          <w:sz w:val="24"/>
          <w:szCs w:val="24"/>
        </w:rPr>
      </w:pPr>
      <w:r>
        <w:rPr>
          <w:rFonts w:ascii="Arial" w:hAnsi="Arial" w:cs="David" w:hint="cs"/>
          <w:sz w:val="24"/>
          <w:szCs w:val="24"/>
          <w:rtl/>
        </w:rPr>
        <w:t>הספק יצייד כל עובד ב-2 סטים של מדים לפחות.</w:t>
      </w:r>
    </w:p>
    <w:p w14:paraId="331B3D4E" w14:textId="77777777" w:rsidR="00300A93" w:rsidRPr="002427D4" w:rsidRDefault="00300A93" w:rsidP="00300A93">
      <w:pPr>
        <w:pStyle w:val="a4"/>
        <w:numPr>
          <w:ilvl w:val="3"/>
          <w:numId w:val="3"/>
        </w:numPr>
        <w:bidi/>
        <w:spacing w:after="0" w:line="360" w:lineRule="auto"/>
        <w:contextualSpacing w:val="0"/>
        <w:jc w:val="both"/>
        <w:rPr>
          <w:rFonts w:ascii="Arial" w:hAnsi="Arial" w:cs="David"/>
          <w:sz w:val="24"/>
          <w:szCs w:val="24"/>
        </w:rPr>
      </w:pPr>
      <w:r>
        <w:rPr>
          <w:rFonts w:ascii="Arial" w:hAnsi="Arial" w:cs="David" w:hint="cs"/>
          <w:sz w:val="24"/>
          <w:szCs w:val="24"/>
          <w:rtl/>
        </w:rPr>
        <w:t xml:space="preserve">הספק יצייד כל עובד בתגי שם, אותם </w:t>
      </w:r>
      <w:proofErr w:type="spellStart"/>
      <w:r>
        <w:rPr>
          <w:rFonts w:ascii="Arial" w:hAnsi="Arial" w:cs="David" w:hint="cs"/>
          <w:sz w:val="24"/>
          <w:szCs w:val="24"/>
          <w:rtl/>
        </w:rPr>
        <w:t>יחוייבו</w:t>
      </w:r>
      <w:proofErr w:type="spellEnd"/>
      <w:r>
        <w:rPr>
          <w:rFonts w:ascii="Arial" w:hAnsi="Arial" w:cs="David" w:hint="cs"/>
          <w:sz w:val="24"/>
          <w:szCs w:val="24"/>
          <w:rtl/>
        </w:rPr>
        <w:t xml:space="preserve"> העובדים לשאת במקום גלוי לעין.</w:t>
      </w:r>
    </w:p>
    <w:p w14:paraId="370B9820" w14:textId="77777777" w:rsidR="005A0DE5" w:rsidRPr="007A3787" w:rsidRDefault="001B2060" w:rsidP="001B2060">
      <w:pPr>
        <w:numPr>
          <w:ilvl w:val="1"/>
          <w:numId w:val="3"/>
        </w:numPr>
        <w:bidi/>
        <w:spacing w:after="0" w:line="360" w:lineRule="auto"/>
        <w:ind w:left="792" w:hanging="432"/>
        <w:jc w:val="both"/>
        <w:rPr>
          <w:rFonts w:ascii="Times New Roman" w:eastAsia="Times New Roman" w:hAnsi="Times New Roman" w:cs="David"/>
          <w:b/>
          <w:bCs/>
          <w:sz w:val="24"/>
          <w:szCs w:val="24"/>
        </w:rPr>
      </w:pPr>
      <w:r w:rsidRPr="007A3787">
        <w:rPr>
          <w:rFonts w:ascii="Times New Roman" w:eastAsia="Times New Roman" w:hAnsi="Times New Roman" w:cs="David" w:hint="cs"/>
          <w:b/>
          <w:bCs/>
          <w:sz w:val="24"/>
          <w:szCs w:val="24"/>
          <w:rtl/>
        </w:rPr>
        <w:t>ני</w:t>
      </w:r>
      <w:r>
        <w:rPr>
          <w:rFonts w:ascii="Times New Roman" w:eastAsia="Times New Roman" w:hAnsi="Times New Roman" w:cs="David" w:hint="cs"/>
          <w:b/>
          <w:bCs/>
          <w:sz w:val="24"/>
          <w:szCs w:val="24"/>
          <w:rtl/>
        </w:rPr>
        <w:t>ט</w:t>
      </w:r>
      <w:r w:rsidRPr="007A3787">
        <w:rPr>
          <w:rFonts w:ascii="Times New Roman" w:eastAsia="Times New Roman" w:hAnsi="Times New Roman" w:cs="David" w:hint="cs"/>
          <w:b/>
          <w:bCs/>
          <w:sz w:val="24"/>
          <w:szCs w:val="24"/>
          <w:rtl/>
        </w:rPr>
        <w:t xml:space="preserve">ור </w:t>
      </w:r>
      <w:r w:rsidR="005A0DE5" w:rsidRPr="007A3787">
        <w:rPr>
          <w:rFonts w:ascii="Times New Roman" w:eastAsia="Times New Roman" w:hAnsi="Times New Roman" w:cs="David" w:hint="cs"/>
          <w:b/>
          <w:bCs/>
          <w:sz w:val="24"/>
          <w:szCs w:val="24"/>
          <w:rtl/>
        </w:rPr>
        <w:t>שעות עבודה.</w:t>
      </w:r>
    </w:p>
    <w:p w14:paraId="52D7E5B5" w14:textId="77777777" w:rsidR="003279DB" w:rsidRDefault="005A0DE5" w:rsidP="003279DB">
      <w:pPr>
        <w:numPr>
          <w:ilvl w:val="2"/>
          <w:numId w:val="3"/>
        </w:numPr>
        <w:bidi/>
        <w:spacing w:after="0" w:line="360" w:lineRule="auto"/>
        <w:ind w:left="1372" w:hanging="709"/>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lastRenderedPageBreak/>
        <w:t xml:space="preserve">הספק אחראי על רישום שעות העבודה של עובדיו באמצעות </w:t>
      </w:r>
      <w:r w:rsidR="003279DB">
        <w:rPr>
          <w:rFonts w:ascii="Times New Roman" w:eastAsia="Times New Roman" w:hAnsi="Times New Roman" w:cs="David" w:hint="cs"/>
          <w:sz w:val="24"/>
          <w:szCs w:val="24"/>
          <w:rtl/>
        </w:rPr>
        <w:t>מערכות הכרטוס ורישום השעות בכל אתר ואתר</w:t>
      </w:r>
      <w:r w:rsidRPr="007A3787">
        <w:rPr>
          <w:rFonts w:ascii="Times New Roman" w:eastAsia="Times New Roman" w:hAnsi="Times New Roman" w:cs="David" w:hint="cs"/>
          <w:sz w:val="24"/>
          <w:szCs w:val="24"/>
          <w:rtl/>
        </w:rPr>
        <w:t xml:space="preserve">. </w:t>
      </w:r>
      <w:r w:rsidR="003279DB">
        <w:rPr>
          <w:rFonts w:ascii="Times New Roman" w:eastAsia="Times New Roman" w:hAnsi="Times New Roman" w:cs="David" w:hint="cs"/>
          <w:sz w:val="24"/>
          <w:szCs w:val="24"/>
          <w:rtl/>
        </w:rPr>
        <w:t>במידה ובאתר לא קיימת מערכת כרטוס, הספק ידאג כי העובד יחתום על דו"ח נוכחות אצל את נציג המשרד באתר בתחילה ובסיום שעות העבודה שלו.</w:t>
      </w:r>
    </w:p>
    <w:p w14:paraId="3F9421AD" w14:textId="77777777" w:rsidR="005A0DE5" w:rsidRPr="003279DB" w:rsidRDefault="003279DB" w:rsidP="003279DB">
      <w:pPr>
        <w:numPr>
          <w:ilvl w:val="2"/>
          <w:numId w:val="3"/>
        </w:numPr>
        <w:bidi/>
        <w:spacing w:after="0" w:line="360" w:lineRule="auto"/>
        <w:ind w:left="1372" w:hanging="709"/>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 </w:t>
      </w:r>
      <w:r w:rsidR="005A0DE5" w:rsidRPr="003279DB">
        <w:rPr>
          <w:rFonts w:ascii="Times New Roman" w:eastAsia="Times New Roman" w:hAnsi="Times New Roman" w:cs="David" w:hint="cs"/>
          <w:sz w:val="24"/>
          <w:szCs w:val="24"/>
          <w:rtl/>
        </w:rPr>
        <w:t>הספק לא יקבל תמורה בגין שעות שלא ירשמו במערכת אלמלא קיבל לכך את אישור הממונה הכתב ומראש.</w:t>
      </w:r>
    </w:p>
    <w:p w14:paraId="30DCCA48" w14:textId="77777777" w:rsidR="005A0DE5" w:rsidRPr="007A3787" w:rsidRDefault="005A0DE5" w:rsidP="00D77C9F">
      <w:pPr>
        <w:numPr>
          <w:ilvl w:val="1"/>
          <w:numId w:val="3"/>
        </w:numPr>
        <w:bidi/>
        <w:spacing w:after="0" w:line="360" w:lineRule="auto"/>
        <w:ind w:left="792" w:hanging="432"/>
        <w:jc w:val="both"/>
        <w:rPr>
          <w:rFonts w:ascii="Times New Roman" w:eastAsia="Times New Roman" w:hAnsi="Times New Roman" w:cs="David"/>
          <w:b/>
          <w:bCs/>
          <w:sz w:val="24"/>
          <w:szCs w:val="24"/>
        </w:rPr>
      </w:pPr>
      <w:r w:rsidRPr="007A3787">
        <w:rPr>
          <w:rFonts w:ascii="Times New Roman" w:eastAsia="Times New Roman" w:hAnsi="Times New Roman" w:cs="David" w:hint="cs"/>
          <w:b/>
          <w:bCs/>
          <w:sz w:val="24"/>
          <w:szCs w:val="24"/>
          <w:rtl/>
        </w:rPr>
        <w:t>תיעוד</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שעות</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עבודה</w:t>
      </w:r>
      <w:r w:rsidRPr="007A3787">
        <w:rPr>
          <w:rFonts w:ascii="Times New Roman" w:eastAsia="Times New Roman" w:hAnsi="Times New Roman" w:cs="David" w:hint="cs"/>
          <w:b/>
          <w:bCs/>
          <w:sz w:val="24"/>
          <w:szCs w:val="24"/>
          <w:rtl/>
        </w:rPr>
        <w:t xml:space="preserve"> ברשומות</w:t>
      </w:r>
    </w:p>
    <w:p w14:paraId="2148FD3B" w14:textId="77777777" w:rsidR="005A0DE5" w:rsidRPr="00C64A4F" w:rsidRDefault="005A0DE5" w:rsidP="00D77C9F">
      <w:pPr>
        <w:numPr>
          <w:ilvl w:val="2"/>
          <w:numId w:val="3"/>
        </w:numPr>
        <w:bidi/>
        <w:spacing w:after="0" w:line="360" w:lineRule="auto"/>
        <w:ind w:left="1372" w:hanging="709"/>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 xml:space="preserve">אחריות </w:t>
      </w:r>
      <w:r w:rsidRPr="007A3787">
        <w:rPr>
          <w:rFonts w:ascii="Times New Roman" w:eastAsia="Times New Roman" w:hAnsi="Times New Roman" w:cs="David" w:hint="eastAsia"/>
          <w:sz w:val="24"/>
          <w:szCs w:val="24"/>
          <w:rtl/>
        </w:rPr>
        <w:t>הספק</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cs"/>
          <w:sz w:val="24"/>
          <w:szCs w:val="24"/>
          <w:rtl/>
        </w:rPr>
        <w:t xml:space="preserve">להבטיח כי עובדיו יחתימו כרטיס במערכת הממוחשבת הקיימת  עם כניסתם ויציאתם למשמרת העבודה. כרטיסי העובד יונפקו על ידי המזמין. </w:t>
      </w:r>
    </w:p>
    <w:p w14:paraId="08278872" w14:textId="77777777" w:rsidR="005A0DE5" w:rsidRPr="00C64A4F" w:rsidRDefault="005A0DE5" w:rsidP="00D77C9F">
      <w:pPr>
        <w:numPr>
          <w:ilvl w:val="2"/>
          <w:numId w:val="3"/>
        </w:numPr>
        <w:bidi/>
        <w:spacing w:after="0" w:line="360" w:lineRule="auto"/>
        <w:ind w:left="1372" w:hanging="709"/>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למען הסר ס</w:t>
      </w:r>
      <w:r w:rsidRPr="007A3787">
        <w:rPr>
          <w:rFonts w:ascii="Times New Roman" w:eastAsia="Times New Roman" w:hAnsi="Times New Roman" w:cs="David"/>
          <w:sz w:val="24"/>
          <w:szCs w:val="24"/>
          <w:rtl/>
        </w:rPr>
        <w:t>פ</w:t>
      </w:r>
      <w:r w:rsidRPr="007A3787">
        <w:rPr>
          <w:rFonts w:ascii="Times New Roman" w:eastAsia="Times New Roman" w:hAnsi="Times New Roman" w:cs="David" w:hint="cs"/>
          <w:sz w:val="24"/>
          <w:szCs w:val="24"/>
          <w:rtl/>
        </w:rPr>
        <w:t>ק - הספק</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לא</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יקבל</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תמורה</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בגין</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שעות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שלא</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ירשמו</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במערכת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אלמלא</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קיבל</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לכך</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את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אישור</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הממונה</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הכתב</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ומראש</w:t>
      </w:r>
      <w:r w:rsidRPr="007A3787">
        <w:rPr>
          <w:rFonts w:ascii="Times New Roman" w:eastAsia="Times New Roman" w:hAnsi="Times New Roman" w:cs="David"/>
          <w:sz w:val="24"/>
          <w:szCs w:val="24"/>
          <w:rtl/>
        </w:rPr>
        <w:t>.</w:t>
      </w:r>
    </w:p>
    <w:p w14:paraId="6FAA1FE1" w14:textId="77777777" w:rsidR="005A0DE5" w:rsidRPr="00C64A4F" w:rsidRDefault="005A0DE5" w:rsidP="00D77C9F">
      <w:pPr>
        <w:numPr>
          <w:ilvl w:val="2"/>
          <w:numId w:val="3"/>
        </w:numPr>
        <w:bidi/>
        <w:spacing w:after="0" w:line="360" w:lineRule="auto"/>
        <w:ind w:left="1372" w:hanging="709"/>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 xml:space="preserve">מובהר כי נציג המזמין רשאי לבצע התאמות לפי שיקול דעתו- להוסיף או לקזז שעות עבודה </w:t>
      </w:r>
      <w:r w:rsidRPr="007A3787">
        <w:rPr>
          <w:rFonts w:ascii="Times New Roman" w:eastAsia="Times New Roman" w:hAnsi="Times New Roman" w:cs="David"/>
          <w:sz w:val="24"/>
          <w:szCs w:val="24"/>
          <w:rtl/>
        </w:rPr>
        <w:t>–</w:t>
      </w:r>
      <w:r w:rsidRPr="007A3787">
        <w:rPr>
          <w:rFonts w:ascii="Times New Roman" w:eastAsia="Times New Roman" w:hAnsi="Times New Roman" w:cs="David" w:hint="cs"/>
          <w:sz w:val="24"/>
          <w:szCs w:val="24"/>
          <w:rtl/>
        </w:rPr>
        <w:t xml:space="preserve"> לפי העניין.</w:t>
      </w:r>
    </w:p>
    <w:p w14:paraId="6C95E9DB" w14:textId="77777777" w:rsidR="005A0DE5" w:rsidRPr="007A3787" w:rsidRDefault="005A0DE5" w:rsidP="005A0DE5">
      <w:pPr>
        <w:bidi/>
        <w:spacing w:after="0" w:line="360" w:lineRule="auto"/>
        <w:ind w:left="643"/>
        <w:jc w:val="both"/>
        <w:rPr>
          <w:rFonts w:ascii="Times New Roman" w:eastAsia="Times New Roman" w:hAnsi="Times New Roman" w:cs="David"/>
          <w:b/>
          <w:bCs/>
          <w:sz w:val="24"/>
          <w:szCs w:val="24"/>
        </w:rPr>
      </w:pPr>
      <w:r w:rsidRPr="007A3787">
        <w:rPr>
          <w:rFonts w:ascii="Times New Roman" w:eastAsia="Times New Roman" w:hAnsi="Times New Roman" w:cs="David" w:hint="eastAsia"/>
          <w:b/>
          <w:bCs/>
          <w:sz w:val="24"/>
          <w:szCs w:val="24"/>
          <w:rtl/>
        </w:rPr>
        <w:t>צוות</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הניהול</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מטעם</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הספק</w:t>
      </w:r>
    </w:p>
    <w:p w14:paraId="4E395EC9" w14:textId="77777777" w:rsidR="005A0DE5" w:rsidRPr="007A3787" w:rsidRDefault="005A0DE5" w:rsidP="00D77C9F">
      <w:pPr>
        <w:keepNext/>
        <w:numPr>
          <w:ilvl w:val="1"/>
          <w:numId w:val="3"/>
        </w:numPr>
        <w:bidi/>
        <w:spacing w:after="0"/>
        <w:ind w:left="788" w:hanging="431"/>
        <w:jc w:val="both"/>
        <w:rPr>
          <w:rFonts w:ascii="Times New Roman" w:eastAsia="Times New Roman" w:hAnsi="Times New Roman" w:cs="David"/>
          <w:b/>
          <w:bCs/>
          <w:sz w:val="24"/>
          <w:szCs w:val="24"/>
        </w:rPr>
      </w:pPr>
      <w:bookmarkStart w:id="95" w:name="_Ref338682199"/>
      <w:r w:rsidRPr="007A3787">
        <w:rPr>
          <w:rFonts w:ascii="Times New Roman" w:eastAsia="Times New Roman" w:hAnsi="Times New Roman" w:cs="David"/>
          <w:b/>
          <w:bCs/>
          <w:sz w:val="24"/>
          <w:szCs w:val="24"/>
          <w:rtl/>
        </w:rPr>
        <w:t>מנהל לקוח</w:t>
      </w:r>
      <w:bookmarkEnd w:id="95"/>
      <w:r w:rsidRPr="007A3787">
        <w:rPr>
          <w:rFonts w:ascii="Times New Roman" w:eastAsia="Times New Roman" w:hAnsi="Times New Roman" w:cs="David"/>
          <w:b/>
          <w:bCs/>
          <w:sz w:val="24"/>
          <w:szCs w:val="24"/>
          <w:rtl/>
        </w:rPr>
        <w:t xml:space="preserve"> </w:t>
      </w:r>
    </w:p>
    <w:p w14:paraId="09F611F9" w14:textId="77777777" w:rsidR="005A0DE5" w:rsidRPr="00C64A4F" w:rsidRDefault="005A0DE5" w:rsidP="00D77C9F">
      <w:pPr>
        <w:numPr>
          <w:ilvl w:val="2"/>
          <w:numId w:val="3"/>
        </w:numPr>
        <w:bidi/>
        <w:spacing w:after="0" w:line="360" w:lineRule="auto"/>
        <w:ind w:left="1372" w:hanging="709"/>
        <w:jc w:val="both"/>
        <w:rPr>
          <w:rFonts w:ascii="Times New Roman" w:eastAsia="Times New Roman" w:hAnsi="Times New Roman" w:cs="David"/>
          <w:sz w:val="24"/>
          <w:szCs w:val="24"/>
        </w:rPr>
      </w:pPr>
      <w:r w:rsidRPr="00C64A4F">
        <w:rPr>
          <w:rFonts w:ascii="Times New Roman" w:eastAsia="Times New Roman" w:hAnsi="Times New Roman" w:cs="David" w:hint="cs"/>
          <w:sz w:val="24"/>
          <w:szCs w:val="24"/>
          <w:rtl/>
        </w:rPr>
        <w:t>הספק</w:t>
      </w:r>
      <w:r w:rsidRPr="00C64A4F">
        <w:rPr>
          <w:rFonts w:ascii="Times New Roman" w:eastAsia="Times New Roman" w:hAnsi="Times New Roman" w:cs="David"/>
          <w:sz w:val="24"/>
          <w:szCs w:val="24"/>
          <w:rtl/>
        </w:rPr>
        <w:t xml:space="preserve"> יקצה איש קשר במטה הספק האחראי וממונה על ה</w:t>
      </w:r>
      <w:r w:rsidRPr="00C64A4F">
        <w:rPr>
          <w:rFonts w:ascii="Times New Roman" w:eastAsia="Times New Roman" w:hAnsi="Times New Roman" w:cs="David" w:hint="cs"/>
          <w:sz w:val="24"/>
          <w:szCs w:val="24"/>
          <w:rtl/>
        </w:rPr>
        <w:t>ניהול</w:t>
      </w:r>
      <w:r w:rsidRPr="00C64A4F">
        <w:rPr>
          <w:rFonts w:ascii="Times New Roman" w:eastAsia="Times New Roman" w:hAnsi="Times New Roman" w:cs="David"/>
          <w:sz w:val="24"/>
          <w:szCs w:val="24"/>
          <w:rtl/>
        </w:rPr>
        <w:t xml:space="preserve"> הלוגיסטי ועל השרות למ</w:t>
      </w:r>
      <w:r w:rsidRPr="00C64A4F">
        <w:rPr>
          <w:rFonts w:ascii="Times New Roman" w:eastAsia="Times New Roman" w:hAnsi="Times New Roman" w:cs="David" w:hint="cs"/>
          <w:sz w:val="24"/>
          <w:szCs w:val="24"/>
          <w:rtl/>
        </w:rPr>
        <w:t>זמין</w:t>
      </w:r>
      <w:r w:rsidRPr="00C64A4F">
        <w:rPr>
          <w:rFonts w:ascii="Times New Roman" w:eastAsia="Times New Roman" w:hAnsi="Times New Roman" w:cs="David"/>
          <w:sz w:val="24"/>
          <w:szCs w:val="24"/>
          <w:rtl/>
        </w:rPr>
        <w:t>. מנהל הלקוח יהיה אמון על מענה על בקשות מיוחדות ו/</w:t>
      </w:r>
      <w:r w:rsidRPr="00C64A4F">
        <w:rPr>
          <w:rFonts w:ascii="Times New Roman" w:eastAsia="Times New Roman" w:hAnsi="Times New Roman" w:cs="David" w:hint="cs"/>
          <w:sz w:val="24"/>
          <w:szCs w:val="24"/>
          <w:rtl/>
        </w:rPr>
        <w:t>או</w:t>
      </w:r>
      <w:r w:rsidRPr="00C64A4F">
        <w:rPr>
          <w:rFonts w:ascii="Times New Roman" w:eastAsia="Times New Roman" w:hAnsi="Times New Roman" w:cs="David"/>
          <w:sz w:val="24"/>
          <w:szCs w:val="24"/>
          <w:rtl/>
        </w:rPr>
        <w:t xml:space="preserve"> חריגות</w:t>
      </w:r>
      <w:r w:rsidRPr="00C64A4F">
        <w:rPr>
          <w:rFonts w:ascii="Times New Roman" w:eastAsia="Times New Roman" w:hAnsi="Times New Roman" w:cs="David" w:hint="cs"/>
          <w:sz w:val="24"/>
          <w:szCs w:val="24"/>
          <w:rtl/>
        </w:rPr>
        <w:t>.</w:t>
      </w:r>
      <w:r w:rsidRPr="00C64A4F">
        <w:rPr>
          <w:rFonts w:ascii="Times New Roman" w:eastAsia="Times New Roman" w:hAnsi="Times New Roman" w:cs="David"/>
          <w:sz w:val="24"/>
          <w:szCs w:val="24"/>
          <w:rtl/>
        </w:rPr>
        <w:t xml:space="preserve"> </w:t>
      </w:r>
    </w:p>
    <w:p w14:paraId="401C45D7" w14:textId="77777777" w:rsidR="005A0DE5" w:rsidRPr="00C64A4F" w:rsidRDefault="005A0DE5" w:rsidP="00D77C9F">
      <w:pPr>
        <w:numPr>
          <w:ilvl w:val="2"/>
          <w:numId w:val="3"/>
        </w:numPr>
        <w:bidi/>
        <w:spacing w:after="0" w:line="360" w:lineRule="auto"/>
        <w:ind w:left="1372" w:hanging="709"/>
        <w:jc w:val="both"/>
        <w:rPr>
          <w:rFonts w:ascii="Times New Roman" w:eastAsia="Times New Roman" w:hAnsi="Times New Roman" w:cs="David"/>
          <w:sz w:val="24"/>
          <w:szCs w:val="24"/>
        </w:rPr>
      </w:pPr>
      <w:r w:rsidRPr="00C64A4F">
        <w:rPr>
          <w:rFonts w:ascii="Times New Roman" w:eastAsia="Times New Roman" w:hAnsi="Times New Roman" w:cs="David" w:hint="cs"/>
          <w:sz w:val="24"/>
          <w:szCs w:val="24"/>
          <w:rtl/>
        </w:rPr>
        <w:t>המזמין</w:t>
      </w:r>
      <w:r w:rsidRPr="00C64A4F">
        <w:rPr>
          <w:rFonts w:ascii="Times New Roman" w:eastAsia="Times New Roman" w:hAnsi="Times New Roman" w:cs="David"/>
          <w:sz w:val="24"/>
          <w:szCs w:val="24"/>
          <w:rtl/>
        </w:rPr>
        <w:t xml:space="preserve"> </w:t>
      </w:r>
      <w:r w:rsidRPr="00C64A4F">
        <w:rPr>
          <w:rFonts w:ascii="Times New Roman" w:eastAsia="Times New Roman" w:hAnsi="Times New Roman" w:cs="David" w:hint="cs"/>
          <w:sz w:val="24"/>
          <w:szCs w:val="24"/>
          <w:rtl/>
        </w:rPr>
        <w:t>יהיה</w:t>
      </w:r>
      <w:r w:rsidRPr="00C64A4F">
        <w:rPr>
          <w:rFonts w:ascii="Times New Roman" w:eastAsia="Times New Roman" w:hAnsi="Times New Roman" w:cs="David"/>
          <w:sz w:val="24"/>
          <w:szCs w:val="24"/>
          <w:rtl/>
        </w:rPr>
        <w:t xml:space="preserve"> </w:t>
      </w:r>
      <w:r w:rsidRPr="00C64A4F">
        <w:rPr>
          <w:rFonts w:ascii="Times New Roman" w:eastAsia="Times New Roman" w:hAnsi="Times New Roman" w:cs="David" w:hint="cs"/>
          <w:sz w:val="24"/>
          <w:szCs w:val="24"/>
          <w:rtl/>
        </w:rPr>
        <w:t>רשאי</w:t>
      </w:r>
      <w:r w:rsidRPr="00C64A4F">
        <w:rPr>
          <w:rFonts w:ascii="Times New Roman" w:eastAsia="Times New Roman" w:hAnsi="Times New Roman" w:cs="David"/>
          <w:sz w:val="24"/>
          <w:szCs w:val="24"/>
          <w:rtl/>
        </w:rPr>
        <w:t xml:space="preserve"> </w:t>
      </w:r>
      <w:r w:rsidRPr="00C64A4F">
        <w:rPr>
          <w:rFonts w:ascii="Times New Roman" w:eastAsia="Times New Roman" w:hAnsi="Times New Roman" w:cs="David" w:hint="cs"/>
          <w:sz w:val="24"/>
          <w:szCs w:val="24"/>
          <w:rtl/>
        </w:rPr>
        <w:t>לדרוש</w:t>
      </w:r>
      <w:r w:rsidRPr="00C64A4F">
        <w:rPr>
          <w:rFonts w:ascii="Times New Roman" w:eastAsia="Times New Roman" w:hAnsi="Times New Roman" w:cs="David"/>
          <w:sz w:val="24"/>
          <w:szCs w:val="24"/>
          <w:rtl/>
        </w:rPr>
        <w:t xml:space="preserve"> </w:t>
      </w:r>
      <w:r w:rsidRPr="00C64A4F">
        <w:rPr>
          <w:rFonts w:ascii="Times New Roman" w:eastAsia="Times New Roman" w:hAnsi="Times New Roman" w:cs="David" w:hint="cs"/>
          <w:sz w:val="24"/>
          <w:szCs w:val="24"/>
          <w:rtl/>
        </w:rPr>
        <w:t>את</w:t>
      </w:r>
      <w:r w:rsidRPr="00C64A4F">
        <w:rPr>
          <w:rFonts w:ascii="Times New Roman" w:eastAsia="Times New Roman" w:hAnsi="Times New Roman" w:cs="David"/>
          <w:sz w:val="24"/>
          <w:szCs w:val="24"/>
          <w:rtl/>
        </w:rPr>
        <w:t xml:space="preserve"> </w:t>
      </w:r>
      <w:r w:rsidRPr="00C64A4F">
        <w:rPr>
          <w:rFonts w:ascii="Times New Roman" w:eastAsia="Times New Roman" w:hAnsi="Times New Roman" w:cs="David" w:hint="cs"/>
          <w:sz w:val="24"/>
          <w:szCs w:val="24"/>
          <w:rtl/>
        </w:rPr>
        <w:t>נכוחות</w:t>
      </w:r>
      <w:r w:rsidRPr="00C64A4F">
        <w:rPr>
          <w:rFonts w:ascii="Times New Roman" w:eastAsia="Times New Roman" w:hAnsi="Times New Roman" w:cs="David"/>
          <w:sz w:val="24"/>
          <w:szCs w:val="24"/>
          <w:rtl/>
        </w:rPr>
        <w:t xml:space="preserve"> </w:t>
      </w:r>
      <w:r w:rsidRPr="00C64A4F">
        <w:rPr>
          <w:rFonts w:ascii="Times New Roman" w:eastAsia="Times New Roman" w:hAnsi="Times New Roman" w:cs="David" w:hint="cs"/>
          <w:sz w:val="24"/>
          <w:szCs w:val="24"/>
          <w:rtl/>
        </w:rPr>
        <w:t>מנהל</w:t>
      </w:r>
      <w:r w:rsidRPr="00C64A4F">
        <w:rPr>
          <w:rFonts w:ascii="Times New Roman" w:eastAsia="Times New Roman" w:hAnsi="Times New Roman" w:cs="David"/>
          <w:sz w:val="24"/>
          <w:szCs w:val="24"/>
          <w:rtl/>
        </w:rPr>
        <w:t xml:space="preserve"> </w:t>
      </w:r>
      <w:r w:rsidRPr="00C64A4F">
        <w:rPr>
          <w:rFonts w:ascii="Times New Roman" w:eastAsia="Times New Roman" w:hAnsi="Times New Roman" w:cs="David" w:hint="cs"/>
          <w:sz w:val="24"/>
          <w:szCs w:val="24"/>
          <w:rtl/>
        </w:rPr>
        <w:t>הלקוח</w:t>
      </w:r>
      <w:r w:rsidRPr="00C64A4F">
        <w:rPr>
          <w:rFonts w:ascii="Times New Roman" w:eastAsia="Times New Roman" w:hAnsi="Times New Roman" w:cs="David"/>
          <w:sz w:val="24"/>
          <w:szCs w:val="24"/>
          <w:rtl/>
        </w:rPr>
        <w:t xml:space="preserve"> לפי </w:t>
      </w:r>
      <w:r w:rsidRPr="00C64A4F">
        <w:rPr>
          <w:rFonts w:ascii="Times New Roman" w:eastAsia="Times New Roman" w:hAnsi="Times New Roman" w:cs="David" w:hint="cs"/>
          <w:sz w:val="24"/>
          <w:szCs w:val="24"/>
          <w:rtl/>
        </w:rPr>
        <w:t xml:space="preserve">כל </w:t>
      </w:r>
      <w:r w:rsidRPr="00C64A4F">
        <w:rPr>
          <w:rFonts w:ascii="Times New Roman" w:eastAsia="Times New Roman" w:hAnsi="Times New Roman" w:cs="David"/>
          <w:sz w:val="24"/>
          <w:szCs w:val="24"/>
          <w:rtl/>
        </w:rPr>
        <w:t>דרישה מיוחדת (לצורך סיור התמצאות למשל).</w:t>
      </w:r>
    </w:p>
    <w:p w14:paraId="17B00E6B" w14:textId="77777777" w:rsidR="005A0DE5" w:rsidRPr="007A3787" w:rsidRDefault="005A0DE5" w:rsidP="00D77C9F">
      <w:pPr>
        <w:keepNext/>
        <w:numPr>
          <w:ilvl w:val="1"/>
          <w:numId w:val="3"/>
        </w:numPr>
        <w:bidi/>
        <w:spacing w:after="0"/>
        <w:ind w:left="788" w:hanging="431"/>
        <w:jc w:val="both"/>
        <w:rPr>
          <w:rFonts w:ascii="Times New Roman" w:eastAsia="Times New Roman" w:hAnsi="Times New Roman" w:cs="David"/>
          <w:b/>
          <w:bCs/>
          <w:sz w:val="24"/>
          <w:szCs w:val="24"/>
        </w:rPr>
      </w:pPr>
      <w:r w:rsidRPr="007A3787">
        <w:rPr>
          <w:rFonts w:ascii="Times New Roman" w:eastAsia="Times New Roman" w:hAnsi="Times New Roman" w:cs="David" w:hint="cs"/>
          <w:b/>
          <w:bCs/>
          <w:sz w:val="24"/>
          <w:szCs w:val="24"/>
          <w:rtl/>
        </w:rPr>
        <w:t>מפקח/ים</w:t>
      </w:r>
    </w:p>
    <w:p w14:paraId="5825D305" w14:textId="77777777" w:rsidR="00682813" w:rsidRPr="00C64A4F" w:rsidRDefault="00682813" w:rsidP="00D77C9F">
      <w:pPr>
        <w:numPr>
          <w:ilvl w:val="2"/>
          <w:numId w:val="3"/>
        </w:numPr>
        <w:bidi/>
        <w:spacing w:after="0" w:line="360" w:lineRule="auto"/>
        <w:ind w:left="1514" w:hanging="851"/>
        <w:jc w:val="both"/>
        <w:rPr>
          <w:rFonts w:ascii="Times New Roman" w:eastAsia="Times New Roman" w:hAnsi="Times New Roman" w:cs="David"/>
          <w:sz w:val="24"/>
          <w:szCs w:val="24"/>
        </w:rPr>
      </w:pPr>
      <w:r w:rsidRPr="00C64A4F">
        <w:rPr>
          <w:rFonts w:ascii="Times New Roman" w:eastAsia="Times New Roman" w:hAnsi="Times New Roman" w:cs="David" w:hint="cs"/>
          <w:sz w:val="24"/>
          <w:szCs w:val="24"/>
          <w:rtl/>
        </w:rPr>
        <w:t>הספק</w:t>
      </w:r>
      <w:r w:rsidRPr="00C64A4F">
        <w:rPr>
          <w:rFonts w:ascii="Times New Roman" w:eastAsia="Times New Roman" w:hAnsi="Times New Roman" w:cs="David"/>
          <w:sz w:val="24"/>
          <w:szCs w:val="24"/>
          <w:rtl/>
        </w:rPr>
        <w:t xml:space="preserve"> </w:t>
      </w:r>
      <w:r w:rsidRPr="00C64A4F">
        <w:rPr>
          <w:rFonts w:ascii="Times New Roman" w:eastAsia="Times New Roman" w:hAnsi="Times New Roman" w:cs="David" w:hint="cs"/>
          <w:sz w:val="24"/>
          <w:szCs w:val="24"/>
          <w:rtl/>
        </w:rPr>
        <w:t>נדרש</w:t>
      </w:r>
      <w:r w:rsidRPr="00C64A4F">
        <w:rPr>
          <w:rFonts w:ascii="Times New Roman" w:eastAsia="Times New Roman" w:hAnsi="Times New Roman" w:cs="David"/>
          <w:sz w:val="24"/>
          <w:szCs w:val="24"/>
          <w:rtl/>
        </w:rPr>
        <w:t xml:space="preserve"> </w:t>
      </w:r>
      <w:r w:rsidRPr="00C64A4F">
        <w:rPr>
          <w:rFonts w:ascii="Times New Roman" w:eastAsia="Times New Roman" w:hAnsi="Times New Roman" w:cs="David" w:hint="cs"/>
          <w:sz w:val="24"/>
          <w:szCs w:val="24"/>
          <w:rtl/>
        </w:rPr>
        <w:t>להציב</w:t>
      </w:r>
      <w:r w:rsidRPr="00C64A4F">
        <w:rPr>
          <w:rFonts w:ascii="Times New Roman" w:eastAsia="Times New Roman" w:hAnsi="Times New Roman" w:cs="David"/>
          <w:sz w:val="24"/>
          <w:szCs w:val="24"/>
          <w:rtl/>
        </w:rPr>
        <w:t xml:space="preserve"> </w:t>
      </w:r>
      <w:r w:rsidRPr="00C64A4F">
        <w:rPr>
          <w:rFonts w:ascii="Times New Roman" w:eastAsia="Times New Roman" w:hAnsi="Times New Roman" w:cs="David" w:hint="cs"/>
          <w:sz w:val="24"/>
          <w:szCs w:val="24"/>
          <w:rtl/>
        </w:rPr>
        <w:t>מפקחים</w:t>
      </w:r>
      <w:r w:rsidRPr="00C64A4F">
        <w:rPr>
          <w:rFonts w:ascii="Times New Roman" w:eastAsia="Times New Roman" w:hAnsi="Times New Roman" w:cs="David"/>
          <w:sz w:val="24"/>
          <w:szCs w:val="24"/>
          <w:rtl/>
        </w:rPr>
        <w:t xml:space="preserve"> </w:t>
      </w:r>
      <w:r w:rsidRPr="00C64A4F">
        <w:rPr>
          <w:rFonts w:ascii="Times New Roman" w:eastAsia="Times New Roman" w:hAnsi="Times New Roman" w:cs="David" w:hint="cs"/>
          <w:sz w:val="24"/>
          <w:szCs w:val="24"/>
          <w:rtl/>
        </w:rPr>
        <w:t>מטעמו</w:t>
      </w:r>
      <w:r w:rsidRPr="00C64A4F">
        <w:rPr>
          <w:rFonts w:ascii="Times New Roman" w:eastAsia="Times New Roman" w:hAnsi="Times New Roman" w:cs="David"/>
          <w:sz w:val="24"/>
          <w:szCs w:val="24"/>
          <w:rtl/>
        </w:rPr>
        <w:t xml:space="preserve"> </w:t>
      </w:r>
      <w:r w:rsidRPr="00C64A4F">
        <w:rPr>
          <w:rFonts w:ascii="Times New Roman" w:eastAsia="Times New Roman" w:hAnsi="Times New Roman" w:cs="David" w:hint="cs"/>
          <w:sz w:val="24"/>
          <w:szCs w:val="24"/>
          <w:rtl/>
        </w:rPr>
        <w:t>על</w:t>
      </w:r>
      <w:r w:rsidRPr="00C64A4F">
        <w:rPr>
          <w:rFonts w:ascii="Times New Roman" w:eastAsia="Times New Roman" w:hAnsi="Times New Roman" w:cs="David"/>
          <w:sz w:val="24"/>
          <w:szCs w:val="24"/>
          <w:rtl/>
        </w:rPr>
        <w:t xml:space="preserve"> </w:t>
      </w:r>
      <w:r w:rsidRPr="00C64A4F">
        <w:rPr>
          <w:rFonts w:ascii="Times New Roman" w:eastAsia="Times New Roman" w:hAnsi="Times New Roman" w:cs="David" w:hint="cs"/>
          <w:sz w:val="24"/>
          <w:szCs w:val="24"/>
          <w:rtl/>
        </w:rPr>
        <w:t>עובדי</w:t>
      </w:r>
      <w:r w:rsidRPr="00C64A4F">
        <w:rPr>
          <w:rFonts w:ascii="Times New Roman" w:eastAsia="Times New Roman" w:hAnsi="Times New Roman" w:cs="David"/>
          <w:sz w:val="24"/>
          <w:szCs w:val="24"/>
          <w:rtl/>
        </w:rPr>
        <w:t xml:space="preserve"> </w:t>
      </w:r>
      <w:r w:rsidRPr="00C64A4F">
        <w:rPr>
          <w:rFonts w:ascii="Times New Roman" w:eastAsia="Times New Roman" w:hAnsi="Times New Roman" w:cs="David" w:hint="cs"/>
          <w:sz w:val="24"/>
          <w:szCs w:val="24"/>
          <w:rtl/>
        </w:rPr>
        <w:t>הניקיון</w:t>
      </w:r>
      <w:r w:rsidRPr="00C64A4F">
        <w:rPr>
          <w:rFonts w:ascii="Times New Roman" w:eastAsia="Times New Roman" w:hAnsi="Times New Roman" w:cs="David"/>
          <w:sz w:val="24"/>
          <w:szCs w:val="24"/>
          <w:rtl/>
        </w:rPr>
        <w:t xml:space="preserve"> </w:t>
      </w:r>
      <w:r w:rsidRPr="00C64A4F">
        <w:rPr>
          <w:rFonts w:ascii="Times New Roman" w:eastAsia="Times New Roman" w:hAnsi="Times New Roman" w:cs="David" w:hint="cs"/>
          <w:sz w:val="24"/>
          <w:szCs w:val="24"/>
          <w:rtl/>
        </w:rPr>
        <w:t>על</w:t>
      </w:r>
      <w:r w:rsidRPr="00C64A4F">
        <w:rPr>
          <w:rFonts w:ascii="Times New Roman" w:eastAsia="Times New Roman" w:hAnsi="Times New Roman" w:cs="David"/>
          <w:sz w:val="24"/>
          <w:szCs w:val="24"/>
          <w:rtl/>
        </w:rPr>
        <w:t xml:space="preserve"> </w:t>
      </w:r>
      <w:r w:rsidRPr="00C64A4F">
        <w:rPr>
          <w:rFonts w:ascii="Times New Roman" w:eastAsia="Times New Roman" w:hAnsi="Times New Roman" w:cs="David" w:hint="cs"/>
          <w:sz w:val="24"/>
          <w:szCs w:val="24"/>
          <w:rtl/>
        </w:rPr>
        <w:t>פי</w:t>
      </w:r>
      <w:r w:rsidRPr="00C64A4F">
        <w:rPr>
          <w:rFonts w:ascii="Times New Roman" w:eastAsia="Times New Roman" w:hAnsi="Times New Roman" w:cs="David"/>
          <w:sz w:val="24"/>
          <w:szCs w:val="24"/>
          <w:rtl/>
        </w:rPr>
        <w:t xml:space="preserve"> </w:t>
      </w:r>
      <w:r w:rsidRPr="00C64A4F">
        <w:rPr>
          <w:rFonts w:ascii="Times New Roman" w:eastAsia="Times New Roman" w:hAnsi="Times New Roman" w:cs="David" w:hint="cs"/>
          <w:sz w:val="24"/>
          <w:szCs w:val="24"/>
          <w:rtl/>
        </w:rPr>
        <w:t>הפירוט</w:t>
      </w:r>
      <w:r w:rsidRPr="00C64A4F">
        <w:rPr>
          <w:rFonts w:ascii="Times New Roman" w:eastAsia="Times New Roman" w:hAnsi="Times New Roman" w:cs="David"/>
          <w:sz w:val="24"/>
          <w:szCs w:val="24"/>
          <w:rtl/>
        </w:rPr>
        <w:t xml:space="preserve"> </w:t>
      </w:r>
      <w:r w:rsidRPr="00C64A4F">
        <w:rPr>
          <w:rFonts w:ascii="Times New Roman" w:eastAsia="Times New Roman" w:hAnsi="Times New Roman" w:cs="David" w:hint="cs"/>
          <w:sz w:val="24"/>
          <w:szCs w:val="24"/>
          <w:rtl/>
        </w:rPr>
        <w:t>להלן</w:t>
      </w:r>
      <w:r w:rsidRPr="00C64A4F">
        <w:rPr>
          <w:rFonts w:ascii="Times New Roman" w:eastAsia="Times New Roman" w:hAnsi="Times New Roman" w:cs="David"/>
          <w:sz w:val="24"/>
          <w:szCs w:val="24"/>
          <w:rtl/>
        </w:rPr>
        <w:t xml:space="preserve">, </w:t>
      </w:r>
      <w:r w:rsidRPr="00C64A4F">
        <w:rPr>
          <w:rFonts w:ascii="Times New Roman" w:eastAsia="Times New Roman" w:hAnsi="Times New Roman" w:cs="David" w:hint="cs"/>
          <w:sz w:val="24"/>
          <w:szCs w:val="24"/>
          <w:rtl/>
        </w:rPr>
        <w:t>חלק מן המפקחים יהיו</w:t>
      </w:r>
      <w:r w:rsidRPr="00C64A4F">
        <w:rPr>
          <w:rFonts w:ascii="Times New Roman" w:eastAsia="Times New Roman" w:hAnsi="Times New Roman" w:cs="David"/>
          <w:sz w:val="24"/>
          <w:szCs w:val="24"/>
          <w:rtl/>
        </w:rPr>
        <w:t xml:space="preserve"> </w:t>
      </w:r>
      <w:r w:rsidRPr="00C64A4F">
        <w:rPr>
          <w:rFonts w:ascii="Times New Roman" w:eastAsia="Times New Roman" w:hAnsi="Times New Roman" w:cs="David" w:hint="cs"/>
          <w:sz w:val="24"/>
          <w:szCs w:val="24"/>
          <w:rtl/>
        </w:rPr>
        <w:t>אחראיים</w:t>
      </w:r>
      <w:r w:rsidRPr="00C64A4F">
        <w:rPr>
          <w:rFonts w:ascii="Times New Roman" w:eastAsia="Times New Roman" w:hAnsi="Times New Roman" w:cs="David"/>
          <w:sz w:val="24"/>
          <w:szCs w:val="24"/>
          <w:rtl/>
        </w:rPr>
        <w:t xml:space="preserve"> </w:t>
      </w:r>
      <w:r w:rsidRPr="00C64A4F">
        <w:rPr>
          <w:rFonts w:ascii="Times New Roman" w:eastAsia="Times New Roman" w:hAnsi="Times New Roman" w:cs="David" w:hint="cs"/>
          <w:sz w:val="24"/>
          <w:szCs w:val="24"/>
          <w:rtl/>
        </w:rPr>
        <w:t>על</w:t>
      </w:r>
      <w:r w:rsidRPr="00C64A4F">
        <w:rPr>
          <w:rFonts w:ascii="Times New Roman" w:eastAsia="Times New Roman" w:hAnsi="Times New Roman" w:cs="David"/>
          <w:sz w:val="24"/>
          <w:szCs w:val="24"/>
          <w:rtl/>
        </w:rPr>
        <w:t xml:space="preserve"> </w:t>
      </w:r>
      <w:r w:rsidRPr="00C64A4F">
        <w:rPr>
          <w:rFonts w:ascii="Times New Roman" w:eastAsia="Times New Roman" w:hAnsi="Times New Roman" w:cs="David" w:hint="cs"/>
          <w:sz w:val="24"/>
          <w:szCs w:val="24"/>
          <w:rtl/>
        </w:rPr>
        <w:t>אתר</w:t>
      </w:r>
      <w:r w:rsidRPr="00C64A4F">
        <w:rPr>
          <w:rFonts w:ascii="Times New Roman" w:eastAsia="Times New Roman" w:hAnsi="Times New Roman" w:cs="David"/>
          <w:sz w:val="24"/>
          <w:szCs w:val="24"/>
          <w:rtl/>
        </w:rPr>
        <w:t xml:space="preserve"> </w:t>
      </w:r>
      <w:r w:rsidRPr="00C64A4F">
        <w:rPr>
          <w:rFonts w:ascii="Times New Roman" w:eastAsia="Times New Roman" w:hAnsi="Times New Roman" w:cs="David" w:hint="cs"/>
          <w:sz w:val="24"/>
          <w:szCs w:val="24"/>
          <w:rtl/>
        </w:rPr>
        <w:t>יחיד</w:t>
      </w:r>
      <w:r w:rsidRPr="00C64A4F">
        <w:rPr>
          <w:rFonts w:ascii="Times New Roman" w:eastAsia="Times New Roman" w:hAnsi="Times New Roman" w:cs="David"/>
          <w:sz w:val="24"/>
          <w:szCs w:val="24"/>
          <w:rtl/>
        </w:rPr>
        <w:t xml:space="preserve"> </w:t>
      </w:r>
      <w:r w:rsidRPr="00C64A4F">
        <w:rPr>
          <w:rFonts w:ascii="Times New Roman" w:eastAsia="Times New Roman" w:hAnsi="Times New Roman" w:cs="David" w:hint="cs"/>
          <w:sz w:val="24"/>
          <w:szCs w:val="24"/>
          <w:rtl/>
        </w:rPr>
        <w:t>ואחרים</w:t>
      </w:r>
      <w:r w:rsidRPr="00C64A4F">
        <w:rPr>
          <w:rFonts w:ascii="Times New Roman" w:eastAsia="Times New Roman" w:hAnsi="Times New Roman" w:cs="David"/>
          <w:sz w:val="24"/>
          <w:szCs w:val="24"/>
          <w:rtl/>
        </w:rPr>
        <w:t xml:space="preserve"> </w:t>
      </w:r>
      <w:r w:rsidRPr="00C64A4F">
        <w:rPr>
          <w:rFonts w:ascii="Times New Roman" w:eastAsia="Times New Roman" w:hAnsi="Times New Roman" w:cs="David" w:hint="cs"/>
          <w:sz w:val="24"/>
          <w:szCs w:val="24"/>
          <w:rtl/>
        </w:rPr>
        <w:t>על</w:t>
      </w:r>
      <w:r w:rsidRPr="00C64A4F">
        <w:rPr>
          <w:rFonts w:ascii="Times New Roman" w:eastAsia="Times New Roman" w:hAnsi="Times New Roman" w:cs="David"/>
          <w:sz w:val="24"/>
          <w:szCs w:val="24"/>
          <w:rtl/>
        </w:rPr>
        <w:t xml:space="preserve"> </w:t>
      </w:r>
      <w:r w:rsidRPr="00C64A4F">
        <w:rPr>
          <w:rFonts w:ascii="Times New Roman" w:eastAsia="Times New Roman" w:hAnsi="Times New Roman" w:cs="David" w:hint="cs"/>
          <w:sz w:val="24"/>
          <w:szCs w:val="24"/>
          <w:rtl/>
        </w:rPr>
        <w:t>מספר</w:t>
      </w:r>
      <w:r w:rsidRPr="00C64A4F">
        <w:rPr>
          <w:rFonts w:ascii="Times New Roman" w:eastAsia="Times New Roman" w:hAnsi="Times New Roman" w:cs="David"/>
          <w:sz w:val="24"/>
          <w:szCs w:val="24"/>
          <w:rtl/>
        </w:rPr>
        <w:t xml:space="preserve"> </w:t>
      </w:r>
      <w:r w:rsidRPr="00C64A4F">
        <w:rPr>
          <w:rFonts w:ascii="Times New Roman" w:eastAsia="Times New Roman" w:hAnsi="Times New Roman" w:cs="David" w:hint="cs"/>
          <w:sz w:val="24"/>
          <w:szCs w:val="24"/>
          <w:rtl/>
        </w:rPr>
        <w:t>אתרים</w:t>
      </w:r>
      <w:r w:rsidRPr="00C64A4F">
        <w:rPr>
          <w:rFonts w:ascii="Times New Roman" w:eastAsia="Times New Roman" w:hAnsi="Times New Roman" w:cs="David"/>
          <w:sz w:val="24"/>
          <w:szCs w:val="24"/>
          <w:rtl/>
        </w:rPr>
        <w:t xml:space="preserve">. </w:t>
      </w:r>
    </w:p>
    <w:p w14:paraId="3E1D50D7" w14:textId="77777777" w:rsidR="00682813" w:rsidRPr="00C64A4F" w:rsidRDefault="00682813" w:rsidP="00D77C9F">
      <w:pPr>
        <w:numPr>
          <w:ilvl w:val="2"/>
          <w:numId w:val="3"/>
        </w:numPr>
        <w:bidi/>
        <w:spacing w:after="0" w:line="360" w:lineRule="auto"/>
        <w:ind w:left="1514" w:hanging="851"/>
        <w:jc w:val="both"/>
        <w:rPr>
          <w:rFonts w:ascii="Times New Roman" w:eastAsia="Times New Roman" w:hAnsi="Times New Roman" w:cs="David"/>
          <w:sz w:val="24"/>
          <w:szCs w:val="24"/>
          <w:rtl/>
        </w:rPr>
      </w:pPr>
      <w:r w:rsidRPr="00C64A4F">
        <w:rPr>
          <w:rFonts w:ascii="Times New Roman" w:eastAsia="Times New Roman" w:hAnsi="Times New Roman" w:cs="David" w:hint="cs"/>
          <w:sz w:val="24"/>
          <w:szCs w:val="24"/>
          <w:rtl/>
        </w:rPr>
        <w:t>המפקח הינו מנהל העובדים בשטח ויהיה אחראי לכל הנושאים המפורטים שלהלן:</w:t>
      </w:r>
    </w:p>
    <w:p w14:paraId="05B322C6" w14:textId="77777777" w:rsidR="00682813" w:rsidRPr="00C64A4F" w:rsidRDefault="00682813" w:rsidP="00D77C9F">
      <w:pPr>
        <w:numPr>
          <w:ilvl w:val="2"/>
          <w:numId w:val="3"/>
        </w:numPr>
        <w:bidi/>
        <w:spacing w:after="0" w:line="360" w:lineRule="auto"/>
        <w:ind w:left="1514" w:hanging="851"/>
        <w:jc w:val="both"/>
        <w:rPr>
          <w:rFonts w:ascii="Times New Roman" w:eastAsia="Times New Roman" w:hAnsi="Times New Roman" w:cs="David"/>
          <w:sz w:val="24"/>
          <w:szCs w:val="24"/>
        </w:rPr>
      </w:pPr>
      <w:r w:rsidRPr="00C64A4F">
        <w:rPr>
          <w:rFonts w:ascii="Times New Roman" w:eastAsia="Times New Roman" w:hAnsi="Times New Roman" w:cs="David" w:hint="cs"/>
          <w:sz w:val="24"/>
          <w:szCs w:val="24"/>
          <w:rtl/>
        </w:rPr>
        <w:t> אחראי</w:t>
      </w:r>
      <w:r w:rsidRPr="00C64A4F">
        <w:rPr>
          <w:rFonts w:ascii="Times New Roman" w:eastAsia="Times New Roman" w:hAnsi="Times New Roman" w:cs="David"/>
          <w:sz w:val="24"/>
          <w:szCs w:val="24"/>
          <w:rtl/>
        </w:rPr>
        <w:t xml:space="preserve"> </w:t>
      </w:r>
      <w:r w:rsidRPr="00C64A4F">
        <w:rPr>
          <w:rFonts w:ascii="Times New Roman" w:eastAsia="Times New Roman" w:hAnsi="Times New Roman" w:cs="David" w:hint="cs"/>
          <w:sz w:val="24"/>
          <w:szCs w:val="24"/>
          <w:rtl/>
        </w:rPr>
        <w:t>על</w:t>
      </w:r>
      <w:r w:rsidRPr="00C64A4F">
        <w:rPr>
          <w:rFonts w:ascii="Times New Roman" w:eastAsia="Times New Roman" w:hAnsi="Times New Roman" w:cs="David"/>
          <w:sz w:val="24"/>
          <w:szCs w:val="24"/>
          <w:rtl/>
        </w:rPr>
        <w:t xml:space="preserve"> </w:t>
      </w:r>
      <w:r w:rsidRPr="00C64A4F">
        <w:rPr>
          <w:rFonts w:ascii="Times New Roman" w:eastAsia="Times New Roman" w:hAnsi="Times New Roman" w:cs="David" w:hint="cs"/>
          <w:sz w:val="24"/>
          <w:szCs w:val="24"/>
          <w:rtl/>
        </w:rPr>
        <w:t>נוכחות</w:t>
      </w:r>
      <w:r w:rsidRPr="00C64A4F">
        <w:rPr>
          <w:rFonts w:ascii="Times New Roman" w:eastAsia="Times New Roman" w:hAnsi="Times New Roman" w:cs="David"/>
          <w:sz w:val="24"/>
          <w:szCs w:val="24"/>
          <w:rtl/>
        </w:rPr>
        <w:t xml:space="preserve"> </w:t>
      </w:r>
      <w:r w:rsidRPr="00C64A4F">
        <w:rPr>
          <w:rFonts w:ascii="Times New Roman" w:eastAsia="Times New Roman" w:hAnsi="Times New Roman" w:cs="David" w:hint="cs"/>
          <w:sz w:val="24"/>
          <w:szCs w:val="24"/>
          <w:rtl/>
        </w:rPr>
        <w:t>מלאה</w:t>
      </w:r>
      <w:r w:rsidRPr="00C64A4F">
        <w:rPr>
          <w:rFonts w:ascii="Times New Roman" w:eastAsia="Times New Roman" w:hAnsi="Times New Roman" w:cs="David"/>
          <w:sz w:val="24"/>
          <w:szCs w:val="24"/>
          <w:rtl/>
        </w:rPr>
        <w:t xml:space="preserve"> </w:t>
      </w:r>
      <w:r w:rsidRPr="00C64A4F">
        <w:rPr>
          <w:rFonts w:ascii="Times New Roman" w:eastAsia="Times New Roman" w:hAnsi="Times New Roman" w:cs="David" w:hint="cs"/>
          <w:sz w:val="24"/>
          <w:szCs w:val="24"/>
          <w:rtl/>
        </w:rPr>
        <w:t>של</w:t>
      </w:r>
      <w:r w:rsidRPr="00C64A4F">
        <w:rPr>
          <w:rFonts w:ascii="Times New Roman" w:eastAsia="Times New Roman" w:hAnsi="Times New Roman" w:cs="David"/>
          <w:sz w:val="24"/>
          <w:szCs w:val="24"/>
          <w:rtl/>
        </w:rPr>
        <w:t xml:space="preserve"> </w:t>
      </w:r>
      <w:r w:rsidRPr="00C64A4F">
        <w:rPr>
          <w:rFonts w:ascii="Times New Roman" w:eastAsia="Times New Roman" w:hAnsi="Times New Roman" w:cs="David" w:hint="cs"/>
          <w:sz w:val="24"/>
          <w:szCs w:val="24"/>
          <w:rtl/>
        </w:rPr>
        <w:t>העובדים</w:t>
      </w:r>
      <w:r w:rsidRPr="00C64A4F">
        <w:rPr>
          <w:rFonts w:ascii="Times New Roman" w:eastAsia="Times New Roman" w:hAnsi="Times New Roman" w:cs="David"/>
          <w:sz w:val="24"/>
          <w:szCs w:val="24"/>
          <w:rtl/>
        </w:rPr>
        <w:t>.</w:t>
      </w:r>
    </w:p>
    <w:p w14:paraId="4449B12A" w14:textId="77777777" w:rsidR="00682813" w:rsidRPr="00C64A4F" w:rsidRDefault="00682813" w:rsidP="00D77C9F">
      <w:pPr>
        <w:numPr>
          <w:ilvl w:val="2"/>
          <w:numId w:val="3"/>
        </w:numPr>
        <w:bidi/>
        <w:spacing w:after="0" w:line="360" w:lineRule="auto"/>
        <w:ind w:left="1514" w:hanging="851"/>
        <w:jc w:val="both"/>
        <w:rPr>
          <w:rFonts w:ascii="Times New Roman" w:eastAsia="Times New Roman" w:hAnsi="Times New Roman" w:cs="David"/>
          <w:sz w:val="24"/>
          <w:szCs w:val="24"/>
          <w:rtl/>
        </w:rPr>
      </w:pPr>
      <w:r w:rsidRPr="00C64A4F">
        <w:rPr>
          <w:rFonts w:ascii="Times New Roman" w:eastAsia="Times New Roman" w:hAnsi="Times New Roman" w:cs="David" w:hint="cs"/>
          <w:sz w:val="24"/>
          <w:szCs w:val="24"/>
          <w:rtl/>
        </w:rPr>
        <w:t>ניהול צוות עובדי החברה באתר, הדרכתם וביקורת על עבודתם לפחות פעמיים בשבוע (במשרדים) או פעם בשבוע (בכל אחד מהמתקנים).</w:t>
      </w:r>
    </w:p>
    <w:p w14:paraId="5A1E6AAD" w14:textId="77777777" w:rsidR="00682813" w:rsidRPr="00C64A4F" w:rsidRDefault="00682813" w:rsidP="00D77C9F">
      <w:pPr>
        <w:numPr>
          <w:ilvl w:val="2"/>
          <w:numId w:val="3"/>
        </w:numPr>
        <w:bidi/>
        <w:spacing w:after="0" w:line="360" w:lineRule="auto"/>
        <w:ind w:left="1514" w:hanging="851"/>
        <w:jc w:val="both"/>
        <w:rPr>
          <w:rFonts w:ascii="Times New Roman" w:eastAsia="Times New Roman" w:hAnsi="Times New Roman" w:cs="David"/>
          <w:sz w:val="24"/>
          <w:szCs w:val="24"/>
          <w:rtl/>
        </w:rPr>
      </w:pPr>
      <w:r w:rsidRPr="00C64A4F">
        <w:rPr>
          <w:rFonts w:ascii="Times New Roman" w:eastAsia="Times New Roman" w:hAnsi="Times New Roman" w:cs="David" w:hint="cs"/>
          <w:sz w:val="24"/>
          <w:szCs w:val="24"/>
          <w:rtl/>
        </w:rPr>
        <w:t>תיאום נוהלי העבודה אצל החברה והכנת הטפסים הנדרשים ובדיקת בצוע השירותים על פיהם.</w:t>
      </w:r>
    </w:p>
    <w:p w14:paraId="5BEF678E" w14:textId="77777777" w:rsidR="00682813" w:rsidRPr="00C64A4F" w:rsidRDefault="00682813" w:rsidP="00D77C9F">
      <w:pPr>
        <w:numPr>
          <w:ilvl w:val="2"/>
          <w:numId w:val="3"/>
        </w:numPr>
        <w:bidi/>
        <w:spacing w:after="0" w:line="360" w:lineRule="auto"/>
        <w:ind w:left="1514" w:hanging="851"/>
        <w:jc w:val="both"/>
        <w:rPr>
          <w:rFonts w:ascii="Times New Roman" w:eastAsia="Times New Roman" w:hAnsi="Times New Roman" w:cs="David"/>
          <w:sz w:val="24"/>
          <w:szCs w:val="24"/>
          <w:rtl/>
        </w:rPr>
      </w:pPr>
      <w:r w:rsidRPr="00C64A4F">
        <w:rPr>
          <w:rFonts w:ascii="Times New Roman" w:eastAsia="Times New Roman" w:hAnsi="Times New Roman" w:cs="David" w:hint="cs"/>
          <w:sz w:val="24"/>
          <w:szCs w:val="24"/>
          <w:rtl/>
        </w:rPr>
        <w:t>הכנת דו"חות נוכחות ופעילות של כל עובדי הקבלן ככל שיידרש לכך.</w:t>
      </w:r>
    </w:p>
    <w:p w14:paraId="0A64A455" w14:textId="77777777" w:rsidR="00682813" w:rsidRPr="00C64A4F" w:rsidRDefault="00682813" w:rsidP="00D77C9F">
      <w:pPr>
        <w:numPr>
          <w:ilvl w:val="2"/>
          <w:numId w:val="3"/>
        </w:numPr>
        <w:bidi/>
        <w:spacing w:after="0" w:line="360" w:lineRule="auto"/>
        <w:ind w:left="1514" w:hanging="851"/>
        <w:jc w:val="both"/>
        <w:rPr>
          <w:rFonts w:ascii="Times New Roman" w:eastAsia="Times New Roman" w:hAnsi="Times New Roman" w:cs="David"/>
          <w:sz w:val="24"/>
          <w:szCs w:val="24"/>
        </w:rPr>
      </w:pPr>
      <w:r w:rsidRPr="00C64A4F">
        <w:rPr>
          <w:rFonts w:ascii="Times New Roman" w:eastAsia="Times New Roman" w:hAnsi="Times New Roman" w:cs="David" w:hint="cs"/>
          <w:sz w:val="24"/>
          <w:szCs w:val="24"/>
          <w:rtl/>
        </w:rPr>
        <w:t>אחריות כוללת לביצוע השירותים.</w:t>
      </w:r>
    </w:p>
    <w:p w14:paraId="5200FA04" w14:textId="77777777" w:rsidR="00682813" w:rsidRPr="00C64A4F" w:rsidRDefault="00682813" w:rsidP="00D77C9F">
      <w:pPr>
        <w:numPr>
          <w:ilvl w:val="2"/>
          <w:numId w:val="3"/>
        </w:numPr>
        <w:bidi/>
        <w:spacing w:after="0" w:line="360" w:lineRule="auto"/>
        <w:ind w:left="1514" w:hanging="851"/>
        <w:jc w:val="both"/>
        <w:rPr>
          <w:rFonts w:ascii="Times New Roman" w:eastAsia="Times New Roman" w:hAnsi="Times New Roman" w:cs="David"/>
          <w:sz w:val="24"/>
          <w:szCs w:val="24"/>
        </w:rPr>
      </w:pPr>
      <w:r w:rsidRPr="00C64A4F">
        <w:rPr>
          <w:rFonts w:ascii="Times New Roman" w:eastAsia="Times New Roman" w:hAnsi="Times New Roman" w:cs="David" w:hint="cs"/>
          <w:sz w:val="24"/>
          <w:szCs w:val="24"/>
          <w:rtl/>
        </w:rPr>
        <w:t>מתן מענה לבעיות וביצוע תיאומי עבודה ושיפורים נדרשים. אחראי לפעולות התיאום והדיווח מול עובדי המשרד באתר.</w:t>
      </w:r>
    </w:p>
    <w:p w14:paraId="0A843A95" w14:textId="77777777" w:rsidR="00682813" w:rsidRPr="00C64A4F" w:rsidRDefault="00682813" w:rsidP="00D77C9F">
      <w:pPr>
        <w:numPr>
          <w:ilvl w:val="2"/>
          <w:numId w:val="3"/>
        </w:numPr>
        <w:bidi/>
        <w:spacing w:after="0" w:line="360" w:lineRule="auto"/>
        <w:ind w:left="1514" w:hanging="851"/>
        <w:jc w:val="both"/>
        <w:rPr>
          <w:rFonts w:ascii="Times New Roman" w:eastAsia="Times New Roman" w:hAnsi="Times New Roman" w:cs="David"/>
          <w:sz w:val="24"/>
          <w:szCs w:val="24"/>
        </w:rPr>
      </w:pPr>
      <w:r w:rsidRPr="00C64A4F">
        <w:rPr>
          <w:rFonts w:ascii="Times New Roman" w:eastAsia="Times New Roman" w:hAnsi="Times New Roman" w:cs="David" w:hint="cs"/>
          <w:sz w:val="24"/>
          <w:szCs w:val="24"/>
          <w:rtl/>
        </w:rPr>
        <w:t>המפקח יצויד בטלפון סלולרי וקו על חשבון הספק.</w:t>
      </w:r>
    </w:p>
    <w:p w14:paraId="0DC8126A" w14:textId="77777777" w:rsidR="00682813" w:rsidRPr="00C64A4F" w:rsidRDefault="00682813" w:rsidP="00D77C9F">
      <w:pPr>
        <w:numPr>
          <w:ilvl w:val="2"/>
          <w:numId w:val="3"/>
        </w:numPr>
        <w:bidi/>
        <w:spacing w:after="0" w:line="360" w:lineRule="auto"/>
        <w:ind w:left="1514" w:hanging="851"/>
        <w:jc w:val="both"/>
        <w:rPr>
          <w:rFonts w:ascii="Times New Roman" w:eastAsia="Times New Roman" w:hAnsi="Times New Roman" w:cs="David"/>
          <w:sz w:val="24"/>
          <w:szCs w:val="24"/>
        </w:rPr>
      </w:pPr>
      <w:r w:rsidRPr="00C64A4F">
        <w:rPr>
          <w:rFonts w:ascii="Times New Roman" w:eastAsia="Times New Roman" w:hAnsi="Times New Roman" w:cs="David" w:hint="cs"/>
          <w:sz w:val="24"/>
          <w:szCs w:val="24"/>
          <w:rtl/>
        </w:rPr>
        <w:t>על המפקח להחתים כרטיס בכניסתו וביציאתו ממשרדי המזמין.</w:t>
      </w:r>
    </w:p>
    <w:p w14:paraId="4F772D65" w14:textId="77777777" w:rsidR="00682813" w:rsidRPr="00C64A4F" w:rsidRDefault="00682813" w:rsidP="00D77C9F">
      <w:pPr>
        <w:numPr>
          <w:ilvl w:val="2"/>
          <w:numId w:val="3"/>
        </w:numPr>
        <w:bidi/>
        <w:spacing w:after="0" w:line="360" w:lineRule="auto"/>
        <w:ind w:left="1514" w:hanging="851"/>
        <w:jc w:val="both"/>
        <w:rPr>
          <w:rFonts w:ascii="Times New Roman" w:eastAsia="Times New Roman" w:hAnsi="Times New Roman" w:cs="David"/>
          <w:sz w:val="24"/>
          <w:szCs w:val="24"/>
        </w:rPr>
      </w:pPr>
      <w:r w:rsidRPr="00C64A4F">
        <w:rPr>
          <w:rFonts w:ascii="Times New Roman" w:eastAsia="Times New Roman" w:hAnsi="Times New Roman" w:cs="David" w:hint="cs"/>
          <w:sz w:val="24"/>
          <w:szCs w:val="24"/>
          <w:rtl/>
        </w:rPr>
        <w:lastRenderedPageBreak/>
        <w:t xml:space="preserve">על המפקח לבצע ביקורי פתע </w:t>
      </w:r>
      <w:r w:rsidRPr="00C64A4F">
        <w:rPr>
          <w:rFonts w:ascii="Times New Roman" w:eastAsia="Times New Roman" w:hAnsi="Times New Roman" w:cs="David"/>
          <w:sz w:val="24"/>
          <w:szCs w:val="24"/>
          <w:rtl/>
        </w:rPr>
        <w:t>–</w:t>
      </w:r>
      <w:r w:rsidRPr="00C64A4F">
        <w:rPr>
          <w:rFonts w:ascii="Times New Roman" w:eastAsia="Times New Roman" w:hAnsi="Times New Roman" w:cs="David" w:hint="cs"/>
          <w:sz w:val="24"/>
          <w:szCs w:val="24"/>
          <w:rtl/>
        </w:rPr>
        <w:t xml:space="preserve"> ללא תיאום עם עובדיו, אך בתיאום עם נציג המזמין על מנת לבדוק את איכות הניקיון המתבצעת. ביקורי פתע יבוצעו אחת לשבוע במשרדים ואחת לשבוע בלפחות אחד מיתר המתקנים. </w:t>
      </w:r>
    </w:p>
    <w:p w14:paraId="2A156112" w14:textId="77777777" w:rsidR="00682813" w:rsidRPr="00C64A4F" w:rsidRDefault="00682813" w:rsidP="00D77C9F">
      <w:pPr>
        <w:numPr>
          <w:ilvl w:val="2"/>
          <w:numId w:val="3"/>
        </w:numPr>
        <w:bidi/>
        <w:spacing w:after="0" w:line="360" w:lineRule="auto"/>
        <w:ind w:left="1514" w:hanging="851"/>
        <w:jc w:val="both"/>
        <w:rPr>
          <w:rFonts w:ascii="Times New Roman" w:eastAsia="Times New Roman" w:hAnsi="Times New Roman" w:cs="David"/>
          <w:sz w:val="24"/>
          <w:szCs w:val="24"/>
        </w:rPr>
      </w:pPr>
      <w:r w:rsidRPr="00C64A4F">
        <w:rPr>
          <w:rFonts w:ascii="Times New Roman" w:eastAsia="Times New Roman" w:hAnsi="Times New Roman" w:cs="David" w:hint="cs"/>
          <w:sz w:val="24"/>
          <w:szCs w:val="24"/>
          <w:rtl/>
        </w:rPr>
        <w:t>בכל</w:t>
      </w:r>
      <w:r w:rsidRPr="00C64A4F">
        <w:rPr>
          <w:rFonts w:ascii="Times New Roman" w:eastAsia="Times New Roman" w:hAnsi="Times New Roman" w:cs="David"/>
          <w:sz w:val="24"/>
          <w:szCs w:val="24"/>
          <w:rtl/>
        </w:rPr>
        <w:t xml:space="preserve"> </w:t>
      </w:r>
      <w:r w:rsidRPr="00C64A4F">
        <w:rPr>
          <w:rFonts w:ascii="Times New Roman" w:eastAsia="Times New Roman" w:hAnsi="Times New Roman" w:cs="David" w:hint="cs"/>
          <w:sz w:val="24"/>
          <w:szCs w:val="24"/>
          <w:rtl/>
        </w:rPr>
        <w:t>ביקור</w:t>
      </w:r>
      <w:r w:rsidRPr="00C64A4F">
        <w:rPr>
          <w:rFonts w:ascii="Times New Roman" w:eastAsia="Times New Roman" w:hAnsi="Times New Roman" w:cs="David"/>
          <w:sz w:val="24"/>
          <w:szCs w:val="24"/>
          <w:rtl/>
        </w:rPr>
        <w:t xml:space="preserve"> </w:t>
      </w:r>
      <w:r w:rsidRPr="00C64A4F">
        <w:rPr>
          <w:rFonts w:ascii="Times New Roman" w:eastAsia="Times New Roman" w:hAnsi="Times New Roman" w:cs="David" w:hint="cs"/>
          <w:sz w:val="24"/>
          <w:szCs w:val="24"/>
          <w:rtl/>
        </w:rPr>
        <w:t>של</w:t>
      </w:r>
      <w:r w:rsidRPr="00C64A4F">
        <w:rPr>
          <w:rFonts w:ascii="Times New Roman" w:eastAsia="Times New Roman" w:hAnsi="Times New Roman" w:cs="David"/>
          <w:sz w:val="24"/>
          <w:szCs w:val="24"/>
          <w:rtl/>
        </w:rPr>
        <w:t xml:space="preserve"> </w:t>
      </w:r>
      <w:r w:rsidRPr="00C64A4F">
        <w:rPr>
          <w:rFonts w:ascii="Times New Roman" w:eastAsia="Times New Roman" w:hAnsi="Times New Roman" w:cs="David" w:hint="cs"/>
          <w:sz w:val="24"/>
          <w:szCs w:val="24"/>
          <w:rtl/>
        </w:rPr>
        <w:t>המפקח</w:t>
      </w:r>
      <w:r w:rsidRPr="00C64A4F">
        <w:rPr>
          <w:rFonts w:ascii="Times New Roman" w:eastAsia="Times New Roman" w:hAnsi="Times New Roman" w:cs="David"/>
          <w:sz w:val="24"/>
          <w:szCs w:val="24"/>
          <w:rtl/>
        </w:rPr>
        <w:t xml:space="preserve"> (סדיר </w:t>
      </w:r>
      <w:r w:rsidRPr="00C64A4F">
        <w:rPr>
          <w:rFonts w:ascii="Times New Roman" w:eastAsia="Times New Roman" w:hAnsi="Times New Roman" w:cs="David" w:hint="cs"/>
          <w:sz w:val="24"/>
          <w:szCs w:val="24"/>
          <w:rtl/>
        </w:rPr>
        <w:t>או</w:t>
      </w:r>
      <w:r w:rsidRPr="00C64A4F">
        <w:rPr>
          <w:rFonts w:ascii="Times New Roman" w:eastAsia="Times New Roman" w:hAnsi="Times New Roman" w:cs="David"/>
          <w:sz w:val="24"/>
          <w:szCs w:val="24"/>
          <w:rtl/>
        </w:rPr>
        <w:t xml:space="preserve"> </w:t>
      </w:r>
      <w:r w:rsidRPr="00C64A4F">
        <w:rPr>
          <w:rFonts w:ascii="Times New Roman" w:eastAsia="Times New Roman" w:hAnsi="Times New Roman" w:cs="David" w:hint="cs"/>
          <w:sz w:val="24"/>
          <w:szCs w:val="24"/>
          <w:rtl/>
        </w:rPr>
        <w:t>פתע</w:t>
      </w:r>
      <w:r w:rsidRPr="00C64A4F">
        <w:rPr>
          <w:rFonts w:ascii="Times New Roman" w:eastAsia="Times New Roman" w:hAnsi="Times New Roman" w:cs="David"/>
          <w:sz w:val="24"/>
          <w:szCs w:val="24"/>
          <w:rtl/>
        </w:rPr>
        <w:t xml:space="preserve">) </w:t>
      </w:r>
      <w:r w:rsidRPr="00C64A4F">
        <w:rPr>
          <w:rFonts w:ascii="Times New Roman" w:eastAsia="Times New Roman" w:hAnsi="Times New Roman" w:cs="David" w:hint="cs"/>
          <w:sz w:val="24"/>
          <w:szCs w:val="24"/>
          <w:rtl/>
        </w:rPr>
        <w:t>יחולו</w:t>
      </w:r>
      <w:r w:rsidRPr="00C64A4F">
        <w:rPr>
          <w:rFonts w:ascii="Times New Roman" w:eastAsia="Times New Roman" w:hAnsi="Times New Roman" w:cs="David"/>
          <w:sz w:val="24"/>
          <w:szCs w:val="24"/>
          <w:rtl/>
        </w:rPr>
        <w:t xml:space="preserve"> </w:t>
      </w:r>
      <w:r w:rsidRPr="00C64A4F">
        <w:rPr>
          <w:rFonts w:ascii="Times New Roman" w:eastAsia="Times New Roman" w:hAnsi="Times New Roman" w:cs="David" w:hint="cs"/>
          <w:sz w:val="24"/>
          <w:szCs w:val="24"/>
          <w:rtl/>
        </w:rPr>
        <w:t>ההוראות</w:t>
      </w:r>
      <w:r w:rsidRPr="00C64A4F">
        <w:rPr>
          <w:rFonts w:ascii="Times New Roman" w:eastAsia="Times New Roman" w:hAnsi="Times New Roman" w:cs="David"/>
          <w:sz w:val="24"/>
          <w:szCs w:val="24"/>
          <w:rtl/>
        </w:rPr>
        <w:t xml:space="preserve"> </w:t>
      </w:r>
      <w:r w:rsidRPr="00C64A4F">
        <w:rPr>
          <w:rFonts w:ascii="Times New Roman" w:eastAsia="Times New Roman" w:hAnsi="Times New Roman" w:cs="David" w:hint="cs"/>
          <w:sz w:val="24"/>
          <w:szCs w:val="24"/>
          <w:rtl/>
        </w:rPr>
        <w:t>הבאות</w:t>
      </w:r>
      <w:r w:rsidRPr="00C64A4F">
        <w:rPr>
          <w:rFonts w:ascii="Times New Roman" w:eastAsia="Times New Roman" w:hAnsi="Times New Roman" w:cs="David"/>
          <w:sz w:val="24"/>
          <w:szCs w:val="24"/>
          <w:rtl/>
        </w:rPr>
        <w:t>:</w:t>
      </w:r>
    </w:p>
    <w:p w14:paraId="1139C02A" w14:textId="77777777" w:rsidR="00682813" w:rsidRDefault="00682813" w:rsidP="00D77C9F">
      <w:pPr>
        <w:pStyle w:val="a4"/>
        <w:numPr>
          <w:ilvl w:val="3"/>
          <w:numId w:val="3"/>
        </w:numPr>
        <w:bidi/>
        <w:spacing w:after="0" w:line="360" w:lineRule="auto"/>
        <w:ind w:left="2223" w:hanging="1001"/>
        <w:contextualSpacing w:val="0"/>
        <w:jc w:val="both"/>
        <w:rPr>
          <w:rFonts w:ascii="Arial" w:hAnsi="Arial" w:cs="David"/>
          <w:sz w:val="24"/>
          <w:szCs w:val="24"/>
        </w:rPr>
      </w:pPr>
      <w:r>
        <w:rPr>
          <w:rFonts w:ascii="Arial" w:hAnsi="Arial" w:cs="David" w:hint="cs"/>
          <w:sz w:val="24"/>
          <w:szCs w:val="24"/>
          <w:rtl/>
        </w:rPr>
        <w:t xml:space="preserve">בדיקה של ביצוע עבודות הניקיון המפורטות במפרט </w:t>
      </w:r>
      <w:r w:rsidR="00C64A4F">
        <w:rPr>
          <w:rFonts w:ascii="Arial" w:hAnsi="Arial" w:cs="David" w:hint="cs"/>
          <w:sz w:val="24"/>
          <w:szCs w:val="24"/>
          <w:rtl/>
        </w:rPr>
        <w:t>בנספח ב'1</w:t>
      </w:r>
      <w:r>
        <w:rPr>
          <w:rFonts w:ascii="Arial" w:hAnsi="Arial" w:cs="David" w:hint="cs"/>
          <w:sz w:val="24"/>
          <w:szCs w:val="24"/>
          <w:rtl/>
        </w:rPr>
        <w:t>.</w:t>
      </w:r>
    </w:p>
    <w:p w14:paraId="6F8DCFD1" w14:textId="77777777" w:rsidR="00682813" w:rsidRDefault="00682813" w:rsidP="00300A93">
      <w:pPr>
        <w:pStyle w:val="a4"/>
        <w:numPr>
          <w:ilvl w:val="3"/>
          <w:numId w:val="3"/>
        </w:numPr>
        <w:bidi/>
        <w:spacing w:after="0" w:line="360" w:lineRule="auto"/>
        <w:ind w:left="2223" w:hanging="1001"/>
        <w:contextualSpacing w:val="0"/>
        <w:jc w:val="both"/>
        <w:rPr>
          <w:rFonts w:ascii="Arial" w:hAnsi="Arial" w:cs="David"/>
          <w:sz w:val="24"/>
          <w:szCs w:val="24"/>
        </w:rPr>
      </w:pPr>
      <w:r>
        <w:rPr>
          <w:rFonts w:ascii="Arial" w:hAnsi="Arial" w:cs="David" w:hint="cs"/>
          <w:sz w:val="24"/>
          <w:szCs w:val="24"/>
          <w:rtl/>
        </w:rPr>
        <w:t>בדיקה של הופעת העובדים.</w:t>
      </w:r>
    </w:p>
    <w:p w14:paraId="2E6A667C" w14:textId="77777777" w:rsidR="00682813" w:rsidRDefault="00682813" w:rsidP="00D77C9F">
      <w:pPr>
        <w:pStyle w:val="a4"/>
        <w:numPr>
          <w:ilvl w:val="3"/>
          <w:numId w:val="3"/>
        </w:numPr>
        <w:bidi/>
        <w:spacing w:after="0" w:line="360" w:lineRule="auto"/>
        <w:ind w:left="2223" w:hanging="1001"/>
        <w:contextualSpacing w:val="0"/>
        <w:jc w:val="both"/>
        <w:rPr>
          <w:rFonts w:ascii="Arial" w:hAnsi="Arial" w:cs="David"/>
          <w:sz w:val="24"/>
          <w:szCs w:val="24"/>
        </w:rPr>
      </w:pPr>
      <w:r>
        <w:rPr>
          <w:rFonts w:ascii="Arial" w:hAnsi="Arial" w:cs="David" w:hint="cs"/>
          <w:sz w:val="24"/>
          <w:szCs w:val="24"/>
          <w:rtl/>
        </w:rPr>
        <w:t>ליווי הבדיקה על ידי נציג המזמין ותיעוד חוות דעתו, לפי שיקול דעתו של נציג המזמין.</w:t>
      </w:r>
    </w:p>
    <w:p w14:paraId="42EA69B4" w14:textId="77777777" w:rsidR="00682813" w:rsidRDefault="00682813" w:rsidP="00D77C9F">
      <w:pPr>
        <w:pStyle w:val="a4"/>
        <w:numPr>
          <w:ilvl w:val="3"/>
          <w:numId w:val="3"/>
        </w:numPr>
        <w:bidi/>
        <w:spacing w:after="0" w:line="360" w:lineRule="auto"/>
        <w:ind w:left="2223" w:hanging="1001"/>
        <w:contextualSpacing w:val="0"/>
        <w:jc w:val="both"/>
        <w:rPr>
          <w:rFonts w:ascii="Arial" w:hAnsi="Arial" w:cs="David"/>
          <w:sz w:val="24"/>
          <w:szCs w:val="24"/>
        </w:rPr>
      </w:pPr>
      <w:r w:rsidRPr="00FA28A3">
        <w:rPr>
          <w:rFonts w:ascii="Arial" w:hAnsi="Arial" w:cs="David" w:hint="cs"/>
          <w:sz w:val="24"/>
          <w:szCs w:val="24"/>
          <w:rtl/>
        </w:rPr>
        <w:t>תיעוד ודיווח לנציג המזמין אודות ממצאי הבדיקה וההוראות שניתנו לעובדים במסגרתה.</w:t>
      </w:r>
    </w:p>
    <w:p w14:paraId="35E6033F" w14:textId="77777777" w:rsidR="00682813" w:rsidRPr="00FA28A3" w:rsidRDefault="00682813" w:rsidP="00D77C9F">
      <w:pPr>
        <w:pStyle w:val="a4"/>
        <w:numPr>
          <w:ilvl w:val="3"/>
          <w:numId w:val="3"/>
        </w:numPr>
        <w:bidi/>
        <w:spacing w:after="0" w:line="360" w:lineRule="auto"/>
        <w:ind w:left="2223" w:hanging="1001"/>
        <w:contextualSpacing w:val="0"/>
        <w:jc w:val="both"/>
        <w:rPr>
          <w:rFonts w:ascii="Arial" w:hAnsi="Arial" w:cs="David"/>
          <w:sz w:val="24"/>
          <w:szCs w:val="24"/>
        </w:rPr>
      </w:pPr>
      <w:r>
        <w:rPr>
          <w:rFonts w:ascii="Arial" w:hAnsi="Arial" w:cs="David" w:hint="cs"/>
          <w:sz w:val="24"/>
          <w:szCs w:val="24"/>
          <w:rtl/>
        </w:rPr>
        <w:t xml:space="preserve">כל הוראה אחרת </w:t>
      </w:r>
      <w:r>
        <w:rPr>
          <w:rFonts w:ascii="Arial" w:hAnsi="Arial" w:cs="David"/>
          <w:sz w:val="24"/>
          <w:szCs w:val="24"/>
          <w:rtl/>
        </w:rPr>
        <w:t>–</w:t>
      </w:r>
      <w:r>
        <w:rPr>
          <w:rFonts w:ascii="Arial" w:hAnsi="Arial" w:cs="David" w:hint="cs"/>
          <w:sz w:val="24"/>
          <w:szCs w:val="24"/>
          <w:rtl/>
        </w:rPr>
        <w:t xml:space="preserve"> קבועה או זמנית </w:t>
      </w:r>
      <w:r>
        <w:rPr>
          <w:rFonts w:ascii="Arial" w:hAnsi="Arial" w:cs="David"/>
          <w:sz w:val="24"/>
          <w:szCs w:val="24"/>
          <w:rtl/>
        </w:rPr>
        <w:t>–</w:t>
      </w:r>
      <w:r>
        <w:rPr>
          <w:rFonts w:ascii="Arial" w:hAnsi="Arial" w:cs="David" w:hint="cs"/>
          <w:sz w:val="24"/>
          <w:szCs w:val="24"/>
          <w:rtl/>
        </w:rPr>
        <w:t xml:space="preserve"> שהונחה המפקח לבדוק על ידי נציג המזמין.</w:t>
      </w:r>
    </w:p>
    <w:p w14:paraId="54174E18" w14:textId="77777777" w:rsidR="00682813" w:rsidRPr="00C64A4F" w:rsidRDefault="00682813" w:rsidP="00D77C9F">
      <w:pPr>
        <w:numPr>
          <w:ilvl w:val="2"/>
          <w:numId w:val="3"/>
        </w:numPr>
        <w:bidi/>
        <w:spacing w:after="0" w:line="360" w:lineRule="auto"/>
        <w:ind w:left="1514" w:hanging="851"/>
        <w:jc w:val="both"/>
        <w:rPr>
          <w:rFonts w:ascii="Times New Roman" w:eastAsia="Times New Roman" w:hAnsi="Times New Roman" w:cs="David"/>
          <w:sz w:val="24"/>
          <w:szCs w:val="24"/>
          <w:rtl/>
        </w:rPr>
      </w:pPr>
      <w:r w:rsidRPr="00C64A4F">
        <w:rPr>
          <w:rFonts w:ascii="Times New Roman" w:eastAsia="Times New Roman" w:hAnsi="Times New Roman" w:cs="David" w:hint="cs"/>
          <w:sz w:val="24"/>
          <w:szCs w:val="24"/>
          <w:rtl/>
        </w:rPr>
        <w:t>נוכחות</w:t>
      </w:r>
      <w:r w:rsidRPr="00C64A4F">
        <w:rPr>
          <w:rFonts w:ascii="Times New Roman" w:eastAsia="Times New Roman" w:hAnsi="Times New Roman" w:cs="David"/>
          <w:sz w:val="24"/>
          <w:szCs w:val="24"/>
          <w:rtl/>
        </w:rPr>
        <w:t xml:space="preserve"> </w:t>
      </w:r>
      <w:r w:rsidRPr="00C64A4F">
        <w:rPr>
          <w:rFonts w:ascii="Times New Roman" w:eastAsia="Times New Roman" w:hAnsi="Times New Roman" w:cs="David" w:hint="cs"/>
          <w:sz w:val="24"/>
          <w:szCs w:val="24"/>
          <w:rtl/>
        </w:rPr>
        <w:t>המפקחים</w:t>
      </w:r>
      <w:r w:rsidRPr="00C64A4F">
        <w:rPr>
          <w:rFonts w:ascii="Times New Roman" w:eastAsia="Times New Roman" w:hAnsi="Times New Roman" w:cs="David"/>
          <w:sz w:val="24"/>
          <w:szCs w:val="24"/>
          <w:rtl/>
        </w:rPr>
        <w:t xml:space="preserve"> </w:t>
      </w:r>
      <w:r w:rsidRPr="00C64A4F">
        <w:rPr>
          <w:rFonts w:ascii="Times New Roman" w:eastAsia="Times New Roman" w:hAnsi="Times New Roman" w:cs="David" w:hint="cs"/>
          <w:sz w:val="24"/>
          <w:szCs w:val="24"/>
          <w:rtl/>
        </w:rPr>
        <w:t>באתרים</w:t>
      </w:r>
      <w:r w:rsidRPr="00C64A4F">
        <w:rPr>
          <w:rFonts w:ascii="Times New Roman" w:eastAsia="Times New Roman" w:hAnsi="Times New Roman" w:cs="David"/>
          <w:sz w:val="24"/>
          <w:szCs w:val="24"/>
          <w:rtl/>
        </w:rPr>
        <w:t>:</w:t>
      </w:r>
    </w:p>
    <w:p w14:paraId="1D1BD021" w14:textId="77777777" w:rsidR="00682813" w:rsidRPr="002427D4" w:rsidRDefault="00682813" w:rsidP="00D77C9F">
      <w:pPr>
        <w:pStyle w:val="a4"/>
        <w:numPr>
          <w:ilvl w:val="3"/>
          <w:numId w:val="3"/>
        </w:numPr>
        <w:bidi/>
        <w:spacing w:after="0" w:line="360" w:lineRule="auto"/>
        <w:ind w:left="2223" w:hanging="992"/>
        <w:contextualSpacing w:val="0"/>
        <w:jc w:val="both"/>
        <w:rPr>
          <w:rFonts w:ascii="Arial" w:hAnsi="Arial" w:cs="David"/>
          <w:sz w:val="24"/>
          <w:szCs w:val="24"/>
        </w:rPr>
      </w:pPr>
      <w:r>
        <w:rPr>
          <w:rFonts w:ascii="Arial" w:hAnsi="Arial" w:cs="David" w:hint="cs"/>
          <w:sz w:val="24"/>
          <w:szCs w:val="24"/>
          <w:rtl/>
        </w:rPr>
        <w:t>באתר ההנהלה הראשית בבית דגן ובאתר השירות הווטרינרי בבית דגן יהיו מפקחים נוכחים באופן קבוע בהתאם ל</w:t>
      </w:r>
      <w:r w:rsidR="00C64A4F">
        <w:rPr>
          <w:rFonts w:ascii="Arial" w:hAnsi="Arial" w:cs="David" w:hint="cs"/>
          <w:sz w:val="24"/>
          <w:szCs w:val="24"/>
          <w:rtl/>
        </w:rPr>
        <w:t xml:space="preserve">מפורט בנספח ב' 1 ובסעיף </w:t>
      </w:r>
      <w:r w:rsidR="0084094D">
        <w:rPr>
          <w:rFonts w:ascii="Arial" w:hAnsi="Arial" w:cs="David"/>
          <w:sz w:val="24"/>
          <w:szCs w:val="24"/>
          <w:rtl/>
        </w:rPr>
        <w:fldChar w:fldCharType="begin"/>
      </w:r>
      <w:r w:rsidR="00C64A4F">
        <w:rPr>
          <w:rFonts w:ascii="Arial" w:hAnsi="Arial" w:cs="David"/>
          <w:sz w:val="24"/>
          <w:szCs w:val="24"/>
          <w:rtl/>
        </w:rPr>
        <w:instrText xml:space="preserve"> </w:instrText>
      </w:r>
      <w:r w:rsidR="00C64A4F">
        <w:rPr>
          <w:rFonts w:ascii="Arial" w:hAnsi="Arial" w:cs="David"/>
          <w:sz w:val="24"/>
          <w:szCs w:val="24"/>
        </w:rPr>
        <w:instrText>REF</w:instrText>
      </w:r>
      <w:r w:rsidR="00C64A4F">
        <w:rPr>
          <w:rFonts w:ascii="Arial" w:hAnsi="Arial" w:cs="David"/>
          <w:sz w:val="24"/>
          <w:szCs w:val="24"/>
          <w:rtl/>
        </w:rPr>
        <w:instrText xml:space="preserve"> _</w:instrText>
      </w:r>
      <w:r w:rsidR="00C64A4F">
        <w:rPr>
          <w:rFonts w:ascii="Arial" w:hAnsi="Arial" w:cs="David"/>
          <w:sz w:val="24"/>
          <w:szCs w:val="24"/>
        </w:rPr>
        <w:instrText>Ref367627463 \r \h</w:instrText>
      </w:r>
      <w:r w:rsidR="00C64A4F">
        <w:rPr>
          <w:rFonts w:ascii="Arial" w:hAnsi="Arial" w:cs="David"/>
          <w:sz w:val="24"/>
          <w:szCs w:val="24"/>
          <w:rtl/>
        </w:rPr>
        <w:instrText xml:space="preserve"> </w:instrText>
      </w:r>
      <w:r w:rsidR="0084094D">
        <w:rPr>
          <w:rFonts w:ascii="Arial" w:hAnsi="Arial" w:cs="David"/>
          <w:sz w:val="24"/>
          <w:szCs w:val="24"/>
          <w:rtl/>
        </w:rPr>
      </w:r>
      <w:r w:rsidR="0084094D">
        <w:rPr>
          <w:rFonts w:ascii="Arial" w:hAnsi="Arial" w:cs="David"/>
          <w:sz w:val="24"/>
          <w:szCs w:val="24"/>
          <w:rtl/>
        </w:rPr>
        <w:fldChar w:fldCharType="separate"/>
      </w:r>
      <w:r w:rsidR="00997C01">
        <w:rPr>
          <w:rFonts w:ascii="Arial" w:hAnsi="Arial" w:cs="David"/>
          <w:sz w:val="24"/>
          <w:szCs w:val="24"/>
          <w:cs/>
        </w:rPr>
        <w:t>‎</w:t>
      </w:r>
      <w:r w:rsidR="00997C01">
        <w:rPr>
          <w:rFonts w:ascii="Arial" w:hAnsi="Arial" w:cs="David"/>
          <w:sz w:val="24"/>
          <w:szCs w:val="24"/>
        </w:rPr>
        <w:t>4.12.14</w:t>
      </w:r>
      <w:r w:rsidR="0084094D">
        <w:rPr>
          <w:rFonts w:ascii="Arial" w:hAnsi="Arial" w:cs="David"/>
          <w:sz w:val="24"/>
          <w:szCs w:val="24"/>
          <w:rtl/>
        </w:rPr>
        <w:fldChar w:fldCharType="end"/>
      </w:r>
      <w:r>
        <w:rPr>
          <w:rFonts w:ascii="Arial" w:hAnsi="Arial" w:cs="David" w:hint="cs"/>
          <w:sz w:val="24"/>
          <w:szCs w:val="24"/>
          <w:rtl/>
        </w:rPr>
        <w:t>.</w:t>
      </w:r>
      <w:r w:rsidR="00EF1CA5">
        <w:rPr>
          <w:rFonts w:ascii="Arial" w:hAnsi="Arial" w:cs="David" w:hint="cs"/>
          <w:sz w:val="24"/>
          <w:szCs w:val="24"/>
          <w:rtl/>
        </w:rPr>
        <w:t xml:space="preserve"> המפקח באתר ההנהלה הראשית יהיה אחראי גם על אתר השירותים להגנת הצומח בבית דגן אשר צמוד למבני ההנהלה.</w:t>
      </w:r>
    </w:p>
    <w:p w14:paraId="4F0C3A8F" w14:textId="77777777" w:rsidR="00682813" w:rsidRPr="00C54E27" w:rsidRDefault="00682813" w:rsidP="00D77C9F">
      <w:pPr>
        <w:pStyle w:val="a4"/>
        <w:numPr>
          <w:ilvl w:val="3"/>
          <w:numId w:val="3"/>
        </w:numPr>
        <w:bidi/>
        <w:spacing w:after="0" w:line="360" w:lineRule="auto"/>
        <w:ind w:left="2223" w:hanging="992"/>
        <w:contextualSpacing w:val="0"/>
        <w:jc w:val="both"/>
        <w:rPr>
          <w:rFonts w:ascii="Arial" w:hAnsi="Arial" w:cs="David"/>
          <w:sz w:val="24"/>
          <w:szCs w:val="24"/>
          <w:rtl/>
        </w:rPr>
      </w:pPr>
      <w:r>
        <w:rPr>
          <w:rFonts w:ascii="Arial" w:hAnsi="Arial" w:cs="David" w:hint="cs"/>
          <w:sz w:val="24"/>
          <w:szCs w:val="24"/>
          <w:rtl/>
        </w:rPr>
        <w:t>בכל שאר האתרים מלבד אלו המוזכרים לעיל, מפקח מטעם הספק יגיע לכל אחד מן האתרים לפחות פעמיים בשבוע בשעות בהם נדרש להגיע עובד הניקיון כמפורט בסעיף</w:t>
      </w:r>
      <w:r w:rsidR="00C64A4F">
        <w:rPr>
          <w:rFonts w:ascii="Arial" w:hAnsi="Arial" w:cs="David" w:hint="cs"/>
          <w:sz w:val="24"/>
          <w:szCs w:val="24"/>
          <w:rtl/>
        </w:rPr>
        <w:t xml:space="preserve"> </w:t>
      </w:r>
      <w:r w:rsidR="0084094D">
        <w:rPr>
          <w:rFonts w:ascii="Arial" w:hAnsi="Arial" w:cs="David"/>
          <w:sz w:val="24"/>
          <w:szCs w:val="24"/>
          <w:rtl/>
        </w:rPr>
        <w:fldChar w:fldCharType="begin"/>
      </w:r>
      <w:r w:rsidR="00C64A4F">
        <w:rPr>
          <w:rFonts w:ascii="Arial" w:hAnsi="Arial" w:cs="David"/>
          <w:sz w:val="24"/>
          <w:szCs w:val="24"/>
          <w:rtl/>
        </w:rPr>
        <w:instrText xml:space="preserve"> </w:instrText>
      </w:r>
      <w:r w:rsidR="00C64A4F">
        <w:rPr>
          <w:rFonts w:ascii="Arial" w:hAnsi="Arial" w:cs="David"/>
          <w:sz w:val="24"/>
          <w:szCs w:val="24"/>
        </w:rPr>
        <w:instrText>REF</w:instrText>
      </w:r>
      <w:r w:rsidR="00C64A4F">
        <w:rPr>
          <w:rFonts w:ascii="Arial" w:hAnsi="Arial" w:cs="David"/>
          <w:sz w:val="24"/>
          <w:szCs w:val="24"/>
          <w:rtl/>
        </w:rPr>
        <w:instrText xml:space="preserve"> _</w:instrText>
      </w:r>
      <w:r w:rsidR="00C64A4F">
        <w:rPr>
          <w:rFonts w:ascii="Arial" w:hAnsi="Arial" w:cs="David"/>
          <w:sz w:val="24"/>
          <w:szCs w:val="24"/>
        </w:rPr>
        <w:instrText>Ref367627463 \r \h</w:instrText>
      </w:r>
      <w:r w:rsidR="00C64A4F">
        <w:rPr>
          <w:rFonts w:ascii="Arial" w:hAnsi="Arial" w:cs="David"/>
          <w:sz w:val="24"/>
          <w:szCs w:val="24"/>
          <w:rtl/>
        </w:rPr>
        <w:instrText xml:space="preserve"> </w:instrText>
      </w:r>
      <w:r w:rsidR="0084094D">
        <w:rPr>
          <w:rFonts w:ascii="Arial" w:hAnsi="Arial" w:cs="David"/>
          <w:sz w:val="24"/>
          <w:szCs w:val="24"/>
          <w:rtl/>
        </w:rPr>
      </w:r>
      <w:r w:rsidR="0084094D">
        <w:rPr>
          <w:rFonts w:ascii="Arial" w:hAnsi="Arial" w:cs="David"/>
          <w:sz w:val="24"/>
          <w:szCs w:val="24"/>
          <w:rtl/>
        </w:rPr>
        <w:fldChar w:fldCharType="separate"/>
      </w:r>
      <w:r w:rsidR="00997C01">
        <w:rPr>
          <w:rFonts w:ascii="Arial" w:hAnsi="Arial" w:cs="David"/>
          <w:sz w:val="24"/>
          <w:szCs w:val="24"/>
          <w:cs/>
        </w:rPr>
        <w:t>‎</w:t>
      </w:r>
      <w:r w:rsidR="00997C01">
        <w:rPr>
          <w:rFonts w:ascii="Arial" w:hAnsi="Arial" w:cs="David"/>
          <w:sz w:val="24"/>
          <w:szCs w:val="24"/>
        </w:rPr>
        <w:t>4.12.14</w:t>
      </w:r>
      <w:r w:rsidR="0084094D">
        <w:rPr>
          <w:rFonts w:ascii="Arial" w:hAnsi="Arial" w:cs="David"/>
          <w:sz w:val="24"/>
          <w:szCs w:val="24"/>
          <w:rtl/>
        </w:rPr>
        <w:fldChar w:fldCharType="end"/>
      </w:r>
      <w:r w:rsidR="00C64A4F">
        <w:rPr>
          <w:rFonts w:ascii="Arial" w:hAnsi="Arial" w:cs="David" w:hint="cs"/>
          <w:sz w:val="24"/>
          <w:szCs w:val="24"/>
          <w:rtl/>
        </w:rPr>
        <w:t xml:space="preserve"> להלן.</w:t>
      </w:r>
    </w:p>
    <w:p w14:paraId="232F5F1C" w14:textId="77777777" w:rsidR="00682813" w:rsidRDefault="00682813" w:rsidP="00D77C9F">
      <w:pPr>
        <w:pStyle w:val="a4"/>
        <w:numPr>
          <w:ilvl w:val="3"/>
          <w:numId w:val="3"/>
        </w:numPr>
        <w:bidi/>
        <w:spacing w:after="0" w:line="360" w:lineRule="auto"/>
        <w:ind w:left="2223" w:hanging="992"/>
        <w:contextualSpacing w:val="0"/>
        <w:jc w:val="both"/>
        <w:rPr>
          <w:rFonts w:ascii="Arial" w:hAnsi="Arial" w:cs="David"/>
          <w:sz w:val="24"/>
          <w:szCs w:val="24"/>
        </w:rPr>
      </w:pPr>
      <w:r w:rsidRPr="005A6F32">
        <w:rPr>
          <w:rFonts w:ascii="Arial" w:hAnsi="Arial" w:cs="David" w:hint="cs"/>
          <w:sz w:val="24"/>
          <w:szCs w:val="24"/>
          <w:rtl/>
        </w:rPr>
        <w:t xml:space="preserve">הספק </w:t>
      </w:r>
      <w:r>
        <w:rPr>
          <w:rFonts w:ascii="Arial" w:hAnsi="Arial" w:cs="David" w:hint="cs"/>
          <w:sz w:val="24"/>
          <w:szCs w:val="24"/>
          <w:rtl/>
        </w:rPr>
        <w:t xml:space="preserve">יעמיד </w:t>
      </w:r>
      <w:r w:rsidRPr="005A6F32">
        <w:rPr>
          <w:rFonts w:ascii="Arial" w:hAnsi="Arial" w:cs="David" w:hint="cs"/>
          <w:sz w:val="24"/>
          <w:szCs w:val="24"/>
          <w:rtl/>
        </w:rPr>
        <w:t xml:space="preserve">מספר </w:t>
      </w:r>
      <w:r w:rsidRPr="00A2474D">
        <w:rPr>
          <w:rFonts w:ascii="Arial" w:hAnsi="Arial" w:cs="David" w:hint="cs"/>
          <w:sz w:val="24"/>
          <w:szCs w:val="24"/>
          <w:rtl/>
        </w:rPr>
        <w:t>מפקחים על פי שיקול דעתו</w:t>
      </w:r>
      <w:r w:rsidRPr="00A2474D">
        <w:rPr>
          <w:rFonts w:ascii="Arial" w:hAnsi="Arial" w:cs="David"/>
          <w:sz w:val="24"/>
          <w:szCs w:val="24"/>
          <w:rtl/>
        </w:rPr>
        <w:t xml:space="preserve"> </w:t>
      </w:r>
      <w:r w:rsidRPr="00A2474D">
        <w:rPr>
          <w:rFonts w:ascii="Arial" w:hAnsi="Arial" w:cs="David" w:hint="cs"/>
          <w:sz w:val="24"/>
          <w:szCs w:val="24"/>
          <w:rtl/>
        </w:rPr>
        <w:t>בהתאם</w:t>
      </w:r>
      <w:r w:rsidRPr="005A6F32">
        <w:rPr>
          <w:rFonts w:ascii="Arial" w:hAnsi="Arial" w:cs="David"/>
          <w:sz w:val="24"/>
          <w:szCs w:val="24"/>
          <w:rtl/>
        </w:rPr>
        <w:t xml:space="preserve"> </w:t>
      </w:r>
      <w:r w:rsidRPr="005A6F32">
        <w:rPr>
          <w:rFonts w:ascii="Arial" w:hAnsi="Arial" w:cs="David" w:hint="cs"/>
          <w:sz w:val="24"/>
          <w:szCs w:val="24"/>
          <w:rtl/>
        </w:rPr>
        <w:t>לפיזור</w:t>
      </w:r>
      <w:r w:rsidRPr="005A6F32">
        <w:rPr>
          <w:rFonts w:ascii="Arial" w:hAnsi="Arial" w:cs="David"/>
          <w:sz w:val="24"/>
          <w:szCs w:val="24"/>
          <w:rtl/>
        </w:rPr>
        <w:t xml:space="preserve"> </w:t>
      </w:r>
      <w:r w:rsidRPr="005A6F32">
        <w:rPr>
          <w:rFonts w:ascii="Arial" w:hAnsi="Arial" w:cs="David" w:hint="cs"/>
          <w:sz w:val="24"/>
          <w:szCs w:val="24"/>
          <w:rtl/>
        </w:rPr>
        <w:t>הגיאוגרפי</w:t>
      </w:r>
      <w:r w:rsidRPr="005A6F32">
        <w:rPr>
          <w:rFonts w:ascii="Arial" w:hAnsi="Arial" w:cs="David"/>
          <w:sz w:val="24"/>
          <w:szCs w:val="24"/>
          <w:rtl/>
        </w:rPr>
        <w:t xml:space="preserve"> של האתרים</w:t>
      </w:r>
      <w:r w:rsidRPr="00C54E27">
        <w:rPr>
          <w:rFonts w:ascii="Arial" w:hAnsi="Arial" w:cs="David"/>
          <w:sz w:val="24"/>
          <w:szCs w:val="24"/>
          <w:rtl/>
        </w:rPr>
        <w:t>.</w:t>
      </w:r>
      <w:r w:rsidRPr="002427D4">
        <w:rPr>
          <w:rFonts w:ascii="Arial" w:hAnsi="Arial" w:cs="David"/>
          <w:sz w:val="24"/>
          <w:szCs w:val="24"/>
          <w:rtl/>
        </w:rPr>
        <w:t xml:space="preserve"> כל מפקח יהיה אחראי על מספר אתרים </w:t>
      </w:r>
      <w:r w:rsidRPr="002427D4">
        <w:rPr>
          <w:rFonts w:ascii="Arial" w:hAnsi="Arial" w:cs="David" w:hint="eastAsia"/>
          <w:sz w:val="24"/>
          <w:szCs w:val="24"/>
          <w:rtl/>
        </w:rPr>
        <w:t>באופן</w:t>
      </w:r>
      <w:r w:rsidRPr="002427D4">
        <w:rPr>
          <w:rFonts w:ascii="Arial" w:hAnsi="Arial" w:cs="David"/>
          <w:sz w:val="24"/>
          <w:szCs w:val="24"/>
          <w:rtl/>
        </w:rPr>
        <w:t xml:space="preserve"> קבוע. </w:t>
      </w:r>
    </w:p>
    <w:p w14:paraId="6B6082DF" w14:textId="77777777" w:rsidR="00682813" w:rsidRPr="002427D4" w:rsidRDefault="00682813" w:rsidP="00D77C9F">
      <w:pPr>
        <w:pStyle w:val="a4"/>
        <w:numPr>
          <w:ilvl w:val="3"/>
          <w:numId w:val="3"/>
        </w:numPr>
        <w:bidi/>
        <w:spacing w:after="0" w:line="360" w:lineRule="auto"/>
        <w:ind w:left="2223" w:hanging="992"/>
        <w:contextualSpacing w:val="0"/>
        <w:jc w:val="both"/>
        <w:rPr>
          <w:rFonts w:ascii="Arial" w:hAnsi="Arial" w:cs="David"/>
          <w:sz w:val="24"/>
          <w:szCs w:val="24"/>
        </w:rPr>
      </w:pPr>
      <w:r w:rsidRPr="002427D4">
        <w:rPr>
          <w:rFonts w:ascii="Arial" w:hAnsi="Arial" w:cs="David" w:hint="eastAsia"/>
          <w:sz w:val="24"/>
          <w:szCs w:val="24"/>
          <w:rtl/>
        </w:rPr>
        <w:t>הספק</w:t>
      </w:r>
      <w:r w:rsidRPr="002427D4">
        <w:rPr>
          <w:rFonts w:ascii="Arial" w:hAnsi="Arial" w:cs="David"/>
          <w:sz w:val="24"/>
          <w:szCs w:val="24"/>
          <w:rtl/>
        </w:rPr>
        <w:t xml:space="preserve"> נדרש להגיש למשרד את רשימת המפקחים</w:t>
      </w:r>
      <w:r>
        <w:rPr>
          <w:rFonts w:ascii="Arial" w:hAnsi="Arial" w:cs="David" w:hint="cs"/>
          <w:sz w:val="24"/>
          <w:szCs w:val="24"/>
          <w:rtl/>
        </w:rPr>
        <w:t>,</w:t>
      </w:r>
      <w:r w:rsidRPr="002427D4">
        <w:rPr>
          <w:rFonts w:ascii="Arial" w:hAnsi="Arial" w:cs="David"/>
          <w:sz w:val="24"/>
          <w:szCs w:val="24"/>
          <w:rtl/>
        </w:rPr>
        <w:t xml:space="preserve"> פרטי הקשר שלהם והאתרים באחריותם עד </w:t>
      </w:r>
      <w:r w:rsidRPr="002427D4">
        <w:rPr>
          <w:rFonts w:ascii="Arial" w:hAnsi="Arial" w:cs="David" w:hint="eastAsia"/>
          <w:sz w:val="24"/>
          <w:szCs w:val="24"/>
          <w:rtl/>
        </w:rPr>
        <w:t>שבועיים</w:t>
      </w:r>
      <w:r w:rsidRPr="002427D4">
        <w:rPr>
          <w:rFonts w:ascii="Arial" w:hAnsi="Arial" w:cs="David"/>
          <w:sz w:val="24"/>
          <w:szCs w:val="24"/>
          <w:rtl/>
        </w:rPr>
        <w:t xml:space="preserve"> </w:t>
      </w:r>
      <w:r w:rsidRPr="002427D4">
        <w:rPr>
          <w:rFonts w:ascii="Arial" w:hAnsi="Arial" w:cs="David" w:hint="eastAsia"/>
          <w:sz w:val="24"/>
          <w:szCs w:val="24"/>
          <w:rtl/>
        </w:rPr>
        <w:t>מיום</w:t>
      </w:r>
      <w:r w:rsidRPr="002427D4">
        <w:rPr>
          <w:rFonts w:ascii="Arial" w:hAnsi="Arial" w:cs="David"/>
          <w:sz w:val="24"/>
          <w:szCs w:val="24"/>
          <w:rtl/>
        </w:rPr>
        <w:t xml:space="preserve"> </w:t>
      </w:r>
      <w:r w:rsidRPr="002427D4">
        <w:rPr>
          <w:rFonts w:ascii="Arial" w:hAnsi="Arial" w:cs="David" w:hint="eastAsia"/>
          <w:sz w:val="24"/>
          <w:szCs w:val="24"/>
          <w:rtl/>
        </w:rPr>
        <w:t>חתימת</w:t>
      </w:r>
      <w:r w:rsidRPr="002427D4">
        <w:rPr>
          <w:rFonts w:ascii="Arial" w:hAnsi="Arial" w:cs="David"/>
          <w:sz w:val="24"/>
          <w:szCs w:val="24"/>
          <w:rtl/>
        </w:rPr>
        <w:t xml:space="preserve"> </w:t>
      </w:r>
      <w:r w:rsidRPr="002427D4">
        <w:rPr>
          <w:rFonts w:ascii="Arial" w:hAnsi="Arial" w:cs="David" w:hint="eastAsia"/>
          <w:sz w:val="24"/>
          <w:szCs w:val="24"/>
          <w:rtl/>
        </w:rPr>
        <w:t>ההסכם</w:t>
      </w:r>
      <w:r w:rsidRPr="002427D4">
        <w:rPr>
          <w:rFonts w:ascii="Arial" w:hAnsi="Arial" w:cs="David"/>
          <w:sz w:val="24"/>
          <w:szCs w:val="24"/>
          <w:rtl/>
        </w:rPr>
        <w:t>.</w:t>
      </w:r>
    </w:p>
    <w:p w14:paraId="70898CB6" w14:textId="77777777" w:rsidR="00683A5D" w:rsidRPr="00C64A4F" w:rsidRDefault="00683A5D" w:rsidP="00D77C9F">
      <w:pPr>
        <w:numPr>
          <w:ilvl w:val="2"/>
          <w:numId w:val="3"/>
        </w:numPr>
        <w:bidi/>
        <w:spacing w:after="0" w:line="360" w:lineRule="auto"/>
        <w:ind w:left="1514" w:hanging="851"/>
        <w:jc w:val="both"/>
        <w:rPr>
          <w:rFonts w:ascii="Times New Roman" w:eastAsia="Times New Roman" w:hAnsi="Times New Roman" w:cs="David"/>
          <w:sz w:val="24"/>
          <w:szCs w:val="24"/>
        </w:rPr>
      </w:pPr>
      <w:bookmarkStart w:id="96" w:name="_Ref367627463"/>
      <w:r w:rsidRPr="00C64A4F">
        <w:rPr>
          <w:rFonts w:ascii="Times New Roman" w:eastAsia="Times New Roman" w:hAnsi="Times New Roman" w:cs="David" w:hint="cs"/>
          <w:sz w:val="24"/>
          <w:szCs w:val="24"/>
          <w:rtl/>
        </w:rPr>
        <w:t>על המפקח להחתים כרטיס בכניסתו וביציאתו ממשרדי המזמין.</w:t>
      </w:r>
    </w:p>
    <w:p w14:paraId="67E80AF1" w14:textId="77777777" w:rsidR="00683A5D" w:rsidRPr="00C64A4F" w:rsidRDefault="00683A5D" w:rsidP="00D77C9F">
      <w:pPr>
        <w:numPr>
          <w:ilvl w:val="2"/>
          <w:numId w:val="3"/>
        </w:numPr>
        <w:bidi/>
        <w:spacing w:after="0" w:line="360" w:lineRule="auto"/>
        <w:ind w:left="1514" w:hanging="851"/>
        <w:jc w:val="both"/>
        <w:rPr>
          <w:rFonts w:ascii="Times New Roman" w:eastAsia="Times New Roman" w:hAnsi="Times New Roman" w:cs="David"/>
          <w:sz w:val="24"/>
          <w:szCs w:val="24"/>
        </w:rPr>
      </w:pPr>
      <w:r w:rsidRPr="00C64A4F">
        <w:rPr>
          <w:rFonts w:ascii="Times New Roman" w:eastAsia="Times New Roman" w:hAnsi="Times New Roman" w:cs="David" w:hint="cs"/>
          <w:sz w:val="24"/>
          <w:szCs w:val="24"/>
          <w:rtl/>
        </w:rPr>
        <w:t xml:space="preserve">על המפקח לבצע ביקורי פתע </w:t>
      </w:r>
      <w:r w:rsidRPr="00C64A4F">
        <w:rPr>
          <w:rFonts w:ascii="Times New Roman" w:eastAsia="Times New Roman" w:hAnsi="Times New Roman" w:cs="David"/>
          <w:sz w:val="24"/>
          <w:szCs w:val="24"/>
          <w:rtl/>
        </w:rPr>
        <w:t>–</w:t>
      </w:r>
      <w:r w:rsidRPr="00C64A4F">
        <w:rPr>
          <w:rFonts w:ascii="Times New Roman" w:eastAsia="Times New Roman" w:hAnsi="Times New Roman" w:cs="David" w:hint="cs"/>
          <w:sz w:val="24"/>
          <w:szCs w:val="24"/>
          <w:rtl/>
        </w:rPr>
        <w:t xml:space="preserve"> ללא תיאום עם עובדיו, אך בתיאום עם נציג המזמין על מנת לבדוק את איכות הניקיון המתבצעת. ביקורי פתע יבוצעו אחת לשבוע במשרדים ואחת לשבוע בלפחות אחד מיתר המתקנים. </w:t>
      </w:r>
    </w:p>
    <w:p w14:paraId="4BF89DE3" w14:textId="77777777" w:rsidR="005A0DE5" w:rsidRPr="00C64A4F" w:rsidRDefault="00074B70" w:rsidP="00D77C9F">
      <w:pPr>
        <w:numPr>
          <w:ilvl w:val="2"/>
          <w:numId w:val="3"/>
        </w:numPr>
        <w:bidi/>
        <w:spacing w:after="0" w:line="360" w:lineRule="auto"/>
        <w:ind w:left="1514" w:hanging="851"/>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להלן אומדן </w:t>
      </w:r>
      <w:r w:rsidR="005A0DE5" w:rsidRPr="00C64A4F">
        <w:rPr>
          <w:rFonts w:ascii="Times New Roman" w:eastAsia="Times New Roman" w:hAnsi="Times New Roman" w:cs="David" w:hint="cs"/>
          <w:sz w:val="24"/>
          <w:szCs w:val="24"/>
          <w:rtl/>
        </w:rPr>
        <w:t>שעות</w:t>
      </w:r>
      <w:r w:rsidR="005A0DE5" w:rsidRPr="00C64A4F">
        <w:rPr>
          <w:rFonts w:ascii="Times New Roman" w:eastAsia="Times New Roman" w:hAnsi="Times New Roman" w:cs="David"/>
          <w:sz w:val="24"/>
          <w:szCs w:val="24"/>
          <w:rtl/>
        </w:rPr>
        <w:t xml:space="preserve"> העבודה </w:t>
      </w:r>
      <w:r w:rsidR="005A0DE5" w:rsidRPr="00C64A4F">
        <w:rPr>
          <w:rFonts w:ascii="Times New Roman" w:eastAsia="Times New Roman" w:hAnsi="Times New Roman" w:cs="David" w:hint="cs"/>
          <w:sz w:val="24"/>
          <w:szCs w:val="24"/>
          <w:rtl/>
        </w:rPr>
        <w:t>השבועיות</w:t>
      </w:r>
      <w:r w:rsidR="005A0DE5" w:rsidRPr="00C64A4F">
        <w:rPr>
          <w:rFonts w:ascii="Times New Roman" w:eastAsia="Times New Roman" w:hAnsi="Times New Roman" w:cs="David"/>
          <w:sz w:val="24"/>
          <w:szCs w:val="24"/>
          <w:rtl/>
        </w:rPr>
        <w:t xml:space="preserve"> </w:t>
      </w:r>
      <w:r w:rsidR="005A0DE5" w:rsidRPr="00C64A4F">
        <w:rPr>
          <w:rFonts w:ascii="Times New Roman" w:eastAsia="Times New Roman" w:hAnsi="Times New Roman" w:cs="David" w:hint="cs"/>
          <w:sz w:val="24"/>
          <w:szCs w:val="24"/>
          <w:rtl/>
        </w:rPr>
        <w:t>המינימליות</w:t>
      </w:r>
      <w:r w:rsidR="005A0DE5" w:rsidRPr="00C64A4F">
        <w:rPr>
          <w:rFonts w:ascii="Times New Roman" w:eastAsia="Times New Roman" w:hAnsi="Times New Roman" w:cs="David"/>
          <w:sz w:val="24"/>
          <w:szCs w:val="24"/>
          <w:rtl/>
        </w:rPr>
        <w:t xml:space="preserve"> </w:t>
      </w:r>
      <w:r w:rsidR="005A0DE5" w:rsidRPr="00C64A4F">
        <w:rPr>
          <w:rFonts w:ascii="Times New Roman" w:eastAsia="Times New Roman" w:hAnsi="Times New Roman" w:cs="David" w:hint="cs"/>
          <w:sz w:val="24"/>
          <w:szCs w:val="24"/>
          <w:rtl/>
        </w:rPr>
        <w:t>של</w:t>
      </w:r>
      <w:r w:rsidR="005A0DE5" w:rsidRPr="00C64A4F">
        <w:rPr>
          <w:rFonts w:ascii="Times New Roman" w:eastAsia="Times New Roman" w:hAnsi="Times New Roman" w:cs="David"/>
          <w:sz w:val="24"/>
          <w:szCs w:val="24"/>
          <w:rtl/>
        </w:rPr>
        <w:t xml:space="preserve"> </w:t>
      </w:r>
      <w:r w:rsidR="005A0DE5" w:rsidRPr="00C64A4F">
        <w:rPr>
          <w:rFonts w:ascii="Times New Roman" w:eastAsia="Times New Roman" w:hAnsi="Times New Roman" w:cs="David" w:hint="cs"/>
          <w:sz w:val="24"/>
          <w:szCs w:val="24"/>
          <w:rtl/>
        </w:rPr>
        <w:t>מפקח</w:t>
      </w:r>
      <w:r w:rsidR="00216B5B" w:rsidRPr="00C64A4F">
        <w:rPr>
          <w:rFonts w:ascii="Times New Roman" w:eastAsia="Times New Roman" w:hAnsi="Times New Roman" w:cs="David" w:hint="cs"/>
          <w:sz w:val="24"/>
          <w:szCs w:val="24"/>
          <w:rtl/>
        </w:rPr>
        <w:t>/ים</w:t>
      </w:r>
      <w:r w:rsidR="005A0DE5" w:rsidRPr="00C64A4F">
        <w:rPr>
          <w:rFonts w:ascii="Times New Roman" w:eastAsia="Times New Roman" w:hAnsi="Times New Roman" w:cs="David" w:hint="cs"/>
          <w:sz w:val="24"/>
          <w:szCs w:val="24"/>
          <w:rtl/>
        </w:rPr>
        <w:t>:</w:t>
      </w:r>
      <w:bookmarkEnd w:id="96"/>
    </w:p>
    <w:tbl>
      <w:tblPr>
        <w:bidiVisual/>
        <w:tblW w:w="9018" w:type="dxa"/>
        <w:tblInd w:w="279"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4A0" w:firstRow="1" w:lastRow="0" w:firstColumn="1" w:lastColumn="0" w:noHBand="0" w:noVBand="1"/>
      </w:tblPr>
      <w:tblGrid>
        <w:gridCol w:w="1506"/>
        <w:gridCol w:w="1417"/>
        <w:gridCol w:w="1418"/>
        <w:gridCol w:w="1701"/>
        <w:gridCol w:w="1417"/>
        <w:gridCol w:w="1559"/>
      </w:tblGrid>
      <w:tr w:rsidR="00827160" w:rsidRPr="00B20EEF" w14:paraId="6D2D26B8" w14:textId="77777777" w:rsidTr="00827160">
        <w:trPr>
          <w:cantSplit/>
          <w:trHeight w:hRule="exact" w:val="650"/>
        </w:trPr>
        <w:tc>
          <w:tcPr>
            <w:tcW w:w="4341" w:type="dxa"/>
            <w:gridSpan w:val="3"/>
            <w:tcBorders>
              <w:right w:val="single" w:sz="18" w:space="0" w:color="auto"/>
            </w:tcBorders>
            <w:shd w:val="clear" w:color="auto" w:fill="DBE5F1" w:themeFill="accent1" w:themeFillTint="33"/>
            <w:noWrap/>
            <w:vAlign w:val="center"/>
          </w:tcPr>
          <w:p w14:paraId="1BCDDB3E" w14:textId="77777777" w:rsidR="00827160" w:rsidRDefault="00827160" w:rsidP="00DA5953">
            <w:pPr>
              <w:bidi/>
              <w:spacing w:after="0" w:line="240" w:lineRule="auto"/>
              <w:jc w:val="center"/>
              <w:rPr>
                <w:rFonts w:ascii="Arial" w:eastAsia="Times New Roman" w:hAnsi="Arial" w:cs="David"/>
                <w:color w:val="000000"/>
                <w:rtl/>
              </w:rPr>
            </w:pPr>
            <w:r>
              <w:rPr>
                <w:rFonts w:ascii="Arial" w:eastAsia="Times New Roman" w:hAnsi="Arial" w:cs="David" w:hint="cs"/>
                <w:color w:val="000000"/>
                <w:rtl/>
              </w:rPr>
              <w:t xml:space="preserve">סל -1 אזור </w:t>
            </w:r>
            <w:r w:rsidR="00CE39EE">
              <w:rPr>
                <w:rFonts w:ascii="Arial" w:eastAsia="Times New Roman" w:hAnsi="Arial" w:cs="David" w:hint="cs"/>
                <w:color w:val="000000"/>
                <w:rtl/>
              </w:rPr>
              <w:t>מר</w:t>
            </w:r>
            <w:r w:rsidR="00DA5953">
              <w:rPr>
                <w:rFonts w:ascii="Arial" w:eastAsia="Times New Roman" w:hAnsi="Arial" w:cs="David" w:hint="cs"/>
                <w:color w:val="000000"/>
                <w:rtl/>
              </w:rPr>
              <w:t>כ</w:t>
            </w:r>
            <w:r w:rsidR="00CE39EE">
              <w:rPr>
                <w:rFonts w:ascii="Arial" w:eastAsia="Times New Roman" w:hAnsi="Arial" w:cs="David" w:hint="cs"/>
                <w:color w:val="000000"/>
                <w:rtl/>
              </w:rPr>
              <w:t xml:space="preserve">ז - </w:t>
            </w:r>
            <w:r>
              <w:rPr>
                <w:rFonts w:ascii="Arial" w:eastAsia="Times New Roman" w:hAnsi="Arial" w:cs="David" w:hint="cs"/>
                <w:color w:val="000000"/>
                <w:rtl/>
              </w:rPr>
              <w:t>צפון</w:t>
            </w:r>
          </w:p>
        </w:tc>
        <w:tc>
          <w:tcPr>
            <w:tcW w:w="4677" w:type="dxa"/>
            <w:gridSpan w:val="3"/>
            <w:tcBorders>
              <w:left w:val="single" w:sz="18" w:space="0" w:color="auto"/>
            </w:tcBorders>
            <w:shd w:val="clear" w:color="auto" w:fill="DBE5F1" w:themeFill="accent1" w:themeFillTint="33"/>
            <w:vAlign w:val="center"/>
          </w:tcPr>
          <w:p w14:paraId="4360A1D4" w14:textId="77777777" w:rsidR="00827160" w:rsidRDefault="00827160" w:rsidP="00804355">
            <w:pPr>
              <w:bidi/>
              <w:spacing w:after="0" w:line="240" w:lineRule="auto"/>
              <w:jc w:val="center"/>
              <w:rPr>
                <w:rFonts w:ascii="Arial" w:eastAsia="Times New Roman" w:hAnsi="Arial" w:cs="David"/>
                <w:color w:val="000000"/>
                <w:rtl/>
              </w:rPr>
            </w:pPr>
            <w:r>
              <w:rPr>
                <w:rFonts w:ascii="Arial" w:eastAsia="Times New Roman" w:hAnsi="Arial" w:cs="David" w:hint="cs"/>
                <w:color w:val="000000"/>
                <w:rtl/>
              </w:rPr>
              <w:t>סל -2 אזור מרכז-דרום</w:t>
            </w:r>
          </w:p>
        </w:tc>
      </w:tr>
      <w:tr w:rsidR="006746EC" w:rsidRPr="00B20EEF" w14:paraId="0DA41780" w14:textId="77777777" w:rsidTr="00827160">
        <w:trPr>
          <w:cantSplit/>
          <w:trHeight w:hRule="exact" w:val="915"/>
        </w:trPr>
        <w:tc>
          <w:tcPr>
            <w:tcW w:w="1506" w:type="dxa"/>
            <w:shd w:val="clear" w:color="auto" w:fill="DBE5F1" w:themeFill="accent1" w:themeFillTint="33"/>
            <w:noWrap/>
            <w:vAlign w:val="center"/>
            <w:hideMark/>
          </w:tcPr>
          <w:p w14:paraId="78333F7A" w14:textId="77777777" w:rsidR="006746EC" w:rsidRPr="00B20EEF" w:rsidRDefault="006746EC" w:rsidP="00804355">
            <w:pPr>
              <w:bidi/>
              <w:spacing w:after="0" w:line="240" w:lineRule="auto"/>
              <w:jc w:val="center"/>
              <w:rPr>
                <w:rFonts w:ascii="Arial" w:eastAsia="Times New Roman" w:hAnsi="Arial" w:cs="David"/>
                <w:color w:val="000000"/>
              </w:rPr>
            </w:pPr>
            <w:r w:rsidRPr="00B20EEF">
              <w:rPr>
                <w:rFonts w:ascii="Arial" w:eastAsia="Times New Roman" w:hAnsi="Arial" w:cs="David" w:hint="cs"/>
                <w:color w:val="000000"/>
                <w:rtl/>
              </w:rPr>
              <w:t>אתרי סל 1</w:t>
            </w:r>
          </w:p>
        </w:tc>
        <w:tc>
          <w:tcPr>
            <w:tcW w:w="1417" w:type="dxa"/>
            <w:tcBorders>
              <w:top w:val="single" w:sz="18" w:space="0" w:color="auto"/>
              <w:right w:val="single" w:sz="18" w:space="0" w:color="auto"/>
            </w:tcBorders>
            <w:shd w:val="clear" w:color="auto" w:fill="DBE5F1" w:themeFill="accent1" w:themeFillTint="33"/>
            <w:vAlign w:val="center"/>
          </w:tcPr>
          <w:p w14:paraId="6117150B" w14:textId="77777777" w:rsidR="006746EC" w:rsidRPr="00B20EEF" w:rsidRDefault="006746EC" w:rsidP="00804355">
            <w:pPr>
              <w:bidi/>
              <w:spacing w:after="0" w:line="240" w:lineRule="auto"/>
              <w:jc w:val="center"/>
              <w:rPr>
                <w:rFonts w:ascii="Arial" w:eastAsia="Times New Roman" w:hAnsi="Arial" w:cs="David"/>
                <w:color w:val="000000"/>
                <w:rtl/>
              </w:rPr>
            </w:pPr>
            <w:r w:rsidRPr="00B20EEF">
              <w:rPr>
                <w:rFonts w:ascii="Arial" w:eastAsia="Times New Roman" w:hAnsi="Arial" w:cs="David"/>
                <w:color w:val="000000"/>
                <w:rtl/>
              </w:rPr>
              <w:t xml:space="preserve">שעות פיקוח שבועיות </w:t>
            </w:r>
            <w:r w:rsidRPr="00B20EEF">
              <w:rPr>
                <w:rFonts w:ascii="Arial" w:eastAsia="Times New Roman" w:hAnsi="Arial" w:cs="David" w:hint="eastAsia"/>
                <w:color w:val="000000"/>
                <w:rtl/>
              </w:rPr>
              <w:t>מינימליות</w:t>
            </w:r>
          </w:p>
        </w:tc>
        <w:tc>
          <w:tcPr>
            <w:tcW w:w="1418" w:type="dxa"/>
            <w:tcBorders>
              <w:right w:val="single" w:sz="18" w:space="0" w:color="auto"/>
            </w:tcBorders>
            <w:shd w:val="clear" w:color="auto" w:fill="DBE5F1" w:themeFill="accent1" w:themeFillTint="33"/>
            <w:vAlign w:val="center"/>
          </w:tcPr>
          <w:p w14:paraId="4D8F2C39" w14:textId="77777777" w:rsidR="006746EC" w:rsidRPr="00B20EEF" w:rsidRDefault="006746EC" w:rsidP="00804355">
            <w:pPr>
              <w:bidi/>
              <w:spacing w:after="0" w:line="240" w:lineRule="auto"/>
              <w:jc w:val="center"/>
              <w:rPr>
                <w:rFonts w:ascii="Arial" w:eastAsia="Times New Roman" w:hAnsi="Arial" w:cs="David"/>
                <w:color w:val="000000"/>
                <w:rtl/>
              </w:rPr>
            </w:pPr>
            <w:r>
              <w:rPr>
                <w:rFonts w:ascii="Arial" w:eastAsia="Times New Roman" w:hAnsi="Arial" w:cs="David" w:hint="cs"/>
                <w:color w:val="000000"/>
                <w:rtl/>
              </w:rPr>
              <w:t>ממוצע שעות</w:t>
            </w:r>
            <w:r w:rsidR="00F06468">
              <w:rPr>
                <w:rFonts w:ascii="Arial" w:eastAsia="Times New Roman" w:hAnsi="Arial" w:cs="David" w:hint="cs"/>
                <w:color w:val="000000"/>
                <w:rtl/>
              </w:rPr>
              <w:t>*</w:t>
            </w:r>
            <w:r>
              <w:rPr>
                <w:rFonts w:ascii="Arial" w:eastAsia="Times New Roman" w:hAnsi="Arial" w:cs="David" w:hint="cs"/>
                <w:color w:val="000000"/>
                <w:rtl/>
              </w:rPr>
              <w:t xml:space="preserve"> פיקוח בחודש</w:t>
            </w:r>
          </w:p>
        </w:tc>
        <w:tc>
          <w:tcPr>
            <w:tcW w:w="1701" w:type="dxa"/>
            <w:tcBorders>
              <w:left w:val="single" w:sz="18" w:space="0" w:color="auto"/>
            </w:tcBorders>
            <w:shd w:val="clear" w:color="auto" w:fill="DBE5F1" w:themeFill="accent1" w:themeFillTint="33"/>
            <w:vAlign w:val="center"/>
          </w:tcPr>
          <w:p w14:paraId="08A06FC3" w14:textId="77777777" w:rsidR="006746EC" w:rsidRPr="00B20EEF" w:rsidRDefault="006746EC" w:rsidP="00804355">
            <w:pPr>
              <w:bidi/>
              <w:spacing w:after="0" w:line="240" w:lineRule="auto"/>
              <w:jc w:val="center"/>
              <w:rPr>
                <w:rFonts w:ascii="Arial" w:eastAsia="Times New Roman" w:hAnsi="Arial" w:cs="David"/>
                <w:color w:val="000000"/>
                <w:rtl/>
              </w:rPr>
            </w:pPr>
            <w:r w:rsidRPr="00B20EEF">
              <w:rPr>
                <w:rFonts w:ascii="Arial" w:eastAsia="Times New Roman" w:hAnsi="Arial" w:cs="David" w:hint="cs"/>
                <w:color w:val="000000"/>
                <w:rtl/>
              </w:rPr>
              <w:t>אתרי סל 2</w:t>
            </w:r>
          </w:p>
        </w:tc>
        <w:tc>
          <w:tcPr>
            <w:tcW w:w="1417" w:type="dxa"/>
            <w:shd w:val="clear" w:color="auto" w:fill="DBE5F1" w:themeFill="accent1" w:themeFillTint="33"/>
            <w:vAlign w:val="center"/>
          </w:tcPr>
          <w:p w14:paraId="0DEC3248" w14:textId="77777777" w:rsidR="006746EC" w:rsidRPr="00B20EEF" w:rsidRDefault="006746EC" w:rsidP="00804355">
            <w:pPr>
              <w:bidi/>
              <w:spacing w:after="0" w:line="240" w:lineRule="auto"/>
              <w:jc w:val="center"/>
              <w:rPr>
                <w:rFonts w:ascii="Arial" w:eastAsia="Times New Roman" w:hAnsi="Arial" w:cs="David"/>
                <w:color w:val="000000"/>
                <w:rtl/>
              </w:rPr>
            </w:pPr>
            <w:r w:rsidRPr="00B20EEF">
              <w:rPr>
                <w:rFonts w:ascii="Arial" w:eastAsia="Times New Roman" w:hAnsi="Arial" w:cs="David"/>
                <w:color w:val="000000"/>
                <w:rtl/>
              </w:rPr>
              <w:t xml:space="preserve">שעות פיקוח שבועיות </w:t>
            </w:r>
            <w:r w:rsidRPr="00B20EEF">
              <w:rPr>
                <w:rFonts w:ascii="Arial" w:eastAsia="Times New Roman" w:hAnsi="Arial" w:cs="David" w:hint="eastAsia"/>
                <w:color w:val="000000"/>
                <w:rtl/>
              </w:rPr>
              <w:t>מינימליות</w:t>
            </w:r>
          </w:p>
        </w:tc>
        <w:tc>
          <w:tcPr>
            <w:tcW w:w="1559" w:type="dxa"/>
            <w:shd w:val="clear" w:color="auto" w:fill="DBE5F1" w:themeFill="accent1" w:themeFillTint="33"/>
            <w:vAlign w:val="center"/>
          </w:tcPr>
          <w:p w14:paraId="3951AE9A" w14:textId="77777777" w:rsidR="006746EC" w:rsidRPr="00B20EEF" w:rsidRDefault="006746EC" w:rsidP="00804355">
            <w:pPr>
              <w:bidi/>
              <w:spacing w:after="0" w:line="240" w:lineRule="auto"/>
              <w:jc w:val="center"/>
              <w:rPr>
                <w:rFonts w:ascii="Arial" w:eastAsia="Times New Roman" w:hAnsi="Arial" w:cs="David"/>
                <w:color w:val="000000"/>
                <w:rtl/>
              </w:rPr>
            </w:pPr>
            <w:r>
              <w:rPr>
                <w:rFonts w:ascii="Arial" w:eastAsia="Times New Roman" w:hAnsi="Arial" w:cs="David" w:hint="cs"/>
                <w:color w:val="000000"/>
                <w:rtl/>
              </w:rPr>
              <w:t>ממוצע שעות</w:t>
            </w:r>
            <w:r w:rsidR="00F06468">
              <w:rPr>
                <w:rFonts w:ascii="Arial" w:eastAsia="Times New Roman" w:hAnsi="Arial" w:cs="David" w:hint="cs"/>
                <w:color w:val="000000"/>
                <w:rtl/>
              </w:rPr>
              <w:t>*</w:t>
            </w:r>
            <w:r>
              <w:rPr>
                <w:rFonts w:ascii="Arial" w:eastAsia="Times New Roman" w:hAnsi="Arial" w:cs="David" w:hint="cs"/>
                <w:color w:val="000000"/>
                <w:rtl/>
              </w:rPr>
              <w:t xml:space="preserve"> פיקוח בחודש</w:t>
            </w:r>
          </w:p>
        </w:tc>
      </w:tr>
      <w:tr w:rsidR="006746EC" w:rsidRPr="00B20EEF" w14:paraId="7540A9A3" w14:textId="77777777" w:rsidTr="00827160">
        <w:trPr>
          <w:cantSplit/>
          <w:trHeight w:hRule="exact" w:val="629"/>
        </w:trPr>
        <w:tc>
          <w:tcPr>
            <w:tcW w:w="1506" w:type="dxa"/>
            <w:tcBorders>
              <w:top w:val="single" w:sz="6" w:space="0" w:color="auto"/>
              <w:left w:val="single" w:sz="18" w:space="0" w:color="auto"/>
              <w:bottom w:val="single" w:sz="6" w:space="0" w:color="auto"/>
              <w:right w:val="single" w:sz="6" w:space="0" w:color="auto"/>
            </w:tcBorders>
            <w:shd w:val="clear" w:color="auto" w:fill="auto"/>
            <w:vAlign w:val="center"/>
          </w:tcPr>
          <w:p w14:paraId="6B263CE6" w14:textId="77777777" w:rsidR="006746EC" w:rsidRPr="00B20EEF" w:rsidRDefault="006746EC" w:rsidP="00151FAF">
            <w:pPr>
              <w:bidi/>
              <w:spacing w:after="0" w:line="240" w:lineRule="auto"/>
              <w:jc w:val="center"/>
              <w:rPr>
                <w:rFonts w:ascii="Arial" w:eastAsia="Times New Roman" w:hAnsi="Arial" w:cs="David"/>
                <w:color w:val="000000"/>
              </w:rPr>
            </w:pPr>
            <w:r w:rsidRPr="00B20EEF">
              <w:rPr>
                <w:rFonts w:ascii="Arial" w:hAnsi="Arial" w:cs="David"/>
                <w:color w:val="000000"/>
                <w:rtl/>
              </w:rPr>
              <w:lastRenderedPageBreak/>
              <w:t>שירות וטרינרי בית דגן</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14:paraId="34FB349F" w14:textId="77777777" w:rsidR="006746EC" w:rsidRPr="00B20EEF" w:rsidRDefault="006746EC" w:rsidP="00151FAF">
            <w:pPr>
              <w:bidi/>
              <w:spacing w:after="0" w:line="240" w:lineRule="auto"/>
              <w:jc w:val="center"/>
              <w:rPr>
                <w:rFonts w:ascii="Arial" w:eastAsia="Times New Roman" w:hAnsi="Arial" w:cs="David"/>
                <w:color w:val="000000"/>
                <w:rtl/>
              </w:rPr>
            </w:pPr>
            <w:r>
              <w:rPr>
                <w:rFonts w:ascii="Arial" w:hAnsi="Arial" w:cs="David" w:hint="cs"/>
                <w:color w:val="000000"/>
                <w:rtl/>
              </w:rPr>
              <w:t>40</w:t>
            </w:r>
            <w:r w:rsidRPr="00B20EEF">
              <w:rPr>
                <w:rFonts w:ascii="Arial" w:eastAsia="Times New Roman" w:hAnsi="Arial" w:cs="David" w:hint="cs"/>
                <w:color w:val="000000"/>
                <w:rtl/>
              </w:rPr>
              <w:t xml:space="preserve"> (8 שעות ביום)</w:t>
            </w:r>
          </w:p>
        </w:tc>
        <w:tc>
          <w:tcPr>
            <w:tcW w:w="1418" w:type="dxa"/>
            <w:tcBorders>
              <w:top w:val="single" w:sz="6" w:space="0" w:color="auto"/>
              <w:left w:val="single" w:sz="18" w:space="0" w:color="auto"/>
              <w:bottom w:val="single" w:sz="6" w:space="0" w:color="auto"/>
              <w:right w:val="single" w:sz="18" w:space="0" w:color="auto"/>
            </w:tcBorders>
            <w:vAlign w:val="center"/>
          </w:tcPr>
          <w:p w14:paraId="241E9559" w14:textId="77777777" w:rsidR="006746EC" w:rsidRPr="00B20EEF" w:rsidRDefault="005E3815" w:rsidP="00151FAF">
            <w:pPr>
              <w:bidi/>
              <w:spacing w:after="0" w:line="240" w:lineRule="auto"/>
              <w:jc w:val="center"/>
              <w:rPr>
                <w:rFonts w:ascii="Arial" w:hAnsi="Arial" w:cs="David"/>
                <w:color w:val="000000"/>
                <w:rtl/>
              </w:rPr>
            </w:pPr>
            <w:r>
              <w:rPr>
                <w:rFonts w:ascii="Arial" w:hAnsi="Arial" w:cs="David" w:hint="cs"/>
                <w:color w:val="000000"/>
                <w:rtl/>
              </w:rPr>
              <w:t>161</w:t>
            </w:r>
          </w:p>
        </w:tc>
        <w:tc>
          <w:tcPr>
            <w:tcW w:w="1701" w:type="dxa"/>
            <w:tcBorders>
              <w:top w:val="single" w:sz="6" w:space="0" w:color="auto"/>
              <w:left w:val="single" w:sz="18" w:space="0" w:color="auto"/>
              <w:bottom w:val="single" w:sz="6" w:space="0" w:color="auto"/>
              <w:right w:val="single" w:sz="6" w:space="0" w:color="auto"/>
            </w:tcBorders>
            <w:shd w:val="clear" w:color="auto" w:fill="auto"/>
            <w:vAlign w:val="center"/>
          </w:tcPr>
          <w:p w14:paraId="44544C27" w14:textId="77777777" w:rsidR="006746EC" w:rsidRPr="00B20EEF" w:rsidRDefault="006746EC" w:rsidP="00151FAF">
            <w:pPr>
              <w:bidi/>
              <w:spacing w:after="0" w:line="240" w:lineRule="auto"/>
              <w:jc w:val="center"/>
              <w:rPr>
                <w:rFonts w:ascii="Arial" w:eastAsia="Times New Roman" w:hAnsi="Arial" w:cs="David"/>
                <w:color w:val="000000"/>
              </w:rPr>
            </w:pPr>
            <w:r w:rsidRPr="00B20EEF">
              <w:rPr>
                <w:rFonts w:ascii="Arial" w:hAnsi="Arial" w:cs="David"/>
                <w:color w:val="000000"/>
                <w:rtl/>
              </w:rPr>
              <w:t>הנהלת המשרד - בית דגן</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14:paraId="70FA3F52" w14:textId="77777777" w:rsidR="006746EC" w:rsidRPr="00B20EEF" w:rsidRDefault="006746EC" w:rsidP="00151FAF">
            <w:pPr>
              <w:bidi/>
              <w:spacing w:after="0" w:line="240" w:lineRule="auto"/>
              <w:rPr>
                <w:rFonts w:ascii="Arial" w:hAnsi="Arial" w:cs="David"/>
                <w:color w:val="000000"/>
                <w:rtl/>
              </w:rPr>
            </w:pPr>
            <w:r w:rsidRPr="00B20EEF">
              <w:rPr>
                <w:rFonts w:ascii="Arial" w:hAnsi="Arial" w:cs="David" w:hint="cs"/>
                <w:color w:val="000000"/>
                <w:rtl/>
              </w:rPr>
              <w:t>62.5 (12.5 שעות ביום)</w:t>
            </w:r>
          </w:p>
          <w:p w14:paraId="4B5C0DBF" w14:textId="77777777" w:rsidR="006746EC" w:rsidRPr="00B20EEF" w:rsidRDefault="006746EC" w:rsidP="00151FAF">
            <w:pPr>
              <w:bidi/>
              <w:spacing w:after="0" w:line="240" w:lineRule="auto"/>
              <w:rPr>
                <w:rFonts w:ascii="Arial" w:eastAsia="Times New Roman" w:hAnsi="Arial" w:cs="David"/>
                <w:color w:val="000000"/>
                <w:rtl/>
              </w:rPr>
            </w:pPr>
            <w:r w:rsidRPr="00B20EEF">
              <w:rPr>
                <w:rFonts w:ascii="Arial" w:hAnsi="Arial" w:cs="David"/>
                <w:color w:val="000000"/>
              </w:rPr>
              <w:t xml:space="preserve"> </w:t>
            </w:r>
          </w:p>
        </w:tc>
        <w:tc>
          <w:tcPr>
            <w:tcW w:w="1559" w:type="dxa"/>
            <w:tcBorders>
              <w:top w:val="single" w:sz="6" w:space="0" w:color="auto"/>
              <w:left w:val="single" w:sz="6" w:space="0" w:color="auto"/>
              <w:bottom w:val="single" w:sz="6" w:space="0" w:color="auto"/>
              <w:right w:val="single" w:sz="18" w:space="0" w:color="auto"/>
            </w:tcBorders>
            <w:vAlign w:val="center"/>
          </w:tcPr>
          <w:p w14:paraId="25883407" w14:textId="77777777" w:rsidR="006746EC" w:rsidRPr="00B20EEF" w:rsidRDefault="005E3815" w:rsidP="00827160">
            <w:pPr>
              <w:bidi/>
              <w:spacing w:after="0" w:line="240" w:lineRule="auto"/>
              <w:jc w:val="center"/>
              <w:rPr>
                <w:rFonts w:ascii="Arial" w:hAnsi="Arial" w:cs="David"/>
                <w:color w:val="000000"/>
                <w:rtl/>
              </w:rPr>
            </w:pPr>
            <w:r>
              <w:rPr>
                <w:rFonts w:ascii="Arial" w:hAnsi="Arial" w:cs="David" w:hint="cs"/>
                <w:color w:val="000000"/>
                <w:rtl/>
              </w:rPr>
              <w:t>269</w:t>
            </w:r>
          </w:p>
        </w:tc>
      </w:tr>
      <w:tr w:rsidR="006746EC" w:rsidRPr="00B20EEF" w14:paraId="005918F6" w14:textId="77777777" w:rsidTr="00827160">
        <w:trPr>
          <w:cantSplit/>
          <w:trHeight w:hRule="exact" w:val="1248"/>
        </w:trPr>
        <w:tc>
          <w:tcPr>
            <w:tcW w:w="1506" w:type="dxa"/>
            <w:tcBorders>
              <w:top w:val="single" w:sz="6" w:space="0" w:color="auto"/>
              <w:left w:val="single" w:sz="18" w:space="0" w:color="auto"/>
              <w:bottom w:val="single" w:sz="6" w:space="0" w:color="auto"/>
              <w:right w:val="single" w:sz="6" w:space="0" w:color="auto"/>
            </w:tcBorders>
            <w:shd w:val="clear" w:color="auto" w:fill="auto"/>
            <w:vAlign w:val="center"/>
          </w:tcPr>
          <w:p w14:paraId="4CB8BBCA" w14:textId="77777777" w:rsidR="006746EC" w:rsidRPr="00B20EEF" w:rsidRDefault="006746EC" w:rsidP="00400880">
            <w:pPr>
              <w:bidi/>
              <w:spacing w:after="0" w:line="240" w:lineRule="auto"/>
              <w:jc w:val="center"/>
              <w:rPr>
                <w:rFonts w:ascii="Arial" w:hAnsi="Arial" w:cs="David"/>
                <w:color w:val="000000"/>
                <w:rtl/>
              </w:rPr>
            </w:pPr>
            <w:r w:rsidRPr="00B20EEF">
              <w:rPr>
                <w:rFonts w:ascii="Arial" w:hAnsi="Arial" w:cs="David"/>
                <w:color w:val="000000"/>
                <w:rtl/>
              </w:rPr>
              <w:t>מחוז גליל גולן</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14:paraId="66090BAC" w14:textId="77777777" w:rsidR="006746EC" w:rsidRDefault="006746EC" w:rsidP="00400880">
            <w:pPr>
              <w:bidi/>
              <w:spacing w:after="0" w:line="240" w:lineRule="auto"/>
              <w:jc w:val="center"/>
              <w:rPr>
                <w:rFonts w:ascii="Arial" w:hAnsi="Arial" w:cs="David"/>
                <w:color w:val="000000"/>
                <w:rtl/>
              </w:rPr>
            </w:pPr>
            <w:r>
              <w:rPr>
                <w:rFonts w:ascii="Arial" w:hAnsi="Arial" w:cs="David" w:hint="cs"/>
                <w:color w:val="000000"/>
                <w:rtl/>
              </w:rPr>
              <w:t>2</w:t>
            </w:r>
          </w:p>
        </w:tc>
        <w:tc>
          <w:tcPr>
            <w:tcW w:w="1418" w:type="dxa"/>
            <w:tcBorders>
              <w:top w:val="single" w:sz="6" w:space="0" w:color="auto"/>
              <w:left w:val="single" w:sz="18" w:space="0" w:color="auto"/>
              <w:bottom w:val="single" w:sz="6" w:space="0" w:color="auto"/>
              <w:right w:val="single" w:sz="18" w:space="0" w:color="auto"/>
            </w:tcBorders>
            <w:vAlign w:val="center"/>
          </w:tcPr>
          <w:p w14:paraId="0411B6C8" w14:textId="77777777" w:rsidR="006746EC" w:rsidRDefault="006746EC" w:rsidP="00400880">
            <w:pPr>
              <w:bidi/>
              <w:spacing w:after="0" w:line="240" w:lineRule="auto"/>
              <w:jc w:val="center"/>
              <w:rPr>
                <w:rFonts w:ascii="Arial" w:hAnsi="Arial" w:cs="David"/>
                <w:color w:val="000000"/>
                <w:rtl/>
              </w:rPr>
            </w:pPr>
            <w:r>
              <w:rPr>
                <w:rFonts w:ascii="Arial" w:hAnsi="Arial" w:cs="David" w:hint="cs"/>
                <w:color w:val="000000"/>
                <w:rtl/>
              </w:rPr>
              <w:t>8.57</w:t>
            </w:r>
          </w:p>
        </w:tc>
        <w:tc>
          <w:tcPr>
            <w:tcW w:w="1701" w:type="dxa"/>
            <w:tcBorders>
              <w:top w:val="single" w:sz="6" w:space="0" w:color="auto"/>
              <w:left w:val="single" w:sz="18" w:space="0" w:color="auto"/>
              <w:bottom w:val="single" w:sz="6" w:space="0" w:color="auto"/>
              <w:right w:val="single" w:sz="6" w:space="0" w:color="auto"/>
            </w:tcBorders>
            <w:shd w:val="clear" w:color="auto" w:fill="auto"/>
            <w:vAlign w:val="center"/>
          </w:tcPr>
          <w:p w14:paraId="369DBC59" w14:textId="77777777" w:rsidR="006746EC" w:rsidRPr="00B20EEF" w:rsidRDefault="006746EC" w:rsidP="00400880">
            <w:pPr>
              <w:bidi/>
              <w:spacing w:after="0" w:line="240" w:lineRule="auto"/>
              <w:jc w:val="center"/>
              <w:rPr>
                <w:rFonts w:ascii="Arial" w:hAnsi="Arial" w:cs="David"/>
                <w:color w:val="000000"/>
                <w:rtl/>
              </w:rPr>
            </w:pPr>
            <w:r>
              <w:rPr>
                <w:rFonts w:ascii="Arial" w:hAnsi="Arial" w:cs="David" w:hint="cs"/>
                <w:color w:val="000000"/>
                <w:rtl/>
              </w:rPr>
              <w:t xml:space="preserve">השירותים להגנת הצומח </w:t>
            </w:r>
            <w:r>
              <w:rPr>
                <w:rFonts w:ascii="Arial" w:hAnsi="Arial" w:cs="David"/>
                <w:color w:val="000000"/>
                <w:rtl/>
              </w:rPr>
              <w:t>–</w:t>
            </w:r>
            <w:r>
              <w:rPr>
                <w:rFonts w:ascii="Arial" w:hAnsi="Arial" w:cs="David" w:hint="cs"/>
                <w:color w:val="000000"/>
                <w:rtl/>
              </w:rPr>
              <w:t xml:space="preserve"> בית דגן</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14:paraId="5C4F63D1" w14:textId="77777777" w:rsidR="006746EC" w:rsidRDefault="006746EC" w:rsidP="00827160">
            <w:pPr>
              <w:bidi/>
              <w:spacing w:after="0" w:line="240" w:lineRule="auto"/>
              <w:jc w:val="center"/>
              <w:rPr>
                <w:rFonts w:ascii="Arial" w:hAnsi="Arial" w:cs="David"/>
                <w:color w:val="000000"/>
                <w:rtl/>
              </w:rPr>
            </w:pPr>
            <w:r>
              <w:rPr>
                <w:rFonts w:ascii="Arial" w:hAnsi="Arial" w:cs="David" w:hint="cs"/>
                <w:color w:val="000000"/>
                <w:rtl/>
              </w:rPr>
              <w:t>מתוך שעות הפיקוח להנהלת המשרד (</w:t>
            </w:r>
            <w:r w:rsidR="00827160">
              <w:rPr>
                <w:rFonts w:ascii="Arial" w:hAnsi="Arial" w:cs="David" w:hint="cs"/>
                <w:color w:val="000000"/>
                <w:rtl/>
              </w:rPr>
              <w:t>שעה ביום</w:t>
            </w:r>
            <w:r>
              <w:rPr>
                <w:rFonts w:ascii="Arial" w:hAnsi="Arial" w:cs="David" w:hint="cs"/>
                <w:color w:val="000000"/>
                <w:rtl/>
              </w:rPr>
              <w:t xml:space="preserve"> לפחות)</w:t>
            </w:r>
          </w:p>
        </w:tc>
        <w:tc>
          <w:tcPr>
            <w:tcW w:w="1559" w:type="dxa"/>
            <w:tcBorders>
              <w:top w:val="single" w:sz="6" w:space="0" w:color="auto"/>
              <w:left w:val="single" w:sz="6" w:space="0" w:color="auto"/>
              <w:bottom w:val="single" w:sz="6" w:space="0" w:color="auto"/>
              <w:right w:val="single" w:sz="18" w:space="0" w:color="auto"/>
            </w:tcBorders>
            <w:vAlign w:val="center"/>
          </w:tcPr>
          <w:p w14:paraId="6CB53FAF" w14:textId="77777777" w:rsidR="006746EC" w:rsidRDefault="00827160" w:rsidP="00827160">
            <w:pPr>
              <w:bidi/>
              <w:spacing w:after="0" w:line="240" w:lineRule="auto"/>
              <w:jc w:val="center"/>
              <w:rPr>
                <w:rFonts w:ascii="Arial" w:hAnsi="Arial" w:cs="David"/>
                <w:color w:val="000000"/>
                <w:rtl/>
              </w:rPr>
            </w:pPr>
            <w:r>
              <w:rPr>
                <w:rFonts w:ascii="Arial" w:hAnsi="Arial" w:cs="David" w:hint="cs"/>
                <w:color w:val="000000"/>
                <w:rtl/>
              </w:rPr>
              <w:t>מתוך שעות הפיקוח להנהלת המשרד (שעה ביום לפחות)</w:t>
            </w:r>
          </w:p>
        </w:tc>
      </w:tr>
      <w:tr w:rsidR="00827160" w:rsidRPr="00B20EEF" w14:paraId="282306A7" w14:textId="77777777" w:rsidTr="00827160">
        <w:trPr>
          <w:cantSplit/>
          <w:trHeight w:hRule="exact" w:val="585"/>
        </w:trPr>
        <w:tc>
          <w:tcPr>
            <w:tcW w:w="1506" w:type="dxa"/>
            <w:tcBorders>
              <w:top w:val="single" w:sz="6" w:space="0" w:color="auto"/>
              <w:left w:val="single" w:sz="18" w:space="0" w:color="auto"/>
              <w:bottom w:val="single" w:sz="6" w:space="0" w:color="auto"/>
              <w:right w:val="single" w:sz="6" w:space="0" w:color="auto"/>
            </w:tcBorders>
            <w:shd w:val="clear" w:color="auto" w:fill="auto"/>
            <w:vAlign w:val="center"/>
          </w:tcPr>
          <w:p w14:paraId="751F368F" w14:textId="77777777" w:rsidR="00827160" w:rsidRPr="00B20EEF" w:rsidRDefault="00827160" w:rsidP="00827160">
            <w:pPr>
              <w:bidi/>
              <w:spacing w:after="0" w:line="240" w:lineRule="auto"/>
              <w:jc w:val="center"/>
              <w:rPr>
                <w:rFonts w:ascii="Arial" w:eastAsia="Times New Roman" w:hAnsi="Arial" w:cs="David"/>
                <w:color w:val="000000"/>
              </w:rPr>
            </w:pPr>
            <w:r w:rsidRPr="00B20EEF">
              <w:rPr>
                <w:rFonts w:ascii="Arial" w:hAnsi="Arial" w:cs="David"/>
                <w:color w:val="000000"/>
                <w:rtl/>
              </w:rPr>
              <w:t>לשכה וטרינרית ראש פינה</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14:paraId="497CF7B3" w14:textId="77777777" w:rsidR="00827160" w:rsidRPr="00B20EEF" w:rsidRDefault="00827160" w:rsidP="00827160">
            <w:pPr>
              <w:bidi/>
              <w:spacing w:after="0" w:line="240" w:lineRule="auto"/>
              <w:jc w:val="center"/>
              <w:rPr>
                <w:rFonts w:ascii="Arial" w:eastAsia="Times New Roman" w:hAnsi="Arial" w:cs="David"/>
                <w:color w:val="000000"/>
                <w:rtl/>
              </w:rPr>
            </w:pPr>
            <w:r>
              <w:rPr>
                <w:rFonts w:ascii="Arial" w:hAnsi="Arial" w:cs="David" w:hint="cs"/>
                <w:color w:val="000000"/>
                <w:rtl/>
              </w:rPr>
              <w:t>1</w:t>
            </w:r>
          </w:p>
        </w:tc>
        <w:tc>
          <w:tcPr>
            <w:tcW w:w="1418" w:type="dxa"/>
            <w:tcBorders>
              <w:top w:val="single" w:sz="6" w:space="0" w:color="auto"/>
              <w:left w:val="single" w:sz="18" w:space="0" w:color="auto"/>
              <w:bottom w:val="single" w:sz="6" w:space="0" w:color="auto"/>
              <w:right w:val="single" w:sz="18" w:space="0" w:color="auto"/>
            </w:tcBorders>
            <w:vAlign w:val="center"/>
          </w:tcPr>
          <w:p w14:paraId="5A375788" w14:textId="77777777" w:rsidR="00827160" w:rsidRPr="00B20EEF" w:rsidRDefault="00827160" w:rsidP="00827160">
            <w:pPr>
              <w:bidi/>
              <w:spacing w:after="0" w:line="240" w:lineRule="auto"/>
              <w:jc w:val="center"/>
              <w:rPr>
                <w:rFonts w:ascii="Arial" w:hAnsi="Arial" w:cs="David"/>
                <w:color w:val="000000"/>
                <w:rtl/>
              </w:rPr>
            </w:pPr>
            <w:r>
              <w:rPr>
                <w:rFonts w:ascii="Arial" w:hAnsi="Arial" w:cs="David" w:hint="cs"/>
                <w:color w:val="000000"/>
                <w:rtl/>
              </w:rPr>
              <w:t>4.29</w:t>
            </w:r>
          </w:p>
        </w:tc>
        <w:tc>
          <w:tcPr>
            <w:tcW w:w="1701" w:type="dxa"/>
            <w:tcBorders>
              <w:top w:val="single" w:sz="6" w:space="0" w:color="auto"/>
              <w:left w:val="single" w:sz="18" w:space="0" w:color="auto"/>
              <w:bottom w:val="single" w:sz="6" w:space="0" w:color="auto"/>
              <w:right w:val="single" w:sz="6" w:space="0" w:color="auto"/>
            </w:tcBorders>
            <w:shd w:val="clear" w:color="auto" w:fill="auto"/>
            <w:vAlign w:val="center"/>
          </w:tcPr>
          <w:p w14:paraId="1825DD84" w14:textId="77777777" w:rsidR="00827160" w:rsidRPr="00B20EEF" w:rsidRDefault="00827160" w:rsidP="00827160">
            <w:pPr>
              <w:bidi/>
              <w:spacing w:after="0" w:line="240" w:lineRule="auto"/>
              <w:jc w:val="center"/>
              <w:rPr>
                <w:rFonts w:ascii="Arial" w:eastAsia="Times New Roman" w:hAnsi="Arial" w:cs="David"/>
                <w:color w:val="000000"/>
              </w:rPr>
            </w:pPr>
            <w:r w:rsidRPr="00B20EEF">
              <w:rPr>
                <w:rFonts w:ascii="Arial" w:hAnsi="Arial" w:cs="David"/>
                <w:color w:val="000000"/>
                <w:rtl/>
              </w:rPr>
              <w:t>מחוז דרום - גילת</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14:paraId="7FAFD403" w14:textId="77777777" w:rsidR="00827160" w:rsidRPr="00B20EEF" w:rsidRDefault="00827160" w:rsidP="00827160">
            <w:pPr>
              <w:bidi/>
              <w:spacing w:after="0" w:line="240" w:lineRule="auto"/>
              <w:jc w:val="center"/>
              <w:rPr>
                <w:rFonts w:ascii="Arial" w:eastAsia="Times New Roman" w:hAnsi="Arial" w:cs="David"/>
                <w:color w:val="000000"/>
                <w:rtl/>
              </w:rPr>
            </w:pPr>
            <w:r>
              <w:rPr>
                <w:rFonts w:ascii="Arial" w:hAnsi="Arial" w:cs="David" w:hint="cs"/>
                <w:color w:val="000000"/>
                <w:rtl/>
              </w:rPr>
              <w:t>3</w:t>
            </w:r>
          </w:p>
        </w:tc>
        <w:tc>
          <w:tcPr>
            <w:tcW w:w="1559" w:type="dxa"/>
            <w:tcBorders>
              <w:top w:val="single" w:sz="6" w:space="0" w:color="auto"/>
              <w:left w:val="single" w:sz="6" w:space="0" w:color="auto"/>
              <w:bottom w:val="single" w:sz="6" w:space="0" w:color="auto"/>
              <w:right w:val="single" w:sz="18" w:space="0" w:color="auto"/>
            </w:tcBorders>
            <w:vAlign w:val="center"/>
          </w:tcPr>
          <w:p w14:paraId="176566BC" w14:textId="77777777" w:rsidR="00827160" w:rsidRDefault="00827160" w:rsidP="00827160">
            <w:pPr>
              <w:bidi/>
              <w:spacing w:after="0" w:line="240" w:lineRule="auto"/>
              <w:jc w:val="center"/>
              <w:rPr>
                <w:rFonts w:ascii="Arial" w:hAnsi="Arial" w:cs="David"/>
                <w:color w:val="000000"/>
                <w:rtl/>
              </w:rPr>
            </w:pPr>
            <w:r>
              <w:rPr>
                <w:rFonts w:ascii="Arial" w:hAnsi="Arial" w:cs="David" w:hint="cs"/>
                <w:color w:val="000000"/>
                <w:rtl/>
              </w:rPr>
              <w:t>12.86</w:t>
            </w:r>
          </w:p>
        </w:tc>
      </w:tr>
      <w:tr w:rsidR="00827160" w:rsidRPr="00B20EEF" w14:paraId="4BC87529" w14:textId="77777777" w:rsidTr="00827160">
        <w:trPr>
          <w:cantSplit/>
          <w:trHeight w:hRule="exact" w:val="563"/>
        </w:trPr>
        <w:tc>
          <w:tcPr>
            <w:tcW w:w="1506" w:type="dxa"/>
            <w:tcBorders>
              <w:top w:val="single" w:sz="6" w:space="0" w:color="auto"/>
              <w:left w:val="single" w:sz="18" w:space="0" w:color="auto"/>
              <w:bottom w:val="single" w:sz="6" w:space="0" w:color="auto"/>
              <w:right w:val="single" w:sz="6" w:space="0" w:color="auto"/>
            </w:tcBorders>
            <w:shd w:val="clear" w:color="auto" w:fill="auto"/>
            <w:vAlign w:val="center"/>
          </w:tcPr>
          <w:p w14:paraId="62C2EBAA" w14:textId="77777777" w:rsidR="00827160" w:rsidRPr="00B20EEF" w:rsidRDefault="00827160" w:rsidP="00827160">
            <w:pPr>
              <w:bidi/>
              <w:spacing w:after="0" w:line="240" w:lineRule="auto"/>
              <w:jc w:val="center"/>
              <w:rPr>
                <w:rFonts w:ascii="Arial" w:eastAsia="Times New Roman" w:hAnsi="Arial" w:cs="David"/>
                <w:color w:val="000000"/>
              </w:rPr>
            </w:pPr>
            <w:r w:rsidRPr="00B20EEF">
              <w:rPr>
                <w:rFonts w:ascii="Arial" w:hAnsi="Arial" w:cs="David"/>
                <w:color w:val="000000"/>
                <w:rtl/>
              </w:rPr>
              <w:t>מחוז גליל גולן - עכו</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14:paraId="6AD7BF08" w14:textId="77777777" w:rsidR="00827160" w:rsidRPr="00B20EEF" w:rsidRDefault="00827160" w:rsidP="00827160">
            <w:pPr>
              <w:bidi/>
              <w:spacing w:after="0" w:line="240" w:lineRule="auto"/>
              <w:jc w:val="center"/>
              <w:rPr>
                <w:rFonts w:ascii="Arial" w:eastAsia="Times New Roman" w:hAnsi="Arial" w:cs="David"/>
                <w:color w:val="000000"/>
                <w:rtl/>
              </w:rPr>
            </w:pPr>
            <w:r>
              <w:rPr>
                <w:rFonts w:ascii="Arial" w:hAnsi="Arial" w:cs="David" w:hint="cs"/>
                <w:color w:val="000000"/>
                <w:rtl/>
              </w:rPr>
              <w:t>1</w:t>
            </w:r>
          </w:p>
        </w:tc>
        <w:tc>
          <w:tcPr>
            <w:tcW w:w="1418" w:type="dxa"/>
            <w:tcBorders>
              <w:top w:val="single" w:sz="6" w:space="0" w:color="auto"/>
              <w:left w:val="single" w:sz="18" w:space="0" w:color="auto"/>
              <w:bottom w:val="single" w:sz="6" w:space="0" w:color="auto"/>
              <w:right w:val="single" w:sz="18" w:space="0" w:color="auto"/>
            </w:tcBorders>
            <w:vAlign w:val="center"/>
          </w:tcPr>
          <w:p w14:paraId="71C893C8" w14:textId="77777777" w:rsidR="00827160" w:rsidRPr="00B20EEF" w:rsidRDefault="00827160" w:rsidP="00827160">
            <w:pPr>
              <w:bidi/>
              <w:spacing w:after="0" w:line="240" w:lineRule="auto"/>
              <w:jc w:val="center"/>
              <w:rPr>
                <w:rFonts w:ascii="Arial" w:hAnsi="Arial" w:cs="David"/>
                <w:color w:val="000000"/>
                <w:rtl/>
              </w:rPr>
            </w:pPr>
            <w:r>
              <w:rPr>
                <w:rFonts w:ascii="Arial" w:hAnsi="Arial" w:cs="David" w:hint="cs"/>
                <w:color w:val="000000"/>
                <w:rtl/>
              </w:rPr>
              <w:t>4.29</w:t>
            </w:r>
          </w:p>
        </w:tc>
        <w:tc>
          <w:tcPr>
            <w:tcW w:w="1701" w:type="dxa"/>
            <w:tcBorders>
              <w:top w:val="single" w:sz="6" w:space="0" w:color="auto"/>
              <w:left w:val="single" w:sz="18" w:space="0" w:color="auto"/>
              <w:bottom w:val="single" w:sz="6" w:space="0" w:color="auto"/>
              <w:right w:val="single" w:sz="6" w:space="0" w:color="auto"/>
            </w:tcBorders>
            <w:shd w:val="clear" w:color="auto" w:fill="auto"/>
            <w:vAlign w:val="center"/>
          </w:tcPr>
          <w:p w14:paraId="36DA65DB" w14:textId="77777777" w:rsidR="00827160" w:rsidRPr="00B20EEF" w:rsidRDefault="00827160" w:rsidP="00827160">
            <w:pPr>
              <w:bidi/>
              <w:spacing w:after="0" w:line="240" w:lineRule="auto"/>
              <w:jc w:val="center"/>
              <w:rPr>
                <w:rFonts w:ascii="Arial" w:eastAsia="Times New Roman" w:hAnsi="Arial" w:cs="David"/>
                <w:color w:val="000000"/>
              </w:rPr>
            </w:pPr>
            <w:r w:rsidRPr="00B20EEF">
              <w:rPr>
                <w:rFonts w:ascii="Arial" w:hAnsi="Arial" w:cs="David"/>
                <w:color w:val="000000"/>
                <w:rtl/>
              </w:rPr>
              <w:t>לשכה וטרינרית  - כנות</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14:paraId="73824252" w14:textId="77777777" w:rsidR="00827160" w:rsidRPr="00B20EEF" w:rsidRDefault="00827160" w:rsidP="00827160">
            <w:pPr>
              <w:bidi/>
              <w:spacing w:after="0" w:line="240" w:lineRule="auto"/>
              <w:jc w:val="center"/>
              <w:rPr>
                <w:rFonts w:ascii="Arial" w:eastAsia="Times New Roman" w:hAnsi="Arial" w:cs="David"/>
                <w:color w:val="000000"/>
                <w:rtl/>
              </w:rPr>
            </w:pPr>
            <w:r>
              <w:rPr>
                <w:rFonts w:ascii="Arial" w:hAnsi="Arial" w:cs="David" w:hint="cs"/>
                <w:color w:val="000000"/>
                <w:rtl/>
              </w:rPr>
              <w:t>1</w:t>
            </w:r>
            <w:r w:rsidRPr="00B20EEF">
              <w:rPr>
                <w:rFonts w:ascii="Arial" w:hAnsi="Arial" w:cs="David"/>
                <w:color w:val="000000"/>
              </w:rPr>
              <w:t xml:space="preserve"> </w:t>
            </w:r>
          </w:p>
        </w:tc>
        <w:tc>
          <w:tcPr>
            <w:tcW w:w="1559" w:type="dxa"/>
            <w:tcBorders>
              <w:top w:val="single" w:sz="6" w:space="0" w:color="auto"/>
              <w:left w:val="single" w:sz="6" w:space="0" w:color="auto"/>
              <w:bottom w:val="single" w:sz="6" w:space="0" w:color="auto"/>
              <w:right w:val="single" w:sz="18" w:space="0" w:color="auto"/>
            </w:tcBorders>
            <w:vAlign w:val="center"/>
          </w:tcPr>
          <w:p w14:paraId="673733BB" w14:textId="77777777" w:rsidR="00827160" w:rsidRDefault="00827160" w:rsidP="00827160">
            <w:pPr>
              <w:bidi/>
              <w:spacing w:after="0" w:line="240" w:lineRule="auto"/>
              <w:jc w:val="center"/>
              <w:rPr>
                <w:rFonts w:ascii="Arial" w:hAnsi="Arial" w:cs="David"/>
                <w:color w:val="000000"/>
                <w:rtl/>
              </w:rPr>
            </w:pPr>
            <w:r>
              <w:rPr>
                <w:rFonts w:ascii="Arial" w:hAnsi="Arial" w:cs="David" w:hint="cs"/>
                <w:color w:val="000000"/>
                <w:rtl/>
              </w:rPr>
              <w:t>4.29</w:t>
            </w:r>
          </w:p>
        </w:tc>
      </w:tr>
      <w:tr w:rsidR="00827160" w:rsidRPr="00B20EEF" w14:paraId="4DD966E2" w14:textId="77777777" w:rsidTr="00827160">
        <w:trPr>
          <w:cantSplit/>
          <w:trHeight w:hRule="exact" w:val="571"/>
        </w:trPr>
        <w:tc>
          <w:tcPr>
            <w:tcW w:w="1506" w:type="dxa"/>
            <w:tcBorders>
              <w:top w:val="single" w:sz="6" w:space="0" w:color="auto"/>
              <w:left w:val="single" w:sz="18" w:space="0" w:color="auto"/>
              <w:bottom w:val="single" w:sz="6" w:space="0" w:color="auto"/>
              <w:right w:val="single" w:sz="6" w:space="0" w:color="auto"/>
            </w:tcBorders>
            <w:shd w:val="clear" w:color="auto" w:fill="auto"/>
            <w:vAlign w:val="center"/>
          </w:tcPr>
          <w:p w14:paraId="644372C5" w14:textId="77777777" w:rsidR="00827160" w:rsidRPr="00B20EEF" w:rsidRDefault="00827160" w:rsidP="00827160">
            <w:pPr>
              <w:bidi/>
              <w:spacing w:after="0" w:line="240" w:lineRule="auto"/>
              <w:jc w:val="center"/>
              <w:rPr>
                <w:rFonts w:ascii="Arial" w:eastAsia="Times New Roman" w:hAnsi="Arial" w:cs="David"/>
                <w:color w:val="000000"/>
              </w:rPr>
            </w:pPr>
            <w:r w:rsidRPr="00B20EEF">
              <w:rPr>
                <w:rFonts w:ascii="Arial" w:hAnsi="Arial" w:cs="David"/>
                <w:color w:val="000000"/>
                <w:rtl/>
              </w:rPr>
              <w:t>מחוז גלבוע</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14:paraId="0A96D758" w14:textId="77777777" w:rsidR="00827160" w:rsidRPr="00B20EEF" w:rsidRDefault="00827160" w:rsidP="00827160">
            <w:pPr>
              <w:bidi/>
              <w:spacing w:after="0" w:line="240" w:lineRule="auto"/>
              <w:jc w:val="center"/>
              <w:rPr>
                <w:rFonts w:ascii="Arial" w:eastAsia="Times New Roman" w:hAnsi="Arial" w:cs="David"/>
                <w:color w:val="000000"/>
                <w:rtl/>
              </w:rPr>
            </w:pPr>
            <w:r>
              <w:rPr>
                <w:rFonts w:ascii="Arial" w:hAnsi="Arial" w:cs="David" w:hint="cs"/>
                <w:color w:val="000000"/>
                <w:rtl/>
              </w:rPr>
              <w:t>3</w:t>
            </w:r>
          </w:p>
        </w:tc>
        <w:tc>
          <w:tcPr>
            <w:tcW w:w="1418" w:type="dxa"/>
            <w:tcBorders>
              <w:top w:val="single" w:sz="6" w:space="0" w:color="auto"/>
              <w:left w:val="single" w:sz="18" w:space="0" w:color="auto"/>
              <w:bottom w:val="single" w:sz="6" w:space="0" w:color="auto"/>
              <w:right w:val="single" w:sz="18" w:space="0" w:color="auto"/>
            </w:tcBorders>
            <w:vAlign w:val="center"/>
          </w:tcPr>
          <w:p w14:paraId="57D01466" w14:textId="77777777" w:rsidR="00827160" w:rsidRPr="00B20EEF" w:rsidRDefault="00827160" w:rsidP="00827160">
            <w:pPr>
              <w:bidi/>
              <w:spacing w:after="0" w:line="240" w:lineRule="auto"/>
              <w:jc w:val="center"/>
              <w:rPr>
                <w:rFonts w:ascii="Arial" w:hAnsi="Arial" w:cs="David"/>
                <w:color w:val="000000"/>
                <w:rtl/>
              </w:rPr>
            </w:pPr>
            <w:r>
              <w:rPr>
                <w:rFonts w:ascii="Arial" w:hAnsi="Arial" w:cs="David" w:hint="cs"/>
                <w:color w:val="000000"/>
                <w:rtl/>
              </w:rPr>
              <w:t>12.86</w:t>
            </w:r>
          </w:p>
        </w:tc>
        <w:tc>
          <w:tcPr>
            <w:tcW w:w="1701" w:type="dxa"/>
            <w:tcBorders>
              <w:top w:val="single" w:sz="6" w:space="0" w:color="auto"/>
              <w:left w:val="single" w:sz="18" w:space="0" w:color="auto"/>
              <w:bottom w:val="single" w:sz="6" w:space="0" w:color="auto"/>
              <w:right w:val="single" w:sz="6" w:space="0" w:color="auto"/>
            </w:tcBorders>
            <w:shd w:val="clear" w:color="auto" w:fill="auto"/>
            <w:vAlign w:val="center"/>
          </w:tcPr>
          <w:p w14:paraId="64AB6731" w14:textId="77777777" w:rsidR="00827160" w:rsidRPr="00B20EEF" w:rsidRDefault="00827160" w:rsidP="00827160">
            <w:pPr>
              <w:bidi/>
              <w:spacing w:after="0" w:line="240" w:lineRule="auto"/>
              <w:jc w:val="center"/>
              <w:rPr>
                <w:rFonts w:ascii="Arial" w:eastAsia="Times New Roman" w:hAnsi="Arial" w:cs="David"/>
                <w:color w:val="000000"/>
              </w:rPr>
            </w:pPr>
            <w:r w:rsidRPr="00B20EEF">
              <w:rPr>
                <w:rFonts w:ascii="Arial" w:hAnsi="Arial" w:cs="David"/>
                <w:color w:val="000000"/>
                <w:rtl/>
              </w:rPr>
              <w:t>לשכה וטרינרית - באר שבע</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14:paraId="1EA2B059" w14:textId="77777777" w:rsidR="00827160" w:rsidRPr="00B20EEF" w:rsidRDefault="00827160" w:rsidP="00827160">
            <w:pPr>
              <w:bidi/>
              <w:spacing w:after="0" w:line="240" w:lineRule="auto"/>
              <w:jc w:val="center"/>
              <w:rPr>
                <w:rFonts w:ascii="Arial" w:eastAsia="Times New Roman" w:hAnsi="Arial" w:cs="David"/>
                <w:color w:val="000000"/>
                <w:rtl/>
              </w:rPr>
            </w:pPr>
            <w:r>
              <w:rPr>
                <w:rFonts w:ascii="Arial" w:hAnsi="Arial" w:cs="David" w:hint="cs"/>
                <w:color w:val="000000"/>
                <w:rtl/>
              </w:rPr>
              <w:t>1</w:t>
            </w:r>
            <w:r w:rsidRPr="00B20EEF">
              <w:rPr>
                <w:rFonts w:ascii="Arial" w:hAnsi="Arial" w:cs="David"/>
                <w:color w:val="000000"/>
              </w:rPr>
              <w:t xml:space="preserve"> </w:t>
            </w:r>
          </w:p>
        </w:tc>
        <w:tc>
          <w:tcPr>
            <w:tcW w:w="1559" w:type="dxa"/>
            <w:tcBorders>
              <w:top w:val="single" w:sz="6" w:space="0" w:color="auto"/>
              <w:left w:val="single" w:sz="6" w:space="0" w:color="auto"/>
              <w:bottom w:val="single" w:sz="6" w:space="0" w:color="auto"/>
              <w:right w:val="single" w:sz="18" w:space="0" w:color="auto"/>
            </w:tcBorders>
            <w:vAlign w:val="center"/>
          </w:tcPr>
          <w:p w14:paraId="62540F3C" w14:textId="77777777" w:rsidR="00827160" w:rsidRDefault="00827160" w:rsidP="00827160">
            <w:pPr>
              <w:bidi/>
              <w:spacing w:after="0" w:line="240" w:lineRule="auto"/>
              <w:jc w:val="center"/>
              <w:rPr>
                <w:rFonts w:ascii="Arial" w:hAnsi="Arial" w:cs="David"/>
                <w:color w:val="000000"/>
                <w:rtl/>
              </w:rPr>
            </w:pPr>
            <w:r>
              <w:rPr>
                <w:rFonts w:ascii="Arial" w:hAnsi="Arial" w:cs="David" w:hint="cs"/>
                <w:color w:val="000000"/>
                <w:rtl/>
              </w:rPr>
              <w:t>4.29</w:t>
            </w:r>
          </w:p>
        </w:tc>
      </w:tr>
      <w:tr w:rsidR="00827160" w:rsidRPr="00B20EEF" w14:paraId="416141CA" w14:textId="77777777" w:rsidTr="00827160">
        <w:trPr>
          <w:cantSplit/>
          <w:trHeight w:hRule="exact" w:val="579"/>
        </w:trPr>
        <w:tc>
          <w:tcPr>
            <w:tcW w:w="1506" w:type="dxa"/>
            <w:tcBorders>
              <w:top w:val="single" w:sz="6" w:space="0" w:color="auto"/>
              <w:left w:val="single" w:sz="18" w:space="0" w:color="auto"/>
              <w:bottom w:val="single" w:sz="6" w:space="0" w:color="auto"/>
              <w:right w:val="single" w:sz="6" w:space="0" w:color="auto"/>
            </w:tcBorders>
            <w:shd w:val="clear" w:color="auto" w:fill="auto"/>
            <w:vAlign w:val="center"/>
          </w:tcPr>
          <w:p w14:paraId="284CD022" w14:textId="77777777" w:rsidR="00827160" w:rsidRPr="00B20EEF" w:rsidRDefault="00827160" w:rsidP="00827160">
            <w:pPr>
              <w:bidi/>
              <w:spacing w:after="0" w:line="240" w:lineRule="auto"/>
              <w:jc w:val="center"/>
              <w:rPr>
                <w:rFonts w:ascii="Arial" w:eastAsia="Times New Roman" w:hAnsi="Arial" w:cs="David"/>
                <w:color w:val="000000"/>
              </w:rPr>
            </w:pPr>
            <w:r w:rsidRPr="00B20EEF">
              <w:rPr>
                <w:rFonts w:ascii="Arial" w:hAnsi="Arial" w:cs="David"/>
                <w:color w:val="000000"/>
                <w:rtl/>
              </w:rPr>
              <w:t>הדייג טבריה</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14:paraId="25D96EA3" w14:textId="77777777" w:rsidR="00827160" w:rsidRPr="00B20EEF" w:rsidRDefault="00827160" w:rsidP="00827160">
            <w:pPr>
              <w:bidi/>
              <w:spacing w:after="0" w:line="240" w:lineRule="auto"/>
              <w:jc w:val="center"/>
              <w:rPr>
                <w:rFonts w:ascii="Arial" w:eastAsia="Times New Roman" w:hAnsi="Arial" w:cs="David"/>
                <w:color w:val="000000"/>
                <w:rtl/>
              </w:rPr>
            </w:pPr>
            <w:r>
              <w:rPr>
                <w:rFonts w:ascii="Arial" w:hAnsi="Arial" w:cs="David" w:hint="cs"/>
                <w:color w:val="000000"/>
                <w:rtl/>
              </w:rPr>
              <w:t>1</w:t>
            </w:r>
            <w:r w:rsidRPr="00B20EEF">
              <w:rPr>
                <w:rFonts w:ascii="Arial" w:hAnsi="Arial" w:cs="David"/>
                <w:color w:val="000000"/>
              </w:rPr>
              <w:t xml:space="preserve"> </w:t>
            </w:r>
          </w:p>
        </w:tc>
        <w:tc>
          <w:tcPr>
            <w:tcW w:w="1418" w:type="dxa"/>
            <w:tcBorders>
              <w:top w:val="single" w:sz="6" w:space="0" w:color="auto"/>
              <w:left w:val="single" w:sz="18" w:space="0" w:color="auto"/>
              <w:bottom w:val="single" w:sz="6" w:space="0" w:color="auto"/>
              <w:right w:val="single" w:sz="18" w:space="0" w:color="auto"/>
            </w:tcBorders>
            <w:vAlign w:val="center"/>
          </w:tcPr>
          <w:p w14:paraId="2176253B" w14:textId="77777777" w:rsidR="00827160" w:rsidRPr="00B20EEF" w:rsidRDefault="00827160" w:rsidP="00827160">
            <w:pPr>
              <w:bidi/>
              <w:spacing w:after="0" w:line="240" w:lineRule="auto"/>
              <w:jc w:val="center"/>
              <w:rPr>
                <w:rFonts w:ascii="Arial" w:hAnsi="Arial" w:cs="David"/>
                <w:color w:val="000000"/>
                <w:rtl/>
              </w:rPr>
            </w:pPr>
            <w:r>
              <w:rPr>
                <w:rFonts w:ascii="Arial" w:hAnsi="Arial" w:cs="David" w:hint="cs"/>
                <w:color w:val="000000"/>
                <w:rtl/>
              </w:rPr>
              <w:t>4.29</w:t>
            </w:r>
          </w:p>
        </w:tc>
        <w:tc>
          <w:tcPr>
            <w:tcW w:w="1701" w:type="dxa"/>
            <w:tcBorders>
              <w:top w:val="single" w:sz="6" w:space="0" w:color="auto"/>
              <w:left w:val="single" w:sz="18" w:space="0" w:color="auto"/>
              <w:bottom w:val="single" w:sz="6" w:space="0" w:color="auto"/>
              <w:right w:val="single" w:sz="6" w:space="0" w:color="auto"/>
            </w:tcBorders>
            <w:shd w:val="clear" w:color="auto" w:fill="auto"/>
            <w:vAlign w:val="center"/>
          </w:tcPr>
          <w:p w14:paraId="4C7EFCE2" w14:textId="77777777" w:rsidR="00827160" w:rsidRPr="00B20EEF" w:rsidRDefault="00827160" w:rsidP="00827160">
            <w:pPr>
              <w:bidi/>
              <w:spacing w:after="0" w:line="240" w:lineRule="auto"/>
              <w:jc w:val="center"/>
              <w:rPr>
                <w:rFonts w:ascii="Arial" w:eastAsia="Times New Roman" w:hAnsi="Arial" w:cs="David"/>
                <w:color w:val="000000"/>
              </w:rPr>
            </w:pPr>
            <w:r w:rsidRPr="00B20EEF">
              <w:rPr>
                <w:rFonts w:ascii="Arial" w:hAnsi="Arial" w:cs="David"/>
                <w:color w:val="000000"/>
                <w:rtl/>
              </w:rPr>
              <w:t>צריפין - חווה חקלאית</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14:paraId="3EB849A3" w14:textId="77777777" w:rsidR="00827160" w:rsidRPr="00B20EEF" w:rsidRDefault="00827160" w:rsidP="00827160">
            <w:pPr>
              <w:bidi/>
              <w:spacing w:after="0" w:line="240" w:lineRule="auto"/>
              <w:jc w:val="center"/>
              <w:rPr>
                <w:rFonts w:ascii="Arial" w:eastAsia="Times New Roman" w:hAnsi="Arial" w:cs="David"/>
                <w:color w:val="000000"/>
                <w:rtl/>
              </w:rPr>
            </w:pPr>
            <w:r>
              <w:rPr>
                <w:rFonts w:ascii="Arial" w:hAnsi="Arial" w:cs="David" w:hint="cs"/>
                <w:color w:val="000000"/>
                <w:rtl/>
              </w:rPr>
              <w:t>1</w:t>
            </w:r>
            <w:r w:rsidRPr="00B20EEF">
              <w:rPr>
                <w:rFonts w:ascii="Arial" w:hAnsi="Arial" w:cs="David"/>
                <w:color w:val="000000"/>
              </w:rPr>
              <w:t xml:space="preserve"> </w:t>
            </w:r>
          </w:p>
        </w:tc>
        <w:tc>
          <w:tcPr>
            <w:tcW w:w="1559" w:type="dxa"/>
            <w:tcBorders>
              <w:top w:val="single" w:sz="6" w:space="0" w:color="auto"/>
              <w:left w:val="single" w:sz="6" w:space="0" w:color="auto"/>
              <w:bottom w:val="single" w:sz="6" w:space="0" w:color="auto"/>
              <w:right w:val="single" w:sz="18" w:space="0" w:color="auto"/>
            </w:tcBorders>
            <w:vAlign w:val="center"/>
          </w:tcPr>
          <w:p w14:paraId="3EEDBC65" w14:textId="77777777" w:rsidR="00827160" w:rsidRDefault="00827160" w:rsidP="00827160">
            <w:pPr>
              <w:bidi/>
              <w:spacing w:after="0" w:line="240" w:lineRule="auto"/>
              <w:jc w:val="center"/>
              <w:rPr>
                <w:rFonts w:ascii="Arial" w:hAnsi="Arial" w:cs="David"/>
                <w:color w:val="000000"/>
                <w:rtl/>
              </w:rPr>
            </w:pPr>
            <w:r>
              <w:rPr>
                <w:rFonts w:ascii="Arial" w:hAnsi="Arial" w:cs="David" w:hint="cs"/>
                <w:color w:val="000000"/>
                <w:rtl/>
              </w:rPr>
              <w:t>4.29</w:t>
            </w:r>
          </w:p>
        </w:tc>
      </w:tr>
      <w:tr w:rsidR="00827160" w:rsidRPr="00B20EEF" w14:paraId="6B62EDE3" w14:textId="77777777" w:rsidTr="00827160">
        <w:trPr>
          <w:cantSplit/>
          <w:trHeight w:hRule="exact" w:val="573"/>
        </w:trPr>
        <w:tc>
          <w:tcPr>
            <w:tcW w:w="1506" w:type="dxa"/>
            <w:tcBorders>
              <w:top w:val="single" w:sz="6" w:space="0" w:color="auto"/>
              <w:left w:val="single" w:sz="18" w:space="0" w:color="auto"/>
              <w:bottom w:val="single" w:sz="6" w:space="0" w:color="auto"/>
              <w:right w:val="single" w:sz="6" w:space="0" w:color="auto"/>
            </w:tcBorders>
            <w:shd w:val="clear" w:color="auto" w:fill="auto"/>
            <w:vAlign w:val="center"/>
          </w:tcPr>
          <w:p w14:paraId="4B25A6B8" w14:textId="77777777" w:rsidR="00827160" w:rsidRPr="00B20EEF" w:rsidRDefault="00827160" w:rsidP="00827160">
            <w:pPr>
              <w:bidi/>
              <w:spacing w:after="0" w:line="240" w:lineRule="auto"/>
              <w:jc w:val="center"/>
              <w:rPr>
                <w:rFonts w:ascii="Arial" w:eastAsia="Times New Roman" w:hAnsi="Arial" w:cs="David"/>
                <w:color w:val="000000"/>
              </w:rPr>
            </w:pPr>
            <w:r w:rsidRPr="00B20EEF">
              <w:rPr>
                <w:rFonts w:ascii="Arial" w:hAnsi="Arial" w:cs="David"/>
                <w:color w:val="000000"/>
                <w:rtl/>
              </w:rPr>
              <w:t>הדייג גינוסר</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14:paraId="7E79AD7E" w14:textId="77777777" w:rsidR="00827160" w:rsidRPr="00B20EEF" w:rsidRDefault="00827160" w:rsidP="00827160">
            <w:pPr>
              <w:bidi/>
              <w:spacing w:after="0" w:line="240" w:lineRule="auto"/>
              <w:jc w:val="center"/>
              <w:rPr>
                <w:rFonts w:ascii="Arial" w:eastAsia="Times New Roman" w:hAnsi="Arial" w:cs="David"/>
                <w:color w:val="000000"/>
                <w:rtl/>
              </w:rPr>
            </w:pPr>
            <w:r>
              <w:rPr>
                <w:rFonts w:ascii="Arial" w:hAnsi="Arial" w:cs="David" w:hint="cs"/>
                <w:color w:val="000000"/>
                <w:rtl/>
              </w:rPr>
              <w:t>1</w:t>
            </w:r>
          </w:p>
        </w:tc>
        <w:tc>
          <w:tcPr>
            <w:tcW w:w="1418" w:type="dxa"/>
            <w:tcBorders>
              <w:top w:val="single" w:sz="6" w:space="0" w:color="auto"/>
              <w:left w:val="single" w:sz="18" w:space="0" w:color="auto"/>
              <w:bottom w:val="single" w:sz="6" w:space="0" w:color="auto"/>
              <w:right w:val="single" w:sz="18" w:space="0" w:color="auto"/>
            </w:tcBorders>
            <w:vAlign w:val="center"/>
          </w:tcPr>
          <w:p w14:paraId="1D01B403" w14:textId="77777777" w:rsidR="00827160" w:rsidRPr="00B20EEF" w:rsidRDefault="00827160" w:rsidP="00827160">
            <w:pPr>
              <w:bidi/>
              <w:spacing w:after="0" w:line="240" w:lineRule="auto"/>
              <w:jc w:val="center"/>
              <w:rPr>
                <w:rFonts w:ascii="Arial" w:hAnsi="Arial" w:cs="David"/>
                <w:color w:val="000000"/>
                <w:rtl/>
              </w:rPr>
            </w:pPr>
            <w:r>
              <w:rPr>
                <w:rFonts w:ascii="Arial" w:hAnsi="Arial" w:cs="David" w:hint="cs"/>
                <w:color w:val="000000"/>
                <w:rtl/>
              </w:rPr>
              <w:t>4.29</w:t>
            </w:r>
          </w:p>
        </w:tc>
        <w:tc>
          <w:tcPr>
            <w:tcW w:w="1701" w:type="dxa"/>
            <w:tcBorders>
              <w:top w:val="single" w:sz="6" w:space="0" w:color="auto"/>
              <w:left w:val="single" w:sz="18" w:space="0" w:color="auto"/>
              <w:bottom w:val="single" w:sz="6" w:space="0" w:color="auto"/>
              <w:right w:val="single" w:sz="6" w:space="0" w:color="auto"/>
            </w:tcBorders>
            <w:shd w:val="clear" w:color="auto" w:fill="auto"/>
            <w:vAlign w:val="center"/>
          </w:tcPr>
          <w:p w14:paraId="656386AB" w14:textId="77777777" w:rsidR="00827160" w:rsidRPr="00B20EEF" w:rsidRDefault="00827160" w:rsidP="00827160">
            <w:pPr>
              <w:bidi/>
              <w:spacing w:after="0" w:line="240" w:lineRule="auto"/>
              <w:jc w:val="center"/>
              <w:rPr>
                <w:rFonts w:ascii="Arial" w:eastAsia="Times New Roman" w:hAnsi="Arial" w:cs="David"/>
                <w:color w:val="000000"/>
              </w:rPr>
            </w:pPr>
            <w:r w:rsidRPr="00B20EEF">
              <w:rPr>
                <w:rFonts w:ascii="Arial" w:hAnsi="Arial" w:cs="David"/>
                <w:color w:val="000000"/>
                <w:rtl/>
              </w:rPr>
              <w:t>תחנת הסגר  - רמלה</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14:paraId="36323513" w14:textId="77777777" w:rsidR="00827160" w:rsidRPr="00B20EEF" w:rsidRDefault="00827160" w:rsidP="00827160">
            <w:pPr>
              <w:bidi/>
              <w:spacing w:after="0" w:line="240" w:lineRule="auto"/>
              <w:jc w:val="center"/>
              <w:rPr>
                <w:rFonts w:ascii="Arial" w:eastAsia="Times New Roman" w:hAnsi="Arial" w:cs="David"/>
                <w:color w:val="000000"/>
                <w:rtl/>
              </w:rPr>
            </w:pPr>
            <w:r>
              <w:rPr>
                <w:rFonts w:ascii="Arial" w:hAnsi="Arial" w:cs="David" w:hint="cs"/>
                <w:color w:val="000000"/>
                <w:rtl/>
              </w:rPr>
              <w:t>1</w:t>
            </w:r>
          </w:p>
        </w:tc>
        <w:tc>
          <w:tcPr>
            <w:tcW w:w="1559" w:type="dxa"/>
            <w:tcBorders>
              <w:top w:val="single" w:sz="6" w:space="0" w:color="auto"/>
              <w:left w:val="single" w:sz="6" w:space="0" w:color="auto"/>
              <w:bottom w:val="single" w:sz="6" w:space="0" w:color="auto"/>
              <w:right w:val="single" w:sz="18" w:space="0" w:color="auto"/>
            </w:tcBorders>
            <w:vAlign w:val="center"/>
          </w:tcPr>
          <w:p w14:paraId="3F2AE368" w14:textId="77777777" w:rsidR="00827160" w:rsidRDefault="00827160" w:rsidP="00827160">
            <w:pPr>
              <w:bidi/>
              <w:spacing w:after="0" w:line="240" w:lineRule="auto"/>
              <w:jc w:val="center"/>
              <w:rPr>
                <w:rFonts w:ascii="Arial" w:hAnsi="Arial" w:cs="David"/>
                <w:color w:val="000000"/>
                <w:rtl/>
              </w:rPr>
            </w:pPr>
            <w:r>
              <w:rPr>
                <w:rFonts w:ascii="Arial" w:hAnsi="Arial" w:cs="David" w:hint="cs"/>
                <w:color w:val="000000"/>
                <w:rtl/>
              </w:rPr>
              <w:t>4.29</w:t>
            </w:r>
          </w:p>
        </w:tc>
      </w:tr>
      <w:tr w:rsidR="00827160" w:rsidRPr="00B20EEF" w14:paraId="1C555BCA" w14:textId="77777777" w:rsidTr="00827160">
        <w:trPr>
          <w:cantSplit/>
          <w:trHeight w:hRule="exact" w:val="553"/>
        </w:trPr>
        <w:tc>
          <w:tcPr>
            <w:tcW w:w="1506" w:type="dxa"/>
            <w:tcBorders>
              <w:top w:val="single" w:sz="6" w:space="0" w:color="auto"/>
              <w:left w:val="single" w:sz="18" w:space="0" w:color="auto"/>
              <w:bottom w:val="single" w:sz="6" w:space="0" w:color="auto"/>
              <w:right w:val="single" w:sz="6" w:space="0" w:color="auto"/>
            </w:tcBorders>
            <w:shd w:val="clear" w:color="auto" w:fill="auto"/>
            <w:vAlign w:val="center"/>
          </w:tcPr>
          <w:p w14:paraId="4D4D06E3" w14:textId="77777777" w:rsidR="00827160" w:rsidRPr="00B20EEF" w:rsidRDefault="00827160" w:rsidP="00827160">
            <w:pPr>
              <w:bidi/>
              <w:spacing w:after="0" w:line="240" w:lineRule="auto"/>
              <w:jc w:val="center"/>
              <w:rPr>
                <w:rFonts w:ascii="Arial" w:eastAsia="Times New Roman" w:hAnsi="Arial" w:cs="David"/>
                <w:color w:val="000000"/>
              </w:rPr>
            </w:pPr>
            <w:r w:rsidRPr="00B20EEF">
              <w:rPr>
                <w:rFonts w:ascii="Arial" w:hAnsi="Arial" w:cs="David"/>
                <w:color w:val="000000"/>
                <w:rtl/>
              </w:rPr>
              <w:t>הקישון</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14:paraId="1F0E222F" w14:textId="77777777" w:rsidR="00827160" w:rsidRPr="00B20EEF" w:rsidRDefault="00827160" w:rsidP="00827160">
            <w:pPr>
              <w:bidi/>
              <w:spacing w:after="0" w:line="240" w:lineRule="auto"/>
              <w:jc w:val="center"/>
              <w:rPr>
                <w:rFonts w:ascii="Arial" w:eastAsia="Times New Roman" w:hAnsi="Arial" w:cs="David"/>
                <w:color w:val="000000"/>
                <w:rtl/>
              </w:rPr>
            </w:pPr>
            <w:r>
              <w:rPr>
                <w:rFonts w:ascii="Arial" w:hAnsi="Arial" w:cs="David" w:hint="cs"/>
                <w:color w:val="000000"/>
                <w:rtl/>
              </w:rPr>
              <w:t>1</w:t>
            </w:r>
          </w:p>
        </w:tc>
        <w:tc>
          <w:tcPr>
            <w:tcW w:w="1418" w:type="dxa"/>
            <w:tcBorders>
              <w:top w:val="single" w:sz="6" w:space="0" w:color="auto"/>
              <w:left w:val="single" w:sz="18" w:space="0" w:color="auto"/>
              <w:bottom w:val="single" w:sz="6" w:space="0" w:color="auto"/>
              <w:right w:val="single" w:sz="18" w:space="0" w:color="auto"/>
            </w:tcBorders>
            <w:vAlign w:val="center"/>
          </w:tcPr>
          <w:p w14:paraId="7C42383E" w14:textId="77777777" w:rsidR="00827160" w:rsidRPr="00B20EEF" w:rsidRDefault="00827160" w:rsidP="00827160">
            <w:pPr>
              <w:bidi/>
              <w:spacing w:after="0" w:line="240" w:lineRule="auto"/>
              <w:jc w:val="center"/>
              <w:rPr>
                <w:rFonts w:ascii="Arial" w:hAnsi="Arial" w:cs="David"/>
                <w:color w:val="000000"/>
                <w:rtl/>
              </w:rPr>
            </w:pPr>
            <w:r>
              <w:rPr>
                <w:rFonts w:ascii="Arial" w:hAnsi="Arial" w:cs="David" w:hint="cs"/>
                <w:color w:val="000000"/>
                <w:rtl/>
              </w:rPr>
              <w:t>4.29</w:t>
            </w:r>
          </w:p>
        </w:tc>
        <w:tc>
          <w:tcPr>
            <w:tcW w:w="1701" w:type="dxa"/>
            <w:tcBorders>
              <w:top w:val="single" w:sz="6" w:space="0" w:color="auto"/>
              <w:left w:val="single" w:sz="18" w:space="0" w:color="auto"/>
              <w:bottom w:val="single" w:sz="6" w:space="0" w:color="auto"/>
              <w:right w:val="single" w:sz="6" w:space="0" w:color="auto"/>
            </w:tcBorders>
            <w:shd w:val="clear" w:color="auto" w:fill="auto"/>
            <w:vAlign w:val="center"/>
          </w:tcPr>
          <w:p w14:paraId="13749431" w14:textId="77777777" w:rsidR="00827160" w:rsidRPr="00B20EEF" w:rsidRDefault="00827160" w:rsidP="00827160">
            <w:pPr>
              <w:bidi/>
              <w:spacing w:after="0" w:line="240" w:lineRule="auto"/>
              <w:jc w:val="center"/>
              <w:rPr>
                <w:rFonts w:ascii="Arial" w:eastAsia="Times New Roman" w:hAnsi="Arial" w:cs="David"/>
                <w:color w:val="000000"/>
              </w:rPr>
            </w:pPr>
            <w:r w:rsidRPr="00B20EEF">
              <w:rPr>
                <w:rFonts w:ascii="Arial" w:hAnsi="Arial" w:cs="David"/>
                <w:color w:val="000000"/>
                <w:rtl/>
              </w:rPr>
              <w:t xml:space="preserve">התחנה לחקר הסחף - </w:t>
            </w:r>
            <w:proofErr w:type="spellStart"/>
            <w:r w:rsidRPr="00B20EEF">
              <w:rPr>
                <w:rFonts w:ascii="Arial" w:hAnsi="Arial" w:cs="David"/>
                <w:color w:val="000000"/>
                <w:rtl/>
              </w:rPr>
              <w:t>רופין</w:t>
            </w:r>
            <w:proofErr w:type="spellEnd"/>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14:paraId="7A65E467" w14:textId="77777777" w:rsidR="00827160" w:rsidRPr="00B20EEF" w:rsidRDefault="00827160" w:rsidP="00827160">
            <w:pPr>
              <w:bidi/>
              <w:spacing w:after="0" w:line="240" w:lineRule="auto"/>
              <w:jc w:val="center"/>
              <w:rPr>
                <w:rFonts w:ascii="Arial" w:eastAsia="Times New Roman" w:hAnsi="Arial" w:cs="David"/>
                <w:color w:val="000000"/>
                <w:rtl/>
              </w:rPr>
            </w:pPr>
            <w:r>
              <w:rPr>
                <w:rFonts w:ascii="Arial" w:hAnsi="Arial" w:cs="David" w:hint="cs"/>
                <w:color w:val="000000"/>
                <w:rtl/>
              </w:rPr>
              <w:t>1</w:t>
            </w:r>
            <w:r w:rsidRPr="00B20EEF">
              <w:rPr>
                <w:rFonts w:ascii="Arial" w:hAnsi="Arial" w:cs="David"/>
                <w:color w:val="000000"/>
              </w:rPr>
              <w:t xml:space="preserve"> </w:t>
            </w:r>
          </w:p>
        </w:tc>
        <w:tc>
          <w:tcPr>
            <w:tcW w:w="1559" w:type="dxa"/>
            <w:tcBorders>
              <w:top w:val="single" w:sz="6" w:space="0" w:color="auto"/>
              <w:left w:val="single" w:sz="6" w:space="0" w:color="auto"/>
              <w:bottom w:val="single" w:sz="6" w:space="0" w:color="auto"/>
              <w:right w:val="single" w:sz="18" w:space="0" w:color="auto"/>
            </w:tcBorders>
            <w:vAlign w:val="center"/>
          </w:tcPr>
          <w:p w14:paraId="31F843FF" w14:textId="77777777" w:rsidR="00827160" w:rsidRDefault="00827160" w:rsidP="00827160">
            <w:pPr>
              <w:bidi/>
              <w:spacing w:after="0" w:line="240" w:lineRule="auto"/>
              <w:jc w:val="center"/>
              <w:rPr>
                <w:rFonts w:ascii="Arial" w:hAnsi="Arial" w:cs="David"/>
                <w:color w:val="000000"/>
                <w:rtl/>
              </w:rPr>
            </w:pPr>
            <w:r>
              <w:rPr>
                <w:rFonts w:ascii="Arial" w:hAnsi="Arial" w:cs="David" w:hint="cs"/>
                <w:color w:val="000000"/>
                <w:rtl/>
              </w:rPr>
              <w:t>4.29</w:t>
            </w:r>
          </w:p>
        </w:tc>
      </w:tr>
      <w:tr w:rsidR="00827160" w:rsidRPr="00B20EEF" w14:paraId="1152F06A" w14:textId="77777777" w:rsidTr="00827160">
        <w:trPr>
          <w:cantSplit/>
          <w:trHeight w:hRule="exact" w:val="340"/>
        </w:trPr>
        <w:tc>
          <w:tcPr>
            <w:tcW w:w="1506" w:type="dxa"/>
            <w:tcBorders>
              <w:top w:val="single" w:sz="6" w:space="0" w:color="auto"/>
              <w:left w:val="single" w:sz="18" w:space="0" w:color="auto"/>
              <w:bottom w:val="single" w:sz="6" w:space="0" w:color="auto"/>
              <w:right w:val="single" w:sz="6" w:space="0" w:color="auto"/>
            </w:tcBorders>
            <w:shd w:val="clear" w:color="auto" w:fill="auto"/>
            <w:vAlign w:val="center"/>
          </w:tcPr>
          <w:p w14:paraId="11AF192C" w14:textId="77777777" w:rsidR="00827160" w:rsidRPr="00B20EEF" w:rsidRDefault="00827160" w:rsidP="00827160">
            <w:pPr>
              <w:bidi/>
              <w:spacing w:after="0" w:line="240" w:lineRule="auto"/>
              <w:jc w:val="center"/>
              <w:rPr>
                <w:rFonts w:ascii="Arial" w:eastAsia="Times New Roman" w:hAnsi="Arial" w:cs="David"/>
                <w:color w:val="000000"/>
              </w:rPr>
            </w:pPr>
            <w:r w:rsidRPr="00B20EEF">
              <w:rPr>
                <w:rFonts w:ascii="Arial" w:hAnsi="Arial" w:cs="David"/>
                <w:color w:val="000000"/>
                <w:rtl/>
              </w:rPr>
              <w:t>תחנת הסגר חיפה</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14:paraId="056556B9" w14:textId="77777777" w:rsidR="00827160" w:rsidRPr="00B20EEF" w:rsidRDefault="00827160" w:rsidP="00827160">
            <w:pPr>
              <w:bidi/>
              <w:spacing w:after="0" w:line="240" w:lineRule="auto"/>
              <w:jc w:val="center"/>
              <w:rPr>
                <w:rFonts w:ascii="Arial" w:eastAsia="Times New Roman" w:hAnsi="Arial" w:cs="David"/>
                <w:color w:val="000000"/>
                <w:rtl/>
              </w:rPr>
            </w:pPr>
            <w:r>
              <w:rPr>
                <w:rFonts w:ascii="Arial" w:hAnsi="Arial" w:cs="David" w:hint="cs"/>
                <w:color w:val="000000"/>
                <w:rtl/>
              </w:rPr>
              <w:t>1</w:t>
            </w:r>
          </w:p>
        </w:tc>
        <w:tc>
          <w:tcPr>
            <w:tcW w:w="1418" w:type="dxa"/>
            <w:tcBorders>
              <w:top w:val="single" w:sz="6" w:space="0" w:color="auto"/>
              <w:left w:val="single" w:sz="18" w:space="0" w:color="auto"/>
              <w:bottom w:val="single" w:sz="6" w:space="0" w:color="auto"/>
              <w:right w:val="single" w:sz="18" w:space="0" w:color="auto"/>
            </w:tcBorders>
            <w:vAlign w:val="center"/>
          </w:tcPr>
          <w:p w14:paraId="1BBCB15B" w14:textId="77777777" w:rsidR="00827160" w:rsidRPr="00B20EEF" w:rsidRDefault="00827160" w:rsidP="00827160">
            <w:pPr>
              <w:bidi/>
              <w:spacing w:after="0" w:line="240" w:lineRule="auto"/>
              <w:jc w:val="center"/>
              <w:rPr>
                <w:rFonts w:ascii="Arial" w:hAnsi="Arial" w:cs="David"/>
                <w:color w:val="000000"/>
                <w:rtl/>
              </w:rPr>
            </w:pPr>
            <w:r>
              <w:rPr>
                <w:rFonts w:ascii="Arial" w:hAnsi="Arial" w:cs="David" w:hint="cs"/>
                <w:color w:val="000000"/>
                <w:rtl/>
              </w:rPr>
              <w:t>4.29</w:t>
            </w:r>
          </w:p>
        </w:tc>
        <w:tc>
          <w:tcPr>
            <w:tcW w:w="1701" w:type="dxa"/>
            <w:tcBorders>
              <w:top w:val="single" w:sz="6" w:space="0" w:color="auto"/>
              <w:left w:val="single" w:sz="18" w:space="0" w:color="auto"/>
              <w:bottom w:val="single" w:sz="6" w:space="0" w:color="auto"/>
              <w:right w:val="single" w:sz="6" w:space="0" w:color="auto"/>
            </w:tcBorders>
            <w:shd w:val="clear" w:color="auto" w:fill="auto"/>
            <w:vAlign w:val="center"/>
          </w:tcPr>
          <w:p w14:paraId="30ECA1BD" w14:textId="77777777" w:rsidR="00827160" w:rsidRPr="00B20EEF" w:rsidRDefault="00827160" w:rsidP="00827160">
            <w:pPr>
              <w:bidi/>
              <w:spacing w:after="0" w:line="240" w:lineRule="auto"/>
              <w:jc w:val="center"/>
              <w:rPr>
                <w:rFonts w:ascii="Arial" w:eastAsia="Times New Roman" w:hAnsi="Arial" w:cs="David"/>
                <w:color w:val="000000"/>
              </w:rPr>
            </w:pPr>
            <w:r w:rsidRPr="00B20EEF">
              <w:rPr>
                <w:rFonts w:ascii="Arial" w:hAnsi="Arial" w:cs="David"/>
                <w:color w:val="000000"/>
                <w:rtl/>
              </w:rPr>
              <w:t xml:space="preserve">מעבר שער </w:t>
            </w:r>
            <w:proofErr w:type="spellStart"/>
            <w:r w:rsidRPr="00B20EEF">
              <w:rPr>
                <w:rFonts w:ascii="Arial" w:hAnsi="Arial" w:cs="David"/>
                <w:color w:val="000000"/>
                <w:rtl/>
              </w:rPr>
              <w:t>אפריים</w:t>
            </w:r>
            <w:proofErr w:type="spellEnd"/>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14:paraId="0105938D" w14:textId="77777777" w:rsidR="00827160" w:rsidRPr="00B20EEF" w:rsidRDefault="00827160" w:rsidP="00827160">
            <w:pPr>
              <w:bidi/>
              <w:spacing w:after="0" w:line="240" w:lineRule="auto"/>
              <w:jc w:val="center"/>
              <w:rPr>
                <w:rFonts w:ascii="Arial" w:eastAsia="Times New Roman" w:hAnsi="Arial" w:cs="David"/>
                <w:color w:val="000000"/>
                <w:rtl/>
              </w:rPr>
            </w:pPr>
            <w:r>
              <w:rPr>
                <w:rFonts w:ascii="Arial" w:eastAsia="Times New Roman" w:hAnsi="Arial" w:cs="David" w:hint="cs"/>
                <w:color w:val="000000"/>
                <w:rtl/>
              </w:rPr>
              <w:t>0.5</w:t>
            </w:r>
          </w:p>
        </w:tc>
        <w:tc>
          <w:tcPr>
            <w:tcW w:w="1559" w:type="dxa"/>
            <w:tcBorders>
              <w:top w:val="single" w:sz="6" w:space="0" w:color="auto"/>
              <w:left w:val="single" w:sz="6" w:space="0" w:color="auto"/>
              <w:bottom w:val="single" w:sz="6" w:space="0" w:color="auto"/>
              <w:right w:val="single" w:sz="18" w:space="0" w:color="auto"/>
            </w:tcBorders>
            <w:vAlign w:val="center"/>
          </w:tcPr>
          <w:p w14:paraId="4DFA2B10" w14:textId="77777777" w:rsidR="00827160" w:rsidRDefault="00827160" w:rsidP="00827160">
            <w:pPr>
              <w:bidi/>
              <w:spacing w:after="0" w:line="240" w:lineRule="auto"/>
              <w:jc w:val="center"/>
              <w:rPr>
                <w:rFonts w:ascii="Arial" w:eastAsia="Times New Roman" w:hAnsi="Arial" w:cs="David"/>
                <w:color w:val="000000"/>
                <w:rtl/>
              </w:rPr>
            </w:pPr>
            <w:r>
              <w:rPr>
                <w:rFonts w:ascii="Arial" w:hAnsi="Arial" w:cs="David" w:hint="cs"/>
                <w:color w:val="000000"/>
                <w:rtl/>
              </w:rPr>
              <w:t>2.14</w:t>
            </w:r>
          </w:p>
        </w:tc>
      </w:tr>
      <w:tr w:rsidR="00827160" w:rsidRPr="00B20EEF" w14:paraId="77DBE896" w14:textId="77777777" w:rsidTr="00827160">
        <w:trPr>
          <w:cantSplit/>
          <w:trHeight w:hRule="exact" w:val="340"/>
        </w:trPr>
        <w:tc>
          <w:tcPr>
            <w:tcW w:w="1506" w:type="dxa"/>
            <w:tcBorders>
              <w:top w:val="single" w:sz="6" w:space="0" w:color="auto"/>
              <w:left w:val="single" w:sz="18" w:space="0" w:color="auto"/>
              <w:bottom w:val="single" w:sz="6" w:space="0" w:color="auto"/>
              <w:right w:val="single" w:sz="6" w:space="0" w:color="auto"/>
            </w:tcBorders>
            <w:shd w:val="clear" w:color="auto" w:fill="auto"/>
            <w:vAlign w:val="center"/>
          </w:tcPr>
          <w:p w14:paraId="35DDCB28" w14:textId="77777777" w:rsidR="00827160" w:rsidRPr="00B20EEF" w:rsidRDefault="00827160" w:rsidP="00827160">
            <w:pPr>
              <w:bidi/>
              <w:spacing w:after="0" w:line="240" w:lineRule="auto"/>
              <w:jc w:val="center"/>
              <w:rPr>
                <w:rFonts w:ascii="Arial" w:eastAsia="Times New Roman" w:hAnsi="Arial" w:cs="David"/>
                <w:color w:val="000000"/>
              </w:rPr>
            </w:pPr>
            <w:r w:rsidRPr="00B20EEF">
              <w:rPr>
                <w:rFonts w:ascii="Arial" w:hAnsi="Arial" w:cs="David"/>
                <w:color w:val="000000"/>
                <w:rtl/>
              </w:rPr>
              <w:t>ניר דוד</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14:paraId="18C77D4C" w14:textId="77777777" w:rsidR="00827160" w:rsidRPr="00B20EEF" w:rsidRDefault="00827160" w:rsidP="00827160">
            <w:pPr>
              <w:bidi/>
              <w:spacing w:after="0" w:line="240" w:lineRule="auto"/>
              <w:jc w:val="center"/>
              <w:rPr>
                <w:rFonts w:ascii="Arial" w:eastAsia="Times New Roman" w:hAnsi="Arial" w:cs="David"/>
                <w:color w:val="000000"/>
                <w:rtl/>
              </w:rPr>
            </w:pPr>
            <w:r>
              <w:rPr>
                <w:rFonts w:ascii="Arial" w:hAnsi="Arial" w:cs="David" w:hint="cs"/>
                <w:color w:val="000000"/>
                <w:rtl/>
              </w:rPr>
              <w:t>1</w:t>
            </w:r>
            <w:r w:rsidRPr="00B20EEF">
              <w:rPr>
                <w:rFonts w:ascii="Arial" w:hAnsi="Arial" w:cs="David"/>
                <w:color w:val="000000"/>
              </w:rPr>
              <w:t xml:space="preserve"> </w:t>
            </w:r>
          </w:p>
        </w:tc>
        <w:tc>
          <w:tcPr>
            <w:tcW w:w="1418" w:type="dxa"/>
            <w:tcBorders>
              <w:top w:val="single" w:sz="6" w:space="0" w:color="auto"/>
              <w:left w:val="single" w:sz="18" w:space="0" w:color="auto"/>
              <w:bottom w:val="single" w:sz="6" w:space="0" w:color="auto"/>
              <w:right w:val="single" w:sz="18" w:space="0" w:color="auto"/>
            </w:tcBorders>
            <w:vAlign w:val="center"/>
          </w:tcPr>
          <w:p w14:paraId="381E9631" w14:textId="77777777" w:rsidR="00827160" w:rsidRPr="00B20EEF" w:rsidRDefault="00827160" w:rsidP="00827160">
            <w:pPr>
              <w:bidi/>
              <w:spacing w:after="0" w:line="240" w:lineRule="auto"/>
              <w:jc w:val="center"/>
              <w:rPr>
                <w:rFonts w:ascii="Arial" w:hAnsi="Arial" w:cs="David"/>
                <w:color w:val="000000"/>
                <w:rtl/>
              </w:rPr>
            </w:pPr>
            <w:r>
              <w:rPr>
                <w:rFonts w:ascii="Arial" w:hAnsi="Arial" w:cs="David" w:hint="cs"/>
                <w:color w:val="000000"/>
                <w:rtl/>
              </w:rPr>
              <w:t>4.29</w:t>
            </w:r>
          </w:p>
        </w:tc>
        <w:tc>
          <w:tcPr>
            <w:tcW w:w="1701" w:type="dxa"/>
            <w:tcBorders>
              <w:top w:val="single" w:sz="6" w:space="0" w:color="auto"/>
              <w:left w:val="single" w:sz="18" w:space="0" w:color="auto"/>
              <w:bottom w:val="single" w:sz="6" w:space="0" w:color="auto"/>
              <w:right w:val="single" w:sz="6" w:space="0" w:color="auto"/>
            </w:tcBorders>
            <w:shd w:val="clear" w:color="auto" w:fill="auto"/>
            <w:vAlign w:val="center"/>
          </w:tcPr>
          <w:p w14:paraId="08749784" w14:textId="77777777" w:rsidR="00827160" w:rsidRPr="00B20EEF" w:rsidRDefault="00827160" w:rsidP="00827160">
            <w:pPr>
              <w:bidi/>
              <w:spacing w:after="0" w:line="240" w:lineRule="auto"/>
              <w:jc w:val="center"/>
              <w:rPr>
                <w:rFonts w:ascii="Arial" w:eastAsia="Times New Roman" w:hAnsi="Arial" w:cs="David"/>
                <w:color w:val="000000"/>
              </w:rPr>
            </w:pPr>
            <w:r w:rsidRPr="00B20EEF">
              <w:rPr>
                <w:rFonts w:ascii="Arial" w:hAnsi="Arial" w:cs="David"/>
                <w:color w:val="000000"/>
                <w:rtl/>
              </w:rPr>
              <w:t xml:space="preserve">מעבר </w:t>
            </w:r>
            <w:proofErr w:type="spellStart"/>
            <w:r w:rsidRPr="00B20EEF">
              <w:rPr>
                <w:rFonts w:ascii="Arial" w:hAnsi="Arial" w:cs="David"/>
                <w:color w:val="000000"/>
                <w:rtl/>
              </w:rPr>
              <w:t>ביטוניא</w:t>
            </w:r>
            <w:proofErr w:type="spellEnd"/>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14:paraId="7BE561E4" w14:textId="77777777" w:rsidR="00827160" w:rsidRPr="00B20EEF" w:rsidRDefault="00827160" w:rsidP="00827160">
            <w:pPr>
              <w:bidi/>
              <w:spacing w:after="0" w:line="240" w:lineRule="auto"/>
              <w:jc w:val="center"/>
              <w:rPr>
                <w:rFonts w:ascii="Arial" w:eastAsia="Times New Roman" w:hAnsi="Arial" w:cs="David"/>
                <w:color w:val="000000"/>
                <w:rtl/>
              </w:rPr>
            </w:pPr>
            <w:r>
              <w:rPr>
                <w:rFonts w:ascii="Arial" w:eastAsia="Times New Roman" w:hAnsi="Arial" w:cs="David" w:hint="cs"/>
                <w:color w:val="000000"/>
                <w:rtl/>
              </w:rPr>
              <w:t>0.5</w:t>
            </w:r>
          </w:p>
        </w:tc>
        <w:tc>
          <w:tcPr>
            <w:tcW w:w="1559" w:type="dxa"/>
            <w:tcBorders>
              <w:top w:val="single" w:sz="6" w:space="0" w:color="auto"/>
              <w:left w:val="single" w:sz="6" w:space="0" w:color="auto"/>
              <w:bottom w:val="single" w:sz="6" w:space="0" w:color="auto"/>
              <w:right w:val="single" w:sz="18" w:space="0" w:color="auto"/>
            </w:tcBorders>
            <w:vAlign w:val="center"/>
          </w:tcPr>
          <w:p w14:paraId="29E957D9" w14:textId="77777777" w:rsidR="00827160" w:rsidRDefault="00827160" w:rsidP="00827160">
            <w:pPr>
              <w:bidi/>
              <w:spacing w:after="0" w:line="240" w:lineRule="auto"/>
              <w:jc w:val="center"/>
              <w:rPr>
                <w:rFonts w:ascii="Arial" w:eastAsia="Times New Roman" w:hAnsi="Arial" w:cs="David"/>
                <w:color w:val="000000"/>
                <w:rtl/>
              </w:rPr>
            </w:pPr>
            <w:r>
              <w:rPr>
                <w:rFonts w:ascii="Arial" w:eastAsia="Times New Roman" w:hAnsi="Arial" w:cs="David" w:hint="cs"/>
                <w:color w:val="000000"/>
                <w:rtl/>
              </w:rPr>
              <w:t>2.14</w:t>
            </w:r>
          </w:p>
        </w:tc>
      </w:tr>
      <w:tr w:rsidR="00827160" w:rsidRPr="00B20EEF" w14:paraId="1824A9C1" w14:textId="77777777" w:rsidTr="00827160">
        <w:trPr>
          <w:cantSplit/>
          <w:trHeight w:hRule="exact" w:val="340"/>
        </w:trPr>
        <w:tc>
          <w:tcPr>
            <w:tcW w:w="1506" w:type="dxa"/>
            <w:tcBorders>
              <w:top w:val="single" w:sz="6" w:space="0" w:color="auto"/>
              <w:left w:val="single" w:sz="18" w:space="0" w:color="auto"/>
              <w:bottom w:val="single" w:sz="6" w:space="0" w:color="auto"/>
              <w:right w:val="single" w:sz="6" w:space="0" w:color="auto"/>
            </w:tcBorders>
            <w:shd w:val="clear" w:color="auto" w:fill="auto"/>
            <w:vAlign w:val="center"/>
          </w:tcPr>
          <w:p w14:paraId="4A76AAA4" w14:textId="77777777" w:rsidR="00827160" w:rsidRPr="00B20EEF" w:rsidRDefault="00827160" w:rsidP="00827160">
            <w:pPr>
              <w:bidi/>
              <w:spacing w:after="0" w:line="240" w:lineRule="auto"/>
              <w:jc w:val="center"/>
              <w:rPr>
                <w:rFonts w:ascii="Arial" w:eastAsia="Times New Roman" w:hAnsi="Arial" w:cs="David"/>
                <w:color w:val="000000"/>
              </w:rPr>
            </w:pPr>
            <w:r w:rsidRPr="00B20EEF">
              <w:rPr>
                <w:rFonts w:ascii="Arial" w:hAnsi="Arial" w:cs="David"/>
                <w:color w:val="000000"/>
                <w:rtl/>
              </w:rPr>
              <w:t>מחוז חדרה</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14:paraId="457D4200" w14:textId="77777777" w:rsidR="00827160" w:rsidRPr="00B20EEF" w:rsidRDefault="00827160" w:rsidP="00827160">
            <w:pPr>
              <w:bidi/>
              <w:spacing w:after="0" w:line="240" w:lineRule="auto"/>
              <w:jc w:val="center"/>
              <w:rPr>
                <w:rFonts w:ascii="Arial" w:eastAsia="Times New Roman" w:hAnsi="Arial" w:cs="David"/>
                <w:color w:val="000000"/>
                <w:rtl/>
              </w:rPr>
            </w:pPr>
            <w:r>
              <w:rPr>
                <w:rFonts w:ascii="Arial" w:hAnsi="Arial" w:cs="David" w:hint="cs"/>
                <w:color w:val="000000"/>
                <w:rtl/>
              </w:rPr>
              <w:t>1</w:t>
            </w:r>
          </w:p>
        </w:tc>
        <w:tc>
          <w:tcPr>
            <w:tcW w:w="1418" w:type="dxa"/>
            <w:tcBorders>
              <w:top w:val="single" w:sz="6" w:space="0" w:color="auto"/>
              <w:left w:val="single" w:sz="18" w:space="0" w:color="auto"/>
              <w:bottom w:val="single" w:sz="6" w:space="0" w:color="auto"/>
              <w:right w:val="single" w:sz="18" w:space="0" w:color="auto"/>
            </w:tcBorders>
            <w:vAlign w:val="center"/>
          </w:tcPr>
          <w:p w14:paraId="7159CD78" w14:textId="77777777" w:rsidR="00827160" w:rsidRPr="00B20EEF" w:rsidRDefault="00827160" w:rsidP="00827160">
            <w:pPr>
              <w:bidi/>
              <w:spacing w:after="0" w:line="240" w:lineRule="auto"/>
              <w:jc w:val="center"/>
              <w:rPr>
                <w:rFonts w:ascii="Arial" w:hAnsi="Arial" w:cs="David"/>
                <w:color w:val="000000"/>
                <w:rtl/>
              </w:rPr>
            </w:pPr>
            <w:r>
              <w:rPr>
                <w:rFonts w:ascii="Arial" w:hAnsi="Arial" w:cs="David" w:hint="cs"/>
                <w:color w:val="000000"/>
                <w:rtl/>
              </w:rPr>
              <w:t>4.29</w:t>
            </w:r>
          </w:p>
        </w:tc>
        <w:tc>
          <w:tcPr>
            <w:tcW w:w="1701" w:type="dxa"/>
            <w:tcBorders>
              <w:top w:val="single" w:sz="6" w:space="0" w:color="auto"/>
              <w:left w:val="single" w:sz="18" w:space="0" w:color="auto"/>
              <w:bottom w:val="single" w:sz="6" w:space="0" w:color="auto"/>
              <w:right w:val="single" w:sz="6" w:space="0" w:color="auto"/>
            </w:tcBorders>
            <w:shd w:val="clear" w:color="auto" w:fill="auto"/>
            <w:vAlign w:val="center"/>
          </w:tcPr>
          <w:p w14:paraId="1D2C5BC6" w14:textId="77777777" w:rsidR="00827160" w:rsidRPr="00B20EEF" w:rsidRDefault="00827160" w:rsidP="00827160">
            <w:pPr>
              <w:bidi/>
              <w:spacing w:after="0" w:line="240" w:lineRule="auto"/>
              <w:jc w:val="center"/>
              <w:rPr>
                <w:rFonts w:ascii="Arial" w:eastAsia="Times New Roman" w:hAnsi="Arial" w:cs="David"/>
                <w:color w:val="000000"/>
              </w:rPr>
            </w:pPr>
            <w:r w:rsidRPr="00B20EEF">
              <w:rPr>
                <w:rFonts w:ascii="Arial" w:hAnsi="Arial" w:cs="David"/>
                <w:color w:val="000000"/>
                <w:rtl/>
              </w:rPr>
              <w:t xml:space="preserve">מעבר </w:t>
            </w:r>
            <w:proofErr w:type="spellStart"/>
            <w:r w:rsidRPr="00B20EEF">
              <w:rPr>
                <w:rFonts w:ascii="Arial" w:hAnsi="Arial" w:cs="David"/>
                <w:color w:val="000000"/>
                <w:rtl/>
              </w:rPr>
              <w:t>תרקומיא</w:t>
            </w:r>
            <w:proofErr w:type="spellEnd"/>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14:paraId="49C9730D" w14:textId="77777777" w:rsidR="00827160" w:rsidRPr="00B20EEF" w:rsidRDefault="00827160" w:rsidP="00827160">
            <w:pPr>
              <w:bidi/>
              <w:spacing w:after="0" w:line="240" w:lineRule="auto"/>
              <w:jc w:val="center"/>
              <w:rPr>
                <w:rFonts w:ascii="Arial" w:eastAsia="Times New Roman" w:hAnsi="Arial" w:cs="David"/>
                <w:color w:val="000000"/>
                <w:rtl/>
              </w:rPr>
            </w:pPr>
            <w:r>
              <w:rPr>
                <w:rFonts w:ascii="Arial" w:eastAsia="Times New Roman" w:hAnsi="Arial" w:cs="David" w:hint="cs"/>
                <w:color w:val="000000"/>
                <w:rtl/>
              </w:rPr>
              <w:t>0.5</w:t>
            </w:r>
          </w:p>
        </w:tc>
        <w:tc>
          <w:tcPr>
            <w:tcW w:w="1559" w:type="dxa"/>
            <w:tcBorders>
              <w:top w:val="single" w:sz="6" w:space="0" w:color="auto"/>
              <w:left w:val="single" w:sz="6" w:space="0" w:color="auto"/>
              <w:bottom w:val="single" w:sz="6" w:space="0" w:color="auto"/>
              <w:right w:val="single" w:sz="18" w:space="0" w:color="auto"/>
            </w:tcBorders>
            <w:vAlign w:val="center"/>
          </w:tcPr>
          <w:p w14:paraId="504F956F" w14:textId="77777777" w:rsidR="00827160" w:rsidRDefault="00827160" w:rsidP="00827160">
            <w:pPr>
              <w:bidi/>
              <w:spacing w:after="0" w:line="240" w:lineRule="auto"/>
              <w:jc w:val="center"/>
              <w:rPr>
                <w:rFonts w:ascii="Arial" w:eastAsia="Times New Roman" w:hAnsi="Arial" w:cs="David"/>
                <w:color w:val="000000"/>
                <w:rtl/>
              </w:rPr>
            </w:pPr>
            <w:r>
              <w:rPr>
                <w:rFonts w:ascii="Arial" w:eastAsia="Times New Roman" w:hAnsi="Arial" w:cs="David" w:hint="cs"/>
                <w:color w:val="000000"/>
                <w:rtl/>
              </w:rPr>
              <w:t>2.14</w:t>
            </w:r>
          </w:p>
        </w:tc>
      </w:tr>
      <w:tr w:rsidR="00827160" w:rsidRPr="00B20EEF" w14:paraId="32BA82EF" w14:textId="77777777" w:rsidTr="00827160">
        <w:trPr>
          <w:cantSplit/>
          <w:trHeight w:hRule="exact" w:val="340"/>
        </w:trPr>
        <w:tc>
          <w:tcPr>
            <w:tcW w:w="1506" w:type="dxa"/>
            <w:tcBorders>
              <w:top w:val="single" w:sz="6" w:space="0" w:color="auto"/>
              <w:left w:val="single" w:sz="18" w:space="0" w:color="auto"/>
              <w:bottom w:val="single" w:sz="6" w:space="0" w:color="auto"/>
              <w:right w:val="single" w:sz="6" w:space="0" w:color="auto"/>
            </w:tcBorders>
            <w:shd w:val="clear" w:color="auto" w:fill="auto"/>
            <w:vAlign w:val="center"/>
          </w:tcPr>
          <w:p w14:paraId="51911034" w14:textId="77777777" w:rsidR="00827160" w:rsidRPr="00B20EEF" w:rsidRDefault="00827160" w:rsidP="00827160">
            <w:pPr>
              <w:bidi/>
              <w:spacing w:after="0" w:line="240" w:lineRule="auto"/>
              <w:jc w:val="center"/>
              <w:rPr>
                <w:rFonts w:ascii="Arial" w:eastAsia="Times New Roman" w:hAnsi="Arial" w:cs="David"/>
                <w:color w:val="000000"/>
              </w:rPr>
            </w:pPr>
            <w:r w:rsidRPr="00B20EEF">
              <w:rPr>
                <w:rFonts w:ascii="Arial" w:hAnsi="Arial" w:cs="David"/>
                <w:color w:val="000000"/>
                <w:rtl/>
              </w:rPr>
              <w:t>הדייג חוף  דור</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14:paraId="4527727B" w14:textId="77777777" w:rsidR="00827160" w:rsidRPr="00B20EEF" w:rsidRDefault="00827160" w:rsidP="00827160">
            <w:pPr>
              <w:bidi/>
              <w:spacing w:after="0" w:line="240" w:lineRule="auto"/>
              <w:jc w:val="center"/>
              <w:rPr>
                <w:rFonts w:ascii="Arial" w:eastAsia="Times New Roman" w:hAnsi="Arial" w:cs="David"/>
                <w:color w:val="000000"/>
              </w:rPr>
            </w:pPr>
            <w:r>
              <w:rPr>
                <w:rFonts w:ascii="Arial" w:hAnsi="Arial" w:cs="David" w:hint="cs"/>
                <w:color w:val="000000"/>
                <w:rtl/>
              </w:rPr>
              <w:t>1</w:t>
            </w:r>
            <w:r w:rsidRPr="00B20EEF">
              <w:rPr>
                <w:rFonts w:ascii="Arial" w:hAnsi="Arial" w:cs="David"/>
                <w:color w:val="000000"/>
              </w:rPr>
              <w:t xml:space="preserve"> </w:t>
            </w:r>
          </w:p>
        </w:tc>
        <w:tc>
          <w:tcPr>
            <w:tcW w:w="1418" w:type="dxa"/>
            <w:tcBorders>
              <w:top w:val="single" w:sz="6" w:space="0" w:color="auto"/>
              <w:left w:val="single" w:sz="18" w:space="0" w:color="auto"/>
              <w:bottom w:val="single" w:sz="6" w:space="0" w:color="auto"/>
              <w:right w:val="single" w:sz="18" w:space="0" w:color="auto"/>
            </w:tcBorders>
            <w:vAlign w:val="center"/>
          </w:tcPr>
          <w:p w14:paraId="155FBF7D" w14:textId="77777777" w:rsidR="00827160" w:rsidRPr="00B20EEF" w:rsidRDefault="00827160" w:rsidP="00827160">
            <w:pPr>
              <w:bidi/>
              <w:spacing w:after="0" w:line="240" w:lineRule="auto"/>
              <w:jc w:val="center"/>
              <w:rPr>
                <w:rFonts w:ascii="Arial" w:eastAsia="Times New Roman" w:hAnsi="Arial" w:cs="David"/>
                <w:color w:val="000000"/>
                <w:rtl/>
              </w:rPr>
            </w:pPr>
            <w:r>
              <w:rPr>
                <w:rFonts w:ascii="Arial" w:hAnsi="Arial" w:cs="David" w:hint="cs"/>
                <w:color w:val="000000"/>
                <w:rtl/>
              </w:rPr>
              <w:t>4.29</w:t>
            </w:r>
          </w:p>
        </w:tc>
        <w:tc>
          <w:tcPr>
            <w:tcW w:w="1701" w:type="dxa"/>
            <w:tcBorders>
              <w:top w:val="single" w:sz="6" w:space="0" w:color="auto"/>
              <w:left w:val="single" w:sz="18" w:space="0" w:color="auto"/>
              <w:bottom w:val="single" w:sz="6" w:space="0" w:color="auto"/>
              <w:right w:val="single" w:sz="6" w:space="0" w:color="auto"/>
            </w:tcBorders>
            <w:shd w:val="clear" w:color="auto" w:fill="auto"/>
            <w:vAlign w:val="center"/>
          </w:tcPr>
          <w:p w14:paraId="1541D9FB" w14:textId="77777777" w:rsidR="00827160" w:rsidRPr="00B20EEF" w:rsidRDefault="00827160" w:rsidP="00827160">
            <w:pPr>
              <w:bidi/>
              <w:spacing w:after="0" w:line="240" w:lineRule="auto"/>
              <w:jc w:val="center"/>
              <w:rPr>
                <w:rFonts w:ascii="Arial" w:eastAsia="Times New Roman" w:hAnsi="Arial" w:cs="David"/>
                <w:color w:val="000000"/>
              </w:rPr>
            </w:pPr>
            <w:r w:rsidRPr="00B20EEF">
              <w:rPr>
                <w:rFonts w:ascii="Arial" w:eastAsia="Times New Roman" w:hAnsi="Arial" w:cs="David" w:hint="cs"/>
                <w:color w:val="000000"/>
                <w:rtl/>
              </w:rPr>
              <w:t>---</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14:paraId="1A54352C" w14:textId="77777777" w:rsidR="00827160" w:rsidRPr="00B20EEF" w:rsidRDefault="00827160" w:rsidP="00827160">
            <w:pPr>
              <w:bidi/>
              <w:spacing w:after="0" w:line="240" w:lineRule="auto"/>
              <w:jc w:val="center"/>
              <w:rPr>
                <w:rFonts w:ascii="Arial" w:eastAsia="Times New Roman" w:hAnsi="Arial" w:cs="David"/>
                <w:color w:val="000000"/>
                <w:rtl/>
              </w:rPr>
            </w:pPr>
            <w:r w:rsidRPr="00B20EEF">
              <w:rPr>
                <w:rFonts w:ascii="Arial" w:eastAsia="Times New Roman" w:hAnsi="Arial" w:cs="David" w:hint="cs"/>
                <w:color w:val="000000"/>
                <w:rtl/>
              </w:rPr>
              <w:t>---</w:t>
            </w:r>
          </w:p>
        </w:tc>
        <w:tc>
          <w:tcPr>
            <w:tcW w:w="1559" w:type="dxa"/>
            <w:tcBorders>
              <w:top w:val="single" w:sz="6" w:space="0" w:color="auto"/>
              <w:left w:val="single" w:sz="6" w:space="0" w:color="auto"/>
              <w:bottom w:val="single" w:sz="6" w:space="0" w:color="auto"/>
              <w:right w:val="single" w:sz="18" w:space="0" w:color="auto"/>
            </w:tcBorders>
            <w:vAlign w:val="center"/>
          </w:tcPr>
          <w:p w14:paraId="2B889B4C" w14:textId="77777777" w:rsidR="00827160" w:rsidRPr="00B20EEF" w:rsidRDefault="00827160" w:rsidP="00827160">
            <w:pPr>
              <w:bidi/>
              <w:spacing w:after="0" w:line="240" w:lineRule="auto"/>
              <w:jc w:val="center"/>
              <w:rPr>
                <w:rFonts w:ascii="Arial" w:eastAsia="Times New Roman" w:hAnsi="Arial" w:cs="David"/>
                <w:color w:val="000000"/>
                <w:rtl/>
              </w:rPr>
            </w:pPr>
            <w:r>
              <w:rPr>
                <w:rFonts w:ascii="Arial" w:eastAsia="Times New Roman" w:hAnsi="Arial" w:cs="David" w:hint="cs"/>
                <w:color w:val="000000"/>
                <w:rtl/>
              </w:rPr>
              <w:t>---</w:t>
            </w:r>
          </w:p>
        </w:tc>
      </w:tr>
      <w:tr w:rsidR="00827160" w:rsidRPr="00B20EEF" w14:paraId="7C4E669A" w14:textId="77777777" w:rsidTr="00827160">
        <w:trPr>
          <w:cantSplit/>
          <w:trHeight w:hRule="exact" w:val="340"/>
        </w:trPr>
        <w:tc>
          <w:tcPr>
            <w:tcW w:w="1506" w:type="dxa"/>
            <w:tcBorders>
              <w:top w:val="single" w:sz="6" w:space="0" w:color="auto"/>
              <w:left w:val="single" w:sz="18" w:space="0" w:color="auto"/>
              <w:bottom w:val="single" w:sz="6" w:space="0" w:color="auto"/>
              <w:right w:val="single" w:sz="6" w:space="0" w:color="auto"/>
            </w:tcBorders>
            <w:shd w:val="clear" w:color="auto" w:fill="auto"/>
            <w:vAlign w:val="center"/>
          </w:tcPr>
          <w:p w14:paraId="383DD9E0" w14:textId="77777777" w:rsidR="00827160" w:rsidRPr="00B20EEF" w:rsidRDefault="00827160" w:rsidP="00827160">
            <w:pPr>
              <w:bidi/>
              <w:spacing w:after="0" w:line="240" w:lineRule="auto"/>
              <w:jc w:val="center"/>
              <w:rPr>
                <w:rFonts w:ascii="Arial" w:eastAsia="Times New Roman" w:hAnsi="Arial" w:cs="David"/>
                <w:color w:val="000000"/>
              </w:rPr>
            </w:pPr>
            <w:r w:rsidRPr="00B20EEF">
              <w:rPr>
                <w:rFonts w:ascii="Arial" w:hAnsi="Arial" w:cs="David"/>
                <w:color w:val="000000"/>
                <w:rtl/>
              </w:rPr>
              <w:t>מעבר גלבוע</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14:paraId="37DC320E" w14:textId="77777777" w:rsidR="00827160" w:rsidRPr="00B20EEF" w:rsidRDefault="00827160" w:rsidP="00827160">
            <w:pPr>
              <w:bidi/>
              <w:spacing w:after="0" w:line="240" w:lineRule="auto"/>
              <w:jc w:val="center"/>
              <w:rPr>
                <w:rFonts w:ascii="Arial" w:eastAsia="Times New Roman" w:hAnsi="Arial" w:cs="David"/>
                <w:color w:val="000000"/>
              </w:rPr>
            </w:pPr>
            <w:r>
              <w:rPr>
                <w:rFonts w:ascii="Arial" w:hAnsi="Arial" w:cs="David" w:hint="cs"/>
                <w:color w:val="000000"/>
                <w:rtl/>
              </w:rPr>
              <w:t>0.5</w:t>
            </w:r>
          </w:p>
        </w:tc>
        <w:tc>
          <w:tcPr>
            <w:tcW w:w="1418" w:type="dxa"/>
            <w:tcBorders>
              <w:top w:val="single" w:sz="6" w:space="0" w:color="auto"/>
              <w:left w:val="single" w:sz="18" w:space="0" w:color="auto"/>
              <w:bottom w:val="single" w:sz="6" w:space="0" w:color="auto"/>
              <w:right w:val="single" w:sz="18" w:space="0" w:color="auto"/>
            </w:tcBorders>
            <w:vAlign w:val="center"/>
          </w:tcPr>
          <w:p w14:paraId="15790819" w14:textId="77777777" w:rsidR="00827160" w:rsidRPr="00B20EEF" w:rsidRDefault="00827160" w:rsidP="00827160">
            <w:pPr>
              <w:bidi/>
              <w:spacing w:after="0" w:line="240" w:lineRule="auto"/>
              <w:jc w:val="center"/>
              <w:rPr>
                <w:rFonts w:ascii="Arial" w:eastAsia="Times New Roman" w:hAnsi="Arial" w:cs="David"/>
                <w:color w:val="000000"/>
                <w:rtl/>
              </w:rPr>
            </w:pPr>
            <w:r>
              <w:rPr>
                <w:rFonts w:ascii="Arial" w:hAnsi="Arial" w:cs="David" w:hint="cs"/>
                <w:color w:val="000000"/>
                <w:rtl/>
              </w:rPr>
              <w:t>2.14</w:t>
            </w:r>
          </w:p>
        </w:tc>
        <w:tc>
          <w:tcPr>
            <w:tcW w:w="1701" w:type="dxa"/>
            <w:tcBorders>
              <w:top w:val="single" w:sz="6" w:space="0" w:color="auto"/>
              <w:left w:val="single" w:sz="18" w:space="0" w:color="auto"/>
              <w:bottom w:val="single" w:sz="6" w:space="0" w:color="auto"/>
              <w:right w:val="single" w:sz="6" w:space="0" w:color="auto"/>
            </w:tcBorders>
            <w:shd w:val="clear" w:color="auto" w:fill="auto"/>
            <w:vAlign w:val="center"/>
          </w:tcPr>
          <w:p w14:paraId="5F3865B8" w14:textId="77777777" w:rsidR="00827160" w:rsidRPr="00B20EEF" w:rsidRDefault="00827160" w:rsidP="00827160">
            <w:pPr>
              <w:bidi/>
              <w:spacing w:after="0" w:line="240" w:lineRule="auto"/>
              <w:jc w:val="center"/>
              <w:rPr>
                <w:rFonts w:ascii="Arial" w:eastAsia="Times New Roman" w:hAnsi="Arial" w:cs="David"/>
                <w:color w:val="000000"/>
              </w:rPr>
            </w:pPr>
            <w:r w:rsidRPr="00B20EEF">
              <w:rPr>
                <w:rFonts w:ascii="Arial" w:eastAsia="Times New Roman" w:hAnsi="Arial" w:cs="David" w:hint="cs"/>
                <w:color w:val="000000"/>
                <w:rtl/>
              </w:rPr>
              <w:t>---</w:t>
            </w:r>
          </w:p>
        </w:tc>
        <w:tc>
          <w:tcPr>
            <w:tcW w:w="1417" w:type="dxa"/>
            <w:tcBorders>
              <w:top w:val="single" w:sz="6" w:space="0" w:color="auto"/>
              <w:left w:val="single" w:sz="6" w:space="0" w:color="auto"/>
              <w:bottom w:val="single" w:sz="6" w:space="0" w:color="auto"/>
              <w:right w:val="single" w:sz="18" w:space="0" w:color="auto"/>
            </w:tcBorders>
            <w:shd w:val="clear" w:color="auto" w:fill="auto"/>
            <w:vAlign w:val="center"/>
          </w:tcPr>
          <w:p w14:paraId="11A33E5B" w14:textId="77777777" w:rsidR="00827160" w:rsidRPr="00B20EEF" w:rsidRDefault="00827160" w:rsidP="00827160">
            <w:pPr>
              <w:bidi/>
              <w:spacing w:after="0" w:line="240" w:lineRule="auto"/>
              <w:jc w:val="center"/>
              <w:rPr>
                <w:rFonts w:ascii="Arial" w:eastAsia="Times New Roman" w:hAnsi="Arial" w:cs="David"/>
                <w:color w:val="000000"/>
                <w:rtl/>
              </w:rPr>
            </w:pPr>
            <w:r w:rsidRPr="00B20EEF">
              <w:rPr>
                <w:rFonts w:ascii="Arial" w:eastAsia="Times New Roman" w:hAnsi="Arial" w:cs="David" w:hint="cs"/>
                <w:color w:val="000000"/>
                <w:rtl/>
              </w:rPr>
              <w:t>---</w:t>
            </w:r>
          </w:p>
        </w:tc>
        <w:tc>
          <w:tcPr>
            <w:tcW w:w="1559" w:type="dxa"/>
            <w:tcBorders>
              <w:top w:val="single" w:sz="6" w:space="0" w:color="auto"/>
              <w:left w:val="single" w:sz="6" w:space="0" w:color="auto"/>
              <w:bottom w:val="single" w:sz="6" w:space="0" w:color="auto"/>
              <w:right w:val="single" w:sz="18" w:space="0" w:color="auto"/>
            </w:tcBorders>
            <w:vAlign w:val="center"/>
          </w:tcPr>
          <w:p w14:paraId="3E9BDBDC" w14:textId="77777777" w:rsidR="00827160" w:rsidRPr="00B20EEF" w:rsidRDefault="00827160" w:rsidP="00827160">
            <w:pPr>
              <w:bidi/>
              <w:spacing w:after="0" w:line="240" w:lineRule="auto"/>
              <w:jc w:val="center"/>
              <w:rPr>
                <w:rFonts w:ascii="Arial" w:eastAsia="Times New Roman" w:hAnsi="Arial" w:cs="David"/>
                <w:color w:val="000000"/>
                <w:rtl/>
              </w:rPr>
            </w:pPr>
            <w:r>
              <w:rPr>
                <w:rFonts w:ascii="Arial" w:eastAsia="Times New Roman" w:hAnsi="Arial" w:cs="David" w:hint="cs"/>
                <w:color w:val="000000"/>
                <w:rtl/>
              </w:rPr>
              <w:t>---</w:t>
            </w:r>
          </w:p>
        </w:tc>
      </w:tr>
      <w:tr w:rsidR="00827160" w:rsidRPr="00B20EEF" w14:paraId="3780FA68" w14:textId="77777777" w:rsidTr="00827160">
        <w:trPr>
          <w:cantSplit/>
          <w:trHeight w:hRule="exact" w:val="340"/>
        </w:trPr>
        <w:tc>
          <w:tcPr>
            <w:tcW w:w="1506" w:type="dxa"/>
            <w:tcBorders>
              <w:top w:val="double" w:sz="4" w:space="0" w:color="auto"/>
              <w:bottom w:val="single" w:sz="18" w:space="0" w:color="auto"/>
            </w:tcBorders>
            <w:shd w:val="clear" w:color="auto" w:fill="auto"/>
            <w:vAlign w:val="center"/>
          </w:tcPr>
          <w:p w14:paraId="66C3206C" w14:textId="77777777" w:rsidR="00827160" w:rsidRPr="00B20EEF" w:rsidRDefault="00827160" w:rsidP="00827160">
            <w:pPr>
              <w:bidi/>
              <w:spacing w:after="0" w:line="240" w:lineRule="auto"/>
              <w:jc w:val="center"/>
              <w:rPr>
                <w:rFonts w:ascii="Arial" w:eastAsia="Times New Roman" w:hAnsi="Arial" w:cs="David"/>
                <w:color w:val="000000"/>
              </w:rPr>
            </w:pPr>
            <w:r w:rsidRPr="00B20EEF">
              <w:rPr>
                <w:rFonts w:ascii="Arial" w:eastAsia="Times New Roman" w:hAnsi="Arial" w:cs="David" w:hint="cs"/>
                <w:color w:val="000000"/>
                <w:rtl/>
              </w:rPr>
              <w:t>סה"כ</w:t>
            </w:r>
          </w:p>
        </w:tc>
        <w:tc>
          <w:tcPr>
            <w:tcW w:w="1417" w:type="dxa"/>
            <w:tcBorders>
              <w:top w:val="double" w:sz="4" w:space="0" w:color="auto"/>
              <w:bottom w:val="single" w:sz="18" w:space="0" w:color="auto"/>
              <w:right w:val="single" w:sz="18" w:space="0" w:color="auto"/>
            </w:tcBorders>
            <w:vAlign w:val="center"/>
          </w:tcPr>
          <w:p w14:paraId="66BFC073" w14:textId="77777777" w:rsidR="00827160" w:rsidRPr="00B20EEF" w:rsidRDefault="00827160" w:rsidP="00827160">
            <w:pPr>
              <w:bidi/>
              <w:spacing w:after="0" w:line="240" w:lineRule="auto"/>
              <w:jc w:val="center"/>
              <w:rPr>
                <w:rFonts w:ascii="Arial" w:eastAsia="Times New Roman" w:hAnsi="Arial" w:cs="David"/>
                <w:color w:val="000000"/>
                <w:rtl/>
              </w:rPr>
            </w:pPr>
            <w:r w:rsidRPr="00B20EEF">
              <w:rPr>
                <w:rFonts w:ascii="Arial" w:eastAsia="Times New Roman" w:hAnsi="Arial" w:cs="David" w:hint="cs"/>
                <w:color w:val="000000"/>
                <w:rtl/>
              </w:rPr>
              <w:t>5</w:t>
            </w:r>
            <w:r>
              <w:rPr>
                <w:rFonts w:ascii="Arial" w:eastAsia="Times New Roman" w:hAnsi="Arial" w:cs="David" w:hint="cs"/>
                <w:color w:val="000000"/>
                <w:rtl/>
              </w:rPr>
              <w:t>4</w:t>
            </w:r>
            <w:r w:rsidRPr="00B20EEF">
              <w:rPr>
                <w:rFonts w:ascii="Arial" w:eastAsia="Times New Roman" w:hAnsi="Arial" w:cs="David" w:hint="cs"/>
                <w:color w:val="000000"/>
                <w:rtl/>
              </w:rPr>
              <w:t>.5</w:t>
            </w:r>
          </w:p>
        </w:tc>
        <w:tc>
          <w:tcPr>
            <w:tcW w:w="1418" w:type="dxa"/>
            <w:tcBorders>
              <w:top w:val="double" w:sz="4" w:space="0" w:color="auto"/>
              <w:bottom w:val="single" w:sz="18" w:space="0" w:color="auto"/>
              <w:right w:val="single" w:sz="18" w:space="0" w:color="auto"/>
            </w:tcBorders>
            <w:vAlign w:val="center"/>
          </w:tcPr>
          <w:p w14:paraId="6546E739" w14:textId="77777777" w:rsidR="00827160" w:rsidRPr="00B20EEF" w:rsidRDefault="00827160" w:rsidP="00827160">
            <w:pPr>
              <w:bidi/>
              <w:spacing w:after="0" w:line="240" w:lineRule="auto"/>
              <w:jc w:val="center"/>
              <w:rPr>
                <w:rFonts w:ascii="Arial" w:eastAsia="Times New Roman" w:hAnsi="Arial" w:cs="David"/>
                <w:color w:val="000000"/>
                <w:rtl/>
              </w:rPr>
            </w:pPr>
            <w:r>
              <w:rPr>
                <w:rFonts w:ascii="Arial" w:eastAsia="Times New Roman" w:hAnsi="Arial" w:cs="David" w:hint="cs"/>
                <w:color w:val="000000"/>
                <w:rtl/>
              </w:rPr>
              <w:t>233.61</w:t>
            </w:r>
          </w:p>
        </w:tc>
        <w:tc>
          <w:tcPr>
            <w:tcW w:w="1701" w:type="dxa"/>
            <w:tcBorders>
              <w:top w:val="double" w:sz="4" w:space="0" w:color="auto"/>
              <w:left w:val="single" w:sz="18" w:space="0" w:color="auto"/>
              <w:bottom w:val="single" w:sz="18" w:space="0" w:color="auto"/>
            </w:tcBorders>
            <w:vAlign w:val="center"/>
          </w:tcPr>
          <w:p w14:paraId="6C2161AD" w14:textId="77777777" w:rsidR="00827160" w:rsidRPr="00B20EEF" w:rsidRDefault="00827160" w:rsidP="00827160">
            <w:pPr>
              <w:bidi/>
              <w:spacing w:after="0" w:line="240" w:lineRule="auto"/>
              <w:jc w:val="center"/>
              <w:rPr>
                <w:rFonts w:ascii="Arial" w:eastAsia="Times New Roman" w:hAnsi="Arial" w:cs="David"/>
                <w:color w:val="000000"/>
              </w:rPr>
            </w:pPr>
            <w:r w:rsidRPr="00B20EEF">
              <w:rPr>
                <w:rFonts w:ascii="Arial" w:eastAsia="Times New Roman" w:hAnsi="Arial" w:cs="David" w:hint="cs"/>
                <w:color w:val="000000"/>
                <w:rtl/>
              </w:rPr>
              <w:t>סה"כ</w:t>
            </w:r>
          </w:p>
        </w:tc>
        <w:tc>
          <w:tcPr>
            <w:tcW w:w="1417" w:type="dxa"/>
            <w:tcBorders>
              <w:top w:val="double" w:sz="4" w:space="0" w:color="auto"/>
              <w:bottom w:val="single" w:sz="18" w:space="0" w:color="auto"/>
            </w:tcBorders>
            <w:vAlign w:val="center"/>
          </w:tcPr>
          <w:p w14:paraId="57AD203C" w14:textId="77777777" w:rsidR="00827160" w:rsidRPr="00B20EEF" w:rsidRDefault="00827160" w:rsidP="00827160">
            <w:pPr>
              <w:bidi/>
              <w:spacing w:after="0" w:line="240" w:lineRule="auto"/>
              <w:jc w:val="center"/>
              <w:rPr>
                <w:rFonts w:ascii="Arial" w:eastAsia="Times New Roman" w:hAnsi="Arial" w:cs="David"/>
                <w:color w:val="000000"/>
              </w:rPr>
            </w:pPr>
            <w:r w:rsidRPr="00B20EEF">
              <w:rPr>
                <w:rFonts w:ascii="Arial" w:eastAsia="Times New Roman" w:hAnsi="Arial" w:cs="David" w:hint="cs"/>
                <w:color w:val="000000"/>
                <w:rtl/>
              </w:rPr>
              <w:t>72</w:t>
            </w:r>
          </w:p>
        </w:tc>
        <w:tc>
          <w:tcPr>
            <w:tcW w:w="1559" w:type="dxa"/>
            <w:tcBorders>
              <w:top w:val="double" w:sz="4" w:space="0" w:color="auto"/>
              <w:bottom w:val="single" w:sz="18" w:space="0" w:color="auto"/>
            </w:tcBorders>
            <w:vAlign w:val="center"/>
          </w:tcPr>
          <w:p w14:paraId="27BA7757" w14:textId="77777777" w:rsidR="00827160" w:rsidRPr="00B20EEF" w:rsidRDefault="00827160" w:rsidP="00827160">
            <w:pPr>
              <w:bidi/>
              <w:spacing w:after="0" w:line="240" w:lineRule="auto"/>
              <w:jc w:val="center"/>
              <w:rPr>
                <w:rFonts w:ascii="Arial" w:eastAsia="Times New Roman" w:hAnsi="Arial" w:cs="David"/>
                <w:color w:val="000000"/>
                <w:rtl/>
              </w:rPr>
            </w:pPr>
            <w:r>
              <w:rPr>
                <w:rFonts w:ascii="Arial" w:eastAsia="Times New Roman" w:hAnsi="Arial" w:cs="David" w:hint="cs"/>
                <w:color w:val="000000"/>
                <w:rtl/>
              </w:rPr>
              <w:t>308.57</w:t>
            </w:r>
          </w:p>
        </w:tc>
      </w:tr>
    </w:tbl>
    <w:p w14:paraId="6A132B4A" w14:textId="77777777" w:rsidR="005A0DE5" w:rsidRPr="00F06468" w:rsidRDefault="00F06468" w:rsidP="00F06468">
      <w:pPr>
        <w:pStyle w:val="a4"/>
        <w:bidi/>
        <w:spacing w:after="0" w:line="240" w:lineRule="auto"/>
        <w:rPr>
          <w:rFonts w:ascii="Arial" w:eastAsia="Times New Roman" w:hAnsi="Arial" w:cs="David"/>
          <w:color w:val="000000"/>
        </w:rPr>
      </w:pPr>
      <w:r w:rsidRPr="00F06468">
        <w:rPr>
          <w:rFonts w:ascii="Arial" w:eastAsia="Times New Roman" w:hAnsi="Arial" w:cs="David" w:hint="cs"/>
          <w:color w:val="000000"/>
          <w:rtl/>
        </w:rPr>
        <w:t xml:space="preserve">*ממוצע שעות בחודש = </w:t>
      </w:r>
      <w:r>
        <w:rPr>
          <w:rFonts w:ascii="Arial" w:eastAsia="Times New Roman" w:hAnsi="Arial" w:cs="David" w:hint="cs"/>
          <w:color w:val="000000"/>
          <w:rtl/>
        </w:rPr>
        <w:t>30/7 * מספר שעות שבועיות</w:t>
      </w:r>
    </w:p>
    <w:p w14:paraId="7C70A8F8" w14:textId="77777777" w:rsidR="005A0DE5" w:rsidRPr="00C64A4F" w:rsidRDefault="005A0DE5" w:rsidP="00F06468">
      <w:pPr>
        <w:numPr>
          <w:ilvl w:val="2"/>
          <w:numId w:val="3"/>
        </w:numPr>
        <w:bidi/>
        <w:spacing w:before="240" w:after="0" w:line="360" w:lineRule="auto"/>
        <w:ind w:left="1514" w:hanging="851"/>
        <w:jc w:val="both"/>
        <w:rPr>
          <w:rFonts w:ascii="Times New Roman" w:eastAsia="Times New Roman" w:hAnsi="Times New Roman" w:cs="David"/>
          <w:sz w:val="24"/>
          <w:szCs w:val="24"/>
        </w:rPr>
      </w:pPr>
      <w:bookmarkStart w:id="97" w:name="_Ref364263949"/>
      <w:r w:rsidRPr="00C64A4F">
        <w:rPr>
          <w:rFonts w:ascii="Times New Roman" w:eastAsia="Times New Roman" w:hAnsi="Times New Roman" w:cs="David" w:hint="cs"/>
          <w:sz w:val="24"/>
          <w:szCs w:val="24"/>
          <w:rtl/>
        </w:rPr>
        <w:t>עלות</w:t>
      </w:r>
      <w:r w:rsidRPr="00C64A4F">
        <w:rPr>
          <w:rFonts w:ascii="Times New Roman" w:eastAsia="Times New Roman" w:hAnsi="Times New Roman" w:cs="David"/>
          <w:sz w:val="24"/>
          <w:szCs w:val="24"/>
          <w:rtl/>
        </w:rPr>
        <w:t xml:space="preserve"> </w:t>
      </w:r>
      <w:r w:rsidRPr="00C64A4F">
        <w:rPr>
          <w:rFonts w:ascii="Times New Roman" w:eastAsia="Times New Roman" w:hAnsi="Times New Roman" w:cs="David" w:hint="cs"/>
          <w:sz w:val="24"/>
          <w:szCs w:val="24"/>
          <w:rtl/>
        </w:rPr>
        <w:t>מינימלית</w:t>
      </w:r>
      <w:r w:rsidRPr="00C64A4F">
        <w:rPr>
          <w:rFonts w:ascii="Times New Roman" w:eastAsia="Times New Roman" w:hAnsi="Times New Roman" w:cs="David"/>
          <w:sz w:val="24"/>
          <w:szCs w:val="24"/>
          <w:rtl/>
        </w:rPr>
        <w:t xml:space="preserve"> </w:t>
      </w:r>
      <w:r w:rsidRPr="00C64A4F">
        <w:rPr>
          <w:rFonts w:ascii="Times New Roman" w:eastAsia="Times New Roman" w:hAnsi="Times New Roman" w:cs="David" w:hint="cs"/>
          <w:sz w:val="24"/>
          <w:szCs w:val="24"/>
          <w:rtl/>
        </w:rPr>
        <w:t>לשעת</w:t>
      </w:r>
      <w:r w:rsidRPr="00C64A4F">
        <w:rPr>
          <w:rFonts w:ascii="Times New Roman" w:eastAsia="Times New Roman" w:hAnsi="Times New Roman" w:cs="David"/>
          <w:sz w:val="24"/>
          <w:szCs w:val="24"/>
          <w:rtl/>
        </w:rPr>
        <w:t xml:space="preserve"> </w:t>
      </w:r>
      <w:r w:rsidRPr="00C64A4F">
        <w:rPr>
          <w:rFonts w:ascii="Times New Roman" w:eastAsia="Times New Roman" w:hAnsi="Times New Roman" w:cs="David" w:hint="cs"/>
          <w:sz w:val="24"/>
          <w:szCs w:val="24"/>
          <w:rtl/>
        </w:rPr>
        <w:t>פיקוח:</w:t>
      </w:r>
      <w:bookmarkEnd w:id="97"/>
    </w:p>
    <w:tbl>
      <w:tblPr>
        <w:bidiVisual/>
        <w:tblW w:w="7371" w:type="dxa"/>
        <w:tblInd w:w="1326"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firstRow="1" w:lastRow="0" w:firstColumn="1" w:lastColumn="0" w:noHBand="0" w:noVBand="1"/>
      </w:tblPr>
      <w:tblGrid>
        <w:gridCol w:w="3827"/>
        <w:gridCol w:w="1560"/>
        <w:gridCol w:w="1984"/>
      </w:tblGrid>
      <w:tr w:rsidR="0080160E" w:rsidRPr="00B20EEF" w14:paraId="55AF00F9" w14:textId="77777777" w:rsidTr="0080160E">
        <w:trPr>
          <w:trHeight w:val="585"/>
          <w:tblHeader/>
        </w:trPr>
        <w:tc>
          <w:tcPr>
            <w:tcW w:w="3827" w:type="dxa"/>
            <w:shd w:val="clear" w:color="auto" w:fill="DBE5F1" w:themeFill="accent1" w:themeFillTint="33"/>
            <w:noWrap/>
            <w:vAlign w:val="center"/>
          </w:tcPr>
          <w:p w14:paraId="090F324D" w14:textId="77777777" w:rsidR="0080160E" w:rsidRPr="00B20EEF" w:rsidRDefault="0080160E" w:rsidP="005A0DE5">
            <w:pPr>
              <w:bidi/>
              <w:spacing w:after="0" w:line="240" w:lineRule="auto"/>
              <w:jc w:val="center"/>
              <w:rPr>
                <w:rFonts w:ascii="Arial" w:eastAsia="Times New Roman" w:hAnsi="Arial" w:cs="David"/>
                <w:color w:val="000000"/>
                <w:rtl/>
              </w:rPr>
            </w:pPr>
            <w:r w:rsidRPr="00B20EEF">
              <w:rPr>
                <w:rFonts w:ascii="Arial" w:eastAsia="Times New Roman" w:hAnsi="Arial" w:cs="David" w:hint="cs"/>
                <w:color w:val="000000"/>
                <w:rtl/>
              </w:rPr>
              <w:t>מרכיב שכר</w:t>
            </w:r>
          </w:p>
        </w:tc>
        <w:tc>
          <w:tcPr>
            <w:tcW w:w="1560" w:type="dxa"/>
            <w:shd w:val="clear" w:color="auto" w:fill="DBE5F1" w:themeFill="accent1" w:themeFillTint="33"/>
            <w:vAlign w:val="center"/>
          </w:tcPr>
          <w:p w14:paraId="27095F5C" w14:textId="77777777" w:rsidR="0080160E" w:rsidRPr="00B20EEF" w:rsidRDefault="0080160E" w:rsidP="0080160E">
            <w:pPr>
              <w:spacing w:after="0" w:line="240" w:lineRule="auto"/>
              <w:jc w:val="center"/>
              <w:rPr>
                <w:rFonts w:ascii="Arial" w:eastAsia="Times New Roman" w:hAnsi="Arial" w:cs="David"/>
                <w:color w:val="000000"/>
                <w:rtl/>
              </w:rPr>
            </w:pPr>
            <w:r w:rsidRPr="00B20EEF">
              <w:rPr>
                <w:rFonts w:ascii="Arial" w:eastAsia="Times New Roman" w:hAnsi="Arial" w:cs="David" w:hint="cs"/>
                <w:color w:val="000000"/>
                <w:rtl/>
              </w:rPr>
              <w:t>תוספת רכיב</w:t>
            </w:r>
          </w:p>
        </w:tc>
        <w:tc>
          <w:tcPr>
            <w:tcW w:w="1984" w:type="dxa"/>
            <w:shd w:val="clear" w:color="auto" w:fill="DBE5F1" w:themeFill="accent1" w:themeFillTint="33"/>
            <w:noWrap/>
            <w:vAlign w:val="center"/>
          </w:tcPr>
          <w:p w14:paraId="2D9C066B" w14:textId="77777777" w:rsidR="0080160E" w:rsidRPr="00B20EEF" w:rsidRDefault="0080160E" w:rsidP="005A0DE5">
            <w:pPr>
              <w:spacing w:after="0" w:line="240" w:lineRule="auto"/>
              <w:jc w:val="center"/>
              <w:rPr>
                <w:rFonts w:ascii="Arial" w:eastAsia="Times New Roman" w:hAnsi="Arial" w:cs="David"/>
                <w:color w:val="000000"/>
                <w:rtl/>
              </w:rPr>
            </w:pPr>
            <w:r w:rsidRPr="00B20EEF">
              <w:rPr>
                <w:rFonts w:ascii="Arial" w:eastAsia="Times New Roman" w:hAnsi="Arial" w:cs="David" w:hint="cs"/>
                <w:color w:val="000000"/>
                <w:rtl/>
              </w:rPr>
              <w:t>עלות</w:t>
            </w:r>
          </w:p>
        </w:tc>
      </w:tr>
      <w:tr w:rsidR="0080160E" w:rsidRPr="00B20EEF" w14:paraId="15C981F3" w14:textId="77777777" w:rsidTr="0080160E">
        <w:trPr>
          <w:trHeight w:val="585"/>
        </w:trPr>
        <w:tc>
          <w:tcPr>
            <w:tcW w:w="3827" w:type="dxa"/>
            <w:shd w:val="clear" w:color="auto" w:fill="auto"/>
            <w:noWrap/>
            <w:vAlign w:val="center"/>
            <w:hideMark/>
          </w:tcPr>
          <w:p w14:paraId="35C542F3" w14:textId="77777777" w:rsidR="0080160E" w:rsidRPr="00B20EEF" w:rsidRDefault="0080160E" w:rsidP="005A0DE5">
            <w:pPr>
              <w:bidi/>
              <w:spacing w:after="0" w:line="240" w:lineRule="auto"/>
              <w:jc w:val="center"/>
              <w:rPr>
                <w:rFonts w:ascii="Arial" w:eastAsia="Times New Roman" w:hAnsi="Arial" w:cs="David"/>
                <w:color w:val="000000"/>
              </w:rPr>
            </w:pPr>
            <w:r w:rsidRPr="00B20EEF">
              <w:rPr>
                <w:rFonts w:ascii="Arial" w:eastAsia="Times New Roman" w:hAnsi="Arial" w:cs="David"/>
                <w:color w:val="000000"/>
                <w:rtl/>
              </w:rPr>
              <w:t>שכר בסיס</w:t>
            </w:r>
          </w:p>
        </w:tc>
        <w:tc>
          <w:tcPr>
            <w:tcW w:w="1560" w:type="dxa"/>
            <w:vAlign w:val="center"/>
          </w:tcPr>
          <w:p w14:paraId="6BA62CBB" w14:textId="77777777" w:rsidR="0080160E" w:rsidRPr="00B20EEF" w:rsidRDefault="0080160E" w:rsidP="0080160E">
            <w:pPr>
              <w:spacing w:after="0" w:line="240" w:lineRule="auto"/>
              <w:jc w:val="center"/>
              <w:rPr>
                <w:rFonts w:ascii="Arial" w:eastAsia="Times New Roman" w:hAnsi="Arial" w:cs="David"/>
                <w:color w:val="000000"/>
                <w:rtl/>
              </w:rPr>
            </w:pPr>
            <w:r w:rsidRPr="00B20EEF">
              <w:rPr>
                <w:rFonts w:ascii="Arial" w:eastAsia="Times New Roman" w:hAnsi="Arial" w:cs="David"/>
                <w:color w:val="000000"/>
              </w:rPr>
              <w:t>---</w:t>
            </w:r>
          </w:p>
        </w:tc>
        <w:tc>
          <w:tcPr>
            <w:tcW w:w="1984" w:type="dxa"/>
            <w:shd w:val="clear" w:color="auto" w:fill="auto"/>
            <w:noWrap/>
            <w:vAlign w:val="center"/>
            <w:hideMark/>
          </w:tcPr>
          <w:p w14:paraId="610EF492" w14:textId="77777777" w:rsidR="0080160E" w:rsidRPr="00B20EEF" w:rsidRDefault="00B20EEF" w:rsidP="005A0DE5">
            <w:pPr>
              <w:spacing w:after="0" w:line="240" w:lineRule="auto"/>
              <w:jc w:val="center"/>
              <w:rPr>
                <w:rFonts w:ascii="Arial" w:eastAsia="Times New Roman" w:hAnsi="Arial" w:cs="David"/>
                <w:color w:val="000000"/>
                <w:rtl/>
              </w:rPr>
            </w:pPr>
            <w:r w:rsidRPr="00B20EEF">
              <w:rPr>
                <w:rFonts w:ascii="Arial" w:eastAsia="Times New Roman" w:hAnsi="Arial" w:cs="David" w:hint="cs"/>
                <w:color w:val="000000"/>
                <w:rtl/>
              </w:rPr>
              <w:t xml:space="preserve">26.1 ₪ </w:t>
            </w:r>
          </w:p>
        </w:tc>
      </w:tr>
      <w:tr w:rsidR="0080160E" w:rsidRPr="00B20EEF" w14:paraId="7193E3F2" w14:textId="77777777" w:rsidTr="0080160E">
        <w:trPr>
          <w:trHeight w:val="585"/>
        </w:trPr>
        <w:tc>
          <w:tcPr>
            <w:tcW w:w="3827" w:type="dxa"/>
            <w:tcBorders>
              <w:top w:val="single" w:sz="18" w:space="0" w:color="auto"/>
              <w:left w:val="single" w:sz="18" w:space="0" w:color="auto"/>
              <w:bottom w:val="single" w:sz="6" w:space="0" w:color="auto"/>
              <w:right w:val="single" w:sz="6" w:space="0" w:color="auto"/>
            </w:tcBorders>
            <w:shd w:val="clear" w:color="auto" w:fill="auto"/>
            <w:vAlign w:val="center"/>
          </w:tcPr>
          <w:p w14:paraId="6E8AF2E2" w14:textId="77777777" w:rsidR="0080160E" w:rsidRPr="00B20EEF" w:rsidRDefault="0080160E" w:rsidP="0080160E">
            <w:pPr>
              <w:bidi/>
              <w:spacing w:after="0" w:line="240" w:lineRule="auto"/>
              <w:jc w:val="center"/>
              <w:rPr>
                <w:rFonts w:ascii="Arial" w:eastAsia="Times New Roman" w:hAnsi="Arial" w:cs="David"/>
                <w:color w:val="000000"/>
              </w:rPr>
            </w:pPr>
            <w:r w:rsidRPr="00B20EEF">
              <w:rPr>
                <w:rFonts w:ascii="Arial" w:eastAsia="Times New Roman" w:hAnsi="Arial" w:cs="David" w:hint="cs"/>
                <w:color w:val="000000"/>
                <w:rtl/>
              </w:rPr>
              <w:t>חופשה</w:t>
            </w:r>
          </w:p>
        </w:tc>
        <w:tc>
          <w:tcPr>
            <w:tcW w:w="1560" w:type="dxa"/>
            <w:tcBorders>
              <w:top w:val="single" w:sz="18" w:space="0" w:color="auto"/>
              <w:left w:val="single" w:sz="6" w:space="0" w:color="auto"/>
              <w:bottom w:val="single" w:sz="6" w:space="0" w:color="auto"/>
              <w:right w:val="single" w:sz="6" w:space="0" w:color="auto"/>
            </w:tcBorders>
            <w:shd w:val="clear" w:color="auto" w:fill="auto"/>
            <w:vAlign w:val="center"/>
          </w:tcPr>
          <w:p w14:paraId="6394BD5D" w14:textId="77777777" w:rsidR="0080160E" w:rsidRPr="00B20EEF" w:rsidRDefault="0080160E" w:rsidP="0080160E">
            <w:pPr>
              <w:spacing w:after="0" w:line="240" w:lineRule="auto"/>
              <w:jc w:val="center"/>
              <w:rPr>
                <w:rFonts w:ascii="Arial" w:eastAsia="Times New Roman" w:hAnsi="Arial" w:cs="David"/>
                <w:color w:val="000000"/>
                <w:rtl/>
              </w:rPr>
            </w:pPr>
            <w:r w:rsidRPr="00B20EEF">
              <w:rPr>
                <w:rFonts w:ascii="Arial" w:eastAsia="Times New Roman" w:hAnsi="Arial" w:cs="David" w:hint="cs"/>
                <w:color w:val="000000"/>
                <w:rtl/>
              </w:rPr>
              <w:t>3.81%</w:t>
            </w:r>
          </w:p>
        </w:tc>
        <w:tc>
          <w:tcPr>
            <w:tcW w:w="1984" w:type="dxa"/>
            <w:tcBorders>
              <w:top w:val="single" w:sz="18" w:space="0" w:color="auto"/>
              <w:left w:val="single" w:sz="6" w:space="0" w:color="auto"/>
              <w:bottom w:val="single" w:sz="6" w:space="0" w:color="auto"/>
              <w:right w:val="single" w:sz="18" w:space="0" w:color="auto"/>
            </w:tcBorders>
            <w:shd w:val="clear" w:color="auto" w:fill="auto"/>
            <w:noWrap/>
            <w:vAlign w:val="center"/>
          </w:tcPr>
          <w:p w14:paraId="5C317CF6" w14:textId="77777777" w:rsidR="0080160E" w:rsidRPr="00B20EEF" w:rsidRDefault="00B20EEF" w:rsidP="00B20EEF">
            <w:pPr>
              <w:spacing w:after="0" w:line="240" w:lineRule="auto"/>
              <w:jc w:val="center"/>
              <w:rPr>
                <w:rFonts w:ascii="Arial" w:eastAsia="Times New Roman" w:hAnsi="Arial" w:cs="David"/>
                <w:color w:val="000000"/>
                <w:rtl/>
              </w:rPr>
            </w:pPr>
            <w:r>
              <w:rPr>
                <w:rFonts w:ascii="Arial" w:eastAsia="Times New Roman" w:hAnsi="Arial" w:cs="David" w:hint="cs"/>
                <w:color w:val="000000"/>
                <w:rtl/>
              </w:rPr>
              <w:t xml:space="preserve">0.99 ₪ </w:t>
            </w:r>
          </w:p>
        </w:tc>
      </w:tr>
      <w:tr w:rsidR="0080160E" w:rsidRPr="00B20EEF" w14:paraId="43651F64" w14:textId="77777777" w:rsidTr="0080160E">
        <w:trPr>
          <w:trHeight w:val="585"/>
        </w:trPr>
        <w:tc>
          <w:tcPr>
            <w:tcW w:w="3827" w:type="dxa"/>
            <w:tcBorders>
              <w:top w:val="single" w:sz="6" w:space="0" w:color="auto"/>
              <w:left w:val="single" w:sz="18" w:space="0" w:color="auto"/>
              <w:bottom w:val="single" w:sz="6" w:space="0" w:color="auto"/>
              <w:right w:val="single" w:sz="6" w:space="0" w:color="auto"/>
            </w:tcBorders>
            <w:shd w:val="clear" w:color="auto" w:fill="auto"/>
            <w:vAlign w:val="center"/>
          </w:tcPr>
          <w:p w14:paraId="564F83AD" w14:textId="77777777" w:rsidR="00997C01" w:rsidRPr="00997C01" w:rsidRDefault="0080160E" w:rsidP="00997C01">
            <w:pPr>
              <w:bidi/>
              <w:spacing w:after="0" w:line="240" w:lineRule="auto"/>
              <w:jc w:val="center"/>
              <w:rPr>
                <w:rFonts w:cs="David"/>
              </w:rPr>
            </w:pPr>
            <w:r w:rsidRPr="00B20EEF">
              <w:rPr>
                <w:rFonts w:ascii="Arial" w:eastAsia="Times New Roman" w:hAnsi="Arial" w:cs="David" w:hint="cs"/>
                <w:color w:val="000000"/>
                <w:rtl/>
              </w:rPr>
              <w:t>ותק</w:t>
            </w:r>
            <w:r w:rsidR="00D50401" w:rsidRPr="00B20EEF">
              <w:rPr>
                <w:rFonts w:ascii="Arial" w:eastAsia="Times New Roman" w:hAnsi="Arial" w:cs="David" w:hint="cs"/>
                <w:color w:val="000000"/>
                <w:rtl/>
              </w:rPr>
              <w:t xml:space="preserve"> (בשנה הראשונה </w:t>
            </w:r>
            <w:r w:rsidR="00D50401" w:rsidRPr="00B20EEF">
              <w:rPr>
                <w:rFonts w:ascii="Arial" w:eastAsia="Times New Roman" w:hAnsi="Arial" w:cs="David"/>
                <w:color w:val="000000"/>
                <w:rtl/>
              </w:rPr>
              <w:t>–</w:t>
            </w:r>
            <w:r w:rsidR="00D50401" w:rsidRPr="00B20EEF">
              <w:rPr>
                <w:rFonts w:ascii="Arial" w:eastAsia="Times New Roman" w:hAnsi="Arial" w:cs="David" w:hint="cs"/>
                <w:color w:val="000000"/>
                <w:rtl/>
              </w:rPr>
              <w:t xml:space="preserve"> ראה פירוט ב</w:t>
            </w:r>
            <w:r w:rsidR="0084094D" w:rsidRPr="00B20EEF">
              <w:rPr>
                <w:rFonts w:ascii="Arial" w:eastAsia="Times New Roman" w:hAnsi="Arial" w:cs="David"/>
                <w:color w:val="000000"/>
                <w:sz w:val="24"/>
                <w:szCs w:val="24"/>
                <w:rtl/>
              </w:rPr>
              <w:fldChar w:fldCharType="begin"/>
            </w:r>
            <w:r w:rsidR="00D50401" w:rsidRPr="00B20EEF">
              <w:rPr>
                <w:rFonts w:ascii="Arial" w:eastAsia="Times New Roman" w:hAnsi="Arial" w:cs="David"/>
                <w:color w:val="000000"/>
                <w:sz w:val="24"/>
                <w:szCs w:val="24"/>
                <w:rtl/>
              </w:rPr>
              <w:instrText xml:space="preserve"> </w:instrText>
            </w:r>
            <w:r w:rsidR="00D50401" w:rsidRPr="00B20EEF">
              <w:rPr>
                <w:rFonts w:ascii="Arial" w:eastAsia="Times New Roman" w:hAnsi="Arial" w:cs="David" w:hint="cs"/>
                <w:color w:val="000000"/>
                <w:sz w:val="24"/>
                <w:szCs w:val="24"/>
              </w:rPr>
              <w:instrText>REF</w:instrText>
            </w:r>
            <w:r w:rsidR="00D50401" w:rsidRPr="00B20EEF">
              <w:rPr>
                <w:rFonts w:ascii="Arial" w:eastAsia="Times New Roman" w:hAnsi="Arial" w:cs="David" w:hint="cs"/>
                <w:color w:val="000000"/>
                <w:sz w:val="24"/>
                <w:szCs w:val="24"/>
                <w:rtl/>
              </w:rPr>
              <w:instrText xml:space="preserve"> _</w:instrText>
            </w:r>
            <w:r w:rsidR="00D50401" w:rsidRPr="00B20EEF">
              <w:rPr>
                <w:rFonts w:ascii="Arial" w:eastAsia="Times New Roman" w:hAnsi="Arial" w:cs="David" w:hint="cs"/>
                <w:color w:val="000000"/>
                <w:sz w:val="24"/>
                <w:szCs w:val="24"/>
              </w:rPr>
              <w:instrText>Ref364251622 \h</w:instrText>
            </w:r>
            <w:r w:rsidR="00D50401" w:rsidRPr="00B20EEF">
              <w:rPr>
                <w:rFonts w:ascii="Arial" w:eastAsia="Times New Roman" w:hAnsi="Arial" w:cs="David"/>
                <w:color w:val="000000"/>
                <w:sz w:val="24"/>
                <w:szCs w:val="24"/>
                <w:rtl/>
              </w:rPr>
              <w:instrText xml:space="preserve">  \* </w:instrText>
            </w:r>
            <w:r w:rsidR="00D50401" w:rsidRPr="00B20EEF">
              <w:rPr>
                <w:rFonts w:ascii="Arial" w:eastAsia="Times New Roman" w:hAnsi="Arial" w:cs="David"/>
                <w:color w:val="000000"/>
                <w:sz w:val="24"/>
                <w:szCs w:val="24"/>
              </w:rPr>
              <w:instrText>MERGEFORMAT</w:instrText>
            </w:r>
            <w:r w:rsidR="00D50401" w:rsidRPr="00B20EEF">
              <w:rPr>
                <w:rFonts w:ascii="Arial" w:eastAsia="Times New Roman" w:hAnsi="Arial" w:cs="David"/>
                <w:color w:val="000000"/>
                <w:sz w:val="24"/>
                <w:szCs w:val="24"/>
                <w:rtl/>
              </w:rPr>
              <w:instrText xml:space="preserve"> </w:instrText>
            </w:r>
            <w:r w:rsidR="0084094D" w:rsidRPr="00B20EEF">
              <w:rPr>
                <w:rFonts w:ascii="Arial" w:eastAsia="Times New Roman" w:hAnsi="Arial" w:cs="David"/>
                <w:color w:val="000000"/>
                <w:sz w:val="24"/>
                <w:szCs w:val="24"/>
                <w:rtl/>
              </w:rPr>
            </w:r>
            <w:r w:rsidR="0084094D" w:rsidRPr="00B20EEF">
              <w:rPr>
                <w:rFonts w:ascii="Arial" w:eastAsia="Times New Roman" w:hAnsi="Arial" w:cs="David"/>
                <w:color w:val="000000"/>
                <w:sz w:val="24"/>
                <w:szCs w:val="24"/>
                <w:rtl/>
              </w:rPr>
              <w:fldChar w:fldCharType="separate"/>
            </w:r>
            <w:r w:rsidR="00997C01" w:rsidRPr="00997C01">
              <w:rPr>
                <w:rFonts w:cs="David"/>
                <w:rtl/>
              </w:rPr>
              <w:br w:type="page"/>
            </w:r>
          </w:p>
          <w:p w14:paraId="05B4B4C9" w14:textId="104F6D27" w:rsidR="0080160E" w:rsidRPr="00B20EEF" w:rsidRDefault="00997C01" w:rsidP="00D50401">
            <w:pPr>
              <w:bidi/>
              <w:spacing w:after="0" w:line="240" w:lineRule="auto"/>
              <w:jc w:val="center"/>
              <w:rPr>
                <w:rFonts w:ascii="Arial" w:eastAsia="Times New Roman" w:hAnsi="Arial" w:cs="David"/>
                <w:color w:val="000000"/>
              </w:rPr>
            </w:pPr>
            <w:r w:rsidRPr="00997C01">
              <w:rPr>
                <w:rFonts w:cs="David" w:hint="cs"/>
                <w:rtl/>
              </w:rPr>
              <w:t>נספח ט</w:t>
            </w:r>
            <w:r w:rsidRPr="00997C01">
              <w:rPr>
                <w:rFonts w:cs="David"/>
                <w:rtl/>
              </w:rPr>
              <w:t>'</w:t>
            </w:r>
            <w:r w:rsidRPr="00997C01">
              <w:rPr>
                <w:rFonts w:cs="David" w:hint="cs"/>
                <w:rtl/>
              </w:rPr>
              <w:t>2</w:t>
            </w:r>
            <w:r w:rsidRPr="00997C01">
              <w:rPr>
                <w:rFonts w:cs="David"/>
                <w:rtl/>
              </w:rPr>
              <w:t xml:space="preserve"> – </w:t>
            </w:r>
            <w:r w:rsidRPr="00997C01">
              <w:rPr>
                <w:rFonts w:cs="David" w:hint="cs"/>
                <w:rtl/>
              </w:rPr>
              <w:t>נספח</w:t>
            </w:r>
            <w:r w:rsidRPr="00997C01">
              <w:rPr>
                <w:rFonts w:cs="David"/>
                <w:rtl/>
              </w:rPr>
              <w:t xml:space="preserve"> </w:t>
            </w:r>
            <w:r w:rsidRPr="00997C01">
              <w:rPr>
                <w:rFonts w:cs="David" w:hint="cs"/>
                <w:rtl/>
              </w:rPr>
              <w:t>תמחירי</w:t>
            </w:r>
            <w:r w:rsidR="0084094D" w:rsidRPr="00B20EEF">
              <w:rPr>
                <w:rFonts w:ascii="Arial" w:eastAsia="Times New Roman" w:hAnsi="Arial" w:cs="David"/>
                <w:color w:val="000000"/>
                <w:sz w:val="24"/>
                <w:szCs w:val="24"/>
                <w:rtl/>
              </w:rPr>
              <w:fldChar w:fldCharType="end"/>
            </w:r>
            <w:r w:rsidR="00D50401" w:rsidRPr="00B20EEF">
              <w:rPr>
                <w:rFonts w:ascii="Arial" w:eastAsia="Times New Roman" w:hAnsi="Arial" w:cs="David" w:hint="cs"/>
                <w:color w:val="000000"/>
                <w:rtl/>
              </w:rPr>
              <w:t xml:space="preserve">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tcPr>
          <w:p w14:paraId="00883C1E" w14:textId="77777777" w:rsidR="0080160E" w:rsidRPr="00B20EEF" w:rsidRDefault="0080160E" w:rsidP="0080160E">
            <w:pPr>
              <w:spacing w:after="0" w:line="240" w:lineRule="auto"/>
              <w:jc w:val="center"/>
              <w:rPr>
                <w:rFonts w:ascii="Arial" w:eastAsia="Times New Roman" w:hAnsi="Arial" w:cs="David"/>
                <w:color w:val="000000"/>
                <w:rtl/>
              </w:rPr>
            </w:pPr>
            <w:r w:rsidRPr="00B20EEF">
              <w:rPr>
                <w:rFonts w:ascii="Arial" w:eastAsia="Times New Roman" w:hAnsi="Arial" w:cs="David" w:hint="cs"/>
                <w:color w:val="000000"/>
                <w:rtl/>
              </w:rPr>
              <w:t>----</w:t>
            </w:r>
          </w:p>
        </w:tc>
        <w:tc>
          <w:tcPr>
            <w:tcW w:w="1984" w:type="dxa"/>
            <w:tcBorders>
              <w:top w:val="single" w:sz="6" w:space="0" w:color="auto"/>
              <w:left w:val="single" w:sz="6" w:space="0" w:color="auto"/>
              <w:bottom w:val="single" w:sz="6" w:space="0" w:color="auto"/>
              <w:right w:val="single" w:sz="18" w:space="0" w:color="auto"/>
            </w:tcBorders>
            <w:shd w:val="clear" w:color="auto" w:fill="auto"/>
            <w:noWrap/>
            <w:vAlign w:val="center"/>
          </w:tcPr>
          <w:p w14:paraId="05770E1D" w14:textId="77777777" w:rsidR="0080160E" w:rsidRPr="00B20EEF" w:rsidRDefault="00B20EEF" w:rsidP="0080160E">
            <w:pPr>
              <w:spacing w:after="0" w:line="240" w:lineRule="auto"/>
              <w:jc w:val="center"/>
              <w:rPr>
                <w:rFonts w:ascii="Arial" w:eastAsia="Times New Roman" w:hAnsi="Arial" w:cs="David"/>
                <w:color w:val="000000"/>
                <w:rtl/>
              </w:rPr>
            </w:pPr>
            <w:r>
              <w:rPr>
                <w:rFonts w:ascii="Arial" w:eastAsia="Times New Roman" w:hAnsi="Arial" w:cs="David" w:hint="cs"/>
                <w:color w:val="000000"/>
                <w:rtl/>
              </w:rPr>
              <w:t xml:space="preserve">0.00 ₪ </w:t>
            </w:r>
          </w:p>
        </w:tc>
      </w:tr>
      <w:tr w:rsidR="0080160E" w:rsidRPr="00B20EEF" w14:paraId="6CFA296F" w14:textId="77777777" w:rsidTr="0080160E">
        <w:trPr>
          <w:trHeight w:val="585"/>
        </w:trPr>
        <w:tc>
          <w:tcPr>
            <w:tcW w:w="3827" w:type="dxa"/>
            <w:tcBorders>
              <w:top w:val="single" w:sz="6" w:space="0" w:color="auto"/>
              <w:left w:val="single" w:sz="18" w:space="0" w:color="auto"/>
              <w:bottom w:val="single" w:sz="6" w:space="0" w:color="auto"/>
              <w:right w:val="single" w:sz="6" w:space="0" w:color="auto"/>
            </w:tcBorders>
            <w:shd w:val="clear" w:color="auto" w:fill="auto"/>
            <w:vAlign w:val="center"/>
          </w:tcPr>
          <w:p w14:paraId="19720ECA" w14:textId="77777777" w:rsidR="0080160E" w:rsidRPr="00B20EEF" w:rsidRDefault="0080160E" w:rsidP="0080160E">
            <w:pPr>
              <w:bidi/>
              <w:spacing w:after="0" w:line="240" w:lineRule="auto"/>
              <w:jc w:val="center"/>
              <w:rPr>
                <w:rFonts w:ascii="Arial" w:eastAsia="Times New Roman" w:hAnsi="Arial" w:cs="David"/>
                <w:color w:val="000000"/>
              </w:rPr>
            </w:pPr>
            <w:r w:rsidRPr="00B20EEF">
              <w:rPr>
                <w:rFonts w:ascii="Arial" w:eastAsia="Times New Roman" w:hAnsi="Arial" w:cs="David" w:hint="cs"/>
                <w:color w:val="000000"/>
                <w:rtl/>
              </w:rPr>
              <w:t>חגים</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tcPr>
          <w:p w14:paraId="47AE0C3C" w14:textId="77777777" w:rsidR="0080160E" w:rsidRPr="00B20EEF" w:rsidRDefault="0080160E" w:rsidP="0080160E">
            <w:pPr>
              <w:spacing w:after="0" w:line="240" w:lineRule="auto"/>
              <w:jc w:val="center"/>
              <w:rPr>
                <w:rFonts w:ascii="Arial" w:eastAsia="Times New Roman" w:hAnsi="Arial" w:cs="David"/>
                <w:color w:val="000000"/>
                <w:rtl/>
              </w:rPr>
            </w:pPr>
            <w:r w:rsidRPr="00B20EEF">
              <w:rPr>
                <w:rFonts w:ascii="Arial" w:eastAsia="Times New Roman" w:hAnsi="Arial" w:cs="David" w:hint="cs"/>
                <w:color w:val="000000"/>
                <w:rtl/>
              </w:rPr>
              <w:t>3.43%</w:t>
            </w:r>
          </w:p>
        </w:tc>
        <w:tc>
          <w:tcPr>
            <w:tcW w:w="1984" w:type="dxa"/>
            <w:tcBorders>
              <w:top w:val="single" w:sz="6" w:space="0" w:color="auto"/>
              <w:left w:val="single" w:sz="6" w:space="0" w:color="auto"/>
              <w:bottom w:val="single" w:sz="6" w:space="0" w:color="auto"/>
              <w:right w:val="single" w:sz="18" w:space="0" w:color="auto"/>
            </w:tcBorders>
            <w:shd w:val="clear" w:color="auto" w:fill="auto"/>
            <w:noWrap/>
            <w:vAlign w:val="center"/>
          </w:tcPr>
          <w:p w14:paraId="7B18441E" w14:textId="77777777" w:rsidR="0080160E" w:rsidRPr="00B20EEF" w:rsidRDefault="00B20EEF" w:rsidP="0080160E">
            <w:pPr>
              <w:spacing w:after="0" w:line="240" w:lineRule="auto"/>
              <w:jc w:val="center"/>
              <w:rPr>
                <w:rFonts w:ascii="Arial" w:eastAsia="Times New Roman" w:hAnsi="Arial" w:cs="David"/>
                <w:color w:val="000000"/>
                <w:rtl/>
              </w:rPr>
            </w:pPr>
            <w:r>
              <w:rPr>
                <w:rFonts w:ascii="Arial" w:eastAsia="Times New Roman" w:hAnsi="Arial" w:cs="David" w:hint="cs"/>
                <w:color w:val="000000"/>
                <w:rtl/>
              </w:rPr>
              <w:t xml:space="preserve">0.90 ₪ </w:t>
            </w:r>
          </w:p>
        </w:tc>
      </w:tr>
      <w:tr w:rsidR="0080160E" w:rsidRPr="00B20EEF" w14:paraId="413A009F" w14:textId="77777777" w:rsidTr="0080160E">
        <w:trPr>
          <w:trHeight w:val="585"/>
        </w:trPr>
        <w:tc>
          <w:tcPr>
            <w:tcW w:w="3827" w:type="dxa"/>
            <w:tcBorders>
              <w:top w:val="single" w:sz="6" w:space="0" w:color="auto"/>
              <w:left w:val="single" w:sz="18" w:space="0" w:color="auto"/>
              <w:bottom w:val="single" w:sz="6" w:space="0" w:color="auto"/>
              <w:right w:val="single" w:sz="6" w:space="0" w:color="auto"/>
            </w:tcBorders>
            <w:shd w:val="clear" w:color="auto" w:fill="auto"/>
            <w:vAlign w:val="center"/>
          </w:tcPr>
          <w:p w14:paraId="54146EF3" w14:textId="77777777" w:rsidR="0080160E" w:rsidRPr="00B20EEF" w:rsidRDefault="0080160E" w:rsidP="0080160E">
            <w:pPr>
              <w:bidi/>
              <w:spacing w:after="0" w:line="240" w:lineRule="auto"/>
              <w:jc w:val="center"/>
              <w:rPr>
                <w:rFonts w:ascii="Arial" w:eastAsia="Times New Roman" w:hAnsi="Arial" w:cs="David"/>
                <w:color w:val="000000"/>
              </w:rPr>
            </w:pPr>
            <w:r w:rsidRPr="00B20EEF">
              <w:rPr>
                <w:rFonts w:ascii="Arial" w:eastAsia="Times New Roman" w:hAnsi="Arial" w:cs="David" w:hint="cs"/>
                <w:color w:val="000000"/>
                <w:rtl/>
              </w:rPr>
              <w:t>הבראה</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tcPr>
          <w:p w14:paraId="2EF14236" w14:textId="77777777" w:rsidR="0080160E" w:rsidRPr="00B20EEF" w:rsidRDefault="00B20EEF" w:rsidP="0080160E">
            <w:pPr>
              <w:spacing w:after="0" w:line="240" w:lineRule="auto"/>
              <w:jc w:val="center"/>
              <w:rPr>
                <w:rFonts w:ascii="Arial" w:eastAsia="Times New Roman" w:hAnsi="Arial" w:cs="David"/>
                <w:color w:val="000000"/>
                <w:rtl/>
              </w:rPr>
            </w:pPr>
            <w:r w:rsidRPr="00B20EEF">
              <w:rPr>
                <w:rFonts w:ascii="Arial" w:eastAsia="Times New Roman" w:hAnsi="Arial" w:cs="David" w:hint="cs"/>
                <w:color w:val="000000"/>
                <w:rtl/>
              </w:rPr>
              <w:t xml:space="preserve">1.33 ₪ </w:t>
            </w:r>
          </w:p>
        </w:tc>
        <w:tc>
          <w:tcPr>
            <w:tcW w:w="1984" w:type="dxa"/>
            <w:tcBorders>
              <w:top w:val="single" w:sz="6" w:space="0" w:color="auto"/>
              <w:left w:val="single" w:sz="6" w:space="0" w:color="auto"/>
              <w:bottom w:val="single" w:sz="6" w:space="0" w:color="auto"/>
              <w:right w:val="single" w:sz="18" w:space="0" w:color="auto"/>
            </w:tcBorders>
            <w:shd w:val="clear" w:color="auto" w:fill="auto"/>
            <w:noWrap/>
            <w:vAlign w:val="center"/>
          </w:tcPr>
          <w:p w14:paraId="7885D49A" w14:textId="77777777" w:rsidR="0080160E" w:rsidRPr="00B20EEF" w:rsidRDefault="00B20EEF" w:rsidP="0080160E">
            <w:pPr>
              <w:spacing w:after="0" w:line="240" w:lineRule="auto"/>
              <w:jc w:val="center"/>
              <w:rPr>
                <w:rFonts w:ascii="Arial" w:eastAsia="Times New Roman" w:hAnsi="Arial" w:cs="David"/>
                <w:color w:val="000000"/>
              </w:rPr>
            </w:pPr>
            <w:r>
              <w:rPr>
                <w:rFonts w:ascii="Arial" w:eastAsia="Times New Roman" w:hAnsi="Arial" w:cs="David" w:hint="cs"/>
                <w:color w:val="000000"/>
                <w:rtl/>
              </w:rPr>
              <w:t xml:space="preserve">1.33 ₪ </w:t>
            </w:r>
          </w:p>
        </w:tc>
      </w:tr>
      <w:tr w:rsidR="0080160E" w:rsidRPr="00B20EEF" w14:paraId="4A3D7622" w14:textId="77777777" w:rsidTr="0080160E">
        <w:trPr>
          <w:trHeight w:val="585"/>
        </w:trPr>
        <w:tc>
          <w:tcPr>
            <w:tcW w:w="3827" w:type="dxa"/>
            <w:tcBorders>
              <w:top w:val="single" w:sz="6" w:space="0" w:color="auto"/>
              <w:left w:val="single" w:sz="18" w:space="0" w:color="auto"/>
              <w:bottom w:val="single" w:sz="6" w:space="0" w:color="auto"/>
              <w:right w:val="single" w:sz="6" w:space="0" w:color="auto"/>
            </w:tcBorders>
            <w:shd w:val="clear" w:color="auto" w:fill="auto"/>
            <w:vAlign w:val="center"/>
          </w:tcPr>
          <w:p w14:paraId="6936A428" w14:textId="77777777" w:rsidR="0080160E" w:rsidRPr="00B20EEF" w:rsidRDefault="0080160E" w:rsidP="0080160E">
            <w:pPr>
              <w:bidi/>
              <w:spacing w:after="0" w:line="240" w:lineRule="auto"/>
              <w:jc w:val="center"/>
              <w:rPr>
                <w:rFonts w:ascii="Arial" w:eastAsia="Times New Roman" w:hAnsi="Arial" w:cs="David"/>
                <w:color w:val="000000"/>
              </w:rPr>
            </w:pPr>
            <w:r w:rsidRPr="00B20EEF">
              <w:rPr>
                <w:rFonts w:ascii="Arial" w:eastAsia="Times New Roman" w:hAnsi="Arial" w:cs="David" w:hint="cs"/>
                <w:color w:val="000000"/>
                <w:rtl/>
              </w:rPr>
              <w:t>הפרשה לפנסיה</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tcPr>
          <w:p w14:paraId="70448EE9" w14:textId="77777777" w:rsidR="0080160E" w:rsidRPr="00B20EEF" w:rsidRDefault="0080160E" w:rsidP="0080160E">
            <w:pPr>
              <w:spacing w:after="0" w:line="240" w:lineRule="auto"/>
              <w:jc w:val="center"/>
              <w:rPr>
                <w:rFonts w:ascii="Arial" w:eastAsia="Times New Roman" w:hAnsi="Arial" w:cs="David"/>
                <w:color w:val="000000"/>
                <w:rtl/>
              </w:rPr>
            </w:pPr>
            <w:r w:rsidRPr="00B20EEF">
              <w:rPr>
                <w:rFonts w:ascii="Arial" w:eastAsia="Times New Roman" w:hAnsi="Arial" w:cs="David" w:hint="cs"/>
                <w:color w:val="000000"/>
                <w:rtl/>
              </w:rPr>
              <w:t>7%</w:t>
            </w:r>
          </w:p>
        </w:tc>
        <w:tc>
          <w:tcPr>
            <w:tcW w:w="1984" w:type="dxa"/>
            <w:tcBorders>
              <w:top w:val="single" w:sz="6" w:space="0" w:color="auto"/>
              <w:left w:val="single" w:sz="6" w:space="0" w:color="auto"/>
              <w:bottom w:val="single" w:sz="6" w:space="0" w:color="auto"/>
              <w:right w:val="single" w:sz="18" w:space="0" w:color="auto"/>
            </w:tcBorders>
            <w:shd w:val="clear" w:color="auto" w:fill="auto"/>
            <w:noWrap/>
            <w:vAlign w:val="center"/>
          </w:tcPr>
          <w:p w14:paraId="112B6E91" w14:textId="77777777" w:rsidR="0080160E" w:rsidRPr="00B20EEF" w:rsidRDefault="00B20EEF" w:rsidP="0080160E">
            <w:pPr>
              <w:spacing w:after="0" w:line="240" w:lineRule="auto"/>
              <w:jc w:val="center"/>
              <w:rPr>
                <w:rFonts w:ascii="Arial" w:eastAsia="Times New Roman" w:hAnsi="Arial" w:cs="David"/>
                <w:color w:val="000000"/>
                <w:rtl/>
              </w:rPr>
            </w:pPr>
            <w:r>
              <w:rPr>
                <w:rFonts w:ascii="Arial" w:eastAsia="Times New Roman" w:hAnsi="Arial" w:cs="David" w:hint="cs"/>
                <w:color w:val="000000"/>
                <w:rtl/>
              </w:rPr>
              <w:t xml:space="preserve">2.05 ₪ </w:t>
            </w:r>
          </w:p>
        </w:tc>
      </w:tr>
      <w:tr w:rsidR="0080160E" w:rsidRPr="00B20EEF" w14:paraId="66E8AC18" w14:textId="77777777" w:rsidTr="0080160E">
        <w:trPr>
          <w:trHeight w:val="585"/>
        </w:trPr>
        <w:tc>
          <w:tcPr>
            <w:tcW w:w="3827" w:type="dxa"/>
            <w:tcBorders>
              <w:top w:val="single" w:sz="6" w:space="0" w:color="auto"/>
              <w:left w:val="single" w:sz="18" w:space="0" w:color="auto"/>
              <w:bottom w:val="single" w:sz="6" w:space="0" w:color="auto"/>
              <w:right w:val="single" w:sz="6" w:space="0" w:color="auto"/>
            </w:tcBorders>
            <w:shd w:val="clear" w:color="auto" w:fill="auto"/>
            <w:vAlign w:val="center"/>
          </w:tcPr>
          <w:p w14:paraId="32E9DECD" w14:textId="77777777" w:rsidR="0080160E" w:rsidRPr="00B20EEF" w:rsidRDefault="0080160E" w:rsidP="0080160E">
            <w:pPr>
              <w:bidi/>
              <w:spacing w:after="0" w:line="240" w:lineRule="auto"/>
              <w:jc w:val="center"/>
              <w:rPr>
                <w:rFonts w:ascii="Arial" w:eastAsia="Times New Roman" w:hAnsi="Arial" w:cs="David"/>
                <w:color w:val="000000"/>
              </w:rPr>
            </w:pPr>
            <w:r w:rsidRPr="00B20EEF">
              <w:rPr>
                <w:rFonts w:ascii="Arial" w:eastAsia="Times New Roman" w:hAnsi="Arial" w:cs="David" w:hint="cs"/>
                <w:color w:val="000000"/>
                <w:rtl/>
              </w:rPr>
              <w:t>פיצויים</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tcPr>
          <w:p w14:paraId="51154041" w14:textId="77777777" w:rsidR="0080160E" w:rsidRPr="00B20EEF" w:rsidRDefault="0080160E" w:rsidP="0080160E">
            <w:pPr>
              <w:spacing w:after="0" w:line="240" w:lineRule="auto"/>
              <w:jc w:val="center"/>
              <w:rPr>
                <w:rFonts w:ascii="Arial" w:eastAsia="Times New Roman" w:hAnsi="Arial" w:cs="David"/>
                <w:color w:val="000000"/>
                <w:rtl/>
              </w:rPr>
            </w:pPr>
            <w:r w:rsidRPr="00B20EEF">
              <w:rPr>
                <w:rFonts w:ascii="Arial" w:eastAsia="Times New Roman" w:hAnsi="Arial" w:cs="David" w:hint="cs"/>
                <w:color w:val="000000"/>
                <w:rtl/>
              </w:rPr>
              <w:t>8.33%</w:t>
            </w:r>
          </w:p>
        </w:tc>
        <w:tc>
          <w:tcPr>
            <w:tcW w:w="1984" w:type="dxa"/>
            <w:tcBorders>
              <w:top w:val="single" w:sz="6" w:space="0" w:color="auto"/>
              <w:left w:val="single" w:sz="6" w:space="0" w:color="auto"/>
              <w:bottom w:val="single" w:sz="6" w:space="0" w:color="auto"/>
              <w:right w:val="single" w:sz="18" w:space="0" w:color="auto"/>
            </w:tcBorders>
            <w:shd w:val="clear" w:color="auto" w:fill="auto"/>
            <w:noWrap/>
            <w:vAlign w:val="center"/>
          </w:tcPr>
          <w:p w14:paraId="374ED907" w14:textId="77777777" w:rsidR="0080160E" w:rsidRPr="00B20EEF" w:rsidRDefault="00B20EEF" w:rsidP="0080160E">
            <w:pPr>
              <w:spacing w:after="0" w:line="240" w:lineRule="auto"/>
              <w:jc w:val="center"/>
              <w:rPr>
                <w:rFonts w:ascii="Arial" w:eastAsia="Times New Roman" w:hAnsi="Arial" w:cs="David"/>
                <w:color w:val="000000"/>
                <w:rtl/>
              </w:rPr>
            </w:pPr>
            <w:r>
              <w:rPr>
                <w:rFonts w:ascii="Arial" w:eastAsia="Times New Roman" w:hAnsi="Arial" w:cs="David" w:hint="cs"/>
                <w:color w:val="000000"/>
                <w:rtl/>
              </w:rPr>
              <w:t xml:space="preserve">2.44 ₪ </w:t>
            </w:r>
          </w:p>
        </w:tc>
      </w:tr>
      <w:tr w:rsidR="0080160E" w:rsidRPr="00B20EEF" w14:paraId="4CCE186E" w14:textId="77777777" w:rsidTr="0080160E">
        <w:trPr>
          <w:trHeight w:val="585"/>
        </w:trPr>
        <w:tc>
          <w:tcPr>
            <w:tcW w:w="3827" w:type="dxa"/>
            <w:tcBorders>
              <w:top w:val="single" w:sz="6" w:space="0" w:color="auto"/>
              <w:left w:val="single" w:sz="18" w:space="0" w:color="auto"/>
              <w:bottom w:val="single" w:sz="18" w:space="0" w:color="auto"/>
              <w:right w:val="single" w:sz="6" w:space="0" w:color="auto"/>
            </w:tcBorders>
            <w:shd w:val="clear" w:color="auto" w:fill="auto"/>
            <w:vAlign w:val="center"/>
          </w:tcPr>
          <w:p w14:paraId="071F0AA9" w14:textId="77777777" w:rsidR="0080160E" w:rsidRPr="00B20EEF" w:rsidRDefault="0080160E" w:rsidP="0080160E">
            <w:pPr>
              <w:bidi/>
              <w:spacing w:after="0" w:line="240" w:lineRule="auto"/>
              <w:jc w:val="center"/>
              <w:rPr>
                <w:rFonts w:ascii="Arial" w:eastAsia="Times New Roman" w:hAnsi="Arial" w:cs="David"/>
                <w:color w:val="000000"/>
              </w:rPr>
            </w:pPr>
            <w:r w:rsidRPr="00B20EEF">
              <w:rPr>
                <w:rFonts w:ascii="Arial" w:eastAsia="Times New Roman" w:hAnsi="Arial" w:cs="David" w:hint="cs"/>
                <w:color w:val="000000"/>
                <w:rtl/>
              </w:rPr>
              <w:lastRenderedPageBreak/>
              <w:t>ביטוח לאומי</w:t>
            </w:r>
          </w:p>
        </w:tc>
        <w:tc>
          <w:tcPr>
            <w:tcW w:w="1560" w:type="dxa"/>
            <w:tcBorders>
              <w:top w:val="single" w:sz="6" w:space="0" w:color="auto"/>
              <w:left w:val="single" w:sz="6" w:space="0" w:color="auto"/>
              <w:bottom w:val="single" w:sz="18" w:space="0" w:color="auto"/>
              <w:right w:val="single" w:sz="6" w:space="0" w:color="auto"/>
            </w:tcBorders>
            <w:shd w:val="clear" w:color="auto" w:fill="auto"/>
            <w:vAlign w:val="center"/>
          </w:tcPr>
          <w:p w14:paraId="4CE8A520" w14:textId="77777777" w:rsidR="0080160E" w:rsidRPr="00B20EEF" w:rsidRDefault="0080160E" w:rsidP="0080160E">
            <w:pPr>
              <w:spacing w:after="0" w:line="240" w:lineRule="auto"/>
              <w:jc w:val="center"/>
              <w:rPr>
                <w:rFonts w:ascii="Arial" w:eastAsia="Times New Roman" w:hAnsi="Arial" w:cs="David"/>
                <w:color w:val="000000"/>
                <w:rtl/>
              </w:rPr>
            </w:pPr>
            <w:r w:rsidRPr="00B20EEF">
              <w:rPr>
                <w:rFonts w:ascii="Arial" w:eastAsia="Times New Roman" w:hAnsi="Arial" w:cs="David" w:hint="cs"/>
                <w:color w:val="000000"/>
                <w:rtl/>
              </w:rPr>
              <w:t>3.45%</w:t>
            </w:r>
          </w:p>
        </w:tc>
        <w:tc>
          <w:tcPr>
            <w:tcW w:w="1984" w:type="dxa"/>
            <w:tcBorders>
              <w:top w:val="single" w:sz="6" w:space="0" w:color="auto"/>
              <w:left w:val="single" w:sz="6" w:space="0" w:color="auto"/>
              <w:bottom w:val="single" w:sz="18" w:space="0" w:color="auto"/>
              <w:right w:val="single" w:sz="18" w:space="0" w:color="auto"/>
            </w:tcBorders>
            <w:shd w:val="clear" w:color="auto" w:fill="auto"/>
            <w:noWrap/>
            <w:vAlign w:val="center"/>
          </w:tcPr>
          <w:p w14:paraId="14138B27" w14:textId="77777777" w:rsidR="0080160E" w:rsidRPr="00B20EEF" w:rsidRDefault="00B20EEF" w:rsidP="00B20EEF">
            <w:pPr>
              <w:spacing w:after="0" w:line="240" w:lineRule="auto"/>
              <w:jc w:val="center"/>
              <w:rPr>
                <w:rFonts w:ascii="Arial" w:eastAsia="Times New Roman" w:hAnsi="Arial" w:cs="David"/>
                <w:color w:val="000000"/>
              </w:rPr>
            </w:pPr>
            <w:r>
              <w:rPr>
                <w:rFonts w:ascii="Arial" w:eastAsia="Times New Roman" w:hAnsi="Arial" w:cs="David" w:hint="cs"/>
                <w:color w:val="000000"/>
                <w:rtl/>
              </w:rPr>
              <w:t xml:space="preserve">1.01 ₪ </w:t>
            </w:r>
          </w:p>
        </w:tc>
      </w:tr>
      <w:tr w:rsidR="0080160E" w:rsidRPr="00B20EEF" w14:paraId="7293128A" w14:textId="77777777" w:rsidTr="0080160E">
        <w:trPr>
          <w:trHeight w:val="585"/>
        </w:trPr>
        <w:tc>
          <w:tcPr>
            <w:tcW w:w="3827" w:type="dxa"/>
            <w:tcBorders>
              <w:top w:val="double" w:sz="4" w:space="0" w:color="auto"/>
              <w:bottom w:val="single" w:sz="18" w:space="0" w:color="auto"/>
            </w:tcBorders>
            <w:shd w:val="clear" w:color="auto" w:fill="auto"/>
            <w:noWrap/>
            <w:vAlign w:val="center"/>
            <w:hideMark/>
          </w:tcPr>
          <w:p w14:paraId="198C15D2" w14:textId="77777777" w:rsidR="0080160E" w:rsidRPr="00B20EEF" w:rsidRDefault="0080160E" w:rsidP="005A0DE5">
            <w:pPr>
              <w:bidi/>
              <w:spacing w:after="0" w:line="240" w:lineRule="auto"/>
              <w:jc w:val="center"/>
              <w:rPr>
                <w:rFonts w:ascii="Arial" w:eastAsia="Times New Roman" w:hAnsi="Arial" w:cs="David"/>
                <w:color w:val="000000"/>
                <w:rtl/>
              </w:rPr>
            </w:pPr>
            <w:r w:rsidRPr="00B20EEF">
              <w:rPr>
                <w:rFonts w:ascii="Arial" w:eastAsia="Times New Roman" w:hAnsi="Arial" w:cs="David"/>
                <w:color w:val="000000"/>
                <w:rtl/>
              </w:rPr>
              <w:t>סה"כ שכר</w:t>
            </w:r>
            <w:r w:rsidRPr="00B20EEF">
              <w:rPr>
                <w:rFonts w:ascii="Arial" w:eastAsia="Times New Roman" w:hAnsi="Arial" w:cs="David" w:hint="cs"/>
                <w:color w:val="000000"/>
                <w:rtl/>
              </w:rPr>
              <w:t xml:space="preserve"> לשעה (לפחות)</w:t>
            </w:r>
          </w:p>
        </w:tc>
        <w:tc>
          <w:tcPr>
            <w:tcW w:w="1560" w:type="dxa"/>
            <w:tcBorders>
              <w:top w:val="double" w:sz="4" w:space="0" w:color="auto"/>
              <w:bottom w:val="single" w:sz="18" w:space="0" w:color="auto"/>
            </w:tcBorders>
          </w:tcPr>
          <w:p w14:paraId="2E2DD54F" w14:textId="77777777" w:rsidR="0080160E" w:rsidRPr="00B20EEF" w:rsidRDefault="0080160E" w:rsidP="005A0DE5">
            <w:pPr>
              <w:spacing w:after="0" w:line="240" w:lineRule="auto"/>
              <w:jc w:val="center"/>
              <w:rPr>
                <w:rFonts w:ascii="Arial" w:eastAsia="Times New Roman" w:hAnsi="Arial" w:cs="David"/>
                <w:color w:val="000000"/>
              </w:rPr>
            </w:pPr>
          </w:p>
        </w:tc>
        <w:tc>
          <w:tcPr>
            <w:tcW w:w="1984" w:type="dxa"/>
            <w:tcBorders>
              <w:top w:val="double" w:sz="4" w:space="0" w:color="auto"/>
              <w:bottom w:val="single" w:sz="18" w:space="0" w:color="auto"/>
            </w:tcBorders>
            <w:shd w:val="clear" w:color="auto" w:fill="auto"/>
            <w:noWrap/>
            <w:vAlign w:val="center"/>
          </w:tcPr>
          <w:p w14:paraId="2F5CFE22" w14:textId="77777777" w:rsidR="0080160E" w:rsidRPr="00B20EEF" w:rsidRDefault="00B20EEF" w:rsidP="0080160E">
            <w:pPr>
              <w:spacing w:after="0" w:line="240" w:lineRule="auto"/>
              <w:jc w:val="center"/>
              <w:rPr>
                <w:rFonts w:ascii="Arial" w:hAnsi="Arial" w:cs="David"/>
                <w:b/>
                <w:bCs/>
                <w:color w:val="000000"/>
                <w:sz w:val="24"/>
                <w:szCs w:val="24"/>
                <w:rtl/>
              </w:rPr>
            </w:pPr>
            <w:r>
              <w:rPr>
                <w:rFonts w:ascii="Arial" w:hAnsi="Arial" w:cs="David" w:hint="cs"/>
                <w:b/>
                <w:bCs/>
                <w:color w:val="000000"/>
                <w:rtl/>
              </w:rPr>
              <w:t xml:space="preserve">34.82 ₪ </w:t>
            </w:r>
          </w:p>
          <w:p w14:paraId="1D8E2E4D" w14:textId="77777777" w:rsidR="0080160E" w:rsidRPr="00B20EEF" w:rsidRDefault="0080160E" w:rsidP="005A0DE5">
            <w:pPr>
              <w:spacing w:after="0" w:line="240" w:lineRule="auto"/>
              <w:jc w:val="center"/>
              <w:rPr>
                <w:rFonts w:ascii="Arial" w:eastAsia="Times New Roman" w:hAnsi="Arial" w:cs="David"/>
                <w:color w:val="000000"/>
              </w:rPr>
            </w:pPr>
          </w:p>
        </w:tc>
      </w:tr>
    </w:tbl>
    <w:p w14:paraId="0F3B3EC8" w14:textId="77777777" w:rsidR="005A0DE5" w:rsidRPr="007A3787" w:rsidRDefault="005A0DE5" w:rsidP="005A0DE5">
      <w:pPr>
        <w:pStyle w:val="a4"/>
        <w:bidi/>
        <w:spacing w:after="0" w:line="360" w:lineRule="auto"/>
        <w:ind w:left="1212"/>
        <w:contextualSpacing w:val="0"/>
        <w:jc w:val="both"/>
        <w:rPr>
          <w:rFonts w:ascii="Arial" w:hAnsi="Arial" w:cs="David"/>
          <w:sz w:val="24"/>
          <w:szCs w:val="24"/>
        </w:rPr>
      </w:pPr>
    </w:p>
    <w:p w14:paraId="6EE441DD" w14:textId="77777777" w:rsidR="0080160E" w:rsidRPr="00683A5D" w:rsidRDefault="0080160E" w:rsidP="00CF6149">
      <w:pPr>
        <w:keepNext/>
        <w:keepLines/>
        <w:numPr>
          <w:ilvl w:val="2"/>
          <w:numId w:val="3"/>
        </w:numPr>
        <w:bidi/>
        <w:spacing w:after="0" w:line="360" w:lineRule="auto"/>
        <w:ind w:left="1514" w:hanging="851"/>
        <w:jc w:val="both"/>
        <w:rPr>
          <w:rFonts w:ascii="Times New Roman" w:eastAsia="Times New Roman" w:hAnsi="Times New Roman" w:cs="David"/>
          <w:sz w:val="24"/>
          <w:szCs w:val="24"/>
        </w:rPr>
      </w:pPr>
      <w:r w:rsidRPr="00683A5D">
        <w:rPr>
          <w:rFonts w:ascii="Times New Roman" w:eastAsia="Times New Roman" w:hAnsi="Times New Roman" w:cs="David" w:hint="cs"/>
          <w:b/>
          <w:bCs/>
          <w:sz w:val="24"/>
          <w:szCs w:val="24"/>
          <w:rtl/>
        </w:rPr>
        <w:t>על העלויות לעיל יתווספו כל</w:t>
      </w:r>
      <w:r w:rsidR="00D50401" w:rsidRPr="00683A5D">
        <w:rPr>
          <w:rFonts w:ascii="Times New Roman" w:eastAsia="Times New Roman" w:hAnsi="Times New Roman" w:cs="David" w:hint="cs"/>
          <w:b/>
          <w:bCs/>
          <w:sz w:val="24"/>
          <w:szCs w:val="24"/>
          <w:rtl/>
        </w:rPr>
        <w:t xml:space="preserve"> התוספות לפי דין, לפי הסכם קיבוצי מיוחד מיום 4.12.2012 כמפורט ב</w:t>
      </w:r>
      <w:r w:rsidR="00B20EEF" w:rsidRPr="00683A5D">
        <w:rPr>
          <w:rFonts w:ascii="Times New Roman" w:eastAsia="Times New Roman" w:hAnsi="Times New Roman" w:cs="David" w:hint="cs"/>
          <w:b/>
          <w:bCs/>
          <w:sz w:val="24"/>
          <w:szCs w:val="24"/>
          <w:rtl/>
        </w:rPr>
        <w:t>נספח</w:t>
      </w:r>
      <w:r w:rsidR="00502ECA">
        <w:rPr>
          <w:rFonts w:ascii="Times New Roman" w:eastAsia="Times New Roman" w:hAnsi="Times New Roman" w:cs="David" w:hint="cs"/>
          <w:b/>
          <w:bCs/>
          <w:sz w:val="24"/>
          <w:szCs w:val="24"/>
          <w:rtl/>
        </w:rPr>
        <w:t xml:space="preserve"> ט</w:t>
      </w:r>
      <w:r w:rsidR="00683A5D" w:rsidRPr="00683A5D">
        <w:rPr>
          <w:rFonts w:ascii="Times New Roman" w:eastAsia="Times New Roman" w:hAnsi="Times New Roman" w:cs="David" w:hint="cs"/>
          <w:b/>
          <w:bCs/>
          <w:sz w:val="24"/>
          <w:szCs w:val="24"/>
          <w:rtl/>
        </w:rPr>
        <w:t xml:space="preserve">' 2 </w:t>
      </w:r>
      <w:r w:rsidR="00683A5D" w:rsidRPr="00683A5D">
        <w:rPr>
          <w:rFonts w:ascii="Times New Roman" w:eastAsia="Times New Roman" w:hAnsi="Times New Roman" w:cs="David"/>
          <w:b/>
          <w:bCs/>
          <w:sz w:val="24"/>
          <w:szCs w:val="24"/>
          <w:rtl/>
        </w:rPr>
        <w:t>–</w:t>
      </w:r>
      <w:r w:rsidR="00683A5D" w:rsidRPr="00683A5D">
        <w:rPr>
          <w:rFonts w:ascii="Times New Roman" w:eastAsia="Times New Roman" w:hAnsi="Times New Roman" w:cs="David" w:hint="cs"/>
          <w:b/>
          <w:bCs/>
          <w:sz w:val="24"/>
          <w:szCs w:val="24"/>
          <w:rtl/>
        </w:rPr>
        <w:t xml:space="preserve"> נספח תמחירי.</w:t>
      </w:r>
    </w:p>
    <w:p w14:paraId="6723E09B" w14:textId="77777777" w:rsidR="005A0DE5" w:rsidRDefault="005A0DE5" w:rsidP="00CF6149">
      <w:pPr>
        <w:keepNext/>
        <w:keepLines/>
        <w:numPr>
          <w:ilvl w:val="0"/>
          <w:numId w:val="3"/>
        </w:numPr>
        <w:bidi/>
        <w:spacing w:after="0" w:line="360" w:lineRule="auto"/>
        <w:ind w:left="641" w:hanging="357"/>
        <w:jc w:val="both"/>
        <w:rPr>
          <w:rFonts w:ascii="Times New Roman" w:eastAsia="Times New Roman" w:hAnsi="Times New Roman" w:cs="David"/>
          <w:b/>
          <w:bCs/>
          <w:sz w:val="24"/>
          <w:szCs w:val="24"/>
        </w:rPr>
      </w:pPr>
      <w:bookmarkStart w:id="98" w:name="_Ref362787190"/>
      <w:bookmarkStart w:id="99" w:name="_Ref364252667"/>
      <w:r w:rsidRPr="007A3787">
        <w:rPr>
          <w:rFonts w:ascii="Times New Roman" w:eastAsia="Times New Roman" w:hAnsi="Times New Roman" w:cs="David" w:hint="eastAsia"/>
          <w:b/>
          <w:bCs/>
          <w:sz w:val="24"/>
          <w:szCs w:val="24"/>
          <w:rtl/>
        </w:rPr>
        <w:t>מתן</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שרותי</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ניקיון</w:t>
      </w:r>
      <w:bookmarkEnd w:id="98"/>
      <w:bookmarkEnd w:id="99"/>
    </w:p>
    <w:p w14:paraId="666C90D8" w14:textId="77777777" w:rsidR="00151FAF" w:rsidRPr="004C5855" w:rsidRDefault="00151FAF" w:rsidP="00CF6149">
      <w:pPr>
        <w:keepNext/>
        <w:keepLines/>
        <w:numPr>
          <w:ilvl w:val="1"/>
          <w:numId w:val="3"/>
        </w:numPr>
        <w:bidi/>
        <w:spacing w:after="0" w:line="360" w:lineRule="auto"/>
        <w:jc w:val="both"/>
        <w:rPr>
          <w:rFonts w:ascii="Times New Roman" w:eastAsia="Times New Roman" w:hAnsi="Times New Roman" w:cs="David"/>
          <w:b/>
          <w:bCs/>
          <w:sz w:val="24"/>
          <w:szCs w:val="24"/>
        </w:rPr>
      </w:pPr>
      <w:r w:rsidRPr="004C5855">
        <w:rPr>
          <w:rFonts w:ascii="Times New Roman" w:eastAsia="Times New Roman" w:hAnsi="Times New Roman" w:cs="David" w:hint="cs"/>
          <w:b/>
          <w:bCs/>
          <w:sz w:val="24"/>
          <w:szCs w:val="24"/>
          <w:rtl/>
        </w:rPr>
        <w:t xml:space="preserve">משימות הניקיון השונות ותדירותן הנדרשת עבור כל אתר, מפורטות בנספח </w:t>
      </w:r>
      <w:r w:rsidR="00086B05" w:rsidRPr="004C5855">
        <w:rPr>
          <w:rFonts w:ascii="Times New Roman" w:eastAsia="Times New Roman" w:hAnsi="Times New Roman" w:cs="David" w:hint="cs"/>
          <w:b/>
          <w:bCs/>
          <w:sz w:val="24"/>
          <w:szCs w:val="24"/>
          <w:rtl/>
        </w:rPr>
        <w:t>ב' 1</w:t>
      </w:r>
      <w:r w:rsidRPr="004C5855">
        <w:rPr>
          <w:rFonts w:ascii="Times New Roman" w:eastAsia="Times New Roman" w:hAnsi="Times New Roman" w:cs="David" w:hint="cs"/>
          <w:b/>
          <w:bCs/>
          <w:sz w:val="24"/>
          <w:szCs w:val="24"/>
          <w:rtl/>
        </w:rPr>
        <w:t>.</w:t>
      </w:r>
    </w:p>
    <w:p w14:paraId="6DFD95F1" w14:textId="77777777" w:rsidR="005A0DE5" w:rsidRPr="004C5855" w:rsidRDefault="005A0DE5" w:rsidP="00CF6149">
      <w:pPr>
        <w:keepNext/>
        <w:keepLines/>
        <w:numPr>
          <w:ilvl w:val="1"/>
          <w:numId w:val="3"/>
        </w:numPr>
        <w:bidi/>
        <w:spacing w:after="0" w:line="360" w:lineRule="auto"/>
        <w:jc w:val="both"/>
        <w:rPr>
          <w:rFonts w:ascii="Times New Roman" w:eastAsia="Times New Roman" w:hAnsi="Times New Roman" w:cs="David"/>
          <w:b/>
          <w:bCs/>
          <w:sz w:val="24"/>
          <w:szCs w:val="24"/>
        </w:rPr>
      </w:pPr>
      <w:r w:rsidRPr="004C5855">
        <w:rPr>
          <w:rFonts w:ascii="Times New Roman" w:eastAsia="Times New Roman" w:hAnsi="Times New Roman" w:cs="David" w:hint="cs"/>
          <w:b/>
          <w:bCs/>
          <w:sz w:val="24"/>
          <w:szCs w:val="24"/>
          <w:rtl/>
        </w:rPr>
        <w:t>ניקיון יסודי שנתי (אופציה בלבד)</w:t>
      </w:r>
    </w:p>
    <w:p w14:paraId="346E38D6" w14:textId="77777777" w:rsidR="005A0DE5" w:rsidRPr="004C5855" w:rsidRDefault="007A3787" w:rsidP="00CF6149">
      <w:pPr>
        <w:keepNext/>
        <w:keepLines/>
        <w:numPr>
          <w:ilvl w:val="2"/>
          <w:numId w:val="3"/>
        </w:numPr>
        <w:bidi/>
        <w:spacing w:after="0" w:line="360" w:lineRule="auto"/>
        <w:ind w:left="1514" w:hanging="851"/>
        <w:jc w:val="both"/>
        <w:rPr>
          <w:rFonts w:ascii="Times New Roman" w:eastAsia="Times New Roman" w:hAnsi="Times New Roman" w:cs="David"/>
          <w:sz w:val="24"/>
          <w:szCs w:val="24"/>
        </w:rPr>
      </w:pPr>
      <w:r w:rsidRPr="004C5855">
        <w:rPr>
          <w:rFonts w:ascii="Times New Roman" w:eastAsia="Times New Roman" w:hAnsi="Times New Roman" w:cs="David" w:hint="cs"/>
          <w:sz w:val="24"/>
          <w:szCs w:val="24"/>
          <w:rtl/>
        </w:rPr>
        <w:t xml:space="preserve">המזמין שומר לעצמו את הזכות, </w:t>
      </w:r>
      <w:r w:rsidR="000D5132" w:rsidRPr="004C5855">
        <w:rPr>
          <w:rFonts w:ascii="Times New Roman" w:eastAsia="Times New Roman" w:hAnsi="Times New Roman" w:cs="David" w:hint="cs"/>
          <w:sz w:val="24"/>
          <w:szCs w:val="24"/>
          <w:rtl/>
        </w:rPr>
        <w:t xml:space="preserve">לדרוש מן הספק </w:t>
      </w:r>
      <w:r w:rsidRPr="004C5855">
        <w:rPr>
          <w:rFonts w:ascii="Times New Roman" w:eastAsia="Times New Roman" w:hAnsi="Times New Roman" w:cs="David" w:hint="cs"/>
          <w:sz w:val="24"/>
          <w:szCs w:val="24"/>
          <w:rtl/>
        </w:rPr>
        <w:t xml:space="preserve">לבצע </w:t>
      </w:r>
      <w:r w:rsidR="000D5132" w:rsidRPr="004C5855">
        <w:rPr>
          <w:rFonts w:ascii="Times New Roman" w:eastAsia="Times New Roman" w:hAnsi="Times New Roman" w:cs="David" w:hint="cs"/>
          <w:sz w:val="24"/>
          <w:szCs w:val="24"/>
          <w:rtl/>
        </w:rPr>
        <w:t>מפעם לפעם</w:t>
      </w:r>
      <w:r w:rsidRPr="004C5855">
        <w:rPr>
          <w:rFonts w:ascii="Times New Roman" w:eastAsia="Times New Roman" w:hAnsi="Times New Roman" w:cs="David" w:hint="cs"/>
          <w:sz w:val="24"/>
          <w:szCs w:val="24"/>
          <w:rtl/>
        </w:rPr>
        <w:t xml:space="preserve"> ניקוי יסודי בכל המתקנים או בחלקם אשר יכלול</w:t>
      </w:r>
      <w:r w:rsidR="005A0DE5" w:rsidRPr="004C5855">
        <w:rPr>
          <w:rFonts w:ascii="Times New Roman" w:eastAsia="Times New Roman" w:hAnsi="Times New Roman" w:cs="David" w:hint="cs"/>
          <w:sz w:val="24"/>
          <w:szCs w:val="24"/>
          <w:rtl/>
        </w:rPr>
        <w:t xml:space="preserve">: </w:t>
      </w:r>
    </w:p>
    <w:p w14:paraId="03872E02" w14:textId="77777777" w:rsidR="005A0DE5" w:rsidRPr="004C5855" w:rsidRDefault="005A0DE5" w:rsidP="00D77C9F">
      <w:pPr>
        <w:numPr>
          <w:ilvl w:val="3"/>
          <w:numId w:val="3"/>
        </w:numPr>
        <w:bidi/>
        <w:spacing w:after="0" w:line="360" w:lineRule="auto"/>
        <w:jc w:val="both"/>
        <w:rPr>
          <w:rFonts w:ascii="Times New Roman" w:eastAsia="Times New Roman" w:hAnsi="Times New Roman" w:cs="David"/>
          <w:sz w:val="24"/>
          <w:szCs w:val="24"/>
        </w:rPr>
      </w:pPr>
      <w:r w:rsidRPr="004C5855">
        <w:rPr>
          <w:rFonts w:ascii="Times New Roman" w:eastAsia="Times New Roman" w:hAnsi="Times New Roman" w:cs="David" w:hint="cs"/>
          <w:sz w:val="24"/>
          <w:szCs w:val="24"/>
          <w:rtl/>
        </w:rPr>
        <w:t xml:space="preserve"> צוות מיומן שיכלול כ 5 עובדים שיצויד במיכון וחומרים לביצוע כל העבודות הדרושות.</w:t>
      </w:r>
    </w:p>
    <w:p w14:paraId="73FCA20B" w14:textId="77777777" w:rsidR="005A0DE5" w:rsidRPr="004C5855" w:rsidRDefault="005A0DE5" w:rsidP="00D77C9F">
      <w:pPr>
        <w:numPr>
          <w:ilvl w:val="3"/>
          <w:numId w:val="3"/>
        </w:numPr>
        <w:bidi/>
        <w:spacing w:after="0" w:line="360" w:lineRule="auto"/>
        <w:jc w:val="both"/>
        <w:rPr>
          <w:rFonts w:ascii="Times New Roman" w:eastAsia="Times New Roman" w:hAnsi="Times New Roman" w:cs="David"/>
          <w:sz w:val="24"/>
          <w:szCs w:val="24"/>
        </w:rPr>
      </w:pPr>
      <w:r w:rsidRPr="004C5855">
        <w:rPr>
          <w:rFonts w:ascii="Times New Roman" w:eastAsia="Times New Roman" w:hAnsi="Times New Roman" w:cs="David" w:hint="cs"/>
          <w:sz w:val="24"/>
          <w:szCs w:val="24"/>
          <w:rtl/>
        </w:rPr>
        <w:t xml:space="preserve"> תקופת הביצוע- 2-3 ימים</w:t>
      </w:r>
    </w:p>
    <w:p w14:paraId="3DE17D5A" w14:textId="77777777" w:rsidR="005A0DE5" w:rsidRPr="004C5855" w:rsidRDefault="005A0DE5" w:rsidP="00D77C9F">
      <w:pPr>
        <w:numPr>
          <w:ilvl w:val="3"/>
          <w:numId w:val="3"/>
        </w:numPr>
        <w:bidi/>
        <w:spacing w:after="0" w:line="360" w:lineRule="auto"/>
        <w:jc w:val="both"/>
      </w:pPr>
      <w:r w:rsidRPr="004C5855">
        <w:rPr>
          <w:rFonts w:ascii="Times New Roman" w:eastAsia="Times New Roman" w:hAnsi="Times New Roman" w:cs="David" w:hint="cs"/>
          <w:sz w:val="24"/>
          <w:szCs w:val="24"/>
          <w:rtl/>
        </w:rPr>
        <w:t xml:space="preserve">הניקיון יכלול: </w:t>
      </w:r>
      <w:r w:rsidR="007A3787" w:rsidRPr="004C5855">
        <w:rPr>
          <w:rFonts w:ascii="Times New Roman" w:eastAsia="Times New Roman" w:hAnsi="Times New Roman" w:cs="David" w:hint="cs"/>
          <w:sz w:val="24"/>
          <w:szCs w:val="24"/>
          <w:rtl/>
        </w:rPr>
        <w:t xml:space="preserve">כל ניקיון הכלול לעיל והרחבתו ובלבד שאינו דורש אמצעים </w:t>
      </w:r>
      <w:r w:rsidRPr="004C5855">
        <w:rPr>
          <w:rFonts w:ascii="Times New Roman" w:eastAsia="Times New Roman" w:hAnsi="Times New Roman" w:cs="David" w:hint="cs"/>
          <w:sz w:val="24"/>
          <w:szCs w:val="24"/>
          <w:rtl/>
        </w:rPr>
        <w:t xml:space="preserve">ניקוי </w:t>
      </w:r>
      <w:r w:rsidR="00631F2F" w:rsidRPr="004C5855">
        <w:rPr>
          <w:rFonts w:ascii="Times New Roman" w:eastAsia="Times New Roman" w:hAnsi="Times New Roman" w:cs="David" w:hint="cs"/>
          <w:sz w:val="24"/>
          <w:szCs w:val="24"/>
          <w:rtl/>
        </w:rPr>
        <w:t xml:space="preserve">מיוחדים (כגון סנפלינג) </w:t>
      </w:r>
      <w:r w:rsidRPr="004C5855">
        <w:rPr>
          <w:rFonts w:ascii="Times New Roman" w:eastAsia="Times New Roman" w:hAnsi="Times New Roman" w:cs="David" w:hint="cs"/>
          <w:sz w:val="24"/>
          <w:szCs w:val="24"/>
          <w:rtl/>
        </w:rPr>
        <w:t>שטיחים, ניקוי קרמיקה</w:t>
      </w:r>
      <w:r w:rsidR="007A3787" w:rsidRPr="004C5855">
        <w:rPr>
          <w:rFonts w:ascii="Times New Roman" w:eastAsia="Times New Roman" w:hAnsi="Times New Roman" w:cs="David" w:hint="cs"/>
          <w:sz w:val="24"/>
          <w:szCs w:val="24"/>
          <w:rtl/>
        </w:rPr>
        <w:t>, ניקוי ריפוד בד, כסאות וכורסאות וכיו"ב.</w:t>
      </w:r>
    </w:p>
    <w:p w14:paraId="0E92BB31" w14:textId="77777777" w:rsidR="000D5132" w:rsidRPr="004C5855" w:rsidRDefault="000D5132" w:rsidP="00D77C9F">
      <w:pPr>
        <w:numPr>
          <w:ilvl w:val="1"/>
          <w:numId w:val="3"/>
        </w:numPr>
        <w:bidi/>
        <w:spacing w:after="0" w:line="360" w:lineRule="auto"/>
        <w:jc w:val="both"/>
        <w:rPr>
          <w:rFonts w:ascii="Times New Roman" w:eastAsia="Times New Roman" w:hAnsi="Times New Roman" w:cs="David"/>
          <w:b/>
          <w:bCs/>
          <w:sz w:val="24"/>
          <w:szCs w:val="24"/>
        </w:rPr>
      </w:pPr>
      <w:bookmarkStart w:id="100" w:name="_Ref367719242"/>
      <w:r w:rsidRPr="004C5855">
        <w:rPr>
          <w:rFonts w:ascii="Times New Roman" w:eastAsia="Times New Roman" w:hAnsi="Times New Roman" w:cs="David" w:hint="cs"/>
          <w:b/>
          <w:bCs/>
          <w:sz w:val="24"/>
          <w:szCs w:val="24"/>
          <w:rtl/>
        </w:rPr>
        <w:t>שירותי ניקיון נוספים</w:t>
      </w:r>
      <w:bookmarkEnd w:id="100"/>
    </w:p>
    <w:p w14:paraId="2E2403F2" w14:textId="521B27CA" w:rsidR="000D5132" w:rsidRPr="004C5855" w:rsidRDefault="00230627" w:rsidP="00220DFC">
      <w:pPr>
        <w:numPr>
          <w:ilvl w:val="2"/>
          <w:numId w:val="3"/>
        </w:numPr>
        <w:bidi/>
        <w:spacing w:after="0" w:line="36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בהתאם להוראות סעיף</w:t>
      </w:r>
      <w:r w:rsidR="00220DFC">
        <w:rPr>
          <w:rFonts w:ascii="Times New Roman" w:eastAsia="Times New Roman" w:hAnsi="Times New Roman" w:cs="David" w:hint="cs"/>
          <w:sz w:val="24"/>
          <w:szCs w:val="24"/>
          <w:rtl/>
        </w:rPr>
        <w:t xml:space="preserve"> </w:t>
      </w:r>
      <w:r w:rsidR="00220DFC">
        <w:rPr>
          <w:rFonts w:ascii="Times New Roman" w:eastAsia="Times New Roman" w:hAnsi="Times New Roman" w:cs="David"/>
          <w:sz w:val="24"/>
          <w:szCs w:val="24"/>
          <w:rtl/>
        </w:rPr>
        <w:fldChar w:fldCharType="begin"/>
      </w:r>
      <w:r w:rsidR="00220DFC">
        <w:rPr>
          <w:rFonts w:ascii="Times New Roman" w:eastAsia="Times New Roman" w:hAnsi="Times New Roman" w:cs="David"/>
          <w:sz w:val="24"/>
          <w:szCs w:val="24"/>
          <w:rtl/>
        </w:rPr>
        <w:instrText xml:space="preserve"> </w:instrText>
      </w:r>
      <w:r w:rsidR="00220DFC">
        <w:rPr>
          <w:rFonts w:ascii="Times New Roman" w:eastAsia="Times New Roman" w:hAnsi="Times New Roman" w:cs="David" w:hint="cs"/>
          <w:sz w:val="24"/>
          <w:szCs w:val="24"/>
        </w:rPr>
        <w:instrText>REF</w:instrText>
      </w:r>
      <w:r w:rsidR="00220DFC">
        <w:rPr>
          <w:rFonts w:ascii="Times New Roman" w:eastAsia="Times New Roman" w:hAnsi="Times New Roman" w:cs="David" w:hint="cs"/>
          <w:sz w:val="24"/>
          <w:szCs w:val="24"/>
          <w:rtl/>
        </w:rPr>
        <w:instrText xml:space="preserve"> _</w:instrText>
      </w:r>
      <w:r w:rsidR="00220DFC">
        <w:rPr>
          <w:rFonts w:ascii="Times New Roman" w:eastAsia="Times New Roman" w:hAnsi="Times New Roman" w:cs="David" w:hint="cs"/>
          <w:sz w:val="24"/>
          <w:szCs w:val="24"/>
        </w:rPr>
        <w:instrText>Ref370818688 \r \h</w:instrText>
      </w:r>
      <w:r w:rsidR="00220DFC">
        <w:rPr>
          <w:rFonts w:ascii="Times New Roman" w:eastAsia="Times New Roman" w:hAnsi="Times New Roman" w:cs="David"/>
          <w:sz w:val="24"/>
          <w:szCs w:val="24"/>
          <w:rtl/>
        </w:rPr>
        <w:instrText xml:space="preserve"> </w:instrText>
      </w:r>
      <w:r w:rsidR="00220DFC">
        <w:rPr>
          <w:rFonts w:ascii="Times New Roman" w:eastAsia="Times New Roman" w:hAnsi="Times New Roman" w:cs="David"/>
          <w:sz w:val="24"/>
          <w:szCs w:val="24"/>
          <w:rtl/>
        </w:rPr>
      </w:r>
      <w:r w:rsidR="00220DFC">
        <w:rPr>
          <w:rFonts w:ascii="Times New Roman" w:eastAsia="Times New Roman" w:hAnsi="Times New Roman" w:cs="David"/>
          <w:sz w:val="24"/>
          <w:szCs w:val="24"/>
          <w:rtl/>
        </w:rPr>
        <w:fldChar w:fldCharType="separate"/>
      </w:r>
      <w:r w:rsidR="00997C01">
        <w:rPr>
          <w:rFonts w:ascii="Times New Roman" w:eastAsia="Times New Roman" w:hAnsi="Times New Roman" w:cs="David"/>
          <w:sz w:val="24"/>
          <w:szCs w:val="24"/>
          <w:cs/>
        </w:rPr>
        <w:t>‎</w:t>
      </w:r>
      <w:r w:rsidR="00997C01">
        <w:rPr>
          <w:rFonts w:ascii="Times New Roman" w:eastAsia="Times New Roman" w:hAnsi="Times New Roman" w:cs="David"/>
          <w:sz w:val="24"/>
          <w:szCs w:val="24"/>
        </w:rPr>
        <w:t>13.7</w:t>
      </w:r>
      <w:r w:rsidR="00220DFC">
        <w:rPr>
          <w:rFonts w:ascii="Times New Roman" w:eastAsia="Times New Roman" w:hAnsi="Times New Roman" w:cs="David"/>
          <w:sz w:val="24"/>
          <w:szCs w:val="24"/>
          <w:rtl/>
        </w:rPr>
        <w:fldChar w:fldCharType="end"/>
      </w:r>
      <w:r>
        <w:rPr>
          <w:rFonts w:ascii="Times New Roman" w:eastAsia="Times New Roman" w:hAnsi="Times New Roman" w:cs="David" w:hint="cs"/>
          <w:sz w:val="24"/>
          <w:szCs w:val="24"/>
          <w:rtl/>
        </w:rPr>
        <w:t xml:space="preserve"> להסכם ההתקשרות, המצורף למכרז זה, </w:t>
      </w:r>
      <w:r w:rsidR="000D5132" w:rsidRPr="004C5855">
        <w:rPr>
          <w:rFonts w:ascii="Times New Roman" w:eastAsia="Times New Roman" w:hAnsi="Times New Roman" w:cs="David" w:hint="cs"/>
          <w:sz w:val="24"/>
          <w:szCs w:val="24"/>
          <w:rtl/>
        </w:rPr>
        <w:t xml:space="preserve">המזמין שומר לעצמו את הזכות </w:t>
      </w:r>
      <w:r>
        <w:rPr>
          <w:rFonts w:ascii="Times New Roman" w:eastAsia="Times New Roman" w:hAnsi="Times New Roman" w:cs="David" w:hint="cs"/>
          <w:sz w:val="24"/>
          <w:szCs w:val="24"/>
          <w:rtl/>
        </w:rPr>
        <w:t>להזמין מהספק את ביצוע</w:t>
      </w:r>
      <w:r w:rsidR="000D5132" w:rsidRPr="004C5855">
        <w:rPr>
          <w:rFonts w:ascii="Times New Roman" w:eastAsia="Times New Roman" w:hAnsi="Times New Roman" w:cs="David" w:hint="cs"/>
          <w:sz w:val="24"/>
          <w:szCs w:val="24"/>
          <w:rtl/>
        </w:rPr>
        <w:t xml:space="preserve"> שירותי הניקיון הבאים:</w:t>
      </w:r>
    </w:p>
    <w:p w14:paraId="36B816C8" w14:textId="77777777" w:rsidR="00086B05" w:rsidRDefault="000D5132" w:rsidP="00D77C9F">
      <w:pPr>
        <w:numPr>
          <w:ilvl w:val="3"/>
          <w:numId w:val="3"/>
        </w:numPr>
        <w:bidi/>
        <w:spacing w:after="0" w:line="360" w:lineRule="auto"/>
        <w:jc w:val="both"/>
        <w:rPr>
          <w:rFonts w:ascii="Times New Roman" w:eastAsia="Times New Roman" w:hAnsi="Times New Roman" w:cs="David"/>
          <w:sz w:val="24"/>
          <w:szCs w:val="24"/>
        </w:rPr>
      </w:pPr>
      <w:r w:rsidRPr="004C5855">
        <w:rPr>
          <w:rFonts w:ascii="Times New Roman" w:eastAsia="Times New Roman" w:hAnsi="Times New Roman" w:cs="David" w:hint="cs"/>
          <w:sz w:val="24"/>
          <w:szCs w:val="24"/>
          <w:rtl/>
        </w:rPr>
        <w:t xml:space="preserve"> נ</w:t>
      </w:r>
      <w:r w:rsidR="00086B05" w:rsidRPr="004C5855">
        <w:rPr>
          <w:rFonts w:ascii="Times New Roman" w:eastAsia="Times New Roman" w:hAnsi="Times New Roman" w:cs="David" w:hint="cs"/>
          <w:sz w:val="24"/>
          <w:szCs w:val="24"/>
          <w:rtl/>
        </w:rPr>
        <w:t>יקיון חלונות בעלי קושי נגישות</w:t>
      </w:r>
      <w:r w:rsidR="004C5855" w:rsidRPr="004C5855">
        <w:rPr>
          <w:rFonts w:ascii="Times New Roman" w:eastAsia="Times New Roman" w:hAnsi="Times New Roman" w:cs="David" w:hint="cs"/>
          <w:sz w:val="24"/>
          <w:szCs w:val="24"/>
          <w:rtl/>
        </w:rPr>
        <w:t xml:space="preserve"> (באמצע</w:t>
      </w:r>
      <w:r w:rsidR="004F63A0">
        <w:rPr>
          <w:rFonts w:ascii="Times New Roman" w:eastAsia="Times New Roman" w:hAnsi="Times New Roman" w:cs="David" w:hint="cs"/>
          <w:sz w:val="24"/>
          <w:szCs w:val="24"/>
          <w:rtl/>
        </w:rPr>
        <w:t>ות סנפלינג או מוט הארכה ייעודי) באתרים הבאים:</w:t>
      </w:r>
    </w:p>
    <w:tbl>
      <w:tblPr>
        <w:tblStyle w:val="af6"/>
        <w:bidiVisual/>
        <w:tblW w:w="0" w:type="auto"/>
        <w:tblInd w:w="1418" w:type="dxa"/>
        <w:tblLook w:val="04A0" w:firstRow="1" w:lastRow="0" w:firstColumn="1" w:lastColumn="0" w:noHBand="0" w:noVBand="1"/>
      </w:tblPr>
      <w:tblGrid>
        <w:gridCol w:w="2511"/>
        <w:gridCol w:w="5022"/>
      </w:tblGrid>
      <w:tr w:rsidR="00590D27" w14:paraId="30D2BA44" w14:textId="77777777" w:rsidTr="00574D18">
        <w:tc>
          <w:tcPr>
            <w:tcW w:w="2511" w:type="dxa"/>
          </w:tcPr>
          <w:p w14:paraId="4F4ED584" w14:textId="77777777" w:rsidR="00590D27" w:rsidRPr="004F63A0" w:rsidRDefault="00590D27" w:rsidP="00574D18">
            <w:pPr>
              <w:widowControl w:val="0"/>
              <w:bidi/>
              <w:spacing w:after="0"/>
              <w:jc w:val="center"/>
              <w:rPr>
                <w:rFonts w:cs="David"/>
                <w:b/>
                <w:bCs/>
                <w:sz w:val="24"/>
                <w:szCs w:val="24"/>
                <w:rtl/>
              </w:rPr>
            </w:pPr>
            <w:r w:rsidRPr="004F63A0">
              <w:rPr>
                <w:rFonts w:cs="David" w:hint="cs"/>
                <w:b/>
                <w:bCs/>
                <w:sz w:val="24"/>
                <w:szCs w:val="24"/>
                <w:rtl/>
              </w:rPr>
              <w:t>אתר</w:t>
            </w:r>
          </w:p>
        </w:tc>
        <w:tc>
          <w:tcPr>
            <w:tcW w:w="5022" w:type="dxa"/>
          </w:tcPr>
          <w:p w14:paraId="1E620125" w14:textId="77777777" w:rsidR="00590D27" w:rsidRPr="004F63A0" w:rsidRDefault="00590D27" w:rsidP="00574D18">
            <w:pPr>
              <w:widowControl w:val="0"/>
              <w:bidi/>
              <w:spacing w:after="0"/>
              <w:jc w:val="center"/>
              <w:rPr>
                <w:rFonts w:cs="David"/>
                <w:b/>
                <w:bCs/>
                <w:sz w:val="24"/>
                <w:szCs w:val="24"/>
                <w:rtl/>
              </w:rPr>
            </w:pPr>
            <w:r w:rsidRPr="004F63A0">
              <w:rPr>
                <w:rFonts w:cs="David" w:hint="cs"/>
                <w:b/>
                <w:bCs/>
                <w:sz w:val="24"/>
                <w:szCs w:val="24"/>
                <w:rtl/>
              </w:rPr>
              <w:t>פירוט השירות הנדרש</w:t>
            </w:r>
          </w:p>
        </w:tc>
      </w:tr>
      <w:tr w:rsidR="00590D27" w14:paraId="0BFE30C1" w14:textId="77777777" w:rsidTr="00574D18">
        <w:tc>
          <w:tcPr>
            <w:tcW w:w="2511" w:type="dxa"/>
          </w:tcPr>
          <w:p w14:paraId="1F4083AB" w14:textId="77777777" w:rsidR="00590D27" w:rsidRDefault="00590D27" w:rsidP="00574D18">
            <w:pPr>
              <w:widowControl w:val="0"/>
              <w:bidi/>
              <w:spacing w:after="0"/>
              <w:jc w:val="both"/>
              <w:rPr>
                <w:rFonts w:cs="David"/>
                <w:sz w:val="24"/>
                <w:szCs w:val="24"/>
                <w:rtl/>
              </w:rPr>
            </w:pPr>
            <w:r>
              <w:rPr>
                <w:rFonts w:cs="David" w:hint="cs"/>
                <w:sz w:val="24"/>
                <w:szCs w:val="24"/>
                <w:rtl/>
              </w:rPr>
              <w:t xml:space="preserve">בית דגן </w:t>
            </w:r>
            <w:r>
              <w:rPr>
                <w:rFonts w:cs="David"/>
                <w:sz w:val="24"/>
                <w:szCs w:val="24"/>
                <w:rtl/>
              </w:rPr>
              <w:t>–</w:t>
            </w:r>
            <w:r>
              <w:rPr>
                <w:rFonts w:cs="David" w:hint="cs"/>
                <w:sz w:val="24"/>
                <w:szCs w:val="24"/>
                <w:rtl/>
              </w:rPr>
              <w:t xml:space="preserve"> הנהלה ראשית</w:t>
            </w:r>
          </w:p>
        </w:tc>
        <w:tc>
          <w:tcPr>
            <w:tcW w:w="5022" w:type="dxa"/>
          </w:tcPr>
          <w:p w14:paraId="0907FD1C" w14:textId="77777777" w:rsidR="00590D27" w:rsidRDefault="00590D27" w:rsidP="00574D18">
            <w:pPr>
              <w:widowControl w:val="0"/>
              <w:bidi/>
              <w:spacing w:after="0"/>
              <w:jc w:val="both"/>
              <w:rPr>
                <w:rFonts w:cs="David"/>
                <w:sz w:val="24"/>
                <w:szCs w:val="24"/>
                <w:rtl/>
              </w:rPr>
            </w:pPr>
            <w:r>
              <w:rPr>
                <w:rFonts w:cs="David" w:hint="cs"/>
                <w:sz w:val="24"/>
                <w:szCs w:val="24"/>
                <w:rtl/>
              </w:rPr>
              <w:t>ניקיון חיצוני של כל החלונות וקירות מסך כולל זכוכיות רשתות ואלומיניום בשלושה מבנים.</w:t>
            </w:r>
          </w:p>
          <w:p w14:paraId="1285C150" w14:textId="77777777" w:rsidR="00590D27" w:rsidRDefault="00590D27" w:rsidP="00574D18">
            <w:pPr>
              <w:widowControl w:val="0"/>
              <w:bidi/>
              <w:spacing w:after="0"/>
              <w:jc w:val="both"/>
              <w:rPr>
                <w:rFonts w:cs="David"/>
                <w:sz w:val="24"/>
                <w:szCs w:val="24"/>
                <w:rtl/>
              </w:rPr>
            </w:pPr>
          </w:p>
          <w:p w14:paraId="3055DEFF" w14:textId="77777777" w:rsidR="00590D27" w:rsidRDefault="00590D27" w:rsidP="00574D18">
            <w:pPr>
              <w:widowControl w:val="0"/>
              <w:bidi/>
              <w:spacing w:after="0"/>
              <w:jc w:val="both"/>
              <w:rPr>
                <w:rFonts w:cs="David"/>
                <w:sz w:val="24"/>
                <w:szCs w:val="24"/>
                <w:rtl/>
              </w:rPr>
            </w:pPr>
            <w:r>
              <w:rPr>
                <w:rFonts w:cs="David" w:hint="cs"/>
                <w:sz w:val="24"/>
                <w:szCs w:val="24"/>
                <w:rtl/>
              </w:rPr>
              <w:t>ניקיון פנימי של חלונות מסך במבואות הבניינים.</w:t>
            </w:r>
          </w:p>
          <w:p w14:paraId="6958BAAB" w14:textId="77777777" w:rsidR="00590D27" w:rsidRDefault="00590D27" w:rsidP="00574D18">
            <w:pPr>
              <w:widowControl w:val="0"/>
              <w:bidi/>
              <w:spacing w:after="0"/>
              <w:jc w:val="both"/>
              <w:rPr>
                <w:rFonts w:cs="David"/>
                <w:sz w:val="24"/>
                <w:szCs w:val="24"/>
                <w:rtl/>
              </w:rPr>
            </w:pPr>
          </w:p>
        </w:tc>
      </w:tr>
      <w:tr w:rsidR="00590D27" w14:paraId="429B7AF7" w14:textId="77777777" w:rsidTr="00574D18">
        <w:tc>
          <w:tcPr>
            <w:tcW w:w="2511" w:type="dxa"/>
          </w:tcPr>
          <w:p w14:paraId="31A10E8B" w14:textId="77777777" w:rsidR="00590D27" w:rsidRDefault="00590D27" w:rsidP="00574D18">
            <w:pPr>
              <w:widowControl w:val="0"/>
              <w:bidi/>
              <w:spacing w:after="0"/>
              <w:jc w:val="both"/>
              <w:rPr>
                <w:rFonts w:cs="David"/>
                <w:sz w:val="24"/>
                <w:szCs w:val="24"/>
                <w:rtl/>
              </w:rPr>
            </w:pPr>
            <w:r>
              <w:rPr>
                <w:rFonts w:cs="David" w:hint="cs"/>
                <w:sz w:val="24"/>
                <w:szCs w:val="24"/>
                <w:rtl/>
              </w:rPr>
              <w:t>שירות וטרינרי הנהלה ראשית</w:t>
            </w:r>
          </w:p>
        </w:tc>
        <w:tc>
          <w:tcPr>
            <w:tcW w:w="5022" w:type="dxa"/>
          </w:tcPr>
          <w:p w14:paraId="0AB7A757" w14:textId="77777777" w:rsidR="00590D27" w:rsidRDefault="00590D27" w:rsidP="00574D18">
            <w:pPr>
              <w:widowControl w:val="0"/>
              <w:tabs>
                <w:tab w:val="left" w:pos="1331"/>
              </w:tabs>
              <w:bidi/>
              <w:spacing w:after="0"/>
              <w:jc w:val="both"/>
              <w:rPr>
                <w:rFonts w:cs="David"/>
                <w:sz w:val="24"/>
                <w:szCs w:val="24"/>
                <w:rtl/>
              </w:rPr>
            </w:pPr>
            <w:r>
              <w:rPr>
                <w:rFonts w:cs="David" w:hint="cs"/>
                <w:sz w:val="24"/>
                <w:szCs w:val="24"/>
                <w:rtl/>
              </w:rPr>
              <w:t>מבנה הנהלת השירות הווטרינרי - ניקיון חיצוני של חלונות ללא נגישות (חלונות בפינות המבנה)</w:t>
            </w:r>
          </w:p>
        </w:tc>
      </w:tr>
      <w:tr w:rsidR="00590D27" w14:paraId="7F9A98DE" w14:textId="77777777" w:rsidTr="00574D18">
        <w:tc>
          <w:tcPr>
            <w:tcW w:w="2511" w:type="dxa"/>
          </w:tcPr>
          <w:p w14:paraId="61C91EB5" w14:textId="77777777" w:rsidR="00590D27" w:rsidRDefault="00590D27" w:rsidP="00574D18">
            <w:pPr>
              <w:widowControl w:val="0"/>
              <w:bidi/>
              <w:spacing w:after="0"/>
              <w:jc w:val="both"/>
              <w:rPr>
                <w:rFonts w:cs="David"/>
                <w:sz w:val="24"/>
                <w:szCs w:val="24"/>
                <w:rtl/>
              </w:rPr>
            </w:pPr>
            <w:r>
              <w:rPr>
                <w:rFonts w:cs="David" w:hint="cs"/>
                <w:sz w:val="24"/>
                <w:szCs w:val="24"/>
                <w:rtl/>
              </w:rPr>
              <w:t>מחוז עמקים בגלבוע</w:t>
            </w:r>
          </w:p>
        </w:tc>
        <w:tc>
          <w:tcPr>
            <w:tcW w:w="5022" w:type="dxa"/>
          </w:tcPr>
          <w:p w14:paraId="7BAC02CE" w14:textId="77777777" w:rsidR="00590D27" w:rsidRDefault="00590D27" w:rsidP="00574D18">
            <w:pPr>
              <w:widowControl w:val="0"/>
              <w:bidi/>
              <w:spacing w:after="0"/>
              <w:jc w:val="both"/>
              <w:rPr>
                <w:rFonts w:cs="David"/>
                <w:sz w:val="24"/>
                <w:szCs w:val="24"/>
                <w:rtl/>
              </w:rPr>
            </w:pPr>
            <w:r>
              <w:rPr>
                <w:rFonts w:cs="David" w:hint="cs"/>
                <w:sz w:val="24"/>
                <w:szCs w:val="24"/>
                <w:rtl/>
              </w:rPr>
              <w:t>ניקיון חיצוני של כל החלונות וקירות מסך  כולל זכוכיות רשתות ואלומיניום.</w:t>
            </w:r>
          </w:p>
          <w:p w14:paraId="10F49F1C" w14:textId="77777777" w:rsidR="00590D27" w:rsidRDefault="00590D27" w:rsidP="00574D18">
            <w:pPr>
              <w:widowControl w:val="0"/>
              <w:bidi/>
              <w:spacing w:after="0"/>
              <w:jc w:val="both"/>
              <w:rPr>
                <w:rFonts w:cs="David"/>
                <w:sz w:val="24"/>
                <w:szCs w:val="24"/>
                <w:rtl/>
              </w:rPr>
            </w:pPr>
          </w:p>
          <w:p w14:paraId="1388BBD5" w14:textId="77777777" w:rsidR="00590D27" w:rsidRDefault="00590D27" w:rsidP="00574D18">
            <w:pPr>
              <w:widowControl w:val="0"/>
              <w:bidi/>
              <w:spacing w:after="0"/>
              <w:jc w:val="both"/>
              <w:rPr>
                <w:rFonts w:cs="David"/>
                <w:sz w:val="24"/>
                <w:szCs w:val="24"/>
                <w:rtl/>
              </w:rPr>
            </w:pPr>
            <w:r>
              <w:rPr>
                <w:rFonts w:cs="David" w:hint="cs"/>
                <w:sz w:val="24"/>
                <w:szCs w:val="24"/>
                <w:rtl/>
              </w:rPr>
              <w:t>ניקיון פנימי של שלושה מסכים פנימיים במבואת הבניין.</w:t>
            </w:r>
          </w:p>
        </w:tc>
      </w:tr>
      <w:tr w:rsidR="00590D27" w14:paraId="6A17509F" w14:textId="77777777" w:rsidTr="00574D18">
        <w:tc>
          <w:tcPr>
            <w:tcW w:w="2511" w:type="dxa"/>
          </w:tcPr>
          <w:p w14:paraId="68E76938" w14:textId="77777777" w:rsidR="00590D27" w:rsidRDefault="00590D27" w:rsidP="00574D18">
            <w:pPr>
              <w:widowControl w:val="0"/>
              <w:bidi/>
              <w:spacing w:after="0"/>
              <w:jc w:val="both"/>
              <w:rPr>
                <w:rFonts w:cs="David"/>
                <w:sz w:val="24"/>
                <w:szCs w:val="24"/>
                <w:rtl/>
              </w:rPr>
            </w:pPr>
            <w:r>
              <w:rPr>
                <w:rFonts w:cs="David" w:hint="cs"/>
                <w:sz w:val="24"/>
                <w:szCs w:val="24"/>
                <w:rtl/>
              </w:rPr>
              <w:lastRenderedPageBreak/>
              <w:t>מחוז גליל גולן בקריית שמונה</w:t>
            </w:r>
          </w:p>
        </w:tc>
        <w:tc>
          <w:tcPr>
            <w:tcW w:w="5022" w:type="dxa"/>
          </w:tcPr>
          <w:p w14:paraId="10BC6AD4" w14:textId="77777777" w:rsidR="00590D27" w:rsidRDefault="00590D27" w:rsidP="00574D18">
            <w:pPr>
              <w:widowControl w:val="0"/>
              <w:bidi/>
              <w:spacing w:after="0"/>
              <w:jc w:val="both"/>
              <w:rPr>
                <w:rFonts w:cs="David"/>
                <w:sz w:val="24"/>
                <w:szCs w:val="24"/>
                <w:rtl/>
              </w:rPr>
            </w:pPr>
            <w:r>
              <w:rPr>
                <w:rFonts w:cs="David" w:hint="cs"/>
                <w:sz w:val="24"/>
                <w:szCs w:val="24"/>
                <w:rtl/>
              </w:rPr>
              <w:t>ניקיון חיצוני של חלונות ללא נגישות</w:t>
            </w:r>
          </w:p>
          <w:p w14:paraId="275B068F" w14:textId="77777777" w:rsidR="00590D27" w:rsidRDefault="00590D27" w:rsidP="00574D18">
            <w:pPr>
              <w:widowControl w:val="0"/>
              <w:bidi/>
              <w:spacing w:after="0"/>
              <w:jc w:val="both"/>
              <w:rPr>
                <w:rFonts w:cs="David"/>
                <w:sz w:val="24"/>
                <w:szCs w:val="24"/>
                <w:rtl/>
              </w:rPr>
            </w:pPr>
            <w:r>
              <w:rPr>
                <w:rFonts w:cs="David" w:hint="cs"/>
                <w:sz w:val="24"/>
                <w:szCs w:val="24"/>
                <w:rtl/>
              </w:rPr>
              <w:t>ניקיון מדפי הצללה חיצוניים</w:t>
            </w:r>
          </w:p>
        </w:tc>
      </w:tr>
      <w:tr w:rsidR="00590D27" w14:paraId="664AF3F9" w14:textId="77777777" w:rsidTr="00574D18">
        <w:tc>
          <w:tcPr>
            <w:tcW w:w="2511" w:type="dxa"/>
          </w:tcPr>
          <w:p w14:paraId="1B7CD834" w14:textId="77777777" w:rsidR="00590D27" w:rsidRDefault="00590D27" w:rsidP="00574D18">
            <w:pPr>
              <w:widowControl w:val="0"/>
              <w:bidi/>
              <w:spacing w:after="0"/>
              <w:jc w:val="both"/>
              <w:rPr>
                <w:rFonts w:cs="David"/>
                <w:sz w:val="24"/>
                <w:szCs w:val="24"/>
                <w:rtl/>
              </w:rPr>
            </w:pPr>
            <w:r>
              <w:rPr>
                <w:rFonts w:cs="David" w:hint="cs"/>
                <w:sz w:val="24"/>
                <w:szCs w:val="24"/>
                <w:rtl/>
              </w:rPr>
              <w:t>מחוז דרום בגילת</w:t>
            </w:r>
          </w:p>
        </w:tc>
        <w:tc>
          <w:tcPr>
            <w:tcW w:w="5022" w:type="dxa"/>
          </w:tcPr>
          <w:p w14:paraId="1F7F00B5" w14:textId="77777777" w:rsidR="00590D27" w:rsidRDefault="00590D27" w:rsidP="00574D18">
            <w:pPr>
              <w:widowControl w:val="0"/>
              <w:bidi/>
              <w:spacing w:after="0"/>
              <w:jc w:val="both"/>
              <w:rPr>
                <w:rFonts w:cs="David"/>
                <w:sz w:val="24"/>
                <w:szCs w:val="24"/>
                <w:rtl/>
              </w:rPr>
            </w:pPr>
            <w:r>
              <w:rPr>
                <w:rFonts w:cs="David" w:hint="cs"/>
                <w:sz w:val="24"/>
                <w:szCs w:val="24"/>
                <w:rtl/>
              </w:rPr>
              <w:t xml:space="preserve">ניקיון של חלונות מסך במבואת הבניין </w:t>
            </w:r>
            <w:r>
              <w:rPr>
                <w:rFonts w:cs="David"/>
                <w:sz w:val="24"/>
                <w:szCs w:val="24"/>
                <w:rtl/>
              </w:rPr>
              <w:t>–</w:t>
            </w:r>
            <w:r>
              <w:rPr>
                <w:rFonts w:cs="David" w:hint="cs"/>
                <w:sz w:val="24"/>
                <w:szCs w:val="24"/>
                <w:rtl/>
              </w:rPr>
              <w:t xml:space="preserve"> כיפת חלונות עגלגלה.</w:t>
            </w:r>
          </w:p>
        </w:tc>
      </w:tr>
    </w:tbl>
    <w:p w14:paraId="647E7797" w14:textId="77777777" w:rsidR="004C5855" w:rsidRDefault="004C5855" w:rsidP="00D77C9F">
      <w:pPr>
        <w:numPr>
          <w:ilvl w:val="3"/>
          <w:numId w:val="3"/>
        </w:numPr>
        <w:bidi/>
        <w:spacing w:after="0" w:line="360" w:lineRule="auto"/>
        <w:jc w:val="both"/>
        <w:rPr>
          <w:rFonts w:ascii="Times New Roman" w:eastAsia="Times New Roman" w:hAnsi="Times New Roman" w:cs="David"/>
          <w:sz w:val="24"/>
          <w:szCs w:val="24"/>
        </w:rPr>
      </w:pPr>
      <w:r w:rsidRPr="004C5855">
        <w:rPr>
          <w:rFonts w:ascii="Times New Roman" w:eastAsia="Times New Roman" w:hAnsi="Times New Roman" w:cs="David" w:hint="cs"/>
          <w:sz w:val="24"/>
          <w:szCs w:val="24"/>
          <w:rtl/>
        </w:rPr>
        <w:t xml:space="preserve"> פוליש רצפות</w:t>
      </w:r>
      <w:r w:rsidR="00BD2FB4">
        <w:rPr>
          <w:rFonts w:ascii="Times New Roman" w:eastAsia="Times New Roman" w:hAnsi="Times New Roman" w:cs="David" w:hint="cs"/>
          <w:sz w:val="24"/>
          <w:szCs w:val="24"/>
          <w:rtl/>
        </w:rPr>
        <w:t xml:space="preserve"> חלקות</w:t>
      </w:r>
    </w:p>
    <w:p w14:paraId="62BEB76B" w14:textId="77777777" w:rsidR="00BD2FB4" w:rsidRPr="004C5855" w:rsidRDefault="00BD2FB4" w:rsidP="00BD2FB4">
      <w:pPr>
        <w:numPr>
          <w:ilvl w:val="3"/>
          <w:numId w:val="3"/>
        </w:numPr>
        <w:bidi/>
        <w:spacing w:after="0" w:line="36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ניקיון בקיטור רצפות מחוספסות - חצר</w:t>
      </w:r>
    </w:p>
    <w:p w14:paraId="498F5C5C" w14:textId="77777777" w:rsidR="004C5855" w:rsidRPr="004C5855" w:rsidRDefault="004C5855" w:rsidP="00D77C9F">
      <w:pPr>
        <w:numPr>
          <w:ilvl w:val="3"/>
          <w:numId w:val="3"/>
        </w:numPr>
        <w:bidi/>
        <w:spacing w:after="0" w:line="360" w:lineRule="auto"/>
        <w:jc w:val="both"/>
        <w:rPr>
          <w:rFonts w:ascii="Times New Roman" w:eastAsia="Times New Roman" w:hAnsi="Times New Roman" w:cs="David"/>
          <w:sz w:val="24"/>
          <w:szCs w:val="24"/>
        </w:rPr>
      </w:pPr>
      <w:r w:rsidRPr="004C5855">
        <w:rPr>
          <w:rFonts w:ascii="Times New Roman" w:eastAsia="Times New Roman" w:hAnsi="Times New Roman" w:cs="David" w:hint="cs"/>
          <w:sz w:val="24"/>
          <w:szCs w:val="24"/>
          <w:rtl/>
        </w:rPr>
        <w:t>ניקיון שטיחים</w:t>
      </w:r>
    </w:p>
    <w:p w14:paraId="1BD7231F" w14:textId="77777777" w:rsidR="004C5855" w:rsidRPr="004C5855" w:rsidRDefault="004C5855" w:rsidP="00D77C9F">
      <w:pPr>
        <w:numPr>
          <w:ilvl w:val="3"/>
          <w:numId w:val="3"/>
        </w:numPr>
        <w:bidi/>
        <w:spacing w:after="0" w:line="360" w:lineRule="auto"/>
        <w:jc w:val="both"/>
        <w:rPr>
          <w:rFonts w:ascii="Times New Roman" w:eastAsia="Times New Roman" w:hAnsi="Times New Roman" w:cs="David"/>
          <w:sz w:val="24"/>
          <w:szCs w:val="24"/>
        </w:rPr>
      </w:pPr>
      <w:r w:rsidRPr="004C5855">
        <w:rPr>
          <w:rFonts w:ascii="Times New Roman" w:eastAsia="Times New Roman" w:hAnsi="Times New Roman" w:cs="David" w:hint="cs"/>
          <w:sz w:val="24"/>
          <w:szCs w:val="24"/>
          <w:rtl/>
        </w:rPr>
        <w:t>ניקיון ספות וכורסאות</w:t>
      </w:r>
    </w:p>
    <w:p w14:paraId="276B0CBE" w14:textId="77777777" w:rsidR="00590D27" w:rsidRDefault="00590D27" w:rsidP="00590D27">
      <w:pPr>
        <w:numPr>
          <w:ilvl w:val="2"/>
          <w:numId w:val="3"/>
        </w:numPr>
        <w:bidi/>
        <w:spacing w:after="0" w:line="360" w:lineRule="auto"/>
        <w:ind w:left="1514" w:hanging="851"/>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עבור כל השירותים שהוזכרו בסעיף לעיל, הספק ידאג כי העובדים המבצעים את השירות בעלי אישור או היתר או רישיון לעבודה מסוג זה על פי חוק בישראל ובפרט באחריות הספק לוודא כי ככל שהוא נותן שירות עבודה בגובה, מבצע השירות בפועל מקיים את כל ההוראות בתקנות בטיחות בעבודה (עבודה בגובה), </w:t>
      </w:r>
      <w:proofErr w:type="spellStart"/>
      <w:r>
        <w:rPr>
          <w:rFonts w:ascii="Times New Roman" w:eastAsia="Times New Roman" w:hAnsi="Times New Roman" w:cs="David" w:hint="cs"/>
          <w:sz w:val="24"/>
          <w:szCs w:val="24"/>
          <w:rtl/>
        </w:rPr>
        <w:t>התשס"ז</w:t>
      </w:r>
      <w:proofErr w:type="spellEnd"/>
      <w:r>
        <w:rPr>
          <w:rFonts w:ascii="Times New Roman" w:eastAsia="Times New Roman" w:hAnsi="Times New Roman" w:cs="David" w:hint="cs"/>
          <w:sz w:val="24"/>
          <w:szCs w:val="24"/>
          <w:rtl/>
        </w:rPr>
        <w:t xml:space="preserve"> -2007</w:t>
      </w:r>
      <w:r w:rsidR="00230627">
        <w:rPr>
          <w:rFonts w:ascii="Times New Roman" w:eastAsia="Times New Roman" w:hAnsi="Times New Roman" w:cs="David" w:hint="cs"/>
          <w:sz w:val="24"/>
          <w:szCs w:val="24"/>
          <w:rtl/>
        </w:rPr>
        <w:t xml:space="preserve"> וכי כל העבודות מבוצעות לשביעות רצון המזמין.</w:t>
      </w:r>
    </w:p>
    <w:p w14:paraId="50D49C81" w14:textId="77777777" w:rsidR="004C5855" w:rsidRPr="004C5855" w:rsidRDefault="004C5855" w:rsidP="0001307C">
      <w:pPr>
        <w:numPr>
          <w:ilvl w:val="2"/>
          <w:numId w:val="3"/>
        </w:numPr>
        <w:bidi/>
        <w:spacing w:after="0" w:line="360" w:lineRule="auto"/>
        <w:ind w:left="1514" w:hanging="851"/>
        <w:jc w:val="both"/>
        <w:rPr>
          <w:rFonts w:ascii="Times New Roman" w:eastAsia="Times New Roman" w:hAnsi="Times New Roman" w:cs="David"/>
          <w:sz w:val="24"/>
          <w:szCs w:val="24"/>
        </w:rPr>
      </w:pPr>
      <w:r w:rsidRPr="004C5855">
        <w:rPr>
          <w:rFonts w:ascii="Times New Roman" w:eastAsia="Times New Roman" w:hAnsi="Times New Roman" w:cs="David" w:hint="cs"/>
          <w:sz w:val="24"/>
          <w:szCs w:val="24"/>
          <w:rtl/>
        </w:rPr>
        <w:t>שירותי הניקיון הנוספים יבוצע באתרים לבחירת המזמין. ככלל שירותים אלו לא ידרשו באופן שוטף אולם המזמין שומר לעצמו את הזכות להחליט על תדירות הביצוע.</w:t>
      </w:r>
    </w:p>
    <w:p w14:paraId="0784E5A5" w14:textId="76D25A2E" w:rsidR="004C5855" w:rsidRDefault="004C5855" w:rsidP="005316AF">
      <w:pPr>
        <w:numPr>
          <w:ilvl w:val="2"/>
          <w:numId w:val="3"/>
        </w:numPr>
        <w:bidi/>
        <w:spacing w:after="0" w:line="360" w:lineRule="auto"/>
        <w:ind w:left="1514" w:hanging="851"/>
        <w:jc w:val="both"/>
        <w:rPr>
          <w:rFonts w:ascii="Times New Roman" w:eastAsia="Times New Roman" w:hAnsi="Times New Roman" w:cs="David"/>
          <w:sz w:val="24"/>
          <w:szCs w:val="24"/>
        </w:rPr>
      </w:pPr>
      <w:r w:rsidRPr="004C5855">
        <w:rPr>
          <w:rFonts w:ascii="Times New Roman" w:eastAsia="Times New Roman" w:hAnsi="Times New Roman" w:cs="David" w:hint="cs"/>
          <w:sz w:val="24"/>
          <w:szCs w:val="24"/>
          <w:rtl/>
        </w:rPr>
        <w:t xml:space="preserve">במידה והמזמין דרש את ביצוע השירות הנוסף, הספק יקבל תמורה על פי התמחור ליחידה שנקבע בסעיף </w:t>
      </w:r>
      <w:r w:rsidR="00220DFC">
        <w:rPr>
          <w:rFonts w:ascii="Times New Roman" w:eastAsia="Times New Roman" w:hAnsi="Times New Roman" w:cs="David"/>
          <w:sz w:val="24"/>
          <w:szCs w:val="24"/>
          <w:rtl/>
        </w:rPr>
        <w:fldChar w:fldCharType="begin"/>
      </w:r>
      <w:r w:rsidR="00220DFC">
        <w:rPr>
          <w:rFonts w:ascii="Times New Roman" w:eastAsia="Times New Roman" w:hAnsi="Times New Roman" w:cs="David"/>
          <w:sz w:val="24"/>
          <w:szCs w:val="24"/>
          <w:rtl/>
        </w:rPr>
        <w:instrText xml:space="preserve"> </w:instrText>
      </w:r>
      <w:r w:rsidR="00220DFC">
        <w:rPr>
          <w:rFonts w:ascii="Times New Roman" w:eastAsia="Times New Roman" w:hAnsi="Times New Roman" w:cs="David" w:hint="cs"/>
          <w:sz w:val="24"/>
          <w:szCs w:val="24"/>
        </w:rPr>
        <w:instrText>REF</w:instrText>
      </w:r>
      <w:r w:rsidR="00220DFC">
        <w:rPr>
          <w:rFonts w:ascii="Times New Roman" w:eastAsia="Times New Roman" w:hAnsi="Times New Roman" w:cs="David" w:hint="cs"/>
          <w:sz w:val="24"/>
          <w:szCs w:val="24"/>
          <w:rtl/>
        </w:rPr>
        <w:instrText xml:space="preserve"> _</w:instrText>
      </w:r>
      <w:r w:rsidR="00220DFC">
        <w:rPr>
          <w:rFonts w:ascii="Times New Roman" w:eastAsia="Times New Roman" w:hAnsi="Times New Roman" w:cs="David" w:hint="cs"/>
          <w:sz w:val="24"/>
          <w:szCs w:val="24"/>
        </w:rPr>
        <w:instrText>Ref370818688 \r \h</w:instrText>
      </w:r>
      <w:r w:rsidR="00220DFC">
        <w:rPr>
          <w:rFonts w:ascii="Times New Roman" w:eastAsia="Times New Roman" w:hAnsi="Times New Roman" w:cs="David"/>
          <w:sz w:val="24"/>
          <w:szCs w:val="24"/>
          <w:rtl/>
        </w:rPr>
        <w:instrText xml:space="preserve"> </w:instrText>
      </w:r>
      <w:r w:rsidR="00220DFC">
        <w:rPr>
          <w:rFonts w:ascii="Times New Roman" w:eastAsia="Times New Roman" w:hAnsi="Times New Roman" w:cs="David"/>
          <w:sz w:val="24"/>
          <w:szCs w:val="24"/>
          <w:rtl/>
        </w:rPr>
      </w:r>
      <w:r w:rsidR="00220DFC">
        <w:rPr>
          <w:rFonts w:ascii="Times New Roman" w:eastAsia="Times New Roman" w:hAnsi="Times New Roman" w:cs="David"/>
          <w:sz w:val="24"/>
          <w:szCs w:val="24"/>
          <w:rtl/>
        </w:rPr>
        <w:fldChar w:fldCharType="separate"/>
      </w:r>
      <w:r w:rsidR="00997C01">
        <w:rPr>
          <w:rFonts w:ascii="Times New Roman" w:eastAsia="Times New Roman" w:hAnsi="Times New Roman" w:cs="David"/>
          <w:sz w:val="24"/>
          <w:szCs w:val="24"/>
          <w:cs/>
        </w:rPr>
        <w:t>‎</w:t>
      </w:r>
      <w:r w:rsidR="00997C01">
        <w:rPr>
          <w:rFonts w:ascii="Times New Roman" w:eastAsia="Times New Roman" w:hAnsi="Times New Roman" w:cs="David"/>
          <w:sz w:val="24"/>
          <w:szCs w:val="24"/>
        </w:rPr>
        <w:t>13.7</w:t>
      </w:r>
      <w:r w:rsidR="00220DFC">
        <w:rPr>
          <w:rFonts w:ascii="Times New Roman" w:eastAsia="Times New Roman" w:hAnsi="Times New Roman" w:cs="David"/>
          <w:sz w:val="24"/>
          <w:szCs w:val="24"/>
          <w:rtl/>
        </w:rPr>
        <w:fldChar w:fldCharType="end"/>
      </w:r>
      <w:r w:rsidRPr="004C5855">
        <w:rPr>
          <w:rFonts w:ascii="Times New Roman" w:eastAsia="Times New Roman" w:hAnsi="Times New Roman" w:cs="David" w:hint="cs"/>
          <w:sz w:val="24"/>
          <w:szCs w:val="24"/>
          <w:rtl/>
        </w:rPr>
        <w:t xml:space="preserve"> בהסכם בתוספת הצמדה כאמור בסעיף</w:t>
      </w:r>
      <w:r w:rsidR="00220DFC">
        <w:rPr>
          <w:rFonts w:ascii="Times New Roman" w:eastAsia="Times New Roman" w:hAnsi="Times New Roman" w:cs="David" w:hint="cs"/>
          <w:sz w:val="24"/>
          <w:szCs w:val="24"/>
          <w:rtl/>
        </w:rPr>
        <w:t xml:space="preserve"> </w:t>
      </w:r>
      <w:r w:rsidR="00220DFC">
        <w:rPr>
          <w:rFonts w:ascii="Times New Roman" w:eastAsia="Times New Roman" w:hAnsi="Times New Roman" w:cs="David"/>
          <w:sz w:val="24"/>
          <w:szCs w:val="24"/>
          <w:rtl/>
        </w:rPr>
        <w:fldChar w:fldCharType="begin"/>
      </w:r>
      <w:r w:rsidR="00220DFC">
        <w:rPr>
          <w:rFonts w:ascii="Times New Roman" w:eastAsia="Times New Roman" w:hAnsi="Times New Roman" w:cs="David"/>
          <w:sz w:val="24"/>
          <w:szCs w:val="24"/>
          <w:rtl/>
        </w:rPr>
        <w:instrText xml:space="preserve"> </w:instrText>
      </w:r>
      <w:r w:rsidR="00220DFC">
        <w:rPr>
          <w:rFonts w:ascii="Times New Roman" w:eastAsia="Times New Roman" w:hAnsi="Times New Roman" w:cs="David" w:hint="cs"/>
          <w:sz w:val="24"/>
          <w:szCs w:val="24"/>
        </w:rPr>
        <w:instrText>REF</w:instrText>
      </w:r>
      <w:r w:rsidR="00220DFC">
        <w:rPr>
          <w:rFonts w:ascii="Times New Roman" w:eastAsia="Times New Roman" w:hAnsi="Times New Roman" w:cs="David" w:hint="cs"/>
          <w:sz w:val="24"/>
          <w:szCs w:val="24"/>
          <w:rtl/>
        </w:rPr>
        <w:instrText xml:space="preserve"> _</w:instrText>
      </w:r>
      <w:r w:rsidR="00220DFC">
        <w:rPr>
          <w:rFonts w:ascii="Times New Roman" w:eastAsia="Times New Roman" w:hAnsi="Times New Roman" w:cs="David" w:hint="cs"/>
          <w:sz w:val="24"/>
          <w:szCs w:val="24"/>
        </w:rPr>
        <w:instrText>Ref370818786 \r \h</w:instrText>
      </w:r>
      <w:r w:rsidR="00220DFC">
        <w:rPr>
          <w:rFonts w:ascii="Times New Roman" w:eastAsia="Times New Roman" w:hAnsi="Times New Roman" w:cs="David"/>
          <w:sz w:val="24"/>
          <w:szCs w:val="24"/>
          <w:rtl/>
        </w:rPr>
        <w:instrText xml:space="preserve"> </w:instrText>
      </w:r>
      <w:r w:rsidR="00220DFC">
        <w:rPr>
          <w:rFonts w:ascii="Times New Roman" w:eastAsia="Times New Roman" w:hAnsi="Times New Roman" w:cs="David"/>
          <w:sz w:val="24"/>
          <w:szCs w:val="24"/>
          <w:rtl/>
        </w:rPr>
      </w:r>
      <w:r w:rsidR="00220DFC">
        <w:rPr>
          <w:rFonts w:ascii="Times New Roman" w:eastAsia="Times New Roman" w:hAnsi="Times New Roman" w:cs="David"/>
          <w:sz w:val="24"/>
          <w:szCs w:val="24"/>
          <w:rtl/>
        </w:rPr>
        <w:fldChar w:fldCharType="separate"/>
      </w:r>
      <w:r w:rsidR="00997C01">
        <w:rPr>
          <w:rFonts w:ascii="Times New Roman" w:eastAsia="Times New Roman" w:hAnsi="Times New Roman" w:cs="David"/>
          <w:sz w:val="24"/>
          <w:szCs w:val="24"/>
          <w:cs/>
        </w:rPr>
        <w:t>‎</w:t>
      </w:r>
      <w:r w:rsidR="00997C01">
        <w:rPr>
          <w:rFonts w:ascii="Times New Roman" w:eastAsia="Times New Roman" w:hAnsi="Times New Roman" w:cs="David"/>
          <w:sz w:val="24"/>
          <w:szCs w:val="24"/>
        </w:rPr>
        <w:t>14</w:t>
      </w:r>
      <w:r w:rsidR="00220DFC">
        <w:rPr>
          <w:rFonts w:ascii="Times New Roman" w:eastAsia="Times New Roman" w:hAnsi="Times New Roman" w:cs="David"/>
          <w:sz w:val="24"/>
          <w:szCs w:val="24"/>
          <w:rtl/>
        </w:rPr>
        <w:fldChar w:fldCharType="end"/>
      </w:r>
      <w:r w:rsidR="00E64E81">
        <w:rPr>
          <w:rFonts w:ascii="Times New Roman" w:eastAsia="Times New Roman" w:hAnsi="Times New Roman" w:cs="David" w:hint="cs"/>
          <w:sz w:val="24"/>
          <w:szCs w:val="24"/>
          <w:rtl/>
        </w:rPr>
        <w:t xml:space="preserve"> בהסכם.</w:t>
      </w:r>
    </w:p>
    <w:p w14:paraId="106AAA2F" w14:textId="77777777" w:rsidR="00996BFD" w:rsidRPr="00996BFD" w:rsidRDefault="00996BFD" w:rsidP="00D77C9F">
      <w:pPr>
        <w:numPr>
          <w:ilvl w:val="2"/>
          <w:numId w:val="3"/>
        </w:numPr>
        <w:bidi/>
        <w:spacing w:after="0" w:line="360" w:lineRule="auto"/>
        <w:ind w:left="1514" w:hanging="851"/>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יובהר </w:t>
      </w:r>
      <w:r w:rsidRPr="00996BFD">
        <w:rPr>
          <w:rFonts w:ascii="Times New Roman" w:eastAsia="Times New Roman" w:hAnsi="Times New Roman" w:cs="David" w:hint="cs"/>
          <w:sz w:val="24"/>
          <w:szCs w:val="24"/>
          <w:rtl/>
        </w:rPr>
        <w:t>אין המשרד מתחייב להזמין את שירותי הניקיון הנוספים או לביצוע של היקף כלשהו של שירותים אלו ולא תהיה לספק כל דרישה הנוגעת לתמורה של שירותים אלו.</w:t>
      </w:r>
    </w:p>
    <w:p w14:paraId="670F8C3D" w14:textId="77777777" w:rsidR="007A3787" w:rsidRPr="00D36081" w:rsidRDefault="007A3787" w:rsidP="00D77C9F">
      <w:pPr>
        <w:numPr>
          <w:ilvl w:val="1"/>
          <w:numId w:val="3"/>
        </w:numPr>
        <w:bidi/>
        <w:spacing w:after="0" w:line="360" w:lineRule="auto"/>
        <w:ind w:left="792" w:hanging="432"/>
        <w:jc w:val="both"/>
        <w:rPr>
          <w:rFonts w:ascii="Times New Roman" w:eastAsia="Times New Roman" w:hAnsi="Times New Roman" w:cs="David"/>
          <w:b/>
          <w:bCs/>
          <w:sz w:val="24"/>
          <w:szCs w:val="24"/>
        </w:rPr>
      </w:pPr>
      <w:r w:rsidRPr="00D36081">
        <w:rPr>
          <w:rFonts w:ascii="Times New Roman" w:eastAsia="Times New Roman" w:hAnsi="Times New Roman" w:cs="David" w:hint="cs"/>
          <w:b/>
          <w:bCs/>
          <w:sz w:val="24"/>
          <w:szCs w:val="24"/>
          <w:rtl/>
        </w:rPr>
        <w:t xml:space="preserve">תנאים כלליים לביצוע שירותי הניקיון </w:t>
      </w:r>
    </w:p>
    <w:p w14:paraId="5A83DEB8" w14:textId="77777777" w:rsidR="007A3787" w:rsidRPr="00D36081" w:rsidRDefault="007A3787" w:rsidP="00D77C9F">
      <w:pPr>
        <w:numPr>
          <w:ilvl w:val="2"/>
          <w:numId w:val="3"/>
        </w:numPr>
        <w:bidi/>
        <w:spacing w:after="0" w:line="360" w:lineRule="auto"/>
        <w:ind w:left="1514" w:hanging="851"/>
        <w:jc w:val="both"/>
        <w:rPr>
          <w:rFonts w:ascii="Times New Roman" w:eastAsia="Times New Roman" w:hAnsi="Times New Roman" w:cs="David"/>
          <w:sz w:val="24"/>
          <w:szCs w:val="24"/>
          <w:rtl/>
        </w:rPr>
      </w:pPr>
      <w:r w:rsidRPr="00D36081">
        <w:rPr>
          <w:rFonts w:ascii="Times New Roman" w:eastAsia="Times New Roman" w:hAnsi="Times New Roman" w:cs="David" w:hint="cs"/>
          <w:sz w:val="24"/>
          <w:szCs w:val="24"/>
          <w:rtl/>
        </w:rPr>
        <w:t>ביצוע</w:t>
      </w:r>
      <w:r>
        <w:rPr>
          <w:rFonts w:ascii="Times New Roman" w:eastAsia="Times New Roman" w:hAnsi="Times New Roman" w:cs="David" w:hint="cs"/>
          <w:sz w:val="24"/>
          <w:szCs w:val="24"/>
          <w:rtl/>
        </w:rPr>
        <w:t xml:space="preserve"> כל שירותי הניקיון, שפורטו </w:t>
      </w:r>
      <w:r w:rsidRPr="00D36081">
        <w:rPr>
          <w:rFonts w:ascii="Times New Roman" w:eastAsia="Times New Roman" w:hAnsi="Times New Roman" w:cs="David" w:hint="cs"/>
          <w:sz w:val="24"/>
          <w:szCs w:val="24"/>
          <w:rtl/>
        </w:rPr>
        <w:t>לעיל, מהוו</w:t>
      </w:r>
      <w:r>
        <w:rPr>
          <w:rFonts w:ascii="Times New Roman" w:eastAsia="Times New Roman" w:hAnsi="Times New Roman" w:cs="David" w:hint="cs"/>
          <w:sz w:val="24"/>
          <w:szCs w:val="24"/>
          <w:rtl/>
        </w:rPr>
        <w:t>ים</w:t>
      </w:r>
      <w:r w:rsidRPr="00D36081">
        <w:rPr>
          <w:rFonts w:ascii="Times New Roman" w:eastAsia="Times New Roman" w:hAnsi="Times New Roman" w:cs="David" w:hint="cs"/>
          <w:sz w:val="24"/>
          <w:szCs w:val="24"/>
          <w:rtl/>
        </w:rPr>
        <w:t xml:space="preserve"> את מכלול שירותי הניקיון שעל הקבלן לספק ל</w:t>
      </w:r>
      <w:r w:rsidR="005201A9">
        <w:rPr>
          <w:rFonts w:ascii="Times New Roman" w:eastAsia="Times New Roman" w:hAnsi="Times New Roman" w:cs="David" w:hint="cs"/>
          <w:sz w:val="24"/>
          <w:szCs w:val="24"/>
          <w:rtl/>
        </w:rPr>
        <w:t>משרד</w:t>
      </w:r>
      <w:r w:rsidRPr="00D36081">
        <w:rPr>
          <w:rFonts w:ascii="Times New Roman" w:eastAsia="Times New Roman" w:hAnsi="Times New Roman" w:cs="David" w:hint="cs"/>
          <w:sz w:val="24"/>
          <w:szCs w:val="24"/>
          <w:rtl/>
        </w:rPr>
        <w:t xml:space="preserve"> לפי ההסכם, כנגד תשלום התמורה הקבועה בהסכם, ולא ישולם עבור ביצוע איזה מהם תשלום נפרד ו/או מיוחד. </w:t>
      </w:r>
    </w:p>
    <w:p w14:paraId="10041B87" w14:textId="1FDA036B" w:rsidR="007B05F5" w:rsidRDefault="007B05F5" w:rsidP="007B05F5">
      <w:pPr>
        <w:numPr>
          <w:ilvl w:val="2"/>
          <w:numId w:val="3"/>
        </w:numPr>
        <w:bidi/>
        <w:spacing w:after="0" w:line="360" w:lineRule="auto"/>
        <w:ind w:left="1514" w:hanging="851"/>
        <w:jc w:val="both"/>
        <w:rPr>
          <w:rFonts w:ascii="Times New Roman" w:eastAsia="Times New Roman" w:hAnsi="Times New Roman" w:cs="David"/>
          <w:sz w:val="24"/>
          <w:szCs w:val="24"/>
        </w:rPr>
      </w:pPr>
      <w:r w:rsidRPr="002E3E28">
        <w:rPr>
          <w:rFonts w:cs="David"/>
          <w:sz w:val="24"/>
          <w:szCs w:val="24"/>
          <w:rtl/>
        </w:rPr>
        <w:t>היה וה</w:t>
      </w:r>
      <w:r>
        <w:rPr>
          <w:rFonts w:cs="David" w:hint="cs"/>
          <w:sz w:val="24"/>
          <w:szCs w:val="24"/>
          <w:rtl/>
        </w:rPr>
        <w:t xml:space="preserve">קבלן </w:t>
      </w:r>
      <w:r w:rsidRPr="002E3E28">
        <w:rPr>
          <w:rFonts w:cs="David"/>
          <w:sz w:val="24"/>
          <w:szCs w:val="24"/>
          <w:rtl/>
        </w:rPr>
        <w:t xml:space="preserve">יבחר לספק את </w:t>
      </w:r>
      <w:r w:rsidRPr="002E3E28">
        <w:rPr>
          <w:rFonts w:cs="David" w:hint="cs"/>
          <w:sz w:val="24"/>
          <w:szCs w:val="24"/>
          <w:rtl/>
        </w:rPr>
        <w:t>שרותי מעטפת</w:t>
      </w:r>
      <w:r w:rsidRPr="002E3E28">
        <w:rPr>
          <w:rFonts w:cs="David"/>
          <w:sz w:val="24"/>
          <w:szCs w:val="24"/>
          <w:rtl/>
        </w:rPr>
        <w:t xml:space="preserve"> </w:t>
      </w:r>
      <w:r w:rsidRPr="002E3E28">
        <w:rPr>
          <w:rFonts w:cs="David" w:hint="cs"/>
          <w:sz w:val="24"/>
          <w:szCs w:val="24"/>
          <w:rtl/>
        </w:rPr>
        <w:t xml:space="preserve">(לדוגמא </w:t>
      </w:r>
      <w:r w:rsidRPr="002E3E28">
        <w:rPr>
          <w:rFonts w:cs="David"/>
          <w:sz w:val="24"/>
          <w:szCs w:val="24"/>
          <w:rtl/>
        </w:rPr>
        <w:t>–</w:t>
      </w:r>
      <w:r w:rsidRPr="002E3E28">
        <w:rPr>
          <w:rFonts w:cs="David" w:hint="cs"/>
          <w:sz w:val="24"/>
          <w:szCs w:val="24"/>
          <w:rtl/>
        </w:rPr>
        <w:t xml:space="preserve"> הסעת עובדים) </w:t>
      </w:r>
      <w:r w:rsidRPr="002E3E28">
        <w:rPr>
          <w:rFonts w:cs="David"/>
          <w:sz w:val="24"/>
          <w:szCs w:val="24"/>
          <w:rtl/>
        </w:rPr>
        <w:t>באמצעות קבלני משנה ב</w:t>
      </w:r>
      <w:r w:rsidRPr="002E3E28">
        <w:rPr>
          <w:rFonts w:cs="David" w:hint="cs"/>
          <w:sz w:val="24"/>
          <w:szCs w:val="24"/>
          <w:rtl/>
        </w:rPr>
        <w:t>כפוף</w:t>
      </w:r>
      <w:r w:rsidRPr="002E3E28">
        <w:rPr>
          <w:rFonts w:cs="David"/>
          <w:sz w:val="24"/>
          <w:szCs w:val="24"/>
          <w:rtl/>
        </w:rPr>
        <w:t xml:space="preserve"> להוראות סעיף </w:t>
      </w:r>
      <w:r w:rsidR="006A67E6">
        <w:fldChar w:fldCharType="begin"/>
      </w:r>
      <w:r w:rsidR="006A67E6">
        <w:instrText xml:space="preserve"> REF _Ref338256501 \r \h  \* MERGEFORMAT </w:instrText>
      </w:r>
      <w:r w:rsidR="006A67E6">
        <w:fldChar w:fldCharType="separate"/>
      </w:r>
      <w:r w:rsidR="00997C01" w:rsidRPr="00997C01">
        <w:rPr>
          <w:rFonts w:cs="David" w:hint="cs"/>
          <w:sz w:val="24"/>
          <w:szCs w:val="24"/>
          <w:cs/>
        </w:rPr>
        <w:t>‎</w:t>
      </w:r>
      <w:r w:rsidR="00997C01" w:rsidRPr="00997C01">
        <w:rPr>
          <w:rFonts w:cs="David"/>
          <w:sz w:val="24"/>
          <w:szCs w:val="24"/>
        </w:rPr>
        <w:t>7.5</w:t>
      </w:r>
      <w:r w:rsidR="006A67E6">
        <w:fldChar w:fldCharType="end"/>
      </w:r>
      <w:r>
        <w:rPr>
          <w:rFonts w:cs="David" w:hint="cs"/>
          <w:sz w:val="24"/>
          <w:szCs w:val="24"/>
          <w:rtl/>
        </w:rPr>
        <w:t xml:space="preserve"> במכרז</w:t>
      </w:r>
      <w:r w:rsidRPr="002E3E28">
        <w:rPr>
          <w:rFonts w:cs="David"/>
          <w:sz w:val="24"/>
          <w:szCs w:val="24"/>
          <w:rtl/>
        </w:rPr>
        <w:t xml:space="preserve">, </w:t>
      </w:r>
      <w:r w:rsidRPr="002E3E28">
        <w:rPr>
          <w:rFonts w:cs="David" w:hint="eastAsia"/>
          <w:sz w:val="24"/>
          <w:szCs w:val="24"/>
          <w:rtl/>
        </w:rPr>
        <w:t>תהיה</w:t>
      </w:r>
      <w:r w:rsidRPr="002E3E28">
        <w:rPr>
          <w:rFonts w:cs="David"/>
          <w:sz w:val="24"/>
          <w:szCs w:val="24"/>
          <w:rtl/>
        </w:rPr>
        <w:t xml:space="preserve"> </w:t>
      </w:r>
      <w:r w:rsidRPr="002E3E28">
        <w:rPr>
          <w:rFonts w:cs="David" w:hint="eastAsia"/>
          <w:sz w:val="24"/>
          <w:szCs w:val="24"/>
          <w:rtl/>
        </w:rPr>
        <w:t>האחריות</w:t>
      </w:r>
      <w:r w:rsidRPr="002E3E28">
        <w:rPr>
          <w:rFonts w:cs="David"/>
          <w:sz w:val="24"/>
          <w:szCs w:val="24"/>
          <w:rtl/>
        </w:rPr>
        <w:t xml:space="preserve"> </w:t>
      </w:r>
      <w:r w:rsidRPr="002E3E28">
        <w:rPr>
          <w:rFonts w:cs="David" w:hint="eastAsia"/>
          <w:sz w:val="24"/>
          <w:szCs w:val="24"/>
          <w:rtl/>
        </w:rPr>
        <w:t>לאספקת</w:t>
      </w:r>
      <w:r w:rsidRPr="002E3E28">
        <w:rPr>
          <w:rFonts w:cs="David"/>
          <w:sz w:val="24"/>
          <w:szCs w:val="24"/>
          <w:rtl/>
        </w:rPr>
        <w:t xml:space="preserve"> </w:t>
      </w:r>
      <w:r w:rsidRPr="002E3E28">
        <w:rPr>
          <w:rFonts w:cs="David" w:hint="eastAsia"/>
          <w:sz w:val="24"/>
          <w:szCs w:val="24"/>
          <w:rtl/>
        </w:rPr>
        <w:t>השירותים</w:t>
      </w:r>
      <w:r w:rsidRPr="002E3E28">
        <w:rPr>
          <w:rFonts w:cs="David"/>
          <w:sz w:val="24"/>
          <w:szCs w:val="24"/>
          <w:rtl/>
        </w:rPr>
        <w:t xml:space="preserve"> </w:t>
      </w:r>
      <w:r w:rsidRPr="002E3E28">
        <w:rPr>
          <w:rFonts w:cs="David" w:hint="eastAsia"/>
          <w:sz w:val="24"/>
          <w:szCs w:val="24"/>
          <w:rtl/>
        </w:rPr>
        <w:t>מוטלת</w:t>
      </w:r>
      <w:r w:rsidRPr="002E3E28">
        <w:rPr>
          <w:rFonts w:cs="David"/>
          <w:sz w:val="24"/>
          <w:szCs w:val="24"/>
          <w:rtl/>
        </w:rPr>
        <w:t xml:space="preserve"> </w:t>
      </w:r>
      <w:r w:rsidRPr="002E3E28">
        <w:rPr>
          <w:rFonts w:cs="David" w:hint="eastAsia"/>
          <w:sz w:val="24"/>
          <w:szCs w:val="24"/>
          <w:rtl/>
        </w:rPr>
        <w:t>על</w:t>
      </w:r>
      <w:r w:rsidRPr="002E3E28">
        <w:rPr>
          <w:rFonts w:cs="David"/>
          <w:sz w:val="24"/>
          <w:szCs w:val="24"/>
          <w:rtl/>
        </w:rPr>
        <w:t xml:space="preserve"> </w:t>
      </w:r>
      <w:r w:rsidRPr="002E3E28">
        <w:rPr>
          <w:rFonts w:cs="David" w:hint="eastAsia"/>
          <w:sz w:val="24"/>
          <w:szCs w:val="24"/>
          <w:rtl/>
        </w:rPr>
        <w:t>כתפיו</w:t>
      </w:r>
      <w:r w:rsidRPr="002E3E28">
        <w:rPr>
          <w:rFonts w:cs="David"/>
          <w:sz w:val="24"/>
          <w:szCs w:val="24"/>
          <w:rtl/>
        </w:rPr>
        <w:t xml:space="preserve"> </w:t>
      </w:r>
      <w:r w:rsidRPr="002E3E28">
        <w:rPr>
          <w:rFonts w:cs="David" w:hint="eastAsia"/>
          <w:sz w:val="24"/>
          <w:szCs w:val="24"/>
          <w:rtl/>
        </w:rPr>
        <w:t>של</w:t>
      </w:r>
      <w:r w:rsidRPr="002E3E28">
        <w:rPr>
          <w:rFonts w:cs="David"/>
          <w:sz w:val="24"/>
          <w:szCs w:val="24"/>
          <w:rtl/>
        </w:rPr>
        <w:t xml:space="preserve"> </w:t>
      </w:r>
      <w:r>
        <w:rPr>
          <w:rFonts w:cs="David" w:hint="eastAsia"/>
          <w:sz w:val="24"/>
          <w:szCs w:val="24"/>
          <w:rtl/>
        </w:rPr>
        <w:t>ה</w:t>
      </w:r>
      <w:r w:rsidRPr="002E3E28">
        <w:rPr>
          <w:rFonts w:cs="David" w:hint="eastAsia"/>
          <w:sz w:val="24"/>
          <w:szCs w:val="24"/>
          <w:rtl/>
        </w:rPr>
        <w:t>ק</w:t>
      </w:r>
      <w:r>
        <w:rPr>
          <w:rFonts w:cs="David" w:hint="cs"/>
          <w:sz w:val="24"/>
          <w:szCs w:val="24"/>
          <w:rtl/>
        </w:rPr>
        <w:t>בלן</w:t>
      </w:r>
      <w:r w:rsidRPr="002E3E28">
        <w:rPr>
          <w:rFonts w:cs="David"/>
          <w:sz w:val="24"/>
          <w:szCs w:val="24"/>
          <w:rtl/>
        </w:rPr>
        <w:t xml:space="preserve"> </w:t>
      </w:r>
      <w:r w:rsidRPr="002E3E28">
        <w:rPr>
          <w:rFonts w:cs="David" w:hint="eastAsia"/>
          <w:sz w:val="24"/>
          <w:szCs w:val="24"/>
          <w:rtl/>
        </w:rPr>
        <w:t>בלבד</w:t>
      </w:r>
      <w:r w:rsidRPr="002E3E28">
        <w:rPr>
          <w:rFonts w:cs="David"/>
          <w:sz w:val="24"/>
          <w:szCs w:val="24"/>
          <w:rtl/>
        </w:rPr>
        <w:t xml:space="preserve">. </w:t>
      </w:r>
      <w:r>
        <w:rPr>
          <w:rFonts w:cs="David" w:hint="eastAsia"/>
          <w:sz w:val="24"/>
          <w:szCs w:val="24"/>
          <w:rtl/>
        </w:rPr>
        <w:t>ה</w:t>
      </w:r>
      <w:r>
        <w:rPr>
          <w:rFonts w:cs="David" w:hint="cs"/>
          <w:sz w:val="24"/>
          <w:szCs w:val="24"/>
          <w:rtl/>
        </w:rPr>
        <w:t>קבלן</w:t>
      </w:r>
      <w:r w:rsidRPr="002E3E28">
        <w:rPr>
          <w:rFonts w:cs="David"/>
          <w:sz w:val="24"/>
          <w:szCs w:val="24"/>
          <w:rtl/>
        </w:rPr>
        <w:t xml:space="preserve"> </w:t>
      </w:r>
      <w:r w:rsidRPr="002E3E28">
        <w:rPr>
          <w:rFonts w:cs="David" w:hint="eastAsia"/>
          <w:sz w:val="24"/>
          <w:szCs w:val="24"/>
          <w:rtl/>
        </w:rPr>
        <w:t>יהיה</w:t>
      </w:r>
      <w:r w:rsidRPr="002E3E28">
        <w:rPr>
          <w:rFonts w:cs="David"/>
          <w:sz w:val="24"/>
          <w:szCs w:val="24"/>
          <w:rtl/>
        </w:rPr>
        <w:t xml:space="preserve"> </w:t>
      </w:r>
      <w:r w:rsidRPr="002E3E28">
        <w:rPr>
          <w:rFonts w:cs="David" w:hint="eastAsia"/>
          <w:sz w:val="24"/>
          <w:szCs w:val="24"/>
          <w:rtl/>
        </w:rPr>
        <w:t>אחראי</w:t>
      </w:r>
      <w:r w:rsidRPr="002E3E28">
        <w:rPr>
          <w:rFonts w:cs="David"/>
          <w:sz w:val="24"/>
          <w:szCs w:val="24"/>
          <w:rtl/>
        </w:rPr>
        <w:t xml:space="preserve"> </w:t>
      </w:r>
      <w:r w:rsidRPr="002E3E28">
        <w:rPr>
          <w:rFonts w:cs="David" w:hint="eastAsia"/>
          <w:sz w:val="24"/>
          <w:szCs w:val="24"/>
          <w:rtl/>
        </w:rPr>
        <w:t>לנהל</w:t>
      </w:r>
      <w:r w:rsidRPr="002E3E28">
        <w:rPr>
          <w:rFonts w:cs="David"/>
          <w:sz w:val="24"/>
          <w:szCs w:val="24"/>
          <w:rtl/>
        </w:rPr>
        <w:t xml:space="preserve"> </w:t>
      </w:r>
      <w:r w:rsidRPr="002E3E28">
        <w:rPr>
          <w:rFonts w:cs="David" w:hint="eastAsia"/>
          <w:sz w:val="24"/>
          <w:szCs w:val="24"/>
          <w:rtl/>
        </w:rPr>
        <w:t>את</w:t>
      </w:r>
      <w:r w:rsidRPr="002E3E28">
        <w:rPr>
          <w:rFonts w:cs="David"/>
          <w:sz w:val="24"/>
          <w:szCs w:val="24"/>
          <w:rtl/>
        </w:rPr>
        <w:t xml:space="preserve"> </w:t>
      </w:r>
      <w:r w:rsidRPr="002E3E28">
        <w:rPr>
          <w:rFonts w:cs="David" w:hint="eastAsia"/>
          <w:sz w:val="24"/>
          <w:szCs w:val="24"/>
          <w:rtl/>
        </w:rPr>
        <w:t>קבלני</w:t>
      </w:r>
      <w:r w:rsidRPr="002E3E28">
        <w:rPr>
          <w:rFonts w:cs="David"/>
          <w:sz w:val="24"/>
          <w:szCs w:val="24"/>
          <w:rtl/>
        </w:rPr>
        <w:t xml:space="preserve"> </w:t>
      </w:r>
      <w:r w:rsidRPr="002E3E28">
        <w:rPr>
          <w:rFonts w:cs="David" w:hint="eastAsia"/>
          <w:sz w:val="24"/>
          <w:szCs w:val="24"/>
          <w:rtl/>
        </w:rPr>
        <w:t>המשנה</w:t>
      </w:r>
      <w:r w:rsidRPr="002E3E28">
        <w:rPr>
          <w:rFonts w:cs="David"/>
          <w:sz w:val="24"/>
          <w:szCs w:val="24"/>
          <w:rtl/>
        </w:rPr>
        <w:t xml:space="preserve"> </w:t>
      </w:r>
      <w:r w:rsidRPr="002E3E28">
        <w:rPr>
          <w:rFonts w:cs="David" w:hint="eastAsia"/>
          <w:sz w:val="24"/>
          <w:szCs w:val="24"/>
          <w:rtl/>
        </w:rPr>
        <w:t>בהם</w:t>
      </w:r>
      <w:r w:rsidRPr="002E3E28">
        <w:rPr>
          <w:rFonts w:cs="David"/>
          <w:sz w:val="24"/>
          <w:szCs w:val="24"/>
          <w:rtl/>
        </w:rPr>
        <w:t xml:space="preserve"> </w:t>
      </w:r>
      <w:r w:rsidRPr="002E3E28">
        <w:rPr>
          <w:rFonts w:cs="David" w:hint="eastAsia"/>
          <w:sz w:val="24"/>
          <w:szCs w:val="24"/>
          <w:rtl/>
        </w:rPr>
        <w:t>בחר</w:t>
      </w:r>
      <w:r w:rsidRPr="002E3E28">
        <w:rPr>
          <w:rFonts w:cs="David"/>
          <w:sz w:val="24"/>
          <w:szCs w:val="24"/>
          <w:rtl/>
        </w:rPr>
        <w:t xml:space="preserve">. </w:t>
      </w:r>
      <w:r w:rsidRPr="002E3E28">
        <w:rPr>
          <w:rFonts w:cs="David" w:hint="eastAsia"/>
          <w:sz w:val="24"/>
          <w:szCs w:val="24"/>
          <w:rtl/>
        </w:rPr>
        <w:t>המזמין</w:t>
      </w:r>
      <w:r w:rsidRPr="002E3E28">
        <w:rPr>
          <w:rFonts w:cs="David"/>
          <w:sz w:val="24"/>
          <w:szCs w:val="24"/>
          <w:rtl/>
        </w:rPr>
        <w:t xml:space="preserve"> </w:t>
      </w:r>
      <w:r w:rsidRPr="002E3E28">
        <w:rPr>
          <w:rFonts w:cs="David" w:hint="eastAsia"/>
          <w:sz w:val="24"/>
          <w:szCs w:val="24"/>
          <w:rtl/>
        </w:rPr>
        <w:t>לא</w:t>
      </w:r>
      <w:r w:rsidRPr="002E3E28">
        <w:rPr>
          <w:rFonts w:cs="David"/>
          <w:sz w:val="24"/>
          <w:szCs w:val="24"/>
          <w:rtl/>
        </w:rPr>
        <w:t xml:space="preserve"> </w:t>
      </w:r>
      <w:r w:rsidRPr="002E3E28">
        <w:rPr>
          <w:rFonts w:cs="David" w:hint="eastAsia"/>
          <w:sz w:val="24"/>
          <w:szCs w:val="24"/>
          <w:rtl/>
        </w:rPr>
        <w:t>יקיים</w:t>
      </w:r>
      <w:r w:rsidRPr="002E3E28">
        <w:rPr>
          <w:rFonts w:cs="David"/>
          <w:sz w:val="24"/>
          <w:szCs w:val="24"/>
          <w:rtl/>
        </w:rPr>
        <w:t xml:space="preserve"> </w:t>
      </w:r>
      <w:r w:rsidRPr="002E3E28">
        <w:rPr>
          <w:rFonts w:cs="David" w:hint="eastAsia"/>
          <w:sz w:val="24"/>
          <w:szCs w:val="24"/>
          <w:rtl/>
        </w:rPr>
        <w:t>כל</w:t>
      </w:r>
      <w:r w:rsidRPr="002E3E28">
        <w:rPr>
          <w:rFonts w:cs="David"/>
          <w:sz w:val="24"/>
          <w:szCs w:val="24"/>
          <w:rtl/>
        </w:rPr>
        <w:t xml:space="preserve"> </w:t>
      </w:r>
      <w:r w:rsidRPr="002E3E28">
        <w:rPr>
          <w:rFonts w:cs="David" w:hint="eastAsia"/>
          <w:sz w:val="24"/>
          <w:szCs w:val="24"/>
          <w:rtl/>
        </w:rPr>
        <w:t>קשר</w:t>
      </w:r>
      <w:r w:rsidRPr="002E3E28">
        <w:rPr>
          <w:rFonts w:cs="David"/>
          <w:sz w:val="24"/>
          <w:szCs w:val="24"/>
          <w:rtl/>
        </w:rPr>
        <w:t xml:space="preserve"> </w:t>
      </w:r>
      <w:r w:rsidRPr="002E3E28">
        <w:rPr>
          <w:rFonts w:cs="David" w:hint="eastAsia"/>
          <w:sz w:val="24"/>
          <w:szCs w:val="24"/>
          <w:rtl/>
        </w:rPr>
        <w:t>מול</w:t>
      </w:r>
      <w:r w:rsidRPr="002E3E28">
        <w:rPr>
          <w:rFonts w:cs="David"/>
          <w:sz w:val="24"/>
          <w:szCs w:val="24"/>
          <w:rtl/>
        </w:rPr>
        <w:t xml:space="preserve"> </w:t>
      </w:r>
      <w:r w:rsidRPr="002E3E28">
        <w:rPr>
          <w:rFonts w:cs="David" w:hint="eastAsia"/>
          <w:sz w:val="24"/>
          <w:szCs w:val="24"/>
          <w:rtl/>
        </w:rPr>
        <w:t>קבלני</w:t>
      </w:r>
      <w:r w:rsidRPr="002E3E28">
        <w:rPr>
          <w:rFonts w:cs="David"/>
          <w:sz w:val="24"/>
          <w:szCs w:val="24"/>
          <w:rtl/>
        </w:rPr>
        <w:t xml:space="preserve"> </w:t>
      </w:r>
      <w:r w:rsidRPr="002E3E28">
        <w:rPr>
          <w:rFonts w:cs="David" w:hint="eastAsia"/>
          <w:sz w:val="24"/>
          <w:szCs w:val="24"/>
          <w:rtl/>
        </w:rPr>
        <w:t>המשנה</w:t>
      </w:r>
      <w:r w:rsidRPr="002E3E28">
        <w:rPr>
          <w:rFonts w:cs="David"/>
          <w:sz w:val="24"/>
          <w:szCs w:val="24"/>
          <w:rtl/>
        </w:rPr>
        <w:t xml:space="preserve"> </w:t>
      </w:r>
      <w:r>
        <w:rPr>
          <w:rFonts w:cs="David" w:hint="eastAsia"/>
          <w:sz w:val="24"/>
          <w:szCs w:val="24"/>
          <w:rtl/>
        </w:rPr>
        <w:t>וה</w:t>
      </w:r>
      <w:r>
        <w:rPr>
          <w:rFonts w:cs="David" w:hint="cs"/>
          <w:sz w:val="24"/>
          <w:szCs w:val="24"/>
          <w:rtl/>
        </w:rPr>
        <w:t>קבלן</w:t>
      </w:r>
      <w:r w:rsidRPr="002E3E28">
        <w:rPr>
          <w:rFonts w:cs="David"/>
          <w:sz w:val="24"/>
          <w:szCs w:val="24"/>
          <w:rtl/>
        </w:rPr>
        <w:t xml:space="preserve"> </w:t>
      </w:r>
      <w:r w:rsidRPr="002E3E28">
        <w:rPr>
          <w:rFonts w:cs="David" w:hint="eastAsia"/>
          <w:sz w:val="24"/>
          <w:szCs w:val="24"/>
          <w:rtl/>
        </w:rPr>
        <w:t>יהיה</w:t>
      </w:r>
      <w:r w:rsidRPr="002E3E28">
        <w:rPr>
          <w:rFonts w:cs="David"/>
          <w:sz w:val="24"/>
          <w:szCs w:val="24"/>
          <w:rtl/>
        </w:rPr>
        <w:t xml:space="preserve"> </w:t>
      </w:r>
      <w:r w:rsidRPr="002E3E28">
        <w:rPr>
          <w:rFonts w:cs="David" w:hint="eastAsia"/>
          <w:sz w:val="24"/>
          <w:szCs w:val="24"/>
          <w:rtl/>
        </w:rPr>
        <w:t>אחראי</w:t>
      </w:r>
      <w:r w:rsidRPr="002E3E28">
        <w:rPr>
          <w:rFonts w:cs="David"/>
          <w:sz w:val="24"/>
          <w:szCs w:val="24"/>
          <w:rtl/>
        </w:rPr>
        <w:t xml:space="preserve"> </w:t>
      </w:r>
      <w:r w:rsidRPr="002E3E28">
        <w:rPr>
          <w:rFonts w:cs="David" w:hint="eastAsia"/>
          <w:sz w:val="24"/>
          <w:szCs w:val="24"/>
          <w:rtl/>
        </w:rPr>
        <w:t>לכל</w:t>
      </w:r>
      <w:r w:rsidRPr="002E3E28">
        <w:rPr>
          <w:rFonts w:cs="David"/>
          <w:sz w:val="24"/>
          <w:szCs w:val="24"/>
          <w:rtl/>
        </w:rPr>
        <w:t xml:space="preserve"> </w:t>
      </w:r>
      <w:r w:rsidRPr="002E3E28">
        <w:rPr>
          <w:rFonts w:cs="David" w:hint="eastAsia"/>
          <w:sz w:val="24"/>
          <w:szCs w:val="24"/>
          <w:rtl/>
        </w:rPr>
        <w:t>הקשר</w:t>
      </w:r>
      <w:r w:rsidRPr="002E3E28">
        <w:rPr>
          <w:rFonts w:cs="David"/>
          <w:sz w:val="24"/>
          <w:szCs w:val="24"/>
          <w:rtl/>
        </w:rPr>
        <w:t xml:space="preserve"> </w:t>
      </w:r>
      <w:r w:rsidRPr="002E3E28">
        <w:rPr>
          <w:rFonts w:cs="David" w:hint="eastAsia"/>
          <w:sz w:val="24"/>
          <w:szCs w:val="24"/>
          <w:rtl/>
        </w:rPr>
        <w:t>מול</w:t>
      </w:r>
      <w:r w:rsidRPr="002E3E28">
        <w:rPr>
          <w:rFonts w:cs="David"/>
          <w:sz w:val="24"/>
          <w:szCs w:val="24"/>
          <w:rtl/>
        </w:rPr>
        <w:t xml:space="preserve"> </w:t>
      </w:r>
      <w:r w:rsidRPr="002E3E28">
        <w:rPr>
          <w:rFonts w:cs="David" w:hint="eastAsia"/>
          <w:sz w:val="24"/>
          <w:szCs w:val="24"/>
          <w:rtl/>
        </w:rPr>
        <w:t>המזמין</w:t>
      </w:r>
      <w:r>
        <w:rPr>
          <w:rFonts w:ascii="Times New Roman" w:eastAsia="Times New Roman" w:hAnsi="Times New Roman" w:cs="David" w:hint="cs"/>
          <w:sz w:val="24"/>
          <w:szCs w:val="24"/>
          <w:rtl/>
        </w:rPr>
        <w:t>.</w:t>
      </w:r>
    </w:p>
    <w:p w14:paraId="08A0C5FD" w14:textId="6B9C5197" w:rsidR="007A3787" w:rsidRPr="00D36081" w:rsidRDefault="007A3787" w:rsidP="007B05F5">
      <w:pPr>
        <w:numPr>
          <w:ilvl w:val="2"/>
          <w:numId w:val="3"/>
        </w:numPr>
        <w:bidi/>
        <w:spacing w:after="0" w:line="360" w:lineRule="auto"/>
        <w:ind w:left="1514" w:hanging="851"/>
        <w:jc w:val="both"/>
        <w:rPr>
          <w:rFonts w:ascii="Times New Roman" w:eastAsia="Times New Roman" w:hAnsi="Times New Roman" w:cs="David"/>
          <w:sz w:val="24"/>
          <w:szCs w:val="24"/>
        </w:rPr>
      </w:pPr>
      <w:r w:rsidRPr="00D36081">
        <w:rPr>
          <w:rFonts w:ascii="Times New Roman" w:eastAsia="Times New Roman" w:hAnsi="Times New Roman" w:cs="David" w:hint="cs"/>
          <w:sz w:val="24"/>
          <w:szCs w:val="24"/>
          <w:rtl/>
        </w:rPr>
        <w:t xml:space="preserve">עובדי הניקיון מטעם הקבלן יימצאו באתר בקביעות לצורך אספקת שירותי הניקיון במהלך כל שעות הפעילות </w:t>
      </w:r>
      <w:r>
        <w:rPr>
          <w:rFonts w:ascii="Times New Roman" w:eastAsia="Times New Roman" w:hAnsi="Times New Roman" w:cs="David" w:hint="cs"/>
          <w:sz w:val="24"/>
          <w:szCs w:val="24"/>
          <w:rtl/>
        </w:rPr>
        <w:t xml:space="preserve">כמוגדר בסעיף </w:t>
      </w:r>
      <w:r w:rsidR="006A67E6">
        <w:fldChar w:fldCharType="begin"/>
      </w:r>
      <w:r w:rsidR="006A67E6">
        <w:instrText xml:space="preserve"> REF _Ref339445762 \r \h  \* MERGEFORMAT </w:instrText>
      </w:r>
      <w:r w:rsidR="006A67E6">
        <w:fldChar w:fldCharType="separate"/>
      </w:r>
      <w:r w:rsidR="00997C01" w:rsidRPr="00997C01">
        <w:rPr>
          <w:rFonts w:ascii="Times New Roman" w:eastAsia="Times New Roman" w:hAnsi="Times New Roman" w:cs="David" w:hint="cs"/>
          <w:sz w:val="24"/>
          <w:szCs w:val="24"/>
          <w:cs/>
        </w:rPr>
        <w:t>‎</w:t>
      </w:r>
      <w:r w:rsidR="00997C01" w:rsidRPr="00997C01">
        <w:rPr>
          <w:rFonts w:ascii="Times New Roman" w:eastAsia="Times New Roman" w:hAnsi="Times New Roman" w:cs="David"/>
          <w:sz w:val="24"/>
          <w:szCs w:val="24"/>
        </w:rPr>
        <w:t>5.6</w:t>
      </w:r>
      <w:r w:rsidR="006A67E6">
        <w:fldChar w:fldCharType="end"/>
      </w:r>
      <w:r>
        <w:rPr>
          <w:rFonts w:ascii="Times New Roman" w:eastAsia="Times New Roman" w:hAnsi="Times New Roman" w:cs="David" w:hint="cs"/>
          <w:sz w:val="24"/>
          <w:szCs w:val="24"/>
          <w:rtl/>
        </w:rPr>
        <w:t xml:space="preserve"> מטה</w:t>
      </w:r>
      <w:r w:rsidRPr="00D36081">
        <w:rPr>
          <w:rFonts w:ascii="Times New Roman" w:eastAsia="Times New Roman" w:hAnsi="Times New Roman" w:cs="David" w:hint="cs"/>
          <w:sz w:val="24"/>
          <w:szCs w:val="24"/>
          <w:rtl/>
        </w:rPr>
        <w:t xml:space="preserve">. </w:t>
      </w:r>
    </w:p>
    <w:p w14:paraId="1AD83A61" w14:textId="77777777" w:rsidR="007A3787" w:rsidRPr="000C07B1" w:rsidRDefault="007A3787" w:rsidP="00D77C9F">
      <w:pPr>
        <w:numPr>
          <w:ilvl w:val="2"/>
          <w:numId w:val="3"/>
        </w:numPr>
        <w:bidi/>
        <w:spacing w:after="0" w:line="360" w:lineRule="auto"/>
        <w:ind w:left="1514" w:hanging="851"/>
        <w:jc w:val="both"/>
        <w:rPr>
          <w:rFonts w:ascii="Times New Roman" w:eastAsia="Times New Roman" w:hAnsi="Times New Roman" w:cs="David"/>
          <w:sz w:val="24"/>
          <w:szCs w:val="24"/>
        </w:rPr>
      </w:pPr>
      <w:r w:rsidRPr="000C07B1">
        <w:rPr>
          <w:rFonts w:ascii="Times New Roman" w:eastAsia="Times New Roman" w:hAnsi="Times New Roman" w:cs="David" w:hint="cs"/>
          <w:sz w:val="24"/>
          <w:szCs w:val="24"/>
          <w:rtl/>
        </w:rPr>
        <w:t>הקבלן ינהל באופן קבוע יומן ויתעד בו את ביצוע שירותי הניקיון מידי יום, על מנת לאפשר ל</w:t>
      </w:r>
      <w:r w:rsidR="005201A9">
        <w:rPr>
          <w:rFonts w:ascii="Times New Roman" w:eastAsia="Times New Roman" w:hAnsi="Times New Roman" w:cs="David" w:hint="cs"/>
          <w:sz w:val="24"/>
          <w:szCs w:val="24"/>
          <w:rtl/>
        </w:rPr>
        <w:t>משרד</w:t>
      </w:r>
      <w:r w:rsidRPr="000C07B1">
        <w:rPr>
          <w:rFonts w:ascii="Times New Roman" w:eastAsia="Times New Roman" w:hAnsi="Times New Roman" w:cs="David" w:hint="cs"/>
          <w:sz w:val="24"/>
          <w:szCs w:val="24"/>
          <w:rtl/>
        </w:rPr>
        <w:t xml:space="preserve"> פיקוח על ביצוע שירותי הניקיון. </w:t>
      </w:r>
    </w:p>
    <w:p w14:paraId="744448F1" w14:textId="77777777" w:rsidR="007A3787" w:rsidRPr="00430EC8" w:rsidRDefault="007A3787" w:rsidP="00D77C9F">
      <w:pPr>
        <w:numPr>
          <w:ilvl w:val="2"/>
          <w:numId w:val="3"/>
        </w:numPr>
        <w:bidi/>
        <w:spacing w:after="0" w:line="360" w:lineRule="auto"/>
        <w:ind w:left="1514" w:hanging="851"/>
        <w:jc w:val="both"/>
        <w:rPr>
          <w:rFonts w:ascii="Times New Roman" w:eastAsia="Times New Roman" w:hAnsi="Times New Roman" w:cs="David"/>
          <w:sz w:val="24"/>
          <w:szCs w:val="24"/>
        </w:rPr>
      </w:pPr>
      <w:bookmarkStart w:id="101" w:name="_Ref338866469"/>
      <w:r w:rsidRPr="00430EC8">
        <w:rPr>
          <w:rFonts w:ascii="Times New Roman" w:eastAsia="Times New Roman" w:hAnsi="Times New Roman" w:cs="David" w:hint="cs"/>
          <w:sz w:val="24"/>
          <w:szCs w:val="24"/>
          <w:rtl/>
        </w:rPr>
        <w:t xml:space="preserve">שירותי הניקיון יבוצעו גם במהלך תקופות בהן יבוצעו באתר עבודות שיפוץ, תחזוקה או העברת משרדים, אלא אם כן הורה הממונה אחרת. עם סיום עבודות השיפוץ, התחזוקה או העברת המשרדים כאמור יהא הקבלן אחראי לניקיון האזור בו בוצעו עבודות אלה, </w:t>
      </w:r>
      <w:r w:rsidRPr="00430EC8">
        <w:rPr>
          <w:rFonts w:ascii="Times New Roman" w:eastAsia="Times New Roman" w:hAnsi="Times New Roman" w:cs="David" w:hint="cs"/>
          <w:sz w:val="24"/>
          <w:szCs w:val="24"/>
          <w:rtl/>
        </w:rPr>
        <w:lastRenderedPageBreak/>
        <w:t>וזאת כחלק מאספקת שירותי הניקיון לפי ההסכם ומבלי שיהיה זכאי לתוספת תשלום בגין עבודות אלו.</w:t>
      </w:r>
      <w:bookmarkEnd w:id="101"/>
      <w:r w:rsidRPr="00430EC8">
        <w:rPr>
          <w:rFonts w:ascii="Times New Roman" w:eastAsia="Times New Roman" w:hAnsi="Times New Roman" w:cs="David" w:hint="cs"/>
          <w:sz w:val="24"/>
          <w:szCs w:val="24"/>
          <w:rtl/>
        </w:rPr>
        <w:t xml:space="preserve"> </w:t>
      </w:r>
    </w:p>
    <w:p w14:paraId="7AAF3E1B" w14:textId="1078A05C" w:rsidR="007A3787" w:rsidRDefault="007A3787" w:rsidP="00D77C9F">
      <w:pPr>
        <w:numPr>
          <w:ilvl w:val="2"/>
          <w:numId w:val="3"/>
        </w:numPr>
        <w:bidi/>
        <w:spacing w:after="0" w:line="360" w:lineRule="auto"/>
        <w:ind w:left="1514" w:hanging="851"/>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מובהר כי עבודות כאמור בסעיף </w:t>
      </w:r>
      <w:r w:rsidR="006A67E6">
        <w:fldChar w:fldCharType="begin"/>
      </w:r>
      <w:r w:rsidR="006A67E6">
        <w:instrText xml:space="preserve"> REF _Ref338866469 \r \h  \* MERGEFORMAT </w:instrText>
      </w:r>
      <w:r w:rsidR="006A67E6">
        <w:fldChar w:fldCharType="separate"/>
      </w:r>
      <w:r w:rsidR="00997C01" w:rsidRPr="00997C01">
        <w:rPr>
          <w:rFonts w:ascii="Times New Roman" w:eastAsia="Times New Roman" w:hAnsi="Times New Roman" w:cs="David" w:hint="cs"/>
          <w:sz w:val="24"/>
          <w:szCs w:val="24"/>
          <w:cs/>
        </w:rPr>
        <w:t>‎</w:t>
      </w:r>
      <w:r w:rsidR="00997C01" w:rsidRPr="00997C01">
        <w:rPr>
          <w:rFonts w:ascii="Times New Roman" w:eastAsia="Times New Roman" w:hAnsi="Times New Roman" w:cs="David"/>
          <w:sz w:val="24"/>
          <w:szCs w:val="24"/>
        </w:rPr>
        <w:t>5.4.5</w:t>
      </w:r>
      <w:r w:rsidR="006A67E6">
        <w:fldChar w:fldCharType="end"/>
      </w:r>
      <w:r>
        <w:rPr>
          <w:rFonts w:ascii="Times New Roman" w:eastAsia="Times New Roman" w:hAnsi="Times New Roman" w:cs="David" w:hint="cs"/>
          <w:sz w:val="24"/>
          <w:szCs w:val="24"/>
          <w:rtl/>
        </w:rPr>
        <w:t xml:space="preserve"> לעיל לא יגרעו מאיכותן וכמותן של עבודות הניקיון השוטפות.</w:t>
      </w:r>
    </w:p>
    <w:p w14:paraId="2FEE9C0D" w14:textId="77777777" w:rsidR="007A3787" w:rsidRDefault="007A3787" w:rsidP="00220DFC">
      <w:pPr>
        <w:numPr>
          <w:ilvl w:val="2"/>
          <w:numId w:val="3"/>
        </w:numPr>
        <w:bidi/>
        <w:spacing w:after="0" w:line="360" w:lineRule="auto"/>
        <w:ind w:left="1514" w:hanging="851"/>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אי ביצוע </w:t>
      </w:r>
      <w:proofErr w:type="spellStart"/>
      <w:r>
        <w:rPr>
          <w:rFonts w:ascii="Times New Roman" w:eastAsia="Times New Roman" w:hAnsi="Times New Roman" w:cs="David" w:hint="cs"/>
          <w:sz w:val="24"/>
          <w:szCs w:val="24"/>
          <w:rtl/>
        </w:rPr>
        <w:t>השרותים</w:t>
      </w:r>
      <w:proofErr w:type="spellEnd"/>
      <w:r>
        <w:rPr>
          <w:rFonts w:ascii="Times New Roman" w:eastAsia="Times New Roman" w:hAnsi="Times New Roman" w:cs="David" w:hint="cs"/>
          <w:sz w:val="24"/>
          <w:szCs w:val="24"/>
          <w:rtl/>
        </w:rPr>
        <w:t xml:space="preserve"> או חלקם לשביעות רצונו המלאה של יגררו קנסות כאמור בסעיף </w:t>
      </w:r>
      <w:r w:rsidR="00220DFC">
        <w:rPr>
          <w:rFonts w:ascii="Times New Roman" w:eastAsia="Times New Roman" w:hAnsi="Times New Roman" w:cs="David"/>
          <w:sz w:val="24"/>
          <w:szCs w:val="24"/>
          <w:rtl/>
        </w:rPr>
        <w:fldChar w:fldCharType="begin"/>
      </w:r>
      <w:r w:rsidR="00220DFC">
        <w:rPr>
          <w:rFonts w:ascii="Times New Roman" w:eastAsia="Times New Roman" w:hAnsi="Times New Roman" w:cs="David"/>
          <w:sz w:val="24"/>
          <w:szCs w:val="24"/>
          <w:rtl/>
        </w:rPr>
        <w:instrText xml:space="preserve"> </w:instrText>
      </w:r>
      <w:r w:rsidR="00220DFC">
        <w:rPr>
          <w:rFonts w:ascii="Times New Roman" w:eastAsia="Times New Roman" w:hAnsi="Times New Roman" w:cs="David" w:hint="cs"/>
          <w:sz w:val="24"/>
          <w:szCs w:val="24"/>
        </w:rPr>
        <w:instrText>REF</w:instrText>
      </w:r>
      <w:r w:rsidR="00220DFC">
        <w:rPr>
          <w:rFonts w:ascii="Times New Roman" w:eastAsia="Times New Roman" w:hAnsi="Times New Roman" w:cs="David" w:hint="cs"/>
          <w:sz w:val="24"/>
          <w:szCs w:val="24"/>
          <w:rtl/>
        </w:rPr>
        <w:instrText xml:space="preserve"> _</w:instrText>
      </w:r>
      <w:r w:rsidR="00220DFC">
        <w:rPr>
          <w:rFonts w:ascii="Times New Roman" w:eastAsia="Times New Roman" w:hAnsi="Times New Roman" w:cs="David" w:hint="cs"/>
          <w:sz w:val="24"/>
          <w:szCs w:val="24"/>
        </w:rPr>
        <w:instrText>Ref370818839 \r \h</w:instrText>
      </w:r>
      <w:r w:rsidR="00220DFC">
        <w:rPr>
          <w:rFonts w:ascii="Times New Roman" w:eastAsia="Times New Roman" w:hAnsi="Times New Roman" w:cs="David"/>
          <w:sz w:val="24"/>
          <w:szCs w:val="24"/>
          <w:rtl/>
        </w:rPr>
        <w:instrText xml:space="preserve"> </w:instrText>
      </w:r>
      <w:r w:rsidR="00220DFC">
        <w:rPr>
          <w:rFonts w:ascii="Times New Roman" w:eastAsia="Times New Roman" w:hAnsi="Times New Roman" w:cs="David"/>
          <w:sz w:val="24"/>
          <w:szCs w:val="24"/>
          <w:rtl/>
        </w:rPr>
      </w:r>
      <w:r w:rsidR="00220DFC">
        <w:rPr>
          <w:rFonts w:ascii="Times New Roman" w:eastAsia="Times New Roman" w:hAnsi="Times New Roman" w:cs="David"/>
          <w:sz w:val="24"/>
          <w:szCs w:val="24"/>
          <w:rtl/>
        </w:rPr>
        <w:fldChar w:fldCharType="separate"/>
      </w:r>
      <w:r w:rsidR="00997C01">
        <w:rPr>
          <w:rFonts w:ascii="Times New Roman" w:eastAsia="Times New Roman" w:hAnsi="Times New Roman" w:cs="David"/>
          <w:sz w:val="24"/>
          <w:szCs w:val="24"/>
          <w:cs/>
        </w:rPr>
        <w:t>‎</w:t>
      </w:r>
      <w:r w:rsidR="00997C01">
        <w:rPr>
          <w:rFonts w:ascii="Times New Roman" w:eastAsia="Times New Roman" w:hAnsi="Times New Roman" w:cs="David"/>
          <w:sz w:val="24"/>
          <w:szCs w:val="24"/>
        </w:rPr>
        <w:t>6.10</w:t>
      </w:r>
      <w:r w:rsidR="00220DFC">
        <w:rPr>
          <w:rFonts w:ascii="Times New Roman" w:eastAsia="Times New Roman" w:hAnsi="Times New Roman" w:cs="David"/>
          <w:sz w:val="24"/>
          <w:szCs w:val="24"/>
          <w:rtl/>
        </w:rPr>
        <w:fldChar w:fldCharType="end"/>
      </w:r>
      <w:r>
        <w:rPr>
          <w:rFonts w:ascii="Times New Roman" w:eastAsia="Times New Roman" w:hAnsi="Times New Roman" w:cs="David" w:hint="cs"/>
          <w:sz w:val="24"/>
          <w:szCs w:val="24"/>
          <w:rtl/>
        </w:rPr>
        <w:t xml:space="preserve"> להסכם.</w:t>
      </w:r>
    </w:p>
    <w:p w14:paraId="6FE57D81" w14:textId="77777777" w:rsidR="007A3787" w:rsidRDefault="007A3787" w:rsidP="00D77C9F">
      <w:pPr>
        <w:numPr>
          <w:ilvl w:val="2"/>
          <w:numId w:val="3"/>
        </w:numPr>
        <w:bidi/>
        <w:spacing w:after="0" w:line="360" w:lineRule="auto"/>
        <w:ind w:left="1514" w:hanging="851"/>
        <w:jc w:val="both"/>
        <w:rPr>
          <w:rFonts w:ascii="Times New Roman" w:eastAsia="Times New Roman" w:hAnsi="Times New Roman" w:cs="David"/>
          <w:sz w:val="24"/>
          <w:szCs w:val="24"/>
        </w:rPr>
      </w:pPr>
      <w:r>
        <w:rPr>
          <w:rFonts w:ascii="Times New Roman" w:eastAsia="Times New Roman" w:hAnsi="Times New Roman" w:cs="David" w:hint="cs"/>
          <w:sz w:val="24"/>
          <w:szCs w:val="24"/>
          <w:rtl/>
        </w:rPr>
        <w:t>הספק יכין תכנית עבודה חודשית ושנתית של עבודות ניקיון יזומות בתאום ובהתאם לדרישות המזמין.</w:t>
      </w:r>
    </w:p>
    <w:p w14:paraId="520CB573" w14:textId="77777777" w:rsidR="007A3787" w:rsidRPr="0060421F" w:rsidRDefault="007A3787" w:rsidP="007A3787">
      <w:pPr>
        <w:bidi/>
        <w:spacing w:after="0" w:line="360" w:lineRule="auto"/>
        <w:ind w:left="1224"/>
        <w:jc w:val="both"/>
        <w:rPr>
          <w:rFonts w:ascii="Times New Roman" w:eastAsia="Times New Roman" w:hAnsi="Times New Roman" w:cs="David"/>
          <w:sz w:val="24"/>
          <w:szCs w:val="24"/>
        </w:rPr>
      </w:pPr>
    </w:p>
    <w:p w14:paraId="4C99D2B8" w14:textId="77777777" w:rsidR="007A3787" w:rsidRPr="00DE0039" w:rsidRDefault="007A3787" w:rsidP="00D77C9F">
      <w:pPr>
        <w:keepNext/>
        <w:numPr>
          <w:ilvl w:val="1"/>
          <w:numId w:val="3"/>
        </w:numPr>
        <w:bidi/>
        <w:spacing w:after="0" w:line="360" w:lineRule="auto"/>
        <w:ind w:left="788" w:hanging="431"/>
        <w:jc w:val="both"/>
        <w:rPr>
          <w:rFonts w:ascii="Times New Roman" w:eastAsia="Times New Roman" w:hAnsi="Times New Roman" w:cs="David"/>
          <w:b/>
          <w:bCs/>
          <w:sz w:val="24"/>
          <w:szCs w:val="24"/>
        </w:rPr>
      </w:pPr>
      <w:r w:rsidRPr="00DE0039">
        <w:rPr>
          <w:rFonts w:ascii="Times New Roman" w:eastAsia="Times New Roman" w:hAnsi="Times New Roman" w:cs="David" w:hint="cs"/>
          <w:b/>
          <w:bCs/>
          <w:sz w:val="24"/>
          <w:szCs w:val="24"/>
          <w:rtl/>
        </w:rPr>
        <w:t xml:space="preserve">חומרי ניקוי </w:t>
      </w:r>
    </w:p>
    <w:p w14:paraId="4435C3CC" w14:textId="77777777" w:rsidR="007A3787" w:rsidRDefault="007A3787" w:rsidP="00D77C9F">
      <w:pPr>
        <w:numPr>
          <w:ilvl w:val="2"/>
          <w:numId w:val="3"/>
        </w:numPr>
        <w:bidi/>
        <w:spacing w:after="0" w:line="360" w:lineRule="auto"/>
        <w:ind w:left="1514" w:hanging="851"/>
        <w:jc w:val="both"/>
        <w:rPr>
          <w:rFonts w:ascii="Times New Roman" w:eastAsia="Times New Roman" w:hAnsi="Times New Roman" w:cs="David"/>
          <w:sz w:val="24"/>
          <w:szCs w:val="24"/>
        </w:rPr>
      </w:pPr>
      <w:r w:rsidRPr="000C07B1">
        <w:rPr>
          <w:rFonts w:ascii="Times New Roman" w:eastAsia="Times New Roman" w:hAnsi="Times New Roman" w:cs="David" w:hint="cs"/>
          <w:sz w:val="24"/>
          <w:szCs w:val="24"/>
          <w:rtl/>
        </w:rPr>
        <w:t>הקבלן יספק את כל הציוד וחומרי הניקוי וחומרים מתכלים אחרים (להלן: "חומרי ניקוי"), מכל מין וסוג שהוא, שיהיו דרושים לביצ</w:t>
      </w:r>
      <w:r w:rsidR="00086B05">
        <w:rPr>
          <w:rFonts w:ascii="Times New Roman" w:eastAsia="Times New Roman" w:hAnsi="Times New Roman" w:cs="David" w:hint="cs"/>
          <w:sz w:val="24"/>
          <w:szCs w:val="24"/>
          <w:rtl/>
        </w:rPr>
        <w:t xml:space="preserve">וע כל שירותי הניקיון המפורטים בנספח ב'1 </w:t>
      </w:r>
      <w:r w:rsidRPr="000C07B1">
        <w:rPr>
          <w:rFonts w:ascii="Times New Roman" w:eastAsia="Times New Roman" w:hAnsi="Times New Roman" w:cs="David" w:hint="cs"/>
          <w:sz w:val="24"/>
          <w:szCs w:val="24"/>
          <w:rtl/>
        </w:rPr>
        <w:t>ברמה מקצועית גבוהה ולשביעות רצונה המלאה של ה</w:t>
      </w:r>
      <w:r w:rsidR="005201A9">
        <w:rPr>
          <w:rFonts w:ascii="Times New Roman" w:eastAsia="Times New Roman" w:hAnsi="Times New Roman" w:cs="David" w:hint="cs"/>
          <w:sz w:val="24"/>
          <w:szCs w:val="24"/>
          <w:rtl/>
        </w:rPr>
        <w:t>משרד</w:t>
      </w:r>
      <w:r w:rsidRPr="000C07B1">
        <w:rPr>
          <w:rFonts w:ascii="Times New Roman" w:eastAsia="Times New Roman" w:hAnsi="Times New Roman" w:cs="David" w:hint="cs"/>
          <w:sz w:val="24"/>
          <w:szCs w:val="24"/>
          <w:rtl/>
        </w:rPr>
        <w:t xml:space="preserve">. </w:t>
      </w:r>
    </w:p>
    <w:p w14:paraId="5DA5329D" w14:textId="77777777" w:rsidR="00EF1CA5" w:rsidRPr="000C07B1" w:rsidRDefault="00EF1CA5" w:rsidP="00EF1CA5">
      <w:pPr>
        <w:numPr>
          <w:ilvl w:val="2"/>
          <w:numId w:val="3"/>
        </w:numPr>
        <w:bidi/>
        <w:spacing w:after="0" w:line="360" w:lineRule="auto"/>
        <w:ind w:left="1514" w:hanging="851"/>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למרות האמור לעיל, הקבלן לא יהיה אחראי על אספקת חומרי ניקיון לרבות ציוד ניקיון, ניירות </w:t>
      </w:r>
      <w:proofErr w:type="spellStart"/>
      <w:r>
        <w:rPr>
          <w:rFonts w:ascii="Times New Roman" w:eastAsia="Times New Roman" w:hAnsi="Times New Roman" w:cs="David" w:hint="cs"/>
          <w:sz w:val="24"/>
          <w:szCs w:val="24"/>
          <w:rtl/>
        </w:rPr>
        <w:t>הגיניים</w:t>
      </w:r>
      <w:proofErr w:type="spellEnd"/>
      <w:r>
        <w:rPr>
          <w:rFonts w:ascii="Times New Roman" w:eastAsia="Times New Roman" w:hAnsi="Times New Roman" w:cs="David" w:hint="cs"/>
          <w:sz w:val="24"/>
          <w:szCs w:val="24"/>
          <w:rtl/>
        </w:rPr>
        <w:t xml:space="preserve"> וחומרי ניקוי באתר ההנהלה הראשית בבית דגן. למען הסר ספק, הקבלן יהיה אחראי לספק לעובדיו מדים כאמור בסעיף </w:t>
      </w:r>
      <w:r w:rsidR="0084094D">
        <w:rPr>
          <w:rFonts w:ascii="Times New Roman" w:eastAsia="Times New Roman" w:hAnsi="Times New Roman" w:cs="David"/>
          <w:sz w:val="24"/>
          <w:szCs w:val="24"/>
          <w:rtl/>
        </w:rPr>
        <w:fldChar w:fldCharType="begin"/>
      </w:r>
      <w:r>
        <w:rPr>
          <w:rFonts w:ascii="Times New Roman" w:eastAsia="Times New Roman" w:hAnsi="Times New Roman" w:cs="David"/>
          <w:sz w:val="24"/>
          <w:szCs w:val="24"/>
          <w:rtl/>
        </w:rPr>
        <w:instrText xml:space="preserve"> </w:instrText>
      </w:r>
      <w:r>
        <w:rPr>
          <w:rFonts w:ascii="Times New Roman" w:eastAsia="Times New Roman" w:hAnsi="Times New Roman" w:cs="David"/>
          <w:sz w:val="24"/>
          <w:szCs w:val="24"/>
        </w:rPr>
        <w:instrText>REF</w:instrText>
      </w:r>
      <w:r>
        <w:rPr>
          <w:rFonts w:ascii="Times New Roman" w:eastAsia="Times New Roman" w:hAnsi="Times New Roman" w:cs="David"/>
          <w:sz w:val="24"/>
          <w:szCs w:val="24"/>
          <w:rtl/>
        </w:rPr>
        <w:instrText xml:space="preserve"> _</w:instrText>
      </w:r>
      <w:r>
        <w:rPr>
          <w:rFonts w:ascii="Times New Roman" w:eastAsia="Times New Roman" w:hAnsi="Times New Roman" w:cs="David"/>
          <w:sz w:val="24"/>
          <w:szCs w:val="24"/>
        </w:rPr>
        <w:instrText>Ref369095562 \r \h</w:instrText>
      </w:r>
      <w:r>
        <w:rPr>
          <w:rFonts w:ascii="Times New Roman" w:eastAsia="Times New Roman" w:hAnsi="Times New Roman" w:cs="David"/>
          <w:sz w:val="24"/>
          <w:szCs w:val="24"/>
          <w:rtl/>
        </w:rPr>
        <w:instrText xml:space="preserve"> </w:instrText>
      </w:r>
      <w:r w:rsidR="0084094D">
        <w:rPr>
          <w:rFonts w:ascii="Times New Roman" w:eastAsia="Times New Roman" w:hAnsi="Times New Roman" w:cs="David"/>
          <w:sz w:val="24"/>
          <w:szCs w:val="24"/>
          <w:rtl/>
        </w:rPr>
      </w:r>
      <w:r w:rsidR="0084094D">
        <w:rPr>
          <w:rFonts w:ascii="Times New Roman" w:eastAsia="Times New Roman" w:hAnsi="Times New Roman" w:cs="David"/>
          <w:sz w:val="24"/>
          <w:szCs w:val="24"/>
          <w:rtl/>
        </w:rPr>
        <w:fldChar w:fldCharType="separate"/>
      </w:r>
      <w:r w:rsidR="00997C01">
        <w:rPr>
          <w:rFonts w:ascii="Times New Roman" w:eastAsia="Times New Roman" w:hAnsi="Times New Roman" w:cs="David"/>
          <w:sz w:val="24"/>
          <w:szCs w:val="24"/>
          <w:cs/>
        </w:rPr>
        <w:t>‎</w:t>
      </w:r>
      <w:r w:rsidR="00997C01">
        <w:rPr>
          <w:rFonts w:ascii="Times New Roman" w:eastAsia="Times New Roman" w:hAnsi="Times New Roman" w:cs="David"/>
          <w:sz w:val="24"/>
          <w:szCs w:val="24"/>
        </w:rPr>
        <w:t>4.8</w:t>
      </w:r>
      <w:r w:rsidR="0084094D">
        <w:rPr>
          <w:rFonts w:ascii="Times New Roman" w:eastAsia="Times New Roman" w:hAnsi="Times New Roman" w:cs="David"/>
          <w:sz w:val="24"/>
          <w:szCs w:val="24"/>
          <w:rtl/>
        </w:rPr>
        <w:fldChar w:fldCharType="end"/>
      </w:r>
      <w:r>
        <w:rPr>
          <w:rFonts w:ascii="Times New Roman" w:eastAsia="Times New Roman" w:hAnsi="Times New Roman" w:cs="David" w:hint="cs"/>
          <w:sz w:val="24"/>
          <w:szCs w:val="24"/>
          <w:rtl/>
        </w:rPr>
        <w:t xml:space="preserve"> לעיל.</w:t>
      </w:r>
    </w:p>
    <w:p w14:paraId="25939225" w14:textId="77777777" w:rsidR="007A3787" w:rsidRPr="000C07B1" w:rsidRDefault="007A3787" w:rsidP="00D77C9F">
      <w:pPr>
        <w:numPr>
          <w:ilvl w:val="2"/>
          <w:numId w:val="3"/>
        </w:numPr>
        <w:bidi/>
        <w:spacing w:after="0" w:line="360" w:lineRule="auto"/>
        <w:ind w:left="1514" w:hanging="851"/>
        <w:jc w:val="both"/>
        <w:rPr>
          <w:rFonts w:ascii="Times New Roman" w:eastAsia="Times New Roman" w:hAnsi="Times New Roman" w:cs="David"/>
          <w:sz w:val="24"/>
          <w:szCs w:val="24"/>
        </w:rPr>
      </w:pPr>
      <w:r w:rsidRPr="000C07B1">
        <w:rPr>
          <w:rFonts w:ascii="Times New Roman" w:eastAsia="Times New Roman" w:hAnsi="Times New Roman" w:cs="David" w:hint="cs"/>
          <w:sz w:val="24"/>
          <w:szCs w:val="24"/>
          <w:rtl/>
        </w:rPr>
        <w:t>הקבלן יספק חומרי ניקוי</w:t>
      </w:r>
      <w:r w:rsidR="005201A9">
        <w:rPr>
          <w:rFonts w:ascii="Times New Roman" w:eastAsia="Times New Roman" w:hAnsi="Times New Roman" w:cs="David" w:hint="cs"/>
          <w:sz w:val="24"/>
          <w:szCs w:val="24"/>
          <w:rtl/>
        </w:rPr>
        <w:t>, ציוד וכלים</w:t>
      </w:r>
      <w:r w:rsidRPr="000C07B1">
        <w:rPr>
          <w:rFonts w:ascii="Times New Roman" w:eastAsia="Times New Roman" w:hAnsi="Times New Roman" w:cs="David" w:hint="cs"/>
          <w:sz w:val="24"/>
          <w:szCs w:val="24"/>
          <w:rtl/>
        </w:rPr>
        <w:t xml:space="preserve"> באיכות גבוהה, מהסוגים ומתוצרת היצרנים שיאושרו ע"י הממונה</w:t>
      </w:r>
      <w:r w:rsidR="00590D27">
        <w:rPr>
          <w:rFonts w:ascii="Times New Roman" w:eastAsia="Times New Roman" w:hAnsi="Times New Roman" w:cs="David" w:hint="cs"/>
          <w:sz w:val="24"/>
          <w:szCs w:val="24"/>
          <w:rtl/>
        </w:rPr>
        <w:t xml:space="preserve"> מטעם המשרד (להלן: </w:t>
      </w:r>
      <w:r w:rsidR="00590D27">
        <w:rPr>
          <w:rFonts w:ascii="Times New Roman" w:eastAsia="Times New Roman" w:hAnsi="Times New Roman" w:cs="David" w:hint="cs"/>
          <w:b/>
          <w:bCs/>
          <w:sz w:val="24"/>
          <w:szCs w:val="24"/>
          <w:rtl/>
        </w:rPr>
        <w:t>"</w:t>
      </w:r>
      <w:r w:rsidR="00590D27" w:rsidRPr="00590D27">
        <w:rPr>
          <w:rFonts w:ascii="Times New Roman" w:eastAsia="Times New Roman" w:hAnsi="Times New Roman" w:cs="David" w:hint="cs"/>
          <w:b/>
          <w:bCs/>
          <w:sz w:val="24"/>
          <w:szCs w:val="24"/>
          <w:rtl/>
        </w:rPr>
        <w:t>הממונה</w:t>
      </w:r>
      <w:r w:rsidR="00590D27">
        <w:rPr>
          <w:rFonts w:ascii="Times New Roman" w:eastAsia="Times New Roman" w:hAnsi="Times New Roman" w:cs="David" w:hint="cs"/>
          <w:sz w:val="24"/>
          <w:szCs w:val="24"/>
          <w:rtl/>
        </w:rPr>
        <w:t>")</w:t>
      </w:r>
      <w:r w:rsidRPr="000C07B1">
        <w:rPr>
          <w:rFonts w:ascii="Times New Roman" w:eastAsia="Times New Roman" w:hAnsi="Times New Roman" w:cs="David" w:hint="cs"/>
          <w:sz w:val="24"/>
          <w:szCs w:val="24"/>
          <w:rtl/>
        </w:rPr>
        <w:t xml:space="preserve">, ובכמות מספקת הדרושה לביצוע שירותי הניקיון ברמה מקצועית גבוהה. </w:t>
      </w:r>
    </w:p>
    <w:p w14:paraId="295A5881" w14:textId="77777777" w:rsidR="007A3787" w:rsidRPr="00E67F65" w:rsidRDefault="007A3787" w:rsidP="00D77C9F">
      <w:pPr>
        <w:numPr>
          <w:ilvl w:val="2"/>
          <w:numId w:val="3"/>
        </w:numPr>
        <w:bidi/>
        <w:spacing w:after="0" w:line="360" w:lineRule="auto"/>
        <w:ind w:left="1514" w:hanging="851"/>
        <w:jc w:val="both"/>
        <w:rPr>
          <w:rFonts w:ascii="Times New Roman" w:eastAsia="Times New Roman" w:hAnsi="Times New Roman" w:cs="David"/>
          <w:sz w:val="24"/>
          <w:szCs w:val="24"/>
        </w:rPr>
      </w:pPr>
      <w:r w:rsidRPr="00E67F65">
        <w:rPr>
          <w:rFonts w:ascii="Times New Roman" w:eastAsia="Times New Roman" w:hAnsi="Times New Roman" w:cs="David" w:hint="cs"/>
          <w:sz w:val="24"/>
          <w:szCs w:val="24"/>
          <w:rtl/>
        </w:rPr>
        <w:t>בסמוך לאחר חתימת ההסכם יגיש הקבלן לאישור הממונה את רשימת הציוד, הכלים והאמצעים שהוא מבקש להשתמש בהם לרבות כמויות מכל אחד מהם. הממונה יהיה רשאי לדרוש מהקבלן פרטים נוספים בנוגע לציוד, הכלים והאמצעים המפורטים ברשימה שתוגש לאישורו ו/א ולדרוש ממנו להציג בפניו את הציוד, הכלים והאמצעים עצמם ו/או חלופות אפשריות לבחירה. אישור הממונה לרשימה זו הינו תנאי מוקדם לתחילת ביצוע שירותי הניקיון ע"י הקבלן.</w:t>
      </w:r>
    </w:p>
    <w:p w14:paraId="0A021626" w14:textId="77777777" w:rsidR="005201A9" w:rsidRPr="000C07B1" w:rsidRDefault="007A3787" w:rsidP="00D77C9F">
      <w:pPr>
        <w:numPr>
          <w:ilvl w:val="2"/>
          <w:numId w:val="3"/>
        </w:numPr>
        <w:bidi/>
        <w:spacing w:after="0" w:line="360" w:lineRule="auto"/>
        <w:ind w:left="1514" w:hanging="851"/>
        <w:jc w:val="both"/>
        <w:rPr>
          <w:rFonts w:ascii="Times New Roman" w:eastAsia="Times New Roman" w:hAnsi="Times New Roman" w:cs="David"/>
          <w:sz w:val="24"/>
          <w:szCs w:val="24"/>
        </w:rPr>
      </w:pPr>
      <w:r w:rsidRPr="00E67F65">
        <w:rPr>
          <w:rFonts w:ascii="Times New Roman" w:eastAsia="Times New Roman" w:hAnsi="Times New Roman" w:cs="David" w:hint="cs"/>
          <w:sz w:val="24"/>
          <w:szCs w:val="24"/>
          <w:rtl/>
        </w:rPr>
        <w:t>הקבלן מתחייב שלא להשתמש בציוד, כלים ואמצעים שלא אושרו ע"י הממונה כאמור.</w:t>
      </w:r>
      <w:r w:rsidR="005201A9">
        <w:rPr>
          <w:rFonts w:ascii="Times New Roman" w:eastAsia="Times New Roman" w:hAnsi="Times New Roman" w:cs="David" w:hint="cs"/>
          <w:sz w:val="24"/>
          <w:szCs w:val="24"/>
          <w:rtl/>
        </w:rPr>
        <w:t xml:space="preserve"> באישור החומרים, </w:t>
      </w:r>
      <w:proofErr w:type="spellStart"/>
      <w:r w:rsidR="005201A9">
        <w:rPr>
          <w:rFonts w:ascii="Times New Roman" w:eastAsia="Times New Roman" w:hAnsi="Times New Roman" w:cs="David" w:hint="cs"/>
          <w:sz w:val="24"/>
          <w:szCs w:val="24"/>
          <w:rtl/>
        </w:rPr>
        <w:t>יתן</w:t>
      </w:r>
      <w:proofErr w:type="spellEnd"/>
      <w:r w:rsidR="005201A9">
        <w:rPr>
          <w:rFonts w:ascii="Times New Roman" w:eastAsia="Times New Roman" w:hAnsi="Times New Roman" w:cs="David" w:hint="cs"/>
          <w:sz w:val="24"/>
          <w:szCs w:val="24"/>
          <w:rtl/>
        </w:rPr>
        <w:t xml:space="preserve"> המזמין </w:t>
      </w:r>
      <w:r w:rsidR="005201A9" w:rsidRPr="000C07B1">
        <w:rPr>
          <w:rFonts w:ascii="Times New Roman" w:eastAsia="Times New Roman" w:hAnsi="Times New Roman" w:cs="David" w:hint="cs"/>
          <w:sz w:val="24"/>
          <w:szCs w:val="24"/>
          <w:rtl/>
        </w:rPr>
        <w:t>עדיפות לחומרים תוצרת ישראל.</w:t>
      </w:r>
    </w:p>
    <w:p w14:paraId="0D1855A6" w14:textId="77777777" w:rsidR="007A3787" w:rsidRPr="00E67F65" w:rsidRDefault="007A3787" w:rsidP="00D77C9F">
      <w:pPr>
        <w:numPr>
          <w:ilvl w:val="2"/>
          <w:numId w:val="3"/>
        </w:numPr>
        <w:bidi/>
        <w:spacing w:after="0" w:line="360" w:lineRule="auto"/>
        <w:ind w:left="1514" w:hanging="851"/>
        <w:jc w:val="both"/>
        <w:rPr>
          <w:rFonts w:ascii="Times New Roman" w:eastAsia="Times New Roman" w:hAnsi="Times New Roman" w:cs="David"/>
          <w:sz w:val="24"/>
          <w:szCs w:val="24"/>
        </w:rPr>
      </w:pPr>
      <w:r w:rsidRPr="00E67F65">
        <w:rPr>
          <w:rFonts w:ascii="Times New Roman" w:eastAsia="Times New Roman" w:hAnsi="Times New Roman" w:cs="David" w:hint="cs"/>
          <w:sz w:val="24"/>
          <w:szCs w:val="24"/>
          <w:rtl/>
        </w:rPr>
        <w:t xml:space="preserve">הממונה רשאי לדרוש מעת לעת את מצבם ותקינותם של הציוד, הכלים והאמצעים שהקבלן עושה בהם שימוש </w:t>
      </w:r>
      <w:proofErr w:type="spellStart"/>
      <w:r w:rsidRPr="00E67F65">
        <w:rPr>
          <w:rFonts w:ascii="Times New Roman" w:eastAsia="Times New Roman" w:hAnsi="Times New Roman" w:cs="David" w:hint="cs"/>
          <w:sz w:val="24"/>
          <w:szCs w:val="24"/>
          <w:rtl/>
        </w:rPr>
        <w:t>לצרך</w:t>
      </w:r>
      <w:proofErr w:type="spellEnd"/>
      <w:r w:rsidRPr="00E67F65">
        <w:rPr>
          <w:rFonts w:ascii="Times New Roman" w:eastAsia="Times New Roman" w:hAnsi="Times New Roman" w:cs="David" w:hint="cs"/>
          <w:sz w:val="24"/>
          <w:szCs w:val="24"/>
          <w:rtl/>
        </w:rPr>
        <w:t xml:space="preserve"> ביצוע שירותי הניקיון, ולדרוש מהקבלן החלפתם של ציוד, כלים ו/או אמצעים מסוימים ו/או הגדלת כמויותיהם במידת הצורך. לא יהיה בדרישה זו כדי לזכות את הקבלן בתוספת תשלום.</w:t>
      </w:r>
    </w:p>
    <w:p w14:paraId="799A6A5D" w14:textId="77777777" w:rsidR="00B14E13" w:rsidRPr="00086B05" w:rsidRDefault="007A3787" w:rsidP="00D77C9F">
      <w:pPr>
        <w:numPr>
          <w:ilvl w:val="2"/>
          <w:numId w:val="3"/>
        </w:numPr>
        <w:bidi/>
        <w:spacing w:after="0" w:line="360" w:lineRule="auto"/>
        <w:ind w:left="1514" w:hanging="851"/>
        <w:jc w:val="both"/>
        <w:rPr>
          <w:rFonts w:ascii="Times New Roman" w:eastAsia="Times New Roman" w:hAnsi="Times New Roman" w:cs="David"/>
          <w:sz w:val="24"/>
          <w:szCs w:val="24"/>
        </w:rPr>
      </w:pPr>
      <w:r w:rsidRPr="00B14E13">
        <w:rPr>
          <w:rFonts w:ascii="Times New Roman" w:eastAsia="Times New Roman" w:hAnsi="Times New Roman" w:cs="David" w:hint="cs"/>
          <w:sz w:val="24"/>
          <w:szCs w:val="24"/>
          <w:rtl/>
        </w:rPr>
        <w:t>הממונה רשאי לדרוש מהקבלן הוספתם של ציוד, כלים ואמצעים מסוגים נוספים על אלה שנכללו במפורש ברשימה המאושרת ככל שאלו יהיו דרושים לביצוע שרותי הניקיון לשביעות רצונו המלאה. לא יהיה בהוספת ציוד, כלים ואמצעים כאמור כדי לזכות את הקבלן בתוספת תשלום.</w:t>
      </w:r>
    </w:p>
    <w:p w14:paraId="33EF604E" w14:textId="77777777" w:rsidR="005201A9" w:rsidRPr="00086B05" w:rsidRDefault="005201A9" w:rsidP="00D77C9F">
      <w:pPr>
        <w:numPr>
          <w:ilvl w:val="2"/>
          <w:numId w:val="3"/>
        </w:numPr>
        <w:bidi/>
        <w:spacing w:after="0" w:line="360" w:lineRule="auto"/>
        <w:ind w:left="1514" w:hanging="851"/>
        <w:jc w:val="both"/>
        <w:rPr>
          <w:rFonts w:ascii="Times New Roman" w:eastAsia="Times New Roman" w:hAnsi="Times New Roman" w:cs="David"/>
          <w:sz w:val="24"/>
          <w:szCs w:val="24"/>
        </w:rPr>
      </w:pPr>
      <w:r w:rsidRPr="00086B05">
        <w:rPr>
          <w:rFonts w:ascii="Times New Roman" w:eastAsia="Times New Roman" w:hAnsi="Times New Roman" w:cs="David" w:hint="cs"/>
          <w:sz w:val="24"/>
          <w:szCs w:val="24"/>
          <w:rtl/>
        </w:rPr>
        <w:lastRenderedPageBreak/>
        <w:t>המוצרים שיספק הספק יהיו בעלי אישור כל תקן, רישוי, רישיון או אישור רלוונטי כמתחייב על פי חוק בישראל. במידה ומוצר ו/או אריזתו לא יעמוד בדרישות על פי חוק, הרשות תהיה רשאית לפסול אותו הן בשלב המכרז והן בתקופת ההתקשרות. במקרה זה הספק יידרש לספק מוצר אחר העומד במפרט ובחוק.</w:t>
      </w:r>
    </w:p>
    <w:p w14:paraId="014E672F" w14:textId="77777777" w:rsidR="005201A9" w:rsidRPr="00086B05" w:rsidRDefault="005201A9" w:rsidP="00D77C9F">
      <w:pPr>
        <w:numPr>
          <w:ilvl w:val="3"/>
          <w:numId w:val="3"/>
        </w:numPr>
        <w:bidi/>
        <w:spacing w:after="0" w:line="360" w:lineRule="auto"/>
        <w:ind w:left="2081" w:hanging="709"/>
        <w:jc w:val="both"/>
        <w:rPr>
          <w:rFonts w:ascii="Times New Roman" w:eastAsia="Times New Roman" w:hAnsi="Times New Roman" w:cs="David"/>
          <w:sz w:val="24"/>
          <w:szCs w:val="24"/>
        </w:rPr>
      </w:pPr>
      <w:r w:rsidRPr="00086B05">
        <w:rPr>
          <w:rFonts w:ascii="Times New Roman" w:eastAsia="Times New Roman" w:hAnsi="Times New Roman" w:cs="David" w:hint="cs"/>
          <w:sz w:val="24"/>
          <w:szCs w:val="24"/>
          <w:rtl/>
        </w:rPr>
        <w:t>בפרט, על</w:t>
      </w:r>
      <w:r w:rsidRPr="00086B05">
        <w:rPr>
          <w:rFonts w:ascii="Times New Roman" w:eastAsia="Times New Roman" w:hAnsi="Times New Roman" w:cs="David"/>
          <w:sz w:val="24"/>
          <w:szCs w:val="24"/>
          <w:rtl/>
        </w:rPr>
        <w:t xml:space="preserve"> האקונומיקה </w:t>
      </w:r>
      <w:r w:rsidRPr="00086B05">
        <w:rPr>
          <w:rFonts w:ascii="Times New Roman" w:eastAsia="Times New Roman" w:hAnsi="Times New Roman" w:cs="David" w:hint="cs"/>
          <w:sz w:val="24"/>
          <w:szCs w:val="24"/>
          <w:rtl/>
        </w:rPr>
        <w:t>לעמוד</w:t>
      </w:r>
      <w:r w:rsidRPr="00086B05">
        <w:rPr>
          <w:rFonts w:ascii="Times New Roman" w:eastAsia="Times New Roman" w:hAnsi="Times New Roman" w:cs="David"/>
          <w:sz w:val="24"/>
          <w:szCs w:val="24"/>
          <w:rtl/>
        </w:rPr>
        <w:t xml:space="preserve"> בדרישות ת"י 261 תמיסות נתרן תת </w:t>
      </w:r>
      <w:proofErr w:type="spellStart"/>
      <w:r w:rsidRPr="00086B05">
        <w:rPr>
          <w:rFonts w:ascii="Times New Roman" w:eastAsia="Times New Roman" w:hAnsi="Times New Roman" w:cs="David"/>
          <w:sz w:val="24"/>
          <w:szCs w:val="24"/>
          <w:rtl/>
        </w:rPr>
        <w:t>כלוריתי</w:t>
      </w:r>
      <w:proofErr w:type="spellEnd"/>
      <w:r w:rsidRPr="00086B05">
        <w:rPr>
          <w:rFonts w:ascii="Times New Roman" w:eastAsia="Times New Roman" w:hAnsi="Times New Roman" w:cs="David"/>
          <w:sz w:val="24"/>
          <w:szCs w:val="24"/>
          <w:rtl/>
        </w:rPr>
        <w:t xml:space="preserve"> (1960).</w:t>
      </w:r>
    </w:p>
    <w:p w14:paraId="37D91731" w14:textId="77777777" w:rsidR="005201A9" w:rsidRPr="00086B05" w:rsidRDefault="005201A9" w:rsidP="00D77C9F">
      <w:pPr>
        <w:numPr>
          <w:ilvl w:val="3"/>
          <w:numId w:val="3"/>
        </w:numPr>
        <w:bidi/>
        <w:spacing w:after="0" w:line="360" w:lineRule="auto"/>
        <w:ind w:left="2081" w:hanging="709"/>
        <w:jc w:val="both"/>
        <w:rPr>
          <w:rFonts w:ascii="Times New Roman" w:eastAsia="Times New Roman" w:hAnsi="Times New Roman" w:cs="David"/>
          <w:sz w:val="24"/>
          <w:szCs w:val="24"/>
        </w:rPr>
      </w:pPr>
      <w:r w:rsidRPr="00086B05">
        <w:rPr>
          <w:rFonts w:ascii="Times New Roman" w:eastAsia="Times New Roman" w:hAnsi="Times New Roman" w:cs="David" w:hint="cs"/>
          <w:sz w:val="24"/>
          <w:szCs w:val="24"/>
          <w:rtl/>
        </w:rPr>
        <w:t>בפרט, חומר</w:t>
      </w:r>
      <w:r w:rsidRPr="00086B05">
        <w:rPr>
          <w:rFonts w:ascii="Times New Roman" w:eastAsia="Times New Roman" w:hAnsi="Times New Roman" w:cs="David"/>
          <w:sz w:val="24"/>
          <w:szCs w:val="24"/>
          <w:rtl/>
        </w:rPr>
        <w:t xml:space="preserve"> </w:t>
      </w:r>
      <w:r w:rsidRPr="00086B05">
        <w:rPr>
          <w:rFonts w:ascii="Times New Roman" w:eastAsia="Times New Roman" w:hAnsi="Times New Roman" w:cs="David" w:hint="cs"/>
          <w:sz w:val="24"/>
          <w:szCs w:val="24"/>
          <w:rtl/>
        </w:rPr>
        <w:t>לפתיחת</w:t>
      </w:r>
      <w:r w:rsidRPr="00086B05">
        <w:rPr>
          <w:rFonts w:ascii="Times New Roman" w:eastAsia="Times New Roman" w:hAnsi="Times New Roman" w:cs="David"/>
          <w:sz w:val="24"/>
          <w:szCs w:val="24"/>
          <w:rtl/>
        </w:rPr>
        <w:t xml:space="preserve"> </w:t>
      </w:r>
      <w:r w:rsidRPr="00086B05">
        <w:rPr>
          <w:rFonts w:ascii="Times New Roman" w:eastAsia="Times New Roman" w:hAnsi="Times New Roman" w:cs="David" w:hint="cs"/>
          <w:sz w:val="24"/>
          <w:szCs w:val="24"/>
          <w:rtl/>
        </w:rPr>
        <w:t>סתימות</w:t>
      </w:r>
      <w:r w:rsidRPr="00086B05">
        <w:rPr>
          <w:rFonts w:ascii="Times New Roman" w:eastAsia="Times New Roman" w:hAnsi="Times New Roman" w:cs="David"/>
          <w:sz w:val="24"/>
          <w:szCs w:val="24"/>
          <w:rtl/>
        </w:rPr>
        <w:t xml:space="preserve"> </w:t>
      </w:r>
      <w:r w:rsidRPr="00086B05">
        <w:rPr>
          <w:rFonts w:ascii="Times New Roman" w:eastAsia="Times New Roman" w:hAnsi="Times New Roman" w:cs="David" w:hint="cs"/>
          <w:sz w:val="24"/>
          <w:szCs w:val="24"/>
          <w:rtl/>
        </w:rPr>
        <w:t>אשר</w:t>
      </w:r>
      <w:r w:rsidRPr="00086B05">
        <w:rPr>
          <w:rFonts w:ascii="Times New Roman" w:eastAsia="Times New Roman" w:hAnsi="Times New Roman" w:cs="David"/>
          <w:sz w:val="24"/>
          <w:szCs w:val="24"/>
          <w:rtl/>
        </w:rPr>
        <w:t xml:space="preserve"> </w:t>
      </w:r>
      <w:r w:rsidRPr="00086B05">
        <w:rPr>
          <w:rFonts w:ascii="Times New Roman" w:eastAsia="Times New Roman" w:hAnsi="Times New Roman" w:cs="David" w:hint="cs"/>
          <w:sz w:val="24"/>
          <w:szCs w:val="24"/>
          <w:rtl/>
        </w:rPr>
        <w:t>יספוק</w:t>
      </w:r>
      <w:r w:rsidRPr="00086B05">
        <w:rPr>
          <w:rFonts w:ascii="Times New Roman" w:eastAsia="Times New Roman" w:hAnsi="Times New Roman" w:cs="David"/>
          <w:sz w:val="24"/>
          <w:szCs w:val="24"/>
          <w:rtl/>
        </w:rPr>
        <w:t xml:space="preserve"> </w:t>
      </w:r>
      <w:r w:rsidRPr="00086B05">
        <w:rPr>
          <w:rFonts w:ascii="Times New Roman" w:eastAsia="Times New Roman" w:hAnsi="Times New Roman" w:cs="David" w:hint="cs"/>
          <w:sz w:val="24"/>
          <w:szCs w:val="24"/>
          <w:rtl/>
        </w:rPr>
        <w:t>לרשות</w:t>
      </w:r>
      <w:r w:rsidRPr="00086B05">
        <w:rPr>
          <w:rFonts w:ascii="Times New Roman" w:eastAsia="Times New Roman" w:hAnsi="Times New Roman" w:cs="David"/>
          <w:sz w:val="24"/>
          <w:szCs w:val="24"/>
          <w:rtl/>
        </w:rPr>
        <w:t xml:space="preserve"> </w:t>
      </w:r>
      <w:r w:rsidRPr="00086B05">
        <w:rPr>
          <w:rFonts w:ascii="Times New Roman" w:eastAsia="Times New Roman" w:hAnsi="Times New Roman" w:cs="David" w:hint="cs"/>
          <w:sz w:val="24"/>
          <w:szCs w:val="24"/>
          <w:rtl/>
        </w:rPr>
        <w:t>על</w:t>
      </w:r>
      <w:r w:rsidRPr="00086B05">
        <w:rPr>
          <w:rFonts w:ascii="Times New Roman" w:eastAsia="Times New Roman" w:hAnsi="Times New Roman" w:cs="David"/>
          <w:sz w:val="24"/>
          <w:szCs w:val="24"/>
          <w:rtl/>
        </w:rPr>
        <w:t xml:space="preserve"> </w:t>
      </w:r>
      <w:r w:rsidRPr="00086B05">
        <w:rPr>
          <w:rFonts w:ascii="Times New Roman" w:eastAsia="Times New Roman" w:hAnsi="Times New Roman" w:cs="David" w:hint="cs"/>
          <w:sz w:val="24"/>
          <w:szCs w:val="24"/>
          <w:rtl/>
        </w:rPr>
        <w:t>ידי</w:t>
      </w:r>
      <w:r w:rsidRPr="00086B05">
        <w:rPr>
          <w:rFonts w:ascii="Times New Roman" w:eastAsia="Times New Roman" w:hAnsi="Times New Roman" w:cs="David"/>
          <w:sz w:val="24"/>
          <w:szCs w:val="24"/>
          <w:rtl/>
        </w:rPr>
        <w:t xml:space="preserve"> </w:t>
      </w:r>
      <w:r w:rsidRPr="00086B05">
        <w:rPr>
          <w:rFonts w:ascii="Times New Roman" w:eastAsia="Times New Roman" w:hAnsi="Times New Roman" w:cs="David" w:hint="cs"/>
          <w:sz w:val="24"/>
          <w:szCs w:val="24"/>
          <w:rtl/>
        </w:rPr>
        <w:t>הספק</w:t>
      </w:r>
      <w:r w:rsidRPr="00086B05">
        <w:rPr>
          <w:rFonts w:ascii="Times New Roman" w:eastAsia="Times New Roman" w:hAnsi="Times New Roman" w:cs="David"/>
          <w:sz w:val="24"/>
          <w:szCs w:val="24"/>
          <w:rtl/>
        </w:rPr>
        <w:t xml:space="preserve"> </w:t>
      </w:r>
      <w:r w:rsidRPr="00086B05">
        <w:rPr>
          <w:rFonts w:ascii="Times New Roman" w:eastAsia="Times New Roman" w:hAnsi="Times New Roman" w:cs="David" w:hint="cs"/>
          <w:sz w:val="24"/>
          <w:szCs w:val="24"/>
          <w:rtl/>
        </w:rPr>
        <w:t>יעמוד</w:t>
      </w:r>
      <w:r w:rsidRPr="00086B05">
        <w:rPr>
          <w:rFonts w:ascii="Times New Roman" w:eastAsia="Times New Roman" w:hAnsi="Times New Roman" w:cs="David"/>
          <w:sz w:val="24"/>
          <w:szCs w:val="24"/>
          <w:rtl/>
        </w:rPr>
        <w:t xml:space="preserve"> </w:t>
      </w:r>
      <w:r w:rsidRPr="00086B05">
        <w:rPr>
          <w:rFonts w:ascii="Times New Roman" w:eastAsia="Times New Roman" w:hAnsi="Times New Roman" w:cs="David" w:hint="cs"/>
          <w:sz w:val="24"/>
          <w:szCs w:val="24"/>
          <w:rtl/>
        </w:rPr>
        <w:t>בדרישות</w:t>
      </w:r>
      <w:r w:rsidRPr="00086B05">
        <w:rPr>
          <w:rFonts w:ascii="Times New Roman" w:eastAsia="Times New Roman" w:hAnsi="Times New Roman" w:cs="David"/>
          <w:sz w:val="24"/>
          <w:szCs w:val="24"/>
          <w:rtl/>
        </w:rPr>
        <w:t xml:space="preserve"> </w:t>
      </w:r>
      <w:r w:rsidRPr="00086B05">
        <w:rPr>
          <w:rFonts w:ascii="Times New Roman" w:eastAsia="Times New Roman" w:hAnsi="Times New Roman" w:cs="David" w:hint="cs"/>
          <w:sz w:val="24"/>
          <w:szCs w:val="24"/>
          <w:rtl/>
        </w:rPr>
        <w:t>ת</w:t>
      </w:r>
      <w:r w:rsidRPr="00086B05">
        <w:rPr>
          <w:rFonts w:ascii="Times New Roman" w:eastAsia="Times New Roman" w:hAnsi="Times New Roman" w:cs="David"/>
          <w:sz w:val="24"/>
          <w:szCs w:val="24"/>
          <w:rtl/>
        </w:rPr>
        <w:t>"</w:t>
      </w:r>
      <w:r w:rsidRPr="00086B05">
        <w:rPr>
          <w:rFonts w:ascii="Times New Roman" w:eastAsia="Times New Roman" w:hAnsi="Times New Roman" w:cs="David" w:hint="cs"/>
          <w:sz w:val="24"/>
          <w:szCs w:val="24"/>
          <w:rtl/>
        </w:rPr>
        <w:t>י</w:t>
      </w:r>
      <w:r w:rsidRPr="00086B05">
        <w:rPr>
          <w:rFonts w:ascii="Times New Roman" w:eastAsia="Times New Roman" w:hAnsi="Times New Roman" w:cs="David"/>
          <w:sz w:val="24"/>
          <w:szCs w:val="24"/>
          <w:rtl/>
        </w:rPr>
        <w:t xml:space="preserve"> 2250 </w:t>
      </w:r>
      <w:r w:rsidRPr="00086B05">
        <w:rPr>
          <w:rFonts w:ascii="Times New Roman" w:eastAsia="Times New Roman" w:hAnsi="Times New Roman" w:cs="David" w:hint="cs"/>
          <w:sz w:val="24"/>
          <w:szCs w:val="24"/>
          <w:rtl/>
        </w:rPr>
        <w:t>חלק</w:t>
      </w:r>
      <w:r w:rsidRPr="00086B05">
        <w:rPr>
          <w:rFonts w:ascii="Times New Roman" w:eastAsia="Times New Roman" w:hAnsi="Times New Roman" w:cs="David"/>
          <w:sz w:val="24"/>
          <w:szCs w:val="24"/>
          <w:rtl/>
        </w:rPr>
        <w:t xml:space="preserve"> 1.</w:t>
      </w:r>
    </w:p>
    <w:p w14:paraId="1E5B9795" w14:textId="77777777" w:rsidR="005201A9" w:rsidRPr="00086B05" w:rsidRDefault="005201A9" w:rsidP="00D77C9F">
      <w:pPr>
        <w:numPr>
          <w:ilvl w:val="3"/>
          <w:numId w:val="3"/>
        </w:numPr>
        <w:bidi/>
        <w:spacing w:after="0" w:line="360" w:lineRule="auto"/>
        <w:ind w:left="2081" w:hanging="709"/>
        <w:jc w:val="both"/>
        <w:rPr>
          <w:rFonts w:ascii="Times New Roman" w:eastAsia="Times New Roman" w:hAnsi="Times New Roman" w:cs="David"/>
          <w:sz w:val="24"/>
          <w:szCs w:val="24"/>
        </w:rPr>
      </w:pPr>
      <w:r w:rsidRPr="00086B05">
        <w:rPr>
          <w:rFonts w:ascii="Times New Roman" w:eastAsia="Times New Roman" w:hAnsi="Times New Roman" w:cs="David" w:hint="cs"/>
          <w:sz w:val="24"/>
          <w:szCs w:val="24"/>
          <w:rtl/>
        </w:rPr>
        <w:t>בפרט, כל</w:t>
      </w:r>
      <w:r w:rsidRPr="00086B05">
        <w:rPr>
          <w:rFonts w:ascii="Times New Roman" w:eastAsia="Times New Roman" w:hAnsi="Times New Roman" w:cs="David"/>
          <w:sz w:val="24"/>
          <w:szCs w:val="24"/>
          <w:rtl/>
        </w:rPr>
        <w:t xml:space="preserve"> </w:t>
      </w:r>
      <w:r w:rsidRPr="00086B05">
        <w:rPr>
          <w:rFonts w:ascii="Times New Roman" w:eastAsia="Times New Roman" w:hAnsi="Times New Roman" w:cs="David" w:hint="cs"/>
          <w:sz w:val="24"/>
          <w:szCs w:val="24"/>
          <w:rtl/>
        </w:rPr>
        <w:t>יתר</w:t>
      </w:r>
      <w:r w:rsidRPr="00086B05">
        <w:rPr>
          <w:rFonts w:ascii="Times New Roman" w:eastAsia="Times New Roman" w:hAnsi="Times New Roman" w:cs="David"/>
          <w:sz w:val="24"/>
          <w:szCs w:val="24"/>
          <w:rtl/>
        </w:rPr>
        <w:t xml:space="preserve"> </w:t>
      </w:r>
      <w:r w:rsidRPr="00086B05">
        <w:rPr>
          <w:rFonts w:ascii="Times New Roman" w:eastAsia="Times New Roman" w:hAnsi="Times New Roman" w:cs="David" w:hint="cs"/>
          <w:sz w:val="24"/>
          <w:szCs w:val="24"/>
          <w:rtl/>
        </w:rPr>
        <w:t>חומרי</w:t>
      </w:r>
      <w:r w:rsidRPr="00086B05">
        <w:rPr>
          <w:rFonts w:ascii="Times New Roman" w:eastAsia="Times New Roman" w:hAnsi="Times New Roman" w:cs="David"/>
          <w:sz w:val="24"/>
          <w:szCs w:val="24"/>
          <w:rtl/>
        </w:rPr>
        <w:t xml:space="preserve"> </w:t>
      </w:r>
      <w:r w:rsidRPr="00086B05">
        <w:rPr>
          <w:rFonts w:ascii="Times New Roman" w:eastAsia="Times New Roman" w:hAnsi="Times New Roman" w:cs="David" w:hint="cs"/>
          <w:sz w:val="24"/>
          <w:szCs w:val="24"/>
          <w:rtl/>
        </w:rPr>
        <w:t>הניקוי</w:t>
      </w:r>
      <w:r w:rsidRPr="00086B05">
        <w:rPr>
          <w:rFonts w:ascii="Times New Roman" w:eastAsia="Times New Roman" w:hAnsi="Times New Roman" w:cs="David"/>
          <w:sz w:val="24"/>
          <w:szCs w:val="24"/>
          <w:rtl/>
        </w:rPr>
        <w:t xml:space="preserve"> </w:t>
      </w:r>
      <w:r w:rsidRPr="00086B05">
        <w:rPr>
          <w:rFonts w:ascii="Times New Roman" w:eastAsia="Times New Roman" w:hAnsi="Times New Roman" w:cs="David" w:hint="cs"/>
          <w:sz w:val="24"/>
          <w:szCs w:val="24"/>
          <w:rtl/>
        </w:rPr>
        <w:t>אשר</w:t>
      </w:r>
      <w:r w:rsidRPr="00086B05">
        <w:rPr>
          <w:rFonts w:ascii="Times New Roman" w:eastAsia="Times New Roman" w:hAnsi="Times New Roman" w:cs="David"/>
          <w:sz w:val="24"/>
          <w:szCs w:val="24"/>
          <w:rtl/>
        </w:rPr>
        <w:t xml:space="preserve"> </w:t>
      </w:r>
      <w:r w:rsidRPr="00086B05">
        <w:rPr>
          <w:rFonts w:ascii="Times New Roman" w:eastAsia="Times New Roman" w:hAnsi="Times New Roman" w:cs="David" w:hint="cs"/>
          <w:sz w:val="24"/>
          <w:szCs w:val="24"/>
          <w:rtl/>
        </w:rPr>
        <w:t>יסופקו</w:t>
      </w:r>
      <w:r w:rsidRPr="00086B05">
        <w:rPr>
          <w:rFonts w:ascii="Times New Roman" w:eastAsia="Times New Roman" w:hAnsi="Times New Roman" w:cs="David"/>
          <w:sz w:val="24"/>
          <w:szCs w:val="24"/>
          <w:rtl/>
        </w:rPr>
        <w:t xml:space="preserve"> </w:t>
      </w:r>
      <w:r w:rsidRPr="00086B05">
        <w:rPr>
          <w:rFonts w:ascii="Times New Roman" w:eastAsia="Times New Roman" w:hAnsi="Times New Roman" w:cs="David" w:hint="cs"/>
          <w:sz w:val="24"/>
          <w:szCs w:val="24"/>
          <w:rtl/>
        </w:rPr>
        <w:t>לרשות</w:t>
      </w:r>
      <w:r w:rsidRPr="00086B05">
        <w:rPr>
          <w:rFonts w:ascii="Times New Roman" w:eastAsia="Times New Roman" w:hAnsi="Times New Roman" w:cs="David"/>
          <w:sz w:val="24"/>
          <w:szCs w:val="24"/>
          <w:rtl/>
        </w:rPr>
        <w:t xml:space="preserve"> </w:t>
      </w:r>
      <w:r w:rsidRPr="00086B05">
        <w:rPr>
          <w:rFonts w:ascii="Times New Roman" w:eastAsia="Times New Roman" w:hAnsi="Times New Roman" w:cs="David" w:hint="cs"/>
          <w:sz w:val="24"/>
          <w:szCs w:val="24"/>
          <w:rtl/>
        </w:rPr>
        <w:t>על</w:t>
      </w:r>
      <w:r w:rsidRPr="00086B05">
        <w:rPr>
          <w:rFonts w:ascii="Times New Roman" w:eastAsia="Times New Roman" w:hAnsi="Times New Roman" w:cs="David"/>
          <w:sz w:val="24"/>
          <w:szCs w:val="24"/>
          <w:rtl/>
        </w:rPr>
        <w:t xml:space="preserve"> </w:t>
      </w:r>
      <w:r w:rsidRPr="00086B05">
        <w:rPr>
          <w:rFonts w:ascii="Times New Roman" w:eastAsia="Times New Roman" w:hAnsi="Times New Roman" w:cs="David" w:hint="cs"/>
          <w:sz w:val="24"/>
          <w:szCs w:val="24"/>
          <w:rtl/>
        </w:rPr>
        <w:t>ידי</w:t>
      </w:r>
      <w:r w:rsidRPr="00086B05">
        <w:rPr>
          <w:rFonts w:ascii="Times New Roman" w:eastAsia="Times New Roman" w:hAnsi="Times New Roman" w:cs="David"/>
          <w:sz w:val="24"/>
          <w:szCs w:val="24"/>
          <w:rtl/>
        </w:rPr>
        <w:t xml:space="preserve"> </w:t>
      </w:r>
      <w:r w:rsidRPr="00086B05">
        <w:rPr>
          <w:rFonts w:ascii="Times New Roman" w:eastAsia="Times New Roman" w:hAnsi="Times New Roman" w:cs="David" w:hint="cs"/>
          <w:sz w:val="24"/>
          <w:szCs w:val="24"/>
          <w:rtl/>
        </w:rPr>
        <w:t>הספק</w:t>
      </w:r>
      <w:r w:rsidRPr="00086B05">
        <w:rPr>
          <w:rFonts w:ascii="Times New Roman" w:eastAsia="Times New Roman" w:hAnsi="Times New Roman" w:cs="David"/>
          <w:sz w:val="24"/>
          <w:szCs w:val="24"/>
          <w:rtl/>
        </w:rPr>
        <w:t xml:space="preserve"> </w:t>
      </w:r>
      <w:r w:rsidRPr="00086B05">
        <w:rPr>
          <w:rFonts w:ascii="Times New Roman" w:eastAsia="Times New Roman" w:hAnsi="Times New Roman" w:cs="David" w:hint="cs"/>
          <w:sz w:val="24"/>
          <w:szCs w:val="24"/>
          <w:rtl/>
        </w:rPr>
        <w:t>יעמדו</w:t>
      </w:r>
      <w:r w:rsidRPr="00086B05">
        <w:rPr>
          <w:rFonts w:ascii="Times New Roman" w:eastAsia="Times New Roman" w:hAnsi="Times New Roman" w:cs="David"/>
          <w:sz w:val="24"/>
          <w:szCs w:val="24"/>
          <w:rtl/>
        </w:rPr>
        <w:t xml:space="preserve"> </w:t>
      </w:r>
      <w:r w:rsidRPr="00086B05">
        <w:rPr>
          <w:rFonts w:ascii="Times New Roman" w:eastAsia="Times New Roman" w:hAnsi="Times New Roman" w:cs="David" w:hint="cs"/>
          <w:sz w:val="24"/>
          <w:szCs w:val="24"/>
          <w:rtl/>
        </w:rPr>
        <w:t>בדרישות</w:t>
      </w:r>
      <w:r w:rsidRPr="00086B05">
        <w:rPr>
          <w:rFonts w:ascii="Times New Roman" w:eastAsia="Times New Roman" w:hAnsi="Times New Roman" w:cs="David"/>
          <w:sz w:val="24"/>
          <w:szCs w:val="24"/>
          <w:rtl/>
        </w:rPr>
        <w:t xml:space="preserve"> </w:t>
      </w:r>
      <w:r w:rsidRPr="00086B05">
        <w:rPr>
          <w:rFonts w:ascii="Times New Roman" w:eastAsia="Times New Roman" w:hAnsi="Times New Roman" w:cs="David" w:hint="cs"/>
          <w:sz w:val="24"/>
          <w:szCs w:val="24"/>
          <w:rtl/>
        </w:rPr>
        <w:t>ת</w:t>
      </w:r>
      <w:r w:rsidRPr="00086B05">
        <w:rPr>
          <w:rFonts w:ascii="Times New Roman" w:eastAsia="Times New Roman" w:hAnsi="Times New Roman" w:cs="David"/>
          <w:sz w:val="24"/>
          <w:szCs w:val="24"/>
          <w:rtl/>
        </w:rPr>
        <w:t>"</w:t>
      </w:r>
      <w:r w:rsidRPr="00086B05">
        <w:rPr>
          <w:rFonts w:ascii="Times New Roman" w:eastAsia="Times New Roman" w:hAnsi="Times New Roman" w:cs="David" w:hint="cs"/>
          <w:sz w:val="24"/>
          <w:szCs w:val="24"/>
          <w:rtl/>
        </w:rPr>
        <w:t>י</w:t>
      </w:r>
      <w:r w:rsidRPr="00086B05">
        <w:rPr>
          <w:rFonts w:ascii="Times New Roman" w:eastAsia="Times New Roman" w:hAnsi="Times New Roman" w:cs="David"/>
          <w:sz w:val="24"/>
          <w:szCs w:val="24"/>
          <w:rtl/>
        </w:rPr>
        <w:t xml:space="preserve"> 2302 </w:t>
      </w:r>
      <w:r w:rsidRPr="00086B05">
        <w:rPr>
          <w:rFonts w:ascii="Times New Roman" w:eastAsia="Times New Roman" w:hAnsi="Times New Roman" w:cs="David" w:hint="cs"/>
          <w:sz w:val="24"/>
          <w:szCs w:val="24"/>
          <w:rtl/>
        </w:rPr>
        <w:t>חלק</w:t>
      </w:r>
      <w:r w:rsidRPr="00086B05">
        <w:rPr>
          <w:rFonts w:ascii="Times New Roman" w:eastAsia="Times New Roman" w:hAnsi="Times New Roman" w:cs="David"/>
          <w:sz w:val="24"/>
          <w:szCs w:val="24"/>
          <w:rtl/>
        </w:rPr>
        <w:t xml:space="preserve"> 1.</w:t>
      </w:r>
    </w:p>
    <w:p w14:paraId="3AD2F9D5" w14:textId="77777777" w:rsidR="005201A9" w:rsidRPr="00086B05" w:rsidRDefault="005201A9" w:rsidP="00D77C9F">
      <w:pPr>
        <w:numPr>
          <w:ilvl w:val="2"/>
          <w:numId w:val="3"/>
        </w:numPr>
        <w:bidi/>
        <w:spacing w:after="0" w:line="360" w:lineRule="auto"/>
        <w:ind w:left="1514" w:hanging="851"/>
        <w:jc w:val="both"/>
        <w:rPr>
          <w:rFonts w:ascii="Times New Roman" w:eastAsia="Times New Roman" w:hAnsi="Times New Roman" w:cs="David"/>
          <w:sz w:val="24"/>
          <w:szCs w:val="24"/>
        </w:rPr>
      </w:pPr>
      <w:r w:rsidRPr="00086B05">
        <w:rPr>
          <w:rFonts w:ascii="Times New Roman" w:eastAsia="Times New Roman" w:hAnsi="Times New Roman" w:cs="David" w:hint="cs"/>
          <w:sz w:val="24"/>
          <w:szCs w:val="24"/>
          <w:rtl/>
        </w:rPr>
        <w:t>הספק יספק הוכחות ככל שיידרש לכך להחזקת התקנים, הרישיונות והאישורים הרלוונטיים.</w:t>
      </w:r>
    </w:p>
    <w:p w14:paraId="4AC73DE4" w14:textId="77777777" w:rsidR="005201A9" w:rsidRPr="00086B05" w:rsidRDefault="005201A9" w:rsidP="00D77C9F">
      <w:pPr>
        <w:numPr>
          <w:ilvl w:val="2"/>
          <w:numId w:val="3"/>
        </w:numPr>
        <w:bidi/>
        <w:spacing w:after="0" w:line="360" w:lineRule="auto"/>
        <w:ind w:left="1514" w:hanging="851"/>
        <w:jc w:val="both"/>
        <w:rPr>
          <w:rFonts w:ascii="Times New Roman" w:eastAsia="Times New Roman" w:hAnsi="Times New Roman" w:cs="David"/>
          <w:sz w:val="24"/>
          <w:szCs w:val="24"/>
        </w:rPr>
      </w:pPr>
      <w:r w:rsidRPr="00086B05">
        <w:rPr>
          <w:rFonts w:ascii="Times New Roman" w:eastAsia="Times New Roman" w:hAnsi="Times New Roman" w:cs="David" w:hint="cs"/>
          <w:sz w:val="24"/>
          <w:szCs w:val="24"/>
          <w:rtl/>
        </w:rPr>
        <w:t>יודגש, כי הספק ידריך עובדיו לגבי שימוש בחומרים לפי גיליון בטיחות חומרים</w:t>
      </w:r>
      <w:r w:rsidRPr="00086B05">
        <w:rPr>
          <w:rFonts w:ascii="Times New Roman" w:eastAsia="Times New Roman" w:hAnsi="Times New Roman" w:cs="David"/>
          <w:sz w:val="24"/>
          <w:szCs w:val="24"/>
          <w:rtl/>
        </w:rPr>
        <w:t xml:space="preserve"> </w:t>
      </w:r>
      <w:r w:rsidRPr="00086B05">
        <w:rPr>
          <w:rFonts w:ascii="Times New Roman" w:eastAsia="Times New Roman" w:hAnsi="Times New Roman" w:cs="David" w:hint="cs"/>
          <w:sz w:val="24"/>
          <w:szCs w:val="24"/>
          <w:rtl/>
        </w:rPr>
        <w:t>(</w:t>
      </w:r>
      <w:r w:rsidRPr="00086B05">
        <w:rPr>
          <w:rFonts w:ascii="Times New Roman" w:eastAsia="Times New Roman" w:hAnsi="Times New Roman" w:cs="David"/>
          <w:sz w:val="24"/>
          <w:szCs w:val="24"/>
        </w:rPr>
        <w:t>MSDS</w:t>
      </w:r>
      <w:r w:rsidRPr="00086B05">
        <w:rPr>
          <w:rFonts w:ascii="Times New Roman" w:eastAsia="Times New Roman" w:hAnsi="Times New Roman" w:cs="David" w:hint="cs"/>
          <w:sz w:val="24"/>
          <w:szCs w:val="24"/>
          <w:rtl/>
        </w:rPr>
        <w:t xml:space="preserve">) בהתאם לדרישות </w:t>
      </w:r>
      <w:r w:rsidRPr="00086B05">
        <w:rPr>
          <w:rFonts w:ascii="Times New Roman" w:eastAsia="Times New Roman" w:hAnsi="Times New Roman" w:cs="David"/>
          <w:sz w:val="24"/>
          <w:szCs w:val="24"/>
          <w:rtl/>
        </w:rPr>
        <w:t xml:space="preserve">תקנות הבטיחות בעבודה (גיליון בטיחות, סיווג, אריזה, </w:t>
      </w:r>
      <w:r w:rsidRPr="00086B05">
        <w:rPr>
          <w:rFonts w:ascii="Times New Roman" w:eastAsia="Times New Roman" w:hAnsi="Times New Roman" w:cs="David" w:hint="cs"/>
          <w:sz w:val="24"/>
          <w:szCs w:val="24"/>
          <w:rtl/>
        </w:rPr>
        <w:t>תווי</w:t>
      </w:r>
      <w:r w:rsidRPr="00086B05">
        <w:rPr>
          <w:rFonts w:ascii="Times New Roman" w:eastAsia="Times New Roman" w:hAnsi="Times New Roman" w:cs="David"/>
          <w:sz w:val="24"/>
          <w:szCs w:val="24"/>
          <w:rtl/>
        </w:rPr>
        <w:t xml:space="preserve"> וסימון של אריזות), התשנ"ח-1998</w:t>
      </w:r>
      <w:r w:rsidRPr="00086B05">
        <w:rPr>
          <w:rFonts w:ascii="Times New Roman" w:eastAsia="Times New Roman" w:hAnsi="Times New Roman" w:cs="David" w:hint="cs"/>
          <w:sz w:val="24"/>
          <w:szCs w:val="24"/>
          <w:rtl/>
        </w:rPr>
        <w:t>.</w:t>
      </w:r>
    </w:p>
    <w:p w14:paraId="589E21AD" w14:textId="77777777" w:rsidR="005201A9" w:rsidRPr="00086B05" w:rsidRDefault="005201A9" w:rsidP="00D77C9F">
      <w:pPr>
        <w:numPr>
          <w:ilvl w:val="2"/>
          <w:numId w:val="3"/>
        </w:numPr>
        <w:bidi/>
        <w:spacing w:after="0" w:line="360" w:lineRule="auto"/>
        <w:ind w:left="1514" w:hanging="851"/>
        <w:jc w:val="both"/>
        <w:rPr>
          <w:rFonts w:ascii="Times New Roman" w:eastAsia="Times New Roman" w:hAnsi="Times New Roman" w:cs="David"/>
          <w:sz w:val="24"/>
          <w:szCs w:val="24"/>
        </w:rPr>
      </w:pPr>
      <w:r w:rsidRPr="00086B05">
        <w:rPr>
          <w:rFonts w:ascii="Times New Roman" w:eastAsia="Times New Roman" w:hAnsi="Times New Roman" w:cs="David" w:hint="cs"/>
          <w:sz w:val="24"/>
          <w:szCs w:val="24"/>
          <w:rtl/>
        </w:rPr>
        <w:t>להלן רשימת חומרי הניקיון, חומרי נייר וציוד הניקיון אשר באחריות הספק לספק לאתרים השונים במסגרת זכייתו במכרז:</w:t>
      </w:r>
    </w:p>
    <w:tbl>
      <w:tblPr>
        <w:tblStyle w:val="GridTable4-Accent11"/>
        <w:bidiVisual/>
        <w:tblW w:w="8334" w:type="dxa"/>
        <w:tblInd w:w="35" w:type="dxa"/>
        <w:tblLook w:val="04A0" w:firstRow="1" w:lastRow="0" w:firstColumn="1" w:lastColumn="0" w:noHBand="0" w:noVBand="1"/>
      </w:tblPr>
      <w:tblGrid>
        <w:gridCol w:w="691"/>
        <w:gridCol w:w="2432"/>
        <w:gridCol w:w="2823"/>
        <w:gridCol w:w="2388"/>
      </w:tblGrid>
      <w:tr w:rsidR="005201A9" w:rsidRPr="00AE627C" w14:paraId="3D30977F" w14:textId="77777777" w:rsidTr="00086B0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1" w:type="dxa"/>
          </w:tcPr>
          <w:p w14:paraId="457EDF7C" w14:textId="77777777" w:rsidR="005201A9" w:rsidRPr="00AE627C" w:rsidRDefault="005201A9" w:rsidP="00590D27">
            <w:pPr>
              <w:pStyle w:val="a4"/>
              <w:bidi/>
              <w:ind w:left="0"/>
              <w:jc w:val="center"/>
              <w:rPr>
                <w:rFonts w:cs="David"/>
                <w:rtl/>
                <w:lang w:eastAsia="he-IL"/>
              </w:rPr>
            </w:pPr>
          </w:p>
        </w:tc>
        <w:tc>
          <w:tcPr>
            <w:tcW w:w="7643" w:type="dxa"/>
            <w:gridSpan w:val="3"/>
          </w:tcPr>
          <w:p w14:paraId="2F5078A1" w14:textId="77777777" w:rsidR="005201A9" w:rsidRPr="00AE627C" w:rsidRDefault="005201A9" w:rsidP="00590D27">
            <w:pPr>
              <w:pStyle w:val="a4"/>
              <w:bidi/>
              <w:ind w:left="0"/>
              <w:jc w:val="center"/>
              <w:cnfStyle w:val="100000000000" w:firstRow="1" w:lastRow="0" w:firstColumn="0" w:lastColumn="0" w:oddVBand="0" w:evenVBand="0" w:oddHBand="0" w:evenHBand="0" w:firstRowFirstColumn="0" w:firstRowLastColumn="0" w:lastRowFirstColumn="0" w:lastRowLastColumn="0"/>
              <w:rPr>
                <w:rFonts w:cs="David"/>
                <w:rtl/>
                <w:lang w:eastAsia="he-IL"/>
              </w:rPr>
            </w:pPr>
            <w:r w:rsidRPr="00AE627C">
              <w:rPr>
                <w:rFonts w:cs="David" w:hint="cs"/>
                <w:rtl/>
                <w:lang w:eastAsia="he-IL"/>
              </w:rPr>
              <w:t>מוצרי נייר ושקיות</w:t>
            </w:r>
          </w:p>
        </w:tc>
      </w:tr>
      <w:tr w:rsidR="005201A9" w:rsidRPr="00AE627C" w14:paraId="7B712550" w14:textId="77777777" w:rsidTr="00086B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1" w:type="dxa"/>
          </w:tcPr>
          <w:p w14:paraId="0C30C944" w14:textId="77777777" w:rsidR="005201A9" w:rsidRPr="006E6602" w:rsidRDefault="005201A9" w:rsidP="00590D27">
            <w:pPr>
              <w:pStyle w:val="a4"/>
              <w:bidi/>
              <w:ind w:left="0"/>
              <w:jc w:val="center"/>
              <w:rPr>
                <w:rFonts w:cs="David"/>
                <w:rtl/>
                <w:lang w:eastAsia="he-IL"/>
              </w:rPr>
            </w:pPr>
            <w:proofErr w:type="spellStart"/>
            <w:r w:rsidRPr="006E6602">
              <w:rPr>
                <w:rFonts w:cs="David" w:hint="cs"/>
                <w:rtl/>
                <w:lang w:eastAsia="he-IL"/>
              </w:rPr>
              <w:t>מס"ד</w:t>
            </w:r>
            <w:proofErr w:type="spellEnd"/>
          </w:p>
        </w:tc>
        <w:tc>
          <w:tcPr>
            <w:tcW w:w="2432" w:type="dxa"/>
          </w:tcPr>
          <w:p w14:paraId="46A5FF48" w14:textId="77777777" w:rsidR="005201A9" w:rsidRPr="00AE627C" w:rsidRDefault="005201A9" w:rsidP="00590D27">
            <w:pPr>
              <w:pStyle w:val="a4"/>
              <w:bidi/>
              <w:ind w:left="0"/>
              <w:jc w:val="center"/>
              <w:cnfStyle w:val="000000100000" w:firstRow="0" w:lastRow="0" w:firstColumn="0" w:lastColumn="0" w:oddVBand="0" w:evenVBand="0" w:oddHBand="1" w:evenHBand="0" w:firstRowFirstColumn="0" w:firstRowLastColumn="0" w:lastRowFirstColumn="0" w:lastRowLastColumn="0"/>
              <w:rPr>
                <w:rFonts w:cs="David"/>
                <w:b/>
                <w:bCs/>
                <w:rtl/>
                <w:lang w:eastAsia="he-IL"/>
              </w:rPr>
            </w:pPr>
            <w:r w:rsidRPr="00AE627C">
              <w:rPr>
                <w:rFonts w:cs="David" w:hint="cs"/>
                <w:b/>
                <w:bCs/>
                <w:rtl/>
                <w:lang w:eastAsia="he-IL"/>
              </w:rPr>
              <w:t>מוצר</w:t>
            </w:r>
          </w:p>
        </w:tc>
        <w:tc>
          <w:tcPr>
            <w:tcW w:w="2823" w:type="dxa"/>
          </w:tcPr>
          <w:p w14:paraId="693F553B" w14:textId="77777777" w:rsidR="005201A9" w:rsidRPr="00AE627C" w:rsidRDefault="005201A9" w:rsidP="00590D27">
            <w:pPr>
              <w:pStyle w:val="a4"/>
              <w:bidi/>
              <w:ind w:left="0"/>
              <w:jc w:val="center"/>
              <w:cnfStyle w:val="000000100000" w:firstRow="0" w:lastRow="0" w:firstColumn="0" w:lastColumn="0" w:oddVBand="0" w:evenVBand="0" w:oddHBand="1" w:evenHBand="0" w:firstRowFirstColumn="0" w:firstRowLastColumn="0" w:lastRowFirstColumn="0" w:lastRowLastColumn="0"/>
              <w:rPr>
                <w:rFonts w:cs="David"/>
                <w:b/>
                <w:bCs/>
                <w:rtl/>
                <w:lang w:eastAsia="he-IL"/>
              </w:rPr>
            </w:pPr>
            <w:r w:rsidRPr="00AE627C">
              <w:rPr>
                <w:rFonts w:cs="David" w:hint="cs"/>
                <w:b/>
                <w:bCs/>
                <w:rtl/>
                <w:lang w:eastAsia="he-IL"/>
              </w:rPr>
              <w:t>מידות</w:t>
            </w:r>
          </w:p>
        </w:tc>
        <w:tc>
          <w:tcPr>
            <w:tcW w:w="2388" w:type="dxa"/>
          </w:tcPr>
          <w:p w14:paraId="3DB59DBD" w14:textId="77777777" w:rsidR="005201A9" w:rsidRPr="00AE627C" w:rsidRDefault="005201A9" w:rsidP="00590D27">
            <w:pPr>
              <w:pStyle w:val="a4"/>
              <w:bidi/>
              <w:ind w:left="0"/>
              <w:jc w:val="center"/>
              <w:cnfStyle w:val="000000100000" w:firstRow="0" w:lastRow="0" w:firstColumn="0" w:lastColumn="0" w:oddVBand="0" w:evenVBand="0" w:oddHBand="1" w:evenHBand="0" w:firstRowFirstColumn="0" w:firstRowLastColumn="0" w:lastRowFirstColumn="0" w:lastRowLastColumn="0"/>
              <w:rPr>
                <w:rFonts w:cs="David"/>
                <w:b/>
                <w:bCs/>
                <w:rtl/>
                <w:lang w:eastAsia="he-IL"/>
              </w:rPr>
            </w:pPr>
            <w:r w:rsidRPr="00AE627C">
              <w:rPr>
                <w:rFonts w:cs="David" w:hint="cs"/>
                <w:b/>
                <w:bCs/>
                <w:rtl/>
                <w:lang w:eastAsia="he-IL"/>
              </w:rPr>
              <w:t>הערות</w:t>
            </w:r>
          </w:p>
        </w:tc>
      </w:tr>
      <w:tr w:rsidR="005201A9" w:rsidRPr="00AE627C" w14:paraId="15C4A91F" w14:textId="77777777" w:rsidTr="00086B05">
        <w:tc>
          <w:tcPr>
            <w:cnfStyle w:val="001000000000" w:firstRow="0" w:lastRow="0" w:firstColumn="1" w:lastColumn="0" w:oddVBand="0" w:evenVBand="0" w:oddHBand="0" w:evenHBand="0" w:firstRowFirstColumn="0" w:firstRowLastColumn="0" w:lastRowFirstColumn="0" w:lastRowLastColumn="0"/>
            <w:tcW w:w="691" w:type="dxa"/>
          </w:tcPr>
          <w:p w14:paraId="3EB15D1B" w14:textId="77777777" w:rsidR="005201A9" w:rsidRPr="006E6602" w:rsidRDefault="005201A9" w:rsidP="00590D27">
            <w:pPr>
              <w:pStyle w:val="a4"/>
              <w:bidi/>
              <w:ind w:left="0"/>
              <w:rPr>
                <w:rFonts w:cs="David"/>
                <w:b w:val="0"/>
                <w:bCs w:val="0"/>
                <w:rtl/>
                <w:lang w:eastAsia="he-IL"/>
              </w:rPr>
            </w:pPr>
            <w:r w:rsidRPr="006E6602">
              <w:rPr>
                <w:rFonts w:cs="David" w:hint="cs"/>
                <w:b w:val="0"/>
                <w:bCs w:val="0"/>
                <w:rtl/>
                <w:lang w:eastAsia="he-IL"/>
              </w:rPr>
              <w:t>1</w:t>
            </w:r>
          </w:p>
        </w:tc>
        <w:tc>
          <w:tcPr>
            <w:tcW w:w="2432" w:type="dxa"/>
          </w:tcPr>
          <w:p w14:paraId="354DB624"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AE627C">
              <w:rPr>
                <w:rFonts w:cs="David" w:hint="cs"/>
                <w:rtl/>
                <w:lang w:eastAsia="he-IL"/>
              </w:rPr>
              <w:t>נייר ניגוב ידיים בגליל (6 גלילים בחבילה)</w:t>
            </w:r>
          </w:p>
        </w:tc>
        <w:tc>
          <w:tcPr>
            <w:tcW w:w="2823" w:type="dxa"/>
          </w:tcPr>
          <w:p w14:paraId="01515B0C"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AE627C">
              <w:rPr>
                <w:rFonts w:cs="David" w:hint="cs"/>
                <w:rtl/>
                <w:lang w:eastAsia="he-IL"/>
              </w:rPr>
              <w:t>19.5 ס"מ רוחב, 100 מטר אורך</w:t>
            </w:r>
          </w:p>
        </w:tc>
        <w:tc>
          <w:tcPr>
            <w:tcW w:w="2388" w:type="dxa"/>
          </w:tcPr>
          <w:p w14:paraId="291E9847"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AE627C">
              <w:rPr>
                <w:rFonts w:cs="David" w:hint="cs"/>
                <w:rtl/>
                <w:lang w:eastAsia="he-IL"/>
              </w:rPr>
              <w:t xml:space="preserve">למתקן </w:t>
            </w:r>
            <w:proofErr w:type="spellStart"/>
            <w:r w:rsidRPr="00AE627C">
              <w:rPr>
                <w:rFonts w:cs="David" w:hint="cs"/>
                <w:rtl/>
                <w:lang w:eastAsia="he-IL"/>
              </w:rPr>
              <w:t>צוקית</w:t>
            </w:r>
            <w:proofErr w:type="spellEnd"/>
            <w:r w:rsidRPr="00AE627C">
              <w:rPr>
                <w:rFonts w:cs="David" w:hint="cs"/>
                <w:rtl/>
                <w:lang w:eastAsia="he-IL"/>
              </w:rPr>
              <w:t>/קונטרול</w:t>
            </w:r>
          </w:p>
        </w:tc>
      </w:tr>
      <w:tr w:rsidR="005201A9" w:rsidRPr="00AE627C" w14:paraId="4EB401AE" w14:textId="77777777" w:rsidTr="00086B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1" w:type="dxa"/>
          </w:tcPr>
          <w:p w14:paraId="3498DAA0" w14:textId="77777777" w:rsidR="005201A9" w:rsidRPr="006E6602" w:rsidRDefault="005201A9" w:rsidP="00590D27">
            <w:pPr>
              <w:pStyle w:val="a4"/>
              <w:bidi/>
              <w:ind w:left="0"/>
              <w:rPr>
                <w:rFonts w:cs="David"/>
                <w:b w:val="0"/>
                <w:bCs w:val="0"/>
                <w:rtl/>
                <w:lang w:eastAsia="he-IL"/>
              </w:rPr>
            </w:pPr>
            <w:r w:rsidRPr="006E6602">
              <w:rPr>
                <w:rFonts w:cs="David" w:hint="cs"/>
                <w:b w:val="0"/>
                <w:bCs w:val="0"/>
                <w:rtl/>
                <w:lang w:eastAsia="he-IL"/>
              </w:rPr>
              <w:t>2</w:t>
            </w:r>
          </w:p>
        </w:tc>
        <w:tc>
          <w:tcPr>
            <w:tcW w:w="2432" w:type="dxa"/>
          </w:tcPr>
          <w:p w14:paraId="6707EB7A"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AE627C">
              <w:rPr>
                <w:rFonts w:cs="David" w:hint="cs"/>
                <w:rtl/>
                <w:lang w:eastAsia="he-IL"/>
              </w:rPr>
              <w:t>נייר טואלט טישו דו שכבתי</w:t>
            </w:r>
          </w:p>
        </w:tc>
        <w:tc>
          <w:tcPr>
            <w:tcW w:w="2823" w:type="dxa"/>
          </w:tcPr>
          <w:p w14:paraId="35E1841F"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AE627C">
              <w:rPr>
                <w:rFonts w:cs="David" w:hint="cs"/>
                <w:rtl/>
                <w:lang w:eastAsia="he-IL"/>
              </w:rPr>
              <w:t>48 גלילים בחבילה (860 מטר רץ לפחות)</w:t>
            </w:r>
          </w:p>
        </w:tc>
        <w:tc>
          <w:tcPr>
            <w:tcW w:w="2388" w:type="dxa"/>
          </w:tcPr>
          <w:p w14:paraId="27965E7F"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AE627C" w14:paraId="1440FB50" w14:textId="77777777" w:rsidTr="00086B05">
        <w:tc>
          <w:tcPr>
            <w:cnfStyle w:val="001000000000" w:firstRow="0" w:lastRow="0" w:firstColumn="1" w:lastColumn="0" w:oddVBand="0" w:evenVBand="0" w:oddHBand="0" w:evenHBand="0" w:firstRowFirstColumn="0" w:firstRowLastColumn="0" w:lastRowFirstColumn="0" w:lastRowLastColumn="0"/>
            <w:tcW w:w="691" w:type="dxa"/>
          </w:tcPr>
          <w:p w14:paraId="6AB15E5A" w14:textId="77777777" w:rsidR="005201A9" w:rsidRPr="006E6602" w:rsidRDefault="005201A9" w:rsidP="00590D27">
            <w:pPr>
              <w:pStyle w:val="a4"/>
              <w:bidi/>
              <w:ind w:left="0"/>
              <w:rPr>
                <w:rFonts w:cs="David"/>
                <w:b w:val="0"/>
                <w:bCs w:val="0"/>
                <w:rtl/>
                <w:lang w:eastAsia="he-IL"/>
              </w:rPr>
            </w:pPr>
            <w:r w:rsidRPr="006E6602">
              <w:rPr>
                <w:rFonts w:cs="David" w:hint="cs"/>
                <w:b w:val="0"/>
                <w:bCs w:val="0"/>
                <w:rtl/>
                <w:lang w:eastAsia="he-IL"/>
              </w:rPr>
              <w:t>3</w:t>
            </w:r>
          </w:p>
        </w:tc>
        <w:tc>
          <w:tcPr>
            <w:tcW w:w="2432" w:type="dxa"/>
          </w:tcPr>
          <w:p w14:paraId="317DA359"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AE627C">
              <w:rPr>
                <w:rFonts w:cs="David" w:hint="cs"/>
                <w:rtl/>
                <w:lang w:eastAsia="he-IL"/>
              </w:rPr>
              <w:t>נייר ג'מבו מדיום</w:t>
            </w:r>
          </w:p>
        </w:tc>
        <w:tc>
          <w:tcPr>
            <w:tcW w:w="2823" w:type="dxa"/>
          </w:tcPr>
          <w:p w14:paraId="3BF06273"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AE627C">
              <w:rPr>
                <w:rFonts w:cs="David" w:hint="cs"/>
                <w:rtl/>
                <w:lang w:eastAsia="he-IL"/>
              </w:rPr>
              <w:t>180 דפים בגליל.</w:t>
            </w:r>
          </w:p>
        </w:tc>
        <w:tc>
          <w:tcPr>
            <w:tcW w:w="2388" w:type="dxa"/>
          </w:tcPr>
          <w:p w14:paraId="0FFDBCCF"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AE627C" w14:paraId="1DA3A9DD" w14:textId="77777777" w:rsidTr="00086B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1" w:type="dxa"/>
          </w:tcPr>
          <w:p w14:paraId="1BF5E2B0" w14:textId="77777777" w:rsidR="005201A9" w:rsidRPr="006E6602" w:rsidRDefault="005201A9" w:rsidP="00590D27">
            <w:pPr>
              <w:pStyle w:val="a4"/>
              <w:bidi/>
              <w:ind w:left="0"/>
              <w:rPr>
                <w:rFonts w:cs="David"/>
                <w:b w:val="0"/>
                <w:bCs w:val="0"/>
                <w:rtl/>
                <w:lang w:eastAsia="he-IL"/>
              </w:rPr>
            </w:pPr>
            <w:r w:rsidRPr="006E6602">
              <w:rPr>
                <w:rFonts w:cs="David" w:hint="cs"/>
                <w:b w:val="0"/>
                <w:bCs w:val="0"/>
                <w:rtl/>
                <w:lang w:eastAsia="he-IL"/>
              </w:rPr>
              <w:t>4</w:t>
            </w:r>
          </w:p>
        </w:tc>
        <w:tc>
          <w:tcPr>
            <w:tcW w:w="2432" w:type="dxa"/>
          </w:tcPr>
          <w:p w14:paraId="43063D60"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AE627C">
              <w:rPr>
                <w:rFonts w:cs="David" w:hint="cs"/>
                <w:rtl/>
                <w:lang w:eastAsia="he-IL"/>
              </w:rPr>
              <w:t>צץ רץ</w:t>
            </w:r>
          </w:p>
        </w:tc>
        <w:tc>
          <w:tcPr>
            <w:tcW w:w="2823" w:type="dxa"/>
          </w:tcPr>
          <w:p w14:paraId="616D51A2"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AE627C">
              <w:rPr>
                <w:rFonts w:cs="David" w:hint="cs"/>
                <w:rtl/>
                <w:lang w:eastAsia="he-IL"/>
              </w:rPr>
              <w:t xml:space="preserve">24*21 </w:t>
            </w:r>
            <w:proofErr w:type="spellStart"/>
            <w:r w:rsidRPr="00AE627C">
              <w:rPr>
                <w:rFonts w:cs="David" w:hint="cs"/>
                <w:rtl/>
                <w:lang w:eastAsia="he-IL"/>
              </w:rPr>
              <w:t>סמ</w:t>
            </w:r>
            <w:proofErr w:type="spellEnd"/>
            <w:r w:rsidRPr="00AE627C">
              <w:rPr>
                <w:rFonts w:cs="David" w:hint="cs"/>
                <w:rtl/>
                <w:lang w:eastAsia="he-IL"/>
              </w:rPr>
              <w:t>' לדף. 4000 יחידות בחבילה</w:t>
            </w:r>
          </w:p>
        </w:tc>
        <w:tc>
          <w:tcPr>
            <w:tcW w:w="2388" w:type="dxa"/>
          </w:tcPr>
          <w:p w14:paraId="39E191D0"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AE627C" w14:paraId="3069B6C5" w14:textId="77777777" w:rsidTr="00086B05">
        <w:tc>
          <w:tcPr>
            <w:cnfStyle w:val="001000000000" w:firstRow="0" w:lastRow="0" w:firstColumn="1" w:lastColumn="0" w:oddVBand="0" w:evenVBand="0" w:oddHBand="0" w:evenHBand="0" w:firstRowFirstColumn="0" w:firstRowLastColumn="0" w:lastRowFirstColumn="0" w:lastRowLastColumn="0"/>
            <w:tcW w:w="691" w:type="dxa"/>
          </w:tcPr>
          <w:p w14:paraId="2AB839D6" w14:textId="77777777" w:rsidR="005201A9" w:rsidRPr="006E6602" w:rsidRDefault="005201A9" w:rsidP="00590D27">
            <w:pPr>
              <w:pStyle w:val="a4"/>
              <w:bidi/>
              <w:ind w:left="0"/>
              <w:rPr>
                <w:rFonts w:cs="David"/>
                <w:b w:val="0"/>
                <w:bCs w:val="0"/>
                <w:rtl/>
                <w:lang w:eastAsia="he-IL"/>
              </w:rPr>
            </w:pPr>
            <w:r w:rsidRPr="006E6602">
              <w:rPr>
                <w:rFonts w:cs="David" w:hint="cs"/>
                <w:b w:val="0"/>
                <w:bCs w:val="0"/>
                <w:rtl/>
                <w:lang w:eastAsia="he-IL"/>
              </w:rPr>
              <w:t>5</w:t>
            </w:r>
          </w:p>
        </w:tc>
        <w:tc>
          <w:tcPr>
            <w:tcW w:w="2432" w:type="dxa"/>
          </w:tcPr>
          <w:p w14:paraId="788F8335" w14:textId="77777777" w:rsidR="005201A9" w:rsidRPr="008F69D6"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8F69D6">
              <w:rPr>
                <w:rFonts w:cs="David" w:hint="cs"/>
                <w:rtl/>
                <w:lang w:eastAsia="he-IL"/>
              </w:rPr>
              <w:t>נייר תעשייתי 1200 טישו חד שכבתי</w:t>
            </w:r>
          </w:p>
        </w:tc>
        <w:tc>
          <w:tcPr>
            <w:tcW w:w="2823" w:type="dxa"/>
          </w:tcPr>
          <w:p w14:paraId="34A9787F"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Pr>
                <w:rFonts w:cs="David" w:hint="cs"/>
                <w:rtl/>
                <w:lang w:eastAsia="he-IL"/>
              </w:rPr>
              <w:t>7 ק"ג לגליל לפחות</w:t>
            </w:r>
          </w:p>
        </w:tc>
        <w:tc>
          <w:tcPr>
            <w:tcW w:w="2388" w:type="dxa"/>
          </w:tcPr>
          <w:p w14:paraId="64807DDF"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Pr>
                <w:rFonts w:cs="David" w:hint="cs"/>
                <w:rtl/>
                <w:lang w:eastAsia="he-IL"/>
              </w:rPr>
              <w:t>מתאים לתלייה על מתקן ייעודי</w:t>
            </w:r>
          </w:p>
        </w:tc>
      </w:tr>
      <w:tr w:rsidR="005201A9" w:rsidRPr="00AE627C" w14:paraId="769319B0" w14:textId="77777777" w:rsidTr="00086B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1" w:type="dxa"/>
          </w:tcPr>
          <w:p w14:paraId="6295667A" w14:textId="77777777" w:rsidR="005201A9" w:rsidRPr="006E6602" w:rsidRDefault="005201A9" w:rsidP="00590D27">
            <w:pPr>
              <w:pStyle w:val="a4"/>
              <w:bidi/>
              <w:ind w:left="0"/>
              <w:rPr>
                <w:rFonts w:cs="David"/>
                <w:b w:val="0"/>
                <w:bCs w:val="0"/>
                <w:rtl/>
                <w:lang w:eastAsia="he-IL"/>
              </w:rPr>
            </w:pPr>
            <w:r w:rsidRPr="006E6602">
              <w:rPr>
                <w:rFonts w:cs="David" w:hint="cs"/>
                <w:b w:val="0"/>
                <w:bCs w:val="0"/>
                <w:rtl/>
                <w:lang w:eastAsia="he-IL"/>
              </w:rPr>
              <w:t>6</w:t>
            </w:r>
          </w:p>
        </w:tc>
        <w:tc>
          <w:tcPr>
            <w:tcW w:w="2432" w:type="dxa"/>
          </w:tcPr>
          <w:p w14:paraId="18893808"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AE627C">
              <w:rPr>
                <w:rFonts w:cs="David" w:hint="cs"/>
                <w:rtl/>
                <w:lang w:eastAsia="he-IL"/>
              </w:rPr>
              <w:t>שקיות 75/90</w:t>
            </w:r>
          </w:p>
        </w:tc>
        <w:tc>
          <w:tcPr>
            <w:tcW w:w="2823" w:type="dxa"/>
          </w:tcPr>
          <w:p w14:paraId="633738FC"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AE627C">
              <w:rPr>
                <w:rFonts w:cs="David" w:hint="cs"/>
                <w:rtl/>
                <w:lang w:eastAsia="he-IL"/>
              </w:rPr>
              <w:t>50 יח' בחבילה</w:t>
            </w:r>
          </w:p>
        </w:tc>
        <w:tc>
          <w:tcPr>
            <w:tcW w:w="2388" w:type="dxa"/>
          </w:tcPr>
          <w:p w14:paraId="58921095"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AE627C" w14:paraId="504FE6FB" w14:textId="77777777" w:rsidTr="00086B05">
        <w:tc>
          <w:tcPr>
            <w:cnfStyle w:val="001000000000" w:firstRow="0" w:lastRow="0" w:firstColumn="1" w:lastColumn="0" w:oddVBand="0" w:evenVBand="0" w:oddHBand="0" w:evenHBand="0" w:firstRowFirstColumn="0" w:firstRowLastColumn="0" w:lastRowFirstColumn="0" w:lastRowLastColumn="0"/>
            <w:tcW w:w="691" w:type="dxa"/>
          </w:tcPr>
          <w:p w14:paraId="044D74EB" w14:textId="77777777" w:rsidR="005201A9" w:rsidRPr="006E6602" w:rsidRDefault="005201A9" w:rsidP="00590D27">
            <w:pPr>
              <w:pStyle w:val="a4"/>
              <w:bidi/>
              <w:ind w:left="0"/>
              <w:rPr>
                <w:rFonts w:cs="David"/>
                <w:b w:val="0"/>
                <w:bCs w:val="0"/>
                <w:rtl/>
                <w:lang w:eastAsia="he-IL"/>
              </w:rPr>
            </w:pPr>
            <w:r w:rsidRPr="006E6602">
              <w:rPr>
                <w:rFonts w:cs="David" w:hint="cs"/>
                <w:b w:val="0"/>
                <w:bCs w:val="0"/>
                <w:rtl/>
                <w:lang w:eastAsia="he-IL"/>
              </w:rPr>
              <w:t>7</w:t>
            </w:r>
          </w:p>
        </w:tc>
        <w:tc>
          <w:tcPr>
            <w:tcW w:w="2432" w:type="dxa"/>
          </w:tcPr>
          <w:p w14:paraId="2A8B1824"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AE627C">
              <w:rPr>
                <w:rFonts w:cs="David" w:hint="cs"/>
                <w:rtl/>
                <w:lang w:eastAsia="he-IL"/>
              </w:rPr>
              <w:t xml:space="preserve">שקיות 76/85 בגליל </w:t>
            </w:r>
            <w:r w:rsidRPr="00AE627C">
              <w:rPr>
                <w:rFonts w:cs="David" w:hint="cs"/>
                <w:lang w:eastAsia="he-IL"/>
              </w:rPr>
              <w:t>L</w:t>
            </w:r>
            <w:r w:rsidRPr="00AE627C">
              <w:rPr>
                <w:rFonts w:cs="David"/>
                <w:lang w:eastAsia="he-IL"/>
              </w:rPr>
              <w:t>.</w:t>
            </w:r>
            <w:r w:rsidRPr="00AE627C">
              <w:rPr>
                <w:rFonts w:cs="David" w:hint="cs"/>
                <w:lang w:eastAsia="he-IL"/>
              </w:rPr>
              <w:t>D</w:t>
            </w:r>
            <w:r w:rsidRPr="00AE627C">
              <w:rPr>
                <w:rFonts w:cs="David" w:hint="cs"/>
                <w:rtl/>
                <w:lang w:eastAsia="he-IL"/>
              </w:rPr>
              <w:t xml:space="preserve"> שחור</w:t>
            </w:r>
          </w:p>
        </w:tc>
        <w:tc>
          <w:tcPr>
            <w:tcW w:w="2823" w:type="dxa"/>
          </w:tcPr>
          <w:p w14:paraId="3529DC78"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AE627C">
              <w:rPr>
                <w:rFonts w:cs="David" w:hint="cs"/>
                <w:rtl/>
                <w:lang w:eastAsia="he-IL"/>
              </w:rPr>
              <w:t>500 יח' בחבילה</w:t>
            </w:r>
          </w:p>
        </w:tc>
        <w:tc>
          <w:tcPr>
            <w:tcW w:w="2388" w:type="dxa"/>
          </w:tcPr>
          <w:p w14:paraId="21FBB4B2"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AE627C" w14:paraId="417681D4" w14:textId="77777777" w:rsidTr="00086B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1" w:type="dxa"/>
          </w:tcPr>
          <w:p w14:paraId="245D0E9E" w14:textId="77777777" w:rsidR="005201A9" w:rsidRPr="006E6602" w:rsidRDefault="005201A9" w:rsidP="00590D27">
            <w:pPr>
              <w:pStyle w:val="a4"/>
              <w:bidi/>
              <w:ind w:left="0"/>
              <w:rPr>
                <w:rFonts w:cs="David"/>
                <w:b w:val="0"/>
                <w:bCs w:val="0"/>
                <w:rtl/>
                <w:lang w:eastAsia="he-IL"/>
              </w:rPr>
            </w:pPr>
            <w:r w:rsidRPr="006E6602">
              <w:rPr>
                <w:rFonts w:cs="David" w:hint="cs"/>
                <w:b w:val="0"/>
                <w:bCs w:val="0"/>
                <w:rtl/>
                <w:lang w:eastAsia="he-IL"/>
              </w:rPr>
              <w:t>8</w:t>
            </w:r>
          </w:p>
        </w:tc>
        <w:tc>
          <w:tcPr>
            <w:tcW w:w="2432" w:type="dxa"/>
          </w:tcPr>
          <w:p w14:paraId="2106784D"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AE627C">
              <w:rPr>
                <w:rFonts w:cs="David" w:hint="cs"/>
                <w:rtl/>
                <w:lang w:eastAsia="he-IL"/>
              </w:rPr>
              <w:t xml:space="preserve">שקיות 76/85 בגליל </w:t>
            </w:r>
            <w:r w:rsidRPr="00AE627C">
              <w:rPr>
                <w:rFonts w:cs="David" w:hint="cs"/>
                <w:lang w:eastAsia="he-IL"/>
              </w:rPr>
              <w:t>L</w:t>
            </w:r>
            <w:r w:rsidRPr="00AE627C">
              <w:rPr>
                <w:rFonts w:cs="David"/>
                <w:lang w:eastAsia="he-IL"/>
              </w:rPr>
              <w:t>.</w:t>
            </w:r>
            <w:r w:rsidRPr="00AE627C">
              <w:rPr>
                <w:rFonts w:cs="David" w:hint="cs"/>
                <w:lang w:eastAsia="he-IL"/>
              </w:rPr>
              <w:t>D</w:t>
            </w:r>
            <w:r w:rsidRPr="00AE627C">
              <w:rPr>
                <w:rFonts w:cs="David" w:hint="cs"/>
                <w:rtl/>
                <w:lang w:eastAsia="he-IL"/>
              </w:rPr>
              <w:t xml:space="preserve"> כתום</w:t>
            </w:r>
          </w:p>
        </w:tc>
        <w:tc>
          <w:tcPr>
            <w:tcW w:w="2823" w:type="dxa"/>
          </w:tcPr>
          <w:p w14:paraId="1041DE98"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AE627C">
              <w:rPr>
                <w:rFonts w:cs="David" w:hint="cs"/>
                <w:rtl/>
                <w:lang w:eastAsia="he-IL"/>
              </w:rPr>
              <w:t>500 יח' בחבילה</w:t>
            </w:r>
          </w:p>
        </w:tc>
        <w:tc>
          <w:tcPr>
            <w:tcW w:w="2388" w:type="dxa"/>
          </w:tcPr>
          <w:p w14:paraId="4A051EAC"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AE627C" w14:paraId="5873FF59" w14:textId="77777777" w:rsidTr="00086B05">
        <w:tc>
          <w:tcPr>
            <w:cnfStyle w:val="001000000000" w:firstRow="0" w:lastRow="0" w:firstColumn="1" w:lastColumn="0" w:oddVBand="0" w:evenVBand="0" w:oddHBand="0" w:evenHBand="0" w:firstRowFirstColumn="0" w:firstRowLastColumn="0" w:lastRowFirstColumn="0" w:lastRowLastColumn="0"/>
            <w:tcW w:w="691" w:type="dxa"/>
          </w:tcPr>
          <w:p w14:paraId="7A5F7795" w14:textId="77777777" w:rsidR="005201A9" w:rsidRPr="006E6602" w:rsidRDefault="005201A9" w:rsidP="00590D27">
            <w:pPr>
              <w:pStyle w:val="a4"/>
              <w:bidi/>
              <w:ind w:left="0"/>
              <w:rPr>
                <w:rFonts w:cs="David"/>
                <w:b w:val="0"/>
                <w:bCs w:val="0"/>
                <w:rtl/>
                <w:lang w:eastAsia="he-IL"/>
              </w:rPr>
            </w:pPr>
            <w:r w:rsidRPr="006E6602">
              <w:rPr>
                <w:rFonts w:cs="David" w:hint="cs"/>
                <w:b w:val="0"/>
                <w:bCs w:val="0"/>
                <w:rtl/>
                <w:lang w:eastAsia="he-IL"/>
              </w:rPr>
              <w:t>9</w:t>
            </w:r>
          </w:p>
        </w:tc>
        <w:tc>
          <w:tcPr>
            <w:tcW w:w="2432" w:type="dxa"/>
          </w:tcPr>
          <w:p w14:paraId="3B7B799A"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AE627C">
              <w:rPr>
                <w:rFonts w:cs="David" w:hint="cs"/>
                <w:rtl/>
                <w:lang w:eastAsia="he-IL"/>
              </w:rPr>
              <w:t>שקיות 50/70</w:t>
            </w:r>
          </w:p>
        </w:tc>
        <w:tc>
          <w:tcPr>
            <w:tcW w:w="2823" w:type="dxa"/>
          </w:tcPr>
          <w:p w14:paraId="0AF4E722"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AE627C">
              <w:rPr>
                <w:rFonts w:cs="David" w:hint="cs"/>
                <w:rtl/>
                <w:lang w:eastAsia="he-IL"/>
              </w:rPr>
              <w:t>60 בארגז, 50 יח' בחבילה</w:t>
            </w:r>
          </w:p>
        </w:tc>
        <w:tc>
          <w:tcPr>
            <w:tcW w:w="2388" w:type="dxa"/>
          </w:tcPr>
          <w:p w14:paraId="7053C330"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AE627C" w14:paraId="4C3DA796" w14:textId="77777777" w:rsidTr="00086B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1" w:type="dxa"/>
          </w:tcPr>
          <w:p w14:paraId="7517DD5C" w14:textId="77777777" w:rsidR="005201A9" w:rsidRPr="006E6602" w:rsidRDefault="005201A9" w:rsidP="00590D27">
            <w:pPr>
              <w:pStyle w:val="a4"/>
              <w:bidi/>
              <w:ind w:left="0"/>
              <w:rPr>
                <w:rFonts w:cs="David"/>
                <w:b w:val="0"/>
                <w:bCs w:val="0"/>
                <w:rtl/>
                <w:lang w:eastAsia="he-IL"/>
              </w:rPr>
            </w:pPr>
            <w:r w:rsidRPr="006E6602">
              <w:rPr>
                <w:rFonts w:cs="David" w:hint="cs"/>
                <w:b w:val="0"/>
                <w:bCs w:val="0"/>
                <w:rtl/>
                <w:lang w:eastAsia="he-IL"/>
              </w:rPr>
              <w:t>10</w:t>
            </w:r>
          </w:p>
        </w:tc>
        <w:tc>
          <w:tcPr>
            <w:tcW w:w="2432" w:type="dxa"/>
          </w:tcPr>
          <w:p w14:paraId="2F93FF12"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AE627C">
              <w:rPr>
                <w:rFonts w:cs="David" w:hint="cs"/>
                <w:rtl/>
                <w:lang w:eastAsia="he-IL"/>
              </w:rPr>
              <w:t xml:space="preserve">שקיות 75/90 </w:t>
            </w:r>
            <w:r w:rsidRPr="00AE627C">
              <w:rPr>
                <w:rFonts w:cs="David" w:hint="cs"/>
                <w:lang w:eastAsia="he-IL"/>
              </w:rPr>
              <w:t>H.D</w:t>
            </w:r>
          </w:p>
        </w:tc>
        <w:tc>
          <w:tcPr>
            <w:tcW w:w="2823" w:type="dxa"/>
          </w:tcPr>
          <w:p w14:paraId="5BAD17B3"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Pr>
                <w:rFonts w:cs="David" w:hint="cs"/>
                <w:rtl/>
                <w:lang w:eastAsia="he-IL"/>
              </w:rPr>
              <w:t>50 בחבילה</w:t>
            </w:r>
          </w:p>
        </w:tc>
        <w:tc>
          <w:tcPr>
            <w:tcW w:w="2388" w:type="dxa"/>
          </w:tcPr>
          <w:p w14:paraId="1A7316C8"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bl>
    <w:p w14:paraId="7452F06B" w14:textId="77777777" w:rsidR="005201A9" w:rsidRPr="00AE627C" w:rsidRDefault="005201A9" w:rsidP="005201A9">
      <w:pPr>
        <w:rPr>
          <w:rFonts w:cs="David"/>
        </w:rPr>
      </w:pPr>
    </w:p>
    <w:tbl>
      <w:tblPr>
        <w:tblStyle w:val="GridTable4-Accent11"/>
        <w:bidiVisual/>
        <w:tblW w:w="0" w:type="auto"/>
        <w:tblInd w:w="25" w:type="dxa"/>
        <w:tblLook w:val="04A0" w:firstRow="1" w:lastRow="0" w:firstColumn="1" w:lastColumn="0" w:noHBand="0" w:noVBand="1"/>
      </w:tblPr>
      <w:tblGrid>
        <w:gridCol w:w="743"/>
        <w:gridCol w:w="2544"/>
        <w:gridCol w:w="2523"/>
        <w:gridCol w:w="2468"/>
      </w:tblGrid>
      <w:tr w:rsidR="005201A9" w:rsidRPr="00AE627C" w14:paraId="520627C8" w14:textId="77777777" w:rsidTr="00B14E1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Pr>
          <w:p w14:paraId="2CDE2B4A" w14:textId="77777777" w:rsidR="005201A9" w:rsidRPr="00AE627C" w:rsidRDefault="005201A9" w:rsidP="00590D27">
            <w:pPr>
              <w:pStyle w:val="a4"/>
              <w:bidi/>
              <w:ind w:left="0"/>
              <w:jc w:val="center"/>
              <w:rPr>
                <w:rFonts w:cs="David"/>
                <w:rtl/>
                <w:lang w:eastAsia="he-IL"/>
              </w:rPr>
            </w:pPr>
          </w:p>
        </w:tc>
        <w:tc>
          <w:tcPr>
            <w:tcW w:w="7535" w:type="dxa"/>
            <w:gridSpan w:val="3"/>
          </w:tcPr>
          <w:p w14:paraId="622F7771" w14:textId="77777777" w:rsidR="005201A9" w:rsidRPr="00AE627C" w:rsidRDefault="005201A9" w:rsidP="00590D27">
            <w:pPr>
              <w:pStyle w:val="a4"/>
              <w:bidi/>
              <w:ind w:left="0"/>
              <w:jc w:val="center"/>
              <w:cnfStyle w:val="100000000000" w:firstRow="1" w:lastRow="0" w:firstColumn="0" w:lastColumn="0" w:oddVBand="0" w:evenVBand="0" w:oddHBand="0" w:evenHBand="0" w:firstRowFirstColumn="0" w:firstRowLastColumn="0" w:lastRowFirstColumn="0" w:lastRowLastColumn="0"/>
              <w:rPr>
                <w:rFonts w:cs="David"/>
                <w:rtl/>
                <w:lang w:eastAsia="he-IL"/>
              </w:rPr>
            </w:pPr>
            <w:r w:rsidRPr="00AE627C">
              <w:rPr>
                <w:rFonts w:cs="David" w:hint="cs"/>
                <w:rtl/>
                <w:lang w:eastAsia="he-IL"/>
              </w:rPr>
              <w:t>חומרי ניקיון</w:t>
            </w:r>
          </w:p>
        </w:tc>
      </w:tr>
      <w:tr w:rsidR="005201A9" w:rsidRPr="00AE627C" w14:paraId="38182F45"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Pr>
          <w:p w14:paraId="5130F58D" w14:textId="77777777" w:rsidR="005201A9" w:rsidRPr="006E6602" w:rsidRDefault="005201A9" w:rsidP="00590D27">
            <w:pPr>
              <w:pStyle w:val="a4"/>
              <w:bidi/>
              <w:ind w:left="0"/>
              <w:jc w:val="center"/>
              <w:rPr>
                <w:rFonts w:cs="David"/>
                <w:rtl/>
                <w:lang w:eastAsia="he-IL"/>
              </w:rPr>
            </w:pPr>
            <w:proofErr w:type="spellStart"/>
            <w:r>
              <w:rPr>
                <w:rFonts w:cs="David" w:hint="cs"/>
                <w:rtl/>
                <w:lang w:eastAsia="he-IL"/>
              </w:rPr>
              <w:t>מס"ד</w:t>
            </w:r>
            <w:proofErr w:type="spellEnd"/>
          </w:p>
        </w:tc>
        <w:tc>
          <w:tcPr>
            <w:tcW w:w="2544" w:type="dxa"/>
          </w:tcPr>
          <w:p w14:paraId="5E491084" w14:textId="77777777" w:rsidR="005201A9" w:rsidRPr="006E6602" w:rsidRDefault="005201A9" w:rsidP="00590D27">
            <w:pPr>
              <w:pStyle w:val="a4"/>
              <w:bidi/>
              <w:ind w:left="0"/>
              <w:jc w:val="center"/>
              <w:cnfStyle w:val="000000100000" w:firstRow="0" w:lastRow="0" w:firstColumn="0" w:lastColumn="0" w:oddVBand="0" w:evenVBand="0" w:oddHBand="1" w:evenHBand="0" w:firstRowFirstColumn="0" w:firstRowLastColumn="0" w:lastRowFirstColumn="0" w:lastRowLastColumn="0"/>
              <w:rPr>
                <w:rFonts w:cs="David"/>
                <w:b/>
                <w:bCs/>
                <w:rtl/>
                <w:lang w:eastAsia="he-IL"/>
              </w:rPr>
            </w:pPr>
            <w:r w:rsidRPr="006E6602">
              <w:rPr>
                <w:rFonts w:cs="David" w:hint="cs"/>
                <w:b/>
                <w:bCs/>
                <w:rtl/>
                <w:lang w:eastAsia="he-IL"/>
              </w:rPr>
              <w:t>מוצר</w:t>
            </w:r>
          </w:p>
        </w:tc>
        <w:tc>
          <w:tcPr>
            <w:tcW w:w="2523" w:type="dxa"/>
          </w:tcPr>
          <w:p w14:paraId="340B802E" w14:textId="77777777" w:rsidR="005201A9" w:rsidRPr="00AE627C" w:rsidRDefault="005201A9" w:rsidP="00590D27">
            <w:pPr>
              <w:pStyle w:val="a4"/>
              <w:bidi/>
              <w:ind w:left="0"/>
              <w:jc w:val="center"/>
              <w:cnfStyle w:val="000000100000" w:firstRow="0" w:lastRow="0" w:firstColumn="0" w:lastColumn="0" w:oddVBand="0" w:evenVBand="0" w:oddHBand="1" w:evenHBand="0" w:firstRowFirstColumn="0" w:firstRowLastColumn="0" w:lastRowFirstColumn="0" w:lastRowLastColumn="0"/>
              <w:rPr>
                <w:rFonts w:cs="David"/>
                <w:b/>
                <w:bCs/>
                <w:rtl/>
                <w:lang w:eastAsia="he-IL"/>
              </w:rPr>
            </w:pPr>
            <w:r w:rsidRPr="00AE627C">
              <w:rPr>
                <w:rFonts w:cs="David" w:hint="cs"/>
                <w:b/>
                <w:bCs/>
                <w:rtl/>
                <w:lang w:eastAsia="he-IL"/>
              </w:rPr>
              <w:t>מידות</w:t>
            </w:r>
          </w:p>
        </w:tc>
        <w:tc>
          <w:tcPr>
            <w:tcW w:w="2468" w:type="dxa"/>
          </w:tcPr>
          <w:p w14:paraId="38413197" w14:textId="77777777" w:rsidR="005201A9" w:rsidRPr="00AE627C" w:rsidRDefault="005201A9" w:rsidP="00590D27">
            <w:pPr>
              <w:pStyle w:val="a4"/>
              <w:bidi/>
              <w:ind w:left="0"/>
              <w:jc w:val="center"/>
              <w:cnfStyle w:val="000000100000" w:firstRow="0" w:lastRow="0" w:firstColumn="0" w:lastColumn="0" w:oddVBand="0" w:evenVBand="0" w:oddHBand="1" w:evenHBand="0" w:firstRowFirstColumn="0" w:firstRowLastColumn="0" w:lastRowFirstColumn="0" w:lastRowLastColumn="0"/>
              <w:rPr>
                <w:rFonts w:cs="David"/>
                <w:b/>
                <w:bCs/>
                <w:rtl/>
                <w:lang w:eastAsia="he-IL"/>
              </w:rPr>
            </w:pPr>
            <w:r w:rsidRPr="00AE627C">
              <w:rPr>
                <w:rFonts w:cs="David" w:hint="cs"/>
                <w:b/>
                <w:bCs/>
                <w:rtl/>
                <w:lang w:eastAsia="he-IL"/>
              </w:rPr>
              <w:t>הערות</w:t>
            </w:r>
          </w:p>
        </w:tc>
      </w:tr>
      <w:tr w:rsidR="005201A9" w:rsidRPr="00AE627C" w14:paraId="5B3FD94B" w14:textId="77777777" w:rsidTr="00B14E13">
        <w:tc>
          <w:tcPr>
            <w:cnfStyle w:val="001000000000" w:firstRow="0" w:lastRow="0" w:firstColumn="1" w:lastColumn="0" w:oddVBand="0" w:evenVBand="0" w:oddHBand="0" w:evenHBand="0" w:firstRowFirstColumn="0" w:firstRowLastColumn="0" w:lastRowFirstColumn="0" w:lastRowLastColumn="0"/>
            <w:tcW w:w="743" w:type="dxa"/>
          </w:tcPr>
          <w:p w14:paraId="12DA3380" w14:textId="77777777" w:rsidR="005201A9" w:rsidRPr="006E6602" w:rsidRDefault="005201A9" w:rsidP="00590D27">
            <w:pPr>
              <w:pStyle w:val="a4"/>
              <w:bidi/>
              <w:ind w:left="0"/>
              <w:rPr>
                <w:rFonts w:cs="David"/>
                <w:b w:val="0"/>
                <w:bCs w:val="0"/>
                <w:rtl/>
                <w:lang w:eastAsia="he-IL"/>
              </w:rPr>
            </w:pPr>
            <w:r w:rsidRPr="006E6602">
              <w:rPr>
                <w:rFonts w:cs="David" w:hint="cs"/>
                <w:b w:val="0"/>
                <w:bCs w:val="0"/>
                <w:rtl/>
                <w:lang w:eastAsia="he-IL"/>
              </w:rPr>
              <w:t>1</w:t>
            </w:r>
          </w:p>
        </w:tc>
        <w:tc>
          <w:tcPr>
            <w:tcW w:w="2544" w:type="dxa"/>
          </w:tcPr>
          <w:p w14:paraId="57F66946"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AE627C">
              <w:rPr>
                <w:rFonts w:cs="David" w:hint="cs"/>
                <w:rtl/>
                <w:lang w:eastAsia="he-IL"/>
              </w:rPr>
              <w:t>שמפו רצפות</w:t>
            </w:r>
          </w:p>
        </w:tc>
        <w:tc>
          <w:tcPr>
            <w:tcW w:w="2523" w:type="dxa"/>
          </w:tcPr>
          <w:p w14:paraId="23318FFA"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AE627C">
              <w:rPr>
                <w:rFonts w:cs="David" w:hint="cs"/>
                <w:rtl/>
                <w:lang w:eastAsia="he-IL"/>
              </w:rPr>
              <w:t>4 ליטר</w:t>
            </w:r>
          </w:p>
        </w:tc>
        <w:tc>
          <w:tcPr>
            <w:tcW w:w="2468" w:type="dxa"/>
          </w:tcPr>
          <w:p w14:paraId="3F6D32BA"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AE627C" w14:paraId="4EF350D7"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Pr>
          <w:p w14:paraId="3B7FF647" w14:textId="77777777" w:rsidR="005201A9" w:rsidRPr="006E6602" w:rsidRDefault="005201A9" w:rsidP="00590D27">
            <w:pPr>
              <w:pStyle w:val="a4"/>
              <w:bidi/>
              <w:ind w:left="0"/>
              <w:rPr>
                <w:rFonts w:cs="David"/>
                <w:b w:val="0"/>
                <w:bCs w:val="0"/>
                <w:rtl/>
                <w:lang w:eastAsia="he-IL"/>
              </w:rPr>
            </w:pPr>
            <w:r w:rsidRPr="006E6602">
              <w:rPr>
                <w:rFonts w:cs="David" w:hint="cs"/>
                <w:b w:val="0"/>
                <w:bCs w:val="0"/>
                <w:rtl/>
                <w:lang w:eastAsia="he-IL"/>
              </w:rPr>
              <w:t>2</w:t>
            </w:r>
          </w:p>
        </w:tc>
        <w:tc>
          <w:tcPr>
            <w:tcW w:w="2544" w:type="dxa"/>
          </w:tcPr>
          <w:p w14:paraId="3717C814"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AE627C">
              <w:rPr>
                <w:rFonts w:cs="David" w:hint="cs"/>
                <w:rtl/>
                <w:lang w:eastAsia="he-IL"/>
              </w:rPr>
              <w:t>אקונומיקה 3% חומר פעיל</w:t>
            </w:r>
          </w:p>
        </w:tc>
        <w:tc>
          <w:tcPr>
            <w:tcW w:w="2523" w:type="dxa"/>
          </w:tcPr>
          <w:p w14:paraId="26636948"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AE627C">
              <w:rPr>
                <w:rFonts w:cs="David" w:hint="cs"/>
                <w:rtl/>
                <w:lang w:eastAsia="he-IL"/>
              </w:rPr>
              <w:t>4 ליטר</w:t>
            </w:r>
          </w:p>
        </w:tc>
        <w:tc>
          <w:tcPr>
            <w:tcW w:w="2468" w:type="dxa"/>
          </w:tcPr>
          <w:p w14:paraId="4ECAA39B"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AE627C" w14:paraId="57F84C13" w14:textId="77777777" w:rsidTr="00B14E13">
        <w:tc>
          <w:tcPr>
            <w:cnfStyle w:val="001000000000" w:firstRow="0" w:lastRow="0" w:firstColumn="1" w:lastColumn="0" w:oddVBand="0" w:evenVBand="0" w:oddHBand="0" w:evenHBand="0" w:firstRowFirstColumn="0" w:firstRowLastColumn="0" w:lastRowFirstColumn="0" w:lastRowLastColumn="0"/>
            <w:tcW w:w="743" w:type="dxa"/>
          </w:tcPr>
          <w:p w14:paraId="677138A5" w14:textId="77777777" w:rsidR="005201A9" w:rsidRPr="006E6602" w:rsidRDefault="005201A9" w:rsidP="00590D27">
            <w:pPr>
              <w:pStyle w:val="a4"/>
              <w:bidi/>
              <w:ind w:left="0"/>
              <w:rPr>
                <w:rFonts w:cs="David"/>
                <w:b w:val="0"/>
                <w:bCs w:val="0"/>
                <w:rtl/>
                <w:lang w:eastAsia="he-IL"/>
              </w:rPr>
            </w:pPr>
            <w:r w:rsidRPr="006E6602">
              <w:rPr>
                <w:rFonts w:cs="David" w:hint="cs"/>
                <w:b w:val="0"/>
                <w:bCs w:val="0"/>
                <w:rtl/>
                <w:lang w:eastAsia="he-IL"/>
              </w:rPr>
              <w:t>3</w:t>
            </w:r>
          </w:p>
        </w:tc>
        <w:tc>
          <w:tcPr>
            <w:tcW w:w="2544" w:type="dxa"/>
          </w:tcPr>
          <w:p w14:paraId="7D970B66"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AE627C">
              <w:rPr>
                <w:rFonts w:cs="David" w:hint="cs"/>
                <w:rtl/>
                <w:lang w:eastAsia="he-IL"/>
              </w:rPr>
              <w:t>נוזל ניקוי חלונות</w:t>
            </w:r>
          </w:p>
        </w:tc>
        <w:tc>
          <w:tcPr>
            <w:tcW w:w="2523" w:type="dxa"/>
          </w:tcPr>
          <w:p w14:paraId="269D32C1"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AE627C">
              <w:rPr>
                <w:rFonts w:cs="David" w:hint="cs"/>
                <w:rtl/>
                <w:lang w:eastAsia="he-IL"/>
              </w:rPr>
              <w:t>4 ליטר</w:t>
            </w:r>
          </w:p>
        </w:tc>
        <w:tc>
          <w:tcPr>
            <w:tcW w:w="2468" w:type="dxa"/>
          </w:tcPr>
          <w:p w14:paraId="77B0E2C3"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AE627C" w14:paraId="045F1E6A"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Pr>
          <w:p w14:paraId="6B8B4AD8" w14:textId="77777777" w:rsidR="005201A9" w:rsidRPr="006E6602" w:rsidRDefault="005201A9" w:rsidP="00590D27">
            <w:pPr>
              <w:pStyle w:val="a4"/>
              <w:bidi/>
              <w:ind w:left="0"/>
              <w:rPr>
                <w:rFonts w:cs="David"/>
                <w:b w:val="0"/>
                <w:bCs w:val="0"/>
                <w:rtl/>
                <w:lang w:eastAsia="he-IL"/>
              </w:rPr>
            </w:pPr>
            <w:r w:rsidRPr="006E6602">
              <w:rPr>
                <w:rFonts w:cs="David" w:hint="cs"/>
                <w:b w:val="0"/>
                <w:bCs w:val="0"/>
                <w:rtl/>
                <w:lang w:eastAsia="he-IL"/>
              </w:rPr>
              <w:t>4</w:t>
            </w:r>
          </w:p>
        </w:tc>
        <w:tc>
          <w:tcPr>
            <w:tcW w:w="2544" w:type="dxa"/>
          </w:tcPr>
          <w:p w14:paraId="59C3276B"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AE627C">
              <w:rPr>
                <w:rFonts w:cs="David" w:hint="cs"/>
                <w:rtl/>
                <w:lang w:eastAsia="he-IL"/>
              </w:rPr>
              <w:t xml:space="preserve">נוזל ניקוי חלונות בבקבוק </w:t>
            </w:r>
            <w:proofErr w:type="spellStart"/>
            <w:r w:rsidRPr="00AE627C">
              <w:rPr>
                <w:rFonts w:cs="David" w:hint="cs"/>
                <w:rtl/>
                <w:lang w:eastAsia="he-IL"/>
              </w:rPr>
              <w:t>מתז</w:t>
            </w:r>
            <w:proofErr w:type="spellEnd"/>
          </w:p>
        </w:tc>
        <w:tc>
          <w:tcPr>
            <w:tcW w:w="2523" w:type="dxa"/>
          </w:tcPr>
          <w:p w14:paraId="2ECC23E4"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AE627C">
              <w:rPr>
                <w:rFonts w:cs="David" w:hint="cs"/>
                <w:rtl/>
                <w:lang w:eastAsia="he-IL"/>
              </w:rPr>
              <w:t>750-1000 מ"ל</w:t>
            </w:r>
          </w:p>
        </w:tc>
        <w:tc>
          <w:tcPr>
            <w:tcW w:w="2468" w:type="dxa"/>
          </w:tcPr>
          <w:p w14:paraId="6889AA82"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AE627C" w14:paraId="74086892" w14:textId="77777777" w:rsidTr="00B14E13">
        <w:tc>
          <w:tcPr>
            <w:cnfStyle w:val="001000000000" w:firstRow="0" w:lastRow="0" w:firstColumn="1" w:lastColumn="0" w:oddVBand="0" w:evenVBand="0" w:oddHBand="0" w:evenHBand="0" w:firstRowFirstColumn="0" w:firstRowLastColumn="0" w:lastRowFirstColumn="0" w:lastRowLastColumn="0"/>
            <w:tcW w:w="743" w:type="dxa"/>
          </w:tcPr>
          <w:p w14:paraId="501E6C2C" w14:textId="77777777" w:rsidR="005201A9" w:rsidRPr="006E6602" w:rsidRDefault="005201A9" w:rsidP="00590D27">
            <w:pPr>
              <w:pStyle w:val="a4"/>
              <w:bidi/>
              <w:ind w:left="0"/>
              <w:rPr>
                <w:rFonts w:cs="David"/>
                <w:b w:val="0"/>
                <w:bCs w:val="0"/>
                <w:rtl/>
                <w:lang w:eastAsia="he-IL"/>
              </w:rPr>
            </w:pPr>
            <w:r w:rsidRPr="006E6602">
              <w:rPr>
                <w:rFonts w:cs="David" w:hint="cs"/>
                <w:b w:val="0"/>
                <w:bCs w:val="0"/>
                <w:rtl/>
                <w:lang w:eastAsia="he-IL"/>
              </w:rPr>
              <w:t>5</w:t>
            </w:r>
          </w:p>
        </w:tc>
        <w:tc>
          <w:tcPr>
            <w:tcW w:w="2544" w:type="dxa"/>
          </w:tcPr>
          <w:p w14:paraId="3A28BF82"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AE627C">
              <w:rPr>
                <w:rFonts w:cs="David" w:hint="cs"/>
                <w:rtl/>
                <w:lang w:eastAsia="he-IL"/>
              </w:rPr>
              <w:t>נוזל ניקוי כלים</w:t>
            </w:r>
          </w:p>
        </w:tc>
        <w:tc>
          <w:tcPr>
            <w:tcW w:w="2523" w:type="dxa"/>
          </w:tcPr>
          <w:p w14:paraId="4847AACE"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AE627C">
              <w:rPr>
                <w:rFonts w:cs="David" w:hint="cs"/>
                <w:rtl/>
                <w:lang w:eastAsia="he-IL"/>
              </w:rPr>
              <w:t>1 ליטר</w:t>
            </w:r>
          </w:p>
        </w:tc>
        <w:tc>
          <w:tcPr>
            <w:tcW w:w="2468" w:type="dxa"/>
          </w:tcPr>
          <w:p w14:paraId="00706CBE"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AE627C" w14:paraId="4636C207"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Pr>
          <w:p w14:paraId="01A0A80C" w14:textId="77777777" w:rsidR="005201A9" w:rsidRPr="006E6602" w:rsidRDefault="005201A9" w:rsidP="00590D27">
            <w:pPr>
              <w:pStyle w:val="a4"/>
              <w:bidi/>
              <w:ind w:left="0"/>
              <w:rPr>
                <w:rFonts w:cs="David"/>
                <w:b w:val="0"/>
                <w:bCs w:val="0"/>
                <w:rtl/>
                <w:lang w:eastAsia="he-IL"/>
              </w:rPr>
            </w:pPr>
            <w:r w:rsidRPr="006E6602">
              <w:rPr>
                <w:rFonts w:cs="David" w:hint="cs"/>
                <w:b w:val="0"/>
                <w:bCs w:val="0"/>
                <w:rtl/>
                <w:lang w:eastAsia="he-IL"/>
              </w:rPr>
              <w:t>6</w:t>
            </w:r>
          </w:p>
        </w:tc>
        <w:tc>
          <w:tcPr>
            <w:tcW w:w="2544" w:type="dxa"/>
          </w:tcPr>
          <w:p w14:paraId="0B5B8EE2"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AE627C">
              <w:rPr>
                <w:rFonts w:cs="David" w:hint="cs"/>
                <w:rtl/>
                <w:lang w:eastAsia="he-IL"/>
              </w:rPr>
              <w:t xml:space="preserve">משחת כלים </w:t>
            </w:r>
          </w:p>
        </w:tc>
        <w:tc>
          <w:tcPr>
            <w:tcW w:w="2523" w:type="dxa"/>
          </w:tcPr>
          <w:p w14:paraId="52852242"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AE627C">
              <w:rPr>
                <w:rFonts w:cs="David" w:hint="cs"/>
                <w:rtl/>
                <w:lang w:eastAsia="he-IL"/>
              </w:rPr>
              <w:t>500 סמ"ק</w:t>
            </w:r>
          </w:p>
        </w:tc>
        <w:tc>
          <w:tcPr>
            <w:tcW w:w="2468" w:type="dxa"/>
          </w:tcPr>
          <w:p w14:paraId="58801F1F"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AE627C" w14:paraId="53DE7C2B" w14:textId="77777777" w:rsidTr="00B14E13">
        <w:tc>
          <w:tcPr>
            <w:cnfStyle w:val="001000000000" w:firstRow="0" w:lastRow="0" w:firstColumn="1" w:lastColumn="0" w:oddVBand="0" w:evenVBand="0" w:oddHBand="0" w:evenHBand="0" w:firstRowFirstColumn="0" w:firstRowLastColumn="0" w:lastRowFirstColumn="0" w:lastRowLastColumn="0"/>
            <w:tcW w:w="743" w:type="dxa"/>
          </w:tcPr>
          <w:p w14:paraId="3DBE513F" w14:textId="77777777" w:rsidR="005201A9" w:rsidRPr="006E6602" w:rsidRDefault="005201A9" w:rsidP="00590D27">
            <w:pPr>
              <w:pStyle w:val="a4"/>
              <w:bidi/>
              <w:ind w:left="0"/>
              <w:rPr>
                <w:rFonts w:cs="David"/>
                <w:b w:val="0"/>
                <w:bCs w:val="0"/>
                <w:rtl/>
                <w:lang w:eastAsia="he-IL"/>
              </w:rPr>
            </w:pPr>
            <w:r w:rsidRPr="006E6602">
              <w:rPr>
                <w:rFonts w:cs="David" w:hint="cs"/>
                <w:b w:val="0"/>
                <w:bCs w:val="0"/>
                <w:rtl/>
                <w:lang w:eastAsia="he-IL"/>
              </w:rPr>
              <w:t>7</w:t>
            </w:r>
          </w:p>
        </w:tc>
        <w:tc>
          <w:tcPr>
            <w:tcW w:w="2544" w:type="dxa"/>
          </w:tcPr>
          <w:p w14:paraId="493FBB66"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AE627C">
              <w:rPr>
                <w:rFonts w:cs="David" w:hint="cs"/>
                <w:rtl/>
                <w:lang w:eastAsia="he-IL"/>
              </w:rPr>
              <w:t>סבון ידיים</w:t>
            </w:r>
          </w:p>
        </w:tc>
        <w:tc>
          <w:tcPr>
            <w:tcW w:w="2523" w:type="dxa"/>
          </w:tcPr>
          <w:p w14:paraId="2D0505E8"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AE627C">
              <w:rPr>
                <w:rFonts w:cs="David" w:hint="cs"/>
                <w:rtl/>
                <w:lang w:eastAsia="he-IL"/>
              </w:rPr>
              <w:t>4 ליטר</w:t>
            </w:r>
          </w:p>
        </w:tc>
        <w:tc>
          <w:tcPr>
            <w:tcW w:w="2468" w:type="dxa"/>
          </w:tcPr>
          <w:p w14:paraId="34C0648E"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AE627C" w14:paraId="5199FC3C"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Pr>
          <w:p w14:paraId="194E5CA2" w14:textId="77777777" w:rsidR="005201A9" w:rsidRPr="006E6602" w:rsidRDefault="005201A9" w:rsidP="00590D27">
            <w:pPr>
              <w:pStyle w:val="a4"/>
              <w:bidi/>
              <w:ind w:left="0"/>
              <w:rPr>
                <w:rFonts w:cs="David"/>
                <w:b w:val="0"/>
                <w:bCs w:val="0"/>
                <w:rtl/>
                <w:lang w:eastAsia="he-IL"/>
              </w:rPr>
            </w:pPr>
            <w:r w:rsidRPr="006E6602">
              <w:rPr>
                <w:rFonts w:cs="David" w:hint="cs"/>
                <w:b w:val="0"/>
                <w:bCs w:val="0"/>
                <w:rtl/>
                <w:lang w:eastAsia="he-IL"/>
              </w:rPr>
              <w:t>8</w:t>
            </w:r>
          </w:p>
        </w:tc>
        <w:tc>
          <w:tcPr>
            <w:tcW w:w="2544" w:type="dxa"/>
          </w:tcPr>
          <w:p w14:paraId="6E44729D"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AE627C">
              <w:rPr>
                <w:rFonts w:cs="David" w:hint="cs"/>
                <w:rtl/>
                <w:lang w:eastAsia="he-IL"/>
              </w:rPr>
              <w:t xml:space="preserve">נוזל לניקוי וחיטוי אסלות </w:t>
            </w:r>
          </w:p>
        </w:tc>
        <w:tc>
          <w:tcPr>
            <w:tcW w:w="2523" w:type="dxa"/>
          </w:tcPr>
          <w:p w14:paraId="52EDE0FA"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AE627C">
              <w:rPr>
                <w:rFonts w:cs="David" w:hint="cs"/>
                <w:rtl/>
                <w:lang w:eastAsia="he-IL"/>
              </w:rPr>
              <w:t>1 ליטר</w:t>
            </w:r>
          </w:p>
        </w:tc>
        <w:tc>
          <w:tcPr>
            <w:tcW w:w="2468" w:type="dxa"/>
          </w:tcPr>
          <w:p w14:paraId="0ADCBF0D"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AE627C" w14:paraId="4E499646" w14:textId="77777777" w:rsidTr="00B14E13">
        <w:tc>
          <w:tcPr>
            <w:cnfStyle w:val="001000000000" w:firstRow="0" w:lastRow="0" w:firstColumn="1" w:lastColumn="0" w:oddVBand="0" w:evenVBand="0" w:oddHBand="0" w:evenHBand="0" w:firstRowFirstColumn="0" w:firstRowLastColumn="0" w:lastRowFirstColumn="0" w:lastRowLastColumn="0"/>
            <w:tcW w:w="743" w:type="dxa"/>
          </w:tcPr>
          <w:p w14:paraId="1B6E7193" w14:textId="77777777" w:rsidR="005201A9" w:rsidRPr="006E6602" w:rsidRDefault="005201A9" w:rsidP="00590D27">
            <w:pPr>
              <w:pStyle w:val="a4"/>
              <w:bidi/>
              <w:ind w:left="0"/>
              <w:rPr>
                <w:rFonts w:cs="David"/>
                <w:b w:val="0"/>
                <w:bCs w:val="0"/>
                <w:rtl/>
                <w:lang w:eastAsia="he-IL"/>
              </w:rPr>
            </w:pPr>
            <w:r w:rsidRPr="006E6602">
              <w:rPr>
                <w:rFonts w:cs="David" w:hint="cs"/>
                <w:b w:val="0"/>
                <w:bCs w:val="0"/>
                <w:rtl/>
                <w:lang w:eastAsia="he-IL"/>
              </w:rPr>
              <w:t>9</w:t>
            </w:r>
          </w:p>
        </w:tc>
        <w:tc>
          <w:tcPr>
            <w:tcW w:w="2544" w:type="dxa"/>
          </w:tcPr>
          <w:p w14:paraId="7707DDD4"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AE627C">
              <w:rPr>
                <w:rFonts w:cs="David" w:hint="cs"/>
                <w:rtl/>
                <w:lang w:eastAsia="he-IL"/>
              </w:rPr>
              <w:t>נוזל לניקוי כללי</w:t>
            </w:r>
          </w:p>
        </w:tc>
        <w:tc>
          <w:tcPr>
            <w:tcW w:w="2523" w:type="dxa"/>
          </w:tcPr>
          <w:p w14:paraId="03D60E86"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AE627C">
              <w:rPr>
                <w:rFonts w:cs="David" w:hint="cs"/>
                <w:rtl/>
                <w:lang w:eastAsia="he-IL"/>
              </w:rPr>
              <w:t>4 ליטר</w:t>
            </w:r>
          </w:p>
        </w:tc>
        <w:tc>
          <w:tcPr>
            <w:tcW w:w="2468" w:type="dxa"/>
          </w:tcPr>
          <w:p w14:paraId="45F7CB93"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AE627C" w14:paraId="743613D8"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Pr>
          <w:p w14:paraId="7816ED64" w14:textId="77777777" w:rsidR="005201A9" w:rsidRPr="006E6602" w:rsidRDefault="005201A9" w:rsidP="00590D27">
            <w:pPr>
              <w:pStyle w:val="a4"/>
              <w:bidi/>
              <w:ind w:left="0"/>
              <w:rPr>
                <w:rFonts w:cs="David"/>
                <w:b w:val="0"/>
                <w:bCs w:val="0"/>
                <w:rtl/>
                <w:lang w:eastAsia="he-IL"/>
              </w:rPr>
            </w:pPr>
            <w:r w:rsidRPr="006E6602">
              <w:rPr>
                <w:rFonts w:cs="David" w:hint="cs"/>
                <w:b w:val="0"/>
                <w:bCs w:val="0"/>
                <w:rtl/>
                <w:lang w:eastAsia="he-IL"/>
              </w:rPr>
              <w:t>10</w:t>
            </w:r>
          </w:p>
        </w:tc>
        <w:tc>
          <w:tcPr>
            <w:tcW w:w="2544" w:type="dxa"/>
          </w:tcPr>
          <w:p w14:paraId="229E2019"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AE627C">
              <w:rPr>
                <w:rFonts w:cs="David" w:hint="cs"/>
                <w:rtl/>
                <w:lang w:eastAsia="he-IL"/>
              </w:rPr>
              <w:t>חומר חיטוי מתמוסס לאסלה</w:t>
            </w:r>
          </w:p>
        </w:tc>
        <w:tc>
          <w:tcPr>
            <w:tcW w:w="2523" w:type="dxa"/>
          </w:tcPr>
          <w:p w14:paraId="274221D8"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c>
          <w:tcPr>
            <w:tcW w:w="2468" w:type="dxa"/>
          </w:tcPr>
          <w:p w14:paraId="2F192F3D"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AE627C">
              <w:rPr>
                <w:rFonts w:cs="David" w:hint="cs"/>
                <w:rtl/>
                <w:lang w:eastAsia="he-IL"/>
              </w:rPr>
              <w:t>נתלה על דופן האסלה (סנו בון או שווה ערך)</w:t>
            </w:r>
          </w:p>
        </w:tc>
      </w:tr>
      <w:tr w:rsidR="005201A9" w:rsidRPr="00AE627C" w14:paraId="7513A072" w14:textId="77777777" w:rsidTr="00B14E13">
        <w:tc>
          <w:tcPr>
            <w:cnfStyle w:val="001000000000" w:firstRow="0" w:lastRow="0" w:firstColumn="1" w:lastColumn="0" w:oddVBand="0" w:evenVBand="0" w:oddHBand="0" w:evenHBand="0" w:firstRowFirstColumn="0" w:firstRowLastColumn="0" w:lastRowFirstColumn="0" w:lastRowLastColumn="0"/>
            <w:tcW w:w="743" w:type="dxa"/>
          </w:tcPr>
          <w:p w14:paraId="59A439C2" w14:textId="77777777" w:rsidR="005201A9" w:rsidRPr="006E6602" w:rsidRDefault="005201A9" w:rsidP="00590D27">
            <w:pPr>
              <w:pStyle w:val="a4"/>
              <w:bidi/>
              <w:ind w:left="0"/>
              <w:rPr>
                <w:rFonts w:cs="David"/>
                <w:b w:val="0"/>
                <w:bCs w:val="0"/>
                <w:rtl/>
                <w:lang w:eastAsia="he-IL"/>
              </w:rPr>
            </w:pPr>
            <w:r w:rsidRPr="006E6602">
              <w:rPr>
                <w:rFonts w:cs="David" w:hint="cs"/>
                <w:b w:val="0"/>
                <w:bCs w:val="0"/>
                <w:rtl/>
                <w:lang w:eastAsia="he-IL"/>
              </w:rPr>
              <w:t>11</w:t>
            </w:r>
          </w:p>
        </w:tc>
        <w:tc>
          <w:tcPr>
            <w:tcW w:w="2544" w:type="dxa"/>
          </w:tcPr>
          <w:p w14:paraId="0C489DB9"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AE627C">
              <w:rPr>
                <w:rFonts w:cs="David" w:hint="cs"/>
                <w:rtl/>
                <w:lang w:eastAsia="he-IL"/>
              </w:rPr>
              <w:t>רשת למשתנה + אבן ריחנית מתמוססת</w:t>
            </w:r>
          </w:p>
        </w:tc>
        <w:tc>
          <w:tcPr>
            <w:tcW w:w="2523" w:type="dxa"/>
          </w:tcPr>
          <w:p w14:paraId="58D7784E"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AE627C">
              <w:rPr>
                <w:rFonts w:cs="David" w:hint="cs"/>
                <w:rtl/>
                <w:lang w:eastAsia="he-IL"/>
              </w:rPr>
              <w:t>אבן במשקל 100 גרם לפחות</w:t>
            </w:r>
          </w:p>
        </w:tc>
        <w:tc>
          <w:tcPr>
            <w:tcW w:w="2468" w:type="dxa"/>
          </w:tcPr>
          <w:p w14:paraId="5D2F27B8"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AE627C" w14:paraId="45DECA46"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Pr>
          <w:p w14:paraId="0CFF371E" w14:textId="77777777" w:rsidR="005201A9" w:rsidRPr="006E6602" w:rsidRDefault="005201A9" w:rsidP="00590D27">
            <w:pPr>
              <w:pStyle w:val="a4"/>
              <w:bidi/>
              <w:ind w:left="0"/>
              <w:rPr>
                <w:rFonts w:cs="David"/>
                <w:b w:val="0"/>
                <w:bCs w:val="0"/>
                <w:rtl/>
                <w:lang w:eastAsia="he-IL"/>
              </w:rPr>
            </w:pPr>
            <w:r w:rsidRPr="006E6602">
              <w:rPr>
                <w:rFonts w:cs="David" w:hint="cs"/>
                <w:b w:val="0"/>
                <w:bCs w:val="0"/>
                <w:rtl/>
                <w:lang w:eastAsia="he-IL"/>
              </w:rPr>
              <w:t>12</w:t>
            </w:r>
          </w:p>
        </w:tc>
        <w:tc>
          <w:tcPr>
            <w:tcW w:w="2544" w:type="dxa"/>
          </w:tcPr>
          <w:p w14:paraId="35F23D8F"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AE627C">
              <w:rPr>
                <w:rFonts w:cs="David" w:hint="cs"/>
                <w:rtl/>
                <w:lang w:eastAsia="he-IL"/>
              </w:rPr>
              <w:t>מסיר שומנים</w:t>
            </w:r>
          </w:p>
        </w:tc>
        <w:tc>
          <w:tcPr>
            <w:tcW w:w="2523" w:type="dxa"/>
          </w:tcPr>
          <w:p w14:paraId="2930719D"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AE627C">
              <w:rPr>
                <w:rFonts w:cs="David" w:hint="cs"/>
                <w:rtl/>
                <w:lang w:eastAsia="he-IL"/>
              </w:rPr>
              <w:t>4 ליטר</w:t>
            </w:r>
          </w:p>
        </w:tc>
        <w:tc>
          <w:tcPr>
            <w:tcW w:w="2468" w:type="dxa"/>
          </w:tcPr>
          <w:p w14:paraId="428365A2"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AE627C" w14:paraId="26671201" w14:textId="77777777" w:rsidTr="00B14E13">
        <w:tc>
          <w:tcPr>
            <w:cnfStyle w:val="001000000000" w:firstRow="0" w:lastRow="0" w:firstColumn="1" w:lastColumn="0" w:oddVBand="0" w:evenVBand="0" w:oddHBand="0" w:evenHBand="0" w:firstRowFirstColumn="0" w:firstRowLastColumn="0" w:lastRowFirstColumn="0" w:lastRowLastColumn="0"/>
            <w:tcW w:w="743" w:type="dxa"/>
          </w:tcPr>
          <w:p w14:paraId="0F02B1C7" w14:textId="77777777" w:rsidR="005201A9" w:rsidRPr="006E6602" w:rsidRDefault="005201A9" w:rsidP="00590D27">
            <w:pPr>
              <w:pStyle w:val="a4"/>
              <w:bidi/>
              <w:ind w:left="0"/>
              <w:rPr>
                <w:rFonts w:cs="David"/>
                <w:b w:val="0"/>
                <w:bCs w:val="0"/>
                <w:rtl/>
                <w:lang w:eastAsia="he-IL"/>
              </w:rPr>
            </w:pPr>
            <w:r w:rsidRPr="006E6602">
              <w:rPr>
                <w:rFonts w:cs="David" w:hint="cs"/>
                <w:b w:val="0"/>
                <w:bCs w:val="0"/>
                <w:rtl/>
                <w:lang w:eastAsia="he-IL"/>
              </w:rPr>
              <w:t>13</w:t>
            </w:r>
          </w:p>
        </w:tc>
        <w:tc>
          <w:tcPr>
            <w:tcW w:w="2544" w:type="dxa"/>
          </w:tcPr>
          <w:p w14:paraId="756AEAAB"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AE627C">
              <w:rPr>
                <w:rFonts w:cs="David" w:hint="cs"/>
                <w:rtl/>
                <w:lang w:eastAsia="he-IL"/>
              </w:rPr>
              <w:t>תרסיס פוליש לרהיטים</w:t>
            </w:r>
          </w:p>
        </w:tc>
        <w:tc>
          <w:tcPr>
            <w:tcW w:w="2523" w:type="dxa"/>
          </w:tcPr>
          <w:p w14:paraId="21B997FC"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c>
          <w:tcPr>
            <w:tcW w:w="2468" w:type="dxa"/>
          </w:tcPr>
          <w:p w14:paraId="68086DBE"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AE627C" w14:paraId="6063A3FB"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Pr>
          <w:p w14:paraId="5B2A6D21" w14:textId="77777777" w:rsidR="005201A9" w:rsidRPr="006E6602" w:rsidRDefault="005201A9" w:rsidP="00590D27">
            <w:pPr>
              <w:pStyle w:val="a4"/>
              <w:bidi/>
              <w:ind w:left="0"/>
              <w:rPr>
                <w:rFonts w:cs="David"/>
                <w:b w:val="0"/>
                <w:bCs w:val="0"/>
                <w:rtl/>
                <w:lang w:eastAsia="he-IL"/>
              </w:rPr>
            </w:pPr>
            <w:r w:rsidRPr="006E6602">
              <w:rPr>
                <w:rFonts w:cs="David" w:hint="cs"/>
                <w:b w:val="0"/>
                <w:bCs w:val="0"/>
                <w:rtl/>
                <w:lang w:eastAsia="he-IL"/>
              </w:rPr>
              <w:t>14</w:t>
            </w:r>
          </w:p>
        </w:tc>
        <w:tc>
          <w:tcPr>
            <w:tcW w:w="2544" w:type="dxa"/>
          </w:tcPr>
          <w:p w14:paraId="05A970BF"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AE627C">
              <w:rPr>
                <w:rFonts w:cs="David" w:hint="cs"/>
                <w:rtl/>
                <w:lang w:eastAsia="he-IL"/>
              </w:rPr>
              <w:t>תרסיס מחשבים ומסכים</w:t>
            </w:r>
          </w:p>
        </w:tc>
        <w:tc>
          <w:tcPr>
            <w:tcW w:w="2523" w:type="dxa"/>
          </w:tcPr>
          <w:p w14:paraId="5056F620"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c>
          <w:tcPr>
            <w:tcW w:w="2468" w:type="dxa"/>
          </w:tcPr>
          <w:p w14:paraId="332CFFF2"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AE627C" w14:paraId="460CC79B" w14:textId="77777777" w:rsidTr="00B14E13">
        <w:tc>
          <w:tcPr>
            <w:cnfStyle w:val="001000000000" w:firstRow="0" w:lastRow="0" w:firstColumn="1" w:lastColumn="0" w:oddVBand="0" w:evenVBand="0" w:oddHBand="0" w:evenHBand="0" w:firstRowFirstColumn="0" w:firstRowLastColumn="0" w:lastRowFirstColumn="0" w:lastRowLastColumn="0"/>
            <w:tcW w:w="743" w:type="dxa"/>
          </w:tcPr>
          <w:p w14:paraId="6996AF72" w14:textId="77777777" w:rsidR="005201A9" w:rsidRPr="006E6602" w:rsidRDefault="005201A9" w:rsidP="00590D27">
            <w:pPr>
              <w:pStyle w:val="a4"/>
              <w:bidi/>
              <w:ind w:left="0"/>
              <w:rPr>
                <w:rFonts w:cs="David"/>
                <w:b w:val="0"/>
                <w:bCs w:val="0"/>
                <w:rtl/>
                <w:lang w:eastAsia="he-IL"/>
              </w:rPr>
            </w:pPr>
            <w:r w:rsidRPr="006E6602">
              <w:rPr>
                <w:rFonts w:cs="David" w:hint="cs"/>
                <w:b w:val="0"/>
                <w:bCs w:val="0"/>
                <w:rtl/>
                <w:lang w:eastAsia="he-IL"/>
              </w:rPr>
              <w:t>15</w:t>
            </w:r>
          </w:p>
        </w:tc>
        <w:tc>
          <w:tcPr>
            <w:tcW w:w="2544" w:type="dxa"/>
          </w:tcPr>
          <w:p w14:paraId="54D58B65"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AE627C">
              <w:rPr>
                <w:rFonts w:cs="David" w:hint="cs"/>
                <w:rtl/>
                <w:lang w:eastAsia="he-IL"/>
              </w:rPr>
              <w:t>משחה להברקת מתכות</w:t>
            </w:r>
          </w:p>
        </w:tc>
        <w:tc>
          <w:tcPr>
            <w:tcW w:w="2523" w:type="dxa"/>
          </w:tcPr>
          <w:p w14:paraId="1F517982"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AE627C">
              <w:rPr>
                <w:rFonts w:cs="David" w:hint="cs"/>
                <w:rtl/>
                <w:lang w:eastAsia="he-IL"/>
              </w:rPr>
              <w:t>500 סמ"ק</w:t>
            </w:r>
          </w:p>
        </w:tc>
        <w:tc>
          <w:tcPr>
            <w:tcW w:w="2468" w:type="dxa"/>
          </w:tcPr>
          <w:p w14:paraId="13AF4593"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AE627C" w14:paraId="32170AA4"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Pr>
          <w:p w14:paraId="73526FC7" w14:textId="77777777" w:rsidR="005201A9" w:rsidRPr="006E6602" w:rsidRDefault="005201A9" w:rsidP="00590D27">
            <w:pPr>
              <w:pStyle w:val="a4"/>
              <w:bidi/>
              <w:ind w:left="0"/>
              <w:rPr>
                <w:rFonts w:cs="David"/>
                <w:b w:val="0"/>
                <w:bCs w:val="0"/>
                <w:rtl/>
                <w:lang w:eastAsia="he-IL"/>
              </w:rPr>
            </w:pPr>
            <w:r w:rsidRPr="006E6602">
              <w:rPr>
                <w:rFonts w:cs="David" w:hint="cs"/>
                <w:b w:val="0"/>
                <w:bCs w:val="0"/>
                <w:rtl/>
                <w:lang w:eastAsia="he-IL"/>
              </w:rPr>
              <w:t>16</w:t>
            </w:r>
          </w:p>
        </w:tc>
        <w:tc>
          <w:tcPr>
            <w:tcW w:w="2544" w:type="dxa"/>
          </w:tcPr>
          <w:p w14:paraId="3C9729C4"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AE627C">
              <w:rPr>
                <w:rFonts w:cs="David" w:hint="cs"/>
                <w:rtl/>
                <w:lang w:eastAsia="he-IL"/>
              </w:rPr>
              <w:t>תרסיס נירוסטה</w:t>
            </w:r>
          </w:p>
        </w:tc>
        <w:tc>
          <w:tcPr>
            <w:tcW w:w="2523" w:type="dxa"/>
          </w:tcPr>
          <w:p w14:paraId="0E2A2371"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c>
          <w:tcPr>
            <w:tcW w:w="2468" w:type="dxa"/>
          </w:tcPr>
          <w:p w14:paraId="019E545C"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AE627C" w14:paraId="58F7F7EA" w14:textId="77777777" w:rsidTr="00B14E13">
        <w:tc>
          <w:tcPr>
            <w:cnfStyle w:val="001000000000" w:firstRow="0" w:lastRow="0" w:firstColumn="1" w:lastColumn="0" w:oddVBand="0" w:evenVBand="0" w:oddHBand="0" w:evenHBand="0" w:firstRowFirstColumn="0" w:firstRowLastColumn="0" w:lastRowFirstColumn="0" w:lastRowLastColumn="0"/>
            <w:tcW w:w="743" w:type="dxa"/>
          </w:tcPr>
          <w:p w14:paraId="38FFF86B" w14:textId="77777777" w:rsidR="005201A9" w:rsidRPr="006E6602" w:rsidRDefault="005201A9" w:rsidP="00590D27">
            <w:pPr>
              <w:pStyle w:val="a4"/>
              <w:bidi/>
              <w:ind w:left="0"/>
              <w:rPr>
                <w:rFonts w:cs="David"/>
                <w:b w:val="0"/>
                <w:bCs w:val="0"/>
                <w:rtl/>
                <w:lang w:eastAsia="he-IL"/>
              </w:rPr>
            </w:pPr>
            <w:r w:rsidRPr="006E6602">
              <w:rPr>
                <w:rFonts w:cs="David" w:hint="cs"/>
                <w:b w:val="0"/>
                <w:bCs w:val="0"/>
                <w:rtl/>
                <w:lang w:eastAsia="he-IL"/>
              </w:rPr>
              <w:t>17</w:t>
            </w:r>
          </w:p>
        </w:tc>
        <w:tc>
          <w:tcPr>
            <w:tcW w:w="2544" w:type="dxa"/>
          </w:tcPr>
          <w:p w14:paraId="4EE9E0BF"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AE627C">
              <w:rPr>
                <w:rFonts w:cs="David" w:hint="cs"/>
                <w:rtl/>
                <w:lang w:eastAsia="he-IL"/>
              </w:rPr>
              <w:t>מסיר אבנית לקומקום ומיחם</w:t>
            </w:r>
          </w:p>
        </w:tc>
        <w:tc>
          <w:tcPr>
            <w:tcW w:w="2523" w:type="dxa"/>
          </w:tcPr>
          <w:p w14:paraId="7D5FE6A2"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c>
          <w:tcPr>
            <w:tcW w:w="2468" w:type="dxa"/>
          </w:tcPr>
          <w:p w14:paraId="631FE097"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AE627C">
              <w:rPr>
                <w:rFonts w:cs="David" w:hint="cs"/>
                <w:rtl/>
                <w:lang w:eastAsia="he-IL"/>
              </w:rPr>
              <w:t xml:space="preserve">(סנו אנטי </w:t>
            </w:r>
            <w:proofErr w:type="spellStart"/>
            <w:r w:rsidRPr="00AE627C">
              <w:rPr>
                <w:rFonts w:cs="David" w:hint="cs"/>
                <w:rtl/>
                <w:lang w:eastAsia="he-IL"/>
              </w:rPr>
              <w:t>קאלק</w:t>
            </w:r>
            <w:proofErr w:type="spellEnd"/>
            <w:r w:rsidRPr="00AE627C">
              <w:rPr>
                <w:rFonts w:cs="David" w:hint="cs"/>
                <w:rtl/>
                <w:lang w:eastAsia="he-IL"/>
              </w:rPr>
              <w:t xml:space="preserve"> או שווה ערך)</w:t>
            </w:r>
          </w:p>
        </w:tc>
      </w:tr>
      <w:tr w:rsidR="005201A9" w:rsidRPr="00AE627C" w14:paraId="6232114E"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Pr>
          <w:p w14:paraId="3BEEBDE6" w14:textId="77777777" w:rsidR="005201A9" w:rsidRPr="006E6602" w:rsidRDefault="005201A9" w:rsidP="00590D27">
            <w:pPr>
              <w:pStyle w:val="a4"/>
              <w:bidi/>
              <w:ind w:left="0"/>
              <w:rPr>
                <w:rFonts w:cs="David"/>
                <w:b w:val="0"/>
                <w:bCs w:val="0"/>
                <w:rtl/>
                <w:lang w:eastAsia="he-IL"/>
              </w:rPr>
            </w:pPr>
            <w:r w:rsidRPr="006E6602">
              <w:rPr>
                <w:rFonts w:cs="David" w:hint="cs"/>
                <w:b w:val="0"/>
                <w:bCs w:val="0"/>
                <w:rtl/>
                <w:lang w:eastAsia="he-IL"/>
              </w:rPr>
              <w:t>18</w:t>
            </w:r>
          </w:p>
        </w:tc>
        <w:tc>
          <w:tcPr>
            <w:tcW w:w="2544" w:type="dxa"/>
          </w:tcPr>
          <w:p w14:paraId="50F7FDFD"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AE627C">
              <w:rPr>
                <w:rFonts w:cs="David" w:hint="cs"/>
                <w:rtl/>
                <w:lang w:eastAsia="he-IL"/>
              </w:rPr>
              <w:t>תרסיס מטהר אויר</w:t>
            </w:r>
          </w:p>
        </w:tc>
        <w:tc>
          <w:tcPr>
            <w:tcW w:w="2523" w:type="dxa"/>
          </w:tcPr>
          <w:p w14:paraId="54D7C028"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c>
          <w:tcPr>
            <w:tcW w:w="2468" w:type="dxa"/>
          </w:tcPr>
          <w:p w14:paraId="73F391EC"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AE627C" w14:paraId="6ECC8C3D" w14:textId="77777777" w:rsidTr="00B14E13">
        <w:tc>
          <w:tcPr>
            <w:cnfStyle w:val="001000000000" w:firstRow="0" w:lastRow="0" w:firstColumn="1" w:lastColumn="0" w:oddVBand="0" w:evenVBand="0" w:oddHBand="0" w:evenHBand="0" w:firstRowFirstColumn="0" w:firstRowLastColumn="0" w:lastRowFirstColumn="0" w:lastRowLastColumn="0"/>
            <w:tcW w:w="743" w:type="dxa"/>
          </w:tcPr>
          <w:p w14:paraId="35CEBFDE" w14:textId="77777777" w:rsidR="005201A9" w:rsidRPr="006E6602" w:rsidRDefault="005201A9" w:rsidP="00590D27">
            <w:pPr>
              <w:pStyle w:val="a4"/>
              <w:bidi/>
              <w:ind w:left="0"/>
              <w:rPr>
                <w:rFonts w:cs="David"/>
                <w:b w:val="0"/>
                <w:bCs w:val="0"/>
                <w:rtl/>
                <w:lang w:eastAsia="he-IL"/>
              </w:rPr>
            </w:pPr>
            <w:r w:rsidRPr="006E6602">
              <w:rPr>
                <w:rFonts w:cs="David" w:hint="cs"/>
                <w:b w:val="0"/>
                <w:bCs w:val="0"/>
                <w:rtl/>
                <w:lang w:eastAsia="he-IL"/>
              </w:rPr>
              <w:t>19</w:t>
            </w:r>
          </w:p>
        </w:tc>
        <w:tc>
          <w:tcPr>
            <w:tcW w:w="2544" w:type="dxa"/>
          </w:tcPr>
          <w:p w14:paraId="57A37C04"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AE627C">
              <w:rPr>
                <w:rFonts w:cs="David" w:hint="cs"/>
                <w:rtl/>
                <w:lang w:eastAsia="he-IL"/>
              </w:rPr>
              <w:t>שמפו שטיחים</w:t>
            </w:r>
          </w:p>
        </w:tc>
        <w:tc>
          <w:tcPr>
            <w:tcW w:w="2523" w:type="dxa"/>
          </w:tcPr>
          <w:p w14:paraId="35D99386"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c>
          <w:tcPr>
            <w:tcW w:w="2468" w:type="dxa"/>
          </w:tcPr>
          <w:p w14:paraId="76FD4EFF"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AE627C" w14:paraId="40054C5E"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Pr>
          <w:p w14:paraId="382CE6E3" w14:textId="77777777" w:rsidR="005201A9" w:rsidRPr="006E6602" w:rsidRDefault="005201A9" w:rsidP="00590D27">
            <w:pPr>
              <w:pStyle w:val="a4"/>
              <w:bidi/>
              <w:ind w:left="0"/>
              <w:rPr>
                <w:rFonts w:cs="David"/>
                <w:b w:val="0"/>
                <w:bCs w:val="0"/>
                <w:rtl/>
                <w:lang w:eastAsia="he-IL"/>
              </w:rPr>
            </w:pPr>
            <w:r w:rsidRPr="006E6602">
              <w:rPr>
                <w:rFonts w:cs="David" w:hint="cs"/>
                <w:b w:val="0"/>
                <w:bCs w:val="0"/>
                <w:rtl/>
                <w:lang w:eastAsia="he-IL"/>
              </w:rPr>
              <w:t>20</w:t>
            </w:r>
          </w:p>
        </w:tc>
        <w:tc>
          <w:tcPr>
            <w:tcW w:w="2544" w:type="dxa"/>
          </w:tcPr>
          <w:p w14:paraId="2DA26D81" w14:textId="77777777" w:rsidR="005201A9" w:rsidRPr="006E6602"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6E6602">
              <w:rPr>
                <w:rFonts w:cs="David" w:hint="cs"/>
                <w:rtl/>
                <w:lang w:eastAsia="he-IL"/>
              </w:rPr>
              <w:t>נוזל הברקה למדיח כלים</w:t>
            </w:r>
          </w:p>
        </w:tc>
        <w:tc>
          <w:tcPr>
            <w:tcW w:w="2523" w:type="dxa"/>
          </w:tcPr>
          <w:p w14:paraId="4B4FBBF0"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c>
          <w:tcPr>
            <w:tcW w:w="2468" w:type="dxa"/>
          </w:tcPr>
          <w:p w14:paraId="4CE9CA5E"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AE627C" w14:paraId="4B7F0E3E" w14:textId="77777777" w:rsidTr="00B14E13">
        <w:tc>
          <w:tcPr>
            <w:cnfStyle w:val="001000000000" w:firstRow="0" w:lastRow="0" w:firstColumn="1" w:lastColumn="0" w:oddVBand="0" w:evenVBand="0" w:oddHBand="0" w:evenHBand="0" w:firstRowFirstColumn="0" w:firstRowLastColumn="0" w:lastRowFirstColumn="0" w:lastRowLastColumn="0"/>
            <w:tcW w:w="743" w:type="dxa"/>
          </w:tcPr>
          <w:p w14:paraId="264F9249" w14:textId="77777777" w:rsidR="005201A9" w:rsidRPr="006E6602" w:rsidRDefault="005201A9" w:rsidP="00590D27">
            <w:pPr>
              <w:pStyle w:val="a4"/>
              <w:bidi/>
              <w:ind w:left="0"/>
              <w:rPr>
                <w:rFonts w:cs="David"/>
                <w:b w:val="0"/>
                <w:bCs w:val="0"/>
                <w:rtl/>
                <w:lang w:eastAsia="he-IL"/>
              </w:rPr>
            </w:pPr>
            <w:r w:rsidRPr="006E6602">
              <w:rPr>
                <w:rFonts w:cs="David" w:hint="cs"/>
                <w:b w:val="0"/>
                <w:bCs w:val="0"/>
                <w:rtl/>
                <w:lang w:eastAsia="he-IL"/>
              </w:rPr>
              <w:t>21</w:t>
            </w:r>
          </w:p>
        </w:tc>
        <w:tc>
          <w:tcPr>
            <w:tcW w:w="2544" w:type="dxa"/>
          </w:tcPr>
          <w:p w14:paraId="55ABAFB8" w14:textId="77777777" w:rsidR="005201A9" w:rsidRPr="006E6602"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6E6602">
              <w:rPr>
                <w:rFonts w:cs="David" w:hint="cs"/>
                <w:rtl/>
                <w:lang w:eastAsia="he-IL"/>
              </w:rPr>
              <w:t>מלח למדיח כלים</w:t>
            </w:r>
          </w:p>
        </w:tc>
        <w:tc>
          <w:tcPr>
            <w:tcW w:w="2523" w:type="dxa"/>
          </w:tcPr>
          <w:p w14:paraId="3680FE56"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Pr>
                <w:rFonts w:cs="David" w:hint="cs"/>
                <w:rtl/>
                <w:lang w:eastAsia="he-IL"/>
              </w:rPr>
              <w:t>2 ק"ג</w:t>
            </w:r>
          </w:p>
        </w:tc>
        <w:tc>
          <w:tcPr>
            <w:tcW w:w="2468" w:type="dxa"/>
          </w:tcPr>
          <w:p w14:paraId="0DA9F094"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AE627C" w14:paraId="38D1FF25"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Pr>
          <w:p w14:paraId="64524E5E" w14:textId="77777777" w:rsidR="005201A9" w:rsidRPr="006E6602" w:rsidRDefault="005201A9" w:rsidP="00590D27">
            <w:pPr>
              <w:pStyle w:val="a4"/>
              <w:bidi/>
              <w:ind w:left="0"/>
              <w:rPr>
                <w:rFonts w:cs="David"/>
                <w:b w:val="0"/>
                <w:bCs w:val="0"/>
                <w:rtl/>
                <w:lang w:eastAsia="he-IL"/>
              </w:rPr>
            </w:pPr>
            <w:r w:rsidRPr="006E6602">
              <w:rPr>
                <w:rFonts w:cs="David" w:hint="cs"/>
                <w:b w:val="0"/>
                <w:bCs w:val="0"/>
                <w:rtl/>
                <w:lang w:eastAsia="he-IL"/>
              </w:rPr>
              <w:t>22</w:t>
            </w:r>
          </w:p>
        </w:tc>
        <w:tc>
          <w:tcPr>
            <w:tcW w:w="2544" w:type="dxa"/>
          </w:tcPr>
          <w:p w14:paraId="449550ED" w14:textId="77777777" w:rsidR="005201A9" w:rsidRPr="006E6602"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6E6602">
              <w:rPr>
                <w:rFonts w:cs="David" w:hint="cs"/>
                <w:rtl/>
                <w:lang w:eastAsia="he-IL"/>
              </w:rPr>
              <w:t>טבליות מדיח כלים</w:t>
            </w:r>
          </w:p>
        </w:tc>
        <w:tc>
          <w:tcPr>
            <w:tcW w:w="2523" w:type="dxa"/>
          </w:tcPr>
          <w:p w14:paraId="2F4E79B4" w14:textId="77777777" w:rsidR="005201A9"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c>
          <w:tcPr>
            <w:tcW w:w="2468" w:type="dxa"/>
          </w:tcPr>
          <w:p w14:paraId="709FAD8D"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bl>
    <w:p w14:paraId="6B361145" w14:textId="77777777" w:rsidR="005201A9" w:rsidRPr="00AE627C" w:rsidRDefault="005201A9" w:rsidP="005201A9">
      <w:pPr>
        <w:rPr>
          <w:rFonts w:cs="David"/>
          <w:rtl/>
        </w:rPr>
      </w:pPr>
    </w:p>
    <w:tbl>
      <w:tblPr>
        <w:tblStyle w:val="GridTable4-Accent11"/>
        <w:bidiVisual/>
        <w:tblW w:w="8337" w:type="dxa"/>
        <w:tblInd w:w="20" w:type="dxa"/>
        <w:tblLook w:val="04A0" w:firstRow="1" w:lastRow="0" w:firstColumn="1" w:lastColumn="0" w:noHBand="0" w:noVBand="1"/>
      </w:tblPr>
      <w:tblGrid>
        <w:gridCol w:w="778"/>
        <w:gridCol w:w="2681"/>
        <w:gridCol w:w="2412"/>
        <w:gridCol w:w="2466"/>
      </w:tblGrid>
      <w:tr w:rsidR="005201A9" w:rsidRPr="00AE627C" w14:paraId="63D6FD14" w14:textId="77777777" w:rsidTr="00B14E1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8" w:type="dxa"/>
          </w:tcPr>
          <w:p w14:paraId="14417450" w14:textId="77777777" w:rsidR="005201A9" w:rsidRPr="00AE627C" w:rsidRDefault="005201A9" w:rsidP="00590D27">
            <w:pPr>
              <w:pStyle w:val="a4"/>
              <w:bidi/>
              <w:ind w:left="0"/>
              <w:jc w:val="center"/>
              <w:rPr>
                <w:rFonts w:cs="David"/>
                <w:rtl/>
                <w:lang w:eastAsia="he-IL"/>
              </w:rPr>
            </w:pPr>
          </w:p>
        </w:tc>
        <w:tc>
          <w:tcPr>
            <w:tcW w:w="7559" w:type="dxa"/>
            <w:gridSpan w:val="3"/>
          </w:tcPr>
          <w:p w14:paraId="2E17D870" w14:textId="77777777" w:rsidR="005201A9" w:rsidRPr="00AE627C" w:rsidRDefault="005201A9" w:rsidP="00590D27">
            <w:pPr>
              <w:pStyle w:val="a4"/>
              <w:bidi/>
              <w:ind w:left="0"/>
              <w:jc w:val="center"/>
              <w:cnfStyle w:val="100000000000" w:firstRow="1" w:lastRow="0" w:firstColumn="0" w:lastColumn="0" w:oddVBand="0" w:evenVBand="0" w:oddHBand="0" w:evenHBand="0" w:firstRowFirstColumn="0" w:firstRowLastColumn="0" w:lastRowFirstColumn="0" w:lastRowLastColumn="0"/>
              <w:rPr>
                <w:rFonts w:cs="David"/>
                <w:rtl/>
                <w:lang w:eastAsia="he-IL"/>
              </w:rPr>
            </w:pPr>
            <w:r w:rsidRPr="00AE627C">
              <w:rPr>
                <w:rFonts w:cs="David" w:hint="cs"/>
                <w:rtl/>
                <w:lang w:eastAsia="he-IL"/>
              </w:rPr>
              <w:t>ציוד ניקיון</w:t>
            </w:r>
          </w:p>
        </w:tc>
      </w:tr>
      <w:tr w:rsidR="005201A9" w:rsidRPr="00AE627C" w14:paraId="6CBFF1E7"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8" w:type="dxa"/>
          </w:tcPr>
          <w:p w14:paraId="49B7D18A" w14:textId="77777777" w:rsidR="005201A9" w:rsidRPr="006E6602" w:rsidRDefault="005201A9" w:rsidP="00590D27">
            <w:pPr>
              <w:pStyle w:val="a4"/>
              <w:bidi/>
              <w:ind w:left="0"/>
              <w:jc w:val="center"/>
              <w:rPr>
                <w:rFonts w:cs="David"/>
                <w:rtl/>
                <w:lang w:eastAsia="he-IL"/>
              </w:rPr>
            </w:pPr>
            <w:proofErr w:type="spellStart"/>
            <w:r w:rsidRPr="006E6602">
              <w:rPr>
                <w:rFonts w:cs="David" w:hint="cs"/>
                <w:rtl/>
                <w:lang w:eastAsia="he-IL"/>
              </w:rPr>
              <w:t>מס"ד</w:t>
            </w:r>
            <w:proofErr w:type="spellEnd"/>
          </w:p>
        </w:tc>
        <w:tc>
          <w:tcPr>
            <w:tcW w:w="2681" w:type="dxa"/>
          </w:tcPr>
          <w:p w14:paraId="2BEE7CD7" w14:textId="77777777" w:rsidR="005201A9" w:rsidRPr="00AE627C" w:rsidRDefault="005201A9" w:rsidP="00590D27">
            <w:pPr>
              <w:pStyle w:val="a4"/>
              <w:bidi/>
              <w:ind w:left="0"/>
              <w:jc w:val="center"/>
              <w:cnfStyle w:val="000000100000" w:firstRow="0" w:lastRow="0" w:firstColumn="0" w:lastColumn="0" w:oddVBand="0" w:evenVBand="0" w:oddHBand="1" w:evenHBand="0" w:firstRowFirstColumn="0" w:firstRowLastColumn="0" w:lastRowFirstColumn="0" w:lastRowLastColumn="0"/>
              <w:rPr>
                <w:rFonts w:cs="David"/>
                <w:b/>
                <w:bCs/>
                <w:rtl/>
                <w:lang w:eastAsia="he-IL"/>
              </w:rPr>
            </w:pPr>
            <w:r w:rsidRPr="00AE627C">
              <w:rPr>
                <w:rFonts w:cs="David" w:hint="cs"/>
                <w:b/>
                <w:bCs/>
                <w:rtl/>
                <w:lang w:eastAsia="he-IL"/>
              </w:rPr>
              <w:t>מוצר</w:t>
            </w:r>
          </w:p>
        </w:tc>
        <w:tc>
          <w:tcPr>
            <w:tcW w:w="2412" w:type="dxa"/>
          </w:tcPr>
          <w:p w14:paraId="7738188C" w14:textId="77777777" w:rsidR="005201A9" w:rsidRPr="00AE627C" w:rsidRDefault="005201A9" w:rsidP="00590D27">
            <w:pPr>
              <w:pStyle w:val="a4"/>
              <w:bidi/>
              <w:ind w:left="0"/>
              <w:jc w:val="center"/>
              <w:cnfStyle w:val="000000100000" w:firstRow="0" w:lastRow="0" w:firstColumn="0" w:lastColumn="0" w:oddVBand="0" w:evenVBand="0" w:oddHBand="1" w:evenHBand="0" w:firstRowFirstColumn="0" w:firstRowLastColumn="0" w:lastRowFirstColumn="0" w:lastRowLastColumn="0"/>
              <w:rPr>
                <w:rFonts w:cs="David"/>
                <w:b/>
                <w:bCs/>
                <w:rtl/>
                <w:lang w:eastAsia="he-IL"/>
              </w:rPr>
            </w:pPr>
            <w:r w:rsidRPr="00AE627C">
              <w:rPr>
                <w:rFonts w:cs="David" w:hint="cs"/>
                <w:b/>
                <w:bCs/>
                <w:rtl/>
                <w:lang w:eastAsia="he-IL"/>
              </w:rPr>
              <w:t>מידות</w:t>
            </w:r>
          </w:p>
        </w:tc>
        <w:tc>
          <w:tcPr>
            <w:tcW w:w="2466" w:type="dxa"/>
          </w:tcPr>
          <w:p w14:paraId="3E12A7E6" w14:textId="77777777" w:rsidR="005201A9" w:rsidRPr="00AE627C" w:rsidRDefault="005201A9" w:rsidP="00590D27">
            <w:pPr>
              <w:pStyle w:val="a4"/>
              <w:bidi/>
              <w:ind w:left="0"/>
              <w:jc w:val="center"/>
              <w:cnfStyle w:val="000000100000" w:firstRow="0" w:lastRow="0" w:firstColumn="0" w:lastColumn="0" w:oddVBand="0" w:evenVBand="0" w:oddHBand="1" w:evenHBand="0" w:firstRowFirstColumn="0" w:firstRowLastColumn="0" w:lastRowFirstColumn="0" w:lastRowLastColumn="0"/>
              <w:rPr>
                <w:rFonts w:cs="David"/>
                <w:b/>
                <w:bCs/>
                <w:rtl/>
                <w:lang w:eastAsia="he-IL"/>
              </w:rPr>
            </w:pPr>
            <w:r w:rsidRPr="00AE627C">
              <w:rPr>
                <w:rFonts w:cs="David" w:hint="cs"/>
                <w:b/>
                <w:bCs/>
                <w:rtl/>
                <w:lang w:eastAsia="he-IL"/>
              </w:rPr>
              <w:t>הערות</w:t>
            </w:r>
          </w:p>
        </w:tc>
      </w:tr>
      <w:tr w:rsidR="005201A9" w:rsidRPr="00AE627C" w14:paraId="28CA93C1" w14:textId="77777777" w:rsidTr="00B14E13">
        <w:tc>
          <w:tcPr>
            <w:cnfStyle w:val="001000000000" w:firstRow="0" w:lastRow="0" w:firstColumn="1" w:lastColumn="0" w:oddVBand="0" w:evenVBand="0" w:oddHBand="0" w:evenHBand="0" w:firstRowFirstColumn="0" w:firstRowLastColumn="0" w:lastRowFirstColumn="0" w:lastRowLastColumn="0"/>
            <w:tcW w:w="778" w:type="dxa"/>
          </w:tcPr>
          <w:p w14:paraId="1AB01279" w14:textId="77777777" w:rsidR="005201A9" w:rsidRPr="006E6602" w:rsidRDefault="005201A9" w:rsidP="00590D27">
            <w:pPr>
              <w:pStyle w:val="a4"/>
              <w:bidi/>
              <w:ind w:left="0"/>
              <w:rPr>
                <w:rFonts w:cs="David"/>
                <w:b w:val="0"/>
                <w:bCs w:val="0"/>
                <w:rtl/>
                <w:lang w:eastAsia="he-IL"/>
              </w:rPr>
            </w:pPr>
            <w:r w:rsidRPr="006E6602">
              <w:rPr>
                <w:rFonts w:cs="David" w:hint="cs"/>
                <w:b w:val="0"/>
                <w:bCs w:val="0"/>
                <w:rtl/>
                <w:lang w:eastAsia="he-IL"/>
              </w:rPr>
              <w:lastRenderedPageBreak/>
              <w:t>1</w:t>
            </w:r>
          </w:p>
        </w:tc>
        <w:tc>
          <w:tcPr>
            <w:tcW w:w="2681" w:type="dxa"/>
          </w:tcPr>
          <w:p w14:paraId="6FC160A1" w14:textId="77777777" w:rsidR="005201A9" w:rsidRPr="006E6602"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6E6602">
              <w:rPr>
                <w:rFonts w:cs="David" w:hint="cs"/>
                <w:rtl/>
                <w:lang w:eastAsia="he-IL"/>
              </w:rPr>
              <w:t>מברשת ניקוי אסלות + בסיס</w:t>
            </w:r>
          </w:p>
        </w:tc>
        <w:tc>
          <w:tcPr>
            <w:tcW w:w="2412" w:type="dxa"/>
          </w:tcPr>
          <w:p w14:paraId="68A4F4ED"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c>
          <w:tcPr>
            <w:tcW w:w="2466" w:type="dxa"/>
          </w:tcPr>
          <w:p w14:paraId="1B550C6E"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AE627C" w14:paraId="79BF2E40"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8" w:type="dxa"/>
          </w:tcPr>
          <w:p w14:paraId="7E932B00" w14:textId="77777777" w:rsidR="005201A9" w:rsidRPr="006E6602" w:rsidRDefault="005201A9" w:rsidP="00590D27">
            <w:pPr>
              <w:pStyle w:val="a4"/>
              <w:bidi/>
              <w:ind w:left="0"/>
              <w:rPr>
                <w:rFonts w:cs="David"/>
                <w:b w:val="0"/>
                <w:bCs w:val="0"/>
                <w:rtl/>
                <w:lang w:eastAsia="he-IL"/>
              </w:rPr>
            </w:pPr>
            <w:r w:rsidRPr="006E6602">
              <w:rPr>
                <w:rFonts w:cs="David" w:hint="cs"/>
                <w:b w:val="0"/>
                <w:bCs w:val="0"/>
                <w:rtl/>
                <w:lang w:eastAsia="he-IL"/>
              </w:rPr>
              <w:t>2</w:t>
            </w:r>
          </w:p>
        </w:tc>
        <w:tc>
          <w:tcPr>
            <w:tcW w:w="2681" w:type="dxa"/>
          </w:tcPr>
          <w:p w14:paraId="6EE5A1AC" w14:textId="77777777" w:rsidR="005201A9" w:rsidRPr="006E6602"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6E6602">
              <w:rPr>
                <w:rFonts w:cs="David" w:hint="cs"/>
                <w:rtl/>
                <w:lang w:eastAsia="he-IL"/>
              </w:rPr>
              <w:t>מברשת ניקוי אבק</w:t>
            </w:r>
          </w:p>
        </w:tc>
        <w:tc>
          <w:tcPr>
            <w:tcW w:w="2412" w:type="dxa"/>
          </w:tcPr>
          <w:p w14:paraId="7A783B4B"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c>
          <w:tcPr>
            <w:tcW w:w="2466" w:type="dxa"/>
          </w:tcPr>
          <w:p w14:paraId="7187972B"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AE627C" w14:paraId="013D8E18" w14:textId="77777777" w:rsidTr="00B14E13">
        <w:tc>
          <w:tcPr>
            <w:cnfStyle w:val="001000000000" w:firstRow="0" w:lastRow="0" w:firstColumn="1" w:lastColumn="0" w:oddVBand="0" w:evenVBand="0" w:oddHBand="0" w:evenHBand="0" w:firstRowFirstColumn="0" w:firstRowLastColumn="0" w:lastRowFirstColumn="0" w:lastRowLastColumn="0"/>
            <w:tcW w:w="778" w:type="dxa"/>
          </w:tcPr>
          <w:p w14:paraId="365E412A" w14:textId="77777777" w:rsidR="005201A9" w:rsidRPr="006E6602" w:rsidRDefault="005201A9" w:rsidP="00590D27">
            <w:pPr>
              <w:pStyle w:val="a4"/>
              <w:bidi/>
              <w:ind w:left="0"/>
              <w:rPr>
                <w:rFonts w:cs="David"/>
                <w:b w:val="0"/>
                <w:bCs w:val="0"/>
                <w:rtl/>
                <w:lang w:eastAsia="he-IL"/>
              </w:rPr>
            </w:pPr>
            <w:r w:rsidRPr="006E6602">
              <w:rPr>
                <w:rFonts w:cs="David" w:hint="cs"/>
                <w:b w:val="0"/>
                <w:bCs w:val="0"/>
                <w:rtl/>
                <w:lang w:eastAsia="he-IL"/>
              </w:rPr>
              <w:t>3</w:t>
            </w:r>
          </w:p>
        </w:tc>
        <w:tc>
          <w:tcPr>
            <w:tcW w:w="2681" w:type="dxa"/>
          </w:tcPr>
          <w:p w14:paraId="58F6C218" w14:textId="77777777" w:rsidR="005201A9" w:rsidRPr="006E6602"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6E6602">
              <w:rPr>
                <w:rFonts w:cs="David" w:hint="cs"/>
                <w:rtl/>
                <w:lang w:eastAsia="he-IL"/>
              </w:rPr>
              <w:t>דלי שטיפה + ידית</w:t>
            </w:r>
          </w:p>
        </w:tc>
        <w:tc>
          <w:tcPr>
            <w:tcW w:w="2412" w:type="dxa"/>
          </w:tcPr>
          <w:p w14:paraId="0D810AC2"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AE627C">
              <w:rPr>
                <w:rFonts w:cs="David" w:hint="cs"/>
                <w:rtl/>
                <w:lang w:eastAsia="he-IL"/>
              </w:rPr>
              <w:t>10 ליטר</w:t>
            </w:r>
          </w:p>
        </w:tc>
        <w:tc>
          <w:tcPr>
            <w:tcW w:w="2466" w:type="dxa"/>
          </w:tcPr>
          <w:p w14:paraId="2A866781"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AE627C" w14:paraId="35EADC4D"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8" w:type="dxa"/>
          </w:tcPr>
          <w:p w14:paraId="3180D41C" w14:textId="77777777" w:rsidR="005201A9" w:rsidRPr="006E6602" w:rsidRDefault="005201A9" w:rsidP="00590D27">
            <w:pPr>
              <w:pStyle w:val="a4"/>
              <w:bidi/>
              <w:ind w:left="0"/>
              <w:rPr>
                <w:rFonts w:cs="David"/>
                <w:b w:val="0"/>
                <w:bCs w:val="0"/>
                <w:rtl/>
                <w:lang w:eastAsia="he-IL"/>
              </w:rPr>
            </w:pPr>
            <w:r w:rsidRPr="006E6602">
              <w:rPr>
                <w:rFonts w:cs="David" w:hint="cs"/>
                <w:b w:val="0"/>
                <w:bCs w:val="0"/>
                <w:rtl/>
                <w:lang w:eastAsia="he-IL"/>
              </w:rPr>
              <w:t>4</w:t>
            </w:r>
          </w:p>
        </w:tc>
        <w:tc>
          <w:tcPr>
            <w:tcW w:w="2681" w:type="dxa"/>
          </w:tcPr>
          <w:p w14:paraId="36560227" w14:textId="77777777" w:rsidR="005201A9" w:rsidRPr="006E6602"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6E6602">
              <w:rPr>
                <w:rFonts w:cs="David" w:hint="cs"/>
                <w:rtl/>
                <w:lang w:eastAsia="he-IL"/>
              </w:rPr>
              <w:t>מטאטא משרד 30 ס"מ פלסטיק + הברגה</w:t>
            </w:r>
          </w:p>
        </w:tc>
        <w:tc>
          <w:tcPr>
            <w:tcW w:w="2412" w:type="dxa"/>
          </w:tcPr>
          <w:p w14:paraId="1C9D5831"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c>
          <w:tcPr>
            <w:tcW w:w="2466" w:type="dxa"/>
          </w:tcPr>
          <w:p w14:paraId="5B4D0CA4"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AE627C" w14:paraId="0A06DD7D" w14:textId="77777777" w:rsidTr="00B14E13">
        <w:tc>
          <w:tcPr>
            <w:cnfStyle w:val="001000000000" w:firstRow="0" w:lastRow="0" w:firstColumn="1" w:lastColumn="0" w:oddVBand="0" w:evenVBand="0" w:oddHBand="0" w:evenHBand="0" w:firstRowFirstColumn="0" w:firstRowLastColumn="0" w:lastRowFirstColumn="0" w:lastRowLastColumn="0"/>
            <w:tcW w:w="778" w:type="dxa"/>
          </w:tcPr>
          <w:p w14:paraId="0E123EF5" w14:textId="77777777" w:rsidR="005201A9" w:rsidRPr="006E6602" w:rsidRDefault="005201A9" w:rsidP="00590D27">
            <w:pPr>
              <w:pStyle w:val="a4"/>
              <w:bidi/>
              <w:ind w:left="0"/>
              <w:rPr>
                <w:rFonts w:cs="David"/>
                <w:b w:val="0"/>
                <w:bCs w:val="0"/>
                <w:rtl/>
                <w:lang w:eastAsia="he-IL"/>
              </w:rPr>
            </w:pPr>
            <w:r w:rsidRPr="006E6602">
              <w:rPr>
                <w:rFonts w:cs="David" w:hint="cs"/>
                <w:b w:val="0"/>
                <w:bCs w:val="0"/>
                <w:rtl/>
                <w:lang w:eastAsia="he-IL"/>
              </w:rPr>
              <w:t>5</w:t>
            </w:r>
          </w:p>
        </w:tc>
        <w:tc>
          <w:tcPr>
            <w:tcW w:w="2681" w:type="dxa"/>
          </w:tcPr>
          <w:p w14:paraId="6D05ED55" w14:textId="77777777" w:rsidR="005201A9" w:rsidRPr="006E6602"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6E6602">
              <w:rPr>
                <w:rFonts w:cs="David" w:hint="cs"/>
                <w:rtl/>
                <w:lang w:eastAsia="he-IL"/>
              </w:rPr>
              <w:t>מטאטא 30 ס"מ כביש</w:t>
            </w:r>
          </w:p>
        </w:tc>
        <w:tc>
          <w:tcPr>
            <w:tcW w:w="2412" w:type="dxa"/>
          </w:tcPr>
          <w:p w14:paraId="176EB5CA"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c>
          <w:tcPr>
            <w:tcW w:w="2466" w:type="dxa"/>
          </w:tcPr>
          <w:p w14:paraId="0D40CD0B"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AE627C" w14:paraId="0236F625"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8" w:type="dxa"/>
          </w:tcPr>
          <w:p w14:paraId="446BCA9E" w14:textId="77777777" w:rsidR="005201A9" w:rsidRPr="006E6602" w:rsidRDefault="005201A9" w:rsidP="00590D27">
            <w:pPr>
              <w:pStyle w:val="a4"/>
              <w:bidi/>
              <w:ind w:left="0"/>
              <w:rPr>
                <w:rFonts w:cs="David"/>
                <w:b w:val="0"/>
                <w:bCs w:val="0"/>
                <w:rtl/>
                <w:lang w:eastAsia="he-IL"/>
              </w:rPr>
            </w:pPr>
            <w:r w:rsidRPr="006E6602">
              <w:rPr>
                <w:rFonts w:cs="David" w:hint="cs"/>
                <w:b w:val="0"/>
                <w:bCs w:val="0"/>
                <w:rtl/>
                <w:lang w:eastAsia="he-IL"/>
              </w:rPr>
              <w:t>6</w:t>
            </w:r>
          </w:p>
        </w:tc>
        <w:tc>
          <w:tcPr>
            <w:tcW w:w="2681" w:type="dxa"/>
          </w:tcPr>
          <w:p w14:paraId="7648F0CD" w14:textId="77777777" w:rsidR="005201A9" w:rsidRPr="006E6602"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6E6602">
              <w:rPr>
                <w:rFonts w:cs="David" w:hint="cs"/>
                <w:rtl/>
                <w:lang w:eastAsia="he-IL"/>
              </w:rPr>
              <w:t>יעה + מקל + גומי</w:t>
            </w:r>
          </w:p>
        </w:tc>
        <w:tc>
          <w:tcPr>
            <w:tcW w:w="2412" w:type="dxa"/>
          </w:tcPr>
          <w:p w14:paraId="674AEDC5"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c>
          <w:tcPr>
            <w:tcW w:w="2466" w:type="dxa"/>
          </w:tcPr>
          <w:p w14:paraId="40907DCD"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AE627C" w14:paraId="261268F6" w14:textId="77777777" w:rsidTr="00B14E13">
        <w:tc>
          <w:tcPr>
            <w:cnfStyle w:val="001000000000" w:firstRow="0" w:lastRow="0" w:firstColumn="1" w:lastColumn="0" w:oddVBand="0" w:evenVBand="0" w:oddHBand="0" w:evenHBand="0" w:firstRowFirstColumn="0" w:firstRowLastColumn="0" w:lastRowFirstColumn="0" w:lastRowLastColumn="0"/>
            <w:tcW w:w="778" w:type="dxa"/>
          </w:tcPr>
          <w:p w14:paraId="118DA6A9" w14:textId="77777777" w:rsidR="005201A9" w:rsidRPr="006E6602" w:rsidRDefault="005201A9" w:rsidP="00590D27">
            <w:pPr>
              <w:pStyle w:val="a4"/>
              <w:bidi/>
              <w:ind w:left="0"/>
              <w:rPr>
                <w:rFonts w:cs="David"/>
                <w:b w:val="0"/>
                <w:bCs w:val="0"/>
                <w:rtl/>
                <w:lang w:eastAsia="he-IL"/>
              </w:rPr>
            </w:pPr>
            <w:r w:rsidRPr="006E6602">
              <w:rPr>
                <w:rFonts w:cs="David" w:hint="cs"/>
                <w:b w:val="0"/>
                <w:bCs w:val="0"/>
                <w:rtl/>
                <w:lang w:eastAsia="he-IL"/>
              </w:rPr>
              <w:t>7</w:t>
            </w:r>
          </w:p>
        </w:tc>
        <w:tc>
          <w:tcPr>
            <w:tcW w:w="2681" w:type="dxa"/>
          </w:tcPr>
          <w:p w14:paraId="023F643D" w14:textId="77777777" w:rsidR="005201A9" w:rsidRPr="006E6602"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6E6602">
              <w:rPr>
                <w:rFonts w:cs="David" w:hint="cs"/>
                <w:rtl/>
                <w:lang w:eastAsia="he-IL"/>
              </w:rPr>
              <w:t>מגב פלסטיק 40 ס"מ</w:t>
            </w:r>
          </w:p>
        </w:tc>
        <w:tc>
          <w:tcPr>
            <w:tcW w:w="2412" w:type="dxa"/>
          </w:tcPr>
          <w:p w14:paraId="54F51D2C"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c>
          <w:tcPr>
            <w:tcW w:w="2466" w:type="dxa"/>
          </w:tcPr>
          <w:p w14:paraId="5A6D16D9"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AE627C" w14:paraId="22D4ECF9"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8" w:type="dxa"/>
          </w:tcPr>
          <w:p w14:paraId="2B516EF3" w14:textId="77777777" w:rsidR="005201A9" w:rsidRPr="006E6602" w:rsidRDefault="005201A9" w:rsidP="00590D27">
            <w:pPr>
              <w:pStyle w:val="a4"/>
              <w:bidi/>
              <w:ind w:left="0"/>
              <w:rPr>
                <w:rFonts w:cs="David"/>
                <w:b w:val="0"/>
                <w:bCs w:val="0"/>
                <w:rtl/>
                <w:lang w:eastAsia="he-IL"/>
              </w:rPr>
            </w:pPr>
            <w:r w:rsidRPr="006E6602">
              <w:rPr>
                <w:rFonts w:cs="David" w:hint="cs"/>
                <w:b w:val="0"/>
                <w:bCs w:val="0"/>
                <w:rtl/>
                <w:lang w:eastAsia="he-IL"/>
              </w:rPr>
              <w:t>8</w:t>
            </w:r>
          </w:p>
        </w:tc>
        <w:tc>
          <w:tcPr>
            <w:tcW w:w="2681" w:type="dxa"/>
          </w:tcPr>
          <w:p w14:paraId="6E1A21FD" w14:textId="77777777" w:rsidR="005201A9" w:rsidRPr="006E6602"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6E6602">
              <w:rPr>
                <w:rFonts w:cs="David" w:hint="cs"/>
                <w:rtl/>
                <w:lang w:eastAsia="he-IL"/>
              </w:rPr>
              <w:t>מגב מתכת 60 ס"מ</w:t>
            </w:r>
          </w:p>
        </w:tc>
        <w:tc>
          <w:tcPr>
            <w:tcW w:w="2412" w:type="dxa"/>
          </w:tcPr>
          <w:p w14:paraId="7B96CC36"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c>
          <w:tcPr>
            <w:tcW w:w="2466" w:type="dxa"/>
          </w:tcPr>
          <w:p w14:paraId="632523A2"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AE627C" w14:paraId="478DD94C" w14:textId="77777777" w:rsidTr="00B14E13">
        <w:tc>
          <w:tcPr>
            <w:cnfStyle w:val="001000000000" w:firstRow="0" w:lastRow="0" w:firstColumn="1" w:lastColumn="0" w:oddVBand="0" w:evenVBand="0" w:oddHBand="0" w:evenHBand="0" w:firstRowFirstColumn="0" w:firstRowLastColumn="0" w:lastRowFirstColumn="0" w:lastRowLastColumn="0"/>
            <w:tcW w:w="778" w:type="dxa"/>
          </w:tcPr>
          <w:p w14:paraId="5D93CE3E" w14:textId="77777777" w:rsidR="005201A9" w:rsidRPr="006E6602" w:rsidRDefault="005201A9" w:rsidP="00590D27">
            <w:pPr>
              <w:pStyle w:val="a4"/>
              <w:bidi/>
              <w:ind w:left="0"/>
              <w:rPr>
                <w:rFonts w:cs="David"/>
                <w:b w:val="0"/>
                <w:bCs w:val="0"/>
                <w:rtl/>
                <w:lang w:eastAsia="he-IL"/>
              </w:rPr>
            </w:pPr>
            <w:r w:rsidRPr="006E6602">
              <w:rPr>
                <w:rFonts w:cs="David" w:hint="cs"/>
                <w:b w:val="0"/>
                <w:bCs w:val="0"/>
                <w:rtl/>
                <w:lang w:eastAsia="he-IL"/>
              </w:rPr>
              <w:t>9</w:t>
            </w:r>
          </w:p>
        </w:tc>
        <w:tc>
          <w:tcPr>
            <w:tcW w:w="2681" w:type="dxa"/>
          </w:tcPr>
          <w:p w14:paraId="0A5C0CCC" w14:textId="77777777" w:rsidR="005201A9" w:rsidRPr="006E6602"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6E6602">
              <w:rPr>
                <w:rFonts w:cs="David" w:hint="cs"/>
                <w:rtl/>
                <w:lang w:eastAsia="he-IL"/>
              </w:rPr>
              <w:t>מגב פלסטיק קטן לחלונות</w:t>
            </w:r>
          </w:p>
        </w:tc>
        <w:tc>
          <w:tcPr>
            <w:tcW w:w="2412" w:type="dxa"/>
          </w:tcPr>
          <w:p w14:paraId="0863B3A6"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c>
          <w:tcPr>
            <w:tcW w:w="2466" w:type="dxa"/>
          </w:tcPr>
          <w:p w14:paraId="73EF89FE"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AE627C" w14:paraId="50FD31EA"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8" w:type="dxa"/>
          </w:tcPr>
          <w:p w14:paraId="27D6148C" w14:textId="77777777" w:rsidR="005201A9" w:rsidRPr="006E6602" w:rsidRDefault="005201A9" w:rsidP="00590D27">
            <w:pPr>
              <w:pStyle w:val="a4"/>
              <w:bidi/>
              <w:ind w:left="0"/>
              <w:rPr>
                <w:rFonts w:cs="David"/>
                <w:b w:val="0"/>
                <w:bCs w:val="0"/>
                <w:rtl/>
                <w:lang w:eastAsia="he-IL"/>
              </w:rPr>
            </w:pPr>
            <w:r w:rsidRPr="006E6602">
              <w:rPr>
                <w:rFonts w:cs="David" w:hint="cs"/>
                <w:b w:val="0"/>
                <w:bCs w:val="0"/>
                <w:rtl/>
                <w:lang w:eastAsia="he-IL"/>
              </w:rPr>
              <w:t>10</w:t>
            </w:r>
          </w:p>
        </w:tc>
        <w:tc>
          <w:tcPr>
            <w:tcW w:w="2681" w:type="dxa"/>
          </w:tcPr>
          <w:p w14:paraId="5ADF13D4" w14:textId="77777777" w:rsidR="005201A9" w:rsidRPr="006E6602"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6E6602">
              <w:rPr>
                <w:rFonts w:cs="David" w:hint="cs"/>
                <w:rtl/>
                <w:lang w:eastAsia="he-IL"/>
              </w:rPr>
              <w:t>מקל עץ 1.5 מ' + הברגה</w:t>
            </w:r>
          </w:p>
        </w:tc>
        <w:tc>
          <w:tcPr>
            <w:tcW w:w="2412" w:type="dxa"/>
          </w:tcPr>
          <w:p w14:paraId="3B08851B"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c>
          <w:tcPr>
            <w:tcW w:w="2466" w:type="dxa"/>
          </w:tcPr>
          <w:p w14:paraId="50E73586"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AE627C" w14:paraId="64D4FC23" w14:textId="77777777" w:rsidTr="00B14E13">
        <w:tc>
          <w:tcPr>
            <w:cnfStyle w:val="001000000000" w:firstRow="0" w:lastRow="0" w:firstColumn="1" w:lastColumn="0" w:oddVBand="0" w:evenVBand="0" w:oddHBand="0" w:evenHBand="0" w:firstRowFirstColumn="0" w:firstRowLastColumn="0" w:lastRowFirstColumn="0" w:lastRowLastColumn="0"/>
            <w:tcW w:w="778" w:type="dxa"/>
          </w:tcPr>
          <w:p w14:paraId="1C70CEDA" w14:textId="77777777" w:rsidR="005201A9" w:rsidRPr="006E6602" w:rsidRDefault="005201A9" w:rsidP="00590D27">
            <w:pPr>
              <w:pStyle w:val="a4"/>
              <w:bidi/>
              <w:ind w:left="0"/>
              <w:rPr>
                <w:rFonts w:cs="David"/>
                <w:b w:val="0"/>
                <w:bCs w:val="0"/>
                <w:rtl/>
                <w:lang w:eastAsia="he-IL"/>
              </w:rPr>
            </w:pPr>
            <w:r w:rsidRPr="006E6602">
              <w:rPr>
                <w:rFonts w:cs="David" w:hint="cs"/>
                <w:b w:val="0"/>
                <w:bCs w:val="0"/>
                <w:rtl/>
                <w:lang w:eastAsia="he-IL"/>
              </w:rPr>
              <w:t>11</w:t>
            </w:r>
          </w:p>
        </w:tc>
        <w:tc>
          <w:tcPr>
            <w:tcW w:w="2681" w:type="dxa"/>
          </w:tcPr>
          <w:p w14:paraId="2EBC49CD" w14:textId="77777777" w:rsidR="005201A9" w:rsidRPr="006E6602"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6E6602">
              <w:rPr>
                <w:rFonts w:cs="David" w:hint="cs"/>
                <w:rtl/>
                <w:lang w:eastAsia="he-IL"/>
              </w:rPr>
              <w:t xml:space="preserve">כפפות גומי </w:t>
            </w:r>
          </w:p>
        </w:tc>
        <w:tc>
          <w:tcPr>
            <w:tcW w:w="2412" w:type="dxa"/>
          </w:tcPr>
          <w:p w14:paraId="086817B1"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AE627C">
              <w:rPr>
                <w:rFonts w:cs="David" w:hint="cs"/>
                <w:rtl/>
                <w:lang w:eastAsia="he-IL"/>
              </w:rPr>
              <w:t xml:space="preserve">מידות </w:t>
            </w:r>
            <w:r w:rsidRPr="00AE627C">
              <w:rPr>
                <w:rFonts w:cs="David" w:hint="cs"/>
                <w:lang w:eastAsia="he-IL"/>
              </w:rPr>
              <w:t>S,M,L,XL</w:t>
            </w:r>
          </w:p>
        </w:tc>
        <w:tc>
          <w:tcPr>
            <w:tcW w:w="2466" w:type="dxa"/>
          </w:tcPr>
          <w:p w14:paraId="1C618917"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AE627C" w14:paraId="18FA2796"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8" w:type="dxa"/>
          </w:tcPr>
          <w:p w14:paraId="59D9C12D" w14:textId="77777777" w:rsidR="005201A9" w:rsidRPr="006E6602" w:rsidRDefault="005201A9" w:rsidP="00590D27">
            <w:pPr>
              <w:pStyle w:val="a4"/>
              <w:bidi/>
              <w:ind w:left="0"/>
              <w:rPr>
                <w:rFonts w:cs="David"/>
                <w:b w:val="0"/>
                <w:bCs w:val="0"/>
                <w:rtl/>
                <w:lang w:eastAsia="he-IL"/>
              </w:rPr>
            </w:pPr>
            <w:r w:rsidRPr="006E6602">
              <w:rPr>
                <w:rFonts w:cs="David" w:hint="cs"/>
                <w:b w:val="0"/>
                <w:bCs w:val="0"/>
                <w:rtl/>
                <w:lang w:eastAsia="he-IL"/>
              </w:rPr>
              <w:t>12</w:t>
            </w:r>
          </w:p>
        </w:tc>
        <w:tc>
          <w:tcPr>
            <w:tcW w:w="2681" w:type="dxa"/>
          </w:tcPr>
          <w:p w14:paraId="11D4BBDC" w14:textId="77777777" w:rsidR="005201A9" w:rsidRPr="006E6602"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6E6602">
              <w:rPr>
                <w:rFonts w:cs="David" w:hint="cs"/>
                <w:rtl/>
                <w:lang w:eastAsia="he-IL"/>
              </w:rPr>
              <w:t>כפפות לטקס</w:t>
            </w:r>
          </w:p>
        </w:tc>
        <w:tc>
          <w:tcPr>
            <w:tcW w:w="2412" w:type="dxa"/>
          </w:tcPr>
          <w:p w14:paraId="2937989A"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AE627C">
              <w:rPr>
                <w:rFonts w:cs="David" w:hint="cs"/>
                <w:rtl/>
                <w:lang w:eastAsia="he-IL"/>
              </w:rPr>
              <w:t xml:space="preserve">מידות </w:t>
            </w:r>
            <w:r w:rsidRPr="00AE627C">
              <w:rPr>
                <w:rFonts w:cs="David" w:hint="cs"/>
                <w:lang w:eastAsia="he-IL"/>
              </w:rPr>
              <w:t>S,M,L,XL</w:t>
            </w:r>
          </w:p>
        </w:tc>
        <w:tc>
          <w:tcPr>
            <w:tcW w:w="2466" w:type="dxa"/>
          </w:tcPr>
          <w:p w14:paraId="54E60FD4"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AE627C" w14:paraId="63AD1B9E" w14:textId="77777777" w:rsidTr="00B14E13">
        <w:tc>
          <w:tcPr>
            <w:cnfStyle w:val="001000000000" w:firstRow="0" w:lastRow="0" w:firstColumn="1" w:lastColumn="0" w:oddVBand="0" w:evenVBand="0" w:oddHBand="0" w:evenHBand="0" w:firstRowFirstColumn="0" w:firstRowLastColumn="0" w:lastRowFirstColumn="0" w:lastRowLastColumn="0"/>
            <w:tcW w:w="778" w:type="dxa"/>
          </w:tcPr>
          <w:p w14:paraId="4FCD6ABA" w14:textId="77777777" w:rsidR="005201A9" w:rsidRPr="006E6602" w:rsidRDefault="005201A9" w:rsidP="00590D27">
            <w:pPr>
              <w:pStyle w:val="a4"/>
              <w:bidi/>
              <w:ind w:left="0"/>
              <w:rPr>
                <w:rFonts w:cs="David"/>
                <w:b w:val="0"/>
                <w:bCs w:val="0"/>
                <w:rtl/>
                <w:lang w:eastAsia="he-IL"/>
              </w:rPr>
            </w:pPr>
            <w:r w:rsidRPr="006E6602">
              <w:rPr>
                <w:rFonts w:cs="David" w:hint="cs"/>
                <w:b w:val="0"/>
                <w:bCs w:val="0"/>
                <w:rtl/>
                <w:lang w:eastAsia="he-IL"/>
              </w:rPr>
              <w:t>13</w:t>
            </w:r>
          </w:p>
        </w:tc>
        <w:tc>
          <w:tcPr>
            <w:tcW w:w="2681" w:type="dxa"/>
          </w:tcPr>
          <w:p w14:paraId="1684351E" w14:textId="77777777" w:rsidR="005201A9" w:rsidRPr="006E6602"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6E6602">
              <w:rPr>
                <w:rFonts w:cs="David" w:hint="cs"/>
                <w:rtl/>
                <w:lang w:eastAsia="he-IL"/>
              </w:rPr>
              <w:t>מטלית לניקוי כללי</w:t>
            </w:r>
          </w:p>
        </w:tc>
        <w:tc>
          <w:tcPr>
            <w:tcW w:w="2412" w:type="dxa"/>
          </w:tcPr>
          <w:p w14:paraId="68F687AD"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c>
          <w:tcPr>
            <w:tcW w:w="2466" w:type="dxa"/>
          </w:tcPr>
          <w:p w14:paraId="54BFF880"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AE627C">
              <w:rPr>
                <w:rFonts w:cs="David" w:hint="cs"/>
                <w:rtl/>
                <w:lang w:eastAsia="he-IL"/>
              </w:rPr>
              <w:t>(</w:t>
            </w:r>
            <w:proofErr w:type="spellStart"/>
            <w:r w:rsidRPr="00AE627C">
              <w:rPr>
                <w:rFonts w:cs="David" w:hint="cs"/>
                <w:rtl/>
                <w:lang w:eastAsia="he-IL"/>
              </w:rPr>
              <w:t>אוניברס</w:t>
            </w:r>
            <w:proofErr w:type="spellEnd"/>
            <w:r w:rsidRPr="00AE627C">
              <w:rPr>
                <w:rFonts w:cs="David" w:hint="cs"/>
                <w:rtl/>
                <w:lang w:eastAsia="he-IL"/>
              </w:rPr>
              <w:t>)</w:t>
            </w:r>
          </w:p>
        </w:tc>
      </w:tr>
      <w:tr w:rsidR="005201A9" w:rsidRPr="00AE627C" w14:paraId="0CCCCAD1"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8" w:type="dxa"/>
          </w:tcPr>
          <w:p w14:paraId="0309636E" w14:textId="77777777" w:rsidR="005201A9" w:rsidRPr="006E6602" w:rsidRDefault="005201A9" w:rsidP="00590D27">
            <w:pPr>
              <w:pStyle w:val="a4"/>
              <w:bidi/>
              <w:ind w:left="0"/>
              <w:rPr>
                <w:rFonts w:cs="David"/>
                <w:b w:val="0"/>
                <w:bCs w:val="0"/>
                <w:rtl/>
                <w:lang w:eastAsia="he-IL"/>
              </w:rPr>
            </w:pPr>
            <w:r w:rsidRPr="006E6602">
              <w:rPr>
                <w:rFonts w:cs="David" w:hint="cs"/>
                <w:b w:val="0"/>
                <w:bCs w:val="0"/>
                <w:rtl/>
                <w:lang w:eastAsia="he-IL"/>
              </w:rPr>
              <w:t>14</w:t>
            </w:r>
          </w:p>
        </w:tc>
        <w:tc>
          <w:tcPr>
            <w:tcW w:w="2681" w:type="dxa"/>
          </w:tcPr>
          <w:p w14:paraId="1A381D13" w14:textId="77777777" w:rsidR="005201A9" w:rsidRPr="006E6602"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6E6602">
              <w:rPr>
                <w:rFonts w:cs="David" w:hint="cs"/>
                <w:rtl/>
                <w:lang w:eastAsia="he-IL"/>
              </w:rPr>
              <w:t>סחבה 50/90</w:t>
            </w:r>
          </w:p>
        </w:tc>
        <w:tc>
          <w:tcPr>
            <w:tcW w:w="2412" w:type="dxa"/>
          </w:tcPr>
          <w:p w14:paraId="75C01886"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c>
          <w:tcPr>
            <w:tcW w:w="2466" w:type="dxa"/>
          </w:tcPr>
          <w:p w14:paraId="6579CD7B"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5201A9" w:rsidRPr="00AE627C" w14:paraId="35A5EE89" w14:textId="77777777" w:rsidTr="00B14E13">
        <w:tc>
          <w:tcPr>
            <w:cnfStyle w:val="001000000000" w:firstRow="0" w:lastRow="0" w:firstColumn="1" w:lastColumn="0" w:oddVBand="0" w:evenVBand="0" w:oddHBand="0" w:evenHBand="0" w:firstRowFirstColumn="0" w:firstRowLastColumn="0" w:lastRowFirstColumn="0" w:lastRowLastColumn="0"/>
            <w:tcW w:w="778" w:type="dxa"/>
          </w:tcPr>
          <w:p w14:paraId="278D7351" w14:textId="77777777" w:rsidR="005201A9" w:rsidRPr="006E6602" w:rsidRDefault="005201A9" w:rsidP="00590D27">
            <w:pPr>
              <w:pStyle w:val="a4"/>
              <w:bidi/>
              <w:ind w:left="0"/>
              <w:rPr>
                <w:rFonts w:cs="David"/>
                <w:b w:val="0"/>
                <w:bCs w:val="0"/>
                <w:rtl/>
                <w:lang w:eastAsia="he-IL"/>
              </w:rPr>
            </w:pPr>
            <w:r w:rsidRPr="006E6602">
              <w:rPr>
                <w:rFonts w:cs="David" w:hint="cs"/>
                <w:b w:val="0"/>
                <w:bCs w:val="0"/>
                <w:rtl/>
                <w:lang w:eastAsia="he-IL"/>
              </w:rPr>
              <w:t>15</w:t>
            </w:r>
          </w:p>
        </w:tc>
        <w:tc>
          <w:tcPr>
            <w:tcW w:w="2681" w:type="dxa"/>
          </w:tcPr>
          <w:p w14:paraId="788DB786" w14:textId="77777777" w:rsidR="005201A9" w:rsidRPr="006E6602"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roofErr w:type="spellStart"/>
            <w:r w:rsidRPr="006E6602">
              <w:rPr>
                <w:rFonts w:cs="David" w:hint="cs"/>
                <w:rtl/>
                <w:lang w:eastAsia="he-IL"/>
              </w:rPr>
              <w:t>סקוץ</w:t>
            </w:r>
            <w:proofErr w:type="spellEnd"/>
          </w:p>
        </w:tc>
        <w:tc>
          <w:tcPr>
            <w:tcW w:w="2412" w:type="dxa"/>
          </w:tcPr>
          <w:p w14:paraId="6FC68C5C"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AE627C">
              <w:rPr>
                <w:rFonts w:cs="David" w:hint="cs"/>
                <w:rtl/>
                <w:lang w:eastAsia="he-IL"/>
              </w:rPr>
              <w:t>1 מטר</w:t>
            </w:r>
          </w:p>
        </w:tc>
        <w:tc>
          <w:tcPr>
            <w:tcW w:w="2466" w:type="dxa"/>
          </w:tcPr>
          <w:p w14:paraId="2F0388DA"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AE627C" w14:paraId="6F263C77"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8" w:type="dxa"/>
          </w:tcPr>
          <w:p w14:paraId="39BCC15B" w14:textId="77777777" w:rsidR="005201A9" w:rsidRPr="006E6602" w:rsidRDefault="005201A9" w:rsidP="00590D27">
            <w:pPr>
              <w:pStyle w:val="a4"/>
              <w:bidi/>
              <w:ind w:left="0"/>
              <w:rPr>
                <w:rFonts w:cs="David"/>
                <w:b w:val="0"/>
                <w:bCs w:val="0"/>
                <w:rtl/>
                <w:lang w:eastAsia="he-IL"/>
              </w:rPr>
            </w:pPr>
            <w:r w:rsidRPr="006E6602">
              <w:rPr>
                <w:rFonts w:cs="David" w:hint="cs"/>
                <w:b w:val="0"/>
                <w:bCs w:val="0"/>
                <w:rtl/>
                <w:lang w:eastAsia="he-IL"/>
              </w:rPr>
              <w:t>16</w:t>
            </w:r>
          </w:p>
        </w:tc>
        <w:tc>
          <w:tcPr>
            <w:tcW w:w="2681" w:type="dxa"/>
          </w:tcPr>
          <w:p w14:paraId="195293C2" w14:textId="77777777" w:rsidR="005201A9" w:rsidRPr="006E6602"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roofErr w:type="spellStart"/>
            <w:r w:rsidRPr="006E6602">
              <w:rPr>
                <w:rFonts w:cs="David" w:hint="cs"/>
                <w:rtl/>
                <w:lang w:eastAsia="he-IL"/>
              </w:rPr>
              <w:t>סקוץ</w:t>
            </w:r>
            <w:proofErr w:type="spellEnd"/>
            <w:r w:rsidRPr="006E6602">
              <w:rPr>
                <w:rFonts w:cs="David" w:hint="cs"/>
                <w:rtl/>
                <w:lang w:eastAsia="he-IL"/>
              </w:rPr>
              <w:t xml:space="preserve"> למכונת שטיפה</w:t>
            </w:r>
          </w:p>
        </w:tc>
        <w:tc>
          <w:tcPr>
            <w:tcW w:w="2412" w:type="dxa"/>
          </w:tcPr>
          <w:p w14:paraId="0FFB28D6"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Pr>
                <w:rFonts w:cs="David" w:hint="cs"/>
                <w:rtl/>
                <w:lang w:eastAsia="he-IL"/>
              </w:rPr>
              <w:t>5 יח' בחבילה</w:t>
            </w:r>
          </w:p>
        </w:tc>
        <w:tc>
          <w:tcPr>
            <w:tcW w:w="2466" w:type="dxa"/>
          </w:tcPr>
          <w:p w14:paraId="315A456D"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Pr>
                <w:rFonts w:cs="David" w:hint="cs"/>
                <w:rtl/>
                <w:lang w:eastAsia="he-IL"/>
              </w:rPr>
              <w:t>בקוטר המתאים למכונה</w:t>
            </w:r>
          </w:p>
        </w:tc>
      </w:tr>
      <w:tr w:rsidR="005201A9" w:rsidRPr="00AE627C" w14:paraId="1D5852DB" w14:textId="77777777" w:rsidTr="00B14E13">
        <w:tc>
          <w:tcPr>
            <w:cnfStyle w:val="001000000000" w:firstRow="0" w:lastRow="0" w:firstColumn="1" w:lastColumn="0" w:oddVBand="0" w:evenVBand="0" w:oddHBand="0" w:evenHBand="0" w:firstRowFirstColumn="0" w:firstRowLastColumn="0" w:lastRowFirstColumn="0" w:lastRowLastColumn="0"/>
            <w:tcW w:w="778" w:type="dxa"/>
          </w:tcPr>
          <w:p w14:paraId="28EA8137" w14:textId="77777777" w:rsidR="005201A9" w:rsidRPr="006E6602" w:rsidRDefault="005201A9" w:rsidP="00590D27">
            <w:pPr>
              <w:pStyle w:val="a4"/>
              <w:bidi/>
              <w:ind w:left="0"/>
              <w:rPr>
                <w:rFonts w:cs="David"/>
                <w:b w:val="0"/>
                <w:bCs w:val="0"/>
                <w:rtl/>
                <w:lang w:eastAsia="he-IL"/>
              </w:rPr>
            </w:pPr>
            <w:r w:rsidRPr="006E6602">
              <w:rPr>
                <w:rFonts w:cs="David" w:hint="cs"/>
                <w:b w:val="0"/>
                <w:bCs w:val="0"/>
                <w:rtl/>
                <w:lang w:eastAsia="he-IL"/>
              </w:rPr>
              <w:t>17</w:t>
            </w:r>
          </w:p>
        </w:tc>
        <w:tc>
          <w:tcPr>
            <w:tcW w:w="2681" w:type="dxa"/>
          </w:tcPr>
          <w:p w14:paraId="476BE8AE" w14:textId="77777777" w:rsidR="005201A9" w:rsidRPr="006E6602"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6E6602">
              <w:rPr>
                <w:rFonts w:cs="David" w:hint="cs"/>
                <w:rtl/>
                <w:lang w:eastAsia="he-IL"/>
              </w:rPr>
              <w:t xml:space="preserve">בקבוק </w:t>
            </w:r>
            <w:proofErr w:type="spellStart"/>
            <w:r w:rsidRPr="006E6602">
              <w:rPr>
                <w:rFonts w:cs="David" w:hint="cs"/>
                <w:rtl/>
                <w:lang w:eastAsia="he-IL"/>
              </w:rPr>
              <w:t>מתז</w:t>
            </w:r>
            <w:proofErr w:type="spellEnd"/>
            <w:r w:rsidRPr="006E6602">
              <w:rPr>
                <w:rFonts w:cs="David" w:hint="cs"/>
                <w:rtl/>
                <w:lang w:eastAsia="he-IL"/>
              </w:rPr>
              <w:t xml:space="preserve"> ריק</w:t>
            </w:r>
          </w:p>
        </w:tc>
        <w:tc>
          <w:tcPr>
            <w:tcW w:w="2412" w:type="dxa"/>
          </w:tcPr>
          <w:p w14:paraId="11CA42EA"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r w:rsidRPr="00AE627C">
              <w:rPr>
                <w:rFonts w:cs="David" w:hint="cs"/>
                <w:rtl/>
                <w:lang w:eastAsia="he-IL"/>
              </w:rPr>
              <w:t>750 סמ"ק</w:t>
            </w:r>
          </w:p>
        </w:tc>
        <w:tc>
          <w:tcPr>
            <w:tcW w:w="2466" w:type="dxa"/>
          </w:tcPr>
          <w:p w14:paraId="1775CD79" w14:textId="77777777" w:rsidR="005201A9" w:rsidRPr="00AE627C"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cs="David"/>
                <w:rtl/>
                <w:lang w:eastAsia="he-IL"/>
              </w:rPr>
            </w:pPr>
          </w:p>
        </w:tc>
      </w:tr>
      <w:tr w:rsidR="005201A9" w:rsidRPr="00AE627C" w14:paraId="0FB98141"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8" w:type="dxa"/>
          </w:tcPr>
          <w:p w14:paraId="606F625D" w14:textId="77777777" w:rsidR="005201A9" w:rsidRPr="006E6602" w:rsidRDefault="005201A9" w:rsidP="00590D27">
            <w:pPr>
              <w:pStyle w:val="a4"/>
              <w:bidi/>
              <w:ind w:left="0"/>
              <w:rPr>
                <w:rFonts w:cs="David"/>
                <w:b w:val="0"/>
                <w:bCs w:val="0"/>
                <w:rtl/>
                <w:lang w:eastAsia="he-IL"/>
              </w:rPr>
            </w:pPr>
            <w:r w:rsidRPr="006E6602">
              <w:rPr>
                <w:rFonts w:cs="David" w:hint="cs"/>
                <w:b w:val="0"/>
                <w:bCs w:val="0"/>
                <w:rtl/>
                <w:lang w:eastAsia="he-IL"/>
              </w:rPr>
              <w:t>18</w:t>
            </w:r>
          </w:p>
        </w:tc>
        <w:tc>
          <w:tcPr>
            <w:tcW w:w="2681" w:type="dxa"/>
          </w:tcPr>
          <w:p w14:paraId="2C1D7C94" w14:textId="77777777" w:rsidR="005201A9" w:rsidRPr="006E6602"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sidRPr="006E6602">
              <w:rPr>
                <w:rFonts w:cs="David" w:hint="cs"/>
                <w:rtl/>
                <w:lang w:eastAsia="he-IL"/>
              </w:rPr>
              <w:t>מתקן לנייר תעשייתי 1200</w:t>
            </w:r>
          </w:p>
        </w:tc>
        <w:tc>
          <w:tcPr>
            <w:tcW w:w="2412" w:type="dxa"/>
          </w:tcPr>
          <w:p w14:paraId="0240F7BC"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p>
        </w:tc>
        <w:tc>
          <w:tcPr>
            <w:tcW w:w="2466" w:type="dxa"/>
          </w:tcPr>
          <w:p w14:paraId="116CA318" w14:textId="77777777" w:rsidR="005201A9" w:rsidRPr="00AE627C"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cs="David"/>
                <w:rtl/>
                <w:lang w:eastAsia="he-IL"/>
              </w:rPr>
            </w:pPr>
            <w:r>
              <w:rPr>
                <w:rFonts w:cs="David" w:hint="cs"/>
                <w:rtl/>
                <w:lang w:eastAsia="he-IL"/>
              </w:rPr>
              <w:t>עומד על הרצפה, מתאים לגודל הגליל, בעל שיניים משוננות לחיתוך</w:t>
            </w:r>
          </w:p>
        </w:tc>
      </w:tr>
    </w:tbl>
    <w:p w14:paraId="5AA04133" w14:textId="77777777" w:rsidR="005201A9" w:rsidRPr="00AE627C" w:rsidRDefault="005201A9" w:rsidP="005201A9">
      <w:pPr>
        <w:rPr>
          <w:rFonts w:cs="David"/>
          <w:rtl/>
        </w:rPr>
      </w:pPr>
    </w:p>
    <w:p w14:paraId="50F23045" w14:textId="77777777" w:rsidR="007A3787" w:rsidRDefault="007A3787" w:rsidP="00D77C9F">
      <w:pPr>
        <w:keepNext/>
        <w:numPr>
          <w:ilvl w:val="1"/>
          <w:numId w:val="3"/>
        </w:numPr>
        <w:bidi/>
        <w:spacing w:after="0" w:line="360" w:lineRule="auto"/>
        <w:ind w:left="788" w:hanging="431"/>
        <w:jc w:val="both"/>
        <w:rPr>
          <w:rFonts w:ascii="Times New Roman" w:eastAsia="Times New Roman" w:hAnsi="Times New Roman" w:cs="David"/>
          <w:b/>
          <w:bCs/>
          <w:sz w:val="24"/>
          <w:szCs w:val="24"/>
        </w:rPr>
      </w:pPr>
      <w:bookmarkStart w:id="102" w:name="_Ref339445762"/>
      <w:r>
        <w:rPr>
          <w:rFonts w:ascii="Times New Roman" w:eastAsia="Times New Roman" w:hAnsi="Times New Roman" w:cs="David" w:hint="cs"/>
          <w:b/>
          <w:bCs/>
          <w:sz w:val="24"/>
          <w:szCs w:val="24"/>
          <w:rtl/>
        </w:rPr>
        <w:t>מועדי מתן שרותי ניקיון ומספר העובדים הדרוש:</w:t>
      </w:r>
      <w:bookmarkEnd w:id="102"/>
    </w:p>
    <w:p w14:paraId="7632B2BC" w14:textId="64F15FEB" w:rsidR="002D047E" w:rsidRPr="00C03D78" w:rsidRDefault="002D047E" w:rsidP="00065851">
      <w:pPr>
        <w:numPr>
          <w:ilvl w:val="2"/>
          <w:numId w:val="3"/>
        </w:numPr>
        <w:bidi/>
        <w:spacing w:after="0" w:line="360" w:lineRule="auto"/>
        <w:ind w:hanging="702"/>
        <w:jc w:val="both"/>
        <w:rPr>
          <w:rFonts w:ascii="Times New Roman" w:eastAsia="Times New Roman" w:hAnsi="Times New Roman" w:cs="David"/>
          <w:b/>
          <w:bCs/>
          <w:sz w:val="24"/>
          <w:szCs w:val="24"/>
          <w:rtl/>
        </w:rPr>
      </w:pPr>
      <w:bookmarkStart w:id="103" w:name="_Ref364240893"/>
      <w:r w:rsidRPr="00EA1EBB">
        <w:rPr>
          <w:rFonts w:ascii="Times New Roman" w:eastAsia="Times New Roman" w:hAnsi="Times New Roman" w:cs="David" w:hint="eastAsia"/>
          <w:b/>
          <w:bCs/>
          <w:sz w:val="24"/>
          <w:szCs w:val="24"/>
          <w:rtl/>
        </w:rPr>
        <w:t>הממונה</w:t>
      </w:r>
      <w:r w:rsidRPr="00EA1EBB">
        <w:rPr>
          <w:rFonts w:ascii="Times New Roman" w:eastAsia="Times New Roman" w:hAnsi="Times New Roman" w:cs="David"/>
          <w:b/>
          <w:bCs/>
          <w:sz w:val="24"/>
          <w:szCs w:val="24"/>
          <w:rtl/>
        </w:rPr>
        <w:t xml:space="preserve"> </w:t>
      </w:r>
      <w:r w:rsidRPr="00EA1EBB">
        <w:rPr>
          <w:rFonts w:ascii="Times New Roman" w:eastAsia="Times New Roman" w:hAnsi="Times New Roman" w:cs="David" w:hint="eastAsia"/>
          <w:b/>
          <w:bCs/>
          <w:sz w:val="24"/>
          <w:szCs w:val="24"/>
          <w:rtl/>
        </w:rPr>
        <w:t>רשאי</w:t>
      </w:r>
      <w:r w:rsidRPr="00EA1EBB">
        <w:rPr>
          <w:rFonts w:ascii="Times New Roman" w:eastAsia="Times New Roman" w:hAnsi="Times New Roman" w:cs="David"/>
          <w:b/>
          <w:bCs/>
          <w:sz w:val="24"/>
          <w:szCs w:val="24"/>
          <w:rtl/>
        </w:rPr>
        <w:t xml:space="preserve"> </w:t>
      </w:r>
      <w:r w:rsidRPr="00EA1EBB">
        <w:rPr>
          <w:rFonts w:ascii="Times New Roman" w:eastAsia="Times New Roman" w:hAnsi="Times New Roman" w:cs="David" w:hint="eastAsia"/>
          <w:b/>
          <w:bCs/>
          <w:sz w:val="24"/>
          <w:szCs w:val="24"/>
          <w:rtl/>
        </w:rPr>
        <w:t>לתת</w:t>
      </w:r>
      <w:r w:rsidRPr="00EA1EBB">
        <w:rPr>
          <w:rFonts w:ascii="Times New Roman" w:eastAsia="Times New Roman" w:hAnsi="Times New Roman" w:cs="David"/>
          <w:b/>
          <w:bCs/>
          <w:sz w:val="24"/>
          <w:szCs w:val="24"/>
          <w:rtl/>
        </w:rPr>
        <w:t xml:space="preserve"> </w:t>
      </w:r>
      <w:r w:rsidRPr="00EA1EBB">
        <w:rPr>
          <w:rFonts w:ascii="Times New Roman" w:eastAsia="Times New Roman" w:hAnsi="Times New Roman" w:cs="David" w:hint="eastAsia"/>
          <w:b/>
          <w:bCs/>
          <w:sz w:val="24"/>
          <w:szCs w:val="24"/>
          <w:rtl/>
        </w:rPr>
        <w:t>הנחיות</w:t>
      </w:r>
      <w:r w:rsidRPr="00EA1EBB">
        <w:rPr>
          <w:rFonts w:ascii="Times New Roman" w:eastAsia="Times New Roman" w:hAnsi="Times New Roman" w:cs="David"/>
          <w:b/>
          <w:bCs/>
          <w:sz w:val="24"/>
          <w:szCs w:val="24"/>
          <w:rtl/>
        </w:rPr>
        <w:t xml:space="preserve"> </w:t>
      </w:r>
      <w:r w:rsidRPr="00EA1EBB">
        <w:rPr>
          <w:rFonts w:ascii="Times New Roman" w:eastAsia="Times New Roman" w:hAnsi="Times New Roman" w:cs="David" w:hint="eastAsia"/>
          <w:b/>
          <w:bCs/>
          <w:sz w:val="24"/>
          <w:szCs w:val="24"/>
          <w:rtl/>
        </w:rPr>
        <w:t>בנוגע</w:t>
      </w:r>
      <w:r w:rsidRPr="00EA1EBB">
        <w:rPr>
          <w:rFonts w:ascii="Times New Roman" w:eastAsia="Times New Roman" w:hAnsi="Times New Roman" w:cs="David"/>
          <w:b/>
          <w:bCs/>
          <w:sz w:val="24"/>
          <w:szCs w:val="24"/>
          <w:rtl/>
        </w:rPr>
        <w:t xml:space="preserve"> </w:t>
      </w:r>
      <w:r w:rsidRPr="00EA1EBB">
        <w:rPr>
          <w:rFonts w:ascii="Times New Roman" w:eastAsia="Times New Roman" w:hAnsi="Times New Roman" w:cs="David" w:hint="eastAsia"/>
          <w:b/>
          <w:bCs/>
          <w:sz w:val="24"/>
          <w:szCs w:val="24"/>
          <w:rtl/>
        </w:rPr>
        <w:t>לשעות</w:t>
      </w:r>
      <w:r w:rsidRPr="00EA1EBB">
        <w:rPr>
          <w:rFonts w:ascii="Times New Roman" w:eastAsia="Times New Roman" w:hAnsi="Times New Roman" w:cs="David"/>
          <w:b/>
          <w:bCs/>
          <w:sz w:val="24"/>
          <w:szCs w:val="24"/>
          <w:rtl/>
        </w:rPr>
        <w:t xml:space="preserve"> </w:t>
      </w:r>
      <w:r w:rsidRPr="00EA1EBB">
        <w:rPr>
          <w:rFonts w:ascii="Times New Roman" w:eastAsia="Times New Roman" w:hAnsi="Times New Roman" w:cs="David" w:hint="eastAsia"/>
          <w:b/>
          <w:bCs/>
          <w:sz w:val="24"/>
          <w:szCs w:val="24"/>
          <w:rtl/>
        </w:rPr>
        <w:t>המשמרת</w:t>
      </w:r>
      <w:r w:rsidRPr="00EA1EBB">
        <w:rPr>
          <w:rFonts w:ascii="Times New Roman" w:eastAsia="Times New Roman" w:hAnsi="Times New Roman" w:cs="David"/>
          <w:b/>
          <w:bCs/>
          <w:sz w:val="24"/>
          <w:szCs w:val="24"/>
          <w:rtl/>
        </w:rPr>
        <w:t xml:space="preserve"> </w:t>
      </w:r>
      <w:r w:rsidRPr="00EA1EBB">
        <w:rPr>
          <w:rFonts w:ascii="Times New Roman" w:eastAsia="Times New Roman" w:hAnsi="Times New Roman" w:cs="David" w:hint="eastAsia"/>
          <w:b/>
          <w:bCs/>
          <w:sz w:val="24"/>
          <w:szCs w:val="24"/>
          <w:rtl/>
        </w:rPr>
        <w:t>של</w:t>
      </w:r>
      <w:r w:rsidRPr="00EA1EBB">
        <w:rPr>
          <w:rFonts w:ascii="Times New Roman" w:eastAsia="Times New Roman" w:hAnsi="Times New Roman" w:cs="David"/>
          <w:b/>
          <w:bCs/>
          <w:sz w:val="24"/>
          <w:szCs w:val="24"/>
          <w:rtl/>
        </w:rPr>
        <w:t xml:space="preserve"> </w:t>
      </w:r>
      <w:r w:rsidRPr="00EA1EBB">
        <w:rPr>
          <w:rFonts w:ascii="Times New Roman" w:eastAsia="Times New Roman" w:hAnsi="Times New Roman" w:cs="David" w:hint="eastAsia"/>
          <w:b/>
          <w:bCs/>
          <w:sz w:val="24"/>
          <w:szCs w:val="24"/>
          <w:rtl/>
        </w:rPr>
        <w:t>כל</w:t>
      </w:r>
      <w:r w:rsidRPr="00EA1EBB">
        <w:rPr>
          <w:rFonts w:ascii="Times New Roman" w:eastAsia="Times New Roman" w:hAnsi="Times New Roman" w:cs="David"/>
          <w:b/>
          <w:bCs/>
          <w:sz w:val="24"/>
          <w:szCs w:val="24"/>
          <w:rtl/>
        </w:rPr>
        <w:t xml:space="preserve"> </w:t>
      </w:r>
      <w:r w:rsidRPr="00EA1EBB">
        <w:rPr>
          <w:rFonts w:ascii="Times New Roman" w:eastAsia="Times New Roman" w:hAnsi="Times New Roman" w:cs="David" w:hint="eastAsia"/>
          <w:b/>
          <w:bCs/>
          <w:sz w:val="24"/>
          <w:szCs w:val="24"/>
          <w:rtl/>
        </w:rPr>
        <w:t>עובד</w:t>
      </w:r>
      <w:r w:rsidRPr="00EA1EBB">
        <w:rPr>
          <w:rFonts w:ascii="Times New Roman" w:eastAsia="Times New Roman" w:hAnsi="Times New Roman" w:cs="David"/>
          <w:b/>
          <w:bCs/>
          <w:sz w:val="24"/>
          <w:szCs w:val="24"/>
          <w:rtl/>
        </w:rPr>
        <w:t xml:space="preserve">, </w:t>
      </w:r>
      <w:r w:rsidRPr="00EA1EBB">
        <w:rPr>
          <w:rFonts w:ascii="Times New Roman" w:eastAsia="Times New Roman" w:hAnsi="Times New Roman" w:cs="David" w:hint="eastAsia"/>
          <w:b/>
          <w:bCs/>
          <w:sz w:val="24"/>
          <w:szCs w:val="24"/>
          <w:rtl/>
        </w:rPr>
        <w:t>להקדים</w:t>
      </w:r>
      <w:r w:rsidRPr="00EA1EBB">
        <w:rPr>
          <w:rFonts w:ascii="Times New Roman" w:eastAsia="Times New Roman" w:hAnsi="Times New Roman" w:cs="David"/>
          <w:b/>
          <w:bCs/>
          <w:sz w:val="24"/>
          <w:szCs w:val="24"/>
          <w:rtl/>
        </w:rPr>
        <w:t xml:space="preserve"> </w:t>
      </w:r>
      <w:r w:rsidRPr="00EA1EBB">
        <w:rPr>
          <w:rFonts w:ascii="Times New Roman" w:eastAsia="Times New Roman" w:hAnsi="Times New Roman" w:cs="David" w:hint="eastAsia"/>
          <w:b/>
          <w:bCs/>
          <w:sz w:val="24"/>
          <w:szCs w:val="24"/>
          <w:rtl/>
        </w:rPr>
        <w:t>או</w:t>
      </w:r>
      <w:r w:rsidRPr="00EA1EBB">
        <w:rPr>
          <w:rFonts w:ascii="Times New Roman" w:eastAsia="Times New Roman" w:hAnsi="Times New Roman" w:cs="David"/>
          <w:b/>
          <w:bCs/>
          <w:sz w:val="24"/>
          <w:szCs w:val="24"/>
          <w:rtl/>
        </w:rPr>
        <w:t xml:space="preserve"> </w:t>
      </w:r>
      <w:r w:rsidRPr="00EA1EBB">
        <w:rPr>
          <w:rFonts w:ascii="Times New Roman" w:eastAsia="Times New Roman" w:hAnsi="Times New Roman" w:cs="David" w:hint="eastAsia"/>
          <w:b/>
          <w:bCs/>
          <w:sz w:val="24"/>
          <w:szCs w:val="24"/>
          <w:rtl/>
        </w:rPr>
        <w:t>לדחות</w:t>
      </w:r>
      <w:r w:rsidRPr="00EA1EBB">
        <w:rPr>
          <w:rFonts w:ascii="Times New Roman" w:eastAsia="Times New Roman" w:hAnsi="Times New Roman" w:cs="David"/>
          <w:b/>
          <w:bCs/>
          <w:sz w:val="24"/>
          <w:szCs w:val="24"/>
          <w:rtl/>
        </w:rPr>
        <w:t xml:space="preserve"> </w:t>
      </w:r>
      <w:r w:rsidRPr="00EA1EBB">
        <w:rPr>
          <w:rFonts w:ascii="Times New Roman" w:eastAsia="Times New Roman" w:hAnsi="Times New Roman" w:cs="David" w:hint="eastAsia"/>
          <w:b/>
          <w:bCs/>
          <w:sz w:val="24"/>
          <w:szCs w:val="24"/>
          <w:rtl/>
        </w:rPr>
        <w:t>את</w:t>
      </w:r>
      <w:r w:rsidRPr="00EA1EBB">
        <w:rPr>
          <w:rFonts w:ascii="Times New Roman" w:eastAsia="Times New Roman" w:hAnsi="Times New Roman" w:cs="David"/>
          <w:b/>
          <w:bCs/>
          <w:sz w:val="24"/>
          <w:szCs w:val="24"/>
          <w:rtl/>
        </w:rPr>
        <w:t xml:space="preserve"> </w:t>
      </w:r>
      <w:r w:rsidRPr="00EA1EBB">
        <w:rPr>
          <w:rFonts w:ascii="Times New Roman" w:eastAsia="Times New Roman" w:hAnsi="Times New Roman" w:cs="David" w:hint="eastAsia"/>
          <w:b/>
          <w:bCs/>
          <w:sz w:val="24"/>
          <w:szCs w:val="24"/>
          <w:rtl/>
        </w:rPr>
        <w:t>שעת</w:t>
      </w:r>
      <w:r w:rsidRPr="00EA1EBB">
        <w:rPr>
          <w:rFonts w:ascii="Times New Roman" w:eastAsia="Times New Roman" w:hAnsi="Times New Roman" w:cs="David"/>
          <w:b/>
          <w:bCs/>
          <w:sz w:val="24"/>
          <w:szCs w:val="24"/>
          <w:rtl/>
        </w:rPr>
        <w:t xml:space="preserve"> </w:t>
      </w:r>
      <w:r w:rsidRPr="00EA1EBB">
        <w:rPr>
          <w:rFonts w:ascii="Times New Roman" w:eastAsia="Times New Roman" w:hAnsi="Times New Roman" w:cs="David" w:hint="eastAsia"/>
          <w:b/>
          <w:bCs/>
          <w:sz w:val="24"/>
          <w:szCs w:val="24"/>
          <w:rtl/>
        </w:rPr>
        <w:t>תחילתה</w:t>
      </w:r>
      <w:r w:rsidRPr="00EA1EBB">
        <w:rPr>
          <w:rFonts w:ascii="Times New Roman" w:eastAsia="Times New Roman" w:hAnsi="Times New Roman" w:cs="David"/>
          <w:b/>
          <w:bCs/>
          <w:sz w:val="24"/>
          <w:szCs w:val="24"/>
          <w:rtl/>
        </w:rPr>
        <w:t xml:space="preserve"> </w:t>
      </w:r>
      <w:r w:rsidRPr="00EA1EBB">
        <w:rPr>
          <w:rFonts w:ascii="Times New Roman" w:eastAsia="Times New Roman" w:hAnsi="Times New Roman" w:cs="David" w:hint="eastAsia"/>
          <w:b/>
          <w:bCs/>
          <w:sz w:val="24"/>
          <w:szCs w:val="24"/>
          <w:rtl/>
        </w:rPr>
        <w:t>וסיומה</w:t>
      </w:r>
      <w:r w:rsidRPr="00EA1EBB">
        <w:rPr>
          <w:rFonts w:ascii="Times New Roman" w:eastAsia="Times New Roman" w:hAnsi="Times New Roman" w:cs="David"/>
          <w:b/>
          <w:bCs/>
          <w:sz w:val="24"/>
          <w:szCs w:val="24"/>
          <w:rtl/>
        </w:rPr>
        <w:t xml:space="preserve"> </w:t>
      </w:r>
      <w:r w:rsidRPr="00EA1EBB">
        <w:rPr>
          <w:rFonts w:ascii="Times New Roman" w:eastAsia="Times New Roman" w:hAnsi="Times New Roman" w:cs="David" w:hint="eastAsia"/>
          <w:b/>
          <w:bCs/>
          <w:sz w:val="24"/>
          <w:szCs w:val="24"/>
          <w:rtl/>
        </w:rPr>
        <w:t>של</w:t>
      </w:r>
      <w:r w:rsidRPr="00EA1EBB">
        <w:rPr>
          <w:rFonts w:ascii="Times New Roman" w:eastAsia="Times New Roman" w:hAnsi="Times New Roman" w:cs="David"/>
          <w:b/>
          <w:bCs/>
          <w:sz w:val="24"/>
          <w:szCs w:val="24"/>
          <w:rtl/>
        </w:rPr>
        <w:t xml:space="preserve"> </w:t>
      </w:r>
      <w:r w:rsidRPr="00EA1EBB">
        <w:rPr>
          <w:rFonts w:ascii="Times New Roman" w:eastAsia="Times New Roman" w:hAnsi="Times New Roman" w:cs="David" w:hint="eastAsia"/>
          <w:b/>
          <w:bCs/>
          <w:sz w:val="24"/>
          <w:szCs w:val="24"/>
          <w:rtl/>
        </w:rPr>
        <w:t>כל</w:t>
      </w:r>
      <w:r w:rsidRPr="00EA1EBB">
        <w:rPr>
          <w:rFonts w:ascii="Times New Roman" w:eastAsia="Times New Roman" w:hAnsi="Times New Roman" w:cs="David"/>
          <w:b/>
          <w:bCs/>
          <w:sz w:val="24"/>
          <w:szCs w:val="24"/>
          <w:rtl/>
        </w:rPr>
        <w:t xml:space="preserve"> </w:t>
      </w:r>
      <w:r w:rsidRPr="00EA1EBB">
        <w:rPr>
          <w:rFonts w:ascii="Times New Roman" w:eastAsia="Times New Roman" w:hAnsi="Times New Roman" w:cs="David" w:hint="eastAsia"/>
          <w:b/>
          <w:bCs/>
          <w:sz w:val="24"/>
          <w:szCs w:val="24"/>
          <w:rtl/>
        </w:rPr>
        <w:t>משמרת</w:t>
      </w:r>
      <w:r w:rsidRPr="00EA1EBB">
        <w:rPr>
          <w:rFonts w:ascii="Times New Roman" w:eastAsia="Times New Roman" w:hAnsi="Times New Roman" w:cs="David"/>
          <w:b/>
          <w:bCs/>
          <w:sz w:val="24"/>
          <w:szCs w:val="24"/>
          <w:rtl/>
        </w:rPr>
        <w:t>,  לדרוש תוספת או צמצום שעות למשמרת לפי הצורך וכן להקטין או להגדיל את מספר העובדים באופן זמני או קבוע</w:t>
      </w:r>
      <w:r>
        <w:rPr>
          <w:rFonts w:ascii="Times New Roman" w:eastAsia="Times New Roman" w:hAnsi="Times New Roman" w:cs="David" w:hint="cs"/>
          <w:b/>
          <w:bCs/>
          <w:sz w:val="24"/>
          <w:szCs w:val="24"/>
          <w:rtl/>
        </w:rPr>
        <w:t xml:space="preserve"> </w:t>
      </w:r>
      <w:proofErr w:type="spellStart"/>
      <w:r>
        <w:rPr>
          <w:rFonts w:ascii="Times New Roman" w:eastAsia="Times New Roman" w:hAnsi="Times New Roman" w:cs="David" w:hint="cs"/>
          <w:b/>
          <w:bCs/>
          <w:sz w:val="24"/>
          <w:szCs w:val="24"/>
          <w:rtl/>
        </w:rPr>
        <w:t>הכל</w:t>
      </w:r>
      <w:proofErr w:type="spellEnd"/>
      <w:r>
        <w:rPr>
          <w:rFonts w:ascii="Times New Roman" w:eastAsia="Times New Roman" w:hAnsi="Times New Roman" w:cs="David" w:hint="cs"/>
          <w:b/>
          <w:bCs/>
          <w:sz w:val="24"/>
          <w:szCs w:val="24"/>
          <w:rtl/>
        </w:rPr>
        <w:t xml:space="preserve"> כמפורט בסעיף</w:t>
      </w:r>
      <w:r w:rsidR="00065851">
        <w:rPr>
          <w:rFonts w:ascii="Times New Roman" w:eastAsia="Times New Roman" w:hAnsi="Times New Roman" w:cs="David" w:hint="cs"/>
          <w:b/>
          <w:bCs/>
          <w:sz w:val="24"/>
          <w:szCs w:val="24"/>
          <w:rtl/>
        </w:rPr>
        <w:t xml:space="preserve"> </w:t>
      </w:r>
      <w:r w:rsidR="00220DFC">
        <w:rPr>
          <w:rFonts w:ascii="Times New Roman" w:eastAsia="Times New Roman" w:hAnsi="Times New Roman" w:cs="David"/>
          <w:b/>
          <w:bCs/>
          <w:sz w:val="24"/>
          <w:szCs w:val="24"/>
          <w:rtl/>
        </w:rPr>
        <w:fldChar w:fldCharType="begin"/>
      </w:r>
      <w:r w:rsidR="00220DFC">
        <w:rPr>
          <w:rFonts w:ascii="Times New Roman" w:eastAsia="Times New Roman" w:hAnsi="Times New Roman" w:cs="David"/>
          <w:b/>
          <w:bCs/>
          <w:sz w:val="24"/>
          <w:szCs w:val="24"/>
          <w:rtl/>
        </w:rPr>
        <w:instrText xml:space="preserve"> </w:instrText>
      </w:r>
      <w:r w:rsidR="00220DFC">
        <w:rPr>
          <w:rFonts w:ascii="Times New Roman" w:eastAsia="Times New Roman" w:hAnsi="Times New Roman" w:cs="David" w:hint="cs"/>
          <w:b/>
          <w:bCs/>
          <w:sz w:val="24"/>
          <w:szCs w:val="24"/>
        </w:rPr>
        <w:instrText>REF</w:instrText>
      </w:r>
      <w:r w:rsidR="00220DFC">
        <w:rPr>
          <w:rFonts w:ascii="Times New Roman" w:eastAsia="Times New Roman" w:hAnsi="Times New Roman" w:cs="David" w:hint="cs"/>
          <w:b/>
          <w:bCs/>
          <w:sz w:val="24"/>
          <w:szCs w:val="24"/>
          <w:rtl/>
        </w:rPr>
        <w:instrText xml:space="preserve"> _</w:instrText>
      </w:r>
      <w:r w:rsidR="00220DFC">
        <w:rPr>
          <w:rFonts w:ascii="Times New Roman" w:eastAsia="Times New Roman" w:hAnsi="Times New Roman" w:cs="David" w:hint="cs"/>
          <w:b/>
          <w:bCs/>
          <w:sz w:val="24"/>
          <w:szCs w:val="24"/>
        </w:rPr>
        <w:instrText>Ref370818953 \r \h</w:instrText>
      </w:r>
      <w:r w:rsidR="00220DFC">
        <w:rPr>
          <w:rFonts w:ascii="Times New Roman" w:eastAsia="Times New Roman" w:hAnsi="Times New Roman" w:cs="David"/>
          <w:b/>
          <w:bCs/>
          <w:sz w:val="24"/>
          <w:szCs w:val="24"/>
          <w:rtl/>
        </w:rPr>
        <w:instrText xml:space="preserve"> </w:instrText>
      </w:r>
      <w:r w:rsidR="00220DFC">
        <w:rPr>
          <w:rFonts w:ascii="Times New Roman" w:eastAsia="Times New Roman" w:hAnsi="Times New Roman" w:cs="David"/>
          <w:b/>
          <w:bCs/>
          <w:sz w:val="24"/>
          <w:szCs w:val="24"/>
          <w:rtl/>
        </w:rPr>
      </w:r>
      <w:r w:rsidR="00220DFC">
        <w:rPr>
          <w:rFonts w:ascii="Times New Roman" w:eastAsia="Times New Roman" w:hAnsi="Times New Roman" w:cs="David"/>
          <w:b/>
          <w:bCs/>
          <w:sz w:val="24"/>
          <w:szCs w:val="24"/>
          <w:rtl/>
        </w:rPr>
        <w:fldChar w:fldCharType="separate"/>
      </w:r>
      <w:r w:rsidR="00997C01">
        <w:rPr>
          <w:rFonts w:ascii="Times New Roman" w:eastAsia="Times New Roman" w:hAnsi="Times New Roman" w:cs="David"/>
          <w:b/>
          <w:bCs/>
          <w:sz w:val="24"/>
          <w:szCs w:val="24"/>
          <w:cs/>
        </w:rPr>
        <w:t>‎</w:t>
      </w:r>
      <w:r w:rsidR="00997C01">
        <w:rPr>
          <w:rFonts w:ascii="Times New Roman" w:eastAsia="Times New Roman" w:hAnsi="Times New Roman" w:cs="David"/>
          <w:b/>
          <w:bCs/>
          <w:sz w:val="24"/>
          <w:szCs w:val="24"/>
        </w:rPr>
        <w:t>10</w:t>
      </w:r>
      <w:r w:rsidR="00220DFC">
        <w:rPr>
          <w:rFonts w:ascii="Times New Roman" w:eastAsia="Times New Roman" w:hAnsi="Times New Roman" w:cs="David"/>
          <w:b/>
          <w:bCs/>
          <w:sz w:val="24"/>
          <w:szCs w:val="24"/>
          <w:rtl/>
        </w:rPr>
        <w:fldChar w:fldCharType="end"/>
      </w:r>
      <w:r>
        <w:rPr>
          <w:rFonts w:ascii="Times New Roman" w:eastAsia="Times New Roman" w:hAnsi="Times New Roman" w:cs="David" w:hint="cs"/>
          <w:b/>
          <w:bCs/>
          <w:sz w:val="24"/>
          <w:szCs w:val="24"/>
          <w:rtl/>
        </w:rPr>
        <w:t xml:space="preserve"> להסכם</w:t>
      </w:r>
      <w:r w:rsidRPr="00EA1EBB">
        <w:rPr>
          <w:rFonts w:ascii="Times New Roman" w:eastAsia="Times New Roman" w:hAnsi="Times New Roman" w:cs="David"/>
          <w:b/>
          <w:bCs/>
          <w:sz w:val="24"/>
          <w:szCs w:val="24"/>
          <w:rtl/>
        </w:rPr>
        <w:t>.</w:t>
      </w:r>
      <w:bookmarkEnd w:id="103"/>
    </w:p>
    <w:p w14:paraId="11FFD72D" w14:textId="5C38E672" w:rsidR="002D047E" w:rsidRPr="00804355" w:rsidRDefault="002D047E" w:rsidP="00D77C9F">
      <w:pPr>
        <w:numPr>
          <w:ilvl w:val="2"/>
          <w:numId w:val="3"/>
        </w:numPr>
        <w:bidi/>
        <w:spacing w:after="0" w:line="360" w:lineRule="auto"/>
        <w:ind w:left="1224" w:hanging="702"/>
        <w:jc w:val="both"/>
        <w:rPr>
          <w:rFonts w:ascii="Times New Roman" w:eastAsia="Times New Roman" w:hAnsi="Times New Roman" w:cs="David"/>
          <w:b/>
          <w:bCs/>
          <w:sz w:val="24"/>
          <w:szCs w:val="24"/>
        </w:rPr>
      </w:pPr>
      <w:r w:rsidRPr="001518C2">
        <w:rPr>
          <w:rFonts w:ascii="Times New Roman" w:eastAsia="Times New Roman" w:hAnsi="Times New Roman" w:cs="David" w:hint="cs"/>
          <w:sz w:val="24"/>
          <w:szCs w:val="24"/>
          <w:rtl/>
        </w:rPr>
        <w:t xml:space="preserve">הקבלן לא יגרע עובד מהמפורט בסעיף </w:t>
      </w:r>
      <w:r w:rsidR="0084094D">
        <w:rPr>
          <w:rFonts w:ascii="Times New Roman" w:eastAsia="Times New Roman" w:hAnsi="Times New Roman" w:cs="David"/>
          <w:sz w:val="24"/>
          <w:szCs w:val="24"/>
          <w:rtl/>
        </w:rPr>
        <w:fldChar w:fldCharType="begin"/>
      </w:r>
      <w:r w:rsidR="00804355">
        <w:rPr>
          <w:rFonts w:ascii="Times New Roman" w:eastAsia="Times New Roman" w:hAnsi="Times New Roman" w:cs="David"/>
          <w:sz w:val="24"/>
          <w:szCs w:val="24"/>
          <w:rtl/>
        </w:rPr>
        <w:instrText xml:space="preserve"> </w:instrText>
      </w:r>
      <w:r w:rsidR="00804355">
        <w:rPr>
          <w:rFonts w:ascii="Times New Roman" w:eastAsia="Times New Roman" w:hAnsi="Times New Roman" w:cs="David" w:hint="cs"/>
          <w:sz w:val="24"/>
          <w:szCs w:val="24"/>
        </w:rPr>
        <w:instrText>REF</w:instrText>
      </w:r>
      <w:r w:rsidR="00804355">
        <w:rPr>
          <w:rFonts w:ascii="Times New Roman" w:eastAsia="Times New Roman" w:hAnsi="Times New Roman" w:cs="David" w:hint="cs"/>
          <w:sz w:val="24"/>
          <w:szCs w:val="24"/>
          <w:rtl/>
        </w:rPr>
        <w:instrText xml:space="preserve"> _</w:instrText>
      </w:r>
      <w:r w:rsidR="00804355">
        <w:rPr>
          <w:rFonts w:ascii="Times New Roman" w:eastAsia="Times New Roman" w:hAnsi="Times New Roman" w:cs="David" w:hint="cs"/>
          <w:sz w:val="24"/>
          <w:szCs w:val="24"/>
        </w:rPr>
        <w:instrText>Ref364240893 \r \h</w:instrText>
      </w:r>
      <w:r w:rsidR="00804355">
        <w:rPr>
          <w:rFonts w:ascii="Times New Roman" w:eastAsia="Times New Roman" w:hAnsi="Times New Roman" w:cs="David"/>
          <w:sz w:val="24"/>
          <w:szCs w:val="24"/>
          <w:rtl/>
        </w:rPr>
        <w:instrText xml:space="preserve"> </w:instrText>
      </w:r>
      <w:r w:rsidR="0084094D">
        <w:rPr>
          <w:rFonts w:ascii="Times New Roman" w:eastAsia="Times New Roman" w:hAnsi="Times New Roman" w:cs="David"/>
          <w:sz w:val="24"/>
          <w:szCs w:val="24"/>
          <w:rtl/>
        </w:rPr>
      </w:r>
      <w:r w:rsidR="0084094D">
        <w:rPr>
          <w:rFonts w:ascii="Times New Roman" w:eastAsia="Times New Roman" w:hAnsi="Times New Roman" w:cs="David"/>
          <w:sz w:val="24"/>
          <w:szCs w:val="24"/>
          <w:rtl/>
        </w:rPr>
        <w:fldChar w:fldCharType="separate"/>
      </w:r>
      <w:r w:rsidR="00997C01">
        <w:rPr>
          <w:rFonts w:ascii="Times New Roman" w:eastAsia="Times New Roman" w:hAnsi="Times New Roman" w:cs="David"/>
          <w:sz w:val="24"/>
          <w:szCs w:val="24"/>
          <w:cs/>
        </w:rPr>
        <w:t>‎</w:t>
      </w:r>
      <w:r w:rsidR="00997C01">
        <w:rPr>
          <w:rFonts w:ascii="Times New Roman" w:eastAsia="Times New Roman" w:hAnsi="Times New Roman" w:cs="David"/>
          <w:sz w:val="24"/>
          <w:szCs w:val="24"/>
        </w:rPr>
        <w:t>5.6.1</w:t>
      </w:r>
      <w:r w:rsidR="0084094D">
        <w:rPr>
          <w:rFonts w:ascii="Times New Roman" w:eastAsia="Times New Roman" w:hAnsi="Times New Roman" w:cs="David"/>
          <w:sz w:val="24"/>
          <w:szCs w:val="24"/>
          <w:rtl/>
        </w:rPr>
        <w:fldChar w:fldCharType="end"/>
      </w:r>
      <w:r w:rsidRPr="001518C2">
        <w:rPr>
          <w:rFonts w:ascii="Times New Roman" w:eastAsia="Times New Roman" w:hAnsi="Times New Roman" w:cs="David" w:hint="cs"/>
          <w:sz w:val="24"/>
          <w:szCs w:val="24"/>
          <w:rtl/>
        </w:rPr>
        <w:t xml:space="preserve"> לעיל ללא תאום ואישור מראש מאת המזמין.</w:t>
      </w:r>
      <w:r w:rsidR="00BD331B">
        <w:rPr>
          <w:rFonts w:ascii="Times New Roman" w:eastAsia="Times New Roman" w:hAnsi="Times New Roman" w:cs="David" w:hint="cs"/>
          <w:b/>
          <w:bCs/>
          <w:sz w:val="24"/>
          <w:szCs w:val="24"/>
          <w:rtl/>
        </w:rPr>
        <w:br/>
      </w:r>
      <w:r w:rsidR="00BD331B">
        <w:rPr>
          <w:rFonts w:ascii="Times New Roman" w:eastAsia="Times New Roman" w:hAnsi="Times New Roman" w:cs="David" w:hint="cs"/>
          <w:b/>
          <w:bCs/>
          <w:sz w:val="24"/>
          <w:szCs w:val="24"/>
          <w:rtl/>
        </w:rPr>
        <w:br/>
      </w:r>
      <w:r w:rsidR="00BD331B">
        <w:rPr>
          <w:rFonts w:ascii="Times New Roman" w:eastAsia="Times New Roman" w:hAnsi="Times New Roman" w:cs="David" w:hint="cs"/>
          <w:b/>
          <w:bCs/>
          <w:sz w:val="24"/>
          <w:szCs w:val="24"/>
          <w:rtl/>
        </w:rPr>
        <w:br/>
      </w:r>
      <w:r w:rsidR="00BD331B">
        <w:rPr>
          <w:rFonts w:ascii="Times New Roman" w:eastAsia="Times New Roman" w:hAnsi="Times New Roman" w:cs="David" w:hint="cs"/>
          <w:b/>
          <w:bCs/>
          <w:sz w:val="24"/>
          <w:szCs w:val="24"/>
          <w:rtl/>
        </w:rPr>
        <w:br/>
      </w:r>
      <w:r w:rsidR="00BD331B">
        <w:rPr>
          <w:rFonts w:ascii="Times New Roman" w:eastAsia="Times New Roman" w:hAnsi="Times New Roman" w:cs="David" w:hint="cs"/>
          <w:b/>
          <w:bCs/>
          <w:sz w:val="24"/>
          <w:szCs w:val="24"/>
          <w:rtl/>
        </w:rPr>
        <w:lastRenderedPageBreak/>
        <w:br/>
      </w:r>
    </w:p>
    <w:p w14:paraId="1EEE9D03" w14:textId="77777777" w:rsidR="00804355" w:rsidRDefault="00804355" w:rsidP="00D77C9F">
      <w:pPr>
        <w:numPr>
          <w:ilvl w:val="2"/>
          <w:numId w:val="3"/>
        </w:numPr>
        <w:bidi/>
        <w:spacing w:after="0" w:line="360" w:lineRule="auto"/>
        <w:ind w:left="1224" w:hanging="702"/>
        <w:jc w:val="both"/>
        <w:rPr>
          <w:rFonts w:ascii="Times New Roman" w:eastAsia="Times New Roman" w:hAnsi="Times New Roman" w:cs="David"/>
          <w:b/>
          <w:bCs/>
          <w:sz w:val="24"/>
          <w:szCs w:val="24"/>
        </w:rPr>
      </w:pPr>
      <w:r>
        <w:rPr>
          <w:rFonts w:ascii="Times New Roman" w:eastAsia="Times New Roman" w:hAnsi="Times New Roman" w:cs="David" w:hint="cs"/>
          <w:sz w:val="24"/>
          <w:szCs w:val="24"/>
          <w:rtl/>
        </w:rPr>
        <w:t xml:space="preserve">מבלי לגרוע מהאמור לעיל, להלן מידע בדבר </w:t>
      </w:r>
      <w:r w:rsidR="00E36938">
        <w:rPr>
          <w:rFonts w:ascii="Times New Roman" w:eastAsia="Times New Roman" w:hAnsi="Times New Roman" w:cs="David" w:hint="cs"/>
          <w:sz w:val="24"/>
          <w:szCs w:val="24"/>
          <w:rtl/>
        </w:rPr>
        <w:t>אומדן</w:t>
      </w:r>
      <w:r>
        <w:rPr>
          <w:rFonts w:ascii="Times New Roman" w:eastAsia="Times New Roman" w:hAnsi="Times New Roman" w:cs="David" w:hint="cs"/>
          <w:sz w:val="24"/>
          <w:szCs w:val="24"/>
          <w:rtl/>
        </w:rPr>
        <w:t xml:space="preserve"> שעות הניקיון הנדרשות בכל אתר:</w:t>
      </w:r>
    </w:p>
    <w:tbl>
      <w:tblPr>
        <w:bidiVisual/>
        <w:tblW w:w="7231" w:type="dxa"/>
        <w:tblInd w:w="144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firstRow="1" w:lastRow="0" w:firstColumn="1" w:lastColumn="0" w:noHBand="0" w:noVBand="1"/>
      </w:tblPr>
      <w:tblGrid>
        <w:gridCol w:w="2358"/>
        <w:gridCol w:w="1219"/>
        <w:gridCol w:w="2520"/>
        <w:gridCol w:w="1134"/>
      </w:tblGrid>
      <w:tr w:rsidR="00D42B1C" w:rsidRPr="00086B05" w14:paraId="0D277F86" w14:textId="77777777" w:rsidTr="00D42B1C">
        <w:trPr>
          <w:cantSplit/>
          <w:trHeight w:hRule="exact" w:val="749"/>
          <w:tblHeader/>
        </w:trPr>
        <w:tc>
          <w:tcPr>
            <w:tcW w:w="3577" w:type="dxa"/>
            <w:gridSpan w:val="2"/>
            <w:shd w:val="clear" w:color="000000" w:fill="C5D9F1"/>
            <w:vAlign w:val="center"/>
          </w:tcPr>
          <w:p w14:paraId="430A3064" w14:textId="66786F69" w:rsidR="00D42B1C" w:rsidRPr="00086B05" w:rsidRDefault="00D42B1C" w:rsidP="00D42B1C">
            <w:pPr>
              <w:bidi/>
              <w:spacing w:after="0" w:line="240" w:lineRule="auto"/>
              <w:jc w:val="center"/>
              <w:rPr>
                <w:rFonts w:ascii="Arial" w:eastAsia="Times New Roman" w:hAnsi="Arial" w:cs="David"/>
                <w:color w:val="000000"/>
                <w:sz w:val="28"/>
                <w:szCs w:val="28"/>
                <w:rtl/>
              </w:rPr>
            </w:pPr>
            <w:r w:rsidRPr="00086B05">
              <w:rPr>
                <w:rFonts w:ascii="Arial" w:eastAsia="Times New Roman" w:hAnsi="Arial" w:cs="David" w:hint="cs"/>
                <w:color w:val="000000"/>
                <w:sz w:val="28"/>
                <w:szCs w:val="28"/>
                <w:rtl/>
              </w:rPr>
              <w:t>סל 1</w:t>
            </w:r>
            <w:r w:rsidR="00086B05" w:rsidRPr="00086B05">
              <w:rPr>
                <w:rFonts w:ascii="Arial" w:eastAsia="Times New Roman" w:hAnsi="Arial" w:cs="David" w:hint="cs"/>
                <w:color w:val="000000"/>
                <w:sz w:val="28"/>
                <w:szCs w:val="28"/>
                <w:rtl/>
              </w:rPr>
              <w:t xml:space="preserve"> </w:t>
            </w:r>
            <w:r w:rsidR="00086B05" w:rsidRPr="00086B05">
              <w:rPr>
                <w:rFonts w:ascii="Arial" w:eastAsia="Times New Roman" w:hAnsi="Arial" w:cs="David"/>
                <w:color w:val="000000"/>
                <w:sz w:val="28"/>
                <w:szCs w:val="28"/>
                <w:rtl/>
              </w:rPr>
              <w:t>–</w:t>
            </w:r>
            <w:r w:rsidR="00086B05" w:rsidRPr="00086B05">
              <w:rPr>
                <w:rFonts w:ascii="Arial" w:eastAsia="Times New Roman" w:hAnsi="Arial" w:cs="David" w:hint="cs"/>
                <w:color w:val="000000"/>
                <w:sz w:val="28"/>
                <w:szCs w:val="28"/>
                <w:rtl/>
              </w:rPr>
              <w:t xml:space="preserve"> </w:t>
            </w:r>
            <w:r w:rsidR="00CE39EE">
              <w:rPr>
                <w:rFonts w:ascii="Arial" w:eastAsia="Times New Roman" w:hAnsi="Arial" w:cs="David" w:hint="cs"/>
                <w:color w:val="000000"/>
                <w:sz w:val="28"/>
                <w:szCs w:val="28"/>
                <w:rtl/>
              </w:rPr>
              <w:t>אזור מרכז - צפון</w:t>
            </w:r>
          </w:p>
        </w:tc>
        <w:tc>
          <w:tcPr>
            <w:tcW w:w="3654" w:type="dxa"/>
            <w:gridSpan w:val="2"/>
            <w:shd w:val="clear" w:color="000000" w:fill="C5D9F1"/>
            <w:vAlign w:val="center"/>
          </w:tcPr>
          <w:p w14:paraId="78EF3DEC" w14:textId="77777777" w:rsidR="00D42B1C" w:rsidRPr="00086B05" w:rsidRDefault="00D42B1C" w:rsidP="00D42B1C">
            <w:pPr>
              <w:bidi/>
              <w:spacing w:after="0" w:line="240" w:lineRule="auto"/>
              <w:jc w:val="center"/>
              <w:rPr>
                <w:rFonts w:ascii="Arial" w:eastAsia="Times New Roman" w:hAnsi="Arial" w:cs="David"/>
                <w:color w:val="000000"/>
                <w:sz w:val="28"/>
                <w:szCs w:val="28"/>
                <w:rtl/>
              </w:rPr>
            </w:pPr>
            <w:r w:rsidRPr="00086B05">
              <w:rPr>
                <w:rFonts w:ascii="Arial" w:eastAsia="Times New Roman" w:hAnsi="Arial" w:cs="David" w:hint="cs"/>
                <w:color w:val="000000"/>
                <w:sz w:val="28"/>
                <w:szCs w:val="28"/>
                <w:rtl/>
              </w:rPr>
              <w:t>סל 2</w:t>
            </w:r>
            <w:r w:rsidR="00086B05" w:rsidRPr="00086B05">
              <w:rPr>
                <w:rFonts w:ascii="Arial" w:eastAsia="Times New Roman" w:hAnsi="Arial" w:cs="David" w:hint="cs"/>
                <w:color w:val="000000"/>
                <w:sz w:val="28"/>
                <w:szCs w:val="28"/>
                <w:rtl/>
              </w:rPr>
              <w:t xml:space="preserve"> </w:t>
            </w:r>
            <w:r w:rsidR="00086B05" w:rsidRPr="00086B05">
              <w:rPr>
                <w:rFonts w:ascii="Arial" w:eastAsia="Times New Roman" w:hAnsi="Arial" w:cs="David"/>
                <w:color w:val="000000"/>
                <w:sz w:val="28"/>
                <w:szCs w:val="28"/>
                <w:rtl/>
              </w:rPr>
              <w:t>–</w:t>
            </w:r>
            <w:r w:rsidR="00086B05" w:rsidRPr="00086B05">
              <w:rPr>
                <w:rFonts w:ascii="Arial" w:eastAsia="Times New Roman" w:hAnsi="Arial" w:cs="David" w:hint="cs"/>
                <w:color w:val="000000"/>
                <w:sz w:val="28"/>
                <w:szCs w:val="28"/>
                <w:rtl/>
              </w:rPr>
              <w:t xml:space="preserve"> אזור מרכז-דרום</w:t>
            </w:r>
          </w:p>
        </w:tc>
      </w:tr>
      <w:tr w:rsidR="00D42B1C" w:rsidRPr="00086B05" w14:paraId="39A04175" w14:textId="77777777" w:rsidTr="00D42B1C">
        <w:trPr>
          <w:cantSplit/>
          <w:trHeight w:hRule="exact" w:val="749"/>
          <w:tblHeader/>
        </w:trPr>
        <w:tc>
          <w:tcPr>
            <w:tcW w:w="2358" w:type="dxa"/>
            <w:shd w:val="clear" w:color="000000" w:fill="C5D9F1"/>
            <w:vAlign w:val="center"/>
            <w:hideMark/>
          </w:tcPr>
          <w:p w14:paraId="3F53E3AA" w14:textId="77777777" w:rsidR="00D42B1C" w:rsidRPr="00086B05" w:rsidRDefault="00D42B1C" w:rsidP="00D42B1C">
            <w:pPr>
              <w:bidi/>
              <w:spacing w:after="0" w:line="240" w:lineRule="auto"/>
              <w:jc w:val="center"/>
              <w:rPr>
                <w:rFonts w:ascii="Arial" w:eastAsia="Times New Roman" w:hAnsi="Arial" w:cs="David"/>
                <w:b/>
                <w:bCs/>
                <w:color w:val="000000"/>
                <w:sz w:val="24"/>
                <w:szCs w:val="24"/>
              </w:rPr>
            </w:pPr>
            <w:r w:rsidRPr="00086B05">
              <w:rPr>
                <w:rFonts w:ascii="Arial" w:eastAsia="Times New Roman" w:hAnsi="Arial" w:cs="David" w:hint="cs"/>
                <w:b/>
                <w:bCs/>
                <w:color w:val="000000"/>
                <w:sz w:val="24"/>
                <w:szCs w:val="24"/>
                <w:rtl/>
              </w:rPr>
              <w:t>אתר</w:t>
            </w:r>
          </w:p>
        </w:tc>
        <w:tc>
          <w:tcPr>
            <w:tcW w:w="1219" w:type="dxa"/>
            <w:tcBorders>
              <w:bottom w:val="single" w:sz="6" w:space="0" w:color="auto"/>
            </w:tcBorders>
            <w:shd w:val="clear" w:color="000000" w:fill="C5D9F1"/>
            <w:vAlign w:val="center"/>
            <w:hideMark/>
          </w:tcPr>
          <w:p w14:paraId="1051BC24" w14:textId="77777777" w:rsidR="00D42B1C" w:rsidRPr="00086B05" w:rsidRDefault="00D42B1C" w:rsidP="00D42B1C">
            <w:pPr>
              <w:bidi/>
              <w:spacing w:after="0" w:line="240" w:lineRule="auto"/>
              <w:jc w:val="center"/>
              <w:rPr>
                <w:rFonts w:ascii="Arial" w:eastAsia="Times New Roman" w:hAnsi="Arial" w:cs="David"/>
                <w:b/>
                <w:bCs/>
                <w:color w:val="000000"/>
                <w:rtl/>
              </w:rPr>
            </w:pPr>
            <w:r w:rsidRPr="00086B05">
              <w:rPr>
                <w:rFonts w:ascii="Arial" w:eastAsia="Times New Roman" w:hAnsi="Arial" w:cs="David"/>
                <w:b/>
                <w:bCs/>
                <w:color w:val="000000"/>
                <w:rtl/>
              </w:rPr>
              <w:t xml:space="preserve">סה"כ שעות </w:t>
            </w:r>
            <w:r w:rsidRPr="00086B05">
              <w:rPr>
                <w:rFonts w:ascii="Arial" w:eastAsia="Times New Roman" w:hAnsi="Arial" w:cs="David" w:hint="cs"/>
                <w:b/>
                <w:bCs/>
                <w:color w:val="000000"/>
                <w:rtl/>
              </w:rPr>
              <w:t>בחודש</w:t>
            </w:r>
          </w:p>
        </w:tc>
        <w:tc>
          <w:tcPr>
            <w:tcW w:w="2520" w:type="dxa"/>
            <w:shd w:val="clear" w:color="000000" w:fill="C5D9F1"/>
            <w:vAlign w:val="center"/>
            <w:hideMark/>
          </w:tcPr>
          <w:p w14:paraId="2AAB5A37" w14:textId="77777777" w:rsidR="00D42B1C" w:rsidRPr="00086B05" w:rsidRDefault="00D42B1C" w:rsidP="00D42B1C">
            <w:pPr>
              <w:bidi/>
              <w:spacing w:after="0" w:line="240" w:lineRule="auto"/>
              <w:jc w:val="center"/>
              <w:rPr>
                <w:rFonts w:ascii="Arial" w:eastAsia="Times New Roman" w:hAnsi="Arial" w:cs="David"/>
                <w:b/>
                <w:bCs/>
                <w:color w:val="000000"/>
                <w:rtl/>
              </w:rPr>
            </w:pPr>
            <w:r w:rsidRPr="00086B05">
              <w:rPr>
                <w:rFonts w:ascii="Arial" w:eastAsia="Times New Roman" w:hAnsi="Arial" w:cs="David" w:hint="cs"/>
                <w:b/>
                <w:bCs/>
                <w:color w:val="000000"/>
                <w:rtl/>
              </w:rPr>
              <w:t>אתר</w:t>
            </w:r>
          </w:p>
        </w:tc>
        <w:tc>
          <w:tcPr>
            <w:tcW w:w="1134" w:type="dxa"/>
            <w:shd w:val="clear" w:color="000000" w:fill="C5D9F1"/>
            <w:vAlign w:val="center"/>
            <w:hideMark/>
          </w:tcPr>
          <w:p w14:paraId="0AB0BF1C" w14:textId="77777777" w:rsidR="00D42B1C" w:rsidRPr="00086B05" w:rsidRDefault="00D42B1C" w:rsidP="00D42B1C">
            <w:pPr>
              <w:bidi/>
              <w:spacing w:after="0" w:line="240" w:lineRule="auto"/>
              <w:jc w:val="center"/>
              <w:rPr>
                <w:rFonts w:ascii="Arial" w:eastAsia="Times New Roman" w:hAnsi="Arial" w:cs="David"/>
                <w:b/>
                <w:bCs/>
                <w:color w:val="000000"/>
                <w:rtl/>
              </w:rPr>
            </w:pPr>
            <w:r w:rsidRPr="00086B05">
              <w:rPr>
                <w:rFonts w:ascii="Arial" w:eastAsia="Times New Roman" w:hAnsi="Arial" w:cs="David"/>
                <w:b/>
                <w:bCs/>
                <w:color w:val="000000"/>
                <w:rtl/>
              </w:rPr>
              <w:t xml:space="preserve">סה"כ שעות </w:t>
            </w:r>
            <w:r w:rsidRPr="00086B05">
              <w:rPr>
                <w:rFonts w:ascii="Arial" w:eastAsia="Times New Roman" w:hAnsi="Arial" w:cs="David" w:hint="cs"/>
                <w:b/>
                <w:bCs/>
                <w:color w:val="000000"/>
                <w:rtl/>
              </w:rPr>
              <w:t>בחודש</w:t>
            </w:r>
          </w:p>
        </w:tc>
      </w:tr>
      <w:tr w:rsidR="00D42B1C" w:rsidRPr="00086B05" w14:paraId="4C941EAB" w14:textId="77777777" w:rsidTr="00D42B1C">
        <w:trPr>
          <w:cantSplit/>
          <w:trHeight w:hRule="exact" w:val="642"/>
        </w:trPr>
        <w:tc>
          <w:tcPr>
            <w:tcW w:w="2358" w:type="dxa"/>
            <w:shd w:val="clear" w:color="auto" w:fill="auto"/>
            <w:noWrap/>
            <w:vAlign w:val="bottom"/>
          </w:tcPr>
          <w:p w14:paraId="53FBE664" w14:textId="77777777" w:rsidR="00D42B1C" w:rsidRPr="00086B05" w:rsidRDefault="00D42B1C" w:rsidP="00D42B1C">
            <w:pPr>
              <w:bidi/>
              <w:spacing w:after="0" w:line="240" w:lineRule="auto"/>
              <w:rPr>
                <w:rFonts w:ascii="Arial" w:eastAsia="Times New Roman" w:hAnsi="Arial" w:cs="David"/>
                <w:color w:val="000000"/>
                <w:sz w:val="24"/>
                <w:szCs w:val="24"/>
                <w:rtl/>
              </w:rPr>
            </w:pPr>
            <w:r w:rsidRPr="00086B05">
              <w:rPr>
                <w:rFonts w:ascii="Arial" w:hAnsi="Arial" w:cs="David"/>
                <w:color w:val="000000"/>
                <w:rtl/>
              </w:rPr>
              <w:t>שירות וטרינרי בית דגן</w:t>
            </w:r>
          </w:p>
        </w:tc>
        <w:tc>
          <w:tcPr>
            <w:tcW w:w="1219" w:type="dxa"/>
            <w:tcBorders>
              <w:top w:val="single" w:sz="6" w:space="0" w:color="auto"/>
              <w:left w:val="nil"/>
              <w:bottom w:val="single" w:sz="6" w:space="0" w:color="auto"/>
              <w:right w:val="nil"/>
            </w:tcBorders>
            <w:shd w:val="clear" w:color="auto" w:fill="auto"/>
            <w:noWrap/>
            <w:vAlign w:val="bottom"/>
          </w:tcPr>
          <w:p w14:paraId="01C26FB6" w14:textId="77777777" w:rsidR="00D42B1C" w:rsidRPr="00086B05" w:rsidRDefault="005E3815" w:rsidP="00617871">
            <w:pPr>
              <w:bidi/>
              <w:spacing w:after="0" w:line="240" w:lineRule="auto"/>
              <w:rPr>
                <w:rFonts w:ascii="Arial" w:eastAsia="Times New Roman" w:hAnsi="Arial" w:cs="David"/>
                <w:color w:val="000000"/>
              </w:rPr>
            </w:pPr>
            <w:r>
              <w:rPr>
                <w:rFonts w:ascii="Arial" w:eastAsia="Times New Roman" w:hAnsi="Arial" w:cs="David" w:hint="cs"/>
                <w:color w:val="000000"/>
                <w:rtl/>
              </w:rPr>
              <w:t>3,382.5</w:t>
            </w:r>
          </w:p>
        </w:tc>
        <w:tc>
          <w:tcPr>
            <w:tcW w:w="2520" w:type="dxa"/>
            <w:shd w:val="clear" w:color="auto" w:fill="auto"/>
            <w:noWrap/>
            <w:vAlign w:val="bottom"/>
          </w:tcPr>
          <w:p w14:paraId="1B444361" w14:textId="77777777" w:rsidR="00D42B1C" w:rsidRPr="00086B05" w:rsidRDefault="00D42B1C" w:rsidP="00D42B1C">
            <w:pPr>
              <w:bidi/>
              <w:spacing w:after="0" w:line="240" w:lineRule="auto"/>
              <w:rPr>
                <w:rFonts w:ascii="Arial" w:eastAsia="Times New Roman" w:hAnsi="Arial" w:cs="David"/>
                <w:color w:val="000000"/>
              </w:rPr>
            </w:pPr>
            <w:r w:rsidRPr="00086B05">
              <w:rPr>
                <w:rFonts w:ascii="Arial" w:hAnsi="Arial" w:cs="David"/>
                <w:color w:val="000000"/>
                <w:rtl/>
              </w:rPr>
              <w:t>הנהלת המשרד - בית דגן</w:t>
            </w:r>
          </w:p>
        </w:tc>
        <w:tc>
          <w:tcPr>
            <w:tcW w:w="1134" w:type="dxa"/>
            <w:shd w:val="clear" w:color="auto" w:fill="auto"/>
            <w:noWrap/>
            <w:vAlign w:val="bottom"/>
          </w:tcPr>
          <w:p w14:paraId="24D9A4CD" w14:textId="77777777" w:rsidR="00D42B1C" w:rsidRPr="00086B05" w:rsidRDefault="0053763B" w:rsidP="00086B05">
            <w:pPr>
              <w:bidi/>
              <w:spacing w:after="0" w:line="240" w:lineRule="auto"/>
              <w:rPr>
                <w:rFonts w:ascii="Arial" w:eastAsia="Times New Roman" w:hAnsi="Arial" w:cs="David"/>
                <w:color w:val="000000"/>
                <w:rtl/>
              </w:rPr>
            </w:pPr>
            <w:r>
              <w:rPr>
                <w:rFonts w:ascii="Arial" w:hAnsi="Arial" w:cs="David" w:hint="cs"/>
                <w:color w:val="000000"/>
                <w:rtl/>
              </w:rPr>
              <w:t>3,579</w:t>
            </w:r>
          </w:p>
        </w:tc>
      </w:tr>
      <w:tr w:rsidR="00C9645A" w:rsidRPr="00086B05" w14:paraId="1047849D" w14:textId="77777777" w:rsidTr="00585AAF">
        <w:trPr>
          <w:cantSplit/>
          <w:trHeight w:hRule="exact" w:val="645"/>
        </w:trPr>
        <w:tc>
          <w:tcPr>
            <w:tcW w:w="2358" w:type="dxa"/>
            <w:shd w:val="clear" w:color="auto" w:fill="auto"/>
            <w:noWrap/>
            <w:vAlign w:val="bottom"/>
          </w:tcPr>
          <w:p w14:paraId="696969EC" w14:textId="77777777" w:rsidR="00C9645A" w:rsidRPr="00086B05" w:rsidRDefault="00C9645A" w:rsidP="00C9645A">
            <w:pPr>
              <w:bidi/>
              <w:spacing w:after="0" w:line="240" w:lineRule="auto"/>
              <w:rPr>
                <w:rFonts w:ascii="Arial" w:hAnsi="Arial" w:cs="David"/>
                <w:color w:val="000000"/>
                <w:rtl/>
              </w:rPr>
            </w:pPr>
            <w:r w:rsidRPr="00086B05">
              <w:rPr>
                <w:rFonts w:ascii="Arial" w:hAnsi="Arial" w:cs="David"/>
                <w:color w:val="000000"/>
                <w:rtl/>
              </w:rPr>
              <w:t>מחוז גליל גולן</w:t>
            </w:r>
          </w:p>
        </w:tc>
        <w:tc>
          <w:tcPr>
            <w:tcW w:w="1219" w:type="dxa"/>
            <w:tcBorders>
              <w:top w:val="single" w:sz="6" w:space="0" w:color="auto"/>
              <w:left w:val="nil"/>
              <w:bottom w:val="single" w:sz="6" w:space="0" w:color="auto"/>
              <w:right w:val="nil"/>
            </w:tcBorders>
            <w:shd w:val="clear" w:color="auto" w:fill="auto"/>
            <w:noWrap/>
            <w:vAlign w:val="bottom"/>
          </w:tcPr>
          <w:p w14:paraId="0C1180D8" w14:textId="77777777" w:rsidR="00C9645A" w:rsidRPr="00086B05" w:rsidRDefault="005E3815" w:rsidP="00C9645A">
            <w:pPr>
              <w:bidi/>
              <w:spacing w:after="0" w:line="240" w:lineRule="auto"/>
              <w:rPr>
                <w:rFonts w:ascii="Arial" w:hAnsi="Arial" w:cs="David"/>
                <w:color w:val="000000"/>
              </w:rPr>
            </w:pPr>
            <w:r>
              <w:rPr>
                <w:rFonts w:ascii="Arial" w:hAnsi="Arial" w:cs="David" w:hint="cs"/>
                <w:color w:val="000000"/>
                <w:rtl/>
              </w:rPr>
              <w:t>86</w:t>
            </w:r>
          </w:p>
        </w:tc>
        <w:tc>
          <w:tcPr>
            <w:tcW w:w="2520" w:type="dxa"/>
            <w:shd w:val="clear" w:color="auto" w:fill="auto"/>
            <w:noWrap/>
            <w:vAlign w:val="bottom"/>
          </w:tcPr>
          <w:p w14:paraId="1688867C" w14:textId="77777777" w:rsidR="00C9645A" w:rsidRPr="00086B05" w:rsidRDefault="00C9645A" w:rsidP="00C9645A">
            <w:pPr>
              <w:bidi/>
              <w:spacing w:after="0" w:line="240" w:lineRule="auto"/>
              <w:rPr>
                <w:rFonts w:ascii="Arial" w:hAnsi="Arial" w:cs="David"/>
                <w:color w:val="000000"/>
                <w:rtl/>
              </w:rPr>
            </w:pPr>
            <w:r>
              <w:rPr>
                <w:rFonts w:ascii="Arial" w:hAnsi="Arial" w:cs="David" w:hint="cs"/>
                <w:color w:val="000000"/>
                <w:rtl/>
              </w:rPr>
              <w:t xml:space="preserve">השירותים להגנת הצומח </w:t>
            </w:r>
            <w:r>
              <w:rPr>
                <w:rFonts w:ascii="Arial" w:hAnsi="Arial" w:cs="David"/>
                <w:color w:val="000000"/>
                <w:rtl/>
              </w:rPr>
              <w:t>–</w:t>
            </w:r>
            <w:r>
              <w:rPr>
                <w:rFonts w:ascii="Arial" w:hAnsi="Arial" w:cs="David" w:hint="cs"/>
                <w:color w:val="000000"/>
                <w:rtl/>
              </w:rPr>
              <w:t xml:space="preserve"> בית דגן</w:t>
            </w:r>
          </w:p>
        </w:tc>
        <w:tc>
          <w:tcPr>
            <w:tcW w:w="1134" w:type="dxa"/>
            <w:shd w:val="clear" w:color="auto" w:fill="auto"/>
            <w:noWrap/>
            <w:vAlign w:val="bottom"/>
          </w:tcPr>
          <w:p w14:paraId="0E9BF660" w14:textId="77777777" w:rsidR="00C9645A" w:rsidRPr="00086B05" w:rsidRDefault="005D75FE" w:rsidP="00C9645A">
            <w:pPr>
              <w:bidi/>
              <w:spacing w:after="0" w:line="240" w:lineRule="auto"/>
              <w:rPr>
                <w:rFonts w:ascii="Arial" w:hAnsi="Arial" w:cs="David"/>
                <w:color w:val="000000"/>
              </w:rPr>
            </w:pPr>
            <w:r>
              <w:rPr>
                <w:rFonts w:ascii="Arial" w:hAnsi="Arial" w:cs="David" w:hint="cs"/>
                <w:color w:val="000000"/>
                <w:rtl/>
              </w:rPr>
              <w:t>1,459</w:t>
            </w:r>
          </w:p>
        </w:tc>
      </w:tr>
      <w:tr w:rsidR="00C9645A" w:rsidRPr="00086B05" w14:paraId="36CF7B06" w14:textId="77777777" w:rsidTr="00D42B1C">
        <w:trPr>
          <w:cantSplit/>
          <w:trHeight w:hRule="exact" w:val="340"/>
        </w:trPr>
        <w:tc>
          <w:tcPr>
            <w:tcW w:w="2358" w:type="dxa"/>
            <w:shd w:val="clear" w:color="auto" w:fill="auto"/>
            <w:noWrap/>
            <w:vAlign w:val="bottom"/>
          </w:tcPr>
          <w:p w14:paraId="22B7364E" w14:textId="77777777" w:rsidR="00C9645A" w:rsidRPr="00086B05" w:rsidRDefault="00C9645A" w:rsidP="00C9645A">
            <w:pPr>
              <w:bidi/>
              <w:spacing w:after="0" w:line="240" w:lineRule="auto"/>
              <w:rPr>
                <w:rFonts w:ascii="Arial" w:eastAsia="Times New Roman" w:hAnsi="Arial" w:cs="David"/>
                <w:color w:val="000000"/>
                <w:sz w:val="24"/>
                <w:szCs w:val="24"/>
                <w:rtl/>
              </w:rPr>
            </w:pPr>
            <w:r w:rsidRPr="00086B05">
              <w:rPr>
                <w:rFonts w:ascii="Arial" w:hAnsi="Arial" w:cs="David"/>
                <w:color w:val="000000"/>
                <w:rtl/>
              </w:rPr>
              <w:t>לשכה וטרינרית ראש פינה</w:t>
            </w:r>
          </w:p>
        </w:tc>
        <w:tc>
          <w:tcPr>
            <w:tcW w:w="1219" w:type="dxa"/>
            <w:tcBorders>
              <w:top w:val="single" w:sz="6" w:space="0" w:color="auto"/>
              <w:left w:val="nil"/>
              <w:bottom w:val="single" w:sz="6" w:space="0" w:color="auto"/>
              <w:right w:val="nil"/>
            </w:tcBorders>
            <w:shd w:val="clear" w:color="auto" w:fill="auto"/>
            <w:noWrap/>
            <w:vAlign w:val="bottom"/>
          </w:tcPr>
          <w:p w14:paraId="69AB1BCF" w14:textId="77777777" w:rsidR="00C9645A" w:rsidRPr="00086B05" w:rsidRDefault="00C9645A" w:rsidP="00C9645A">
            <w:pPr>
              <w:bidi/>
              <w:spacing w:after="0" w:line="240" w:lineRule="auto"/>
              <w:rPr>
                <w:rFonts w:ascii="Arial" w:eastAsia="Times New Roman" w:hAnsi="Arial" w:cs="David"/>
                <w:color w:val="000000"/>
              </w:rPr>
            </w:pPr>
            <w:r>
              <w:rPr>
                <w:rFonts w:ascii="Arial" w:eastAsia="Times New Roman" w:hAnsi="Arial" w:cs="David" w:hint="cs"/>
                <w:color w:val="000000"/>
                <w:rtl/>
              </w:rPr>
              <w:t>39</w:t>
            </w:r>
          </w:p>
        </w:tc>
        <w:tc>
          <w:tcPr>
            <w:tcW w:w="2520" w:type="dxa"/>
            <w:shd w:val="clear" w:color="auto" w:fill="auto"/>
            <w:noWrap/>
            <w:vAlign w:val="bottom"/>
          </w:tcPr>
          <w:p w14:paraId="6456CD5B" w14:textId="77777777" w:rsidR="00C9645A" w:rsidRPr="00086B05" w:rsidRDefault="00C9645A" w:rsidP="00C9645A">
            <w:pPr>
              <w:bidi/>
              <w:spacing w:after="0" w:line="240" w:lineRule="auto"/>
              <w:rPr>
                <w:rFonts w:ascii="Arial" w:eastAsia="Times New Roman" w:hAnsi="Arial" w:cs="David"/>
                <w:color w:val="000000"/>
              </w:rPr>
            </w:pPr>
            <w:r w:rsidRPr="00086B05">
              <w:rPr>
                <w:rFonts w:ascii="Arial" w:hAnsi="Arial" w:cs="David"/>
                <w:color w:val="000000"/>
                <w:rtl/>
              </w:rPr>
              <w:t>מחוז דרום - גילת</w:t>
            </w:r>
          </w:p>
        </w:tc>
        <w:tc>
          <w:tcPr>
            <w:tcW w:w="1134" w:type="dxa"/>
            <w:shd w:val="clear" w:color="auto" w:fill="auto"/>
            <w:noWrap/>
            <w:vAlign w:val="bottom"/>
          </w:tcPr>
          <w:p w14:paraId="7111113E" w14:textId="77777777" w:rsidR="00C9645A" w:rsidRPr="00086B05" w:rsidRDefault="0053763B" w:rsidP="00C9645A">
            <w:pPr>
              <w:bidi/>
              <w:spacing w:after="0" w:line="240" w:lineRule="auto"/>
              <w:rPr>
                <w:rFonts w:ascii="Arial" w:eastAsia="Times New Roman" w:hAnsi="Arial" w:cs="David"/>
                <w:color w:val="000000"/>
              </w:rPr>
            </w:pPr>
            <w:r>
              <w:rPr>
                <w:rFonts w:ascii="Arial" w:eastAsia="Times New Roman" w:hAnsi="Arial" w:cs="David" w:hint="cs"/>
                <w:color w:val="000000"/>
                <w:rtl/>
              </w:rPr>
              <w:t>172</w:t>
            </w:r>
          </w:p>
        </w:tc>
      </w:tr>
      <w:tr w:rsidR="00C9645A" w:rsidRPr="00086B05" w14:paraId="09FD9B54" w14:textId="77777777" w:rsidTr="00D42B1C">
        <w:trPr>
          <w:cantSplit/>
          <w:trHeight w:hRule="exact" w:val="543"/>
        </w:trPr>
        <w:tc>
          <w:tcPr>
            <w:tcW w:w="2358" w:type="dxa"/>
            <w:shd w:val="clear" w:color="auto" w:fill="auto"/>
            <w:noWrap/>
            <w:vAlign w:val="bottom"/>
          </w:tcPr>
          <w:p w14:paraId="50AF66A0" w14:textId="77777777" w:rsidR="00C9645A" w:rsidRPr="00086B05" w:rsidRDefault="00C9645A" w:rsidP="00C9645A">
            <w:pPr>
              <w:bidi/>
              <w:spacing w:after="0" w:line="240" w:lineRule="auto"/>
              <w:rPr>
                <w:rFonts w:ascii="Arial" w:eastAsia="Times New Roman" w:hAnsi="Arial" w:cs="David"/>
                <w:color w:val="000000"/>
                <w:sz w:val="24"/>
                <w:szCs w:val="24"/>
                <w:rtl/>
              </w:rPr>
            </w:pPr>
            <w:r w:rsidRPr="00086B05">
              <w:rPr>
                <w:rFonts w:ascii="Arial" w:hAnsi="Arial" w:cs="David"/>
                <w:color w:val="000000"/>
                <w:rtl/>
              </w:rPr>
              <w:t>מחוז גליל גולן - עכו</w:t>
            </w:r>
          </w:p>
        </w:tc>
        <w:tc>
          <w:tcPr>
            <w:tcW w:w="1219" w:type="dxa"/>
            <w:tcBorders>
              <w:top w:val="single" w:sz="6" w:space="0" w:color="auto"/>
              <w:left w:val="nil"/>
              <w:bottom w:val="single" w:sz="6" w:space="0" w:color="auto"/>
              <w:right w:val="nil"/>
            </w:tcBorders>
            <w:shd w:val="clear" w:color="auto" w:fill="auto"/>
            <w:noWrap/>
            <w:vAlign w:val="bottom"/>
          </w:tcPr>
          <w:p w14:paraId="7400F2F8" w14:textId="77777777" w:rsidR="00C9645A" w:rsidRPr="00086B05" w:rsidRDefault="0053763B" w:rsidP="00C9645A">
            <w:pPr>
              <w:bidi/>
              <w:spacing w:after="0" w:line="240" w:lineRule="auto"/>
              <w:rPr>
                <w:rFonts w:ascii="Arial" w:eastAsia="Times New Roman" w:hAnsi="Arial" w:cs="David"/>
                <w:color w:val="000000"/>
              </w:rPr>
            </w:pPr>
            <w:r>
              <w:rPr>
                <w:rFonts w:ascii="Arial" w:eastAsia="Times New Roman" w:hAnsi="Arial" w:cs="David" w:hint="cs"/>
                <w:color w:val="000000"/>
                <w:rtl/>
              </w:rPr>
              <w:t>86</w:t>
            </w:r>
          </w:p>
        </w:tc>
        <w:tc>
          <w:tcPr>
            <w:tcW w:w="2520" w:type="dxa"/>
            <w:shd w:val="clear" w:color="auto" w:fill="auto"/>
            <w:noWrap/>
            <w:vAlign w:val="bottom"/>
          </w:tcPr>
          <w:p w14:paraId="6376150B" w14:textId="77777777" w:rsidR="00C9645A" w:rsidRPr="00086B05" w:rsidRDefault="00C9645A" w:rsidP="00C9645A">
            <w:pPr>
              <w:bidi/>
              <w:spacing w:after="0" w:line="240" w:lineRule="auto"/>
              <w:rPr>
                <w:rFonts w:ascii="Arial" w:eastAsia="Times New Roman" w:hAnsi="Arial" w:cs="David"/>
                <w:color w:val="000000"/>
              </w:rPr>
            </w:pPr>
            <w:r w:rsidRPr="00086B05">
              <w:rPr>
                <w:rFonts w:ascii="Arial" w:hAnsi="Arial" w:cs="David"/>
                <w:color w:val="000000"/>
                <w:rtl/>
              </w:rPr>
              <w:t>לשכה וטרינרית  - כנות</w:t>
            </w:r>
          </w:p>
        </w:tc>
        <w:tc>
          <w:tcPr>
            <w:tcW w:w="1134" w:type="dxa"/>
            <w:shd w:val="clear" w:color="auto" w:fill="auto"/>
            <w:noWrap/>
            <w:vAlign w:val="bottom"/>
          </w:tcPr>
          <w:p w14:paraId="44123810" w14:textId="77777777" w:rsidR="00C9645A" w:rsidRPr="00086B05" w:rsidRDefault="00C9645A" w:rsidP="00C9645A">
            <w:pPr>
              <w:bidi/>
              <w:spacing w:after="0" w:line="240" w:lineRule="auto"/>
              <w:rPr>
                <w:rFonts w:ascii="Arial" w:eastAsia="Times New Roman" w:hAnsi="Arial" w:cs="David"/>
                <w:color w:val="000000"/>
              </w:rPr>
            </w:pPr>
            <w:r>
              <w:rPr>
                <w:rFonts w:ascii="Arial" w:eastAsia="Times New Roman" w:hAnsi="Arial" w:cs="David" w:hint="cs"/>
                <w:color w:val="000000"/>
                <w:rtl/>
              </w:rPr>
              <w:t>66</w:t>
            </w:r>
          </w:p>
        </w:tc>
      </w:tr>
      <w:tr w:rsidR="00C9645A" w:rsidRPr="00086B05" w14:paraId="2E97ACE6" w14:textId="77777777" w:rsidTr="00D42B1C">
        <w:trPr>
          <w:cantSplit/>
          <w:trHeight w:hRule="exact" w:val="340"/>
        </w:trPr>
        <w:tc>
          <w:tcPr>
            <w:tcW w:w="2358" w:type="dxa"/>
            <w:shd w:val="clear" w:color="auto" w:fill="auto"/>
            <w:noWrap/>
            <w:vAlign w:val="bottom"/>
          </w:tcPr>
          <w:p w14:paraId="613C8D00" w14:textId="77777777" w:rsidR="00C9645A" w:rsidRPr="00086B05" w:rsidRDefault="00C9645A" w:rsidP="00C9645A">
            <w:pPr>
              <w:bidi/>
              <w:spacing w:after="0" w:line="240" w:lineRule="auto"/>
              <w:rPr>
                <w:rFonts w:ascii="Arial" w:eastAsia="Times New Roman" w:hAnsi="Arial" w:cs="David"/>
                <w:color w:val="000000"/>
                <w:sz w:val="24"/>
                <w:szCs w:val="24"/>
                <w:rtl/>
              </w:rPr>
            </w:pPr>
            <w:r w:rsidRPr="00086B05">
              <w:rPr>
                <w:rFonts w:ascii="Arial" w:hAnsi="Arial" w:cs="David"/>
                <w:color w:val="000000"/>
                <w:rtl/>
              </w:rPr>
              <w:t>מחוז גלבוע</w:t>
            </w:r>
          </w:p>
        </w:tc>
        <w:tc>
          <w:tcPr>
            <w:tcW w:w="1219" w:type="dxa"/>
            <w:tcBorders>
              <w:top w:val="single" w:sz="6" w:space="0" w:color="auto"/>
              <w:left w:val="nil"/>
              <w:bottom w:val="single" w:sz="6" w:space="0" w:color="auto"/>
              <w:right w:val="nil"/>
            </w:tcBorders>
            <w:shd w:val="clear" w:color="auto" w:fill="auto"/>
            <w:noWrap/>
            <w:vAlign w:val="bottom"/>
          </w:tcPr>
          <w:p w14:paraId="6AFA2EA3" w14:textId="77777777" w:rsidR="00C9645A" w:rsidRPr="00086B05" w:rsidRDefault="0053763B" w:rsidP="00C9645A">
            <w:pPr>
              <w:bidi/>
              <w:spacing w:after="0" w:line="240" w:lineRule="auto"/>
              <w:rPr>
                <w:rFonts w:ascii="Arial" w:eastAsia="Times New Roman" w:hAnsi="Arial" w:cs="David"/>
                <w:color w:val="000000"/>
              </w:rPr>
            </w:pPr>
            <w:r>
              <w:rPr>
                <w:rFonts w:ascii="Arial" w:eastAsia="Times New Roman" w:hAnsi="Arial" w:cs="David" w:hint="cs"/>
                <w:color w:val="000000"/>
                <w:rtl/>
              </w:rPr>
              <w:t>387</w:t>
            </w:r>
          </w:p>
        </w:tc>
        <w:tc>
          <w:tcPr>
            <w:tcW w:w="2520" w:type="dxa"/>
            <w:shd w:val="clear" w:color="auto" w:fill="auto"/>
            <w:noWrap/>
            <w:vAlign w:val="bottom"/>
          </w:tcPr>
          <w:p w14:paraId="1ADC03CD" w14:textId="77777777" w:rsidR="00C9645A" w:rsidRPr="00086B05" w:rsidRDefault="00C9645A" w:rsidP="00C9645A">
            <w:pPr>
              <w:bidi/>
              <w:spacing w:after="0" w:line="240" w:lineRule="auto"/>
              <w:rPr>
                <w:rFonts w:ascii="Arial" w:eastAsia="Times New Roman" w:hAnsi="Arial" w:cs="David"/>
                <w:color w:val="000000"/>
              </w:rPr>
            </w:pPr>
            <w:r w:rsidRPr="00086B05">
              <w:rPr>
                <w:rFonts w:ascii="Arial" w:hAnsi="Arial" w:cs="David"/>
                <w:color w:val="000000"/>
                <w:rtl/>
              </w:rPr>
              <w:t>לשכה וטרינרית - באר שבע</w:t>
            </w:r>
          </w:p>
        </w:tc>
        <w:tc>
          <w:tcPr>
            <w:tcW w:w="1134" w:type="dxa"/>
            <w:shd w:val="clear" w:color="auto" w:fill="auto"/>
            <w:noWrap/>
            <w:vAlign w:val="bottom"/>
          </w:tcPr>
          <w:p w14:paraId="058A8833" w14:textId="77777777" w:rsidR="00C9645A" w:rsidRPr="00086B05" w:rsidRDefault="00C9645A" w:rsidP="00C9645A">
            <w:pPr>
              <w:bidi/>
              <w:spacing w:after="0" w:line="240" w:lineRule="auto"/>
              <w:rPr>
                <w:rFonts w:ascii="Arial" w:eastAsia="Times New Roman" w:hAnsi="Arial" w:cs="David"/>
                <w:color w:val="000000"/>
              </w:rPr>
            </w:pPr>
            <w:r>
              <w:rPr>
                <w:rFonts w:ascii="Arial" w:eastAsia="Times New Roman" w:hAnsi="Arial" w:cs="David" w:hint="cs"/>
                <w:color w:val="000000"/>
                <w:rtl/>
              </w:rPr>
              <w:t>39</w:t>
            </w:r>
          </w:p>
        </w:tc>
      </w:tr>
      <w:tr w:rsidR="00C9645A" w:rsidRPr="00086B05" w14:paraId="14AACCCA" w14:textId="77777777" w:rsidTr="00D42B1C">
        <w:trPr>
          <w:cantSplit/>
          <w:trHeight w:hRule="exact" w:val="340"/>
        </w:trPr>
        <w:tc>
          <w:tcPr>
            <w:tcW w:w="2358" w:type="dxa"/>
            <w:shd w:val="clear" w:color="auto" w:fill="auto"/>
            <w:noWrap/>
            <w:vAlign w:val="bottom"/>
          </w:tcPr>
          <w:p w14:paraId="0BD0B904" w14:textId="77777777" w:rsidR="00C9645A" w:rsidRPr="00086B05" w:rsidRDefault="00C9645A" w:rsidP="00C9645A">
            <w:pPr>
              <w:bidi/>
              <w:spacing w:after="0" w:line="240" w:lineRule="auto"/>
              <w:rPr>
                <w:rFonts w:ascii="Arial" w:eastAsia="Times New Roman" w:hAnsi="Arial" w:cs="David"/>
                <w:color w:val="000000"/>
                <w:sz w:val="24"/>
                <w:szCs w:val="24"/>
                <w:rtl/>
              </w:rPr>
            </w:pPr>
            <w:r w:rsidRPr="00086B05">
              <w:rPr>
                <w:rFonts w:ascii="Arial" w:hAnsi="Arial" w:cs="David"/>
                <w:color w:val="000000"/>
                <w:rtl/>
              </w:rPr>
              <w:t>הדייג טבריה</w:t>
            </w:r>
          </w:p>
        </w:tc>
        <w:tc>
          <w:tcPr>
            <w:tcW w:w="1219" w:type="dxa"/>
            <w:tcBorders>
              <w:top w:val="single" w:sz="6" w:space="0" w:color="auto"/>
              <w:left w:val="nil"/>
              <w:bottom w:val="single" w:sz="6" w:space="0" w:color="auto"/>
              <w:right w:val="nil"/>
            </w:tcBorders>
            <w:shd w:val="clear" w:color="auto" w:fill="auto"/>
            <w:noWrap/>
            <w:vAlign w:val="bottom"/>
          </w:tcPr>
          <w:p w14:paraId="6156908A" w14:textId="77777777" w:rsidR="00C9645A" w:rsidRPr="00086B05" w:rsidRDefault="00C9645A" w:rsidP="00C9645A">
            <w:pPr>
              <w:bidi/>
              <w:spacing w:after="0" w:line="240" w:lineRule="auto"/>
              <w:rPr>
                <w:rFonts w:ascii="Arial" w:eastAsia="Times New Roman" w:hAnsi="Arial" w:cs="David"/>
                <w:color w:val="000000"/>
              </w:rPr>
            </w:pPr>
            <w:r>
              <w:rPr>
                <w:rFonts w:ascii="Arial" w:eastAsia="Times New Roman" w:hAnsi="Arial" w:cs="David" w:hint="cs"/>
                <w:color w:val="000000"/>
                <w:rtl/>
              </w:rPr>
              <w:t>39</w:t>
            </w:r>
          </w:p>
        </w:tc>
        <w:tc>
          <w:tcPr>
            <w:tcW w:w="2520" w:type="dxa"/>
            <w:shd w:val="clear" w:color="auto" w:fill="auto"/>
            <w:noWrap/>
            <w:vAlign w:val="bottom"/>
          </w:tcPr>
          <w:p w14:paraId="50F3DFEA" w14:textId="77777777" w:rsidR="00C9645A" w:rsidRPr="00086B05" w:rsidRDefault="00C9645A" w:rsidP="00C9645A">
            <w:pPr>
              <w:bidi/>
              <w:spacing w:after="0" w:line="240" w:lineRule="auto"/>
              <w:rPr>
                <w:rFonts w:ascii="Arial" w:eastAsia="Times New Roman" w:hAnsi="Arial" w:cs="David"/>
                <w:color w:val="000000"/>
              </w:rPr>
            </w:pPr>
            <w:r w:rsidRPr="00086B05">
              <w:rPr>
                <w:rFonts w:ascii="Arial" w:hAnsi="Arial" w:cs="David"/>
                <w:color w:val="000000"/>
                <w:rtl/>
              </w:rPr>
              <w:t>צריפין - חווה חקלאית</w:t>
            </w:r>
          </w:p>
        </w:tc>
        <w:tc>
          <w:tcPr>
            <w:tcW w:w="1134" w:type="dxa"/>
            <w:shd w:val="clear" w:color="auto" w:fill="auto"/>
            <w:noWrap/>
            <w:vAlign w:val="bottom"/>
          </w:tcPr>
          <w:p w14:paraId="36E1EF6C" w14:textId="77777777" w:rsidR="00C9645A" w:rsidRPr="00086B05" w:rsidRDefault="00C9645A" w:rsidP="00C9645A">
            <w:pPr>
              <w:bidi/>
              <w:spacing w:after="0" w:line="240" w:lineRule="auto"/>
              <w:rPr>
                <w:rFonts w:ascii="Arial" w:eastAsia="Times New Roman" w:hAnsi="Arial" w:cs="David"/>
                <w:color w:val="000000"/>
              </w:rPr>
            </w:pPr>
            <w:r>
              <w:rPr>
                <w:rFonts w:ascii="Arial" w:eastAsia="Times New Roman" w:hAnsi="Arial" w:cs="David" w:hint="cs"/>
                <w:color w:val="000000"/>
                <w:rtl/>
              </w:rPr>
              <w:t>26</w:t>
            </w:r>
          </w:p>
        </w:tc>
      </w:tr>
      <w:tr w:rsidR="00C9645A" w:rsidRPr="00086B05" w14:paraId="1DDABF93" w14:textId="77777777" w:rsidTr="00D42B1C">
        <w:trPr>
          <w:cantSplit/>
          <w:trHeight w:hRule="exact" w:val="340"/>
        </w:trPr>
        <w:tc>
          <w:tcPr>
            <w:tcW w:w="2358" w:type="dxa"/>
            <w:shd w:val="clear" w:color="auto" w:fill="auto"/>
            <w:noWrap/>
            <w:vAlign w:val="bottom"/>
          </w:tcPr>
          <w:p w14:paraId="777F30F4" w14:textId="77777777" w:rsidR="00C9645A" w:rsidRPr="00086B05" w:rsidRDefault="00C9645A" w:rsidP="00C9645A">
            <w:pPr>
              <w:bidi/>
              <w:spacing w:after="0" w:line="240" w:lineRule="auto"/>
              <w:rPr>
                <w:rFonts w:ascii="Arial" w:eastAsia="Times New Roman" w:hAnsi="Arial" w:cs="David"/>
                <w:color w:val="000000"/>
                <w:sz w:val="24"/>
                <w:szCs w:val="24"/>
                <w:rtl/>
              </w:rPr>
            </w:pPr>
            <w:r w:rsidRPr="00086B05">
              <w:rPr>
                <w:rFonts w:ascii="Arial" w:hAnsi="Arial" w:cs="David"/>
                <w:color w:val="000000"/>
                <w:rtl/>
              </w:rPr>
              <w:t>הדייג גינוסר</w:t>
            </w:r>
          </w:p>
        </w:tc>
        <w:tc>
          <w:tcPr>
            <w:tcW w:w="1219" w:type="dxa"/>
            <w:tcBorders>
              <w:top w:val="single" w:sz="6" w:space="0" w:color="auto"/>
              <w:left w:val="nil"/>
              <w:bottom w:val="single" w:sz="6" w:space="0" w:color="auto"/>
              <w:right w:val="nil"/>
            </w:tcBorders>
            <w:shd w:val="clear" w:color="auto" w:fill="auto"/>
            <w:noWrap/>
            <w:vAlign w:val="bottom"/>
          </w:tcPr>
          <w:p w14:paraId="6585FD18" w14:textId="77777777" w:rsidR="00C9645A" w:rsidRPr="00086B05" w:rsidRDefault="00C9645A" w:rsidP="00C9645A">
            <w:pPr>
              <w:bidi/>
              <w:spacing w:after="0" w:line="240" w:lineRule="auto"/>
              <w:rPr>
                <w:rFonts w:ascii="Arial" w:eastAsia="Times New Roman" w:hAnsi="Arial" w:cs="David"/>
                <w:color w:val="000000"/>
              </w:rPr>
            </w:pPr>
            <w:r>
              <w:rPr>
                <w:rFonts w:ascii="Arial" w:eastAsia="Times New Roman" w:hAnsi="Arial" w:cs="David" w:hint="cs"/>
                <w:color w:val="000000"/>
                <w:rtl/>
              </w:rPr>
              <w:t>39</w:t>
            </w:r>
          </w:p>
        </w:tc>
        <w:tc>
          <w:tcPr>
            <w:tcW w:w="2520" w:type="dxa"/>
            <w:shd w:val="clear" w:color="auto" w:fill="auto"/>
            <w:noWrap/>
            <w:vAlign w:val="bottom"/>
          </w:tcPr>
          <w:p w14:paraId="604B76AE" w14:textId="77777777" w:rsidR="00C9645A" w:rsidRPr="00086B05" w:rsidRDefault="00C9645A" w:rsidP="00C9645A">
            <w:pPr>
              <w:bidi/>
              <w:spacing w:after="0" w:line="240" w:lineRule="auto"/>
              <w:rPr>
                <w:rFonts w:ascii="Arial" w:eastAsia="Times New Roman" w:hAnsi="Arial" w:cs="David"/>
                <w:color w:val="000000"/>
              </w:rPr>
            </w:pPr>
            <w:r w:rsidRPr="00086B05">
              <w:rPr>
                <w:rFonts w:ascii="Arial" w:hAnsi="Arial" w:cs="David"/>
                <w:color w:val="000000"/>
                <w:rtl/>
              </w:rPr>
              <w:t>תחנת הסגר  - רמלה</w:t>
            </w:r>
          </w:p>
        </w:tc>
        <w:tc>
          <w:tcPr>
            <w:tcW w:w="1134" w:type="dxa"/>
            <w:shd w:val="clear" w:color="auto" w:fill="auto"/>
            <w:noWrap/>
            <w:vAlign w:val="bottom"/>
          </w:tcPr>
          <w:p w14:paraId="4A14DFCE" w14:textId="77777777" w:rsidR="00C9645A" w:rsidRPr="00086B05" w:rsidRDefault="0053763B" w:rsidP="00C9645A">
            <w:pPr>
              <w:bidi/>
              <w:spacing w:after="0" w:line="240" w:lineRule="auto"/>
              <w:rPr>
                <w:rFonts w:ascii="Arial" w:eastAsia="Times New Roman" w:hAnsi="Arial" w:cs="David"/>
                <w:color w:val="000000"/>
              </w:rPr>
            </w:pPr>
            <w:r>
              <w:rPr>
                <w:rFonts w:ascii="Arial" w:eastAsia="Times New Roman" w:hAnsi="Arial" w:cs="David" w:hint="cs"/>
                <w:color w:val="000000"/>
                <w:rtl/>
              </w:rPr>
              <w:t>13</w:t>
            </w:r>
          </w:p>
        </w:tc>
      </w:tr>
      <w:tr w:rsidR="00C9645A" w:rsidRPr="00086B05" w14:paraId="4250C131" w14:textId="77777777" w:rsidTr="00D42B1C">
        <w:trPr>
          <w:cantSplit/>
          <w:trHeight w:hRule="exact" w:val="340"/>
        </w:trPr>
        <w:tc>
          <w:tcPr>
            <w:tcW w:w="2358" w:type="dxa"/>
            <w:shd w:val="clear" w:color="auto" w:fill="auto"/>
            <w:noWrap/>
            <w:vAlign w:val="bottom"/>
          </w:tcPr>
          <w:p w14:paraId="6BF426CB" w14:textId="77777777" w:rsidR="00C9645A" w:rsidRPr="00086B05" w:rsidRDefault="00C9645A" w:rsidP="00C9645A">
            <w:pPr>
              <w:bidi/>
              <w:spacing w:after="0" w:line="240" w:lineRule="auto"/>
              <w:rPr>
                <w:rFonts w:ascii="Arial" w:eastAsia="Times New Roman" w:hAnsi="Arial" w:cs="David"/>
                <w:color w:val="000000"/>
                <w:sz w:val="24"/>
                <w:szCs w:val="24"/>
                <w:rtl/>
              </w:rPr>
            </w:pPr>
            <w:r w:rsidRPr="00086B05">
              <w:rPr>
                <w:rFonts w:ascii="Arial" w:hAnsi="Arial" w:cs="David"/>
                <w:color w:val="000000"/>
                <w:rtl/>
              </w:rPr>
              <w:t>הקישון</w:t>
            </w:r>
          </w:p>
        </w:tc>
        <w:tc>
          <w:tcPr>
            <w:tcW w:w="1219" w:type="dxa"/>
            <w:tcBorders>
              <w:top w:val="single" w:sz="6" w:space="0" w:color="auto"/>
              <w:left w:val="nil"/>
              <w:bottom w:val="single" w:sz="6" w:space="0" w:color="auto"/>
              <w:right w:val="nil"/>
            </w:tcBorders>
            <w:shd w:val="clear" w:color="auto" w:fill="auto"/>
            <w:noWrap/>
            <w:vAlign w:val="bottom"/>
          </w:tcPr>
          <w:p w14:paraId="10812306" w14:textId="77777777" w:rsidR="00C9645A" w:rsidRPr="00086B05" w:rsidRDefault="00C9645A" w:rsidP="00C9645A">
            <w:pPr>
              <w:bidi/>
              <w:spacing w:after="0" w:line="240" w:lineRule="auto"/>
              <w:rPr>
                <w:rFonts w:ascii="Arial" w:eastAsia="Times New Roman" w:hAnsi="Arial" w:cs="David"/>
                <w:color w:val="000000"/>
              </w:rPr>
            </w:pPr>
            <w:r>
              <w:rPr>
                <w:rFonts w:ascii="Arial" w:eastAsia="Times New Roman" w:hAnsi="Arial" w:cs="David" w:hint="cs"/>
                <w:color w:val="000000"/>
                <w:rtl/>
              </w:rPr>
              <w:t>66</w:t>
            </w:r>
          </w:p>
        </w:tc>
        <w:tc>
          <w:tcPr>
            <w:tcW w:w="2520" w:type="dxa"/>
            <w:shd w:val="clear" w:color="auto" w:fill="auto"/>
            <w:noWrap/>
            <w:vAlign w:val="bottom"/>
          </w:tcPr>
          <w:p w14:paraId="45295899" w14:textId="77777777" w:rsidR="00C9645A" w:rsidRPr="00086B05" w:rsidRDefault="00C9645A" w:rsidP="00C9645A">
            <w:pPr>
              <w:bidi/>
              <w:spacing w:after="0" w:line="240" w:lineRule="auto"/>
              <w:rPr>
                <w:rFonts w:ascii="Arial" w:eastAsia="Times New Roman" w:hAnsi="Arial" w:cs="David"/>
                <w:color w:val="000000"/>
              </w:rPr>
            </w:pPr>
            <w:r w:rsidRPr="00086B05">
              <w:rPr>
                <w:rFonts w:ascii="Arial" w:hAnsi="Arial" w:cs="David"/>
                <w:color w:val="000000"/>
                <w:rtl/>
              </w:rPr>
              <w:t xml:space="preserve">התחנה לחקר הסחף - </w:t>
            </w:r>
            <w:proofErr w:type="spellStart"/>
            <w:r w:rsidRPr="00086B05">
              <w:rPr>
                <w:rFonts w:ascii="Arial" w:hAnsi="Arial" w:cs="David"/>
                <w:color w:val="000000"/>
                <w:rtl/>
              </w:rPr>
              <w:t>רופין</w:t>
            </w:r>
            <w:proofErr w:type="spellEnd"/>
            <w:r w:rsidR="00B45FB3">
              <w:rPr>
                <w:rFonts w:ascii="Arial" w:eastAsia="Times New Roman" w:hAnsi="Arial" w:cs="David" w:hint="cs"/>
                <w:color w:val="000000"/>
                <w:rtl/>
              </w:rPr>
              <w:t>*</w:t>
            </w:r>
          </w:p>
        </w:tc>
        <w:tc>
          <w:tcPr>
            <w:tcW w:w="1134" w:type="dxa"/>
            <w:shd w:val="clear" w:color="auto" w:fill="auto"/>
            <w:noWrap/>
            <w:vAlign w:val="bottom"/>
          </w:tcPr>
          <w:p w14:paraId="5E38C0FE" w14:textId="77777777" w:rsidR="00C9645A" w:rsidRPr="00086B05" w:rsidRDefault="0053763B" w:rsidP="00C9645A">
            <w:pPr>
              <w:bidi/>
              <w:spacing w:after="0" w:line="240" w:lineRule="auto"/>
              <w:rPr>
                <w:rFonts w:ascii="Arial" w:eastAsia="Times New Roman" w:hAnsi="Arial" w:cs="David"/>
                <w:color w:val="000000"/>
              </w:rPr>
            </w:pPr>
            <w:r>
              <w:rPr>
                <w:rFonts w:ascii="Arial" w:eastAsia="Times New Roman" w:hAnsi="Arial" w:cs="David" w:hint="cs"/>
                <w:color w:val="000000"/>
                <w:rtl/>
              </w:rPr>
              <w:t>65</w:t>
            </w:r>
          </w:p>
        </w:tc>
      </w:tr>
      <w:tr w:rsidR="00C9645A" w:rsidRPr="00086B05" w14:paraId="16B53D0A" w14:textId="77777777" w:rsidTr="00D42B1C">
        <w:trPr>
          <w:cantSplit/>
          <w:trHeight w:hRule="exact" w:val="340"/>
        </w:trPr>
        <w:tc>
          <w:tcPr>
            <w:tcW w:w="2358" w:type="dxa"/>
            <w:shd w:val="clear" w:color="auto" w:fill="auto"/>
            <w:noWrap/>
            <w:vAlign w:val="bottom"/>
          </w:tcPr>
          <w:p w14:paraId="2F104460" w14:textId="77777777" w:rsidR="00C9645A" w:rsidRPr="00086B05" w:rsidRDefault="00C9645A" w:rsidP="00C9645A">
            <w:pPr>
              <w:bidi/>
              <w:spacing w:after="0" w:line="240" w:lineRule="auto"/>
              <w:rPr>
                <w:rFonts w:ascii="Arial" w:eastAsia="Times New Roman" w:hAnsi="Arial" w:cs="David"/>
                <w:color w:val="000000"/>
                <w:sz w:val="24"/>
                <w:szCs w:val="24"/>
                <w:rtl/>
              </w:rPr>
            </w:pPr>
            <w:r w:rsidRPr="00086B05">
              <w:rPr>
                <w:rFonts w:ascii="Arial" w:hAnsi="Arial" w:cs="David"/>
                <w:color w:val="000000"/>
                <w:rtl/>
              </w:rPr>
              <w:t>תחנת הסגר חיפה</w:t>
            </w:r>
          </w:p>
        </w:tc>
        <w:tc>
          <w:tcPr>
            <w:tcW w:w="1219" w:type="dxa"/>
            <w:tcBorders>
              <w:top w:val="single" w:sz="6" w:space="0" w:color="auto"/>
              <w:left w:val="nil"/>
              <w:bottom w:val="single" w:sz="6" w:space="0" w:color="auto"/>
              <w:right w:val="nil"/>
            </w:tcBorders>
            <w:shd w:val="clear" w:color="auto" w:fill="auto"/>
            <w:noWrap/>
            <w:vAlign w:val="bottom"/>
          </w:tcPr>
          <w:p w14:paraId="1E1BECF8" w14:textId="77777777" w:rsidR="00C9645A" w:rsidRPr="00086B05" w:rsidRDefault="00C9645A" w:rsidP="00C9645A">
            <w:pPr>
              <w:bidi/>
              <w:spacing w:after="0" w:line="240" w:lineRule="auto"/>
              <w:rPr>
                <w:rFonts w:ascii="Arial" w:eastAsia="Times New Roman" w:hAnsi="Arial" w:cs="David"/>
                <w:color w:val="000000"/>
              </w:rPr>
            </w:pPr>
            <w:r>
              <w:rPr>
                <w:rFonts w:ascii="Arial" w:eastAsia="Times New Roman" w:hAnsi="Arial" w:cs="David" w:hint="cs"/>
                <w:color w:val="000000"/>
                <w:rtl/>
              </w:rPr>
              <w:t>39</w:t>
            </w:r>
          </w:p>
        </w:tc>
        <w:tc>
          <w:tcPr>
            <w:tcW w:w="2520" w:type="dxa"/>
            <w:shd w:val="clear" w:color="auto" w:fill="auto"/>
            <w:noWrap/>
            <w:vAlign w:val="bottom"/>
          </w:tcPr>
          <w:p w14:paraId="305EB49F" w14:textId="77777777" w:rsidR="00C9645A" w:rsidRPr="00086B05" w:rsidRDefault="00C9645A" w:rsidP="00C9645A">
            <w:pPr>
              <w:bidi/>
              <w:spacing w:after="0" w:line="240" w:lineRule="auto"/>
              <w:rPr>
                <w:rFonts w:ascii="Arial" w:eastAsia="Times New Roman" w:hAnsi="Arial" w:cs="David"/>
                <w:color w:val="000000"/>
              </w:rPr>
            </w:pPr>
            <w:r w:rsidRPr="00086B05">
              <w:rPr>
                <w:rFonts w:ascii="Arial" w:hAnsi="Arial" w:cs="David"/>
                <w:color w:val="000000"/>
                <w:rtl/>
              </w:rPr>
              <w:t xml:space="preserve">מעבר שער </w:t>
            </w:r>
            <w:proofErr w:type="spellStart"/>
            <w:r w:rsidRPr="00086B05">
              <w:rPr>
                <w:rFonts w:ascii="Arial" w:hAnsi="Arial" w:cs="David"/>
                <w:color w:val="000000"/>
                <w:rtl/>
              </w:rPr>
              <w:t>אפריים</w:t>
            </w:r>
            <w:proofErr w:type="spellEnd"/>
          </w:p>
        </w:tc>
        <w:tc>
          <w:tcPr>
            <w:tcW w:w="1134" w:type="dxa"/>
            <w:shd w:val="clear" w:color="auto" w:fill="auto"/>
            <w:noWrap/>
            <w:vAlign w:val="bottom"/>
          </w:tcPr>
          <w:p w14:paraId="3C43F906" w14:textId="77777777" w:rsidR="00C9645A" w:rsidRPr="00086B05" w:rsidRDefault="00C9645A" w:rsidP="00C9645A">
            <w:pPr>
              <w:bidi/>
              <w:spacing w:after="0" w:line="240" w:lineRule="auto"/>
              <w:rPr>
                <w:rFonts w:ascii="Arial" w:eastAsia="Times New Roman" w:hAnsi="Arial" w:cs="David"/>
                <w:color w:val="000000"/>
              </w:rPr>
            </w:pPr>
            <w:r>
              <w:rPr>
                <w:rFonts w:ascii="Arial" w:eastAsia="Times New Roman" w:hAnsi="Arial" w:cs="David" w:hint="cs"/>
                <w:color w:val="000000"/>
                <w:rtl/>
              </w:rPr>
              <w:t>13</w:t>
            </w:r>
          </w:p>
        </w:tc>
      </w:tr>
      <w:tr w:rsidR="00C9645A" w:rsidRPr="00086B05" w14:paraId="0731ADA0" w14:textId="77777777" w:rsidTr="00D42B1C">
        <w:trPr>
          <w:cantSplit/>
          <w:trHeight w:hRule="exact" w:val="340"/>
        </w:trPr>
        <w:tc>
          <w:tcPr>
            <w:tcW w:w="2358" w:type="dxa"/>
            <w:shd w:val="clear" w:color="auto" w:fill="auto"/>
            <w:noWrap/>
            <w:vAlign w:val="bottom"/>
          </w:tcPr>
          <w:p w14:paraId="41F364A7" w14:textId="77777777" w:rsidR="00C9645A" w:rsidRPr="00086B05" w:rsidRDefault="00C9645A" w:rsidP="00C9645A">
            <w:pPr>
              <w:bidi/>
              <w:spacing w:after="0" w:line="240" w:lineRule="auto"/>
              <w:rPr>
                <w:rFonts w:ascii="Arial" w:eastAsia="Times New Roman" w:hAnsi="Arial" w:cs="David"/>
                <w:color w:val="000000"/>
                <w:sz w:val="24"/>
                <w:szCs w:val="24"/>
                <w:rtl/>
              </w:rPr>
            </w:pPr>
            <w:r w:rsidRPr="00086B05">
              <w:rPr>
                <w:rFonts w:ascii="Arial" w:hAnsi="Arial" w:cs="David"/>
                <w:color w:val="000000"/>
                <w:rtl/>
              </w:rPr>
              <w:t>ניר דוד</w:t>
            </w:r>
          </w:p>
        </w:tc>
        <w:tc>
          <w:tcPr>
            <w:tcW w:w="1219" w:type="dxa"/>
            <w:tcBorders>
              <w:top w:val="single" w:sz="6" w:space="0" w:color="auto"/>
              <w:left w:val="nil"/>
              <w:bottom w:val="single" w:sz="6" w:space="0" w:color="auto"/>
              <w:right w:val="nil"/>
            </w:tcBorders>
            <w:shd w:val="clear" w:color="auto" w:fill="auto"/>
            <w:noWrap/>
            <w:vAlign w:val="bottom"/>
          </w:tcPr>
          <w:p w14:paraId="3169211A" w14:textId="77777777" w:rsidR="00C9645A" w:rsidRPr="00086B05" w:rsidRDefault="00C9645A" w:rsidP="00C9645A">
            <w:pPr>
              <w:bidi/>
              <w:spacing w:after="0" w:line="240" w:lineRule="auto"/>
              <w:rPr>
                <w:rFonts w:ascii="Arial" w:eastAsia="Times New Roman" w:hAnsi="Arial" w:cs="David"/>
                <w:color w:val="000000"/>
              </w:rPr>
            </w:pPr>
            <w:r>
              <w:rPr>
                <w:rFonts w:ascii="Arial" w:eastAsia="Times New Roman" w:hAnsi="Arial" w:cs="David" w:hint="cs"/>
                <w:color w:val="000000"/>
                <w:rtl/>
              </w:rPr>
              <w:t>52</w:t>
            </w:r>
          </w:p>
        </w:tc>
        <w:tc>
          <w:tcPr>
            <w:tcW w:w="2520" w:type="dxa"/>
            <w:shd w:val="clear" w:color="auto" w:fill="auto"/>
            <w:noWrap/>
            <w:vAlign w:val="bottom"/>
          </w:tcPr>
          <w:p w14:paraId="2927B265" w14:textId="77777777" w:rsidR="00C9645A" w:rsidRPr="00086B05" w:rsidRDefault="00C9645A" w:rsidP="00C9645A">
            <w:pPr>
              <w:bidi/>
              <w:spacing w:after="0" w:line="240" w:lineRule="auto"/>
              <w:rPr>
                <w:rFonts w:ascii="Arial" w:eastAsia="Times New Roman" w:hAnsi="Arial" w:cs="David"/>
                <w:color w:val="000000"/>
              </w:rPr>
            </w:pPr>
            <w:r w:rsidRPr="00086B05">
              <w:rPr>
                <w:rFonts w:ascii="Arial" w:hAnsi="Arial" w:cs="David"/>
                <w:color w:val="000000"/>
                <w:rtl/>
              </w:rPr>
              <w:t xml:space="preserve">מעבר </w:t>
            </w:r>
            <w:proofErr w:type="spellStart"/>
            <w:r w:rsidRPr="00086B05">
              <w:rPr>
                <w:rFonts w:ascii="Arial" w:hAnsi="Arial" w:cs="David"/>
                <w:color w:val="000000"/>
                <w:rtl/>
              </w:rPr>
              <w:t>ביטוניא</w:t>
            </w:r>
            <w:proofErr w:type="spellEnd"/>
          </w:p>
        </w:tc>
        <w:tc>
          <w:tcPr>
            <w:tcW w:w="1134" w:type="dxa"/>
            <w:shd w:val="clear" w:color="auto" w:fill="auto"/>
            <w:noWrap/>
            <w:vAlign w:val="bottom"/>
          </w:tcPr>
          <w:p w14:paraId="72F39F42" w14:textId="77777777" w:rsidR="00C9645A" w:rsidRPr="00086B05" w:rsidRDefault="00C9645A" w:rsidP="00C9645A">
            <w:pPr>
              <w:bidi/>
              <w:spacing w:after="0" w:line="240" w:lineRule="auto"/>
              <w:rPr>
                <w:rFonts w:ascii="Arial" w:eastAsia="Times New Roman" w:hAnsi="Arial" w:cs="David"/>
                <w:color w:val="000000"/>
              </w:rPr>
            </w:pPr>
            <w:r>
              <w:rPr>
                <w:rFonts w:ascii="Arial" w:eastAsia="Times New Roman" w:hAnsi="Arial" w:cs="David" w:hint="cs"/>
                <w:color w:val="000000"/>
                <w:rtl/>
              </w:rPr>
              <w:t>13</w:t>
            </w:r>
          </w:p>
        </w:tc>
      </w:tr>
      <w:tr w:rsidR="00C9645A" w:rsidRPr="00086B05" w14:paraId="2558D3EA" w14:textId="77777777" w:rsidTr="00D42B1C">
        <w:trPr>
          <w:cantSplit/>
          <w:trHeight w:hRule="exact" w:val="340"/>
        </w:trPr>
        <w:tc>
          <w:tcPr>
            <w:tcW w:w="2358" w:type="dxa"/>
            <w:shd w:val="clear" w:color="auto" w:fill="auto"/>
            <w:noWrap/>
            <w:vAlign w:val="bottom"/>
          </w:tcPr>
          <w:p w14:paraId="17DE9657" w14:textId="77777777" w:rsidR="00C9645A" w:rsidRPr="00086B05" w:rsidRDefault="00C9645A" w:rsidP="00C9645A">
            <w:pPr>
              <w:bidi/>
              <w:spacing w:after="0" w:line="240" w:lineRule="auto"/>
              <w:rPr>
                <w:rFonts w:ascii="Arial" w:eastAsia="Times New Roman" w:hAnsi="Arial" w:cs="David"/>
                <w:color w:val="000000"/>
                <w:sz w:val="24"/>
                <w:szCs w:val="24"/>
                <w:rtl/>
              </w:rPr>
            </w:pPr>
            <w:r w:rsidRPr="00086B05">
              <w:rPr>
                <w:rFonts w:ascii="Arial" w:hAnsi="Arial" w:cs="David"/>
                <w:color w:val="000000"/>
                <w:rtl/>
              </w:rPr>
              <w:t>מחוז חדרה</w:t>
            </w:r>
          </w:p>
        </w:tc>
        <w:tc>
          <w:tcPr>
            <w:tcW w:w="1219" w:type="dxa"/>
            <w:tcBorders>
              <w:top w:val="single" w:sz="6" w:space="0" w:color="auto"/>
              <w:left w:val="nil"/>
              <w:bottom w:val="single" w:sz="6" w:space="0" w:color="auto"/>
              <w:right w:val="nil"/>
            </w:tcBorders>
            <w:shd w:val="clear" w:color="auto" w:fill="auto"/>
            <w:noWrap/>
            <w:vAlign w:val="bottom"/>
          </w:tcPr>
          <w:p w14:paraId="513A3875" w14:textId="77777777" w:rsidR="00C9645A" w:rsidRPr="00086B05" w:rsidRDefault="0053763B" w:rsidP="00C9645A">
            <w:pPr>
              <w:bidi/>
              <w:spacing w:after="0" w:line="240" w:lineRule="auto"/>
              <w:rPr>
                <w:rFonts w:ascii="Arial" w:eastAsia="Times New Roman" w:hAnsi="Arial" w:cs="David"/>
                <w:color w:val="000000"/>
              </w:rPr>
            </w:pPr>
            <w:r>
              <w:rPr>
                <w:rFonts w:ascii="Arial" w:eastAsia="Times New Roman" w:hAnsi="Arial" w:cs="David" w:hint="cs"/>
                <w:color w:val="000000"/>
                <w:rtl/>
              </w:rPr>
              <w:t>205</w:t>
            </w:r>
          </w:p>
        </w:tc>
        <w:tc>
          <w:tcPr>
            <w:tcW w:w="2520" w:type="dxa"/>
            <w:shd w:val="clear" w:color="auto" w:fill="auto"/>
            <w:noWrap/>
            <w:vAlign w:val="bottom"/>
          </w:tcPr>
          <w:p w14:paraId="4194CAD4" w14:textId="77777777" w:rsidR="00C9645A" w:rsidRPr="00086B05" w:rsidRDefault="00C9645A" w:rsidP="00C9645A">
            <w:pPr>
              <w:bidi/>
              <w:spacing w:after="0" w:line="240" w:lineRule="auto"/>
              <w:rPr>
                <w:rFonts w:ascii="Arial" w:eastAsia="Times New Roman" w:hAnsi="Arial" w:cs="David"/>
                <w:color w:val="000000"/>
              </w:rPr>
            </w:pPr>
            <w:r w:rsidRPr="00086B05">
              <w:rPr>
                <w:rFonts w:ascii="Arial" w:hAnsi="Arial" w:cs="David"/>
                <w:color w:val="000000"/>
                <w:rtl/>
              </w:rPr>
              <w:t xml:space="preserve">מעבר </w:t>
            </w:r>
            <w:proofErr w:type="spellStart"/>
            <w:r w:rsidRPr="00086B05">
              <w:rPr>
                <w:rFonts w:ascii="Arial" w:hAnsi="Arial" w:cs="David"/>
                <w:color w:val="000000"/>
                <w:rtl/>
              </w:rPr>
              <w:t>תרקומיא</w:t>
            </w:r>
            <w:proofErr w:type="spellEnd"/>
          </w:p>
        </w:tc>
        <w:tc>
          <w:tcPr>
            <w:tcW w:w="1134" w:type="dxa"/>
            <w:shd w:val="clear" w:color="auto" w:fill="auto"/>
            <w:noWrap/>
            <w:vAlign w:val="bottom"/>
          </w:tcPr>
          <w:p w14:paraId="0435F731" w14:textId="77777777" w:rsidR="00C9645A" w:rsidRPr="00086B05" w:rsidRDefault="00C9645A" w:rsidP="00C9645A">
            <w:pPr>
              <w:bidi/>
              <w:spacing w:after="0" w:line="240" w:lineRule="auto"/>
              <w:rPr>
                <w:rFonts w:ascii="Arial" w:eastAsia="Times New Roman" w:hAnsi="Arial" w:cs="David"/>
                <w:color w:val="000000"/>
              </w:rPr>
            </w:pPr>
            <w:r>
              <w:rPr>
                <w:rFonts w:ascii="Arial" w:eastAsia="Times New Roman" w:hAnsi="Arial" w:cs="David" w:hint="cs"/>
                <w:color w:val="000000"/>
                <w:rtl/>
              </w:rPr>
              <w:t>13</w:t>
            </w:r>
          </w:p>
        </w:tc>
      </w:tr>
      <w:tr w:rsidR="00C9645A" w:rsidRPr="00086B05" w14:paraId="6622F972" w14:textId="77777777" w:rsidTr="00FD208E">
        <w:trPr>
          <w:cantSplit/>
          <w:trHeight w:hRule="exact" w:val="340"/>
        </w:trPr>
        <w:tc>
          <w:tcPr>
            <w:tcW w:w="2358" w:type="dxa"/>
            <w:shd w:val="clear" w:color="auto" w:fill="auto"/>
            <w:noWrap/>
            <w:vAlign w:val="bottom"/>
          </w:tcPr>
          <w:p w14:paraId="5BC68BED" w14:textId="77777777" w:rsidR="00C9645A" w:rsidRPr="00086B05" w:rsidRDefault="00C9645A" w:rsidP="00C9645A">
            <w:pPr>
              <w:bidi/>
              <w:spacing w:after="0" w:line="240" w:lineRule="auto"/>
              <w:rPr>
                <w:rFonts w:ascii="Arial" w:eastAsia="Times New Roman" w:hAnsi="Arial" w:cs="David"/>
                <w:color w:val="000000"/>
                <w:sz w:val="24"/>
                <w:szCs w:val="24"/>
                <w:rtl/>
              </w:rPr>
            </w:pPr>
            <w:r w:rsidRPr="00086B05">
              <w:rPr>
                <w:rFonts w:ascii="Arial" w:hAnsi="Arial" w:cs="David"/>
                <w:color w:val="000000"/>
                <w:rtl/>
              </w:rPr>
              <w:t>הדייג חוף  דור</w:t>
            </w:r>
          </w:p>
        </w:tc>
        <w:tc>
          <w:tcPr>
            <w:tcW w:w="1219" w:type="dxa"/>
            <w:tcBorders>
              <w:top w:val="single" w:sz="6" w:space="0" w:color="auto"/>
              <w:left w:val="nil"/>
              <w:bottom w:val="single" w:sz="6" w:space="0" w:color="auto"/>
              <w:right w:val="nil"/>
            </w:tcBorders>
            <w:shd w:val="clear" w:color="auto" w:fill="auto"/>
            <w:noWrap/>
            <w:vAlign w:val="bottom"/>
          </w:tcPr>
          <w:p w14:paraId="6AF2EDB8" w14:textId="77777777" w:rsidR="00C9645A" w:rsidRPr="00086B05" w:rsidRDefault="00C9645A" w:rsidP="00C9645A">
            <w:pPr>
              <w:bidi/>
              <w:spacing w:after="0" w:line="240" w:lineRule="auto"/>
              <w:rPr>
                <w:rFonts w:ascii="Arial" w:eastAsia="Times New Roman" w:hAnsi="Arial" w:cs="David"/>
                <w:color w:val="000000"/>
              </w:rPr>
            </w:pPr>
            <w:r>
              <w:rPr>
                <w:rFonts w:ascii="Arial" w:eastAsia="Times New Roman" w:hAnsi="Arial" w:cs="David" w:hint="cs"/>
                <w:color w:val="000000"/>
                <w:rtl/>
              </w:rPr>
              <w:t>70</w:t>
            </w:r>
          </w:p>
        </w:tc>
        <w:tc>
          <w:tcPr>
            <w:tcW w:w="2520" w:type="dxa"/>
            <w:shd w:val="clear" w:color="auto" w:fill="auto"/>
            <w:noWrap/>
            <w:vAlign w:val="center"/>
          </w:tcPr>
          <w:p w14:paraId="049697E5" w14:textId="77777777" w:rsidR="00C9645A" w:rsidRPr="00086B05" w:rsidRDefault="00C9645A" w:rsidP="00C9645A">
            <w:pPr>
              <w:bidi/>
              <w:spacing w:after="0" w:line="240" w:lineRule="auto"/>
              <w:jc w:val="center"/>
              <w:rPr>
                <w:rFonts w:ascii="Arial" w:eastAsia="Times New Roman" w:hAnsi="Arial" w:cs="David"/>
                <w:color w:val="000000"/>
              </w:rPr>
            </w:pPr>
            <w:r>
              <w:rPr>
                <w:rFonts w:ascii="Arial" w:eastAsia="Times New Roman" w:hAnsi="Arial" w:cs="David" w:hint="cs"/>
                <w:color w:val="000000"/>
                <w:rtl/>
              </w:rPr>
              <w:t>-------</w:t>
            </w:r>
          </w:p>
        </w:tc>
        <w:tc>
          <w:tcPr>
            <w:tcW w:w="1134" w:type="dxa"/>
            <w:shd w:val="clear" w:color="auto" w:fill="auto"/>
            <w:noWrap/>
          </w:tcPr>
          <w:p w14:paraId="204DDCF9" w14:textId="77777777" w:rsidR="00C9645A" w:rsidRPr="00086B05" w:rsidRDefault="00C9645A" w:rsidP="00C9645A">
            <w:pPr>
              <w:bidi/>
              <w:spacing w:after="0" w:line="240" w:lineRule="auto"/>
              <w:jc w:val="center"/>
              <w:rPr>
                <w:rFonts w:ascii="Arial" w:eastAsia="Times New Roman" w:hAnsi="Arial" w:cs="David"/>
                <w:color w:val="000000"/>
              </w:rPr>
            </w:pPr>
            <w:r w:rsidRPr="00054AD7">
              <w:rPr>
                <w:rFonts w:ascii="Arial" w:eastAsia="Times New Roman" w:hAnsi="Arial" w:cs="David" w:hint="cs"/>
                <w:color w:val="000000"/>
                <w:rtl/>
              </w:rPr>
              <w:t>-------</w:t>
            </w:r>
          </w:p>
        </w:tc>
      </w:tr>
      <w:tr w:rsidR="00C9645A" w:rsidRPr="00086B05" w14:paraId="4214CA62" w14:textId="77777777" w:rsidTr="00FD208E">
        <w:trPr>
          <w:cantSplit/>
          <w:trHeight w:hRule="exact" w:val="340"/>
        </w:trPr>
        <w:tc>
          <w:tcPr>
            <w:tcW w:w="2358" w:type="dxa"/>
            <w:shd w:val="clear" w:color="auto" w:fill="auto"/>
            <w:noWrap/>
            <w:vAlign w:val="bottom"/>
          </w:tcPr>
          <w:p w14:paraId="66C88512" w14:textId="77777777" w:rsidR="00C9645A" w:rsidRPr="00086B05" w:rsidRDefault="00C9645A" w:rsidP="00C9645A">
            <w:pPr>
              <w:bidi/>
              <w:spacing w:after="0" w:line="240" w:lineRule="auto"/>
              <w:rPr>
                <w:rFonts w:ascii="Arial" w:eastAsia="Times New Roman" w:hAnsi="Arial" w:cs="David"/>
                <w:color w:val="000000"/>
                <w:sz w:val="24"/>
                <w:szCs w:val="24"/>
                <w:rtl/>
              </w:rPr>
            </w:pPr>
            <w:r w:rsidRPr="00086B05">
              <w:rPr>
                <w:rFonts w:ascii="Arial" w:hAnsi="Arial" w:cs="David"/>
                <w:color w:val="000000"/>
                <w:rtl/>
              </w:rPr>
              <w:t>מעבר גלבוע</w:t>
            </w:r>
          </w:p>
        </w:tc>
        <w:tc>
          <w:tcPr>
            <w:tcW w:w="1219" w:type="dxa"/>
            <w:tcBorders>
              <w:top w:val="single" w:sz="6" w:space="0" w:color="auto"/>
              <w:left w:val="nil"/>
              <w:bottom w:val="single" w:sz="6" w:space="0" w:color="auto"/>
              <w:right w:val="nil"/>
            </w:tcBorders>
            <w:shd w:val="clear" w:color="auto" w:fill="auto"/>
            <w:noWrap/>
            <w:vAlign w:val="bottom"/>
          </w:tcPr>
          <w:p w14:paraId="35A5EAA4" w14:textId="77777777" w:rsidR="00C9645A" w:rsidRPr="00086B05" w:rsidRDefault="00C9645A" w:rsidP="00C9645A">
            <w:pPr>
              <w:bidi/>
              <w:spacing w:after="0" w:line="240" w:lineRule="auto"/>
              <w:rPr>
                <w:rFonts w:ascii="Arial" w:eastAsia="Times New Roman" w:hAnsi="Arial" w:cs="David"/>
                <w:color w:val="000000"/>
              </w:rPr>
            </w:pPr>
            <w:r>
              <w:rPr>
                <w:rFonts w:ascii="Arial" w:eastAsia="Times New Roman" w:hAnsi="Arial" w:cs="David" w:hint="cs"/>
                <w:color w:val="000000"/>
                <w:rtl/>
              </w:rPr>
              <w:t>13</w:t>
            </w:r>
          </w:p>
        </w:tc>
        <w:tc>
          <w:tcPr>
            <w:tcW w:w="2520" w:type="dxa"/>
            <w:shd w:val="clear" w:color="auto" w:fill="auto"/>
            <w:noWrap/>
          </w:tcPr>
          <w:p w14:paraId="39276D05" w14:textId="77777777" w:rsidR="00C9645A" w:rsidRPr="00086B05" w:rsidRDefault="00C9645A" w:rsidP="00C9645A">
            <w:pPr>
              <w:bidi/>
              <w:spacing w:after="0" w:line="240" w:lineRule="auto"/>
              <w:jc w:val="center"/>
              <w:rPr>
                <w:rFonts w:ascii="Arial" w:eastAsia="Times New Roman" w:hAnsi="Arial" w:cs="David"/>
                <w:color w:val="000000"/>
              </w:rPr>
            </w:pPr>
            <w:r w:rsidRPr="002F2D33">
              <w:rPr>
                <w:rFonts w:ascii="Arial" w:eastAsia="Times New Roman" w:hAnsi="Arial" w:cs="David" w:hint="cs"/>
                <w:color w:val="000000"/>
                <w:rtl/>
              </w:rPr>
              <w:t>-------</w:t>
            </w:r>
          </w:p>
        </w:tc>
        <w:tc>
          <w:tcPr>
            <w:tcW w:w="1134" w:type="dxa"/>
            <w:shd w:val="clear" w:color="auto" w:fill="auto"/>
            <w:noWrap/>
          </w:tcPr>
          <w:p w14:paraId="388E31AF" w14:textId="77777777" w:rsidR="00C9645A" w:rsidRPr="00086B05" w:rsidRDefault="00C9645A" w:rsidP="00C9645A">
            <w:pPr>
              <w:bidi/>
              <w:spacing w:after="0" w:line="240" w:lineRule="auto"/>
              <w:jc w:val="center"/>
              <w:rPr>
                <w:rFonts w:ascii="Arial" w:eastAsia="Times New Roman" w:hAnsi="Arial" w:cs="David"/>
                <w:color w:val="000000"/>
              </w:rPr>
            </w:pPr>
            <w:r w:rsidRPr="00054AD7">
              <w:rPr>
                <w:rFonts w:ascii="Arial" w:eastAsia="Times New Roman" w:hAnsi="Arial" w:cs="David" w:hint="cs"/>
                <w:color w:val="000000"/>
                <w:rtl/>
              </w:rPr>
              <w:t>-------</w:t>
            </w:r>
          </w:p>
        </w:tc>
      </w:tr>
      <w:tr w:rsidR="00C9645A" w:rsidRPr="00086B05" w14:paraId="2C1E7863" w14:textId="77777777" w:rsidTr="00C9645A">
        <w:trPr>
          <w:cantSplit/>
          <w:trHeight w:hRule="exact" w:val="340"/>
        </w:trPr>
        <w:tc>
          <w:tcPr>
            <w:tcW w:w="2358" w:type="dxa"/>
            <w:shd w:val="clear" w:color="auto" w:fill="auto"/>
            <w:noWrap/>
            <w:vAlign w:val="center"/>
            <w:hideMark/>
          </w:tcPr>
          <w:p w14:paraId="32A4FA34" w14:textId="77777777" w:rsidR="00C9645A" w:rsidRPr="00086B05" w:rsidRDefault="00C9645A" w:rsidP="00C9645A">
            <w:pPr>
              <w:bidi/>
              <w:spacing w:after="0" w:line="240" w:lineRule="auto"/>
              <w:rPr>
                <w:rFonts w:ascii="Arial" w:eastAsia="Times New Roman" w:hAnsi="Arial" w:cs="David"/>
                <w:b/>
                <w:bCs/>
                <w:color w:val="000000"/>
                <w:rtl/>
              </w:rPr>
            </w:pPr>
            <w:r w:rsidRPr="00086B05">
              <w:rPr>
                <w:rFonts w:ascii="Arial" w:eastAsia="Times New Roman" w:hAnsi="Arial" w:cs="David" w:hint="cs"/>
                <w:b/>
                <w:bCs/>
                <w:color w:val="000000"/>
                <w:rtl/>
              </w:rPr>
              <w:t>סה"כ</w:t>
            </w:r>
          </w:p>
        </w:tc>
        <w:tc>
          <w:tcPr>
            <w:tcW w:w="1219" w:type="dxa"/>
            <w:tcBorders>
              <w:top w:val="single" w:sz="6" w:space="0" w:color="auto"/>
            </w:tcBorders>
            <w:shd w:val="clear" w:color="auto" w:fill="auto"/>
            <w:noWrap/>
            <w:vAlign w:val="center"/>
          </w:tcPr>
          <w:p w14:paraId="7E1F663E" w14:textId="77777777" w:rsidR="00C9645A" w:rsidRPr="00086B05" w:rsidRDefault="0053763B" w:rsidP="00C9645A">
            <w:pPr>
              <w:bidi/>
              <w:spacing w:after="0" w:line="240" w:lineRule="auto"/>
              <w:rPr>
                <w:rFonts w:ascii="Arial" w:eastAsia="Times New Roman" w:hAnsi="Arial" w:cs="David"/>
                <w:b/>
                <w:bCs/>
                <w:color w:val="000000"/>
              </w:rPr>
            </w:pPr>
            <w:r>
              <w:rPr>
                <w:rFonts w:ascii="Arial" w:eastAsia="Times New Roman" w:hAnsi="Arial" w:cs="David" w:hint="cs"/>
                <w:b/>
                <w:bCs/>
                <w:color w:val="000000"/>
                <w:rtl/>
              </w:rPr>
              <w:t>4,503.5</w:t>
            </w:r>
          </w:p>
        </w:tc>
        <w:tc>
          <w:tcPr>
            <w:tcW w:w="2520" w:type="dxa"/>
            <w:shd w:val="clear" w:color="auto" w:fill="auto"/>
            <w:noWrap/>
            <w:vAlign w:val="center"/>
          </w:tcPr>
          <w:p w14:paraId="15A2520F" w14:textId="77777777" w:rsidR="00C9645A" w:rsidRPr="00086B05" w:rsidRDefault="00C9645A" w:rsidP="00C9645A">
            <w:pPr>
              <w:bidi/>
              <w:spacing w:after="0" w:line="240" w:lineRule="auto"/>
              <w:rPr>
                <w:rFonts w:ascii="Arial" w:eastAsia="Times New Roman" w:hAnsi="Arial" w:cs="David"/>
                <w:b/>
                <w:bCs/>
                <w:color w:val="000000"/>
              </w:rPr>
            </w:pPr>
          </w:p>
        </w:tc>
        <w:tc>
          <w:tcPr>
            <w:tcW w:w="1134" w:type="dxa"/>
            <w:shd w:val="clear" w:color="auto" w:fill="auto"/>
            <w:noWrap/>
            <w:vAlign w:val="center"/>
          </w:tcPr>
          <w:p w14:paraId="0F32D4E8" w14:textId="77777777" w:rsidR="00C9645A" w:rsidRPr="00086B05" w:rsidRDefault="0053763B" w:rsidP="00C9645A">
            <w:pPr>
              <w:bidi/>
              <w:spacing w:after="0" w:line="240" w:lineRule="auto"/>
              <w:rPr>
                <w:rFonts w:ascii="Arial" w:eastAsia="Times New Roman" w:hAnsi="Arial" w:cs="David"/>
                <w:b/>
                <w:bCs/>
                <w:color w:val="000000"/>
              </w:rPr>
            </w:pPr>
            <w:r>
              <w:rPr>
                <w:rFonts w:ascii="Arial" w:eastAsia="Times New Roman" w:hAnsi="Arial" w:cs="David" w:hint="cs"/>
                <w:b/>
                <w:bCs/>
                <w:color w:val="000000"/>
                <w:rtl/>
              </w:rPr>
              <w:t>5,458</w:t>
            </w:r>
          </w:p>
        </w:tc>
      </w:tr>
    </w:tbl>
    <w:p w14:paraId="27FD38F8" w14:textId="77777777" w:rsidR="00405CC7" w:rsidRDefault="00D42B1C" w:rsidP="008231A8">
      <w:pPr>
        <w:pStyle w:val="a4"/>
        <w:numPr>
          <w:ilvl w:val="0"/>
          <w:numId w:val="28"/>
        </w:numPr>
        <w:bidi/>
        <w:rPr>
          <w:rFonts w:cs="David"/>
        </w:rPr>
      </w:pPr>
      <w:r w:rsidRPr="00086B05">
        <w:rPr>
          <w:rFonts w:cs="David" w:hint="cs"/>
          <w:rtl/>
        </w:rPr>
        <w:t xml:space="preserve">מספר עובדים נדרש לאתר, שעות עבודה במהלך היום ותיאור מבנים בכל אתר מפורטים בנספח </w:t>
      </w:r>
      <w:r w:rsidR="00086B05" w:rsidRPr="00086B05">
        <w:rPr>
          <w:rFonts w:cs="David" w:hint="cs"/>
          <w:rtl/>
        </w:rPr>
        <w:t>ב'1</w:t>
      </w:r>
      <w:r w:rsidRPr="00086B05">
        <w:rPr>
          <w:rFonts w:cs="David" w:hint="cs"/>
          <w:rtl/>
        </w:rPr>
        <w:t>.</w:t>
      </w:r>
    </w:p>
    <w:p w14:paraId="387F551D" w14:textId="77777777" w:rsidR="00B45FB3" w:rsidRPr="00086B05" w:rsidRDefault="00B45FB3" w:rsidP="008231A8">
      <w:pPr>
        <w:pStyle w:val="a4"/>
        <w:numPr>
          <w:ilvl w:val="0"/>
          <w:numId w:val="28"/>
        </w:numPr>
        <w:bidi/>
        <w:rPr>
          <w:rFonts w:cs="David"/>
        </w:rPr>
      </w:pPr>
      <w:r>
        <w:rPr>
          <w:rFonts w:cs="David" w:hint="cs"/>
          <w:rtl/>
        </w:rPr>
        <w:t>אתר התחנה לחקר הסחף צפוי לעבור בתחילת שנת 2014 למבני צריפי הועד בבית דגן. מס' שעות הניקיון אינו צפוי להשתנות.</w:t>
      </w:r>
    </w:p>
    <w:p w14:paraId="07F11D45" w14:textId="77777777" w:rsidR="002D047E" w:rsidRDefault="002D047E" w:rsidP="00D77C9F">
      <w:pPr>
        <w:keepNext/>
        <w:numPr>
          <w:ilvl w:val="1"/>
          <w:numId w:val="3"/>
        </w:numPr>
        <w:bidi/>
        <w:spacing w:after="0" w:line="360" w:lineRule="auto"/>
        <w:ind w:left="788" w:hanging="431"/>
        <w:rPr>
          <w:rFonts w:ascii="Times New Roman" w:eastAsia="Times New Roman" w:hAnsi="Times New Roman" w:cs="David"/>
          <w:b/>
          <w:bCs/>
          <w:sz w:val="24"/>
          <w:szCs w:val="24"/>
        </w:rPr>
      </w:pPr>
      <w:r w:rsidRPr="001E4785">
        <w:rPr>
          <w:rFonts w:ascii="Times New Roman" w:eastAsia="Times New Roman" w:hAnsi="Times New Roman" w:cs="David" w:hint="eastAsia"/>
          <w:b/>
          <w:bCs/>
          <w:sz w:val="24"/>
          <w:szCs w:val="24"/>
          <w:rtl/>
        </w:rPr>
        <w:t>תעריף</w:t>
      </w:r>
      <w:r w:rsidRPr="001E4785">
        <w:rPr>
          <w:rFonts w:ascii="Times New Roman" w:eastAsia="Times New Roman" w:hAnsi="Times New Roman" w:cs="David"/>
          <w:b/>
          <w:bCs/>
          <w:sz w:val="24"/>
          <w:szCs w:val="24"/>
          <w:rtl/>
        </w:rPr>
        <w:t xml:space="preserve"> </w:t>
      </w:r>
      <w:r w:rsidRPr="001E4785">
        <w:rPr>
          <w:rFonts w:ascii="Times New Roman" w:eastAsia="Times New Roman" w:hAnsi="Times New Roman" w:cs="David" w:hint="eastAsia"/>
          <w:b/>
          <w:bCs/>
          <w:sz w:val="24"/>
          <w:szCs w:val="24"/>
          <w:rtl/>
        </w:rPr>
        <w:t>עובדי</w:t>
      </w:r>
      <w:r w:rsidRPr="001E4785">
        <w:rPr>
          <w:rFonts w:ascii="Times New Roman" w:eastAsia="Times New Roman" w:hAnsi="Times New Roman" w:cs="David"/>
          <w:b/>
          <w:bCs/>
          <w:sz w:val="24"/>
          <w:szCs w:val="24"/>
          <w:rtl/>
        </w:rPr>
        <w:t xml:space="preserve"> </w:t>
      </w:r>
      <w:r w:rsidRPr="001E4785">
        <w:rPr>
          <w:rFonts w:ascii="Times New Roman" w:eastAsia="Times New Roman" w:hAnsi="Times New Roman" w:cs="David" w:hint="eastAsia"/>
          <w:b/>
          <w:bCs/>
          <w:sz w:val="24"/>
          <w:szCs w:val="24"/>
          <w:rtl/>
        </w:rPr>
        <w:t>ניקיון</w:t>
      </w:r>
    </w:p>
    <w:p w14:paraId="47FC8A7A" w14:textId="77777777" w:rsidR="002D047E" w:rsidRPr="00086B05" w:rsidRDefault="002D047E" w:rsidP="00D77C9F">
      <w:pPr>
        <w:numPr>
          <w:ilvl w:val="2"/>
          <w:numId w:val="3"/>
        </w:numPr>
        <w:bidi/>
        <w:spacing w:after="0" w:line="360" w:lineRule="auto"/>
        <w:ind w:left="1514" w:hanging="851"/>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התעריף  שישולם על ידי המזמין בגין שכר עובדי ניקיון הינו בהתאם לשכר הבסיס הנהוג בחודש העבודה שכנגדו החשבונית (להלן: "</w:t>
      </w:r>
      <w:r w:rsidRPr="00515D96">
        <w:rPr>
          <w:rFonts w:ascii="Times New Roman" w:eastAsia="Times New Roman" w:hAnsi="Times New Roman" w:cs="David" w:hint="cs"/>
          <w:b/>
          <w:bCs/>
          <w:sz w:val="24"/>
          <w:szCs w:val="24"/>
          <w:rtl/>
        </w:rPr>
        <w:t>התעריף</w:t>
      </w:r>
      <w:r>
        <w:rPr>
          <w:rFonts w:ascii="Times New Roman" w:eastAsia="Times New Roman" w:hAnsi="Times New Roman" w:cs="David" w:hint="cs"/>
          <w:sz w:val="24"/>
          <w:szCs w:val="24"/>
          <w:rtl/>
        </w:rPr>
        <w:t>"). תעריף זה עומד, בזמן פרסום המכרז, על 24.98₪ לשעה.</w:t>
      </w:r>
    </w:p>
    <w:p w14:paraId="3E593CD1" w14:textId="77777777" w:rsidR="002D047E" w:rsidRPr="00086B05" w:rsidRDefault="002D047E" w:rsidP="00D77C9F">
      <w:pPr>
        <w:numPr>
          <w:ilvl w:val="2"/>
          <w:numId w:val="3"/>
        </w:numPr>
        <w:bidi/>
        <w:spacing w:after="0" w:line="360" w:lineRule="auto"/>
        <w:ind w:left="1514" w:hanging="851"/>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על התעריף כאמור לעיל ישולמו על ידי המזמין </w:t>
      </w:r>
      <w:r w:rsidRPr="00086B05">
        <w:rPr>
          <w:rFonts w:ascii="Times New Roman" w:eastAsia="Times New Roman" w:hAnsi="Times New Roman" w:cs="David" w:hint="eastAsia"/>
          <w:sz w:val="24"/>
          <w:szCs w:val="24"/>
          <w:rtl/>
        </w:rPr>
        <w:t>כל</w:t>
      </w:r>
      <w:r w:rsidRPr="00086B05">
        <w:rPr>
          <w:rFonts w:ascii="Times New Roman" w:eastAsia="Times New Roman" w:hAnsi="Times New Roman" w:cs="David"/>
          <w:sz w:val="24"/>
          <w:szCs w:val="24"/>
          <w:rtl/>
        </w:rPr>
        <w:t xml:space="preserve"> </w:t>
      </w:r>
      <w:r w:rsidRPr="00086B05">
        <w:rPr>
          <w:rFonts w:ascii="Times New Roman" w:eastAsia="Times New Roman" w:hAnsi="Times New Roman" w:cs="David" w:hint="eastAsia"/>
          <w:sz w:val="24"/>
          <w:szCs w:val="24"/>
          <w:rtl/>
        </w:rPr>
        <w:t>עלויות</w:t>
      </w:r>
      <w:r w:rsidRPr="00086B05">
        <w:rPr>
          <w:rFonts w:ascii="Times New Roman" w:eastAsia="Times New Roman" w:hAnsi="Times New Roman" w:cs="David"/>
          <w:sz w:val="24"/>
          <w:szCs w:val="24"/>
          <w:rtl/>
        </w:rPr>
        <w:t xml:space="preserve"> </w:t>
      </w:r>
      <w:r w:rsidRPr="00086B05">
        <w:rPr>
          <w:rFonts w:ascii="Times New Roman" w:eastAsia="Times New Roman" w:hAnsi="Times New Roman" w:cs="David" w:hint="eastAsia"/>
          <w:sz w:val="24"/>
          <w:szCs w:val="24"/>
          <w:rtl/>
        </w:rPr>
        <w:t>המעביד</w:t>
      </w:r>
      <w:r>
        <w:rPr>
          <w:rFonts w:ascii="Times New Roman" w:eastAsia="Times New Roman" w:hAnsi="Times New Roman" w:cs="David" w:hint="cs"/>
          <w:sz w:val="24"/>
          <w:szCs w:val="24"/>
          <w:rtl/>
        </w:rPr>
        <w:t xml:space="preserve"> הנלוות על פי ההסכמים הקיבוציים </w:t>
      </w:r>
      <w:proofErr w:type="spellStart"/>
      <w:r>
        <w:rPr>
          <w:rFonts w:ascii="Times New Roman" w:eastAsia="Times New Roman" w:hAnsi="Times New Roman" w:cs="David" w:hint="cs"/>
          <w:sz w:val="24"/>
          <w:szCs w:val="24"/>
          <w:rtl/>
        </w:rPr>
        <w:t>הרלוונטים</w:t>
      </w:r>
      <w:proofErr w:type="spellEnd"/>
      <w:r>
        <w:rPr>
          <w:rFonts w:ascii="Times New Roman" w:eastAsia="Times New Roman" w:hAnsi="Times New Roman" w:cs="David" w:hint="cs"/>
          <w:sz w:val="24"/>
          <w:szCs w:val="24"/>
          <w:rtl/>
        </w:rPr>
        <w:t xml:space="preserve"> לענף ככל שישנם וע"פ כל </w:t>
      </w:r>
      <w:proofErr w:type="spellStart"/>
      <w:r>
        <w:rPr>
          <w:rFonts w:ascii="Times New Roman" w:eastAsia="Times New Roman" w:hAnsi="Times New Roman" w:cs="David" w:hint="cs"/>
          <w:sz w:val="24"/>
          <w:szCs w:val="24"/>
          <w:rtl/>
        </w:rPr>
        <w:t>כל</w:t>
      </w:r>
      <w:proofErr w:type="spellEnd"/>
      <w:r>
        <w:rPr>
          <w:rFonts w:ascii="Times New Roman" w:eastAsia="Times New Roman" w:hAnsi="Times New Roman" w:cs="David" w:hint="cs"/>
          <w:sz w:val="24"/>
          <w:szCs w:val="24"/>
          <w:rtl/>
        </w:rPr>
        <w:t xml:space="preserve"> דין.</w:t>
      </w:r>
    </w:p>
    <w:p w14:paraId="007EF73F" w14:textId="77777777" w:rsidR="002D047E" w:rsidRPr="00086B05" w:rsidRDefault="002D047E" w:rsidP="00D77C9F">
      <w:pPr>
        <w:numPr>
          <w:ilvl w:val="2"/>
          <w:numId w:val="3"/>
        </w:numPr>
        <w:bidi/>
        <w:spacing w:after="0" w:line="360" w:lineRule="auto"/>
        <w:ind w:left="1514" w:hanging="851"/>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התעריף  והתוספות יעודכנו בהתאם להוראות </w:t>
      </w:r>
      <w:proofErr w:type="spellStart"/>
      <w:r>
        <w:rPr>
          <w:rFonts w:ascii="Times New Roman" w:eastAsia="Times New Roman" w:hAnsi="Times New Roman" w:cs="David" w:hint="cs"/>
          <w:sz w:val="24"/>
          <w:szCs w:val="24"/>
          <w:rtl/>
        </w:rPr>
        <w:t>תכ"מ</w:t>
      </w:r>
      <w:proofErr w:type="spellEnd"/>
      <w:r>
        <w:rPr>
          <w:rFonts w:ascii="Times New Roman" w:eastAsia="Times New Roman" w:hAnsi="Times New Roman" w:cs="David" w:hint="cs"/>
          <w:sz w:val="24"/>
          <w:szCs w:val="24"/>
          <w:rtl/>
        </w:rPr>
        <w:t xml:space="preserve"> 7.11.3.2.</w:t>
      </w:r>
    </w:p>
    <w:p w14:paraId="21DFCCC8" w14:textId="77777777" w:rsidR="00121806" w:rsidRPr="007A3787" w:rsidRDefault="002D047E" w:rsidP="00BD331B">
      <w:pPr>
        <w:numPr>
          <w:ilvl w:val="2"/>
          <w:numId w:val="3"/>
        </w:numPr>
        <w:bidi/>
        <w:spacing w:after="0" w:line="360" w:lineRule="auto"/>
        <w:ind w:left="1514" w:hanging="851"/>
        <w:rPr>
          <w:rFonts w:cs="David"/>
          <w:b/>
          <w:bCs/>
          <w:sz w:val="24"/>
          <w:szCs w:val="24"/>
          <w:u w:val="double"/>
          <w:rtl/>
        </w:rPr>
      </w:pPr>
      <w:r w:rsidRPr="00EA1EBB">
        <w:rPr>
          <w:rFonts w:ascii="Times New Roman" w:eastAsia="Times New Roman" w:hAnsi="Times New Roman" w:cs="David" w:hint="eastAsia"/>
          <w:sz w:val="24"/>
          <w:szCs w:val="24"/>
          <w:rtl/>
        </w:rPr>
        <w:lastRenderedPageBreak/>
        <w:t>בנוסף</w:t>
      </w:r>
      <w:r w:rsidRPr="00EA1EBB">
        <w:rPr>
          <w:rFonts w:ascii="Times New Roman" w:eastAsia="Times New Roman" w:hAnsi="Times New Roman" w:cs="David"/>
          <w:sz w:val="24"/>
          <w:szCs w:val="24"/>
          <w:rtl/>
        </w:rPr>
        <w:t xml:space="preserve"> לתעריף זה ישלם המזמין את תוספות </w:t>
      </w:r>
      <w:proofErr w:type="spellStart"/>
      <w:r w:rsidRPr="00EA1EBB">
        <w:rPr>
          <w:rFonts w:ascii="Times New Roman" w:eastAsia="Times New Roman" w:hAnsi="Times New Roman" w:cs="David" w:hint="eastAsia"/>
          <w:sz w:val="24"/>
          <w:szCs w:val="24"/>
          <w:rtl/>
        </w:rPr>
        <w:t>התקורות</w:t>
      </w:r>
      <w:proofErr w:type="spellEnd"/>
      <w:r w:rsidRPr="00EA1EBB">
        <w:rPr>
          <w:rFonts w:ascii="Times New Roman" w:eastAsia="Times New Roman" w:hAnsi="Times New Roman" w:cs="David"/>
          <w:sz w:val="24"/>
          <w:szCs w:val="24"/>
          <w:rtl/>
        </w:rPr>
        <w:t xml:space="preserve"> השונות כפי </w:t>
      </w:r>
      <w:proofErr w:type="spellStart"/>
      <w:r w:rsidRPr="00EA1EBB">
        <w:rPr>
          <w:rFonts w:ascii="Times New Roman" w:eastAsia="Times New Roman" w:hAnsi="Times New Roman" w:cs="David" w:hint="eastAsia"/>
          <w:sz w:val="24"/>
          <w:szCs w:val="24"/>
          <w:rtl/>
        </w:rPr>
        <w:t>שמצויין</w:t>
      </w:r>
      <w:proofErr w:type="spellEnd"/>
      <w:r w:rsidR="00502ECA">
        <w:rPr>
          <w:rFonts w:ascii="Times New Roman" w:eastAsia="Times New Roman" w:hAnsi="Times New Roman" w:cs="David"/>
          <w:sz w:val="24"/>
          <w:szCs w:val="24"/>
          <w:rtl/>
        </w:rPr>
        <w:t xml:space="preserve"> בנספח </w:t>
      </w:r>
      <w:r w:rsidR="00502ECA">
        <w:rPr>
          <w:rFonts w:ascii="Times New Roman" w:eastAsia="Times New Roman" w:hAnsi="Times New Roman" w:cs="David" w:hint="cs"/>
          <w:sz w:val="24"/>
          <w:szCs w:val="24"/>
          <w:rtl/>
        </w:rPr>
        <w:t>ט' 1</w:t>
      </w:r>
      <w:r w:rsidRPr="00EA1EBB">
        <w:rPr>
          <w:rFonts w:ascii="Times New Roman" w:eastAsia="Times New Roman" w:hAnsi="Times New Roman" w:cs="David"/>
          <w:sz w:val="24"/>
          <w:szCs w:val="24"/>
          <w:rtl/>
        </w:rPr>
        <w:t>- טופס הצעת המחיר</w:t>
      </w:r>
      <w:r>
        <w:rPr>
          <w:rFonts w:ascii="Times New Roman" w:eastAsia="Times New Roman" w:hAnsi="Times New Roman" w:cs="David" w:hint="cs"/>
          <w:sz w:val="24"/>
          <w:szCs w:val="24"/>
          <w:rtl/>
        </w:rPr>
        <w:t xml:space="preserve">, לפי שעות עובדי הניקיון שבוצעו בפועל. </w:t>
      </w:r>
      <w:r w:rsidRPr="00EA1EBB">
        <w:rPr>
          <w:rFonts w:ascii="Times New Roman" w:eastAsia="Times New Roman" w:hAnsi="Times New Roman" w:cs="David"/>
          <w:sz w:val="24"/>
          <w:szCs w:val="24"/>
          <w:rtl/>
        </w:rPr>
        <w:br/>
      </w:r>
    </w:p>
    <w:p w14:paraId="21BFE488" w14:textId="77777777" w:rsidR="007B2C81" w:rsidRPr="007A3787" w:rsidRDefault="007B2C81" w:rsidP="008F0F0A">
      <w:pPr>
        <w:bidi/>
        <w:spacing w:after="0" w:line="240" w:lineRule="auto"/>
        <w:jc w:val="both"/>
        <w:rPr>
          <w:rFonts w:ascii="Times New Roman" w:eastAsia="Times New Roman" w:hAnsi="Times New Roman" w:cs="David"/>
          <w:sz w:val="24"/>
          <w:szCs w:val="24"/>
          <w:rtl/>
          <w:lang w:eastAsia="he-IL"/>
        </w:rPr>
        <w:sectPr w:rsidR="007B2C81" w:rsidRPr="007A3787" w:rsidSect="007E669D">
          <w:footerReference w:type="default" r:id="rId33"/>
          <w:pgSz w:w="11907" w:h="16840" w:code="9"/>
          <w:pgMar w:top="1440" w:right="1440" w:bottom="1440" w:left="1440" w:header="709" w:footer="709" w:gutter="0"/>
          <w:cols w:space="708"/>
          <w:docGrid w:linePitch="360"/>
        </w:sectPr>
      </w:pPr>
    </w:p>
    <w:p w14:paraId="59AF0C82" w14:textId="77777777" w:rsidR="00500127" w:rsidRPr="007A3787" w:rsidRDefault="00500127" w:rsidP="008F0F0A">
      <w:pPr>
        <w:bidi/>
        <w:spacing w:after="0" w:line="240" w:lineRule="auto"/>
        <w:jc w:val="both"/>
        <w:rPr>
          <w:rFonts w:ascii="Times New Roman" w:eastAsia="Times New Roman" w:hAnsi="Times New Roman" w:cs="David"/>
          <w:sz w:val="24"/>
          <w:szCs w:val="24"/>
          <w:rtl/>
          <w:lang w:eastAsia="he-IL"/>
        </w:rPr>
      </w:pPr>
    </w:p>
    <w:p w14:paraId="2B7FCA48" w14:textId="77777777" w:rsidR="00E64E81" w:rsidRPr="007A3787" w:rsidRDefault="00E64E81" w:rsidP="00E64E81">
      <w:pPr>
        <w:pStyle w:val="1"/>
        <w:rPr>
          <w:b w:val="0"/>
          <w:bCs w:val="0"/>
        </w:rPr>
      </w:pPr>
      <w:bookmarkStart w:id="104" w:name="_Toc371435908"/>
      <w:bookmarkStart w:id="105" w:name="_Toc362273548"/>
      <w:r>
        <w:rPr>
          <w:rFonts w:hint="cs"/>
          <w:rtl/>
        </w:rPr>
        <w:t>נספח ב'1</w:t>
      </w:r>
      <w:r w:rsidRPr="007A3787">
        <w:rPr>
          <w:rtl/>
        </w:rPr>
        <w:t xml:space="preserve">  – </w:t>
      </w:r>
      <w:r>
        <w:rPr>
          <w:rFonts w:hint="cs"/>
          <w:rtl/>
        </w:rPr>
        <w:t>מפרט השירותים הנדרשים באתרי המשרד</w:t>
      </w:r>
      <w:bookmarkEnd w:id="104"/>
    </w:p>
    <w:p w14:paraId="607FEF4A" w14:textId="77777777" w:rsidR="002068A2" w:rsidRDefault="002068A2" w:rsidP="002068A2">
      <w:pPr>
        <w:bidi/>
        <w:spacing w:after="0" w:line="360" w:lineRule="auto"/>
        <w:ind w:left="792"/>
        <w:jc w:val="both"/>
        <w:rPr>
          <w:rFonts w:ascii="Times New Roman" w:eastAsia="Times New Roman" w:hAnsi="Times New Roman" w:cs="David"/>
          <w:sz w:val="24"/>
          <w:szCs w:val="24"/>
          <w:rtl/>
        </w:rPr>
      </w:pPr>
    </w:p>
    <w:p w14:paraId="270BE07F" w14:textId="77777777" w:rsidR="00E64E81" w:rsidRPr="002068A2" w:rsidRDefault="002068A2" w:rsidP="002068A2">
      <w:pPr>
        <w:bidi/>
        <w:spacing w:after="0" w:line="360" w:lineRule="auto"/>
        <w:ind w:left="792"/>
        <w:jc w:val="both"/>
        <w:rPr>
          <w:rFonts w:ascii="Times New Roman" w:eastAsia="Times New Roman" w:hAnsi="Times New Roman" w:cs="David"/>
          <w:sz w:val="24"/>
          <w:szCs w:val="24"/>
          <w:rtl/>
        </w:rPr>
      </w:pPr>
      <w:r w:rsidRPr="002068A2">
        <w:rPr>
          <w:rFonts w:ascii="Times New Roman" w:eastAsia="Times New Roman" w:hAnsi="Times New Roman" w:cs="David" w:hint="cs"/>
          <w:sz w:val="24"/>
          <w:szCs w:val="24"/>
          <w:rtl/>
        </w:rPr>
        <w:t>מצורף במסמך נפרד למסמך זה</w:t>
      </w:r>
    </w:p>
    <w:p w14:paraId="0DB03039" w14:textId="77777777" w:rsidR="002068A2" w:rsidRDefault="002068A2">
      <w:pPr>
        <w:spacing w:after="0" w:line="240" w:lineRule="auto"/>
        <w:rPr>
          <w:rFonts w:ascii="Times New Roman" w:eastAsia="Times New Roman" w:hAnsi="Times New Roman" w:cs="David"/>
          <w:b/>
          <w:bCs/>
          <w:sz w:val="24"/>
          <w:szCs w:val="24"/>
          <w:lang w:eastAsia="he-IL"/>
        </w:rPr>
      </w:pPr>
      <w:r>
        <w:rPr>
          <w:rtl/>
        </w:rPr>
        <w:br w:type="page"/>
      </w:r>
    </w:p>
    <w:p w14:paraId="3B36A425" w14:textId="77777777" w:rsidR="00D140D9" w:rsidRPr="007A3787" w:rsidRDefault="00D140D9" w:rsidP="008F0F0A">
      <w:pPr>
        <w:pStyle w:val="1"/>
        <w:rPr>
          <w:b w:val="0"/>
          <w:bCs w:val="0"/>
          <w:rtl/>
        </w:rPr>
      </w:pPr>
      <w:bookmarkStart w:id="106" w:name="_Toc371435909"/>
      <w:r w:rsidRPr="007A3787">
        <w:rPr>
          <w:rFonts w:hint="cs"/>
          <w:rtl/>
        </w:rPr>
        <w:lastRenderedPageBreak/>
        <w:t>פרק</w:t>
      </w:r>
      <w:r w:rsidRPr="007A3787">
        <w:rPr>
          <w:rtl/>
        </w:rPr>
        <w:t xml:space="preserve"> </w:t>
      </w:r>
      <w:r w:rsidRPr="007A3787">
        <w:rPr>
          <w:rFonts w:hint="cs"/>
          <w:rtl/>
        </w:rPr>
        <w:t>ג</w:t>
      </w:r>
      <w:r w:rsidRPr="007A3787">
        <w:rPr>
          <w:rtl/>
        </w:rPr>
        <w:t xml:space="preserve">' – </w:t>
      </w:r>
      <w:r w:rsidR="00DD780E" w:rsidRPr="007A3787">
        <w:rPr>
          <w:rFonts w:hint="cs"/>
          <w:rtl/>
        </w:rPr>
        <w:t>הסכם</w:t>
      </w:r>
      <w:r w:rsidRPr="007A3787">
        <w:rPr>
          <w:rtl/>
        </w:rPr>
        <w:t xml:space="preserve"> </w:t>
      </w:r>
      <w:r w:rsidRPr="007A3787">
        <w:rPr>
          <w:rFonts w:hint="cs"/>
          <w:rtl/>
        </w:rPr>
        <w:t>ההתקשרות</w:t>
      </w:r>
      <w:bookmarkEnd w:id="105"/>
      <w:bookmarkEnd w:id="106"/>
    </w:p>
    <w:p w14:paraId="3A43E414" w14:textId="77777777" w:rsidR="00811C67" w:rsidRPr="007A3787" w:rsidRDefault="00811C67">
      <w:pPr>
        <w:bidi/>
        <w:spacing w:after="0"/>
        <w:jc w:val="center"/>
        <w:rPr>
          <w:rFonts w:cs="David"/>
          <w:b/>
          <w:bCs/>
          <w:sz w:val="24"/>
          <w:szCs w:val="24"/>
          <w:u w:val="single"/>
          <w:rtl/>
        </w:rPr>
      </w:pPr>
    </w:p>
    <w:p w14:paraId="5991956D" w14:textId="77777777" w:rsidR="00790222" w:rsidRPr="000E4CCE" w:rsidRDefault="00B923AE" w:rsidP="000E4CCE">
      <w:pPr>
        <w:tabs>
          <w:tab w:val="left" w:pos="616"/>
        </w:tabs>
        <w:bidi/>
        <w:spacing w:line="360" w:lineRule="auto"/>
        <w:jc w:val="both"/>
        <w:rPr>
          <w:rFonts w:cs="David"/>
          <w:sz w:val="24"/>
          <w:szCs w:val="24"/>
          <w:rtl/>
        </w:rPr>
      </w:pPr>
      <w:r w:rsidRPr="007A3787">
        <w:rPr>
          <w:rFonts w:ascii="Times New Roman" w:eastAsia="Times New Roman" w:hAnsi="Times New Roman" w:cs="David"/>
          <w:spacing w:val="10"/>
          <w:sz w:val="24"/>
          <w:szCs w:val="24"/>
          <w:rtl/>
        </w:rPr>
        <w:tab/>
      </w:r>
      <w:r w:rsidR="00790222" w:rsidRPr="000E4CCE">
        <w:rPr>
          <w:rFonts w:cs="David"/>
          <w:b/>
          <w:bCs/>
          <w:sz w:val="24"/>
          <w:szCs w:val="24"/>
          <w:rtl/>
        </w:rPr>
        <w:t>בין</w:t>
      </w:r>
      <w:r w:rsidR="00790222" w:rsidRPr="000E4CCE">
        <w:rPr>
          <w:rFonts w:cs="David"/>
          <w:sz w:val="24"/>
          <w:szCs w:val="24"/>
          <w:rtl/>
        </w:rPr>
        <w:t xml:space="preserve">      ממשלת ישראל בשם מדינת ישראל, המיוצגת על ידי המנהל הכללי של משרד החקלאות ופיתוח הכפר וחשב משרד החקלאות ופיתוח הכפר (להלן-הממשלה),</w:t>
      </w:r>
      <w:r w:rsidR="00790222" w:rsidRPr="000E4CCE">
        <w:rPr>
          <w:rFonts w:cs="David" w:hint="cs"/>
          <w:sz w:val="24"/>
          <w:szCs w:val="24"/>
          <w:rtl/>
        </w:rPr>
        <w:t xml:space="preserve"> </w:t>
      </w:r>
      <w:r w:rsidR="00790222" w:rsidRPr="000E4CCE">
        <w:rPr>
          <w:rFonts w:cs="David"/>
          <w:b/>
          <w:bCs/>
          <w:sz w:val="24"/>
          <w:szCs w:val="24"/>
          <w:u w:val="single"/>
          <w:rtl/>
        </w:rPr>
        <w:t>מצד אחד</w:t>
      </w:r>
      <w:r w:rsidR="00790222" w:rsidRPr="000E4CCE">
        <w:rPr>
          <w:rFonts w:cs="David"/>
          <w:b/>
          <w:bCs/>
          <w:sz w:val="24"/>
          <w:szCs w:val="24"/>
          <w:rtl/>
        </w:rPr>
        <w:t>;</w:t>
      </w:r>
    </w:p>
    <w:p w14:paraId="411E5F59" w14:textId="77777777" w:rsidR="00790222" w:rsidRPr="000E4CCE" w:rsidRDefault="00790222" w:rsidP="000E4CCE">
      <w:pPr>
        <w:tabs>
          <w:tab w:val="left" w:pos="7440"/>
          <w:tab w:val="left" w:pos="8160"/>
        </w:tabs>
        <w:bidi/>
        <w:spacing w:line="360" w:lineRule="auto"/>
        <w:jc w:val="both"/>
        <w:rPr>
          <w:rFonts w:cs="David"/>
          <w:sz w:val="24"/>
          <w:szCs w:val="24"/>
          <w:rtl/>
        </w:rPr>
      </w:pPr>
      <w:r w:rsidRPr="000E4CCE">
        <w:rPr>
          <w:rFonts w:cs="David"/>
          <w:b/>
          <w:bCs/>
          <w:sz w:val="24"/>
          <w:szCs w:val="24"/>
          <w:rtl/>
        </w:rPr>
        <w:t xml:space="preserve">לבין   </w:t>
      </w:r>
      <w:r w:rsidRPr="000E4CCE">
        <w:rPr>
          <w:rFonts w:cs="David"/>
          <w:sz w:val="24"/>
          <w:szCs w:val="24"/>
          <w:rtl/>
        </w:rPr>
        <w:t xml:space="preserve">    הזוכה</w:t>
      </w:r>
    </w:p>
    <w:p w14:paraId="453CB0A0" w14:textId="77777777" w:rsidR="00790222" w:rsidRPr="000E4CCE" w:rsidRDefault="00790222" w:rsidP="000E4CCE">
      <w:pPr>
        <w:tabs>
          <w:tab w:val="left" w:pos="7440"/>
          <w:tab w:val="left" w:pos="8160"/>
        </w:tabs>
        <w:bidi/>
        <w:spacing w:line="360" w:lineRule="auto"/>
        <w:jc w:val="both"/>
        <w:rPr>
          <w:rFonts w:cs="David"/>
          <w:b/>
          <w:bCs/>
          <w:sz w:val="24"/>
          <w:szCs w:val="24"/>
          <w:rtl/>
        </w:rPr>
      </w:pPr>
      <w:r w:rsidRPr="000E4CCE">
        <w:rPr>
          <w:rFonts w:cs="David"/>
          <w:sz w:val="24"/>
          <w:szCs w:val="24"/>
          <w:rtl/>
        </w:rPr>
        <w:t xml:space="preserve">              ח.פ.</w:t>
      </w:r>
      <w:r w:rsidRPr="000E4CCE">
        <w:rPr>
          <w:rFonts w:cs="David"/>
          <w:b/>
          <w:bCs/>
          <w:sz w:val="24"/>
          <w:szCs w:val="24"/>
          <w:rtl/>
        </w:rPr>
        <w:t xml:space="preserve"> </w:t>
      </w:r>
    </w:p>
    <w:p w14:paraId="673EA623" w14:textId="2FABCCF6" w:rsidR="00790222" w:rsidRPr="000E4CCE" w:rsidRDefault="00790222" w:rsidP="00515D96">
      <w:pPr>
        <w:tabs>
          <w:tab w:val="left" w:pos="7440"/>
          <w:tab w:val="left" w:pos="8160"/>
        </w:tabs>
        <w:bidi/>
        <w:spacing w:line="360" w:lineRule="auto"/>
        <w:jc w:val="both"/>
        <w:rPr>
          <w:rFonts w:cs="David"/>
          <w:sz w:val="24"/>
          <w:szCs w:val="24"/>
          <w:u w:val="single"/>
          <w:rtl/>
        </w:rPr>
      </w:pPr>
      <w:r w:rsidRPr="000E4CCE">
        <w:rPr>
          <w:rFonts w:cs="David"/>
          <w:sz w:val="24"/>
          <w:szCs w:val="24"/>
          <w:rtl/>
        </w:rPr>
        <w:t xml:space="preserve">              כתובת  (להלן</w:t>
      </w:r>
      <w:r w:rsidR="00515D96">
        <w:rPr>
          <w:rFonts w:cs="David" w:hint="cs"/>
          <w:sz w:val="24"/>
          <w:szCs w:val="24"/>
          <w:rtl/>
        </w:rPr>
        <w:t>:</w:t>
      </w:r>
      <w:r w:rsidRPr="000E4CCE">
        <w:rPr>
          <w:rFonts w:cs="David"/>
          <w:sz w:val="24"/>
          <w:szCs w:val="24"/>
          <w:rtl/>
        </w:rPr>
        <w:t xml:space="preserve"> </w:t>
      </w:r>
      <w:r w:rsidR="00515D96">
        <w:rPr>
          <w:rFonts w:cs="David" w:hint="cs"/>
          <w:sz w:val="24"/>
          <w:szCs w:val="24"/>
          <w:rtl/>
        </w:rPr>
        <w:t>"</w:t>
      </w:r>
      <w:r w:rsidRPr="000E4CCE">
        <w:rPr>
          <w:rFonts w:cs="David"/>
          <w:sz w:val="24"/>
          <w:szCs w:val="24"/>
          <w:rtl/>
        </w:rPr>
        <w:t>המציע</w:t>
      </w:r>
      <w:r w:rsidR="00515D96">
        <w:rPr>
          <w:rFonts w:cs="David" w:hint="cs"/>
          <w:sz w:val="24"/>
          <w:szCs w:val="24"/>
          <w:rtl/>
        </w:rPr>
        <w:t>"</w:t>
      </w:r>
      <w:r w:rsidRPr="000E4CCE">
        <w:rPr>
          <w:rFonts w:cs="David"/>
          <w:sz w:val="24"/>
          <w:szCs w:val="24"/>
          <w:rtl/>
        </w:rPr>
        <w:t xml:space="preserve"> או </w:t>
      </w:r>
      <w:r w:rsidR="00515D96">
        <w:rPr>
          <w:rFonts w:cs="David" w:hint="cs"/>
          <w:sz w:val="24"/>
          <w:szCs w:val="24"/>
          <w:rtl/>
        </w:rPr>
        <w:t>"</w:t>
      </w:r>
      <w:r w:rsidRPr="000E4CCE">
        <w:rPr>
          <w:rFonts w:cs="David"/>
          <w:sz w:val="24"/>
          <w:szCs w:val="24"/>
          <w:rtl/>
        </w:rPr>
        <w:t>הספק</w:t>
      </w:r>
      <w:r w:rsidR="00515D96">
        <w:rPr>
          <w:rFonts w:cs="David" w:hint="cs"/>
          <w:sz w:val="24"/>
          <w:szCs w:val="24"/>
          <w:rtl/>
        </w:rPr>
        <w:t>"</w:t>
      </w:r>
      <w:r w:rsidRPr="000E4CCE">
        <w:rPr>
          <w:rFonts w:cs="David"/>
          <w:sz w:val="24"/>
          <w:szCs w:val="24"/>
          <w:rtl/>
        </w:rPr>
        <w:t xml:space="preserve">), </w:t>
      </w:r>
      <w:r w:rsidRPr="000E4CCE">
        <w:rPr>
          <w:rFonts w:cs="David"/>
          <w:b/>
          <w:bCs/>
          <w:sz w:val="24"/>
          <w:szCs w:val="24"/>
          <w:u w:val="single"/>
          <w:rtl/>
        </w:rPr>
        <w:t>מצד שני</w:t>
      </w:r>
      <w:r w:rsidR="00515D96">
        <w:rPr>
          <w:rFonts w:cs="David" w:hint="cs"/>
          <w:sz w:val="24"/>
          <w:szCs w:val="24"/>
          <w:rtl/>
        </w:rPr>
        <w:t>;</w:t>
      </w:r>
    </w:p>
    <w:p w14:paraId="69787490" w14:textId="2036B2D3" w:rsidR="00790222" w:rsidRPr="000E4CCE" w:rsidRDefault="00790222" w:rsidP="005461A0">
      <w:pPr>
        <w:tabs>
          <w:tab w:val="left" w:pos="805"/>
          <w:tab w:val="left" w:pos="4800"/>
          <w:tab w:val="left" w:pos="8160"/>
        </w:tabs>
        <w:bidi/>
        <w:spacing w:line="360" w:lineRule="auto"/>
        <w:ind w:left="805" w:hanging="709"/>
        <w:jc w:val="both"/>
        <w:rPr>
          <w:rFonts w:cs="David"/>
          <w:sz w:val="24"/>
          <w:szCs w:val="24"/>
          <w:rtl/>
        </w:rPr>
      </w:pPr>
      <w:r w:rsidRPr="000E4CCE">
        <w:rPr>
          <w:rFonts w:cs="David"/>
          <w:b/>
          <w:bCs/>
          <w:sz w:val="24"/>
          <w:szCs w:val="24"/>
          <w:rtl/>
        </w:rPr>
        <w:t>הואיל</w:t>
      </w:r>
      <w:r w:rsidRPr="000E4CCE">
        <w:rPr>
          <w:rFonts w:cs="David"/>
          <w:b/>
          <w:bCs/>
          <w:sz w:val="24"/>
          <w:szCs w:val="24"/>
          <w:rtl/>
        </w:rPr>
        <w:tab/>
      </w:r>
      <w:r w:rsidRPr="000E4CCE">
        <w:rPr>
          <w:rFonts w:cs="David"/>
          <w:sz w:val="24"/>
          <w:szCs w:val="24"/>
          <w:rtl/>
        </w:rPr>
        <w:t>והממשלה פרסמה מכרז מספר</w:t>
      </w:r>
      <w:r w:rsidR="005461A0">
        <w:rPr>
          <w:rFonts w:cs="David" w:hint="cs"/>
          <w:sz w:val="24"/>
          <w:szCs w:val="24"/>
          <w:rtl/>
        </w:rPr>
        <w:t xml:space="preserve"> 41/2013,</w:t>
      </w:r>
      <w:r w:rsidR="005461A0" w:rsidRPr="000E4CCE">
        <w:rPr>
          <w:rFonts w:cs="David"/>
          <w:sz w:val="24"/>
          <w:szCs w:val="24"/>
          <w:rtl/>
        </w:rPr>
        <w:t xml:space="preserve"> </w:t>
      </w:r>
      <w:r w:rsidRPr="000E4CCE">
        <w:rPr>
          <w:rFonts w:cs="David"/>
          <w:sz w:val="24"/>
          <w:szCs w:val="24"/>
          <w:rtl/>
        </w:rPr>
        <w:t>המצורף להסכם זה והמהווה, על כל נספחיו, חלק בלתי נפרד הימנו (להלן</w:t>
      </w:r>
      <w:r w:rsidR="005461A0">
        <w:rPr>
          <w:rFonts w:cs="David" w:hint="cs"/>
          <w:sz w:val="24"/>
          <w:szCs w:val="24"/>
          <w:rtl/>
        </w:rPr>
        <w:t>:</w:t>
      </w:r>
      <w:r w:rsidRPr="000E4CCE">
        <w:rPr>
          <w:rFonts w:cs="David"/>
          <w:sz w:val="24"/>
          <w:szCs w:val="24"/>
          <w:rtl/>
        </w:rPr>
        <w:t xml:space="preserve"> </w:t>
      </w:r>
      <w:r w:rsidR="005461A0">
        <w:rPr>
          <w:rFonts w:cs="David" w:hint="cs"/>
          <w:sz w:val="24"/>
          <w:szCs w:val="24"/>
          <w:rtl/>
        </w:rPr>
        <w:t>"</w:t>
      </w:r>
      <w:r w:rsidR="005461A0" w:rsidRPr="005461A0">
        <w:rPr>
          <w:rFonts w:cs="David"/>
          <w:b/>
          <w:bCs/>
          <w:sz w:val="24"/>
          <w:szCs w:val="24"/>
          <w:rtl/>
        </w:rPr>
        <w:t>ה</w:t>
      </w:r>
      <w:r w:rsidR="005461A0" w:rsidRPr="005461A0">
        <w:rPr>
          <w:rFonts w:cs="David" w:hint="cs"/>
          <w:b/>
          <w:bCs/>
          <w:sz w:val="24"/>
          <w:szCs w:val="24"/>
          <w:rtl/>
        </w:rPr>
        <w:t>מכרז</w:t>
      </w:r>
      <w:r w:rsidR="005461A0">
        <w:rPr>
          <w:rFonts w:cs="David" w:hint="cs"/>
          <w:sz w:val="24"/>
          <w:szCs w:val="24"/>
          <w:rtl/>
        </w:rPr>
        <w:t>"</w:t>
      </w:r>
      <w:r w:rsidRPr="000E4CCE">
        <w:rPr>
          <w:rFonts w:cs="David"/>
          <w:sz w:val="24"/>
          <w:szCs w:val="24"/>
          <w:rtl/>
        </w:rPr>
        <w:t>);</w:t>
      </w:r>
    </w:p>
    <w:p w14:paraId="607541EB" w14:textId="6D771B4C" w:rsidR="00790222" w:rsidRPr="005461A0" w:rsidRDefault="00790222" w:rsidP="005461A0">
      <w:pPr>
        <w:tabs>
          <w:tab w:val="left" w:pos="805"/>
          <w:tab w:val="left" w:pos="4800"/>
          <w:tab w:val="left" w:pos="8160"/>
        </w:tabs>
        <w:bidi/>
        <w:spacing w:line="360" w:lineRule="auto"/>
        <w:ind w:left="805" w:hanging="709"/>
        <w:jc w:val="both"/>
        <w:rPr>
          <w:rFonts w:cs="David"/>
          <w:sz w:val="24"/>
          <w:szCs w:val="24"/>
          <w:rtl/>
        </w:rPr>
      </w:pPr>
      <w:r w:rsidRPr="000E4CCE">
        <w:rPr>
          <w:rFonts w:cs="David"/>
          <w:b/>
          <w:bCs/>
          <w:sz w:val="24"/>
          <w:szCs w:val="24"/>
          <w:rtl/>
        </w:rPr>
        <w:t xml:space="preserve">והואיל </w:t>
      </w:r>
      <w:r w:rsidRPr="005461A0">
        <w:rPr>
          <w:rFonts w:cs="David"/>
          <w:b/>
          <w:bCs/>
          <w:sz w:val="24"/>
          <w:szCs w:val="24"/>
          <w:rtl/>
        </w:rPr>
        <w:tab/>
      </w:r>
      <w:r w:rsidRPr="005461A0">
        <w:rPr>
          <w:rFonts w:cs="David"/>
          <w:sz w:val="24"/>
          <w:szCs w:val="24"/>
          <w:rtl/>
        </w:rPr>
        <w:t xml:space="preserve">והממשלה מעוניינת להבטיח קיום </w:t>
      </w:r>
      <w:r w:rsidR="001D6FEF" w:rsidRPr="005461A0">
        <w:rPr>
          <w:rFonts w:cs="David" w:hint="cs"/>
          <w:sz w:val="24"/>
          <w:szCs w:val="24"/>
          <w:rtl/>
        </w:rPr>
        <w:t xml:space="preserve">מערך </w:t>
      </w:r>
      <w:r w:rsidRPr="005461A0">
        <w:rPr>
          <w:rFonts w:cs="David"/>
          <w:sz w:val="24"/>
          <w:szCs w:val="24"/>
          <w:rtl/>
        </w:rPr>
        <w:t xml:space="preserve">סדיר, קבוע ויעיל לאספקת שירותי </w:t>
      </w:r>
      <w:r w:rsidR="001D6FEF" w:rsidRPr="005461A0">
        <w:rPr>
          <w:rFonts w:cs="David" w:hint="cs"/>
          <w:sz w:val="24"/>
          <w:szCs w:val="24"/>
          <w:rtl/>
        </w:rPr>
        <w:t>ניקיון לאתרי</w:t>
      </w:r>
      <w:r w:rsidRPr="005461A0">
        <w:rPr>
          <w:rFonts w:cs="David"/>
          <w:sz w:val="24"/>
          <w:szCs w:val="24"/>
          <w:rtl/>
        </w:rPr>
        <w:t xml:space="preserve"> משרד החקלאות ברחבי הארץ, וזאת על פי תנאי המפרט למכרז (להלן</w:t>
      </w:r>
      <w:r w:rsidR="005461A0">
        <w:rPr>
          <w:rFonts w:cs="David" w:hint="cs"/>
          <w:sz w:val="24"/>
          <w:szCs w:val="24"/>
          <w:rtl/>
        </w:rPr>
        <w:t>:</w:t>
      </w:r>
      <w:r w:rsidRPr="005461A0">
        <w:rPr>
          <w:rFonts w:cs="David"/>
          <w:sz w:val="24"/>
          <w:szCs w:val="24"/>
          <w:rtl/>
        </w:rPr>
        <w:t xml:space="preserve"> </w:t>
      </w:r>
      <w:r w:rsidR="005461A0">
        <w:rPr>
          <w:rFonts w:cs="David" w:hint="cs"/>
          <w:sz w:val="24"/>
          <w:szCs w:val="24"/>
          <w:rtl/>
        </w:rPr>
        <w:t>"</w:t>
      </w:r>
      <w:r w:rsidRPr="005461A0">
        <w:rPr>
          <w:rFonts w:cs="David"/>
          <w:b/>
          <w:bCs/>
          <w:sz w:val="24"/>
          <w:szCs w:val="24"/>
          <w:rtl/>
        </w:rPr>
        <w:t>שירותי ה</w:t>
      </w:r>
      <w:r w:rsidR="001D6FEF" w:rsidRPr="005461A0">
        <w:rPr>
          <w:rFonts w:cs="David" w:hint="cs"/>
          <w:b/>
          <w:bCs/>
          <w:sz w:val="24"/>
          <w:szCs w:val="24"/>
          <w:rtl/>
        </w:rPr>
        <w:t>ניקיון</w:t>
      </w:r>
      <w:r w:rsidR="005461A0" w:rsidRPr="005461A0">
        <w:rPr>
          <w:rFonts w:cs="David" w:hint="cs"/>
          <w:sz w:val="24"/>
          <w:szCs w:val="24"/>
          <w:rtl/>
        </w:rPr>
        <w:t>"</w:t>
      </w:r>
      <w:r w:rsidRPr="005461A0">
        <w:rPr>
          <w:rFonts w:cs="David"/>
          <w:sz w:val="24"/>
          <w:szCs w:val="24"/>
          <w:rtl/>
        </w:rPr>
        <w:t>);</w:t>
      </w:r>
    </w:p>
    <w:p w14:paraId="6D207CA1" w14:textId="77777777" w:rsidR="00790222" w:rsidRPr="005461A0" w:rsidRDefault="00790222" w:rsidP="005461A0">
      <w:pPr>
        <w:tabs>
          <w:tab w:val="left" w:pos="805"/>
          <w:tab w:val="left" w:pos="4800"/>
          <w:tab w:val="left" w:pos="8160"/>
        </w:tabs>
        <w:bidi/>
        <w:spacing w:line="360" w:lineRule="auto"/>
        <w:ind w:left="805" w:hanging="709"/>
        <w:jc w:val="both"/>
        <w:rPr>
          <w:rFonts w:cs="David"/>
          <w:sz w:val="24"/>
          <w:szCs w:val="24"/>
          <w:rtl/>
        </w:rPr>
      </w:pPr>
      <w:r w:rsidRPr="000E4CCE">
        <w:rPr>
          <w:rFonts w:cs="David"/>
          <w:b/>
          <w:bCs/>
          <w:sz w:val="24"/>
          <w:szCs w:val="24"/>
          <w:rtl/>
        </w:rPr>
        <w:t>והואיל</w:t>
      </w:r>
      <w:r w:rsidRPr="005461A0">
        <w:rPr>
          <w:rFonts w:cs="David"/>
          <w:b/>
          <w:bCs/>
          <w:sz w:val="24"/>
          <w:szCs w:val="24"/>
          <w:rtl/>
        </w:rPr>
        <w:t xml:space="preserve"> </w:t>
      </w:r>
      <w:r w:rsidRPr="005461A0">
        <w:rPr>
          <w:rFonts w:cs="David"/>
          <w:b/>
          <w:bCs/>
          <w:sz w:val="24"/>
          <w:szCs w:val="24"/>
          <w:rtl/>
        </w:rPr>
        <w:tab/>
      </w:r>
      <w:r w:rsidRPr="005461A0">
        <w:rPr>
          <w:rFonts w:cs="David"/>
          <w:sz w:val="24"/>
          <w:szCs w:val="24"/>
          <w:rtl/>
        </w:rPr>
        <w:t>והמציע לאחר שעיין בכל הנחיות והוראות המפרט הגיש את הצעתו לביצוע השירותים בהתאם לתנאי הסכם זה;</w:t>
      </w:r>
    </w:p>
    <w:p w14:paraId="01EC998D" w14:textId="16261EAA" w:rsidR="00790222" w:rsidRPr="005461A0" w:rsidRDefault="00790222" w:rsidP="005461A0">
      <w:pPr>
        <w:tabs>
          <w:tab w:val="left" w:pos="805"/>
          <w:tab w:val="left" w:pos="4800"/>
          <w:tab w:val="left" w:pos="8160"/>
        </w:tabs>
        <w:bidi/>
        <w:spacing w:line="360" w:lineRule="auto"/>
        <w:ind w:left="805" w:hanging="709"/>
        <w:jc w:val="both"/>
        <w:rPr>
          <w:rFonts w:cs="David"/>
          <w:b/>
          <w:bCs/>
          <w:sz w:val="24"/>
          <w:szCs w:val="24"/>
          <w:rtl/>
        </w:rPr>
      </w:pPr>
      <w:r w:rsidRPr="000E4CCE">
        <w:rPr>
          <w:rFonts w:cs="David"/>
          <w:b/>
          <w:bCs/>
          <w:sz w:val="24"/>
          <w:szCs w:val="24"/>
          <w:rtl/>
        </w:rPr>
        <w:t xml:space="preserve">והואיל </w:t>
      </w:r>
      <w:r w:rsidRPr="005461A0">
        <w:rPr>
          <w:rFonts w:cs="David"/>
          <w:b/>
          <w:bCs/>
          <w:sz w:val="24"/>
          <w:szCs w:val="24"/>
          <w:rtl/>
        </w:rPr>
        <w:tab/>
      </w:r>
      <w:r w:rsidRPr="005461A0">
        <w:rPr>
          <w:rFonts w:cs="David"/>
          <w:sz w:val="24"/>
          <w:szCs w:val="24"/>
          <w:rtl/>
        </w:rPr>
        <w:t xml:space="preserve">ולאחר בדיקה ובחינה של הצעת הספק ועל בסיס נכונות הצהרותיו ובהתבסס על הנתונים שבהצעתו, הצעת המציע </w:t>
      </w:r>
      <w:r w:rsidR="00B67811">
        <w:rPr>
          <w:rFonts w:cs="David" w:hint="cs"/>
          <w:sz w:val="24"/>
          <w:szCs w:val="24"/>
          <w:rtl/>
        </w:rPr>
        <w:t xml:space="preserve">למתן השירותים בסל 1 / סל 2 / שני הסלים (מחק את המיותר) </w:t>
      </w:r>
      <w:r w:rsidRPr="005461A0">
        <w:rPr>
          <w:rFonts w:cs="David"/>
          <w:sz w:val="24"/>
          <w:szCs w:val="24"/>
          <w:rtl/>
        </w:rPr>
        <w:t>נתקבלה על דעת ועדת המכרזים של משרד החקלאות ופיתוח הכפר,</w:t>
      </w:r>
      <w:r w:rsidR="0043213B" w:rsidRPr="005461A0">
        <w:rPr>
          <w:rFonts w:cs="David" w:hint="cs"/>
          <w:sz w:val="24"/>
          <w:szCs w:val="24"/>
          <w:rtl/>
        </w:rPr>
        <w:t xml:space="preserve"> </w:t>
      </w:r>
      <w:r w:rsidRPr="005461A0">
        <w:rPr>
          <w:rFonts w:cs="David"/>
          <w:sz w:val="24"/>
          <w:szCs w:val="24"/>
          <w:rtl/>
        </w:rPr>
        <w:t xml:space="preserve">והממשלה הודיעה למציע על קבלת הצעתו לספק לה שירותי </w:t>
      </w:r>
      <w:r w:rsidR="001D6FEF" w:rsidRPr="005461A0">
        <w:rPr>
          <w:rFonts w:cs="David" w:hint="cs"/>
          <w:sz w:val="24"/>
          <w:szCs w:val="24"/>
          <w:rtl/>
        </w:rPr>
        <w:t>ניקיון</w:t>
      </w:r>
      <w:r w:rsidRPr="005461A0">
        <w:rPr>
          <w:rFonts w:cs="David"/>
          <w:sz w:val="24"/>
          <w:szCs w:val="24"/>
          <w:rtl/>
        </w:rPr>
        <w:t xml:space="preserve"> כמפורט בהודעת הממשלה המצורפת כחלק בלתי נפרד מהסכם זה ובהתאם לתנאי הסכם זה.</w:t>
      </w:r>
    </w:p>
    <w:p w14:paraId="5041651E" w14:textId="146FF274" w:rsidR="00790222" w:rsidRPr="005461A0" w:rsidRDefault="00790222" w:rsidP="005461A0">
      <w:pPr>
        <w:tabs>
          <w:tab w:val="left" w:pos="805"/>
          <w:tab w:val="left" w:pos="4800"/>
          <w:tab w:val="left" w:pos="8160"/>
        </w:tabs>
        <w:bidi/>
        <w:spacing w:line="360" w:lineRule="auto"/>
        <w:ind w:left="805" w:hanging="709"/>
        <w:jc w:val="both"/>
        <w:rPr>
          <w:rFonts w:cs="David"/>
          <w:b/>
          <w:bCs/>
          <w:sz w:val="24"/>
          <w:szCs w:val="24"/>
          <w:rtl/>
        </w:rPr>
      </w:pPr>
      <w:r w:rsidRPr="000E4CCE">
        <w:rPr>
          <w:rFonts w:cs="David"/>
          <w:b/>
          <w:bCs/>
          <w:sz w:val="24"/>
          <w:szCs w:val="24"/>
          <w:rtl/>
        </w:rPr>
        <w:t>והואיל</w:t>
      </w:r>
      <w:r w:rsidRPr="005461A0">
        <w:rPr>
          <w:rFonts w:cs="David"/>
          <w:b/>
          <w:bCs/>
          <w:sz w:val="24"/>
          <w:szCs w:val="24"/>
          <w:rtl/>
        </w:rPr>
        <w:t xml:space="preserve"> </w:t>
      </w:r>
      <w:r w:rsidRPr="005461A0">
        <w:rPr>
          <w:rFonts w:cs="David"/>
          <w:sz w:val="24"/>
          <w:szCs w:val="24"/>
          <w:rtl/>
        </w:rPr>
        <w:t>וכתנאי מוקדם לקבלת הצעת הספק נקבע כי ייחתם הסכם בין הממשלה לבין הספק ובו יפורטו התנאים, ההסכמות וההוראות בקשר עם השירותים;</w:t>
      </w:r>
    </w:p>
    <w:p w14:paraId="77D117AC" w14:textId="25B50457" w:rsidR="00790222" w:rsidRPr="005461A0" w:rsidRDefault="00790222" w:rsidP="005461A0">
      <w:pPr>
        <w:tabs>
          <w:tab w:val="left" w:pos="805"/>
          <w:tab w:val="left" w:pos="4800"/>
          <w:tab w:val="left" w:pos="8160"/>
        </w:tabs>
        <w:bidi/>
        <w:spacing w:line="360" w:lineRule="auto"/>
        <w:ind w:left="805" w:hanging="709"/>
        <w:jc w:val="both"/>
        <w:rPr>
          <w:rFonts w:cs="David"/>
          <w:sz w:val="24"/>
          <w:szCs w:val="24"/>
          <w:rtl/>
        </w:rPr>
      </w:pPr>
      <w:r w:rsidRPr="000E4CCE">
        <w:rPr>
          <w:rFonts w:cs="David"/>
          <w:b/>
          <w:bCs/>
          <w:sz w:val="24"/>
          <w:szCs w:val="24"/>
          <w:rtl/>
        </w:rPr>
        <w:t>והואיל</w:t>
      </w:r>
      <w:r w:rsidRPr="005461A0">
        <w:rPr>
          <w:rFonts w:cs="David" w:hint="cs"/>
          <w:b/>
          <w:bCs/>
          <w:sz w:val="24"/>
          <w:szCs w:val="24"/>
          <w:rtl/>
        </w:rPr>
        <w:t xml:space="preserve"> </w:t>
      </w:r>
      <w:r w:rsidR="005461A0">
        <w:rPr>
          <w:rFonts w:cs="David" w:hint="cs"/>
          <w:sz w:val="24"/>
          <w:szCs w:val="24"/>
          <w:rtl/>
        </w:rPr>
        <w:t xml:space="preserve"> </w:t>
      </w:r>
      <w:r w:rsidRPr="005461A0">
        <w:rPr>
          <w:rFonts w:cs="David"/>
          <w:sz w:val="24"/>
          <w:szCs w:val="24"/>
          <w:rtl/>
        </w:rPr>
        <w:t>והצדדים מעוניינים להעלות על הכתב את הסכמותיהם, זכויותיהם וחיוביהם בקשר עם השירותים והנובע מכך;</w:t>
      </w:r>
    </w:p>
    <w:p w14:paraId="5151AAEE" w14:textId="77777777" w:rsidR="00790222" w:rsidRPr="005461A0" w:rsidRDefault="00790222" w:rsidP="005461A0">
      <w:pPr>
        <w:bidi/>
        <w:spacing w:line="360" w:lineRule="auto"/>
        <w:ind w:left="2160"/>
        <w:jc w:val="both"/>
        <w:rPr>
          <w:rFonts w:cs="David"/>
          <w:b/>
          <w:bCs/>
          <w:sz w:val="24"/>
          <w:szCs w:val="24"/>
          <w:u w:val="single"/>
          <w:rtl/>
        </w:rPr>
      </w:pPr>
      <w:r w:rsidRPr="005461A0">
        <w:rPr>
          <w:rFonts w:cs="David"/>
          <w:b/>
          <w:bCs/>
          <w:sz w:val="24"/>
          <w:szCs w:val="24"/>
          <w:u w:val="single"/>
          <w:rtl/>
        </w:rPr>
        <w:t>אי לכך הוצהר, הוסכם והותנה בין הצדדים כדלקמן:</w:t>
      </w:r>
    </w:p>
    <w:p w14:paraId="2BE4C7A2" w14:textId="77777777" w:rsidR="00790222" w:rsidRPr="006201B6" w:rsidRDefault="00790222" w:rsidP="008231A8">
      <w:pPr>
        <w:pStyle w:val="a4"/>
        <w:numPr>
          <w:ilvl w:val="0"/>
          <w:numId w:val="52"/>
        </w:numPr>
        <w:bidi/>
        <w:spacing w:after="0" w:line="360" w:lineRule="auto"/>
        <w:jc w:val="both"/>
        <w:rPr>
          <w:rFonts w:cs="David"/>
          <w:b/>
          <w:bCs/>
          <w:sz w:val="24"/>
          <w:szCs w:val="24"/>
        </w:rPr>
      </w:pPr>
      <w:r w:rsidRPr="006201B6">
        <w:rPr>
          <w:rFonts w:cs="David"/>
          <w:b/>
          <w:bCs/>
          <w:sz w:val="24"/>
          <w:szCs w:val="24"/>
          <w:rtl/>
        </w:rPr>
        <w:t>מבוא ונספחים</w:t>
      </w:r>
      <w:r w:rsidRPr="006201B6">
        <w:rPr>
          <w:rFonts w:cs="David" w:hint="cs"/>
          <w:b/>
          <w:bCs/>
          <w:sz w:val="24"/>
          <w:szCs w:val="24"/>
          <w:rtl/>
        </w:rPr>
        <w:t>:</w:t>
      </w:r>
    </w:p>
    <w:p w14:paraId="02CB6194" w14:textId="2C7439ED" w:rsidR="00790222" w:rsidRPr="006201B6" w:rsidRDefault="00790222" w:rsidP="005461A0">
      <w:pPr>
        <w:pStyle w:val="a4"/>
        <w:numPr>
          <w:ilvl w:val="1"/>
          <w:numId w:val="52"/>
        </w:numPr>
        <w:tabs>
          <w:tab w:val="left" w:pos="805"/>
        </w:tabs>
        <w:bidi/>
        <w:spacing w:after="0" w:line="360" w:lineRule="auto"/>
        <w:ind w:left="805" w:hanging="425"/>
        <w:jc w:val="both"/>
        <w:rPr>
          <w:rFonts w:cs="David"/>
          <w:sz w:val="24"/>
          <w:szCs w:val="24"/>
        </w:rPr>
      </w:pPr>
      <w:r w:rsidRPr="006201B6">
        <w:rPr>
          <w:rFonts w:cs="David"/>
          <w:sz w:val="24"/>
          <w:szCs w:val="24"/>
          <w:rtl/>
        </w:rPr>
        <w:t xml:space="preserve">המבוא להסכם זה על כל הצהרותיו וקביעותיו </w:t>
      </w:r>
      <w:r w:rsidR="005461A0">
        <w:rPr>
          <w:rFonts w:cs="David" w:hint="cs"/>
          <w:sz w:val="24"/>
          <w:szCs w:val="24"/>
          <w:rtl/>
        </w:rPr>
        <w:t xml:space="preserve">ונספחיו שלהלן </w:t>
      </w:r>
      <w:r w:rsidRPr="006201B6">
        <w:rPr>
          <w:rFonts w:cs="David"/>
          <w:sz w:val="24"/>
          <w:szCs w:val="24"/>
          <w:rtl/>
        </w:rPr>
        <w:t>מהווה חלק בלתי נפרד ממנו ויקרא עמו בד בבד</w:t>
      </w:r>
      <w:r w:rsidR="005461A0">
        <w:rPr>
          <w:rFonts w:cs="David" w:hint="cs"/>
          <w:sz w:val="24"/>
          <w:szCs w:val="24"/>
          <w:rtl/>
        </w:rPr>
        <w:t>:</w:t>
      </w:r>
    </w:p>
    <w:p w14:paraId="4F6B286E" w14:textId="616B6675" w:rsidR="00790222" w:rsidRPr="006201B6" w:rsidRDefault="00790222" w:rsidP="005461A0">
      <w:pPr>
        <w:pStyle w:val="a4"/>
        <w:numPr>
          <w:ilvl w:val="2"/>
          <w:numId w:val="52"/>
        </w:numPr>
        <w:bidi/>
        <w:spacing w:after="0" w:line="360" w:lineRule="auto"/>
        <w:ind w:left="1372"/>
        <w:jc w:val="both"/>
        <w:rPr>
          <w:rFonts w:cs="David"/>
          <w:sz w:val="24"/>
          <w:szCs w:val="24"/>
        </w:rPr>
      </w:pPr>
      <w:r w:rsidRPr="006201B6">
        <w:rPr>
          <w:rFonts w:cs="David" w:hint="cs"/>
          <w:sz w:val="24"/>
          <w:szCs w:val="24"/>
          <w:rtl/>
        </w:rPr>
        <w:t>ערבות</w:t>
      </w:r>
      <w:r w:rsidRPr="006201B6">
        <w:rPr>
          <w:rFonts w:cs="David"/>
          <w:sz w:val="24"/>
          <w:szCs w:val="24"/>
          <w:rtl/>
        </w:rPr>
        <w:t xml:space="preserve"> </w:t>
      </w:r>
      <w:r w:rsidRPr="006201B6">
        <w:rPr>
          <w:rFonts w:cs="David" w:hint="cs"/>
          <w:sz w:val="24"/>
          <w:szCs w:val="24"/>
          <w:rtl/>
        </w:rPr>
        <w:t>ביצוע</w:t>
      </w:r>
      <w:r w:rsidRPr="006201B6">
        <w:rPr>
          <w:rFonts w:cs="David"/>
          <w:sz w:val="24"/>
          <w:szCs w:val="24"/>
          <w:rtl/>
        </w:rPr>
        <w:t xml:space="preserve"> </w:t>
      </w:r>
      <w:r w:rsidR="005461A0">
        <w:rPr>
          <w:rFonts w:cs="David" w:hint="cs"/>
          <w:sz w:val="24"/>
          <w:szCs w:val="24"/>
          <w:rtl/>
        </w:rPr>
        <w:t xml:space="preserve">- </w:t>
      </w:r>
      <w:r w:rsidRPr="006201B6">
        <w:rPr>
          <w:rFonts w:cs="David" w:hint="cs"/>
          <w:sz w:val="24"/>
          <w:szCs w:val="24"/>
          <w:rtl/>
        </w:rPr>
        <w:t>נספח</w:t>
      </w:r>
      <w:r w:rsidRPr="006201B6">
        <w:rPr>
          <w:rFonts w:cs="David"/>
          <w:sz w:val="24"/>
          <w:szCs w:val="24"/>
          <w:rtl/>
        </w:rPr>
        <w:t xml:space="preserve"> </w:t>
      </w:r>
      <w:r w:rsidR="005461A0">
        <w:rPr>
          <w:rFonts w:cs="David" w:hint="cs"/>
          <w:sz w:val="24"/>
          <w:szCs w:val="24"/>
          <w:rtl/>
        </w:rPr>
        <w:t>1.</w:t>
      </w:r>
    </w:p>
    <w:p w14:paraId="5CFAF09C" w14:textId="5E333063" w:rsidR="00790222" w:rsidRPr="006201B6" w:rsidRDefault="00790222" w:rsidP="005461A0">
      <w:pPr>
        <w:pStyle w:val="a4"/>
        <w:numPr>
          <w:ilvl w:val="2"/>
          <w:numId w:val="52"/>
        </w:numPr>
        <w:bidi/>
        <w:spacing w:after="0" w:line="360" w:lineRule="auto"/>
        <w:ind w:left="1372"/>
        <w:jc w:val="both"/>
        <w:rPr>
          <w:rFonts w:cs="David"/>
          <w:sz w:val="24"/>
          <w:szCs w:val="24"/>
        </w:rPr>
      </w:pPr>
      <w:r w:rsidRPr="006201B6">
        <w:rPr>
          <w:rFonts w:cs="David" w:hint="cs"/>
          <w:sz w:val="24"/>
          <w:szCs w:val="24"/>
          <w:rtl/>
        </w:rPr>
        <w:t>אישור</w:t>
      </w:r>
      <w:r w:rsidRPr="006201B6">
        <w:rPr>
          <w:rFonts w:cs="David"/>
          <w:sz w:val="24"/>
          <w:szCs w:val="24"/>
          <w:rtl/>
        </w:rPr>
        <w:t xml:space="preserve"> </w:t>
      </w:r>
      <w:r w:rsidRPr="006201B6">
        <w:rPr>
          <w:rFonts w:cs="David" w:hint="cs"/>
          <w:sz w:val="24"/>
          <w:szCs w:val="24"/>
          <w:rtl/>
        </w:rPr>
        <w:t>קיום</w:t>
      </w:r>
      <w:r w:rsidRPr="006201B6">
        <w:rPr>
          <w:rFonts w:cs="David"/>
          <w:sz w:val="24"/>
          <w:szCs w:val="24"/>
          <w:rtl/>
        </w:rPr>
        <w:t xml:space="preserve"> </w:t>
      </w:r>
      <w:r w:rsidRPr="006201B6">
        <w:rPr>
          <w:rFonts w:cs="David" w:hint="cs"/>
          <w:sz w:val="24"/>
          <w:szCs w:val="24"/>
          <w:rtl/>
        </w:rPr>
        <w:t>ביטוחים</w:t>
      </w:r>
      <w:r w:rsidR="005461A0">
        <w:rPr>
          <w:rFonts w:cs="David" w:hint="cs"/>
          <w:sz w:val="24"/>
          <w:szCs w:val="24"/>
          <w:rtl/>
        </w:rPr>
        <w:t xml:space="preserve"> - </w:t>
      </w:r>
      <w:r w:rsidRPr="006201B6">
        <w:rPr>
          <w:rFonts w:cs="David" w:hint="cs"/>
          <w:sz w:val="24"/>
          <w:szCs w:val="24"/>
          <w:rtl/>
        </w:rPr>
        <w:t>נספח</w:t>
      </w:r>
      <w:r w:rsidRPr="006201B6">
        <w:rPr>
          <w:rFonts w:cs="David"/>
          <w:sz w:val="24"/>
          <w:szCs w:val="24"/>
          <w:rtl/>
        </w:rPr>
        <w:t xml:space="preserve"> 2</w:t>
      </w:r>
      <w:r w:rsidR="005461A0">
        <w:rPr>
          <w:rFonts w:cs="David" w:hint="cs"/>
          <w:sz w:val="24"/>
          <w:szCs w:val="24"/>
          <w:rtl/>
        </w:rPr>
        <w:t>.</w:t>
      </w:r>
    </w:p>
    <w:p w14:paraId="21ED69B0" w14:textId="20F771F5" w:rsidR="00790222" w:rsidRPr="006201B6" w:rsidRDefault="00790222" w:rsidP="005461A0">
      <w:pPr>
        <w:pStyle w:val="a4"/>
        <w:numPr>
          <w:ilvl w:val="2"/>
          <w:numId w:val="52"/>
        </w:numPr>
        <w:bidi/>
        <w:spacing w:after="0" w:line="360" w:lineRule="auto"/>
        <w:ind w:left="1372"/>
        <w:jc w:val="both"/>
        <w:rPr>
          <w:rFonts w:cs="David"/>
          <w:sz w:val="24"/>
          <w:szCs w:val="24"/>
        </w:rPr>
      </w:pPr>
      <w:r w:rsidRPr="006201B6">
        <w:rPr>
          <w:rFonts w:cs="David" w:hint="cs"/>
          <w:sz w:val="24"/>
          <w:szCs w:val="24"/>
          <w:rtl/>
        </w:rPr>
        <w:t>הצהרה בדבר תשלום שכר מינימום והיעדר הפרות בדיני עבודה</w:t>
      </w:r>
      <w:r w:rsidR="005461A0">
        <w:rPr>
          <w:rFonts w:cs="David" w:hint="cs"/>
          <w:sz w:val="24"/>
          <w:szCs w:val="24"/>
          <w:rtl/>
        </w:rPr>
        <w:t xml:space="preserve"> - </w:t>
      </w:r>
      <w:r w:rsidRPr="006201B6">
        <w:rPr>
          <w:rFonts w:cs="David" w:hint="cs"/>
          <w:sz w:val="24"/>
          <w:szCs w:val="24"/>
          <w:rtl/>
        </w:rPr>
        <w:t>נספח 3</w:t>
      </w:r>
      <w:r w:rsidR="005461A0">
        <w:rPr>
          <w:rFonts w:cs="David" w:hint="cs"/>
          <w:sz w:val="24"/>
          <w:szCs w:val="24"/>
          <w:rtl/>
        </w:rPr>
        <w:t>.</w:t>
      </w:r>
    </w:p>
    <w:p w14:paraId="2BFC56B0" w14:textId="358E4CCD" w:rsidR="00790222" w:rsidRPr="006201B6" w:rsidRDefault="00790222" w:rsidP="005461A0">
      <w:pPr>
        <w:pStyle w:val="a4"/>
        <w:numPr>
          <w:ilvl w:val="2"/>
          <w:numId w:val="52"/>
        </w:numPr>
        <w:bidi/>
        <w:spacing w:after="0" w:line="360" w:lineRule="auto"/>
        <w:ind w:left="1372"/>
        <w:jc w:val="both"/>
        <w:rPr>
          <w:rFonts w:cs="David"/>
          <w:sz w:val="24"/>
          <w:szCs w:val="24"/>
        </w:rPr>
      </w:pPr>
      <w:r w:rsidRPr="006201B6">
        <w:rPr>
          <w:rFonts w:cs="David" w:hint="cs"/>
          <w:sz w:val="24"/>
          <w:szCs w:val="24"/>
          <w:rtl/>
        </w:rPr>
        <w:t>מסמכי</w:t>
      </w:r>
      <w:r w:rsidRPr="006201B6">
        <w:rPr>
          <w:rFonts w:cs="David"/>
          <w:sz w:val="24"/>
          <w:szCs w:val="24"/>
          <w:rtl/>
        </w:rPr>
        <w:t xml:space="preserve"> </w:t>
      </w:r>
      <w:r w:rsidRPr="006201B6">
        <w:rPr>
          <w:rFonts w:cs="David" w:hint="cs"/>
          <w:sz w:val="24"/>
          <w:szCs w:val="24"/>
          <w:rtl/>
        </w:rPr>
        <w:t>המכרז</w:t>
      </w:r>
      <w:r w:rsidRPr="006201B6">
        <w:rPr>
          <w:rFonts w:cs="David"/>
          <w:sz w:val="24"/>
          <w:szCs w:val="24"/>
          <w:rtl/>
        </w:rPr>
        <w:t xml:space="preserve"> </w:t>
      </w:r>
      <w:r w:rsidR="005461A0">
        <w:rPr>
          <w:rFonts w:cs="David" w:hint="cs"/>
          <w:sz w:val="24"/>
          <w:szCs w:val="24"/>
          <w:rtl/>
        </w:rPr>
        <w:t xml:space="preserve">- </w:t>
      </w:r>
      <w:r w:rsidRPr="006201B6">
        <w:rPr>
          <w:rFonts w:cs="David" w:hint="cs"/>
          <w:sz w:val="24"/>
          <w:szCs w:val="24"/>
          <w:rtl/>
        </w:rPr>
        <w:t>נספח</w:t>
      </w:r>
      <w:r w:rsidRPr="006201B6">
        <w:rPr>
          <w:rFonts w:cs="David"/>
          <w:sz w:val="24"/>
          <w:szCs w:val="24"/>
          <w:rtl/>
        </w:rPr>
        <w:t xml:space="preserve"> </w:t>
      </w:r>
      <w:r w:rsidRPr="006201B6">
        <w:rPr>
          <w:rFonts w:cs="David" w:hint="cs"/>
          <w:sz w:val="24"/>
          <w:szCs w:val="24"/>
          <w:rtl/>
        </w:rPr>
        <w:t>4</w:t>
      </w:r>
      <w:r w:rsidRPr="006201B6">
        <w:rPr>
          <w:rFonts w:cs="David"/>
          <w:sz w:val="24"/>
          <w:szCs w:val="24"/>
          <w:rtl/>
        </w:rPr>
        <w:t>.</w:t>
      </w:r>
    </w:p>
    <w:p w14:paraId="0A9657F0" w14:textId="3C807200" w:rsidR="00790222" w:rsidRPr="006201B6" w:rsidRDefault="00790222" w:rsidP="005461A0">
      <w:pPr>
        <w:pStyle w:val="a4"/>
        <w:numPr>
          <w:ilvl w:val="2"/>
          <w:numId w:val="52"/>
        </w:numPr>
        <w:bidi/>
        <w:spacing w:after="0" w:line="360" w:lineRule="auto"/>
        <w:ind w:left="1372"/>
        <w:jc w:val="both"/>
        <w:rPr>
          <w:rFonts w:cs="David"/>
          <w:sz w:val="24"/>
          <w:szCs w:val="24"/>
        </w:rPr>
      </w:pPr>
      <w:r w:rsidRPr="006201B6">
        <w:rPr>
          <w:rFonts w:cs="David" w:hint="cs"/>
          <w:sz w:val="24"/>
          <w:szCs w:val="24"/>
          <w:rtl/>
        </w:rPr>
        <w:lastRenderedPageBreak/>
        <w:t>הצעת</w:t>
      </w:r>
      <w:r w:rsidRPr="006201B6">
        <w:rPr>
          <w:rFonts w:cs="David"/>
          <w:sz w:val="24"/>
          <w:szCs w:val="24"/>
          <w:rtl/>
        </w:rPr>
        <w:t xml:space="preserve"> </w:t>
      </w:r>
      <w:r w:rsidRPr="006201B6">
        <w:rPr>
          <w:rFonts w:cs="David" w:hint="cs"/>
          <w:sz w:val="24"/>
          <w:szCs w:val="24"/>
          <w:rtl/>
        </w:rPr>
        <w:t>מחיר</w:t>
      </w:r>
      <w:r w:rsidRPr="006201B6">
        <w:rPr>
          <w:rFonts w:cs="David"/>
          <w:sz w:val="24"/>
          <w:szCs w:val="24"/>
          <w:rtl/>
        </w:rPr>
        <w:t xml:space="preserve"> </w:t>
      </w:r>
      <w:r w:rsidRPr="006201B6">
        <w:rPr>
          <w:rFonts w:cs="David" w:hint="cs"/>
          <w:sz w:val="24"/>
          <w:szCs w:val="24"/>
          <w:rtl/>
        </w:rPr>
        <w:t>שהגיש</w:t>
      </w:r>
      <w:r w:rsidRPr="006201B6">
        <w:rPr>
          <w:rFonts w:cs="David"/>
          <w:sz w:val="24"/>
          <w:szCs w:val="24"/>
          <w:rtl/>
        </w:rPr>
        <w:t xml:space="preserve"> </w:t>
      </w:r>
      <w:r w:rsidRPr="006201B6">
        <w:rPr>
          <w:rFonts w:cs="David" w:hint="cs"/>
          <w:sz w:val="24"/>
          <w:szCs w:val="24"/>
          <w:rtl/>
        </w:rPr>
        <w:t>הספק</w:t>
      </w:r>
      <w:r w:rsidRPr="006201B6">
        <w:rPr>
          <w:rFonts w:cs="David"/>
          <w:sz w:val="24"/>
          <w:szCs w:val="24"/>
          <w:rtl/>
        </w:rPr>
        <w:t xml:space="preserve"> </w:t>
      </w:r>
      <w:r w:rsidR="005461A0">
        <w:rPr>
          <w:rFonts w:cs="David" w:hint="cs"/>
          <w:sz w:val="24"/>
          <w:szCs w:val="24"/>
          <w:rtl/>
        </w:rPr>
        <w:t>-</w:t>
      </w:r>
      <w:r w:rsidRPr="006201B6">
        <w:rPr>
          <w:rFonts w:cs="David" w:hint="cs"/>
          <w:sz w:val="24"/>
          <w:szCs w:val="24"/>
          <w:rtl/>
        </w:rPr>
        <w:t>נספח</w:t>
      </w:r>
      <w:r w:rsidRPr="006201B6">
        <w:rPr>
          <w:rFonts w:cs="David"/>
          <w:sz w:val="24"/>
          <w:szCs w:val="24"/>
          <w:rtl/>
        </w:rPr>
        <w:t xml:space="preserve"> </w:t>
      </w:r>
      <w:r w:rsidRPr="006201B6">
        <w:rPr>
          <w:rFonts w:cs="David" w:hint="cs"/>
          <w:sz w:val="24"/>
          <w:szCs w:val="24"/>
          <w:rtl/>
        </w:rPr>
        <w:t>5</w:t>
      </w:r>
      <w:r w:rsidRPr="006201B6">
        <w:rPr>
          <w:rFonts w:cs="David"/>
          <w:sz w:val="24"/>
          <w:szCs w:val="24"/>
          <w:rtl/>
        </w:rPr>
        <w:t>.</w:t>
      </w:r>
    </w:p>
    <w:p w14:paraId="44B835EE" w14:textId="37AFFC32" w:rsidR="00790222" w:rsidRPr="006201B6" w:rsidRDefault="00790222" w:rsidP="005461A0">
      <w:pPr>
        <w:pStyle w:val="a4"/>
        <w:numPr>
          <w:ilvl w:val="2"/>
          <w:numId w:val="52"/>
        </w:numPr>
        <w:bidi/>
        <w:spacing w:after="0" w:line="360" w:lineRule="auto"/>
        <w:ind w:left="1372"/>
        <w:jc w:val="both"/>
        <w:rPr>
          <w:rFonts w:cs="David"/>
          <w:sz w:val="24"/>
          <w:szCs w:val="24"/>
        </w:rPr>
      </w:pPr>
      <w:r w:rsidRPr="006201B6">
        <w:rPr>
          <w:rFonts w:cs="David" w:hint="cs"/>
          <w:sz w:val="24"/>
          <w:szCs w:val="24"/>
          <w:rtl/>
        </w:rPr>
        <w:t>החלטת</w:t>
      </w:r>
      <w:r w:rsidRPr="006201B6">
        <w:rPr>
          <w:rFonts w:cs="David"/>
          <w:sz w:val="24"/>
          <w:szCs w:val="24"/>
          <w:rtl/>
        </w:rPr>
        <w:t xml:space="preserve"> </w:t>
      </w:r>
      <w:r w:rsidRPr="006201B6">
        <w:rPr>
          <w:rFonts w:cs="David" w:hint="cs"/>
          <w:sz w:val="24"/>
          <w:szCs w:val="24"/>
          <w:rtl/>
        </w:rPr>
        <w:t>ועדת</w:t>
      </w:r>
      <w:r w:rsidRPr="006201B6">
        <w:rPr>
          <w:rFonts w:cs="David"/>
          <w:sz w:val="24"/>
          <w:szCs w:val="24"/>
          <w:rtl/>
        </w:rPr>
        <w:t xml:space="preserve"> </w:t>
      </w:r>
      <w:r w:rsidRPr="006201B6">
        <w:rPr>
          <w:rFonts w:cs="David" w:hint="cs"/>
          <w:sz w:val="24"/>
          <w:szCs w:val="24"/>
          <w:rtl/>
        </w:rPr>
        <w:t>המכרזים</w:t>
      </w:r>
      <w:r w:rsidRPr="006201B6">
        <w:rPr>
          <w:rFonts w:cs="David"/>
          <w:sz w:val="24"/>
          <w:szCs w:val="24"/>
          <w:rtl/>
        </w:rPr>
        <w:t xml:space="preserve"> </w:t>
      </w:r>
      <w:r w:rsidRPr="006201B6">
        <w:rPr>
          <w:rFonts w:cs="David" w:hint="cs"/>
          <w:sz w:val="24"/>
          <w:szCs w:val="24"/>
          <w:rtl/>
        </w:rPr>
        <w:t>מיום</w:t>
      </w:r>
      <w:r w:rsidRPr="006201B6">
        <w:rPr>
          <w:rFonts w:cs="David"/>
          <w:sz w:val="24"/>
          <w:szCs w:val="24"/>
          <w:rtl/>
        </w:rPr>
        <w:t xml:space="preserve"> ________</w:t>
      </w:r>
      <w:r w:rsidRPr="006201B6">
        <w:rPr>
          <w:rFonts w:cs="David" w:hint="cs"/>
          <w:sz w:val="24"/>
          <w:szCs w:val="24"/>
          <w:rtl/>
        </w:rPr>
        <w:t>לבחירת</w:t>
      </w:r>
      <w:r w:rsidRPr="006201B6">
        <w:rPr>
          <w:rFonts w:cs="David"/>
          <w:sz w:val="24"/>
          <w:szCs w:val="24"/>
          <w:rtl/>
        </w:rPr>
        <w:t xml:space="preserve"> </w:t>
      </w:r>
      <w:r w:rsidRPr="006201B6">
        <w:rPr>
          <w:rFonts w:cs="David" w:hint="cs"/>
          <w:sz w:val="24"/>
          <w:szCs w:val="24"/>
          <w:rtl/>
        </w:rPr>
        <w:t>הספק</w:t>
      </w:r>
      <w:r w:rsidRPr="006201B6">
        <w:rPr>
          <w:rFonts w:cs="David"/>
          <w:sz w:val="24"/>
          <w:szCs w:val="24"/>
          <w:rtl/>
        </w:rPr>
        <w:t xml:space="preserve"> </w:t>
      </w:r>
      <w:r w:rsidRPr="006201B6">
        <w:rPr>
          <w:rFonts w:cs="David" w:hint="cs"/>
          <w:sz w:val="24"/>
          <w:szCs w:val="24"/>
          <w:rtl/>
        </w:rPr>
        <w:t>במכרז</w:t>
      </w:r>
      <w:r w:rsidRPr="006201B6">
        <w:rPr>
          <w:rFonts w:cs="David"/>
          <w:sz w:val="24"/>
          <w:szCs w:val="24"/>
          <w:rtl/>
        </w:rPr>
        <w:t xml:space="preserve"> </w:t>
      </w:r>
      <w:r w:rsidR="005461A0">
        <w:rPr>
          <w:rFonts w:cs="David" w:hint="cs"/>
          <w:sz w:val="24"/>
          <w:szCs w:val="24"/>
          <w:rtl/>
        </w:rPr>
        <w:t xml:space="preserve">- </w:t>
      </w:r>
      <w:r w:rsidRPr="006201B6">
        <w:rPr>
          <w:rFonts w:cs="David" w:hint="cs"/>
          <w:sz w:val="24"/>
          <w:szCs w:val="24"/>
          <w:rtl/>
        </w:rPr>
        <w:t>נספח</w:t>
      </w:r>
      <w:r w:rsidRPr="006201B6">
        <w:rPr>
          <w:rFonts w:cs="David"/>
          <w:sz w:val="24"/>
          <w:szCs w:val="24"/>
          <w:rtl/>
        </w:rPr>
        <w:t xml:space="preserve"> </w:t>
      </w:r>
      <w:r w:rsidRPr="006201B6">
        <w:rPr>
          <w:rFonts w:cs="David" w:hint="cs"/>
          <w:sz w:val="24"/>
          <w:szCs w:val="24"/>
          <w:rtl/>
        </w:rPr>
        <w:t>6</w:t>
      </w:r>
      <w:r w:rsidRPr="006201B6">
        <w:rPr>
          <w:rFonts w:cs="David"/>
          <w:sz w:val="24"/>
          <w:szCs w:val="24"/>
          <w:rtl/>
        </w:rPr>
        <w:t>.</w:t>
      </w:r>
    </w:p>
    <w:p w14:paraId="69F9B796" w14:textId="77777777" w:rsidR="00790222" w:rsidRPr="006201B6" w:rsidRDefault="00790222" w:rsidP="005461A0">
      <w:pPr>
        <w:pStyle w:val="a4"/>
        <w:numPr>
          <w:ilvl w:val="1"/>
          <w:numId w:val="52"/>
        </w:numPr>
        <w:tabs>
          <w:tab w:val="left" w:pos="805"/>
        </w:tabs>
        <w:bidi/>
        <w:spacing w:after="0" w:line="360" w:lineRule="auto"/>
        <w:ind w:left="805" w:hanging="425"/>
        <w:jc w:val="both"/>
        <w:rPr>
          <w:rFonts w:cs="David"/>
          <w:sz w:val="24"/>
          <w:szCs w:val="24"/>
        </w:rPr>
      </w:pPr>
      <w:r w:rsidRPr="006201B6">
        <w:rPr>
          <w:rFonts w:cs="David"/>
          <w:sz w:val="24"/>
          <w:szCs w:val="24"/>
          <w:rtl/>
        </w:rPr>
        <w:t>במקרה של סתירה בין האמור במפרט לבין הצעת המציע יגבר האמור במפרט.</w:t>
      </w:r>
    </w:p>
    <w:p w14:paraId="52B79D57" w14:textId="77777777" w:rsidR="00790222" w:rsidRPr="006201B6" w:rsidRDefault="00790222" w:rsidP="008231A8">
      <w:pPr>
        <w:pStyle w:val="a4"/>
        <w:numPr>
          <w:ilvl w:val="0"/>
          <w:numId w:val="52"/>
        </w:numPr>
        <w:bidi/>
        <w:spacing w:after="0" w:line="360" w:lineRule="auto"/>
        <w:jc w:val="both"/>
        <w:rPr>
          <w:rFonts w:cs="David"/>
          <w:b/>
          <w:bCs/>
          <w:sz w:val="24"/>
          <w:szCs w:val="24"/>
          <w:rtl/>
        </w:rPr>
      </w:pPr>
      <w:r w:rsidRPr="006201B6">
        <w:rPr>
          <w:rFonts w:cs="David"/>
          <w:b/>
          <w:bCs/>
          <w:sz w:val="24"/>
          <w:szCs w:val="24"/>
          <w:rtl/>
        </w:rPr>
        <w:t>הגדרות מונחים</w:t>
      </w:r>
      <w:r w:rsidRPr="006201B6">
        <w:rPr>
          <w:rFonts w:cs="David" w:hint="cs"/>
          <w:b/>
          <w:bCs/>
          <w:sz w:val="24"/>
          <w:szCs w:val="24"/>
          <w:rtl/>
        </w:rPr>
        <w:t>:</w:t>
      </w:r>
    </w:p>
    <w:p w14:paraId="691BE8FF" w14:textId="1570D02F" w:rsidR="00790222" w:rsidRPr="005461A0" w:rsidRDefault="005461A0" w:rsidP="005461A0">
      <w:pPr>
        <w:tabs>
          <w:tab w:val="left" w:pos="380"/>
        </w:tabs>
        <w:bidi/>
        <w:spacing w:after="0" w:line="360" w:lineRule="auto"/>
        <w:jc w:val="both"/>
        <w:rPr>
          <w:rFonts w:cs="David"/>
          <w:sz w:val="24"/>
          <w:szCs w:val="24"/>
          <w:rtl/>
        </w:rPr>
      </w:pPr>
      <w:r>
        <w:rPr>
          <w:rFonts w:cs="David"/>
          <w:sz w:val="24"/>
          <w:szCs w:val="24"/>
          <w:rtl/>
        </w:rPr>
        <w:tab/>
      </w:r>
      <w:r w:rsidR="00790222" w:rsidRPr="005461A0">
        <w:rPr>
          <w:rFonts w:cs="David"/>
          <w:sz w:val="24"/>
          <w:szCs w:val="24"/>
          <w:rtl/>
        </w:rPr>
        <w:t>לצורך הסכם זה יהיו למונחים הבאים ההגדרות כדלקמן:</w:t>
      </w:r>
    </w:p>
    <w:p w14:paraId="6EC66908" w14:textId="77777777" w:rsidR="00790222" w:rsidRPr="006201B6" w:rsidRDefault="00790222" w:rsidP="005461A0">
      <w:pPr>
        <w:pStyle w:val="a4"/>
        <w:numPr>
          <w:ilvl w:val="1"/>
          <w:numId w:val="52"/>
        </w:numPr>
        <w:tabs>
          <w:tab w:val="left" w:pos="805"/>
        </w:tabs>
        <w:bidi/>
        <w:spacing w:after="0" w:line="360" w:lineRule="auto"/>
        <w:ind w:left="805" w:hanging="425"/>
        <w:jc w:val="both"/>
        <w:rPr>
          <w:rFonts w:cs="David"/>
          <w:sz w:val="24"/>
          <w:szCs w:val="24"/>
        </w:rPr>
      </w:pPr>
      <w:r w:rsidRPr="005461A0">
        <w:rPr>
          <w:rFonts w:cs="David"/>
          <w:b/>
          <w:bCs/>
          <w:sz w:val="24"/>
          <w:szCs w:val="24"/>
          <w:rtl/>
        </w:rPr>
        <w:t xml:space="preserve">המפרט ו/או מסמכי המכרז </w:t>
      </w:r>
      <w:r w:rsidRPr="006201B6">
        <w:rPr>
          <w:rFonts w:cs="David"/>
          <w:sz w:val="24"/>
          <w:szCs w:val="24"/>
          <w:rtl/>
        </w:rPr>
        <w:t>- מסמך ההזמנה לקבלת הצעות על נספחיו לרבות השינויים ההבהרות ש</w:t>
      </w:r>
      <w:r w:rsidRPr="006201B6">
        <w:rPr>
          <w:rFonts w:cs="David" w:hint="cs"/>
          <w:sz w:val="24"/>
          <w:szCs w:val="24"/>
          <w:rtl/>
        </w:rPr>
        <w:t>י</w:t>
      </w:r>
      <w:r w:rsidRPr="006201B6">
        <w:rPr>
          <w:rFonts w:cs="David"/>
          <w:sz w:val="24"/>
          <w:szCs w:val="24"/>
          <w:rtl/>
        </w:rPr>
        <w:t xml:space="preserve">ינתנו על-ידי הממשלה במסגרת התשובות לספקים עובר  להגשת ההצעות. </w:t>
      </w:r>
    </w:p>
    <w:p w14:paraId="4CB85569" w14:textId="7A096751" w:rsidR="00790222" w:rsidRPr="006201B6" w:rsidRDefault="00790222" w:rsidP="005461A0">
      <w:pPr>
        <w:pStyle w:val="a4"/>
        <w:numPr>
          <w:ilvl w:val="1"/>
          <w:numId w:val="52"/>
        </w:numPr>
        <w:tabs>
          <w:tab w:val="left" w:pos="805"/>
        </w:tabs>
        <w:bidi/>
        <w:spacing w:after="0" w:line="360" w:lineRule="auto"/>
        <w:ind w:left="805" w:hanging="425"/>
        <w:jc w:val="both"/>
        <w:rPr>
          <w:rFonts w:cs="David"/>
          <w:sz w:val="24"/>
          <w:szCs w:val="24"/>
          <w:rtl/>
        </w:rPr>
      </w:pPr>
      <w:r w:rsidRPr="005461A0">
        <w:rPr>
          <w:rFonts w:cs="David"/>
          <w:b/>
          <w:bCs/>
          <w:sz w:val="24"/>
          <w:szCs w:val="24"/>
          <w:rtl/>
        </w:rPr>
        <w:t>השירותים</w:t>
      </w:r>
      <w:r w:rsidRPr="005461A0">
        <w:rPr>
          <w:rFonts w:cs="David"/>
          <w:sz w:val="24"/>
          <w:szCs w:val="24"/>
          <w:rtl/>
        </w:rPr>
        <w:t>– כמוגדר במפרט ובמבוא להסכם זה.</w:t>
      </w:r>
    </w:p>
    <w:p w14:paraId="56B18093" w14:textId="77777777" w:rsidR="00790222" w:rsidRPr="006201B6" w:rsidRDefault="00790222" w:rsidP="005461A0">
      <w:pPr>
        <w:pStyle w:val="a4"/>
        <w:numPr>
          <w:ilvl w:val="1"/>
          <w:numId w:val="52"/>
        </w:numPr>
        <w:tabs>
          <w:tab w:val="left" w:pos="805"/>
        </w:tabs>
        <w:bidi/>
        <w:spacing w:after="0" w:line="360" w:lineRule="auto"/>
        <w:ind w:left="805" w:hanging="425"/>
        <w:jc w:val="both"/>
        <w:rPr>
          <w:rFonts w:cs="David"/>
          <w:sz w:val="24"/>
          <w:szCs w:val="24"/>
        </w:rPr>
      </w:pPr>
      <w:r w:rsidRPr="005461A0">
        <w:rPr>
          <w:rFonts w:cs="David"/>
          <w:b/>
          <w:bCs/>
          <w:sz w:val="24"/>
          <w:szCs w:val="24"/>
          <w:rtl/>
        </w:rPr>
        <w:t>הצעת הספק</w:t>
      </w:r>
      <w:r w:rsidRPr="006201B6">
        <w:rPr>
          <w:rFonts w:cs="David"/>
          <w:sz w:val="24"/>
          <w:szCs w:val="24"/>
          <w:rtl/>
        </w:rPr>
        <w:t xml:space="preserve"> – הצעת הספק שנמסרה לממשלה לרבות הבהרות להצעת הספק במידה ונדרשו.</w:t>
      </w:r>
    </w:p>
    <w:p w14:paraId="413BF6BD" w14:textId="77777777" w:rsidR="00790222" w:rsidRPr="006201B6" w:rsidRDefault="00790222" w:rsidP="008231A8">
      <w:pPr>
        <w:pStyle w:val="a4"/>
        <w:numPr>
          <w:ilvl w:val="0"/>
          <w:numId w:val="52"/>
        </w:numPr>
        <w:bidi/>
        <w:spacing w:after="0" w:line="360" w:lineRule="auto"/>
        <w:jc w:val="both"/>
        <w:rPr>
          <w:rFonts w:cs="David"/>
          <w:b/>
          <w:bCs/>
          <w:sz w:val="24"/>
          <w:szCs w:val="24"/>
          <w:rtl/>
        </w:rPr>
      </w:pPr>
      <w:r w:rsidRPr="006201B6">
        <w:rPr>
          <w:rFonts w:cs="David"/>
          <w:b/>
          <w:bCs/>
          <w:sz w:val="24"/>
          <w:szCs w:val="24"/>
          <w:rtl/>
        </w:rPr>
        <w:t>הצהרות הספק</w:t>
      </w:r>
      <w:r w:rsidRPr="006201B6">
        <w:rPr>
          <w:rFonts w:cs="David" w:hint="cs"/>
          <w:b/>
          <w:bCs/>
          <w:sz w:val="24"/>
          <w:szCs w:val="24"/>
          <w:rtl/>
        </w:rPr>
        <w:t>:</w:t>
      </w:r>
    </w:p>
    <w:p w14:paraId="3475888D" w14:textId="77777777" w:rsidR="00790222" w:rsidRPr="006201B6" w:rsidRDefault="00790222" w:rsidP="005461A0">
      <w:pPr>
        <w:pStyle w:val="a4"/>
        <w:numPr>
          <w:ilvl w:val="1"/>
          <w:numId w:val="52"/>
        </w:numPr>
        <w:tabs>
          <w:tab w:val="left" w:pos="805"/>
        </w:tabs>
        <w:bidi/>
        <w:spacing w:after="0" w:line="360" w:lineRule="auto"/>
        <w:ind w:left="805" w:hanging="425"/>
        <w:jc w:val="both"/>
        <w:rPr>
          <w:rFonts w:cs="David"/>
          <w:sz w:val="24"/>
          <w:szCs w:val="24"/>
        </w:rPr>
      </w:pPr>
      <w:r w:rsidRPr="006201B6">
        <w:rPr>
          <w:rFonts w:cs="David"/>
          <w:sz w:val="24"/>
          <w:szCs w:val="24"/>
          <w:rtl/>
        </w:rPr>
        <w:t>הספק מצהיר ומאשר בזה כי הוא חותם על הסכם זה לאחר שבחן היטב את המפרט והבינו וקיבל מנציגי הממשלה את כל ההסברים וההנחיות הנחוצים לו לגיבוש הצעתו והתחייבויותיו על-פיו ועל-פי הסכם זה</w:t>
      </w:r>
      <w:r w:rsidRPr="006201B6">
        <w:rPr>
          <w:rFonts w:cs="David" w:hint="cs"/>
          <w:sz w:val="24"/>
          <w:szCs w:val="24"/>
          <w:rtl/>
        </w:rPr>
        <w:t xml:space="preserve"> </w:t>
      </w:r>
      <w:r w:rsidRPr="006201B6">
        <w:rPr>
          <w:rFonts w:cs="David"/>
          <w:sz w:val="24"/>
          <w:szCs w:val="24"/>
          <w:rtl/>
        </w:rPr>
        <w:t>ולא תהא לו כל טענה כלפי הממשלה בקשר עם אי-גילוי מספיק או גילוי</w:t>
      </w:r>
      <w:r w:rsidRPr="006201B6">
        <w:rPr>
          <w:rFonts w:cs="David" w:hint="cs"/>
          <w:sz w:val="24"/>
          <w:szCs w:val="24"/>
          <w:rtl/>
        </w:rPr>
        <w:t xml:space="preserve"> </w:t>
      </w:r>
      <w:r w:rsidRPr="006201B6">
        <w:rPr>
          <w:rFonts w:cs="David"/>
          <w:sz w:val="24"/>
          <w:szCs w:val="24"/>
          <w:rtl/>
        </w:rPr>
        <w:t>חסר, טעות או פגם בקשר לנתונים או לעובדות הקשורים לביצוע השירותים.</w:t>
      </w:r>
    </w:p>
    <w:p w14:paraId="1C046589" w14:textId="77777777" w:rsidR="00790222" w:rsidRPr="006201B6" w:rsidRDefault="00790222" w:rsidP="005461A0">
      <w:pPr>
        <w:pStyle w:val="a4"/>
        <w:numPr>
          <w:ilvl w:val="1"/>
          <w:numId w:val="52"/>
        </w:numPr>
        <w:tabs>
          <w:tab w:val="left" w:pos="805"/>
        </w:tabs>
        <w:bidi/>
        <w:spacing w:after="0" w:line="360" w:lineRule="auto"/>
        <w:ind w:left="805" w:hanging="425"/>
        <w:jc w:val="both"/>
        <w:rPr>
          <w:rFonts w:cs="David"/>
          <w:sz w:val="24"/>
          <w:szCs w:val="24"/>
        </w:rPr>
      </w:pPr>
      <w:r w:rsidRPr="006201B6">
        <w:rPr>
          <w:rFonts w:cs="David"/>
          <w:sz w:val="24"/>
          <w:szCs w:val="24"/>
          <w:rtl/>
        </w:rPr>
        <w:t>הספק מצהיר ומאשר בזה כי הבין את צרכי הממשלה ודרישותיה כמפורט במפרט. הספק מצהיר ומאשר בזה כי הינו בעל רקע מקצועי מתאים המאפשר לו לבצע את השירותים על-פי המפרט, ההצעה ושאר הוראות הסכם זה, וכי יש בידיו הכלים, החומרים, הציוד, המכשירים, המומחיות, הניסיון, הידע, כוח האדם, האמצעים, הכישורים וכל כיוצ"ב, למלא באופן מדויק ומלא את דרישות הממשלה במפרט  ובהסכם זה על כל</w:t>
      </w:r>
      <w:r w:rsidRPr="006201B6">
        <w:rPr>
          <w:rFonts w:cs="David" w:hint="cs"/>
          <w:sz w:val="24"/>
          <w:szCs w:val="24"/>
          <w:rtl/>
        </w:rPr>
        <w:t xml:space="preserve"> </w:t>
      </w:r>
      <w:r w:rsidRPr="006201B6">
        <w:rPr>
          <w:rFonts w:cs="David"/>
          <w:sz w:val="24"/>
          <w:szCs w:val="24"/>
          <w:rtl/>
        </w:rPr>
        <w:t>נספחיו.</w:t>
      </w:r>
      <w:r w:rsidRPr="006201B6">
        <w:rPr>
          <w:rFonts w:cs="David" w:hint="cs"/>
          <w:sz w:val="24"/>
          <w:szCs w:val="24"/>
          <w:rtl/>
        </w:rPr>
        <w:t xml:space="preserve"> </w:t>
      </w:r>
    </w:p>
    <w:p w14:paraId="6FB80A37" w14:textId="77777777" w:rsidR="00790222" w:rsidRPr="006201B6" w:rsidRDefault="00790222" w:rsidP="005461A0">
      <w:pPr>
        <w:pStyle w:val="a4"/>
        <w:numPr>
          <w:ilvl w:val="1"/>
          <w:numId w:val="52"/>
        </w:numPr>
        <w:tabs>
          <w:tab w:val="left" w:pos="805"/>
        </w:tabs>
        <w:bidi/>
        <w:spacing w:after="0" w:line="360" w:lineRule="auto"/>
        <w:ind w:left="805" w:hanging="425"/>
        <w:jc w:val="both"/>
        <w:rPr>
          <w:rFonts w:cs="David"/>
          <w:sz w:val="24"/>
          <w:szCs w:val="24"/>
          <w:rtl/>
        </w:rPr>
      </w:pPr>
      <w:r w:rsidRPr="006201B6">
        <w:rPr>
          <w:rFonts w:cs="David"/>
          <w:sz w:val="24"/>
          <w:szCs w:val="24"/>
          <w:rtl/>
        </w:rPr>
        <w:t>הספק מתחייב לפעול בכל הקשור בביצוע הסכם זה, אם בעצמו ואם על-ידי מי מעובדיו או על-ידי מי מטעמו, במומחיות ובמקצועיות הגבוהים ביותר. הספק מתחייב כי הכלים, הידע, כוח האדם, האמצעים והכישורים המפורטים לעיל ימשיכו להיות ברשותו עד למילוי מלא של התחייבויותיו על-פי הסכם זה ובמהלך כל תקופת ההתקשרות.</w:t>
      </w:r>
    </w:p>
    <w:p w14:paraId="026CCAD5" w14:textId="77777777" w:rsidR="00790222" w:rsidRPr="006201B6" w:rsidRDefault="00790222" w:rsidP="005461A0">
      <w:pPr>
        <w:pStyle w:val="a4"/>
        <w:numPr>
          <w:ilvl w:val="1"/>
          <w:numId w:val="52"/>
        </w:numPr>
        <w:tabs>
          <w:tab w:val="left" w:pos="805"/>
        </w:tabs>
        <w:bidi/>
        <w:spacing w:after="0" w:line="360" w:lineRule="auto"/>
        <w:ind w:left="805" w:hanging="425"/>
        <w:jc w:val="both"/>
        <w:rPr>
          <w:rFonts w:cs="David"/>
          <w:sz w:val="24"/>
          <w:szCs w:val="24"/>
        </w:rPr>
      </w:pPr>
      <w:r w:rsidRPr="006201B6">
        <w:rPr>
          <w:rFonts w:cs="David"/>
          <w:sz w:val="24"/>
          <w:szCs w:val="24"/>
          <w:rtl/>
        </w:rPr>
        <w:t>הספק מצהיר כי פרטיו המופיעים בשמות הצדדים לעיל הינם כמפורט רישומים המופיעים במרשם החברות או בכל מרשם תאגידים אחר.</w:t>
      </w:r>
    </w:p>
    <w:p w14:paraId="22AE01C2" w14:textId="77777777" w:rsidR="00790222" w:rsidRPr="006201B6" w:rsidRDefault="00790222" w:rsidP="008231A8">
      <w:pPr>
        <w:pStyle w:val="a4"/>
        <w:numPr>
          <w:ilvl w:val="0"/>
          <w:numId w:val="52"/>
        </w:numPr>
        <w:bidi/>
        <w:spacing w:after="0" w:line="360" w:lineRule="auto"/>
        <w:jc w:val="both"/>
        <w:rPr>
          <w:rFonts w:cs="David"/>
          <w:b/>
          <w:bCs/>
          <w:sz w:val="24"/>
          <w:szCs w:val="24"/>
          <w:rtl/>
        </w:rPr>
      </w:pPr>
      <w:r w:rsidRPr="006201B6">
        <w:rPr>
          <w:rFonts w:cs="David"/>
          <w:b/>
          <w:bCs/>
          <w:sz w:val="24"/>
          <w:szCs w:val="24"/>
          <w:rtl/>
        </w:rPr>
        <w:t>איסור הסבה</w:t>
      </w:r>
      <w:r w:rsidRPr="006201B6">
        <w:rPr>
          <w:rFonts w:cs="David" w:hint="cs"/>
          <w:b/>
          <w:bCs/>
          <w:sz w:val="24"/>
          <w:szCs w:val="24"/>
          <w:rtl/>
        </w:rPr>
        <w:t xml:space="preserve">: </w:t>
      </w:r>
    </w:p>
    <w:p w14:paraId="088621AF" w14:textId="77777777" w:rsidR="00790222" w:rsidRPr="006201B6" w:rsidRDefault="00790222" w:rsidP="005461A0">
      <w:pPr>
        <w:pStyle w:val="a4"/>
        <w:numPr>
          <w:ilvl w:val="1"/>
          <w:numId w:val="52"/>
        </w:numPr>
        <w:tabs>
          <w:tab w:val="left" w:pos="805"/>
        </w:tabs>
        <w:bidi/>
        <w:spacing w:after="0" w:line="360" w:lineRule="auto"/>
        <w:ind w:left="805" w:hanging="425"/>
        <w:jc w:val="both"/>
        <w:rPr>
          <w:rFonts w:cs="David"/>
          <w:sz w:val="24"/>
          <w:szCs w:val="24"/>
        </w:rPr>
      </w:pPr>
      <w:r w:rsidRPr="006201B6">
        <w:rPr>
          <w:rFonts w:cs="David"/>
          <w:sz w:val="24"/>
          <w:szCs w:val="24"/>
          <w:rtl/>
        </w:rPr>
        <w:t xml:space="preserve">מוצהר ומוסכם בזה כי חל איסור מוחלט על הספק </w:t>
      </w:r>
      <w:proofErr w:type="spellStart"/>
      <w:r w:rsidRPr="006201B6">
        <w:rPr>
          <w:rFonts w:cs="David"/>
          <w:sz w:val="24"/>
          <w:szCs w:val="24"/>
          <w:rtl/>
        </w:rPr>
        <w:t>להמחות</w:t>
      </w:r>
      <w:proofErr w:type="spellEnd"/>
      <w:r w:rsidRPr="006201B6">
        <w:rPr>
          <w:rFonts w:cs="David"/>
          <w:sz w:val="24"/>
          <w:szCs w:val="24"/>
          <w:rtl/>
        </w:rPr>
        <w:t xml:space="preserve"> או להסב זכות מזכויותיו על-פי הסכם זה או את ביצוע האמור בו או חלקו לאחרים, ללא אישור מראש ובכתב על-ידי הממשלה.</w:t>
      </w:r>
    </w:p>
    <w:p w14:paraId="1CC6F584" w14:textId="77777777" w:rsidR="00790222" w:rsidRPr="006201B6" w:rsidRDefault="00790222" w:rsidP="005461A0">
      <w:pPr>
        <w:pStyle w:val="a4"/>
        <w:numPr>
          <w:ilvl w:val="1"/>
          <w:numId w:val="52"/>
        </w:numPr>
        <w:tabs>
          <w:tab w:val="left" w:pos="805"/>
        </w:tabs>
        <w:bidi/>
        <w:spacing w:after="0" w:line="360" w:lineRule="auto"/>
        <w:ind w:left="805" w:hanging="425"/>
        <w:jc w:val="both"/>
        <w:rPr>
          <w:rFonts w:cs="David"/>
          <w:sz w:val="24"/>
          <w:szCs w:val="24"/>
        </w:rPr>
      </w:pPr>
      <w:r w:rsidRPr="006201B6">
        <w:rPr>
          <w:rFonts w:cs="David"/>
          <w:sz w:val="24"/>
          <w:szCs w:val="24"/>
          <w:rtl/>
        </w:rPr>
        <w:t>הממשלה תהיה רשאית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לממשלה על כל פעולה כאמור בסעיף זה עם ביצוע הפעולה והממשלה תודיע לספק בכתב תוך 30 יום, אם בכוונתה לראות בפעולה העברת זכויות כאמור בסעיף זה.</w:t>
      </w:r>
    </w:p>
    <w:p w14:paraId="17C5929C" w14:textId="77777777" w:rsidR="00790222" w:rsidRPr="005461A0" w:rsidRDefault="00790222" w:rsidP="005461A0">
      <w:pPr>
        <w:bidi/>
        <w:spacing w:after="0" w:line="360" w:lineRule="auto"/>
        <w:ind w:left="85" w:firstLine="720"/>
        <w:jc w:val="both"/>
        <w:rPr>
          <w:rFonts w:cs="David"/>
          <w:b/>
          <w:bCs/>
          <w:sz w:val="24"/>
          <w:szCs w:val="24"/>
          <w:rtl/>
        </w:rPr>
      </w:pPr>
      <w:r w:rsidRPr="005461A0">
        <w:rPr>
          <w:rFonts w:cs="David"/>
          <w:b/>
          <w:bCs/>
          <w:sz w:val="24"/>
          <w:szCs w:val="24"/>
          <w:rtl/>
        </w:rPr>
        <w:t>סעיף זה הינו מעיקרי ההתקשרות והפרתו תחשב כהפרה יסודית של הסכם.</w:t>
      </w:r>
    </w:p>
    <w:p w14:paraId="1196335B" w14:textId="77777777" w:rsidR="00790222" w:rsidRPr="006201B6" w:rsidRDefault="00790222" w:rsidP="006201B6">
      <w:pPr>
        <w:pStyle w:val="a4"/>
        <w:bidi/>
        <w:spacing w:after="0" w:line="360" w:lineRule="auto"/>
        <w:ind w:left="947"/>
        <w:jc w:val="both"/>
        <w:rPr>
          <w:rFonts w:cs="David"/>
          <w:sz w:val="24"/>
          <w:szCs w:val="24"/>
          <w:rtl/>
        </w:rPr>
      </w:pPr>
    </w:p>
    <w:p w14:paraId="4A3CE4E1" w14:textId="77777777" w:rsidR="00790222" w:rsidRPr="006201B6" w:rsidRDefault="00790222" w:rsidP="008231A8">
      <w:pPr>
        <w:pStyle w:val="a4"/>
        <w:numPr>
          <w:ilvl w:val="0"/>
          <w:numId w:val="52"/>
        </w:numPr>
        <w:bidi/>
        <w:spacing w:after="0" w:line="360" w:lineRule="auto"/>
        <w:jc w:val="both"/>
        <w:rPr>
          <w:rFonts w:cs="David"/>
          <w:b/>
          <w:bCs/>
          <w:sz w:val="24"/>
          <w:szCs w:val="24"/>
        </w:rPr>
      </w:pPr>
      <w:r w:rsidRPr="006201B6">
        <w:rPr>
          <w:rFonts w:cs="David"/>
          <w:b/>
          <w:bCs/>
          <w:sz w:val="24"/>
          <w:szCs w:val="24"/>
          <w:rtl/>
        </w:rPr>
        <w:t>התחייבויות הספק</w:t>
      </w:r>
      <w:r w:rsidRPr="006201B6">
        <w:rPr>
          <w:rFonts w:cs="David" w:hint="cs"/>
          <w:b/>
          <w:bCs/>
          <w:sz w:val="24"/>
          <w:szCs w:val="24"/>
          <w:rtl/>
        </w:rPr>
        <w:t>:</w:t>
      </w:r>
    </w:p>
    <w:p w14:paraId="1D2555C5" w14:textId="77777777" w:rsidR="00790222" w:rsidRPr="006201B6" w:rsidRDefault="00790222" w:rsidP="005461A0">
      <w:pPr>
        <w:pStyle w:val="a4"/>
        <w:numPr>
          <w:ilvl w:val="1"/>
          <w:numId w:val="52"/>
        </w:numPr>
        <w:tabs>
          <w:tab w:val="left" w:pos="805"/>
        </w:tabs>
        <w:bidi/>
        <w:spacing w:after="0" w:line="360" w:lineRule="auto"/>
        <w:ind w:left="805" w:hanging="425"/>
        <w:jc w:val="both"/>
        <w:rPr>
          <w:rFonts w:cs="David"/>
          <w:sz w:val="24"/>
          <w:szCs w:val="24"/>
          <w:rtl/>
        </w:rPr>
      </w:pPr>
      <w:r w:rsidRPr="006201B6">
        <w:rPr>
          <w:rFonts w:cs="David"/>
          <w:sz w:val="24"/>
          <w:szCs w:val="24"/>
          <w:rtl/>
        </w:rPr>
        <w:t xml:space="preserve">בהסתמך על הצהרותיו של הספק והתחייבויותיו על-פי הסכם זה, הממשלה </w:t>
      </w:r>
      <w:r w:rsidRPr="006201B6">
        <w:rPr>
          <w:rFonts w:cs="David"/>
          <w:sz w:val="24"/>
          <w:szCs w:val="24"/>
          <w:rtl/>
        </w:rPr>
        <w:br/>
        <w:t>מוסרת בזה לספק והספק מקבל על עצמו לבצע את השירותים באופן שיענה על צרכי הממשלה בהתאם למפרט ולהצעת הספק, והוא מתחייב לספק ממשלה את התוצרים והדרישות כדלהלן:</w:t>
      </w:r>
    </w:p>
    <w:p w14:paraId="3C582BBA" w14:textId="77777777" w:rsidR="00790222" w:rsidRPr="006201B6" w:rsidRDefault="00790222" w:rsidP="005461A0">
      <w:pPr>
        <w:pStyle w:val="a4"/>
        <w:numPr>
          <w:ilvl w:val="2"/>
          <w:numId w:val="52"/>
        </w:numPr>
        <w:tabs>
          <w:tab w:val="left" w:pos="1372"/>
        </w:tabs>
        <w:bidi/>
        <w:spacing w:after="0" w:line="360" w:lineRule="auto"/>
        <w:ind w:left="1372" w:hanging="567"/>
        <w:jc w:val="both"/>
        <w:rPr>
          <w:rFonts w:cs="David"/>
          <w:sz w:val="24"/>
          <w:szCs w:val="24"/>
        </w:rPr>
      </w:pPr>
      <w:r w:rsidRPr="006201B6">
        <w:rPr>
          <w:rFonts w:cs="David"/>
          <w:sz w:val="24"/>
          <w:szCs w:val="24"/>
          <w:rtl/>
        </w:rPr>
        <w:t xml:space="preserve">לתת את מכלול השירותים הנדרשים לביצוע השירותים </w:t>
      </w:r>
      <w:r w:rsidRPr="006201B6">
        <w:rPr>
          <w:rFonts w:cs="David"/>
          <w:sz w:val="24"/>
          <w:szCs w:val="24"/>
        </w:rPr>
        <w:t xml:space="preserve"> </w:t>
      </w:r>
      <w:r w:rsidRPr="006201B6">
        <w:rPr>
          <w:rFonts w:cs="David"/>
          <w:sz w:val="24"/>
          <w:szCs w:val="24"/>
          <w:rtl/>
        </w:rPr>
        <w:t>בהתאם למוגדר במפרט ובהצעת הספק, לשביעות רצונה המוחלט של הממשלה.</w:t>
      </w:r>
    </w:p>
    <w:p w14:paraId="1D924B26" w14:textId="756ADADC" w:rsidR="00790222" w:rsidRPr="006201B6" w:rsidRDefault="00790222" w:rsidP="005461A0">
      <w:pPr>
        <w:pStyle w:val="a4"/>
        <w:numPr>
          <w:ilvl w:val="2"/>
          <w:numId w:val="52"/>
        </w:numPr>
        <w:tabs>
          <w:tab w:val="left" w:pos="1372"/>
        </w:tabs>
        <w:bidi/>
        <w:spacing w:after="0" w:line="360" w:lineRule="auto"/>
        <w:ind w:left="1372" w:hanging="567"/>
        <w:jc w:val="both"/>
        <w:rPr>
          <w:rFonts w:cs="David"/>
          <w:sz w:val="24"/>
          <w:szCs w:val="24"/>
        </w:rPr>
      </w:pPr>
      <w:r w:rsidRPr="006201B6">
        <w:rPr>
          <w:rFonts w:cs="David"/>
          <w:sz w:val="24"/>
          <w:szCs w:val="24"/>
          <w:rtl/>
        </w:rPr>
        <w:t>להעסיק כוח אדם מקצועי ומנוסה הנדרש ותואם לביצוע השירותים הכ</w:t>
      </w:r>
      <w:r w:rsidRPr="006201B6">
        <w:rPr>
          <w:rFonts w:cs="David" w:hint="cs"/>
          <w:sz w:val="24"/>
          <w:szCs w:val="24"/>
          <w:rtl/>
        </w:rPr>
        <w:t>ו</w:t>
      </w:r>
      <w:r w:rsidRPr="006201B6">
        <w:rPr>
          <w:rFonts w:cs="David"/>
          <w:sz w:val="24"/>
          <w:szCs w:val="24"/>
          <w:rtl/>
        </w:rPr>
        <w:t xml:space="preserve">ל כקבוע במפרט ובהצעת הספק, באיכות המקצועית הטובה ביותר ובעלי רישיונות תקניים וסיווגים מתאימים לביצוע השירותים. </w:t>
      </w:r>
    </w:p>
    <w:p w14:paraId="1059BCB6" w14:textId="77777777" w:rsidR="00790222" w:rsidRPr="006201B6" w:rsidRDefault="00790222" w:rsidP="005461A0">
      <w:pPr>
        <w:pStyle w:val="a4"/>
        <w:numPr>
          <w:ilvl w:val="2"/>
          <w:numId w:val="52"/>
        </w:numPr>
        <w:tabs>
          <w:tab w:val="left" w:pos="1372"/>
        </w:tabs>
        <w:bidi/>
        <w:spacing w:after="0" w:line="360" w:lineRule="auto"/>
        <w:ind w:left="1372" w:hanging="567"/>
        <w:jc w:val="both"/>
        <w:rPr>
          <w:rFonts w:cs="David"/>
          <w:sz w:val="24"/>
          <w:szCs w:val="24"/>
        </w:rPr>
      </w:pPr>
      <w:r w:rsidRPr="006201B6">
        <w:rPr>
          <w:rFonts w:cs="David"/>
          <w:sz w:val="24"/>
          <w:szCs w:val="24"/>
          <w:rtl/>
        </w:rPr>
        <w:t>לבצע את השירותים בנאמנות, במומחיות ובמקצועיות הטובה ביותר והוא י</w:t>
      </w:r>
      <w:r w:rsidRPr="006201B6">
        <w:rPr>
          <w:rFonts w:cs="David" w:hint="cs"/>
          <w:sz w:val="24"/>
          <w:szCs w:val="24"/>
          <w:rtl/>
        </w:rPr>
        <w:t>י</w:t>
      </w:r>
      <w:r w:rsidRPr="006201B6">
        <w:rPr>
          <w:rFonts w:cs="David"/>
          <w:sz w:val="24"/>
          <w:szCs w:val="24"/>
          <w:rtl/>
        </w:rPr>
        <w:t>שא באחריות הבלעדית לטיב השירות, איכותו ותוצאותיו.</w:t>
      </w:r>
    </w:p>
    <w:p w14:paraId="5DA945AB" w14:textId="77777777" w:rsidR="00790222" w:rsidRPr="006201B6" w:rsidRDefault="00790222" w:rsidP="005461A0">
      <w:pPr>
        <w:pStyle w:val="a4"/>
        <w:numPr>
          <w:ilvl w:val="2"/>
          <w:numId w:val="52"/>
        </w:numPr>
        <w:tabs>
          <w:tab w:val="left" w:pos="1372"/>
        </w:tabs>
        <w:bidi/>
        <w:spacing w:after="0" w:line="360" w:lineRule="auto"/>
        <w:ind w:left="1372" w:hanging="567"/>
        <w:jc w:val="both"/>
        <w:rPr>
          <w:rFonts w:cs="David"/>
          <w:sz w:val="24"/>
          <w:szCs w:val="24"/>
        </w:rPr>
      </w:pPr>
      <w:r w:rsidRPr="006201B6">
        <w:rPr>
          <w:rFonts w:cs="David"/>
          <w:sz w:val="24"/>
          <w:szCs w:val="24"/>
          <w:rtl/>
        </w:rPr>
        <w:t>לבצע התאמות, שינויים ושיפורים בעתיד לפי דרישות הממשלה בהתאם להוראות הסכם זה.</w:t>
      </w:r>
    </w:p>
    <w:p w14:paraId="41E289C3" w14:textId="77777777" w:rsidR="00790222" w:rsidRPr="006201B6" w:rsidRDefault="00790222" w:rsidP="005461A0">
      <w:pPr>
        <w:pStyle w:val="a4"/>
        <w:numPr>
          <w:ilvl w:val="2"/>
          <w:numId w:val="52"/>
        </w:numPr>
        <w:tabs>
          <w:tab w:val="left" w:pos="1372"/>
        </w:tabs>
        <w:bidi/>
        <w:spacing w:after="0" w:line="360" w:lineRule="auto"/>
        <w:ind w:left="1372" w:hanging="567"/>
        <w:jc w:val="both"/>
        <w:rPr>
          <w:rFonts w:cs="David"/>
          <w:sz w:val="24"/>
          <w:szCs w:val="24"/>
        </w:rPr>
      </w:pPr>
      <w:r w:rsidRPr="006201B6">
        <w:rPr>
          <w:rFonts w:cs="David"/>
          <w:sz w:val="24"/>
          <w:szCs w:val="24"/>
          <w:rtl/>
        </w:rPr>
        <w:t>לעמוד בלוח הזמנים כמפורט במפרט ובהצעת הספק ולהעמיד לרשות הממשלה את כל האמצעים הדרושים לביצוע השירותים בזמינות, בהיקף בתנאים המתחייבים מלוחות הזמנים שנקבעו.</w:t>
      </w:r>
    </w:p>
    <w:p w14:paraId="2ACBD31C" w14:textId="29D17F44" w:rsidR="00790222" w:rsidRPr="006201B6" w:rsidRDefault="00790222" w:rsidP="005461A0">
      <w:pPr>
        <w:pStyle w:val="a4"/>
        <w:numPr>
          <w:ilvl w:val="2"/>
          <w:numId w:val="52"/>
        </w:numPr>
        <w:tabs>
          <w:tab w:val="left" w:pos="1372"/>
        </w:tabs>
        <w:bidi/>
        <w:spacing w:after="0" w:line="360" w:lineRule="auto"/>
        <w:ind w:left="1372" w:hanging="567"/>
        <w:jc w:val="both"/>
        <w:rPr>
          <w:rFonts w:cs="David"/>
          <w:sz w:val="24"/>
          <w:szCs w:val="24"/>
        </w:rPr>
      </w:pPr>
      <w:r w:rsidRPr="006201B6">
        <w:rPr>
          <w:rFonts w:cs="David"/>
          <w:sz w:val="24"/>
          <w:szCs w:val="24"/>
          <w:rtl/>
        </w:rPr>
        <w:t xml:space="preserve">תוך 7 ימים ממועד החתימה על הסכם זה, לחתום ולהחתים את עובדיו ואת כל מי שפועל מטעמו במסגרת הסכם זה על התחייבות לשמור סודיות על-פי הנוסח שבנספח </w:t>
      </w:r>
      <w:r w:rsidR="00F44C55">
        <w:rPr>
          <w:rFonts w:cs="David" w:hint="cs"/>
          <w:sz w:val="24"/>
          <w:szCs w:val="24"/>
          <w:rtl/>
        </w:rPr>
        <w:t>ח'</w:t>
      </w:r>
      <w:r w:rsidRPr="006201B6">
        <w:rPr>
          <w:rFonts w:cs="David"/>
          <w:sz w:val="24"/>
          <w:szCs w:val="24"/>
          <w:rtl/>
        </w:rPr>
        <w:t xml:space="preserve"> ולהחתים כל מי שיעבוד או יפעל מטעמו במסגרת הסכם זה על התחייבות זו.</w:t>
      </w:r>
    </w:p>
    <w:p w14:paraId="686EA7C5" w14:textId="77777777" w:rsidR="00790222" w:rsidRPr="006201B6" w:rsidRDefault="00790222" w:rsidP="005461A0">
      <w:pPr>
        <w:pStyle w:val="a4"/>
        <w:numPr>
          <w:ilvl w:val="2"/>
          <w:numId w:val="52"/>
        </w:numPr>
        <w:tabs>
          <w:tab w:val="left" w:pos="1372"/>
        </w:tabs>
        <w:bidi/>
        <w:spacing w:after="0" w:line="360" w:lineRule="auto"/>
        <w:ind w:left="1372" w:hanging="567"/>
        <w:jc w:val="both"/>
        <w:rPr>
          <w:rFonts w:cs="David"/>
          <w:sz w:val="24"/>
          <w:szCs w:val="24"/>
        </w:rPr>
      </w:pPr>
      <w:proofErr w:type="spellStart"/>
      <w:r w:rsidRPr="006201B6">
        <w:rPr>
          <w:rFonts w:cs="David"/>
          <w:sz w:val="24"/>
          <w:szCs w:val="24"/>
          <w:rtl/>
        </w:rPr>
        <w:t>ליתן</w:t>
      </w:r>
      <w:proofErr w:type="spellEnd"/>
      <w:r w:rsidRPr="006201B6">
        <w:rPr>
          <w:rFonts w:cs="David"/>
          <w:sz w:val="24"/>
          <w:szCs w:val="24"/>
          <w:rtl/>
        </w:rPr>
        <w:t xml:space="preserve"> דיווח שוטף בכתב ובעל-פה לממשלה ולנציגיה בכל הקשור לביצוע השירותים במסגרת הסכם זה.</w:t>
      </w:r>
    </w:p>
    <w:p w14:paraId="78271F28" w14:textId="77777777" w:rsidR="00790222" w:rsidRPr="006201B6" w:rsidRDefault="00790222" w:rsidP="005461A0">
      <w:pPr>
        <w:pStyle w:val="a4"/>
        <w:numPr>
          <w:ilvl w:val="2"/>
          <w:numId w:val="52"/>
        </w:numPr>
        <w:tabs>
          <w:tab w:val="left" w:pos="1372"/>
        </w:tabs>
        <w:bidi/>
        <w:spacing w:after="0" w:line="360" w:lineRule="auto"/>
        <w:ind w:left="1372" w:hanging="567"/>
        <w:jc w:val="both"/>
        <w:rPr>
          <w:rFonts w:cs="David"/>
          <w:sz w:val="24"/>
          <w:szCs w:val="24"/>
        </w:rPr>
      </w:pPr>
      <w:r w:rsidRPr="006201B6">
        <w:rPr>
          <w:rFonts w:cs="David"/>
          <w:sz w:val="24"/>
          <w:szCs w:val="24"/>
          <w:rtl/>
        </w:rPr>
        <w:t>לא לפעול במצב העלול לגרום לניגוד עניינים עם חובותיו על-פי הסכם זה, בין אם תמורת תשלום או תמורת טובות הנאה אחרות, ובין אם הן ללא תמורה כלל.</w:t>
      </w:r>
    </w:p>
    <w:p w14:paraId="0FE345A2" w14:textId="1F5B1BD1" w:rsidR="00790222" w:rsidRPr="006201B6" w:rsidRDefault="00790222" w:rsidP="00432E43">
      <w:pPr>
        <w:pStyle w:val="a4"/>
        <w:numPr>
          <w:ilvl w:val="1"/>
          <w:numId w:val="52"/>
        </w:numPr>
        <w:tabs>
          <w:tab w:val="left" w:pos="805"/>
        </w:tabs>
        <w:bidi/>
        <w:spacing w:after="0" w:line="360" w:lineRule="auto"/>
        <w:ind w:left="805" w:hanging="425"/>
        <w:jc w:val="both"/>
        <w:rPr>
          <w:rFonts w:cs="David"/>
          <w:sz w:val="24"/>
          <w:szCs w:val="24"/>
        </w:rPr>
      </w:pPr>
      <w:r w:rsidRPr="006201B6">
        <w:rPr>
          <w:rFonts w:cs="David"/>
          <w:sz w:val="24"/>
          <w:szCs w:val="24"/>
          <w:rt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14:paraId="1CF31452" w14:textId="09D93EE3" w:rsidR="00790222" w:rsidRPr="006201B6" w:rsidRDefault="00790222" w:rsidP="00432E43">
      <w:pPr>
        <w:pStyle w:val="a4"/>
        <w:numPr>
          <w:ilvl w:val="1"/>
          <w:numId w:val="52"/>
        </w:numPr>
        <w:tabs>
          <w:tab w:val="left" w:pos="805"/>
        </w:tabs>
        <w:bidi/>
        <w:spacing w:after="0" w:line="360" w:lineRule="auto"/>
        <w:ind w:left="805" w:hanging="425"/>
        <w:jc w:val="both"/>
        <w:rPr>
          <w:rFonts w:cs="David"/>
          <w:sz w:val="24"/>
          <w:szCs w:val="24"/>
        </w:rPr>
      </w:pPr>
      <w:r w:rsidRPr="006201B6">
        <w:rPr>
          <w:rFonts w:cs="David" w:hint="cs"/>
          <w:sz w:val="24"/>
          <w:szCs w:val="24"/>
          <w:rtl/>
        </w:rPr>
        <w:t>הזוכה במכרז מתחייב לקיים בכל תקופת ההסכם</w:t>
      </w:r>
      <w:r w:rsidR="00432E43">
        <w:rPr>
          <w:rFonts w:cs="David" w:hint="cs"/>
          <w:sz w:val="24"/>
          <w:szCs w:val="24"/>
          <w:rtl/>
        </w:rPr>
        <w:t>,</w:t>
      </w:r>
      <w:r w:rsidRPr="006201B6">
        <w:rPr>
          <w:rFonts w:cs="David" w:hint="cs"/>
          <w:sz w:val="24"/>
          <w:szCs w:val="24"/>
          <w:rtl/>
        </w:rPr>
        <w:t xml:space="preserve">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r w:rsidR="00432E43">
        <w:rPr>
          <w:rFonts w:cs="David" w:hint="cs"/>
          <w:sz w:val="24"/>
          <w:szCs w:val="24"/>
          <w:rtl/>
        </w:rPr>
        <w:t xml:space="preserve"> ואת כל הוראות החשב הכללי בעניין תשלומים לעובדים וכל הוראת חוק או תקנה</w:t>
      </w:r>
      <w:r w:rsidRPr="006201B6">
        <w:rPr>
          <w:rFonts w:cs="David" w:hint="cs"/>
          <w:sz w:val="24"/>
          <w:szCs w:val="24"/>
          <w:rtl/>
        </w:rPr>
        <w:t>.</w:t>
      </w:r>
    </w:p>
    <w:p w14:paraId="6A7EE3CB" w14:textId="6E4E377F" w:rsidR="00432E43" w:rsidRDefault="00790222" w:rsidP="00432E43">
      <w:pPr>
        <w:bidi/>
        <w:ind w:left="238" w:firstLine="567"/>
        <w:rPr>
          <w:rFonts w:cs="David"/>
          <w:b/>
          <w:bCs/>
          <w:sz w:val="24"/>
          <w:szCs w:val="24"/>
          <w:rtl/>
        </w:rPr>
      </w:pPr>
      <w:r w:rsidRPr="00432E43">
        <w:rPr>
          <w:rFonts w:cs="David"/>
          <w:b/>
          <w:bCs/>
          <w:sz w:val="24"/>
          <w:szCs w:val="24"/>
          <w:rtl/>
        </w:rPr>
        <w:t>סעיף זה הינו מעיקרי ההתקשרות, והפרתו תחשב כהפרה יסודית של ההסכם.</w:t>
      </w:r>
    </w:p>
    <w:p w14:paraId="20F5BF96" w14:textId="77777777" w:rsidR="00432E43" w:rsidRPr="00432E43" w:rsidRDefault="00432E43" w:rsidP="00432E43">
      <w:pPr>
        <w:bidi/>
        <w:ind w:left="238" w:firstLine="567"/>
        <w:rPr>
          <w:rFonts w:cs="David"/>
          <w:b/>
          <w:bCs/>
          <w:sz w:val="24"/>
          <w:szCs w:val="24"/>
          <w:rtl/>
        </w:rPr>
      </w:pPr>
    </w:p>
    <w:p w14:paraId="19C7AC93" w14:textId="77777777" w:rsidR="00790222" w:rsidRPr="006201B6" w:rsidRDefault="00790222" w:rsidP="008231A8">
      <w:pPr>
        <w:pStyle w:val="a4"/>
        <w:numPr>
          <w:ilvl w:val="0"/>
          <w:numId w:val="52"/>
        </w:numPr>
        <w:bidi/>
        <w:spacing w:after="0" w:line="360" w:lineRule="auto"/>
        <w:jc w:val="both"/>
        <w:rPr>
          <w:rFonts w:cs="David"/>
          <w:b/>
          <w:bCs/>
          <w:sz w:val="24"/>
          <w:szCs w:val="24"/>
          <w:rtl/>
        </w:rPr>
      </w:pPr>
      <w:r w:rsidRPr="006201B6">
        <w:rPr>
          <w:rFonts w:cs="David"/>
          <w:b/>
          <w:bCs/>
          <w:sz w:val="24"/>
          <w:szCs w:val="24"/>
          <w:rtl/>
        </w:rPr>
        <w:lastRenderedPageBreak/>
        <w:t>שלבי הביצוע ומועדיהם</w:t>
      </w:r>
      <w:r w:rsidRPr="006201B6">
        <w:rPr>
          <w:rFonts w:cs="David" w:hint="cs"/>
          <w:b/>
          <w:bCs/>
          <w:sz w:val="24"/>
          <w:szCs w:val="24"/>
          <w:rtl/>
        </w:rPr>
        <w:t>:</w:t>
      </w:r>
    </w:p>
    <w:p w14:paraId="1C344E8F" w14:textId="77777777" w:rsidR="00790222" w:rsidRPr="006201B6" w:rsidRDefault="00790222" w:rsidP="00432E43">
      <w:pPr>
        <w:pStyle w:val="a4"/>
        <w:numPr>
          <w:ilvl w:val="1"/>
          <w:numId w:val="52"/>
        </w:numPr>
        <w:tabs>
          <w:tab w:val="left" w:pos="805"/>
        </w:tabs>
        <w:bidi/>
        <w:spacing w:after="0" w:line="360" w:lineRule="auto"/>
        <w:ind w:left="805" w:hanging="425"/>
        <w:jc w:val="both"/>
        <w:rPr>
          <w:rFonts w:cs="David"/>
          <w:sz w:val="24"/>
          <w:szCs w:val="24"/>
          <w:rtl/>
        </w:rPr>
      </w:pPr>
      <w:r w:rsidRPr="006201B6">
        <w:rPr>
          <w:rFonts w:cs="David"/>
          <w:sz w:val="24"/>
          <w:szCs w:val="24"/>
          <w:rtl/>
        </w:rPr>
        <w:t xml:space="preserve">תקופת ההתקשרות </w:t>
      </w:r>
      <w:r w:rsidRPr="006201B6">
        <w:rPr>
          <w:rFonts w:cs="David" w:hint="cs"/>
          <w:sz w:val="24"/>
          <w:szCs w:val="24"/>
          <w:rtl/>
        </w:rPr>
        <w:t>הינה לשנה אחת ה</w:t>
      </w:r>
      <w:r w:rsidRPr="006201B6">
        <w:rPr>
          <w:rFonts w:cs="David"/>
          <w:sz w:val="24"/>
          <w:szCs w:val="24"/>
          <w:rtl/>
        </w:rPr>
        <w:t>חל ממועד החתימה על הסכם ההתקשרות ע"י חשב המשרד</w:t>
      </w:r>
      <w:r w:rsidRPr="006201B6">
        <w:rPr>
          <w:rFonts w:cs="David" w:hint="cs"/>
          <w:sz w:val="24"/>
          <w:szCs w:val="24"/>
          <w:rtl/>
        </w:rPr>
        <w:t>.</w:t>
      </w:r>
      <w:r w:rsidRPr="006201B6">
        <w:rPr>
          <w:rFonts w:cs="David"/>
          <w:sz w:val="24"/>
          <w:szCs w:val="24"/>
          <w:rtl/>
        </w:rPr>
        <w:t xml:space="preserve"> </w:t>
      </w:r>
    </w:p>
    <w:p w14:paraId="1DB67E8C" w14:textId="4A3B38F1" w:rsidR="00790222" w:rsidRPr="006201B6" w:rsidRDefault="00790222" w:rsidP="00432E43">
      <w:pPr>
        <w:pStyle w:val="a4"/>
        <w:numPr>
          <w:ilvl w:val="1"/>
          <w:numId w:val="52"/>
        </w:numPr>
        <w:tabs>
          <w:tab w:val="left" w:pos="805"/>
        </w:tabs>
        <w:bidi/>
        <w:spacing w:after="0" w:line="360" w:lineRule="auto"/>
        <w:ind w:left="805" w:hanging="425"/>
        <w:jc w:val="both"/>
        <w:rPr>
          <w:rFonts w:cs="David"/>
          <w:sz w:val="24"/>
          <w:szCs w:val="24"/>
          <w:rtl/>
        </w:rPr>
      </w:pPr>
      <w:r w:rsidRPr="006201B6">
        <w:rPr>
          <w:rFonts w:cs="David"/>
          <w:sz w:val="24"/>
          <w:szCs w:val="24"/>
          <w:rtl/>
        </w:rPr>
        <w:t xml:space="preserve">כמו כן, לממשלה זכות להאריך את משך תקופת ההתקשרות לתקופות נוספות כפי שימצא לנכון (להלן: </w:t>
      </w:r>
      <w:r w:rsidR="00432E43">
        <w:rPr>
          <w:rFonts w:cs="David" w:hint="cs"/>
          <w:sz w:val="24"/>
          <w:szCs w:val="24"/>
          <w:rtl/>
        </w:rPr>
        <w:t>"</w:t>
      </w:r>
      <w:r w:rsidRPr="00432E43">
        <w:rPr>
          <w:rFonts w:cs="David"/>
          <w:b/>
          <w:bCs/>
          <w:sz w:val="24"/>
          <w:szCs w:val="24"/>
          <w:rtl/>
        </w:rPr>
        <w:t>תקופת ההתקשרות הנוספת</w:t>
      </w:r>
      <w:r w:rsidR="00432E43">
        <w:rPr>
          <w:rFonts w:cs="David" w:hint="cs"/>
          <w:sz w:val="24"/>
          <w:szCs w:val="24"/>
          <w:rtl/>
        </w:rPr>
        <w:t>"</w:t>
      </w:r>
      <w:r w:rsidRPr="006201B6">
        <w:rPr>
          <w:rFonts w:cs="David"/>
          <w:sz w:val="24"/>
          <w:szCs w:val="24"/>
          <w:rtl/>
        </w:rPr>
        <w:t xml:space="preserve">) בתנאים זהים לתנאי המכרז ולתקופה מצטברת שלא תעלה על </w:t>
      </w:r>
      <w:r w:rsidRPr="006201B6">
        <w:rPr>
          <w:rFonts w:cs="David" w:hint="cs"/>
          <w:sz w:val="24"/>
          <w:szCs w:val="24"/>
          <w:rtl/>
        </w:rPr>
        <w:t>3</w:t>
      </w:r>
      <w:r w:rsidRPr="006201B6">
        <w:rPr>
          <w:rFonts w:cs="David"/>
          <w:sz w:val="24"/>
          <w:szCs w:val="24"/>
          <w:rtl/>
        </w:rPr>
        <w:t xml:space="preserve"> שנים מיום תחילת ההתקשרות המקורית וזאת בהודעה מוקדמת של 30 יום מראש לפני תום מועד תקופת ההתקשרות או תקופת ההתקשרות הנוספת.</w:t>
      </w:r>
    </w:p>
    <w:p w14:paraId="7D2175FB" w14:textId="77777777" w:rsidR="00790222" w:rsidRPr="006201B6" w:rsidRDefault="00790222" w:rsidP="00432E43">
      <w:pPr>
        <w:pStyle w:val="a4"/>
        <w:numPr>
          <w:ilvl w:val="1"/>
          <w:numId w:val="52"/>
        </w:numPr>
        <w:tabs>
          <w:tab w:val="left" w:pos="805"/>
        </w:tabs>
        <w:bidi/>
        <w:spacing w:after="0" w:line="360" w:lineRule="auto"/>
        <w:ind w:left="805" w:hanging="425"/>
        <w:jc w:val="both"/>
        <w:rPr>
          <w:rFonts w:cs="David"/>
          <w:sz w:val="24"/>
          <w:szCs w:val="24"/>
        </w:rPr>
      </w:pPr>
      <w:r w:rsidRPr="006201B6">
        <w:rPr>
          <w:rFonts w:cs="David"/>
          <w:sz w:val="24"/>
          <w:szCs w:val="24"/>
          <w:rtl/>
        </w:rPr>
        <w:t xml:space="preserve">הארכת ההתקשרות כפופה להמצאת כתב ערבות לידי המשרד ולאישור ועדת המכרזים המשרדית של המשרד לגבי כל הארכה והארכה. </w:t>
      </w:r>
    </w:p>
    <w:p w14:paraId="07B81613" w14:textId="77777777" w:rsidR="00790222" w:rsidRPr="006201B6" w:rsidRDefault="00790222" w:rsidP="00432E43">
      <w:pPr>
        <w:pStyle w:val="a4"/>
        <w:numPr>
          <w:ilvl w:val="1"/>
          <w:numId w:val="52"/>
        </w:numPr>
        <w:tabs>
          <w:tab w:val="left" w:pos="805"/>
        </w:tabs>
        <w:bidi/>
        <w:spacing w:after="0" w:line="360" w:lineRule="auto"/>
        <w:ind w:left="805" w:hanging="425"/>
        <w:jc w:val="both"/>
        <w:rPr>
          <w:rFonts w:cs="David"/>
          <w:sz w:val="24"/>
          <w:szCs w:val="24"/>
        </w:rPr>
      </w:pPr>
      <w:r w:rsidRPr="006201B6">
        <w:rPr>
          <w:rFonts w:cs="David"/>
          <w:sz w:val="24"/>
          <w:szCs w:val="24"/>
          <w:rtl/>
        </w:rPr>
        <w:t xml:space="preserve">הספק מתחייב בזה לעמוד במועדים לגבי ביצוע כל אחת מהמשימות שנקבעו ויקבעו לו במסגרת ביצוע השירותים והסכם זה. </w:t>
      </w:r>
    </w:p>
    <w:p w14:paraId="3C337BFE" w14:textId="77777777" w:rsidR="00790222" w:rsidRPr="006201B6" w:rsidRDefault="00790222" w:rsidP="00432E43">
      <w:pPr>
        <w:pStyle w:val="a4"/>
        <w:numPr>
          <w:ilvl w:val="1"/>
          <w:numId w:val="52"/>
        </w:numPr>
        <w:tabs>
          <w:tab w:val="left" w:pos="805"/>
        </w:tabs>
        <w:bidi/>
        <w:spacing w:after="0" w:line="360" w:lineRule="auto"/>
        <w:ind w:left="805" w:hanging="425"/>
        <w:jc w:val="both"/>
        <w:rPr>
          <w:rFonts w:cs="David"/>
          <w:sz w:val="24"/>
          <w:szCs w:val="24"/>
        </w:rPr>
      </w:pPr>
      <w:r w:rsidRPr="006201B6">
        <w:rPr>
          <w:rFonts w:cs="David"/>
          <w:sz w:val="24"/>
          <w:szCs w:val="24"/>
          <w:rtl/>
        </w:rPr>
        <w:t xml:space="preserve">הספק אינו רשאי לסטות מלוח הזמנים אלא אם כן אישר לו זאת האחראי ובלבד שהספק פנה בכתב אל האחראי לשם קבלת אישורו מיד לאחר שנוכח לדעת כי </w:t>
      </w:r>
      <w:proofErr w:type="spellStart"/>
      <w:r w:rsidRPr="006201B6">
        <w:rPr>
          <w:rFonts w:cs="David"/>
          <w:sz w:val="24"/>
          <w:szCs w:val="24"/>
          <w:rtl/>
        </w:rPr>
        <w:t>נתעוררו</w:t>
      </w:r>
      <w:proofErr w:type="spellEnd"/>
      <w:r w:rsidRPr="006201B6">
        <w:rPr>
          <w:rFonts w:cs="David"/>
          <w:sz w:val="24"/>
          <w:szCs w:val="24"/>
          <w:rtl/>
        </w:rPr>
        <w:t xml:space="preserve"> קשיים המונעים ממנו לעמוד בלוח הזמנים המקורי.</w:t>
      </w:r>
    </w:p>
    <w:p w14:paraId="1E2895BE" w14:textId="77777777" w:rsidR="00790222" w:rsidRPr="006201B6" w:rsidRDefault="00790222" w:rsidP="00432E43">
      <w:pPr>
        <w:pStyle w:val="a4"/>
        <w:numPr>
          <w:ilvl w:val="1"/>
          <w:numId w:val="52"/>
        </w:numPr>
        <w:tabs>
          <w:tab w:val="left" w:pos="805"/>
        </w:tabs>
        <w:bidi/>
        <w:spacing w:after="0" w:line="360" w:lineRule="auto"/>
        <w:ind w:left="805" w:hanging="425"/>
        <w:jc w:val="both"/>
        <w:rPr>
          <w:rFonts w:cs="David"/>
          <w:sz w:val="24"/>
          <w:szCs w:val="24"/>
        </w:rPr>
      </w:pPr>
      <w:r w:rsidRPr="006201B6">
        <w:rPr>
          <w:rFonts w:cs="David"/>
          <w:sz w:val="24"/>
          <w:szCs w:val="24"/>
          <w:rtl/>
        </w:rPr>
        <w:t>אישור האחראי לסטייה מלוח הזמנים יתקבל רק אם נוכח האחראי להנחת דעתו כי הספק עשה הכול, באופן סביר בנסיבות העניין, לשם מניעת העיכוב.</w:t>
      </w:r>
    </w:p>
    <w:p w14:paraId="16056508" w14:textId="77777777" w:rsidR="00790222" w:rsidRPr="006201B6" w:rsidRDefault="00790222" w:rsidP="00432E43">
      <w:pPr>
        <w:pStyle w:val="a4"/>
        <w:numPr>
          <w:ilvl w:val="1"/>
          <w:numId w:val="52"/>
        </w:numPr>
        <w:tabs>
          <w:tab w:val="left" w:pos="805"/>
        </w:tabs>
        <w:bidi/>
        <w:spacing w:after="0" w:line="360" w:lineRule="auto"/>
        <w:ind w:left="805" w:hanging="425"/>
        <w:jc w:val="both"/>
        <w:rPr>
          <w:rFonts w:cs="David"/>
          <w:sz w:val="24"/>
          <w:szCs w:val="24"/>
        </w:rPr>
      </w:pPr>
      <w:r w:rsidRPr="006201B6">
        <w:rPr>
          <w:rFonts w:cs="David"/>
          <w:sz w:val="24"/>
          <w:szCs w:val="24"/>
          <w:rtl/>
        </w:rPr>
        <w:t>האחראי רשאי לאשר בקשתו של הספק לסטות מלוח הזמנים, בשלמותה או בחלקה ולהתנות תנאים לאישורו.</w:t>
      </w:r>
    </w:p>
    <w:p w14:paraId="68019090" w14:textId="49B3E358" w:rsidR="00790222" w:rsidRPr="006201B6" w:rsidRDefault="00790222" w:rsidP="00432E43">
      <w:pPr>
        <w:pStyle w:val="a4"/>
        <w:numPr>
          <w:ilvl w:val="1"/>
          <w:numId w:val="52"/>
        </w:numPr>
        <w:tabs>
          <w:tab w:val="left" w:pos="805"/>
        </w:tabs>
        <w:bidi/>
        <w:spacing w:after="0" w:line="360" w:lineRule="auto"/>
        <w:ind w:left="805" w:hanging="425"/>
        <w:jc w:val="both"/>
        <w:rPr>
          <w:rFonts w:cs="David"/>
          <w:sz w:val="24"/>
          <w:szCs w:val="24"/>
        </w:rPr>
      </w:pPr>
      <w:bookmarkStart w:id="107" w:name="_Ref370969531"/>
      <w:r w:rsidRPr="006201B6">
        <w:rPr>
          <w:rFonts w:cs="David"/>
          <w:sz w:val="24"/>
          <w:szCs w:val="24"/>
          <w:rtl/>
        </w:rPr>
        <w:t>מוסכם ומוצהר בזה כי אי-עמידה של הספק בכל אחד מהמועדים הנקובים לביצוע כל אחת מהמשימות במסגרת ההסכם (להלן</w:t>
      </w:r>
      <w:r w:rsidR="00432E43">
        <w:rPr>
          <w:rFonts w:cs="David" w:hint="cs"/>
          <w:sz w:val="24"/>
          <w:szCs w:val="24"/>
          <w:rtl/>
        </w:rPr>
        <w:t>:</w:t>
      </w:r>
      <w:r w:rsidRPr="006201B6">
        <w:rPr>
          <w:rFonts w:cs="David"/>
          <w:sz w:val="24"/>
          <w:szCs w:val="24"/>
          <w:rtl/>
        </w:rPr>
        <w:t xml:space="preserve"> "</w:t>
      </w:r>
      <w:r w:rsidRPr="00432E43">
        <w:rPr>
          <w:rFonts w:cs="David"/>
          <w:b/>
          <w:bCs/>
          <w:sz w:val="24"/>
          <w:szCs w:val="24"/>
          <w:rtl/>
        </w:rPr>
        <w:t>פיגור</w:t>
      </w:r>
      <w:r w:rsidRPr="006201B6">
        <w:rPr>
          <w:rFonts w:cs="David"/>
          <w:sz w:val="24"/>
          <w:szCs w:val="24"/>
          <w:rtl/>
        </w:rPr>
        <w:t xml:space="preserve">"), תחשב להפרה יסודית של ההסכם ותקנה לממשלה את כל </w:t>
      </w:r>
      <w:proofErr w:type="spellStart"/>
      <w:r w:rsidRPr="006201B6">
        <w:rPr>
          <w:rFonts w:cs="David"/>
          <w:sz w:val="24"/>
          <w:szCs w:val="24"/>
          <w:rtl/>
        </w:rPr>
        <w:t>הסעדים</w:t>
      </w:r>
      <w:proofErr w:type="spellEnd"/>
      <w:r w:rsidRPr="006201B6">
        <w:rPr>
          <w:rFonts w:cs="David"/>
          <w:sz w:val="24"/>
          <w:szCs w:val="24"/>
          <w:rtl/>
        </w:rPr>
        <w:t xml:space="preserve"> על-פי דין ו/או המפורטים בהסכם בקשר עם הפרתו היסודית על-ידי הספק.</w:t>
      </w:r>
      <w:bookmarkEnd w:id="107"/>
      <w:r w:rsidRPr="006201B6">
        <w:rPr>
          <w:rFonts w:cs="David"/>
          <w:sz w:val="24"/>
          <w:szCs w:val="24"/>
          <w:rtl/>
        </w:rPr>
        <w:t xml:space="preserve">  </w:t>
      </w:r>
    </w:p>
    <w:p w14:paraId="1F13C80B" w14:textId="0DF92F7D" w:rsidR="00790222" w:rsidRPr="006201B6" w:rsidRDefault="00790222" w:rsidP="00432E43">
      <w:pPr>
        <w:pStyle w:val="a4"/>
        <w:numPr>
          <w:ilvl w:val="1"/>
          <w:numId w:val="52"/>
        </w:numPr>
        <w:tabs>
          <w:tab w:val="left" w:pos="805"/>
        </w:tabs>
        <w:bidi/>
        <w:spacing w:after="0" w:line="360" w:lineRule="auto"/>
        <w:ind w:left="805" w:hanging="425"/>
        <w:jc w:val="both"/>
        <w:rPr>
          <w:rFonts w:cs="David"/>
          <w:sz w:val="24"/>
          <w:szCs w:val="24"/>
        </w:rPr>
      </w:pPr>
      <w:r w:rsidRPr="006201B6">
        <w:rPr>
          <w:rFonts w:cs="David"/>
          <w:sz w:val="24"/>
          <w:szCs w:val="24"/>
          <w:rtl/>
        </w:rPr>
        <w:t xml:space="preserve">בנוסף לאמור </w:t>
      </w:r>
      <w:r w:rsidR="00432E43" w:rsidRPr="006201B6">
        <w:rPr>
          <w:rFonts w:cs="David"/>
          <w:sz w:val="24"/>
          <w:szCs w:val="24"/>
          <w:rtl/>
        </w:rPr>
        <w:t xml:space="preserve">בסעיף </w:t>
      </w:r>
      <w:r w:rsidR="00432E43">
        <w:rPr>
          <w:rFonts w:cs="David"/>
          <w:sz w:val="24"/>
          <w:szCs w:val="24"/>
          <w:rtl/>
        </w:rPr>
        <w:fldChar w:fldCharType="begin"/>
      </w:r>
      <w:r w:rsidR="00432E43">
        <w:rPr>
          <w:rFonts w:cs="David"/>
          <w:sz w:val="24"/>
          <w:szCs w:val="24"/>
          <w:rtl/>
        </w:rPr>
        <w:instrText xml:space="preserve"> </w:instrText>
      </w:r>
      <w:r w:rsidR="00432E43">
        <w:rPr>
          <w:rFonts w:cs="David"/>
          <w:sz w:val="24"/>
          <w:szCs w:val="24"/>
        </w:rPr>
        <w:instrText>REF</w:instrText>
      </w:r>
      <w:r w:rsidR="00432E43">
        <w:rPr>
          <w:rFonts w:cs="David"/>
          <w:sz w:val="24"/>
          <w:szCs w:val="24"/>
          <w:rtl/>
        </w:rPr>
        <w:instrText xml:space="preserve"> _</w:instrText>
      </w:r>
      <w:r w:rsidR="00432E43">
        <w:rPr>
          <w:rFonts w:cs="David"/>
          <w:sz w:val="24"/>
          <w:szCs w:val="24"/>
        </w:rPr>
        <w:instrText>Ref370969531 \r \h</w:instrText>
      </w:r>
      <w:r w:rsidR="00432E43">
        <w:rPr>
          <w:rFonts w:cs="David"/>
          <w:sz w:val="24"/>
          <w:szCs w:val="24"/>
          <w:rtl/>
        </w:rPr>
        <w:instrText xml:space="preserve"> </w:instrText>
      </w:r>
      <w:r w:rsidR="00432E43">
        <w:rPr>
          <w:rFonts w:cs="David"/>
          <w:sz w:val="24"/>
          <w:szCs w:val="24"/>
          <w:rtl/>
        </w:rPr>
      </w:r>
      <w:r w:rsidR="00432E43">
        <w:rPr>
          <w:rFonts w:cs="David"/>
          <w:sz w:val="24"/>
          <w:szCs w:val="24"/>
          <w:rtl/>
        </w:rPr>
        <w:fldChar w:fldCharType="separate"/>
      </w:r>
      <w:r w:rsidR="00997C01">
        <w:rPr>
          <w:rFonts w:cs="David" w:hint="cs"/>
          <w:sz w:val="24"/>
          <w:szCs w:val="24"/>
          <w:cs/>
        </w:rPr>
        <w:t>‎</w:t>
      </w:r>
      <w:r w:rsidR="00997C01">
        <w:rPr>
          <w:rFonts w:cs="David"/>
          <w:sz w:val="24"/>
          <w:szCs w:val="24"/>
        </w:rPr>
        <w:t>6.8</w:t>
      </w:r>
      <w:r w:rsidR="00432E43">
        <w:rPr>
          <w:rFonts w:cs="David"/>
          <w:sz w:val="24"/>
          <w:szCs w:val="24"/>
          <w:rtl/>
        </w:rPr>
        <w:fldChar w:fldCharType="end"/>
      </w:r>
      <w:r w:rsidR="00432E43" w:rsidRPr="006201B6">
        <w:rPr>
          <w:rFonts w:cs="David"/>
          <w:sz w:val="24"/>
          <w:szCs w:val="24"/>
          <w:rtl/>
        </w:rPr>
        <w:t xml:space="preserve"> לעיל</w:t>
      </w:r>
      <w:r w:rsidR="00432E43">
        <w:rPr>
          <w:rFonts w:cs="David" w:hint="cs"/>
          <w:sz w:val="24"/>
          <w:szCs w:val="24"/>
          <w:rtl/>
        </w:rPr>
        <w:t xml:space="preserve"> ומבלי לגרוע מכל זכות של המשרד בהתאם לכל דין או הסכם</w:t>
      </w:r>
      <w:r w:rsidRPr="006201B6">
        <w:rPr>
          <w:rFonts w:cs="David"/>
          <w:sz w:val="24"/>
          <w:szCs w:val="24"/>
          <w:rtl/>
        </w:rPr>
        <w:t xml:space="preserve">, בכל מקרה של פיגור או אי ביצוע כנדרש של משימה במסגרת הסכם זה, תהיה  הממשלה רשאית להפחית מהתשלום המגיע לספק בגין אותה משימה </w:t>
      </w:r>
      <w:r w:rsidR="00432E43">
        <w:rPr>
          <w:rFonts w:cs="David" w:hint="cs"/>
          <w:sz w:val="24"/>
          <w:szCs w:val="24"/>
          <w:rtl/>
        </w:rPr>
        <w:t xml:space="preserve">ובנוסף לחייב ו/או לקזז מהתמורה המגיעה לספק סכומים ו/או פיצויים כמפורט בסעיף </w:t>
      </w:r>
      <w:r w:rsidR="00432E43">
        <w:rPr>
          <w:rFonts w:cs="David"/>
          <w:sz w:val="24"/>
          <w:szCs w:val="24"/>
          <w:rtl/>
        </w:rPr>
        <w:fldChar w:fldCharType="begin"/>
      </w:r>
      <w:r w:rsidR="00432E43">
        <w:rPr>
          <w:rFonts w:cs="David"/>
          <w:sz w:val="24"/>
          <w:szCs w:val="24"/>
          <w:rtl/>
        </w:rPr>
        <w:instrText xml:space="preserve"> </w:instrText>
      </w:r>
      <w:r w:rsidR="00432E43">
        <w:rPr>
          <w:rFonts w:cs="David" w:hint="cs"/>
          <w:sz w:val="24"/>
          <w:szCs w:val="24"/>
        </w:rPr>
        <w:instrText>REF</w:instrText>
      </w:r>
      <w:r w:rsidR="00432E43">
        <w:rPr>
          <w:rFonts w:cs="David" w:hint="cs"/>
          <w:sz w:val="24"/>
          <w:szCs w:val="24"/>
          <w:rtl/>
        </w:rPr>
        <w:instrText xml:space="preserve"> _</w:instrText>
      </w:r>
      <w:r w:rsidR="00432E43">
        <w:rPr>
          <w:rFonts w:cs="David" w:hint="cs"/>
          <w:sz w:val="24"/>
          <w:szCs w:val="24"/>
        </w:rPr>
        <w:instrText>Ref370818839 \r \h</w:instrText>
      </w:r>
      <w:r w:rsidR="00432E43">
        <w:rPr>
          <w:rFonts w:cs="David"/>
          <w:sz w:val="24"/>
          <w:szCs w:val="24"/>
          <w:rtl/>
        </w:rPr>
        <w:instrText xml:space="preserve"> </w:instrText>
      </w:r>
      <w:r w:rsidR="00432E43">
        <w:rPr>
          <w:rFonts w:cs="David"/>
          <w:sz w:val="24"/>
          <w:szCs w:val="24"/>
          <w:rtl/>
        </w:rPr>
      </w:r>
      <w:r w:rsidR="00432E43">
        <w:rPr>
          <w:rFonts w:cs="David"/>
          <w:sz w:val="24"/>
          <w:szCs w:val="24"/>
          <w:rtl/>
        </w:rPr>
        <w:fldChar w:fldCharType="separate"/>
      </w:r>
      <w:r w:rsidR="00997C01">
        <w:rPr>
          <w:rFonts w:cs="David" w:hint="cs"/>
          <w:sz w:val="24"/>
          <w:szCs w:val="24"/>
          <w:cs/>
        </w:rPr>
        <w:t>‎</w:t>
      </w:r>
      <w:r w:rsidR="00997C01">
        <w:rPr>
          <w:rFonts w:cs="David"/>
          <w:sz w:val="24"/>
          <w:szCs w:val="24"/>
        </w:rPr>
        <w:t>6.10</w:t>
      </w:r>
      <w:r w:rsidR="00432E43">
        <w:rPr>
          <w:rFonts w:cs="David"/>
          <w:sz w:val="24"/>
          <w:szCs w:val="24"/>
          <w:rtl/>
        </w:rPr>
        <w:fldChar w:fldCharType="end"/>
      </w:r>
      <w:r w:rsidR="00432E43">
        <w:rPr>
          <w:rFonts w:cs="David" w:hint="cs"/>
          <w:sz w:val="24"/>
          <w:szCs w:val="24"/>
          <w:rtl/>
        </w:rPr>
        <w:t xml:space="preserve"> להלן, </w:t>
      </w:r>
      <w:proofErr w:type="spellStart"/>
      <w:r w:rsidR="00432E43">
        <w:rPr>
          <w:rFonts w:cs="David" w:hint="cs"/>
          <w:sz w:val="24"/>
          <w:szCs w:val="24"/>
          <w:rtl/>
        </w:rPr>
        <w:t>הכל</w:t>
      </w:r>
      <w:proofErr w:type="spellEnd"/>
      <w:r w:rsidR="00432E43">
        <w:rPr>
          <w:rFonts w:cs="David" w:hint="cs"/>
          <w:sz w:val="24"/>
          <w:szCs w:val="24"/>
          <w:rtl/>
        </w:rPr>
        <w:t xml:space="preserve"> בהתאם לשיקול דעת המשרד</w:t>
      </w:r>
      <w:r w:rsidRPr="006201B6">
        <w:rPr>
          <w:rFonts w:cs="David"/>
          <w:sz w:val="24"/>
          <w:szCs w:val="24"/>
          <w:rtl/>
        </w:rPr>
        <w:t>:</w:t>
      </w:r>
    </w:p>
    <w:tbl>
      <w:tblPr>
        <w:tblW w:w="8152" w:type="dxa"/>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1E0" w:firstRow="1" w:lastRow="1" w:firstColumn="1" w:lastColumn="1" w:noHBand="0" w:noVBand="0"/>
      </w:tblPr>
      <w:tblGrid>
        <w:gridCol w:w="1537"/>
        <w:gridCol w:w="1276"/>
        <w:gridCol w:w="1275"/>
        <w:gridCol w:w="3520"/>
        <w:gridCol w:w="544"/>
      </w:tblGrid>
      <w:tr w:rsidR="00790222" w:rsidRPr="000E4CCE" w14:paraId="14365E72" w14:textId="77777777" w:rsidTr="00790222">
        <w:trPr>
          <w:trHeight w:val="542"/>
          <w:tblHeader/>
          <w:jc w:val="center"/>
        </w:trPr>
        <w:tc>
          <w:tcPr>
            <w:tcW w:w="1537" w:type="dxa"/>
            <w:shd w:val="clear" w:color="auto" w:fill="DBE5F1" w:themeFill="accent1" w:themeFillTint="33"/>
            <w:vAlign w:val="center"/>
          </w:tcPr>
          <w:p w14:paraId="54EE1EC5" w14:textId="77777777" w:rsidR="00790222" w:rsidRPr="000E4CCE" w:rsidRDefault="00790222" w:rsidP="000E4CCE">
            <w:pPr>
              <w:pStyle w:val="RonnyBase"/>
              <w:spacing w:line="360" w:lineRule="auto"/>
              <w:jc w:val="center"/>
              <w:rPr>
                <w:b/>
                <w:bCs/>
                <w:sz w:val="24"/>
                <w:szCs w:val="24"/>
                <w:rtl/>
              </w:rPr>
            </w:pPr>
            <w:r w:rsidRPr="000E4CCE">
              <w:rPr>
                <w:b/>
                <w:bCs/>
                <w:sz w:val="24"/>
                <w:szCs w:val="24"/>
                <w:rtl/>
              </w:rPr>
              <w:t>חריגה גדולה</w:t>
            </w:r>
          </w:p>
        </w:tc>
        <w:tc>
          <w:tcPr>
            <w:tcW w:w="1276" w:type="dxa"/>
            <w:shd w:val="clear" w:color="auto" w:fill="DBE5F1" w:themeFill="accent1" w:themeFillTint="33"/>
            <w:vAlign w:val="center"/>
          </w:tcPr>
          <w:p w14:paraId="4E1F3E10" w14:textId="77777777" w:rsidR="00790222" w:rsidRPr="000E4CCE" w:rsidRDefault="00790222" w:rsidP="000E4CCE">
            <w:pPr>
              <w:pStyle w:val="RonnyBase"/>
              <w:spacing w:line="360" w:lineRule="auto"/>
              <w:jc w:val="center"/>
              <w:rPr>
                <w:b/>
                <w:bCs/>
                <w:sz w:val="24"/>
                <w:szCs w:val="24"/>
                <w:rtl/>
              </w:rPr>
            </w:pPr>
            <w:r w:rsidRPr="000E4CCE">
              <w:rPr>
                <w:b/>
                <w:bCs/>
                <w:sz w:val="24"/>
                <w:szCs w:val="24"/>
                <w:rtl/>
              </w:rPr>
              <w:t>חריגה נמוכה</w:t>
            </w:r>
          </w:p>
        </w:tc>
        <w:tc>
          <w:tcPr>
            <w:tcW w:w="1275" w:type="dxa"/>
            <w:shd w:val="clear" w:color="auto" w:fill="DBE5F1" w:themeFill="accent1" w:themeFillTint="33"/>
            <w:vAlign w:val="center"/>
          </w:tcPr>
          <w:p w14:paraId="1F9CC521" w14:textId="77777777" w:rsidR="00790222" w:rsidRPr="000E4CCE" w:rsidRDefault="00790222" w:rsidP="000E4CCE">
            <w:pPr>
              <w:pStyle w:val="RonnyBase"/>
              <w:spacing w:line="360" w:lineRule="auto"/>
              <w:jc w:val="center"/>
              <w:rPr>
                <w:b/>
                <w:bCs/>
                <w:sz w:val="24"/>
                <w:szCs w:val="24"/>
                <w:rtl/>
              </w:rPr>
            </w:pPr>
            <w:r w:rsidRPr="000E4CCE">
              <w:rPr>
                <w:b/>
                <w:bCs/>
                <w:sz w:val="24"/>
                <w:szCs w:val="24"/>
                <w:rtl/>
              </w:rPr>
              <w:t>מדד השירות הנדרש</w:t>
            </w:r>
          </w:p>
        </w:tc>
        <w:tc>
          <w:tcPr>
            <w:tcW w:w="3520" w:type="dxa"/>
            <w:shd w:val="clear" w:color="auto" w:fill="DBE5F1" w:themeFill="accent1" w:themeFillTint="33"/>
            <w:vAlign w:val="center"/>
          </w:tcPr>
          <w:p w14:paraId="5C434A3E" w14:textId="12E0DDFD" w:rsidR="00790222" w:rsidRPr="000E4CCE" w:rsidRDefault="00790222" w:rsidP="000E4CCE">
            <w:pPr>
              <w:pStyle w:val="RonnyBase"/>
              <w:spacing w:line="360" w:lineRule="auto"/>
              <w:jc w:val="center"/>
              <w:rPr>
                <w:b/>
                <w:bCs/>
                <w:sz w:val="24"/>
                <w:szCs w:val="24"/>
                <w:rtl/>
              </w:rPr>
            </w:pPr>
            <w:r w:rsidRPr="000E4CCE">
              <w:rPr>
                <w:b/>
                <w:bCs/>
                <w:sz w:val="24"/>
                <w:szCs w:val="24"/>
                <w:rtl/>
              </w:rPr>
              <w:t>מרכיב השרות</w:t>
            </w:r>
          </w:p>
        </w:tc>
        <w:tc>
          <w:tcPr>
            <w:tcW w:w="544" w:type="dxa"/>
            <w:shd w:val="clear" w:color="auto" w:fill="DBE5F1" w:themeFill="accent1" w:themeFillTint="33"/>
            <w:vAlign w:val="center"/>
          </w:tcPr>
          <w:p w14:paraId="1C8422C3" w14:textId="77777777" w:rsidR="00790222" w:rsidRPr="000E4CCE" w:rsidRDefault="00790222" w:rsidP="000E4CCE">
            <w:pPr>
              <w:pStyle w:val="RonnyBase"/>
              <w:spacing w:line="360" w:lineRule="auto"/>
              <w:jc w:val="center"/>
              <w:rPr>
                <w:sz w:val="24"/>
                <w:szCs w:val="24"/>
                <w:rtl/>
              </w:rPr>
            </w:pPr>
            <w:r w:rsidRPr="000E4CCE">
              <w:rPr>
                <w:sz w:val="24"/>
                <w:szCs w:val="24"/>
                <w:rtl/>
              </w:rPr>
              <w:t>#</w:t>
            </w:r>
          </w:p>
        </w:tc>
      </w:tr>
      <w:tr w:rsidR="00790222" w:rsidRPr="000E4CCE" w14:paraId="4D4E724A" w14:textId="77777777" w:rsidTr="00790222">
        <w:trPr>
          <w:trHeight w:val="684"/>
          <w:jc w:val="center"/>
        </w:trPr>
        <w:tc>
          <w:tcPr>
            <w:tcW w:w="1537" w:type="dxa"/>
            <w:vAlign w:val="center"/>
          </w:tcPr>
          <w:p w14:paraId="04D1F975" w14:textId="77777777" w:rsidR="00790222" w:rsidRPr="000E4CCE" w:rsidRDefault="00790222" w:rsidP="000E4CCE">
            <w:pPr>
              <w:pStyle w:val="RonnyBase"/>
              <w:tabs>
                <w:tab w:val="left" w:pos="2484"/>
              </w:tabs>
              <w:spacing w:line="360" w:lineRule="auto"/>
              <w:jc w:val="center"/>
              <w:rPr>
                <w:sz w:val="24"/>
                <w:szCs w:val="24"/>
                <w:rtl/>
              </w:rPr>
            </w:pPr>
            <w:r w:rsidRPr="000E4CCE">
              <w:rPr>
                <w:rFonts w:hint="cs"/>
                <w:sz w:val="24"/>
                <w:szCs w:val="24"/>
                <w:rtl/>
              </w:rPr>
              <w:t xml:space="preserve">כל יום מיום </w:t>
            </w:r>
            <w:r w:rsidRPr="000E4CCE">
              <w:rPr>
                <w:sz w:val="24"/>
                <w:szCs w:val="24"/>
                <w:rtl/>
              </w:rPr>
              <w:t xml:space="preserve">עבודה </w:t>
            </w:r>
            <w:r w:rsidRPr="000E4CCE">
              <w:rPr>
                <w:rFonts w:hint="cs"/>
                <w:sz w:val="24"/>
                <w:szCs w:val="24"/>
                <w:rtl/>
              </w:rPr>
              <w:t>ה3 ואילך</w:t>
            </w:r>
          </w:p>
        </w:tc>
        <w:tc>
          <w:tcPr>
            <w:tcW w:w="1276" w:type="dxa"/>
            <w:vAlign w:val="center"/>
          </w:tcPr>
          <w:p w14:paraId="065BC045" w14:textId="77777777" w:rsidR="00790222" w:rsidRPr="000E4CCE" w:rsidRDefault="00790222" w:rsidP="000E4CCE">
            <w:pPr>
              <w:pStyle w:val="RonnyBase"/>
              <w:tabs>
                <w:tab w:val="left" w:pos="2484"/>
              </w:tabs>
              <w:spacing w:line="360" w:lineRule="auto"/>
              <w:jc w:val="center"/>
              <w:rPr>
                <w:sz w:val="24"/>
                <w:szCs w:val="24"/>
                <w:rtl/>
              </w:rPr>
            </w:pPr>
            <w:r w:rsidRPr="000E4CCE">
              <w:rPr>
                <w:rFonts w:hint="cs"/>
                <w:sz w:val="24"/>
                <w:szCs w:val="24"/>
                <w:rtl/>
              </w:rPr>
              <w:t>מענה לאחר יו</w:t>
            </w:r>
            <w:r w:rsidRPr="000E4CCE">
              <w:rPr>
                <w:sz w:val="24"/>
                <w:szCs w:val="24"/>
                <w:rtl/>
              </w:rPr>
              <w:t>ם עבודה</w:t>
            </w:r>
          </w:p>
          <w:p w14:paraId="08EBC47A" w14:textId="77777777" w:rsidR="00790222" w:rsidRPr="000E4CCE" w:rsidRDefault="00790222" w:rsidP="000E4CCE">
            <w:pPr>
              <w:pStyle w:val="RonnyBase"/>
              <w:tabs>
                <w:tab w:val="left" w:pos="2484"/>
              </w:tabs>
              <w:spacing w:line="360" w:lineRule="auto"/>
              <w:jc w:val="center"/>
              <w:rPr>
                <w:sz w:val="24"/>
                <w:szCs w:val="24"/>
                <w:rtl/>
              </w:rPr>
            </w:pPr>
            <w:r w:rsidRPr="000E4CCE">
              <w:rPr>
                <w:sz w:val="24"/>
                <w:szCs w:val="24"/>
                <w:rtl/>
              </w:rPr>
              <w:t>ועד 2 ימים</w:t>
            </w:r>
          </w:p>
        </w:tc>
        <w:tc>
          <w:tcPr>
            <w:tcW w:w="1275" w:type="dxa"/>
            <w:vAlign w:val="center"/>
          </w:tcPr>
          <w:p w14:paraId="57DD32A4" w14:textId="77777777" w:rsidR="00790222" w:rsidRPr="000E4CCE" w:rsidRDefault="00790222" w:rsidP="000E4CCE">
            <w:pPr>
              <w:pStyle w:val="RonnyBase"/>
              <w:tabs>
                <w:tab w:val="left" w:pos="2484"/>
              </w:tabs>
              <w:spacing w:line="360" w:lineRule="auto"/>
              <w:jc w:val="center"/>
              <w:rPr>
                <w:sz w:val="24"/>
                <w:szCs w:val="24"/>
                <w:rtl/>
              </w:rPr>
            </w:pPr>
            <w:r w:rsidRPr="000E4CCE">
              <w:rPr>
                <w:sz w:val="24"/>
                <w:szCs w:val="24"/>
                <w:rtl/>
              </w:rPr>
              <w:t xml:space="preserve">מענה תוך </w:t>
            </w:r>
            <w:r w:rsidRPr="000E4CCE">
              <w:rPr>
                <w:rFonts w:hint="cs"/>
                <w:sz w:val="24"/>
                <w:szCs w:val="24"/>
                <w:rtl/>
              </w:rPr>
              <w:t>1</w:t>
            </w:r>
            <w:r w:rsidRPr="000E4CCE">
              <w:rPr>
                <w:sz w:val="24"/>
                <w:szCs w:val="24"/>
                <w:rtl/>
              </w:rPr>
              <w:t xml:space="preserve"> ימי עבודה</w:t>
            </w:r>
          </w:p>
        </w:tc>
        <w:tc>
          <w:tcPr>
            <w:tcW w:w="3520" w:type="dxa"/>
            <w:vAlign w:val="center"/>
          </w:tcPr>
          <w:p w14:paraId="5BECB1DE" w14:textId="77777777" w:rsidR="00790222" w:rsidRPr="000E4CCE" w:rsidRDefault="00790222" w:rsidP="000E4CCE">
            <w:pPr>
              <w:pStyle w:val="RonnyBase"/>
              <w:spacing w:line="360" w:lineRule="auto"/>
              <w:jc w:val="center"/>
              <w:rPr>
                <w:sz w:val="24"/>
                <w:szCs w:val="24"/>
                <w:rtl/>
              </w:rPr>
            </w:pPr>
            <w:r w:rsidRPr="000E4CCE">
              <w:rPr>
                <w:rFonts w:hint="cs"/>
                <w:sz w:val="24"/>
                <w:szCs w:val="24"/>
                <w:rtl/>
              </w:rPr>
              <w:t>זמן</w:t>
            </w:r>
            <w:r w:rsidRPr="000E4CCE">
              <w:rPr>
                <w:sz w:val="24"/>
                <w:szCs w:val="24"/>
                <w:rtl/>
              </w:rPr>
              <w:t xml:space="preserve"> </w:t>
            </w:r>
            <w:r w:rsidRPr="000E4CCE">
              <w:rPr>
                <w:rFonts w:hint="cs"/>
                <w:sz w:val="24"/>
                <w:szCs w:val="24"/>
                <w:rtl/>
              </w:rPr>
              <w:t>תגובה</w:t>
            </w:r>
            <w:r w:rsidRPr="000E4CCE">
              <w:rPr>
                <w:sz w:val="24"/>
                <w:szCs w:val="24"/>
                <w:rtl/>
              </w:rPr>
              <w:t xml:space="preserve"> </w:t>
            </w:r>
            <w:r w:rsidRPr="000E4CCE">
              <w:rPr>
                <w:rFonts w:hint="cs"/>
                <w:sz w:val="24"/>
                <w:szCs w:val="24"/>
                <w:rtl/>
              </w:rPr>
              <w:t>במענה</w:t>
            </w:r>
            <w:r w:rsidRPr="000E4CCE">
              <w:rPr>
                <w:sz w:val="24"/>
                <w:szCs w:val="24"/>
                <w:rtl/>
              </w:rPr>
              <w:t xml:space="preserve"> </w:t>
            </w:r>
            <w:r w:rsidRPr="000E4CCE">
              <w:rPr>
                <w:rFonts w:hint="cs"/>
                <w:sz w:val="24"/>
                <w:szCs w:val="24"/>
                <w:rtl/>
              </w:rPr>
              <w:t>לבעיה</w:t>
            </w:r>
            <w:r w:rsidRPr="000E4CCE">
              <w:rPr>
                <w:sz w:val="24"/>
                <w:szCs w:val="24"/>
                <w:rtl/>
              </w:rPr>
              <w:t xml:space="preserve"> </w:t>
            </w:r>
            <w:r w:rsidRPr="000E4CCE">
              <w:rPr>
                <w:rFonts w:hint="cs"/>
                <w:sz w:val="24"/>
                <w:szCs w:val="24"/>
                <w:rtl/>
              </w:rPr>
              <w:t>בביצוע</w:t>
            </w:r>
            <w:r w:rsidRPr="000E4CCE">
              <w:rPr>
                <w:sz w:val="24"/>
                <w:szCs w:val="24"/>
                <w:rtl/>
              </w:rPr>
              <w:t xml:space="preserve"> </w:t>
            </w:r>
            <w:r w:rsidRPr="000E4CCE">
              <w:rPr>
                <w:rFonts w:hint="cs"/>
                <w:sz w:val="24"/>
                <w:szCs w:val="24"/>
                <w:rtl/>
              </w:rPr>
              <w:t>דרישות</w:t>
            </w:r>
            <w:r w:rsidRPr="000E4CCE">
              <w:rPr>
                <w:sz w:val="24"/>
                <w:szCs w:val="24"/>
                <w:rtl/>
              </w:rPr>
              <w:t xml:space="preserve"> </w:t>
            </w:r>
            <w:r w:rsidRPr="000E4CCE">
              <w:rPr>
                <w:rFonts w:hint="cs"/>
                <w:sz w:val="24"/>
                <w:szCs w:val="24"/>
                <w:rtl/>
              </w:rPr>
              <w:t>הניקיון</w:t>
            </w:r>
          </w:p>
        </w:tc>
        <w:tc>
          <w:tcPr>
            <w:tcW w:w="544" w:type="dxa"/>
            <w:vAlign w:val="center"/>
          </w:tcPr>
          <w:p w14:paraId="227067E5" w14:textId="77777777" w:rsidR="00790222" w:rsidRPr="000E4CCE" w:rsidRDefault="00790222" w:rsidP="000E4CCE">
            <w:pPr>
              <w:pStyle w:val="RonnyBase"/>
              <w:spacing w:line="360" w:lineRule="auto"/>
              <w:jc w:val="center"/>
              <w:rPr>
                <w:sz w:val="24"/>
                <w:szCs w:val="24"/>
                <w:rtl/>
              </w:rPr>
            </w:pPr>
            <w:r w:rsidRPr="000E4CCE">
              <w:rPr>
                <w:sz w:val="24"/>
                <w:szCs w:val="24"/>
                <w:rtl/>
              </w:rPr>
              <w:t>1</w:t>
            </w:r>
          </w:p>
        </w:tc>
      </w:tr>
      <w:tr w:rsidR="00790222" w:rsidRPr="000E4CCE" w14:paraId="0EE4255B" w14:textId="77777777" w:rsidTr="00790222">
        <w:trPr>
          <w:trHeight w:val="684"/>
          <w:jc w:val="center"/>
        </w:trPr>
        <w:tc>
          <w:tcPr>
            <w:tcW w:w="1537" w:type="dxa"/>
            <w:vAlign w:val="center"/>
          </w:tcPr>
          <w:p w14:paraId="55836044" w14:textId="77777777" w:rsidR="00790222" w:rsidRPr="000E4CCE" w:rsidRDefault="00790222" w:rsidP="000E4CCE">
            <w:pPr>
              <w:pStyle w:val="RonnyBase"/>
              <w:spacing w:line="360" w:lineRule="auto"/>
              <w:jc w:val="center"/>
              <w:rPr>
                <w:sz w:val="24"/>
                <w:szCs w:val="24"/>
                <w:rtl/>
              </w:rPr>
            </w:pPr>
            <w:r w:rsidRPr="000E4CCE">
              <w:rPr>
                <w:rFonts w:hint="cs"/>
                <w:sz w:val="24"/>
                <w:szCs w:val="24"/>
                <w:rtl/>
              </w:rPr>
              <w:lastRenderedPageBreak/>
              <w:t>3 חריגות או יותר בחצי שנה</w:t>
            </w:r>
          </w:p>
        </w:tc>
        <w:tc>
          <w:tcPr>
            <w:tcW w:w="1276" w:type="dxa"/>
            <w:vAlign w:val="center"/>
          </w:tcPr>
          <w:p w14:paraId="2C10F34F" w14:textId="77777777" w:rsidR="00790222" w:rsidRPr="000E4CCE" w:rsidRDefault="00790222" w:rsidP="000E4CCE">
            <w:pPr>
              <w:pStyle w:val="RonnyBase"/>
              <w:spacing w:line="360" w:lineRule="auto"/>
              <w:jc w:val="center"/>
              <w:rPr>
                <w:sz w:val="24"/>
                <w:szCs w:val="24"/>
                <w:rtl/>
              </w:rPr>
            </w:pPr>
            <w:r w:rsidRPr="000E4CCE">
              <w:rPr>
                <w:rFonts w:hint="cs"/>
                <w:sz w:val="24"/>
                <w:szCs w:val="24"/>
                <w:rtl/>
              </w:rPr>
              <w:t>עד 2 חריגות בחצי שנה</w:t>
            </w:r>
          </w:p>
        </w:tc>
        <w:tc>
          <w:tcPr>
            <w:tcW w:w="1275" w:type="dxa"/>
            <w:vAlign w:val="center"/>
          </w:tcPr>
          <w:p w14:paraId="2152F90A" w14:textId="77777777" w:rsidR="00790222" w:rsidRPr="000E4CCE" w:rsidRDefault="00790222" w:rsidP="000E4CCE">
            <w:pPr>
              <w:pStyle w:val="RonnyBase"/>
              <w:spacing w:line="360" w:lineRule="auto"/>
              <w:jc w:val="center"/>
              <w:rPr>
                <w:sz w:val="24"/>
                <w:szCs w:val="24"/>
                <w:rtl/>
              </w:rPr>
            </w:pPr>
            <w:r w:rsidRPr="000E4CCE">
              <w:rPr>
                <w:rFonts w:hint="cs"/>
                <w:sz w:val="24"/>
                <w:szCs w:val="24"/>
                <w:rtl/>
              </w:rPr>
              <w:t>ללא חריגות</w:t>
            </w:r>
          </w:p>
        </w:tc>
        <w:tc>
          <w:tcPr>
            <w:tcW w:w="3520" w:type="dxa"/>
            <w:vAlign w:val="center"/>
          </w:tcPr>
          <w:p w14:paraId="0728B839" w14:textId="00084F6E" w:rsidR="00790222" w:rsidRPr="000E4CCE" w:rsidRDefault="00790222" w:rsidP="000A299A">
            <w:pPr>
              <w:pStyle w:val="RonnyBase"/>
              <w:spacing w:line="360" w:lineRule="auto"/>
              <w:jc w:val="center"/>
              <w:rPr>
                <w:sz w:val="24"/>
                <w:szCs w:val="24"/>
                <w:rtl/>
              </w:rPr>
            </w:pPr>
            <w:r w:rsidRPr="000E4CCE">
              <w:rPr>
                <w:rFonts w:hint="cs"/>
                <w:sz w:val="24"/>
                <w:szCs w:val="24"/>
                <w:rtl/>
              </w:rPr>
              <w:t>שימוש</w:t>
            </w:r>
            <w:r w:rsidRPr="000E4CCE">
              <w:rPr>
                <w:sz w:val="24"/>
                <w:szCs w:val="24"/>
                <w:rtl/>
              </w:rPr>
              <w:t xml:space="preserve"> </w:t>
            </w:r>
            <w:r w:rsidRPr="000E4CCE">
              <w:rPr>
                <w:rFonts w:hint="cs"/>
                <w:sz w:val="24"/>
                <w:szCs w:val="24"/>
                <w:rtl/>
              </w:rPr>
              <w:t>בחומר</w:t>
            </w:r>
            <w:r w:rsidRPr="000E4CCE">
              <w:rPr>
                <w:sz w:val="24"/>
                <w:szCs w:val="24"/>
                <w:rtl/>
              </w:rPr>
              <w:t>/</w:t>
            </w:r>
            <w:r w:rsidRPr="000E4CCE">
              <w:rPr>
                <w:rFonts w:hint="cs"/>
                <w:sz w:val="24"/>
                <w:szCs w:val="24"/>
                <w:rtl/>
              </w:rPr>
              <w:t>ים</w:t>
            </w:r>
            <w:r w:rsidRPr="000E4CCE">
              <w:rPr>
                <w:sz w:val="24"/>
                <w:szCs w:val="24"/>
                <w:rtl/>
              </w:rPr>
              <w:t xml:space="preserve"> </w:t>
            </w:r>
            <w:r w:rsidR="000A299A">
              <w:rPr>
                <w:rFonts w:hint="cs"/>
                <w:sz w:val="24"/>
                <w:szCs w:val="24"/>
                <w:rtl/>
              </w:rPr>
              <w:t>ש</w:t>
            </w:r>
            <w:r w:rsidRPr="000E4CCE">
              <w:rPr>
                <w:rFonts w:hint="cs"/>
                <w:sz w:val="24"/>
                <w:szCs w:val="24"/>
                <w:rtl/>
              </w:rPr>
              <w:t>אושרו</w:t>
            </w:r>
            <w:r w:rsidRPr="000E4CCE">
              <w:rPr>
                <w:sz w:val="24"/>
                <w:szCs w:val="24"/>
                <w:rtl/>
              </w:rPr>
              <w:t xml:space="preserve"> </w:t>
            </w:r>
            <w:r w:rsidRPr="000E4CCE">
              <w:rPr>
                <w:rFonts w:hint="cs"/>
                <w:sz w:val="24"/>
                <w:szCs w:val="24"/>
                <w:rtl/>
              </w:rPr>
              <w:t>ע</w:t>
            </w:r>
            <w:r w:rsidRPr="000E4CCE">
              <w:rPr>
                <w:sz w:val="24"/>
                <w:szCs w:val="24"/>
                <w:rtl/>
              </w:rPr>
              <w:t>"</w:t>
            </w:r>
            <w:r w:rsidRPr="000E4CCE">
              <w:rPr>
                <w:rFonts w:hint="cs"/>
                <w:sz w:val="24"/>
                <w:szCs w:val="24"/>
                <w:rtl/>
              </w:rPr>
              <w:t>י</w:t>
            </w:r>
            <w:r w:rsidRPr="000E4CCE">
              <w:rPr>
                <w:sz w:val="24"/>
                <w:szCs w:val="24"/>
                <w:rtl/>
              </w:rPr>
              <w:t xml:space="preserve"> </w:t>
            </w:r>
            <w:r w:rsidRPr="000E4CCE">
              <w:rPr>
                <w:rFonts w:hint="cs"/>
                <w:sz w:val="24"/>
                <w:szCs w:val="24"/>
                <w:rtl/>
              </w:rPr>
              <w:t>המשרד</w:t>
            </w:r>
          </w:p>
        </w:tc>
        <w:tc>
          <w:tcPr>
            <w:tcW w:w="544" w:type="dxa"/>
            <w:vAlign w:val="center"/>
          </w:tcPr>
          <w:p w14:paraId="4030100A" w14:textId="77777777" w:rsidR="00790222" w:rsidRPr="000E4CCE" w:rsidRDefault="00790222" w:rsidP="000E4CCE">
            <w:pPr>
              <w:pStyle w:val="RonnyBase"/>
              <w:spacing w:line="360" w:lineRule="auto"/>
              <w:jc w:val="center"/>
              <w:rPr>
                <w:sz w:val="24"/>
                <w:szCs w:val="24"/>
                <w:rtl/>
              </w:rPr>
            </w:pPr>
            <w:r w:rsidRPr="000E4CCE">
              <w:rPr>
                <w:sz w:val="24"/>
                <w:szCs w:val="24"/>
                <w:rtl/>
              </w:rPr>
              <w:t>2</w:t>
            </w:r>
          </w:p>
        </w:tc>
      </w:tr>
      <w:tr w:rsidR="00790222" w:rsidRPr="000E4CCE" w14:paraId="08351CA5" w14:textId="77777777" w:rsidTr="00790222">
        <w:trPr>
          <w:trHeight w:val="684"/>
          <w:jc w:val="center"/>
        </w:trPr>
        <w:tc>
          <w:tcPr>
            <w:tcW w:w="1537" w:type="dxa"/>
            <w:vAlign w:val="center"/>
          </w:tcPr>
          <w:p w14:paraId="6179BFBD" w14:textId="77777777" w:rsidR="00790222" w:rsidRPr="000E4CCE" w:rsidRDefault="00790222" w:rsidP="000E4CCE">
            <w:pPr>
              <w:pStyle w:val="RonnyBase"/>
              <w:spacing w:line="360" w:lineRule="auto"/>
              <w:jc w:val="center"/>
              <w:rPr>
                <w:sz w:val="24"/>
                <w:szCs w:val="24"/>
                <w:rtl/>
              </w:rPr>
            </w:pPr>
            <w:r w:rsidRPr="000E4CCE">
              <w:rPr>
                <w:rFonts w:hint="cs"/>
                <w:sz w:val="24"/>
                <w:szCs w:val="24"/>
                <w:rtl/>
              </w:rPr>
              <w:t>מעל לחריגה אחת בחצי שנה</w:t>
            </w:r>
          </w:p>
        </w:tc>
        <w:tc>
          <w:tcPr>
            <w:tcW w:w="1276" w:type="dxa"/>
            <w:vAlign w:val="center"/>
          </w:tcPr>
          <w:p w14:paraId="16BDB1E5" w14:textId="77777777" w:rsidR="00790222" w:rsidRPr="000E4CCE" w:rsidRDefault="00790222" w:rsidP="000E4CCE">
            <w:pPr>
              <w:pStyle w:val="RonnyBase"/>
              <w:spacing w:line="360" w:lineRule="auto"/>
              <w:jc w:val="center"/>
              <w:rPr>
                <w:sz w:val="24"/>
                <w:szCs w:val="24"/>
                <w:rtl/>
              </w:rPr>
            </w:pPr>
            <w:r w:rsidRPr="000E4CCE">
              <w:rPr>
                <w:rFonts w:hint="cs"/>
                <w:sz w:val="24"/>
                <w:szCs w:val="24"/>
                <w:rtl/>
              </w:rPr>
              <w:t>1 חריגות בחצי שנה</w:t>
            </w:r>
          </w:p>
        </w:tc>
        <w:tc>
          <w:tcPr>
            <w:tcW w:w="1275" w:type="dxa"/>
            <w:vAlign w:val="center"/>
          </w:tcPr>
          <w:p w14:paraId="065E57D1" w14:textId="77777777" w:rsidR="00790222" w:rsidRPr="000E4CCE" w:rsidRDefault="00790222" w:rsidP="000E4CCE">
            <w:pPr>
              <w:pStyle w:val="RonnyBase"/>
              <w:spacing w:line="360" w:lineRule="auto"/>
              <w:jc w:val="center"/>
              <w:rPr>
                <w:sz w:val="24"/>
                <w:szCs w:val="24"/>
                <w:rtl/>
              </w:rPr>
            </w:pPr>
            <w:r w:rsidRPr="000E4CCE">
              <w:rPr>
                <w:rFonts w:hint="cs"/>
                <w:sz w:val="24"/>
                <w:szCs w:val="24"/>
                <w:rtl/>
              </w:rPr>
              <w:t>ללא חריגות</w:t>
            </w:r>
          </w:p>
        </w:tc>
        <w:tc>
          <w:tcPr>
            <w:tcW w:w="3520" w:type="dxa"/>
            <w:vAlign w:val="center"/>
          </w:tcPr>
          <w:p w14:paraId="6C5B9430" w14:textId="144FBC04" w:rsidR="00790222" w:rsidRPr="000E4CCE" w:rsidRDefault="000A299A" w:rsidP="000A299A">
            <w:pPr>
              <w:pStyle w:val="RonnyBase"/>
              <w:spacing w:line="360" w:lineRule="auto"/>
              <w:jc w:val="center"/>
              <w:rPr>
                <w:sz w:val="24"/>
                <w:szCs w:val="24"/>
                <w:rtl/>
              </w:rPr>
            </w:pPr>
            <w:r>
              <w:rPr>
                <w:rFonts w:hint="cs"/>
                <w:sz w:val="24"/>
                <w:szCs w:val="24"/>
                <w:rtl/>
              </w:rPr>
              <w:t xml:space="preserve">הקצאת </w:t>
            </w:r>
            <w:r w:rsidR="00790222" w:rsidRPr="000E4CCE">
              <w:rPr>
                <w:rFonts w:hint="cs"/>
                <w:sz w:val="24"/>
                <w:szCs w:val="24"/>
                <w:rtl/>
              </w:rPr>
              <w:t>עובדים</w:t>
            </w:r>
            <w:r w:rsidR="00790222" w:rsidRPr="000E4CCE">
              <w:rPr>
                <w:sz w:val="24"/>
                <w:szCs w:val="24"/>
                <w:rtl/>
              </w:rPr>
              <w:t xml:space="preserve"> </w:t>
            </w:r>
            <w:r w:rsidR="00790222" w:rsidRPr="000E4CCE">
              <w:rPr>
                <w:rFonts w:hint="cs"/>
                <w:sz w:val="24"/>
                <w:szCs w:val="24"/>
                <w:rtl/>
              </w:rPr>
              <w:t>ביחס</w:t>
            </w:r>
            <w:r w:rsidR="00790222" w:rsidRPr="000E4CCE">
              <w:rPr>
                <w:sz w:val="24"/>
                <w:szCs w:val="24"/>
                <w:rtl/>
              </w:rPr>
              <w:t xml:space="preserve"> </w:t>
            </w:r>
            <w:r w:rsidR="00790222" w:rsidRPr="000E4CCE">
              <w:rPr>
                <w:rFonts w:hint="cs"/>
                <w:sz w:val="24"/>
                <w:szCs w:val="24"/>
                <w:rtl/>
              </w:rPr>
              <w:t>לדרישות</w:t>
            </w:r>
            <w:r w:rsidR="00790222" w:rsidRPr="000E4CCE">
              <w:rPr>
                <w:sz w:val="24"/>
                <w:szCs w:val="24"/>
                <w:rtl/>
              </w:rPr>
              <w:t xml:space="preserve"> </w:t>
            </w:r>
            <w:r w:rsidR="00790222" w:rsidRPr="000E4CCE">
              <w:rPr>
                <w:rFonts w:hint="cs"/>
                <w:sz w:val="24"/>
                <w:szCs w:val="24"/>
                <w:rtl/>
              </w:rPr>
              <w:t>המכרז</w:t>
            </w:r>
          </w:p>
        </w:tc>
        <w:tc>
          <w:tcPr>
            <w:tcW w:w="544" w:type="dxa"/>
            <w:vAlign w:val="center"/>
          </w:tcPr>
          <w:p w14:paraId="1050D62C" w14:textId="77777777" w:rsidR="00790222" w:rsidRPr="000E4CCE" w:rsidRDefault="00790222" w:rsidP="000E4CCE">
            <w:pPr>
              <w:pStyle w:val="RonnyBase"/>
              <w:spacing w:line="360" w:lineRule="auto"/>
              <w:jc w:val="center"/>
              <w:rPr>
                <w:sz w:val="24"/>
                <w:szCs w:val="24"/>
                <w:rtl/>
              </w:rPr>
            </w:pPr>
            <w:r w:rsidRPr="000E4CCE">
              <w:rPr>
                <w:sz w:val="24"/>
                <w:szCs w:val="24"/>
                <w:rtl/>
              </w:rPr>
              <w:t>3</w:t>
            </w:r>
          </w:p>
        </w:tc>
      </w:tr>
      <w:tr w:rsidR="00790222" w:rsidRPr="000E4CCE" w14:paraId="1B0B4C84" w14:textId="77777777" w:rsidTr="00790222">
        <w:trPr>
          <w:trHeight w:val="684"/>
          <w:jc w:val="center"/>
        </w:trPr>
        <w:tc>
          <w:tcPr>
            <w:tcW w:w="1537" w:type="dxa"/>
            <w:vAlign w:val="center"/>
          </w:tcPr>
          <w:p w14:paraId="7898A46E" w14:textId="77777777" w:rsidR="00790222" w:rsidRPr="000E4CCE" w:rsidRDefault="00790222" w:rsidP="000E4CCE">
            <w:pPr>
              <w:pStyle w:val="RonnyBase"/>
              <w:spacing w:line="360" w:lineRule="auto"/>
              <w:jc w:val="center"/>
              <w:rPr>
                <w:sz w:val="24"/>
                <w:szCs w:val="24"/>
                <w:rtl/>
              </w:rPr>
            </w:pPr>
            <w:r w:rsidRPr="000E4CCE">
              <w:rPr>
                <w:rFonts w:hint="cs"/>
                <w:sz w:val="24"/>
                <w:szCs w:val="24"/>
                <w:rtl/>
              </w:rPr>
              <w:t>3 חריגות או יותר בחצי שנה</w:t>
            </w:r>
          </w:p>
        </w:tc>
        <w:tc>
          <w:tcPr>
            <w:tcW w:w="1276" w:type="dxa"/>
            <w:vAlign w:val="center"/>
          </w:tcPr>
          <w:p w14:paraId="12E8FC89" w14:textId="77777777" w:rsidR="00790222" w:rsidRPr="000E4CCE" w:rsidRDefault="00790222" w:rsidP="000E4CCE">
            <w:pPr>
              <w:pStyle w:val="RonnyBase"/>
              <w:spacing w:line="360" w:lineRule="auto"/>
              <w:ind w:right="45"/>
              <w:jc w:val="center"/>
              <w:rPr>
                <w:sz w:val="24"/>
                <w:szCs w:val="24"/>
                <w:rtl/>
              </w:rPr>
            </w:pPr>
            <w:r w:rsidRPr="000E4CCE">
              <w:rPr>
                <w:rFonts w:hint="cs"/>
                <w:sz w:val="24"/>
                <w:szCs w:val="24"/>
                <w:rtl/>
              </w:rPr>
              <w:t>2 חריגות בחצי שנה</w:t>
            </w:r>
          </w:p>
        </w:tc>
        <w:tc>
          <w:tcPr>
            <w:tcW w:w="1275" w:type="dxa"/>
            <w:vAlign w:val="center"/>
          </w:tcPr>
          <w:p w14:paraId="0F2CCEE4" w14:textId="77777777" w:rsidR="00790222" w:rsidRPr="000E4CCE" w:rsidRDefault="00790222" w:rsidP="000E4CCE">
            <w:pPr>
              <w:pStyle w:val="RonnyBase"/>
              <w:spacing w:line="360" w:lineRule="auto"/>
              <w:ind w:right="45"/>
              <w:jc w:val="center"/>
              <w:rPr>
                <w:sz w:val="24"/>
                <w:szCs w:val="24"/>
                <w:rtl/>
              </w:rPr>
            </w:pPr>
            <w:r w:rsidRPr="000E4CCE">
              <w:rPr>
                <w:rFonts w:hint="cs"/>
                <w:sz w:val="24"/>
                <w:szCs w:val="24"/>
                <w:rtl/>
              </w:rPr>
              <w:t>ללא חריגות</w:t>
            </w:r>
          </w:p>
        </w:tc>
        <w:tc>
          <w:tcPr>
            <w:tcW w:w="3520" w:type="dxa"/>
            <w:vAlign w:val="center"/>
          </w:tcPr>
          <w:p w14:paraId="4509C05E" w14:textId="4FF8CF1D" w:rsidR="00790222" w:rsidRPr="000E4CCE" w:rsidRDefault="000A299A" w:rsidP="000A299A">
            <w:pPr>
              <w:pStyle w:val="RonnyBase"/>
              <w:spacing w:line="360" w:lineRule="auto"/>
              <w:ind w:right="223"/>
              <w:jc w:val="center"/>
              <w:rPr>
                <w:sz w:val="24"/>
                <w:szCs w:val="24"/>
                <w:rtl/>
              </w:rPr>
            </w:pPr>
            <w:r>
              <w:rPr>
                <w:rFonts w:hint="cs"/>
                <w:sz w:val="24"/>
                <w:szCs w:val="24"/>
                <w:rtl/>
              </w:rPr>
              <w:t xml:space="preserve">רישום </w:t>
            </w:r>
            <w:r w:rsidR="00790222" w:rsidRPr="000E4CCE">
              <w:rPr>
                <w:rFonts w:hint="cs"/>
                <w:sz w:val="24"/>
                <w:szCs w:val="24"/>
                <w:rtl/>
              </w:rPr>
              <w:t>עובדים</w:t>
            </w:r>
            <w:r w:rsidR="00790222" w:rsidRPr="000E4CCE">
              <w:rPr>
                <w:sz w:val="24"/>
                <w:szCs w:val="24"/>
                <w:rtl/>
              </w:rPr>
              <w:t xml:space="preserve"> </w:t>
            </w:r>
            <w:r>
              <w:rPr>
                <w:rFonts w:hint="cs"/>
                <w:sz w:val="24"/>
                <w:szCs w:val="24"/>
                <w:rtl/>
              </w:rPr>
              <w:t xml:space="preserve">שהגיעו לעבודה </w:t>
            </w:r>
            <w:r w:rsidR="00790222" w:rsidRPr="000E4CCE">
              <w:rPr>
                <w:rFonts w:hint="cs"/>
                <w:sz w:val="24"/>
                <w:szCs w:val="24"/>
                <w:rtl/>
              </w:rPr>
              <w:t>במערכת</w:t>
            </w:r>
            <w:r w:rsidR="00790222" w:rsidRPr="000E4CCE">
              <w:rPr>
                <w:sz w:val="24"/>
                <w:szCs w:val="24"/>
                <w:rtl/>
              </w:rPr>
              <w:t xml:space="preserve"> </w:t>
            </w:r>
            <w:r w:rsidR="00790222" w:rsidRPr="000E4CCE">
              <w:rPr>
                <w:rFonts w:hint="cs"/>
                <w:sz w:val="24"/>
                <w:szCs w:val="24"/>
                <w:rtl/>
              </w:rPr>
              <w:t>הכרטוס</w:t>
            </w:r>
            <w:r w:rsidR="00790222" w:rsidRPr="000E4CCE">
              <w:rPr>
                <w:sz w:val="24"/>
                <w:szCs w:val="24"/>
                <w:rtl/>
              </w:rPr>
              <w:t xml:space="preserve"> </w:t>
            </w:r>
            <w:r>
              <w:rPr>
                <w:rFonts w:hint="cs"/>
                <w:sz w:val="24"/>
                <w:szCs w:val="24"/>
                <w:rtl/>
              </w:rPr>
              <w:t>ורק אותם</w:t>
            </w:r>
          </w:p>
        </w:tc>
        <w:tc>
          <w:tcPr>
            <w:tcW w:w="544" w:type="dxa"/>
            <w:vAlign w:val="center"/>
          </w:tcPr>
          <w:p w14:paraId="2225B130" w14:textId="77777777" w:rsidR="00790222" w:rsidRPr="000E4CCE" w:rsidRDefault="00790222" w:rsidP="000E4CCE">
            <w:pPr>
              <w:pStyle w:val="RonnyBase"/>
              <w:spacing w:line="360" w:lineRule="auto"/>
              <w:jc w:val="center"/>
              <w:rPr>
                <w:sz w:val="24"/>
                <w:szCs w:val="24"/>
                <w:rtl/>
              </w:rPr>
            </w:pPr>
            <w:r w:rsidRPr="000E4CCE">
              <w:rPr>
                <w:sz w:val="24"/>
                <w:szCs w:val="24"/>
                <w:rtl/>
              </w:rPr>
              <w:t>4</w:t>
            </w:r>
          </w:p>
        </w:tc>
      </w:tr>
      <w:tr w:rsidR="00790222" w:rsidRPr="000E4CCE" w14:paraId="7CD17EED" w14:textId="77777777" w:rsidTr="00790222">
        <w:trPr>
          <w:trHeight w:val="684"/>
          <w:jc w:val="center"/>
        </w:trPr>
        <w:tc>
          <w:tcPr>
            <w:tcW w:w="1537" w:type="dxa"/>
            <w:vAlign w:val="center"/>
          </w:tcPr>
          <w:p w14:paraId="1B8321C6" w14:textId="77777777" w:rsidR="00790222" w:rsidRPr="000E4CCE" w:rsidRDefault="00790222" w:rsidP="000E4CCE">
            <w:pPr>
              <w:pStyle w:val="RonnyBase"/>
              <w:spacing w:line="360" w:lineRule="auto"/>
              <w:jc w:val="center"/>
              <w:rPr>
                <w:sz w:val="24"/>
                <w:szCs w:val="24"/>
                <w:rtl/>
              </w:rPr>
            </w:pPr>
            <w:r w:rsidRPr="000E4CCE">
              <w:rPr>
                <w:rFonts w:hint="cs"/>
                <w:sz w:val="24"/>
                <w:szCs w:val="24"/>
                <w:rtl/>
              </w:rPr>
              <w:t>מעל לחריגה אחת בחצי שנה</w:t>
            </w:r>
          </w:p>
        </w:tc>
        <w:tc>
          <w:tcPr>
            <w:tcW w:w="1276" w:type="dxa"/>
            <w:vAlign w:val="center"/>
          </w:tcPr>
          <w:p w14:paraId="10B356CA" w14:textId="77777777" w:rsidR="00790222" w:rsidRPr="000E4CCE" w:rsidRDefault="00790222" w:rsidP="000E4CCE">
            <w:pPr>
              <w:pStyle w:val="RonnyBase"/>
              <w:spacing w:line="360" w:lineRule="auto"/>
              <w:jc w:val="center"/>
              <w:rPr>
                <w:sz w:val="24"/>
                <w:szCs w:val="24"/>
                <w:rtl/>
              </w:rPr>
            </w:pPr>
            <w:r w:rsidRPr="000E4CCE">
              <w:rPr>
                <w:rFonts w:hint="cs"/>
                <w:sz w:val="24"/>
                <w:szCs w:val="24"/>
                <w:rtl/>
              </w:rPr>
              <w:t>1 חריגות בחצי שנה</w:t>
            </w:r>
          </w:p>
        </w:tc>
        <w:tc>
          <w:tcPr>
            <w:tcW w:w="1275" w:type="dxa"/>
            <w:vAlign w:val="center"/>
          </w:tcPr>
          <w:p w14:paraId="4B153D27" w14:textId="77777777" w:rsidR="00790222" w:rsidRPr="000E4CCE" w:rsidRDefault="00790222" w:rsidP="000E4CCE">
            <w:pPr>
              <w:pStyle w:val="RonnyBase"/>
              <w:spacing w:line="360" w:lineRule="auto"/>
              <w:jc w:val="center"/>
              <w:rPr>
                <w:sz w:val="24"/>
                <w:szCs w:val="24"/>
                <w:rtl/>
              </w:rPr>
            </w:pPr>
            <w:r w:rsidRPr="000E4CCE">
              <w:rPr>
                <w:rFonts w:hint="cs"/>
                <w:sz w:val="24"/>
                <w:szCs w:val="24"/>
                <w:rtl/>
              </w:rPr>
              <w:t>ללא חריגות</w:t>
            </w:r>
          </w:p>
        </w:tc>
        <w:tc>
          <w:tcPr>
            <w:tcW w:w="3520" w:type="dxa"/>
            <w:vAlign w:val="center"/>
          </w:tcPr>
          <w:p w14:paraId="08D7DCBC" w14:textId="77777777" w:rsidR="00790222" w:rsidRPr="000E4CCE" w:rsidRDefault="00790222" w:rsidP="000E4CCE">
            <w:pPr>
              <w:pStyle w:val="RonnyBase"/>
              <w:spacing w:line="360" w:lineRule="auto"/>
              <w:ind w:right="223"/>
              <w:jc w:val="center"/>
              <w:rPr>
                <w:sz w:val="24"/>
                <w:szCs w:val="24"/>
                <w:rtl/>
              </w:rPr>
            </w:pPr>
            <w:r w:rsidRPr="000E4CCE">
              <w:rPr>
                <w:rFonts w:hint="cs"/>
                <w:sz w:val="24"/>
                <w:szCs w:val="24"/>
                <w:rtl/>
              </w:rPr>
              <w:t xml:space="preserve">שימוש בכלים </w:t>
            </w:r>
            <w:proofErr w:type="spellStart"/>
            <w:r w:rsidRPr="000E4CCE">
              <w:rPr>
                <w:rFonts w:hint="cs"/>
                <w:sz w:val="24"/>
                <w:szCs w:val="24"/>
                <w:rtl/>
              </w:rPr>
              <w:t>יעודיים</w:t>
            </w:r>
            <w:proofErr w:type="spellEnd"/>
            <w:r w:rsidRPr="000E4CCE">
              <w:rPr>
                <w:rFonts w:hint="cs"/>
                <w:sz w:val="24"/>
                <w:szCs w:val="24"/>
                <w:rtl/>
              </w:rPr>
              <w:t>/ סימונם וכיו"ב</w:t>
            </w:r>
          </w:p>
        </w:tc>
        <w:tc>
          <w:tcPr>
            <w:tcW w:w="544" w:type="dxa"/>
            <w:vAlign w:val="center"/>
          </w:tcPr>
          <w:p w14:paraId="5C3BCA6C" w14:textId="77777777" w:rsidR="00790222" w:rsidRPr="000E4CCE" w:rsidRDefault="00790222" w:rsidP="000E4CCE">
            <w:pPr>
              <w:pStyle w:val="RonnyBase"/>
              <w:spacing w:line="360" w:lineRule="auto"/>
              <w:jc w:val="center"/>
              <w:rPr>
                <w:sz w:val="24"/>
                <w:szCs w:val="24"/>
                <w:rtl/>
              </w:rPr>
            </w:pPr>
            <w:r w:rsidRPr="000E4CCE">
              <w:rPr>
                <w:rFonts w:hint="cs"/>
                <w:sz w:val="24"/>
                <w:szCs w:val="24"/>
                <w:rtl/>
              </w:rPr>
              <w:t>5</w:t>
            </w:r>
          </w:p>
        </w:tc>
      </w:tr>
      <w:tr w:rsidR="00790222" w:rsidRPr="000E4CCE" w14:paraId="37438D46" w14:textId="77777777" w:rsidTr="00790222">
        <w:trPr>
          <w:trHeight w:val="684"/>
          <w:jc w:val="center"/>
        </w:trPr>
        <w:tc>
          <w:tcPr>
            <w:tcW w:w="1537" w:type="dxa"/>
            <w:vAlign w:val="center"/>
          </w:tcPr>
          <w:p w14:paraId="0BFF474E" w14:textId="77777777" w:rsidR="00790222" w:rsidRPr="000E4CCE" w:rsidRDefault="00790222" w:rsidP="000E4CCE">
            <w:pPr>
              <w:pStyle w:val="RonnyBase"/>
              <w:spacing w:line="360" w:lineRule="auto"/>
              <w:jc w:val="center"/>
              <w:rPr>
                <w:sz w:val="24"/>
                <w:szCs w:val="24"/>
                <w:rtl/>
              </w:rPr>
            </w:pPr>
            <w:r w:rsidRPr="000E4CCE">
              <w:rPr>
                <w:rFonts w:hint="cs"/>
                <w:sz w:val="24"/>
                <w:szCs w:val="24"/>
                <w:rtl/>
              </w:rPr>
              <w:t>3 חריגות או יותר בחצי שנה</w:t>
            </w:r>
          </w:p>
        </w:tc>
        <w:tc>
          <w:tcPr>
            <w:tcW w:w="1276" w:type="dxa"/>
            <w:vAlign w:val="center"/>
          </w:tcPr>
          <w:p w14:paraId="5B5F42E4" w14:textId="77777777" w:rsidR="00790222" w:rsidRPr="000E4CCE" w:rsidRDefault="00790222" w:rsidP="000E4CCE">
            <w:pPr>
              <w:pStyle w:val="RonnyBase"/>
              <w:spacing w:line="360" w:lineRule="auto"/>
              <w:jc w:val="center"/>
              <w:rPr>
                <w:sz w:val="24"/>
                <w:szCs w:val="24"/>
                <w:rtl/>
              </w:rPr>
            </w:pPr>
            <w:r w:rsidRPr="000E4CCE">
              <w:rPr>
                <w:rFonts w:hint="cs"/>
                <w:sz w:val="24"/>
                <w:szCs w:val="24"/>
                <w:rtl/>
              </w:rPr>
              <w:t>2 חריגות בחצי שנה</w:t>
            </w:r>
          </w:p>
        </w:tc>
        <w:tc>
          <w:tcPr>
            <w:tcW w:w="1275" w:type="dxa"/>
            <w:vAlign w:val="center"/>
          </w:tcPr>
          <w:p w14:paraId="70961093" w14:textId="77777777" w:rsidR="00790222" w:rsidRPr="000E4CCE" w:rsidRDefault="00790222" w:rsidP="000E4CCE">
            <w:pPr>
              <w:pStyle w:val="RonnyBase"/>
              <w:spacing w:line="360" w:lineRule="auto"/>
              <w:jc w:val="center"/>
              <w:rPr>
                <w:sz w:val="24"/>
                <w:szCs w:val="24"/>
                <w:rtl/>
              </w:rPr>
            </w:pPr>
            <w:r w:rsidRPr="000E4CCE">
              <w:rPr>
                <w:rFonts w:hint="cs"/>
                <w:sz w:val="24"/>
                <w:szCs w:val="24"/>
                <w:rtl/>
              </w:rPr>
              <w:t>ללא חריגות</w:t>
            </w:r>
          </w:p>
        </w:tc>
        <w:tc>
          <w:tcPr>
            <w:tcW w:w="3520" w:type="dxa"/>
            <w:vAlign w:val="center"/>
          </w:tcPr>
          <w:p w14:paraId="4806B8E2" w14:textId="77777777" w:rsidR="00790222" w:rsidRPr="000E4CCE" w:rsidRDefault="00790222" w:rsidP="000E4CCE">
            <w:pPr>
              <w:pStyle w:val="RonnyBase"/>
              <w:spacing w:line="360" w:lineRule="auto"/>
              <w:ind w:right="223"/>
              <w:jc w:val="center"/>
              <w:rPr>
                <w:sz w:val="24"/>
                <w:szCs w:val="24"/>
                <w:rtl/>
              </w:rPr>
            </w:pPr>
            <w:r w:rsidRPr="000E4CCE">
              <w:rPr>
                <w:rFonts w:hint="cs"/>
                <w:sz w:val="24"/>
                <w:szCs w:val="24"/>
                <w:rtl/>
              </w:rPr>
              <w:t>ביצוע פיקוח לפי הדרישה</w:t>
            </w:r>
          </w:p>
        </w:tc>
        <w:tc>
          <w:tcPr>
            <w:tcW w:w="544" w:type="dxa"/>
            <w:vAlign w:val="center"/>
          </w:tcPr>
          <w:p w14:paraId="44EF9C14" w14:textId="77777777" w:rsidR="00790222" w:rsidRPr="000E4CCE" w:rsidRDefault="00790222" w:rsidP="000E4CCE">
            <w:pPr>
              <w:pStyle w:val="RonnyBase"/>
              <w:spacing w:line="360" w:lineRule="auto"/>
              <w:jc w:val="center"/>
              <w:rPr>
                <w:sz w:val="24"/>
                <w:szCs w:val="24"/>
                <w:rtl/>
              </w:rPr>
            </w:pPr>
            <w:r w:rsidRPr="000E4CCE">
              <w:rPr>
                <w:rFonts w:hint="cs"/>
                <w:sz w:val="24"/>
                <w:szCs w:val="24"/>
                <w:rtl/>
              </w:rPr>
              <w:t>6</w:t>
            </w:r>
          </w:p>
        </w:tc>
      </w:tr>
      <w:tr w:rsidR="00790222" w:rsidRPr="000E4CCE" w14:paraId="006DC8CC" w14:textId="77777777" w:rsidTr="00790222">
        <w:trPr>
          <w:trHeight w:val="684"/>
          <w:jc w:val="center"/>
        </w:trPr>
        <w:tc>
          <w:tcPr>
            <w:tcW w:w="1537" w:type="dxa"/>
            <w:vAlign w:val="center"/>
          </w:tcPr>
          <w:p w14:paraId="358F8063" w14:textId="77777777" w:rsidR="00790222" w:rsidRPr="000E4CCE" w:rsidRDefault="00790222" w:rsidP="000E4CCE">
            <w:pPr>
              <w:pStyle w:val="RonnyBase"/>
              <w:spacing w:line="360" w:lineRule="auto"/>
              <w:jc w:val="center"/>
              <w:rPr>
                <w:sz w:val="24"/>
                <w:szCs w:val="24"/>
                <w:rtl/>
              </w:rPr>
            </w:pPr>
            <w:r w:rsidRPr="000E4CCE">
              <w:rPr>
                <w:rFonts w:hint="cs"/>
                <w:sz w:val="24"/>
                <w:szCs w:val="24"/>
                <w:rtl/>
              </w:rPr>
              <w:t>מהמקרה הראשון</w:t>
            </w:r>
          </w:p>
        </w:tc>
        <w:tc>
          <w:tcPr>
            <w:tcW w:w="1276" w:type="dxa"/>
            <w:vAlign w:val="center"/>
          </w:tcPr>
          <w:p w14:paraId="5D3D1427" w14:textId="77777777" w:rsidR="00790222" w:rsidRPr="000E4CCE" w:rsidRDefault="00790222" w:rsidP="000E4CCE">
            <w:pPr>
              <w:pStyle w:val="RonnyBase"/>
              <w:spacing w:line="360" w:lineRule="auto"/>
              <w:jc w:val="center"/>
              <w:rPr>
                <w:sz w:val="24"/>
                <w:szCs w:val="24"/>
                <w:rtl/>
              </w:rPr>
            </w:pPr>
            <w:r w:rsidRPr="000E4CCE">
              <w:rPr>
                <w:rFonts w:hint="cs"/>
                <w:sz w:val="24"/>
                <w:szCs w:val="24"/>
                <w:rtl/>
              </w:rPr>
              <w:t>----</w:t>
            </w:r>
          </w:p>
        </w:tc>
        <w:tc>
          <w:tcPr>
            <w:tcW w:w="1275" w:type="dxa"/>
            <w:vAlign w:val="center"/>
          </w:tcPr>
          <w:p w14:paraId="0B3B133C" w14:textId="77777777" w:rsidR="00790222" w:rsidRPr="000E4CCE" w:rsidRDefault="00790222" w:rsidP="000E4CCE">
            <w:pPr>
              <w:pStyle w:val="RonnyBase"/>
              <w:spacing w:line="360" w:lineRule="auto"/>
              <w:jc w:val="center"/>
              <w:rPr>
                <w:sz w:val="24"/>
                <w:szCs w:val="24"/>
                <w:rtl/>
              </w:rPr>
            </w:pPr>
            <w:r w:rsidRPr="000E4CCE">
              <w:rPr>
                <w:rFonts w:hint="cs"/>
                <w:sz w:val="24"/>
                <w:szCs w:val="24"/>
                <w:rtl/>
              </w:rPr>
              <w:t>ללא חריגות</w:t>
            </w:r>
          </w:p>
        </w:tc>
        <w:tc>
          <w:tcPr>
            <w:tcW w:w="3520" w:type="dxa"/>
            <w:vAlign w:val="center"/>
          </w:tcPr>
          <w:p w14:paraId="745D89F5" w14:textId="77777777" w:rsidR="00790222" w:rsidRPr="000E4CCE" w:rsidRDefault="00790222" w:rsidP="000E4CCE">
            <w:pPr>
              <w:pStyle w:val="RonnyBase"/>
              <w:spacing w:line="360" w:lineRule="auto"/>
              <w:ind w:right="223"/>
              <w:jc w:val="center"/>
              <w:rPr>
                <w:sz w:val="24"/>
                <w:szCs w:val="24"/>
                <w:rtl/>
              </w:rPr>
            </w:pPr>
            <w:r w:rsidRPr="000E4CCE">
              <w:rPr>
                <w:rFonts w:hint="cs"/>
                <w:sz w:val="24"/>
                <w:szCs w:val="24"/>
                <w:rtl/>
              </w:rPr>
              <w:t>שמירה על זכויות העובדים המופיעות בחוק להגברת האכיפה של דיני העבודה, התשע"ב-2011. חלק א' לתוספת השנייה כגון: חופשה שנתית, שעות עבודה ומנוחה, שכר מינימום, העסקת נער כמפורט שם.</w:t>
            </w:r>
          </w:p>
        </w:tc>
        <w:tc>
          <w:tcPr>
            <w:tcW w:w="544" w:type="dxa"/>
            <w:vAlign w:val="center"/>
          </w:tcPr>
          <w:p w14:paraId="43827FCE" w14:textId="77777777" w:rsidR="00790222" w:rsidRPr="000E4CCE" w:rsidRDefault="00790222" w:rsidP="000E4CCE">
            <w:pPr>
              <w:pStyle w:val="RonnyBase"/>
              <w:spacing w:line="360" w:lineRule="auto"/>
              <w:jc w:val="center"/>
              <w:rPr>
                <w:sz w:val="24"/>
                <w:szCs w:val="24"/>
                <w:rtl/>
              </w:rPr>
            </w:pPr>
            <w:r w:rsidRPr="000E4CCE">
              <w:rPr>
                <w:rFonts w:hint="cs"/>
                <w:sz w:val="24"/>
                <w:szCs w:val="24"/>
                <w:rtl/>
              </w:rPr>
              <w:t>7</w:t>
            </w:r>
          </w:p>
        </w:tc>
      </w:tr>
      <w:tr w:rsidR="00790222" w:rsidRPr="000E4CCE" w14:paraId="0979387E" w14:textId="77777777" w:rsidTr="00790222">
        <w:trPr>
          <w:trHeight w:val="684"/>
          <w:jc w:val="center"/>
        </w:trPr>
        <w:tc>
          <w:tcPr>
            <w:tcW w:w="1537" w:type="dxa"/>
            <w:vAlign w:val="center"/>
          </w:tcPr>
          <w:p w14:paraId="0EBCEE1D" w14:textId="77777777" w:rsidR="00790222" w:rsidRPr="000E4CCE" w:rsidRDefault="00790222" w:rsidP="000E4CCE">
            <w:pPr>
              <w:pStyle w:val="RonnyBase"/>
              <w:spacing w:line="360" w:lineRule="auto"/>
              <w:jc w:val="center"/>
              <w:rPr>
                <w:sz w:val="24"/>
                <w:szCs w:val="24"/>
                <w:rtl/>
              </w:rPr>
            </w:pPr>
            <w:r w:rsidRPr="000E4CCE">
              <w:rPr>
                <w:rFonts w:hint="cs"/>
                <w:sz w:val="24"/>
                <w:szCs w:val="24"/>
                <w:rtl/>
              </w:rPr>
              <w:t>מהמקרה הראשון</w:t>
            </w:r>
          </w:p>
        </w:tc>
        <w:tc>
          <w:tcPr>
            <w:tcW w:w="1276" w:type="dxa"/>
            <w:vAlign w:val="center"/>
          </w:tcPr>
          <w:p w14:paraId="01078444" w14:textId="77777777" w:rsidR="00790222" w:rsidRPr="000E4CCE" w:rsidDel="00970E3D" w:rsidRDefault="00790222" w:rsidP="000E4CCE">
            <w:pPr>
              <w:pStyle w:val="RonnyBase"/>
              <w:spacing w:line="360" w:lineRule="auto"/>
              <w:jc w:val="center"/>
              <w:rPr>
                <w:sz w:val="24"/>
                <w:szCs w:val="24"/>
                <w:rtl/>
              </w:rPr>
            </w:pPr>
            <w:r w:rsidRPr="000E4CCE">
              <w:rPr>
                <w:rFonts w:hint="cs"/>
                <w:sz w:val="24"/>
                <w:szCs w:val="24"/>
                <w:rtl/>
              </w:rPr>
              <w:t>----</w:t>
            </w:r>
          </w:p>
        </w:tc>
        <w:tc>
          <w:tcPr>
            <w:tcW w:w="1275" w:type="dxa"/>
            <w:vAlign w:val="center"/>
          </w:tcPr>
          <w:p w14:paraId="1869C663" w14:textId="77777777" w:rsidR="00790222" w:rsidRPr="000E4CCE" w:rsidRDefault="00790222" w:rsidP="000E4CCE">
            <w:pPr>
              <w:pStyle w:val="RonnyBase"/>
              <w:spacing w:line="360" w:lineRule="auto"/>
              <w:jc w:val="center"/>
              <w:rPr>
                <w:sz w:val="24"/>
                <w:szCs w:val="24"/>
                <w:rtl/>
              </w:rPr>
            </w:pPr>
            <w:r w:rsidRPr="000E4CCE">
              <w:rPr>
                <w:rFonts w:hint="cs"/>
                <w:sz w:val="24"/>
                <w:szCs w:val="24"/>
                <w:rtl/>
              </w:rPr>
              <w:t>ללא חריגות</w:t>
            </w:r>
          </w:p>
        </w:tc>
        <w:tc>
          <w:tcPr>
            <w:tcW w:w="3520" w:type="dxa"/>
            <w:vAlign w:val="center"/>
          </w:tcPr>
          <w:p w14:paraId="2CEC7D1A" w14:textId="77777777" w:rsidR="00790222" w:rsidRPr="000E4CCE" w:rsidRDefault="00790222" w:rsidP="000E4CCE">
            <w:pPr>
              <w:pStyle w:val="RonnyBase"/>
              <w:spacing w:line="360" w:lineRule="auto"/>
              <w:ind w:right="223"/>
              <w:jc w:val="center"/>
              <w:rPr>
                <w:sz w:val="24"/>
                <w:szCs w:val="24"/>
                <w:rtl/>
              </w:rPr>
            </w:pPr>
            <w:r w:rsidRPr="000E4CCE">
              <w:rPr>
                <w:rFonts w:hint="cs"/>
                <w:sz w:val="24"/>
                <w:szCs w:val="24"/>
                <w:rtl/>
              </w:rPr>
              <w:t>שמירה על זכויות העובדים המופיעות בחוק להגברת האכיפה של דיני העבודה, התשע"ב-2011. חלק ב' לתוספת השנייה כגון: דמי חופשה, פדיון חופשה, שעות נוספות, מנוחה שבועית  כמפורט שם.</w:t>
            </w:r>
          </w:p>
        </w:tc>
        <w:tc>
          <w:tcPr>
            <w:tcW w:w="544" w:type="dxa"/>
            <w:vAlign w:val="center"/>
          </w:tcPr>
          <w:p w14:paraId="07880D77" w14:textId="77777777" w:rsidR="00790222" w:rsidRPr="000E4CCE" w:rsidRDefault="00790222" w:rsidP="000E4CCE">
            <w:pPr>
              <w:pStyle w:val="RonnyBase"/>
              <w:spacing w:line="360" w:lineRule="auto"/>
              <w:jc w:val="center"/>
              <w:rPr>
                <w:sz w:val="24"/>
                <w:szCs w:val="24"/>
                <w:rtl/>
              </w:rPr>
            </w:pPr>
            <w:r w:rsidRPr="000E4CCE">
              <w:rPr>
                <w:rFonts w:hint="cs"/>
                <w:sz w:val="24"/>
                <w:szCs w:val="24"/>
                <w:rtl/>
              </w:rPr>
              <w:t>8</w:t>
            </w:r>
          </w:p>
        </w:tc>
      </w:tr>
      <w:tr w:rsidR="00790222" w:rsidRPr="000E4CCE" w14:paraId="5A1E2FFF" w14:textId="77777777" w:rsidTr="00790222">
        <w:trPr>
          <w:trHeight w:val="684"/>
          <w:jc w:val="center"/>
        </w:trPr>
        <w:tc>
          <w:tcPr>
            <w:tcW w:w="1537" w:type="dxa"/>
            <w:vAlign w:val="center"/>
          </w:tcPr>
          <w:p w14:paraId="0A78FE56" w14:textId="77777777" w:rsidR="00790222" w:rsidRPr="000E4CCE" w:rsidRDefault="00790222" w:rsidP="000E4CCE">
            <w:pPr>
              <w:pStyle w:val="RonnyBase"/>
              <w:spacing w:line="360" w:lineRule="auto"/>
              <w:jc w:val="center"/>
              <w:rPr>
                <w:sz w:val="24"/>
                <w:szCs w:val="24"/>
                <w:rtl/>
              </w:rPr>
            </w:pPr>
            <w:r w:rsidRPr="000E4CCE">
              <w:rPr>
                <w:rFonts w:hint="cs"/>
                <w:sz w:val="24"/>
                <w:szCs w:val="24"/>
                <w:rtl/>
              </w:rPr>
              <w:t>מהמקרה הראשון</w:t>
            </w:r>
          </w:p>
        </w:tc>
        <w:tc>
          <w:tcPr>
            <w:tcW w:w="1276" w:type="dxa"/>
            <w:vAlign w:val="center"/>
          </w:tcPr>
          <w:p w14:paraId="5EC1E46F" w14:textId="77777777" w:rsidR="00790222" w:rsidRPr="000E4CCE" w:rsidDel="00970E3D" w:rsidRDefault="00790222" w:rsidP="000E4CCE">
            <w:pPr>
              <w:pStyle w:val="RonnyBase"/>
              <w:spacing w:line="360" w:lineRule="auto"/>
              <w:jc w:val="center"/>
              <w:rPr>
                <w:sz w:val="24"/>
                <w:szCs w:val="24"/>
                <w:rtl/>
              </w:rPr>
            </w:pPr>
            <w:r w:rsidRPr="000E4CCE">
              <w:rPr>
                <w:rFonts w:hint="cs"/>
                <w:sz w:val="24"/>
                <w:szCs w:val="24"/>
                <w:rtl/>
              </w:rPr>
              <w:t>----</w:t>
            </w:r>
          </w:p>
        </w:tc>
        <w:tc>
          <w:tcPr>
            <w:tcW w:w="1275" w:type="dxa"/>
            <w:vAlign w:val="center"/>
          </w:tcPr>
          <w:p w14:paraId="4F656332" w14:textId="77777777" w:rsidR="00790222" w:rsidRPr="000E4CCE" w:rsidRDefault="00790222" w:rsidP="000E4CCE">
            <w:pPr>
              <w:pStyle w:val="RonnyBase"/>
              <w:spacing w:line="360" w:lineRule="auto"/>
              <w:jc w:val="center"/>
              <w:rPr>
                <w:sz w:val="24"/>
                <w:szCs w:val="24"/>
                <w:rtl/>
              </w:rPr>
            </w:pPr>
            <w:r w:rsidRPr="000E4CCE">
              <w:rPr>
                <w:rFonts w:hint="cs"/>
                <w:sz w:val="24"/>
                <w:szCs w:val="24"/>
                <w:rtl/>
              </w:rPr>
              <w:t>ללא חריגות</w:t>
            </w:r>
          </w:p>
        </w:tc>
        <w:tc>
          <w:tcPr>
            <w:tcW w:w="3520" w:type="dxa"/>
            <w:vAlign w:val="center"/>
          </w:tcPr>
          <w:p w14:paraId="7F9B4C14" w14:textId="77777777" w:rsidR="00790222" w:rsidRPr="000E4CCE" w:rsidRDefault="00790222" w:rsidP="000E4CCE">
            <w:pPr>
              <w:pStyle w:val="RonnyBase"/>
              <w:spacing w:line="360" w:lineRule="auto"/>
              <w:ind w:right="223"/>
              <w:jc w:val="center"/>
              <w:rPr>
                <w:sz w:val="24"/>
                <w:szCs w:val="24"/>
                <w:rtl/>
              </w:rPr>
            </w:pPr>
            <w:r w:rsidRPr="000E4CCE">
              <w:rPr>
                <w:rFonts w:hint="cs"/>
                <w:sz w:val="24"/>
                <w:szCs w:val="24"/>
                <w:rtl/>
              </w:rPr>
              <w:t>שמירה על זכויות העובדים המופיעות בחוק להגברת האכיפה של דיני העבודה, התשע"ב-2011. חלק ג' לתוספת השנייה כגון: הלנת שכר, פיטור עובדים, פגיעה בהיקף משרה כמפורט שם.</w:t>
            </w:r>
          </w:p>
        </w:tc>
        <w:tc>
          <w:tcPr>
            <w:tcW w:w="544" w:type="dxa"/>
            <w:vAlign w:val="center"/>
          </w:tcPr>
          <w:p w14:paraId="03C29015" w14:textId="77777777" w:rsidR="00790222" w:rsidRPr="000E4CCE" w:rsidRDefault="00790222" w:rsidP="000E4CCE">
            <w:pPr>
              <w:pStyle w:val="RonnyBase"/>
              <w:spacing w:line="360" w:lineRule="auto"/>
              <w:jc w:val="center"/>
              <w:rPr>
                <w:sz w:val="24"/>
                <w:szCs w:val="24"/>
                <w:rtl/>
              </w:rPr>
            </w:pPr>
            <w:r w:rsidRPr="000E4CCE">
              <w:rPr>
                <w:rFonts w:hint="cs"/>
                <w:sz w:val="24"/>
                <w:szCs w:val="24"/>
                <w:rtl/>
              </w:rPr>
              <w:t>9</w:t>
            </w:r>
          </w:p>
        </w:tc>
      </w:tr>
    </w:tbl>
    <w:p w14:paraId="53243695" w14:textId="4B4DB053" w:rsidR="00790222" w:rsidRPr="000E4CCE" w:rsidRDefault="00790222" w:rsidP="000E4CCE">
      <w:pPr>
        <w:pStyle w:val="N-1A"/>
        <w:tabs>
          <w:tab w:val="left" w:pos="0"/>
          <w:tab w:val="left" w:pos="7946"/>
          <w:tab w:val="left" w:pos="8306"/>
          <w:tab w:val="left" w:pos="9070"/>
        </w:tabs>
        <w:spacing w:line="360" w:lineRule="auto"/>
        <w:ind w:left="1427" w:firstLine="0"/>
        <w:jc w:val="both"/>
        <w:rPr>
          <w:sz w:val="24"/>
        </w:rPr>
      </w:pPr>
    </w:p>
    <w:p w14:paraId="2F4ED004" w14:textId="30E5FF2F" w:rsidR="00790222" w:rsidRDefault="00790222" w:rsidP="000E4CCE">
      <w:pPr>
        <w:pStyle w:val="N-1A"/>
        <w:tabs>
          <w:tab w:val="left" w:pos="0"/>
          <w:tab w:val="left" w:pos="7946"/>
          <w:tab w:val="left" w:pos="8306"/>
          <w:tab w:val="left" w:pos="9070"/>
        </w:tabs>
        <w:spacing w:line="360" w:lineRule="auto"/>
        <w:ind w:firstLine="0"/>
        <w:jc w:val="both"/>
        <w:rPr>
          <w:sz w:val="24"/>
          <w:rtl/>
        </w:rPr>
      </w:pPr>
    </w:p>
    <w:p w14:paraId="08AAEBF6" w14:textId="77777777" w:rsidR="002272F2" w:rsidRDefault="002272F2" w:rsidP="000E4CCE">
      <w:pPr>
        <w:pStyle w:val="N-1A"/>
        <w:tabs>
          <w:tab w:val="left" w:pos="0"/>
          <w:tab w:val="left" w:pos="7946"/>
          <w:tab w:val="left" w:pos="8306"/>
          <w:tab w:val="left" w:pos="9070"/>
        </w:tabs>
        <w:spacing w:line="360" w:lineRule="auto"/>
        <w:ind w:firstLine="0"/>
        <w:jc w:val="both"/>
        <w:rPr>
          <w:sz w:val="24"/>
          <w:rtl/>
        </w:rPr>
      </w:pPr>
    </w:p>
    <w:p w14:paraId="7D8EF3C7" w14:textId="77777777" w:rsidR="00790222" w:rsidRPr="006201B6" w:rsidRDefault="00790222" w:rsidP="00432E43">
      <w:pPr>
        <w:pStyle w:val="a4"/>
        <w:numPr>
          <w:ilvl w:val="1"/>
          <w:numId w:val="52"/>
        </w:numPr>
        <w:tabs>
          <w:tab w:val="left" w:pos="805"/>
        </w:tabs>
        <w:bidi/>
        <w:spacing w:after="0" w:line="360" w:lineRule="auto"/>
        <w:ind w:left="805" w:hanging="567"/>
        <w:jc w:val="both"/>
        <w:rPr>
          <w:rFonts w:cs="David"/>
          <w:sz w:val="24"/>
          <w:szCs w:val="24"/>
          <w:u w:val="single"/>
        </w:rPr>
      </w:pPr>
      <w:bookmarkStart w:id="108" w:name="_Ref370818839"/>
      <w:r w:rsidRPr="006201B6">
        <w:rPr>
          <w:rFonts w:cs="David" w:hint="cs"/>
          <w:sz w:val="24"/>
          <w:szCs w:val="24"/>
          <w:u w:val="single"/>
          <w:rtl/>
        </w:rPr>
        <w:t>פיצויים</w:t>
      </w:r>
      <w:r w:rsidRPr="006201B6">
        <w:rPr>
          <w:rFonts w:cs="David"/>
          <w:sz w:val="24"/>
          <w:szCs w:val="24"/>
          <w:u w:val="single"/>
          <w:rtl/>
        </w:rPr>
        <w:t xml:space="preserve"> </w:t>
      </w:r>
      <w:r w:rsidRPr="006201B6">
        <w:rPr>
          <w:rFonts w:cs="David" w:hint="cs"/>
          <w:sz w:val="24"/>
          <w:szCs w:val="24"/>
          <w:u w:val="single"/>
          <w:rtl/>
        </w:rPr>
        <w:t>מוסכמים</w:t>
      </w:r>
      <w:r w:rsidRPr="006201B6">
        <w:rPr>
          <w:rFonts w:cs="David"/>
          <w:sz w:val="24"/>
          <w:szCs w:val="24"/>
          <w:u w:val="single"/>
          <w:rtl/>
        </w:rPr>
        <w:t>:</w:t>
      </w:r>
      <w:bookmarkEnd w:id="108"/>
    </w:p>
    <w:p w14:paraId="702B20B0" w14:textId="77777777" w:rsidR="00790222" w:rsidRPr="006201B6" w:rsidRDefault="00790222" w:rsidP="00432E43">
      <w:pPr>
        <w:pStyle w:val="a4"/>
        <w:numPr>
          <w:ilvl w:val="2"/>
          <w:numId w:val="52"/>
        </w:numPr>
        <w:bidi/>
        <w:spacing w:after="0" w:line="360" w:lineRule="auto"/>
        <w:ind w:left="1656" w:hanging="851"/>
        <w:jc w:val="both"/>
        <w:rPr>
          <w:rFonts w:cs="David"/>
          <w:sz w:val="24"/>
          <w:szCs w:val="24"/>
        </w:rPr>
      </w:pPr>
      <w:r w:rsidRPr="006201B6">
        <w:rPr>
          <w:rFonts w:cs="David" w:hint="cs"/>
          <w:sz w:val="24"/>
          <w:szCs w:val="24"/>
          <w:rtl/>
        </w:rPr>
        <w:t>בחריגה מסעיפים 1- 6 בטבלה לעיל:</w:t>
      </w:r>
    </w:p>
    <w:p w14:paraId="4191E278" w14:textId="1776C20C" w:rsidR="00790222" w:rsidRPr="006201B6" w:rsidRDefault="00790222" w:rsidP="00432E43">
      <w:pPr>
        <w:pStyle w:val="a4"/>
        <w:numPr>
          <w:ilvl w:val="3"/>
          <w:numId w:val="52"/>
        </w:numPr>
        <w:tabs>
          <w:tab w:val="left" w:pos="2506"/>
        </w:tabs>
        <w:bidi/>
        <w:spacing w:after="0" w:line="360" w:lineRule="auto"/>
        <w:ind w:left="2506" w:hanging="931"/>
        <w:jc w:val="both"/>
        <w:rPr>
          <w:rFonts w:cs="David"/>
          <w:sz w:val="24"/>
          <w:szCs w:val="24"/>
        </w:rPr>
      </w:pPr>
      <w:r w:rsidRPr="006201B6">
        <w:rPr>
          <w:rFonts w:cs="David" w:hint="cs"/>
          <w:sz w:val="24"/>
          <w:szCs w:val="24"/>
          <w:rtl/>
        </w:rPr>
        <w:t>עבור</w:t>
      </w:r>
      <w:r w:rsidRPr="006201B6">
        <w:rPr>
          <w:rFonts w:cs="David"/>
          <w:sz w:val="24"/>
          <w:szCs w:val="24"/>
          <w:rtl/>
        </w:rPr>
        <w:t xml:space="preserve"> </w:t>
      </w:r>
      <w:r w:rsidRPr="006201B6">
        <w:rPr>
          <w:rFonts w:cs="David" w:hint="cs"/>
          <w:sz w:val="24"/>
          <w:szCs w:val="24"/>
          <w:rtl/>
        </w:rPr>
        <w:t>כל</w:t>
      </w:r>
      <w:r w:rsidRPr="006201B6">
        <w:rPr>
          <w:rFonts w:cs="David"/>
          <w:sz w:val="24"/>
          <w:szCs w:val="24"/>
          <w:rtl/>
        </w:rPr>
        <w:t xml:space="preserve"> </w:t>
      </w:r>
      <w:r w:rsidRPr="006201B6">
        <w:rPr>
          <w:rFonts w:cs="David" w:hint="cs"/>
          <w:sz w:val="24"/>
          <w:szCs w:val="24"/>
          <w:rtl/>
        </w:rPr>
        <w:t>מקרה</w:t>
      </w:r>
      <w:r w:rsidRPr="006201B6">
        <w:rPr>
          <w:rFonts w:cs="David"/>
          <w:sz w:val="24"/>
          <w:szCs w:val="24"/>
          <w:rtl/>
        </w:rPr>
        <w:t xml:space="preserve"> </w:t>
      </w:r>
      <w:r w:rsidRPr="006201B6">
        <w:rPr>
          <w:rFonts w:cs="David" w:hint="cs"/>
          <w:sz w:val="24"/>
          <w:szCs w:val="24"/>
          <w:rtl/>
        </w:rPr>
        <w:t>של</w:t>
      </w:r>
      <w:r w:rsidRPr="006201B6">
        <w:rPr>
          <w:rFonts w:cs="David"/>
          <w:sz w:val="24"/>
          <w:szCs w:val="24"/>
          <w:rtl/>
        </w:rPr>
        <w:t xml:space="preserve"> </w:t>
      </w:r>
      <w:r w:rsidRPr="006201B6">
        <w:rPr>
          <w:rFonts w:cs="David" w:hint="cs"/>
          <w:sz w:val="24"/>
          <w:szCs w:val="24"/>
          <w:rtl/>
        </w:rPr>
        <w:t>חריגה</w:t>
      </w:r>
      <w:r w:rsidRPr="006201B6">
        <w:rPr>
          <w:rFonts w:cs="David"/>
          <w:sz w:val="24"/>
          <w:szCs w:val="24"/>
          <w:rtl/>
        </w:rPr>
        <w:t xml:space="preserve"> </w:t>
      </w:r>
      <w:r w:rsidRPr="006201B6">
        <w:rPr>
          <w:rFonts w:cs="David" w:hint="cs"/>
          <w:sz w:val="24"/>
          <w:szCs w:val="24"/>
          <w:rtl/>
        </w:rPr>
        <w:t>נמוכה</w:t>
      </w:r>
      <w:r w:rsidRPr="006201B6">
        <w:rPr>
          <w:rFonts w:cs="David"/>
          <w:sz w:val="24"/>
          <w:szCs w:val="24"/>
          <w:rtl/>
        </w:rPr>
        <w:t xml:space="preserve"> </w:t>
      </w:r>
      <w:r w:rsidRPr="006201B6">
        <w:rPr>
          <w:rFonts w:cs="David" w:hint="cs"/>
          <w:sz w:val="24"/>
          <w:szCs w:val="24"/>
          <w:rtl/>
        </w:rPr>
        <w:t>-</w:t>
      </w:r>
      <w:r w:rsidRPr="006201B6">
        <w:rPr>
          <w:rFonts w:cs="David"/>
          <w:sz w:val="24"/>
          <w:szCs w:val="24"/>
          <w:rtl/>
        </w:rPr>
        <w:t xml:space="preserve"> </w:t>
      </w:r>
      <w:r w:rsidRPr="006201B6">
        <w:rPr>
          <w:rFonts w:cs="David" w:hint="cs"/>
          <w:sz w:val="24"/>
          <w:szCs w:val="24"/>
          <w:rtl/>
        </w:rPr>
        <w:t>הספק</w:t>
      </w:r>
      <w:r w:rsidRPr="006201B6">
        <w:rPr>
          <w:rFonts w:cs="David"/>
          <w:sz w:val="24"/>
          <w:szCs w:val="24"/>
          <w:rtl/>
        </w:rPr>
        <w:t xml:space="preserve"> </w:t>
      </w:r>
      <w:r w:rsidRPr="006201B6">
        <w:rPr>
          <w:rFonts w:cs="David" w:hint="cs"/>
          <w:sz w:val="24"/>
          <w:szCs w:val="24"/>
          <w:rtl/>
        </w:rPr>
        <w:t>יפצה</w:t>
      </w:r>
      <w:r w:rsidRPr="006201B6">
        <w:rPr>
          <w:rFonts w:cs="David"/>
          <w:sz w:val="24"/>
          <w:szCs w:val="24"/>
          <w:rtl/>
        </w:rPr>
        <w:t xml:space="preserve"> </w:t>
      </w:r>
      <w:r w:rsidRPr="006201B6">
        <w:rPr>
          <w:rFonts w:cs="David" w:hint="cs"/>
          <w:sz w:val="24"/>
          <w:szCs w:val="24"/>
          <w:rtl/>
        </w:rPr>
        <w:t>את</w:t>
      </w:r>
      <w:r w:rsidRPr="006201B6">
        <w:rPr>
          <w:rFonts w:cs="David"/>
          <w:sz w:val="24"/>
          <w:szCs w:val="24"/>
          <w:rtl/>
        </w:rPr>
        <w:t xml:space="preserve"> </w:t>
      </w:r>
      <w:r w:rsidRPr="006201B6">
        <w:rPr>
          <w:rFonts w:cs="David" w:hint="cs"/>
          <w:sz w:val="24"/>
          <w:szCs w:val="24"/>
          <w:rtl/>
        </w:rPr>
        <w:t>המשרד</w:t>
      </w:r>
      <w:r w:rsidRPr="006201B6">
        <w:rPr>
          <w:rFonts w:cs="David"/>
          <w:sz w:val="24"/>
          <w:szCs w:val="24"/>
          <w:rtl/>
        </w:rPr>
        <w:t xml:space="preserve"> </w:t>
      </w:r>
      <w:r w:rsidRPr="006201B6">
        <w:rPr>
          <w:rFonts w:cs="David" w:hint="cs"/>
          <w:sz w:val="24"/>
          <w:szCs w:val="24"/>
          <w:rtl/>
        </w:rPr>
        <w:t>ב</w:t>
      </w:r>
      <w:r w:rsidR="00432E43">
        <w:rPr>
          <w:rFonts w:cs="David" w:hint="cs"/>
          <w:sz w:val="24"/>
          <w:szCs w:val="24"/>
          <w:rtl/>
        </w:rPr>
        <w:t xml:space="preserve">סך של </w:t>
      </w:r>
      <w:r w:rsidRPr="006201B6">
        <w:rPr>
          <w:rFonts w:cs="David" w:hint="cs"/>
          <w:sz w:val="24"/>
          <w:szCs w:val="24"/>
          <w:rtl/>
        </w:rPr>
        <w:t>2,500 ₪.</w:t>
      </w:r>
    </w:p>
    <w:p w14:paraId="14A9EA0A" w14:textId="77777777" w:rsidR="00790222" w:rsidRPr="006201B6" w:rsidRDefault="00790222" w:rsidP="00432E43">
      <w:pPr>
        <w:pStyle w:val="a4"/>
        <w:numPr>
          <w:ilvl w:val="3"/>
          <w:numId w:val="52"/>
        </w:numPr>
        <w:tabs>
          <w:tab w:val="left" w:pos="2506"/>
        </w:tabs>
        <w:bidi/>
        <w:spacing w:after="0" w:line="360" w:lineRule="auto"/>
        <w:ind w:left="2223"/>
        <w:jc w:val="both"/>
        <w:rPr>
          <w:rFonts w:cs="David"/>
          <w:sz w:val="24"/>
          <w:szCs w:val="24"/>
        </w:rPr>
      </w:pPr>
      <w:r w:rsidRPr="006201B6">
        <w:rPr>
          <w:rFonts w:cs="David" w:hint="cs"/>
          <w:sz w:val="24"/>
          <w:szCs w:val="24"/>
          <w:rtl/>
        </w:rPr>
        <w:t>עבור</w:t>
      </w:r>
      <w:r w:rsidRPr="006201B6">
        <w:rPr>
          <w:rFonts w:cs="David"/>
          <w:sz w:val="24"/>
          <w:szCs w:val="24"/>
          <w:rtl/>
        </w:rPr>
        <w:t xml:space="preserve"> </w:t>
      </w:r>
      <w:r w:rsidRPr="006201B6">
        <w:rPr>
          <w:rFonts w:cs="David" w:hint="cs"/>
          <w:sz w:val="24"/>
          <w:szCs w:val="24"/>
          <w:rtl/>
        </w:rPr>
        <w:t>כל</w:t>
      </w:r>
      <w:r w:rsidRPr="006201B6">
        <w:rPr>
          <w:rFonts w:cs="David"/>
          <w:sz w:val="24"/>
          <w:szCs w:val="24"/>
          <w:rtl/>
        </w:rPr>
        <w:t xml:space="preserve"> </w:t>
      </w:r>
      <w:r w:rsidRPr="006201B6">
        <w:rPr>
          <w:rFonts w:cs="David" w:hint="cs"/>
          <w:sz w:val="24"/>
          <w:szCs w:val="24"/>
          <w:rtl/>
        </w:rPr>
        <w:t>מקרה</w:t>
      </w:r>
      <w:r w:rsidRPr="006201B6">
        <w:rPr>
          <w:rFonts w:cs="David"/>
          <w:sz w:val="24"/>
          <w:szCs w:val="24"/>
          <w:rtl/>
        </w:rPr>
        <w:t xml:space="preserve"> </w:t>
      </w:r>
      <w:r w:rsidRPr="006201B6">
        <w:rPr>
          <w:rFonts w:cs="David" w:hint="cs"/>
          <w:sz w:val="24"/>
          <w:szCs w:val="24"/>
          <w:rtl/>
        </w:rPr>
        <w:t>של</w:t>
      </w:r>
      <w:r w:rsidRPr="006201B6">
        <w:rPr>
          <w:rFonts w:cs="David"/>
          <w:sz w:val="24"/>
          <w:szCs w:val="24"/>
          <w:rtl/>
        </w:rPr>
        <w:t xml:space="preserve"> </w:t>
      </w:r>
      <w:r w:rsidRPr="006201B6">
        <w:rPr>
          <w:rFonts w:cs="David" w:hint="cs"/>
          <w:sz w:val="24"/>
          <w:szCs w:val="24"/>
          <w:rtl/>
        </w:rPr>
        <w:t>חריגה</w:t>
      </w:r>
      <w:r w:rsidRPr="006201B6">
        <w:rPr>
          <w:rFonts w:cs="David"/>
          <w:sz w:val="24"/>
          <w:szCs w:val="24"/>
          <w:rtl/>
        </w:rPr>
        <w:t xml:space="preserve"> </w:t>
      </w:r>
      <w:r w:rsidRPr="006201B6">
        <w:rPr>
          <w:rFonts w:cs="David" w:hint="cs"/>
          <w:sz w:val="24"/>
          <w:szCs w:val="24"/>
          <w:rtl/>
        </w:rPr>
        <w:t>גדולה</w:t>
      </w:r>
      <w:r w:rsidRPr="006201B6">
        <w:rPr>
          <w:rFonts w:cs="David"/>
          <w:sz w:val="24"/>
          <w:szCs w:val="24"/>
          <w:rtl/>
        </w:rPr>
        <w:t xml:space="preserve"> </w:t>
      </w:r>
      <w:r w:rsidRPr="006201B6">
        <w:rPr>
          <w:rFonts w:cs="David" w:hint="cs"/>
          <w:sz w:val="24"/>
          <w:szCs w:val="24"/>
          <w:rtl/>
        </w:rPr>
        <w:t>-</w:t>
      </w:r>
      <w:r w:rsidRPr="006201B6">
        <w:rPr>
          <w:rFonts w:cs="David"/>
          <w:sz w:val="24"/>
          <w:szCs w:val="24"/>
          <w:rtl/>
        </w:rPr>
        <w:t xml:space="preserve"> </w:t>
      </w:r>
      <w:r w:rsidRPr="006201B6">
        <w:rPr>
          <w:rFonts w:cs="David" w:hint="cs"/>
          <w:sz w:val="24"/>
          <w:szCs w:val="24"/>
          <w:rtl/>
        </w:rPr>
        <w:t>הספק</w:t>
      </w:r>
      <w:r w:rsidRPr="006201B6">
        <w:rPr>
          <w:rFonts w:cs="David"/>
          <w:sz w:val="24"/>
          <w:szCs w:val="24"/>
          <w:rtl/>
        </w:rPr>
        <w:t xml:space="preserve"> </w:t>
      </w:r>
      <w:r w:rsidRPr="006201B6">
        <w:rPr>
          <w:rFonts w:cs="David" w:hint="cs"/>
          <w:sz w:val="24"/>
          <w:szCs w:val="24"/>
          <w:rtl/>
        </w:rPr>
        <w:t>יפצה</w:t>
      </w:r>
      <w:r w:rsidRPr="006201B6">
        <w:rPr>
          <w:rFonts w:cs="David"/>
          <w:sz w:val="24"/>
          <w:szCs w:val="24"/>
          <w:rtl/>
        </w:rPr>
        <w:t xml:space="preserve"> </w:t>
      </w:r>
      <w:r w:rsidRPr="006201B6">
        <w:rPr>
          <w:rFonts w:cs="David" w:hint="cs"/>
          <w:sz w:val="24"/>
          <w:szCs w:val="24"/>
          <w:rtl/>
        </w:rPr>
        <w:t>את</w:t>
      </w:r>
      <w:r w:rsidRPr="006201B6">
        <w:rPr>
          <w:rFonts w:cs="David"/>
          <w:sz w:val="24"/>
          <w:szCs w:val="24"/>
          <w:rtl/>
        </w:rPr>
        <w:t xml:space="preserve"> </w:t>
      </w:r>
      <w:r w:rsidRPr="006201B6">
        <w:rPr>
          <w:rFonts w:cs="David" w:hint="cs"/>
          <w:sz w:val="24"/>
          <w:szCs w:val="24"/>
          <w:rtl/>
        </w:rPr>
        <w:t>המשרד ב-7,500 ₪.</w:t>
      </w:r>
    </w:p>
    <w:p w14:paraId="5584504E" w14:textId="77777777" w:rsidR="00790222" w:rsidRPr="006201B6" w:rsidRDefault="00790222" w:rsidP="00432E43">
      <w:pPr>
        <w:pStyle w:val="a4"/>
        <w:numPr>
          <w:ilvl w:val="2"/>
          <w:numId w:val="52"/>
        </w:numPr>
        <w:bidi/>
        <w:spacing w:after="0" w:line="360" w:lineRule="auto"/>
        <w:ind w:left="1656" w:hanging="851"/>
        <w:jc w:val="both"/>
        <w:rPr>
          <w:rFonts w:cs="David"/>
          <w:sz w:val="24"/>
          <w:szCs w:val="24"/>
        </w:rPr>
      </w:pPr>
      <w:r w:rsidRPr="006201B6">
        <w:rPr>
          <w:rFonts w:cs="David" w:hint="cs"/>
          <w:sz w:val="24"/>
          <w:szCs w:val="24"/>
          <w:rtl/>
        </w:rPr>
        <w:t>במקרה</w:t>
      </w:r>
      <w:r w:rsidRPr="006201B6">
        <w:rPr>
          <w:rFonts w:cs="David"/>
          <w:sz w:val="24"/>
          <w:szCs w:val="24"/>
          <w:rtl/>
        </w:rPr>
        <w:t xml:space="preserve"> </w:t>
      </w:r>
      <w:r w:rsidRPr="006201B6">
        <w:rPr>
          <w:rFonts w:cs="David" w:hint="cs"/>
          <w:sz w:val="24"/>
          <w:szCs w:val="24"/>
          <w:rtl/>
        </w:rPr>
        <w:t>ובו</w:t>
      </w:r>
      <w:r w:rsidRPr="006201B6">
        <w:rPr>
          <w:rFonts w:cs="David"/>
          <w:sz w:val="24"/>
          <w:szCs w:val="24"/>
          <w:rtl/>
        </w:rPr>
        <w:t xml:space="preserve"> </w:t>
      </w:r>
      <w:r w:rsidRPr="006201B6">
        <w:rPr>
          <w:rFonts w:cs="David" w:hint="cs"/>
          <w:sz w:val="24"/>
          <w:szCs w:val="24"/>
          <w:rtl/>
        </w:rPr>
        <w:t>הספק</w:t>
      </w:r>
      <w:r w:rsidRPr="006201B6">
        <w:rPr>
          <w:rFonts w:cs="David"/>
          <w:sz w:val="24"/>
          <w:szCs w:val="24"/>
          <w:rtl/>
        </w:rPr>
        <w:t xml:space="preserve"> </w:t>
      </w:r>
      <w:r w:rsidRPr="006201B6">
        <w:rPr>
          <w:rFonts w:cs="David" w:hint="cs"/>
          <w:sz w:val="24"/>
          <w:szCs w:val="24"/>
          <w:rtl/>
        </w:rPr>
        <w:t>יבצע</w:t>
      </w:r>
      <w:r w:rsidRPr="006201B6">
        <w:rPr>
          <w:rFonts w:cs="David"/>
          <w:sz w:val="24"/>
          <w:szCs w:val="24"/>
          <w:rtl/>
        </w:rPr>
        <w:t xml:space="preserve"> 2 </w:t>
      </w:r>
      <w:r w:rsidRPr="006201B6">
        <w:rPr>
          <w:rFonts w:cs="David" w:hint="cs"/>
          <w:sz w:val="24"/>
          <w:szCs w:val="24"/>
          <w:rtl/>
        </w:rPr>
        <w:t>חריגות</w:t>
      </w:r>
      <w:r w:rsidRPr="006201B6">
        <w:rPr>
          <w:rFonts w:cs="David"/>
          <w:sz w:val="24"/>
          <w:szCs w:val="24"/>
          <w:rtl/>
        </w:rPr>
        <w:t xml:space="preserve"> </w:t>
      </w:r>
      <w:r w:rsidRPr="006201B6">
        <w:rPr>
          <w:rFonts w:cs="David" w:hint="cs"/>
          <w:sz w:val="24"/>
          <w:szCs w:val="24"/>
          <w:rtl/>
        </w:rPr>
        <w:t>גדולות</w:t>
      </w:r>
      <w:r w:rsidRPr="006201B6">
        <w:rPr>
          <w:rFonts w:cs="David"/>
          <w:sz w:val="24"/>
          <w:szCs w:val="24"/>
          <w:rtl/>
        </w:rPr>
        <w:t xml:space="preserve"> </w:t>
      </w:r>
      <w:r w:rsidRPr="006201B6">
        <w:rPr>
          <w:rFonts w:cs="David" w:hint="cs"/>
          <w:sz w:val="24"/>
          <w:szCs w:val="24"/>
          <w:rtl/>
        </w:rPr>
        <w:t>כאמור</w:t>
      </w:r>
      <w:r w:rsidRPr="006201B6">
        <w:rPr>
          <w:rFonts w:cs="David"/>
          <w:sz w:val="24"/>
          <w:szCs w:val="24"/>
          <w:rtl/>
        </w:rPr>
        <w:t xml:space="preserve"> </w:t>
      </w:r>
      <w:r w:rsidRPr="006201B6">
        <w:rPr>
          <w:rFonts w:cs="David" w:hint="cs"/>
          <w:sz w:val="24"/>
          <w:szCs w:val="24"/>
          <w:rtl/>
        </w:rPr>
        <w:t>בטבלה</w:t>
      </w:r>
      <w:r w:rsidRPr="006201B6">
        <w:rPr>
          <w:rFonts w:cs="David"/>
          <w:sz w:val="24"/>
          <w:szCs w:val="24"/>
          <w:rtl/>
        </w:rPr>
        <w:t xml:space="preserve"> </w:t>
      </w:r>
      <w:r w:rsidRPr="006201B6">
        <w:rPr>
          <w:rFonts w:cs="David" w:hint="cs"/>
          <w:sz w:val="24"/>
          <w:szCs w:val="24"/>
          <w:rtl/>
        </w:rPr>
        <w:t>לעיל</w:t>
      </w:r>
      <w:r w:rsidRPr="006201B6">
        <w:rPr>
          <w:rFonts w:cs="David"/>
          <w:sz w:val="24"/>
          <w:szCs w:val="24"/>
          <w:rtl/>
        </w:rPr>
        <w:t xml:space="preserve"> </w:t>
      </w:r>
      <w:r w:rsidRPr="006201B6">
        <w:rPr>
          <w:rFonts w:cs="David" w:hint="cs"/>
          <w:sz w:val="24"/>
          <w:szCs w:val="24"/>
          <w:rtl/>
        </w:rPr>
        <w:t>בתקופה</w:t>
      </w:r>
      <w:r w:rsidRPr="006201B6">
        <w:rPr>
          <w:rFonts w:cs="David"/>
          <w:sz w:val="24"/>
          <w:szCs w:val="24"/>
          <w:rtl/>
        </w:rPr>
        <w:t xml:space="preserve"> </w:t>
      </w:r>
      <w:r w:rsidRPr="006201B6">
        <w:rPr>
          <w:rFonts w:cs="David" w:hint="cs"/>
          <w:sz w:val="24"/>
          <w:szCs w:val="24"/>
          <w:rtl/>
        </w:rPr>
        <w:t>של</w:t>
      </w:r>
      <w:r w:rsidRPr="006201B6">
        <w:rPr>
          <w:rFonts w:cs="David"/>
          <w:sz w:val="24"/>
          <w:szCs w:val="24"/>
          <w:rtl/>
        </w:rPr>
        <w:t xml:space="preserve"> 6 </w:t>
      </w:r>
      <w:r w:rsidRPr="006201B6">
        <w:rPr>
          <w:rFonts w:cs="David" w:hint="cs"/>
          <w:sz w:val="24"/>
          <w:szCs w:val="24"/>
          <w:rtl/>
        </w:rPr>
        <w:t>חודשים</w:t>
      </w:r>
      <w:r w:rsidRPr="006201B6">
        <w:rPr>
          <w:rFonts w:cs="David"/>
          <w:sz w:val="24"/>
          <w:szCs w:val="24"/>
          <w:rtl/>
        </w:rPr>
        <w:t xml:space="preserve">, </w:t>
      </w:r>
      <w:r w:rsidRPr="006201B6">
        <w:rPr>
          <w:rFonts w:cs="David" w:hint="cs"/>
          <w:sz w:val="24"/>
          <w:szCs w:val="24"/>
          <w:rtl/>
        </w:rPr>
        <w:t>יקבל</w:t>
      </w:r>
      <w:r w:rsidRPr="006201B6">
        <w:rPr>
          <w:rFonts w:cs="David"/>
          <w:sz w:val="24"/>
          <w:szCs w:val="24"/>
          <w:rtl/>
        </w:rPr>
        <w:t xml:space="preserve"> </w:t>
      </w:r>
      <w:r w:rsidRPr="006201B6">
        <w:rPr>
          <w:rFonts w:cs="David" w:hint="cs"/>
          <w:sz w:val="24"/>
          <w:szCs w:val="24"/>
          <w:rtl/>
        </w:rPr>
        <w:t>התראה</w:t>
      </w:r>
      <w:r w:rsidRPr="006201B6">
        <w:rPr>
          <w:rFonts w:cs="David"/>
          <w:sz w:val="24"/>
          <w:szCs w:val="24"/>
          <w:rtl/>
        </w:rPr>
        <w:t xml:space="preserve"> </w:t>
      </w:r>
      <w:r w:rsidRPr="006201B6">
        <w:rPr>
          <w:rFonts w:cs="David" w:hint="cs"/>
          <w:sz w:val="24"/>
          <w:szCs w:val="24"/>
          <w:rtl/>
        </w:rPr>
        <w:t>מן</w:t>
      </w:r>
      <w:r w:rsidRPr="006201B6">
        <w:rPr>
          <w:rFonts w:cs="David"/>
          <w:sz w:val="24"/>
          <w:szCs w:val="24"/>
          <w:rtl/>
        </w:rPr>
        <w:t xml:space="preserve"> </w:t>
      </w:r>
      <w:r w:rsidRPr="006201B6">
        <w:rPr>
          <w:rFonts w:cs="David" w:hint="cs"/>
          <w:sz w:val="24"/>
          <w:szCs w:val="24"/>
          <w:rtl/>
        </w:rPr>
        <w:t>המשרד</w:t>
      </w:r>
      <w:r w:rsidRPr="006201B6">
        <w:rPr>
          <w:rFonts w:cs="David"/>
          <w:sz w:val="24"/>
          <w:szCs w:val="24"/>
          <w:rtl/>
        </w:rPr>
        <w:t xml:space="preserve">. </w:t>
      </w:r>
    </w:p>
    <w:p w14:paraId="5009B5E6" w14:textId="77777777" w:rsidR="00790222" w:rsidRPr="006201B6" w:rsidRDefault="00790222" w:rsidP="00432E43">
      <w:pPr>
        <w:pStyle w:val="a4"/>
        <w:numPr>
          <w:ilvl w:val="2"/>
          <w:numId w:val="52"/>
        </w:numPr>
        <w:bidi/>
        <w:spacing w:after="0" w:line="360" w:lineRule="auto"/>
        <w:ind w:left="1656" w:hanging="851"/>
        <w:jc w:val="both"/>
        <w:rPr>
          <w:rFonts w:cs="David"/>
          <w:sz w:val="24"/>
          <w:szCs w:val="24"/>
        </w:rPr>
      </w:pPr>
      <w:r w:rsidRPr="006201B6">
        <w:rPr>
          <w:rFonts w:cs="David" w:hint="cs"/>
          <w:sz w:val="24"/>
          <w:szCs w:val="24"/>
          <w:rtl/>
        </w:rPr>
        <w:t>במקרה</w:t>
      </w:r>
      <w:r w:rsidRPr="006201B6">
        <w:rPr>
          <w:rFonts w:cs="David"/>
          <w:sz w:val="24"/>
          <w:szCs w:val="24"/>
          <w:rtl/>
        </w:rPr>
        <w:t xml:space="preserve"> </w:t>
      </w:r>
      <w:r w:rsidRPr="006201B6">
        <w:rPr>
          <w:rFonts w:cs="David" w:hint="cs"/>
          <w:sz w:val="24"/>
          <w:szCs w:val="24"/>
          <w:rtl/>
        </w:rPr>
        <w:t>והספק</w:t>
      </w:r>
      <w:r w:rsidRPr="006201B6">
        <w:rPr>
          <w:rFonts w:cs="David"/>
          <w:sz w:val="24"/>
          <w:szCs w:val="24"/>
          <w:rtl/>
        </w:rPr>
        <w:t xml:space="preserve"> </w:t>
      </w:r>
      <w:r w:rsidRPr="006201B6">
        <w:rPr>
          <w:rFonts w:cs="David" w:hint="cs"/>
          <w:sz w:val="24"/>
          <w:szCs w:val="24"/>
          <w:rtl/>
        </w:rPr>
        <w:t>קיבל</w:t>
      </w:r>
      <w:r w:rsidRPr="006201B6">
        <w:rPr>
          <w:rFonts w:cs="David"/>
          <w:sz w:val="24"/>
          <w:szCs w:val="24"/>
          <w:rtl/>
        </w:rPr>
        <w:t xml:space="preserve"> 2 </w:t>
      </w:r>
      <w:r w:rsidRPr="006201B6">
        <w:rPr>
          <w:rFonts w:cs="David" w:hint="cs"/>
          <w:sz w:val="24"/>
          <w:szCs w:val="24"/>
          <w:rtl/>
        </w:rPr>
        <w:t>התראות</w:t>
      </w:r>
      <w:r w:rsidRPr="006201B6">
        <w:rPr>
          <w:rFonts w:cs="David"/>
          <w:sz w:val="24"/>
          <w:szCs w:val="24"/>
          <w:rtl/>
        </w:rPr>
        <w:t xml:space="preserve"> </w:t>
      </w:r>
      <w:r w:rsidRPr="006201B6">
        <w:rPr>
          <w:rFonts w:cs="David" w:hint="cs"/>
          <w:sz w:val="24"/>
          <w:szCs w:val="24"/>
          <w:rtl/>
        </w:rPr>
        <w:t>מהמשרד</w:t>
      </w:r>
      <w:r w:rsidRPr="006201B6">
        <w:rPr>
          <w:rFonts w:cs="David"/>
          <w:sz w:val="24"/>
          <w:szCs w:val="24"/>
          <w:rtl/>
        </w:rPr>
        <w:t xml:space="preserve"> </w:t>
      </w:r>
      <w:r w:rsidRPr="006201B6">
        <w:rPr>
          <w:rFonts w:cs="David" w:hint="cs"/>
          <w:sz w:val="24"/>
          <w:szCs w:val="24"/>
          <w:rtl/>
        </w:rPr>
        <w:t>בתוך</w:t>
      </w:r>
      <w:r w:rsidRPr="006201B6">
        <w:rPr>
          <w:rFonts w:cs="David"/>
          <w:sz w:val="24"/>
          <w:szCs w:val="24"/>
          <w:rtl/>
        </w:rPr>
        <w:t xml:space="preserve"> </w:t>
      </w:r>
      <w:r w:rsidRPr="006201B6">
        <w:rPr>
          <w:rFonts w:cs="David" w:hint="cs"/>
          <w:sz w:val="24"/>
          <w:szCs w:val="24"/>
          <w:rtl/>
        </w:rPr>
        <w:t>שנה</w:t>
      </w:r>
      <w:r w:rsidRPr="006201B6">
        <w:rPr>
          <w:rFonts w:cs="David"/>
          <w:sz w:val="24"/>
          <w:szCs w:val="24"/>
          <w:rtl/>
        </w:rPr>
        <w:t xml:space="preserve">, </w:t>
      </w:r>
      <w:r w:rsidRPr="006201B6">
        <w:rPr>
          <w:rFonts w:cs="David" w:hint="cs"/>
          <w:sz w:val="24"/>
          <w:szCs w:val="24"/>
          <w:rtl/>
        </w:rPr>
        <w:t>יחשב</w:t>
      </w:r>
      <w:r w:rsidRPr="006201B6">
        <w:rPr>
          <w:rFonts w:cs="David"/>
          <w:sz w:val="24"/>
          <w:szCs w:val="24"/>
          <w:rtl/>
        </w:rPr>
        <w:t xml:space="preserve"> </w:t>
      </w:r>
      <w:r w:rsidRPr="006201B6">
        <w:rPr>
          <w:rFonts w:cs="David" w:hint="cs"/>
          <w:sz w:val="24"/>
          <w:szCs w:val="24"/>
          <w:rtl/>
        </w:rPr>
        <w:t>הדבר</w:t>
      </w:r>
      <w:r w:rsidRPr="006201B6">
        <w:rPr>
          <w:rFonts w:cs="David"/>
          <w:sz w:val="24"/>
          <w:szCs w:val="24"/>
          <w:rtl/>
        </w:rPr>
        <w:t xml:space="preserve"> </w:t>
      </w:r>
      <w:r w:rsidRPr="006201B6">
        <w:rPr>
          <w:rFonts w:cs="David" w:hint="cs"/>
          <w:sz w:val="24"/>
          <w:szCs w:val="24"/>
          <w:rtl/>
        </w:rPr>
        <w:t>כהפרה</w:t>
      </w:r>
      <w:r w:rsidRPr="006201B6">
        <w:rPr>
          <w:rFonts w:cs="David"/>
          <w:sz w:val="24"/>
          <w:szCs w:val="24"/>
          <w:rtl/>
        </w:rPr>
        <w:t xml:space="preserve"> </w:t>
      </w:r>
      <w:r w:rsidRPr="006201B6">
        <w:rPr>
          <w:rFonts w:cs="David" w:hint="cs"/>
          <w:sz w:val="24"/>
          <w:szCs w:val="24"/>
          <w:rtl/>
        </w:rPr>
        <w:t>יסודית</w:t>
      </w:r>
      <w:r w:rsidRPr="006201B6">
        <w:rPr>
          <w:rFonts w:cs="David"/>
          <w:sz w:val="24"/>
          <w:szCs w:val="24"/>
          <w:rtl/>
        </w:rPr>
        <w:t xml:space="preserve"> </w:t>
      </w:r>
      <w:r w:rsidRPr="006201B6">
        <w:rPr>
          <w:rFonts w:cs="David" w:hint="cs"/>
          <w:sz w:val="24"/>
          <w:szCs w:val="24"/>
          <w:rtl/>
        </w:rPr>
        <w:t>של</w:t>
      </w:r>
      <w:r w:rsidRPr="006201B6">
        <w:rPr>
          <w:rFonts w:cs="David"/>
          <w:sz w:val="24"/>
          <w:szCs w:val="24"/>
          <w:rtl/>
        </w:rPr>
        <w:t xml:space="preserve"> </w:t>
      </w:r>
      <w:r w:rsidRPr="006201B6">
        <w:rPr>
          <w:rFonts w:cs="David" w:hint="cs"/>
          <w:sz w:val="24"/>
          <w:szCs w:val="24"/>
          <w:rtl/>
        </w:rPr>
        <w:t>ההסכם</w:t>
      </w:r>
      <w:r w:rsidRPr="006201B6">
        <w:rPr>
          <w:rFonts w:cs="David"/>
          <w:sz w:val="24"/>
          <w:szCs w:val="24"/>
          <w:rtl/>
        </w:rPr>
        <w:t xml:space="preserve"> </w:t>
      </w:r>
      <w:r w:rsidRPr="006201B6">
        <w:rPr>
          <w:rFonts w:cs="David" w:hint="cs"/>
          <w:sz w:val="24"/>
          <w:szCs w:val="24"/>
          <w:rtl/>
        </w:rPr>
        <w:t>והמשרד</w:t>
      </w:r>
      <w:r w:rsidRPr="006201B6">
        <w:rPr>
          <w:rFonts w:cs="David"/>
          <w:sz w:val="24"/>
          <w:szCs w:val="24"/>
          <w:rtl/>
        </w:rPr>
        <w:t xml:space="preserve"> </w:t>
      </w:r>
      <w:r w:rsidRPr="006201B6">
        <w:rPr>
          <w:rFonts w:cs="David" w:hint="cs"/>
          <w:sz w:val="24"/>
          <w:szCs w:val="24"/>
          <w:rtl/>
        </w:rPr>
        <w:t>יהיה</w:t>
      </w:r>
      <w:r w:rsidRPr="006201B6">
        <w:rPr>
          <w:rFonts w:cs="David"/>
          <w:sz w:val="24"/>
          <w:szCs w:val="24"/>
          <w:rtl/>
        </w:rPr>
        <w:t xml:space="preserve"> </w:t>
      </w:r>
      <w:r w:rsidRPr="006201B6">
        <w:rPr>
          <w:rFonts w:cs="David" w:hint="cs"/>
          <w:sz w:val="24"/>
          <w:szCs w:val="24"/>
          <w:rtl/>
        </w:rPr>
        <w:t>רשאי</w:t>
      </w:r>
      <w:r w:rsidRPr="006201B6">
        <w:rPr>
          <w:rFonts w:cs="David"/>
          <w:sz w:val="24"/>
          <w:szCs w:val="24"/>
          <w:rtl/>
        </w:rPr>
        <w:t xml:space="preserve"> </w:t>
      </w:r>
      <w:r w:rsidRPr="006201B6">
        <w:rPr>
          <w:rFonts w:cs="David" w:hint="cs"/>
          <w:sz w:val="24"/>
          <w:szCs w:val="24"/>
          <w:rtl/>
        </w:rPr>
        <w:t>לחלט</w:t>
      </w:r>
      <w:r w:rsidRPr="006201B6">
        <w:rPr>
          <w:rFonts w:cs="David"/>
          <w:sz w:val="24"/>
          <w:szCs w:val="24"/>
          <w:rtl/>
        </w:rPr>
        <w:t xml:space="preserve"> </w:t>
      </w:r>
      <w:r w:rsidRPr="006201B6">
        <w:rPr>
          <w:rFonts w:cs="David" w:hint="cs"/>
          <w:sz w:val="24"/>
          <w:szCs w:val="24"/>
          <w:rtl/>
        </w:rPr>
        <w:t>את</w:t>
      </w:r>
      <w:r w:rsidRPr="006201B6">
        <w:rPr>
          <w:rFonts w:cs="David"/>
          <w:sz w:val="24"/>
          <w:szCs w:val="24"/>
          <w:rtl/>
        </w:rPr>
        <w:t xml:space="preserve"> </w:t>
      </w:r>
      <w:r w:rsidRPr="006201B6">
        <w:rPr>
          <w:rFonts w:cs="David" w:hint="cs"/>
          <w:sz w:val="24"/>
          <w:szCs w:val="24"/>
          <w:rtl/>
        </w:rPr>
        <w:t>ערבות</w:t>
      </w:r>
      <w:r w:rsidRPr="006201B6">
        <w:rPr>
          <w:rFonts w:cs="David"/>
          <w:sz w:val="24"/>
          <w:szCs w:val="24"/>
          <w:rtl/>
        </w:rPr>
        <w:t xml:space="preserve"> </w:t>
      </w:r>
      <w:r w:rsidRPr="006201B6">
        <w:rPr>
          <w:rFonts w:cs="David" w:hint="cs"/>
          <w:sz w:val="24"/>
          <w:szCs w:val="24"/>
          <w:rtl/>
        </w:rPr>
        <w:t>הביצוע</w:t>
      </w:r>
      <w:r w:rsidRPr="006201B6">
        <w:rPr>
          <w:rFonts w:cs="David"/>
          <w:sz w:val="24"/>
          <w:szCs w:val="24"/>
          <w:rtl/>
        </w:rPr>
        <w:t xml:space="preserve"> </w:t>
      </w:r>
      <w:r w:rsidRPr="006201B6">
        <w:rPr>
          <w:rFonts w:cs="David" w:hint="cs"/>
          <w:sz w:val="24"/>
          <w:szCs w:val="24"/>
          <w:rtl/>
        </w:rPr>
        <w:t>של</w:t>
      </w:r>
      <w:r w:rsidRPr="006201B6">
        <w:rPr>
          <w:rFonts w:cs="David"/>
          <w:sz w:val="24"/>
          <w:szCs w:val="24"/>
          <w:rtl/>
        </w:rPr>
        <w:t xml:space="preserve"> </w:t>
      </w:r>
      <w:r w:rsidRPr="006201B6">
        <w:rPr>
          <w:rFonts w:cs="David" w:hint="cs"/>
          <w:sz w:val="24"/>
          <w:szCs w:val="24"/>
          <w:rtl/>
        </w:rPr>
        <w:t>הספק</w:t>
      </w:r>
      <w:r w:rsidRPr="006201B6">
        <w:rPr>
          <w:rFonts w:cs="David"/>
          <w:sz w:val="24"/>
          <w:szCs w:val="24"/>
          <w:rtl/>
        </w:rPr>
        <w:t xml:space="preserve"> </w:t>
      </w:r>
      <w:r w:rsidRPr="006201B6">
        <w:rPr>
          <w:rFonts w:cs="David" w:hint="cs"/>
          <w:sz w:val="24"/>
          <w:szCs w:val="24"/>
          <w:rtl/>
        </w:rPr>
        <w:t>ו</w:t>
      </w:r>
      <w:r w:rsidRPr="006201B6">
        <w:rPr>
          <w:rFonts w:cs="David"/>
          <w:sz w:val="24"/>
          <w:szCs w:val="24"/>
          <w:rtl/>
        </w:rPr>
        <w:t>/</w:t>
      </w:r>
      <w:r w:rsidRPr="006201B6">
        <w:rPr>
          <w:rFonts w:cs="David" w:hint="cs"/>
          <w:sz w:val="24"/>
          <w:szCs w:val="24"/>
          <w:rtl/>
        </w:rPr>
        <w:t>או</w:t>
      </w:r>
      <w:r w:rsidRPr="006201B6">
        <w:rPr>
          <w:rFonts w:cs="David"/>
          <w:sz w:val="24"/>
          <w:szCs w:val="24"/>
          <w:rtl/>
        </w:rPr>
        <w:t xml:space="preserve"> </w:t>
      </w:r>
      <w:r w:rsidRPr="006201B6">
        <w:rPr>
          <w:rFonts w:cs="David" w:hint="cs"/>
          <w:sz w:val="24"/>
          <w:szCs w:val="24"/>
          <w:rtl/>
        </w:rPr>
        <w:t>לראות</w:t>
      </w:r>
      <w:r w:rsidRPr="006201B6">
        <w:rPr>
          <w:rFonts w:cs="David"/>
          <w:sz w:val="24"/>
          <w:szCs w:val="24"/>
          <w:rtl/>
        </w:rPr>
        <w:t xml:space="preserve"> </w:t>
      </w:r>
      <w:r w:rsidRPr="006201B6">
        <w:rPr>
          <w:rFonts w:cs="David" w:hint="cs"/>
          <w:sz w:val="24"/>
          <w:szCs w:val="24"/>
          <w:rtl/>
        </w:rPr>
        <w:t>את</w:t>
      </w:r>
      <w:r w:rsidRPr="006201B6">
        <w:rPr>
          <w:rFonts w:cs="David"/>
          <w:sz w:val="24"/>
          <w:szCs w:val="24"/>
          <w:rtl/>
        </w:rPr>
        <w:t xml:space="preserve"> </w:t>
      </w:r>
      <w:r w:rsidRPr="006201B6">
        <w:rPr>
          <w:rFonts w:cs="David" w:hint="cs"/>
          <w:sz w:val="24"/>
          <w:szCs w:val="24"/>
          <w:rtl/>
        </w:rPr>
        <w:t>ההסכם</w:t>
      </w:r>
      <w:r w:rsidRPr="006201B6">
        <w:rPr>
          <w:rFonts w:cs="David"/>
          <w:sz w:val="24"/>
          <w:szCs w:val="24"/>
          <w:rtl/>
        </w:rPr>
        <w:t xml:space="preserve"> </w:t>
      </w:r>
      <w:r w:rsidRPr="006201B6">
        <w:rPr>
          <w:rFonts w:cs="David" w:hint="cs"/>
          <w:sz w:val="24"/>
          <w:szCs w:val="24"/>
          <w:rtl/>
        </w:rPr>
        <w:t>עם</w:t>
      </w:r>
      <w:r w:rsidRPr="006201B6">
        <w:rPr>
          <w:rFonts w:cs="David"/>
          <w:sz w:val="24"/>
          <w:szCs w:val="24"/>
          <w:rtl/>
        </w:rPr>
        <w:t xml:space="preserve"> </w:t>
      </w:r>
      <w:r w:rsidRPr="006201B6">
        <w:rPr>
          <w:rFonts w:cs="David" w:hint="cs"/>
          <w:sz w:val="24"/>
          <w:szCs w:val="24"/>
          <w:rtl/>
        </w:rPr>
        <w:t>הספק</w:t>
      </w:r>
      <w:r w:rsidRPr="006201B6">
        <w:rPr>
          <w:rFonts w:cs="David"/>
          <w:sz w:val="24"/>
          <w:szCs w:val="24"/>
          <w:rtl/>
        </w:rPr>
        <w:t xml:space="preserve"> </w:t>
      </w:r>
      <w:r w:rsidRPr="006201B6">
        <w:rPr>
          <w:rFonts w:cs="David" w:hint="cs"/>
          <w:sz w:val="24"/>
          <w:szCs w:val="24"/>
          <w:rtl/>
        </w:rPr>
        <w:t>כמבוטל</w:t>
      </w:r>
      <w:r w:rsidRPr="006201B6">
        <w:rPr>
          <w:rFonts w:cs="David"/>
          <w:sz w:val="24"/>
          <w:szCs w:val="24"/>
          <w:rtl/>
        </w:rPr>
        <w:t xml:space="preserve">. </w:t>
      </w:r>
    </w:p>
    <w:p w14:paraId="1F94122C" w14:textId="77777777" w:rsidR="00790222" w:rsidRPr="006201B6" w:rsidRDefault="00790222" w:rsidP="00432E43">
      <w:pPr>
        <w:pStyle w:val="a4"/>
        <w:numPr>
          <w:ilvl w:val="2"/>
          <w:numId w:val="52"/>
        </w:numPr>
        <w:bidi/>
        <w:spacing w:after="0" w:line="360" w:lineRule="auto"/>
        <w:ind w:left="1656" w:hanging="851"/>
        <w:jc w:val="both"/>
        <w:rPr>
          <w:rFonts w:cs="David"/>
          <w:sz w:val="24"/>
          <w:szCs w:val="24"/>
        </w:rPr>
      </w:pPr>
      <w:r w:rsidRPr="006201B6">
        <w:rPr>
          <w:rFonts w:cs="David" w:hint="cs"/>
          <w:sz w:val="24"/>
          <w:szCs w:val="24"/>
          <w:rtl/>
        </w:rPr>
        <w:t xml:space="preserve">עבור חריגה מסעיף 7 </w:t>
      </w:r>
      <w:r w:rsidR="00F44C55">
        <w:rPr>
          <w:rFonts w:cs="David" w:hint="cs"/>
          <w:sz w:val="24"/>
          <w:szCs w:val="24"/>
          <w:rtl/>
        </w:rPr>
        <w:t xml:space="preserve"> בטבלה לעיל, </w:t>
      </w:r>
      <w:r w:rsidRPr="006201B6">
        <w:rPr>
          <w:rFonts w:cs="David" w:hint="cs"/>
          <w:sz w:val="24"/>
          <w:szCs w:val="24"/>
          <w:rtl/>
        </w:rPr>
        <w:t>ייקנס הספק בסכום של 5,000 ₪ לכל  מקרה.</w:t>
      </w:r>
    </w:p>
    <w:p w14:paraId="0E89DEC1" w14:textId="77777777" w:rsidR="00790222" w:rsidRPr="006201B6" w:rsidRDefault="00790222" w:rsidP="00432E43">
      <w:pPr>
        <w:pStyle w:val="a4"/>
        <w:numPr>
          <w:ilvl w:val="2"/>
          <w:numId w:val="52"/>
        </w:numPr>
        <w:bidi/>
        <w:spacing w:after="0" w:line="360" w:lineRule="auto"/>
        <w:ind w:left="1656" w:hanging="851"/>
        <w:jc w:val="both"/>
        <w:rPr>
          <w:rFonts w:cs="David"/>
          <w:sz w:val="24"/>
          <w:szCs w:val="24"/>
        </w:rPr>
      </w:pPr>
      <w:r w:rsidRPr="006201B6">
        <w:rPr>
          <w:rFonts w:cs="David" w:hint="cs"/>
          <w:sz w:val="24"/>
          <w:szCs w:val="24"/>
          <w:rtl/>
        </w:rPr>
        <w:t xml:space="preserve">עבור חריגה מסעיף 8 </w:t>
      </w:r>
      <w:r w:rsidR="00F44C55">
        <w:rPr>
          <w:rFonts w:cs="David" w:hint="cs"/>
          <w:sz w:val="24"/>
          <w:szCs w:val="24"/>
          <w:rtl/>
        </w:rPr>
        <w:t xml:space="preserve">בטבלה לעיל, </w:t>
      </w:r>
      <w:r w:rsidRPr="006201B6">
        <w:rPr>
          <w:rFonts w:cs="David" w:hint="cs"/>
          <w:sz w:val="24"/>
          <w:szCs w:val="24"/>
          <w:rtl/>
        </w:rPr>
        <w:t>ייקנס הספק בסכום של 20,000 ₪ לכל  מקרה.</w:t>
      </w:r>
    </w:p>
    <w:p w14:paraId="5A335180" w14:textId="77777777" w:rsidR="00790222" w:rsidRPr="006201B6" w:rsidRDefault="00790222" w:rsidP="00432E43">
      <w:pPr>
        <w:pStyle w:val="a4"/>
        <w:numPr>
          <w:ilvl w:val="2"/>
          <w:numId w:val="52"/>
        </w:numPr>
        <w:bidi/>
        <w:spacing w:after="0" w:line="360" w:lineRule="auto"/>
        <w:ind w:left="1656" w:hanging="851"/>
        <w:jc w:val="both"/>
        <w:rPr>
          <w:rFonts w:cs="David"/>
          <w:sz w:val="24"/>
          <w:szCs w:val="24"/>
        </w:rPr>
      </w:pPr>
      <w:r w:rsidRPr="006201B6">
        <w:rPr>
          <w:rFonts w:cs="David" w:hint="cs"/>
          <w:sz w:val="24"/>
          <w:szCs w:val="24"/>
          <w:rtl/>
        </w:rPr>
        <w:t xml:space="preserve">עבור חריגה מסעיף 9 </w:t>
      </w:r>
      <w:r w:rsidR="00F44C55">
        <w:rPr>
          <w:rFonts w:cs="David" w:hint="cs"/>
          <w:sz w:val="24"/>
          <w:szCs w:val="24"/>
          <w:rtl/>
        </w:rPr>
        <w:t xml:space="preserve">בטבלה לעיל, </w:t>
      </w:r>
      <w:r w:rsidRPr="006201B6">
        <w:rPr>
          <w:rFonts w:cs="David" w:hint="cs"/>
          <w:sz w:val="24"/>
          <w:szCs w:val="24"/>
          <w:rtl/>
        </w:rPr>
        <w:t>ייקנס הספק בסכום של 35,000 ₪ לכל  מקרה.</w:t>
      </w:r>
    </w:p>
    <w:p w14:paraId="7DCA8EF6" w14:textId="77777777" w:rsidR="00790222" w:rsidRPr="006201B6" w:rsidRDefault="00790222" w:rsidP="00432E43">
      <w:pPr>
        <w:pStyle w:val="a4"/>
        <w:numPr>
          <w:ilvl w:val="2"/>
          <w:numId w:val="52"/>
        </w:numPr>
        <w:bidi/>
        <w:spacing w:after="0" w:line="360" w:lineRule="auto"/>
        <w:ind w:left="1656" w:hanging="851"/>
        <w:jc w:val="both"/>
        <w:rPr>
          <w:rFonts w:cs="David"/>
          <w:sz w:val="24"/>
          <w:szCs w:val="24"/>
        </w:rPr>
      </w:pPr>
      <w:r w:rsidRPr="006201B6">
        <w:rPr>
          <w:rFonts w:cs="David" w:hint="cs"/>
          <w:sz w:val="24"/>
          <w:szCs w:val="24"/>
          <w:rtl/>
        </w:rPr>
        <w:t>בכל חריגה שעניינה התוספת השנייה לחוק להגברת</w:t>
      </w:r>
      <w:r w:rsidRPr="006201B6">
        <w:rPr>
          <w:rFonts w:cs="David"/>
          <w:sz w:val="24"/>
          <w:szCs w:val="24"/>
          <w:rtl/>
        </w:rPr>
        <w:t xml:space="preserve"> </w:t>
      </w:r>
      <w:r w:rsidRPr="006201B6">
        <w:rPr>
          <w:rFonts w:cs="David" w:hint="cs"/>
          <w:sz w:val="24"/>
          <w:szCs w:val="24"/>
          <w:rtl/>
        </w:rPr>
        <w:t>האכיפה</w:t>
      </w:r>
      <w:r w:rsidRPr="006201B6">
        <w:rPr>
          <w:rFonts w:cs="David"/>
          <w:sz w:val="24"/>
          <w:szCs w:val="24"/>
          <w:rtl/>
        </w:rPr>
        <w:t xml:space="preserve"> </w:t>
      </w:r>
      <w:r w:rsidRPr="006201B6">
        <w:rPr>
          <w:rFonts w:cs="David" w:hint="cs"/>
          <w:sz w:val="24"/>
          <w:szCs w:val="24"/>
          <w:rtl/>
        </w:rPr>
        <w:t>של</w:t>
      </w:r>
      <w:r w:rsidRPr="006201B6">
        <w:rPr>
          <w:rFonts w:cs="David"/>
          <w:sz w:val="24"/>
          <w:szCs w:val="24"/>
          <w:rtl/>
        </w:rPr>
        <w:t xml:space="preserve"> </w:t>
      </w:r>
      <w:r w:rsidRPr="006201B6">
        <w:rPr>
          <w:rFonts w:cs="David" w:hint="cs"/>
          <w:sz w:val="24"/>
          <w:szCs w:val="24"/>
          <w:rtl/>
        </w:rPr>
        <w:t>דיני</w:t>
      </w:r>
      <w:r w:rsidRPr="006201B6">
        <w:rPr>
          <w:rFonts w:cs="David"/>
          <w:sz w:val="24"/>
          <w:szCs w:val="24"/>
          <w:rtl/>
        </w:rPr>
        <w:t xml:space="preserve"> </w:t>
      </w:r>
      <w:r w:rsidRPr="006201B6">
        <w:rPr>
          <w:rFonts w:cs="David" w:hint="cs"/>
          <w:sz w:val="24"/>
          <w:szCs w:val="24"/>
          <w:rtl/>
        </w:rPr>
        <w:t>העבודה</w:t>
      </w:r>
      <w:r w:rsidRPr="006201B6">
        <w:rPr>
          <w:rFonts w:cs="David"/>
          <w:sz w:val="24"/>
          <w:szCs w:val="24"/>
          <w:rtl/>
        </w:rPr>
        <w:t xml:space="preserve">, </w:t>
      </w:r>
      <w:r w:rsidRPr="006201B6">
        <w:rPr>
          <w:rFonts w:cs="David" w:hint="cs"/>
          <w:sz w:val="24"/>
          <w:szCs w:val="24"/>
          <w:rtl/>
        </w:rPr>
        <w:t>התשע</w:t>
      </w:r>
      <w:r w:rsidRPr="006201B6">
        <w:rPr>
          <w:rFonts w:cs="David"/>
          <w:sz w:val="24"/>
          <w:szCs w:val="24"/>
          <w:rtl/>
        </w:rPr>
        <w:t>"</w:t>
      </w:r>
      <w:r w:rsidRPr="006201B6">
        <w:rPr>
          <w:rFonts w:cs="David" w:hint="cs"/>
          <w:sz w:val="24"/>
          <w:szCs w:val="24"/>
          <w:rtl/>
        </w:rPr>
        <w:t>ב</w:t>
      </w:r>
      <w:r w:rsidRPr="006201B6">
        <w:rPr>
          <w:rFonts w:cs="David"/>
          <w:sz w:val="24"/>
          <w:szCs w:val="24"/>
          <w:rtl/>
        </w:rPr>
        <w:t>-2011</w:t>
      </w:r>
      <w:r w:rsidRPr="006201B6">
        <w:rPr>
          <w:rFonts w:cs="David" w:hint="cs"/>
          <w:sz w:val="24"/>
          <w:szCs w:val="24"/>
          <w:rtl/>
        </w:rPr>
        <w:t>:</w:t>
      </w:r>
    </w:p>
    <w:p w14:paraId="5EDB700C" w14:textId="77777777" w:rsidR="00790222" w:rsidRPr="006201B6" w:rsidRDefault="00790222" w:rsidP="000E5B61">
      <w:pPr>
        <w:pStyle w:val="a4"/>
        <w:numPr>
          <w:ilvl w:val="3"/>
          <w:numId w:val="52"/>
        </w:numPr>
        <w:tabs>
          <w:tab w:val="left" w:pos="2648"/>
        </w:tabs>
        <w:bidi/>
        <w:spacing w:after="0" w:line="360" w:lineRule="auto"/>
        <w:ind w:left="2648" w:hanging="992"/>
        <w:jc w:val="both"/>
        <w:rPr>
          <w:rFonts w:cs="David"/>
          <w:sz w:val="24"/>
          <w:szCs w:val="24"/>
        </w:rPr>
      </w:pPr>
      <w:r w:rsidRPr="006201B6">
        <w:rPr>
          <w:rFonts w:cs="David" w:hint="cs"/>
          <w:sz w:val="24"/>
          <w:szCs w:val="24"/>
          <w:rtl/>
        </w:rPr>
        <w:t>בהפרה נמשכת ייווסף על העיצום הכספי החלק החמישים שלו לכל יום שבו נמשכת ההפרה.</w:t>
      </w:r>
    </w:p>
    <w:p w14:paraId="23665FCB" w14:textId="77777777" w:rsidR="00790222" w:rsidRPr="006201B6" w:rsidRDefault="00790222" w:rsidP="000E5B61">
      <w:pPr>
        <w:pStyle w:val="a4"/>
        <w:numPr>
          <w:ilvl w:val="3"/>
          <w:numId w:val="52"/>
        </w:numPr>
        <w:tabs>
          <w:tab w:val="left" w:pos="2648"/>
        </w:tabs>
        <w:bidi/>
        <w:spacing w:after="0" w:line="360" w:lineRule="auto"/>
        <w:ind w:left="2648" w:hanging="992"/>
        <w:jc w:val="both"/>
        <w:rPr>
          <w:rFonts w:cs="David"/>
          <w:sz w:val="24"/>
          <w:szCs w:val="24"/>
        </w:rPr>
      </w:pPr>
      <w:r w:rsidRPr="006201B6">
        <w:rPr>
          <w:rFonts w:cs="David" w:hint="cs"/>
          <w:sz w:val="24"/>
          <w:szCs w:val="24"/>
          <w:rtl/>
        </w:rPr>
        <w:t xml:space="preserve">בהפרה חוזרת (הפרה שנייה או יותר בתוך שנתיים מההפרה הראשונה) </w:t>
      </w:r>
      <w:r w:rsidRPr="006201B6">
        <w:rPr>
          <w:rFonts w:cs="David"/>
          <w:sz w:val="24"/>
          <w:szCs w:val="24"/>
          <w:rtl/>
        </w:rPr>
        <w:t>–</w:t>
      </w:r>
      <w:r w:rsidRPr="006201B6">
        <w:rPr>
          <w:rFonts w:cs="David" w:hint="cs"/>
          <w:sz w:val="24"/>
          <w:szCs w:val="24"/>
          <w:rtl/>
        </w:rPr>
        <w:t xml:space="preserve"> כפל הקנס כאמור לעיל.</w:t>
      </w:r>
    </w:p>
    <w:p w14:paraId="2975A3A6" w14:textId="41FF0D51" w:rsidR="00790222" w:rsidRPr="006201B6" w:rsidRDefault="00790222" w:rsidP="000E5B61">
      <w:pPr>
        <w:pStyle w:val="a4"/>
        <w:numPr>
          <w:ilvl w:val="2"/>
          <w:numId w:val="52"/>
        </w:numPr>
        <w:bidi/>
        <w:spacing w:after="0" w:line="360" w:lineRule="auto"/>
        <w:ind w:left="1656" w:hanging="851"/>
        <w:jc w:val="both"/>
        <w:rPr>
          <w:rFonts w:cs="David"/>
          <w:sz w:val="24"/>
          <w:szCs w:val="24"/>
        </w:rPr>
      </w:pPr>
      <w:r w:rsidRPr="006201B6">
        <w:rPr>
          <w:rFonts w:cs="David" w:hint="cs"/>
          <w:sz w:val="24"/>
          <w:szCs w:val="24"/>
          <w:rtl/>
        </w:rPr>
        <w:t>מבלי לפגוע בזכויות, המשרד ימסור לספק הודעה על כוונתו להטיל עליו עיצום כספי ייתן לספק הזדמנות לתקן את הטעון תיקון ולטעון את טענותיו.</w:t>
      </w:r>
    </w:p>
    <w:p w14:paraId="2113D3ED" w14:textId="77777777" w:rsidR="00790222" w:rsidRPr="006201B6" w:rsidRDefault="00790222" w:rsidP="000E5B61">
      <w:pPr>
        <w:pStyle w:val="a4"/>
        <w:numPr>
          <w:ilvl w:val="2"/>
          <w:numId w:val="52"/>
        </w:numPr>
        <w:bidi/>
        <w:spacing w:after="0" w:line="360" w:lineRule="auto"/>
        <w:ind w:left="1656" w:hanging="851"/>
        <w:jc w:val="both"/>
        <w:rPr>
          <w:rFonts w:cs="David"/>
          <w:sz w:val="24"/>
          <w:szCs w:val="24"/>
        </w:rPr>
      </w:pPr>
      <w:r w:rsidRPr="006201B6">
        <w:rPr>
          <w:rFonts w:cs="David" w:hint="cs"/>
          <w:sz w:val="24"/>
          <w:szCs w:val="24"/>
          <w:rtl/>
        </w:rPr>
        <w:t>בנוסף</w:t>
      </w:r>
      <w:r w:rsidRPr="006201B6">
        <w:rPr>
          <w:rFonts w:cs="David"/>
          <w:sz w:val="24"/>
          <w:szCs w:val="24"/>
          <w:rtl/>
        </w:rPr>
        <w:t xml:space="preserve"> </w:t>
      </w:r>
      <w:r w:rsidRPr="006201B6">
        <w:rPr>
          <w:rFonts w:cs="David" w:hint="cs"/>
          <w:sz w:val="24"/>
          <w:szCs w:val="24"/>
          <w:rtl/>
        </w:rPr>
        <w:t>לאמור</w:t>
      </w:r>
      <w:r w:rsidRPr="006201B6">
        <w:rPr>
          <w:rFonts w:cs="David"/>
          <w:sz w:val="24"/>
          <w:szCs w:val="24"/>
          <w:rtl/>
        </w:rPr>
        <w:t xml:space="preserve"> </w:t>
      </w:r>
      <w:proofErr w:type="spellStart"/>
      <w:r w:rsidRPr="006201B6">
        <w:rPr>
          <w:rFonts w:cs="David" w:hint="cs"/>
          <w:sz w:val="24"/>
          <w:szCs w:val="24"/>
          <w:rtl/>
        </w:rPr>
        <w:t>עיל</w:t>
      </w:r>
      <w:proofErr w:type="spellEnd"/>
      <w:r w:rsidRPr="006201B6">
        <w:rPr>
          <w:rFonts w:cs="David"/>
          <w:sz w:val="24"/>
          <w:szCs w:val="24"/>
          <w:rtl/>
        </w:rPr>
        <w:t xml:space="preserve">, </w:t>
      </w:r>
      <w:r w:rsidRPr="006201B6">
        <w:rPr>
          <w:rFonts w:cs="David" w:hint="cs"/>
          <w:sz w:val="24"/>
          <w:szCs w:val="24"/>
          <w:rtl/>
        </w:rPr>
        <w:t>במקרה</w:t>
      </w:r>
      <w:r w:rsidRPr="006201B6">
        <w:rPr>
          <w:rFonts w:cs="David"/>
          <w:sz w:val="24"/>
          <w:szCs w:val="24"/>
          <w:rtl/>
        </w:rPr>
        <w:t xml:space="preserve"> </w:t>
      </w:r>
      <w:r w:rsidRPr="006201B6">
        <w:rPr>
          <w:rFonts w:cs="David" w:hint="cs"/>
          <w:sz w:val="24"/>
          <w:szCs w:val="24"/>
          <w:rtl/>
        </w:rPr>
        <w:t>של</w:t>
      </w:r>
      <w:r w:rsidRPr="006201B6">
        <w:rPr>
          <w:rFonts w:cs="David"/>
          <w:sz w:val="24"/>
          <w:szCs w:val="24"/>
          <w:rtl/>
        </w:rPr>
        <w:t xml:space="preserve"> </w:t>
      </w:r>
      <w:r w:rsidRPr="006201B6">
        <w:rPr>
          <w:rFonts w:cs="David" w:hint="cs"/>
          <w:sz w:val="24"/>
          <w:szCs w:val="24"/>
          <w:rtl/>
        </w:rPr>
        <w:t>אי</w:t>
      </w:r>
      <w:r w:rsidRPr="006201B6">
        <w:rPr>
          <w:rFonts w:cs="David"/>
          <w:sz w:val="24"/>
          <w:szCs w:val="24"/>
          <w:rtl/>
        </w:rPr>
        <w:t xml:space="preserve"> </w:t>
      </w:r>
      <w:r w:rsidRPr="006201B6">
        <w:rPr>
          <w:rFonts w:cs="David" w:hint="cs"/>
          <w:sz w:val="24"/>
          <w:szCs w:val="24"/>
          <w:rtl/>
        </w:rPr>
        <w:t>עמידה</w:t>
      </w:r>
      <w:r w:rsidRPr="006201B6">
        <w:rPr>
          <w:rFonts w:cs="David"/>
          <w:sz w:val="24"/>
          <w:szCs w:val="24"/>
          <w:rtl/>
        </w:rPr>
        <w:t xml:space="preserve"> </w:t>
      </w:r>
      <w:r w:rsidRPr="006201B6">
        <w:rPr>
          <w:rFonts w:cs="David" w:hint="cs"/>
          <w:sz w:val="24"/>
          <w:szCs w:val="24"/>
          <w:rtl/>
        </w:rPr>
        <w:t>במדדי השירות</w:t>
      </w:r>
      <w:r w:rsidRPr="006201B6">
        <w:rPr>
          <w:rFonts w:cs="David"/>
          <w:sz w:val="24"/>
          <w:szCs w:val="24"/>
          <w:rtl/>
        </w:rPr>
        <w:t xml:space="preserve">,  </w:t>
      </w:r>
      <w:r w:rsidRPr="006201B6">
        <w:rPr>
          <w:rFonts w:cs="David" w:hint="cs"/>
          <w:sz w:val="24"/>
          <w:szCs w:val="24"/>
          <w:rtl/>
        </w:rPr>
        <w:t>יהא</w:t>
      </w:r>
      <w:r w:rsidRPr="006201B6">
        <w:rPr>
          <w:rFonts w:cs="David"/>
          <w:sz w:val="24"/>
          <w:szCs w:val="24"/>
          <w:rtl/>
        </w:rPr>
        <w:t xml:space="preserve"> </w:t>
      </w:r>
      <w:r w:rsidRPr="006201B6">
        <w:rPr>
          <w:rFonts w:cs="David" w:hint="cs"/>
          <w:sz w:val="24"/>
          <w:szCs w:val="24"/>
          <w:rtl/>
        </w:rPr>
        <w:t>המשרד</w:t>
      </w:r>
      <w:r w:rsidRPr="006201B6">
        <w:rPr>
          <w:rFonts w:cs="David"/>
          <w:sz w:val="24"/>
          <w:szCs w:val="24"/>
          <w:rtl/>
        </w:rPr>
        <w:t xml:space="preserve"> </w:t>
      </w:r>
      <w:r w:rsidRPr="006201B6">
        <w:rPr>
          <w:rFonts w:cs="David" w:hint="cs"/>
          <w:sz w:val="24"/>
          <w:szCs w:val="24"/>
          <w:rtl/>
        </w:rPr>
        <w:t>רשאי</w:t>
      </w:r>
      <w:r w:rsidRPr="006201B6">
        <w:rPr>
          <w:rFonts w:cs="David"/>
          <w:sz w:val="24"/>
          <w:szCs w:val="24"/>
          <w:rtl/>
        </w:rPr>
        <w:t xml:space="preserve"> </w:t>
      </w:r>
      <w:r w:rsidRPr="006201B6">
        <w:rPr>
          <w:rFonts w:cs="David" w:hint="cs"/>
          <w:sz w:val="24"/>
          <w:szCs w:val="24"/>
          <w:rtl/>
        </w:rPr>
        <w:t>לרכוש</w:t>
      </w:r>
      <w:r w:rsidRPr="006201B6">
        <w:rPr>
          <w:rFonts w:cs="David"/>
          <w:sz w:val="24"/>
          <w:szCs w:val="24"/>
          <w:rtl/>
        </w:rPr>
        <w:t xml:space="preserve"> </w:t>
      </w:r>
      <w:r w:rsidRPr="006201B6">
        <w:rPr>
          <w:rFonts w:cs="David" w:hint="cs"/>
          <w:sz w:val="24"/>
          <w:szCs w:val="24"/>
          <w:rtl/>
        </w:rPr>
        <w:t>את השירות מספק</w:t>
      </w:r>
      <w:r w:rsidRPr="006201B6">
        <w:rPr>
          <w:rFonts w:cs="David"/>
          <w:sz w:val="24"/>
          <w:szCs w:val="24"/>
          <w:rtl/>
        </w:rPr>
        <w:t xml:space="preserve"> </w:t>
      </w:r>
      <w:r w:rsidRPr="006201B6">
        <w:rPr>
          <w:rFonts w:cs="David" w:hint="cs"/>
          <w:sz w:val="24"/>
          <w:szCs w:val="24"/>
          <w:rtl/>
        </w:rPr>
        <w:t>אחר</w:t>
      </w:r>
      <w:r w:rsidRPr="006201B6">
        <w:rPr>
          <w:rFonts w:cs="David"/>
          <w:sz w:val="24"/>
          <w:szCs w:val="24"/>
          <w:rtl/>
        </w:rPr>
        <w:t xml:space="preserve"> (</w:t>
      </w:r>
      <w:r w:rsidRPr="006201B6">
        <w:rPr>
          <w:rFonts w:cs="David" w:hint="cs"/>
          <w:sz w:val="24"/>
          <w:szCs w:val="24"/>
          <w:rtl/>
        </w:rPr>
        <w:t>להלן</w:t>
      </w:r>
      <w:r w:rsidRPr="006201B6">
        <w:rPr>
          <w:rFonts w:cs="David"/>
          <w:sz w:val="24"/>
          <w:szCs w:val="24"/>
          <w:rtl/>
        </w:rPr>
        <w:t>: "</w:t>
      </w:r>
      <w:r w:rsidRPr="006201B6">
        <w:rPr>
          <w:rFonts w:cs="David" w:hint="cs"/>
          <w:sz w:val="24"/>
          <w:szCs w:val="24"/>
          <w:rtl/>
        </w:rPr>
        <w:t>הספק</w:t>
      </w:r>
      <w:r w:rsidRPr="006201B6">
        <w:rPr>
          <w:rFonts w:cs="David"/>
          <w:sz w:val="24"/>
          <w:szCs w:val="24"/>
          <w:rtl/>
        </w:rPr>
        <w:t xml:space="preserve"> </w:t>
      </w:r>
      <w:r w:rsidRPr="006201B6">
        <w:rPr>
          <w:rFonts w:cs="David" w:hint="cs"/>
          <w:sz w:val="24"/>
          <w:szCs w:val="24"/>
          <w:rtl/>
        </w:rPr>
        <w:t>החלופי</w:t>
      </w:r>
      <w:r w:rsidRPr="006201B6">
        <w:rPr>
          <w:rFonts w:cs="David"/>
          <w:sz w:val="24"/>
          <w:szCs w:val="24"/>
          <w:rtl/>
        </w:rPr>
        <w:t>")</w:t>
      </w:r>
      <w:r w:rsidRPr="006201B6">
        <w:rPr>
          <w:rFonts w:cs="David" w:hint="cs"/>
          <w:sz w:val="24"/>
          <w:szCs w:val="24"/>
          <w:rtl/>
        </w:rPr>
        <w:t>.</w:t>
      </w:r>
      <w:r w:rsidRPr="006201B6">
        <w:rPr>
          <w:rFonts w:cs="David"/>
          <w:sz w:val="24"/>
          <w:szCs w:val="24"/>
          <w:rtl/>
        </w:rPr>
        <w:t xml:space="preserve"> </w:t>
      </w:r>
      <w:r w:rsidRPr="006201B6">
        <w:rPr>
          <w:rFonts w:cs="David" w:hint="cs"/>
          <w:sz w:val="24"/>
          <w:szCs w:val="24"/>
          <w:rtl/>
        </w:rPr>
        <w:t>המשרד</w:t>
      </w:r>
      <w:r w:rsidRPr="006201B6">
        <w:rPr>
          <w:rFonts w:cs="David"/>
          <w:sz w:val="24"/>
          <w:szCs w:val="24"/>
          <w:rtl/>
        </w:rPr>
        <w:t xml:space="preserve"> </w:t>
      </w:r>
      <w:r w:rsidRPr="006201B6">
        <w:rPr>
          <w:rFonts w:cs="David" w:hint="cs"/>
          <w:sz w:val="24"/>
          <w:szCs w:val="24"/>
          <w:rtl/>
        </w:rPr>
        <w:t>רשאי</w:t>
      </w:r>
      <w:r w:rsidRPr="006201B6">
        <w:rPr>
          <w:rFonts w:cs="David"/>
          <w:sz w:val="24"/>
          <w:szCs w:val="24"/>
          <w:rtl/>
        </w:rPr>
        <w:t xml:space="preserve"> </w:t>
      </w:r>
      <w:r w:rsidRPr="006201B6">
        <w:rPr>
          <w:rFonts w:cs="David" w:hint="cs"/>
          <w:sz w:val="24"/>
          <w:szCs w:val="24"/>
          <w:rtl/>
        </w:rPr>
        <w:t>לקזז</w:t>
      </w:r>
      <w:r w:rsidRPr="006201B6">
        <w:rPr>
          <w:rFonts w:cs="David"/>
          <w:sz w:val="24"/>
          <w:szCs w:val="24"/>
          <w:rtl/>
        </w:rPr>
        <w:t xml:space="preserve"> </w:t>
      </w:r>
      <w:r w:rsidRPr="006201B6">
        <w:rPr>
          <w:rFonts w:cs="David" w:hint="cs"/>
          <w:sz w:val="24"/>
          <w:szCs w:val="24"/>
          <w:rtl/>
        </w:rPr>
        <w:t>הסכומים שישולמו לספק החלופי מהתשלומים המגיעים לספק כנגד מתן שרותיו למזמין</w:t>
      </w:r>
      <w:r w:rsidRPr="006201B6">
        <w:rPr>
          <w:rFonts w:cs="David"/>
          <w:sz w:val="24"/>
          <w:szCs w:val="24"/>
          <w:rtl/>
        </w:rPr>
        <w:t>.</w:t>
      </w:r>
    </w:p>
    <w:p w14:paraId="10B5DC8E" w14:textId="77777777" w:rsidR="00790222" w:rsidRPr="000E5B61" w:rsidRDefault="00790222" w:rsidP="000E5B61">
      <w:pPr>
        <w:bidi/>
        <w:spacing w:after="0" w:line="360" w:lineRule="auto"/>
        <w:ind w:firstLine="360"/>
        <w:jc w:val="both"/>
        <w:rPr>
          <w:rFonts w:cs="David"/>
          <w:b/>
          <w:bCs/>
          <w:sz w:val="24"/>
          <w:szCs w:val="24"/>
          <w:rtl/>
        </w:rPr>
      </w:pPr>
      <w:r w:rsidRPr="000E5B61">
        <w:rPr>
          <w:rFonts w:cs="David"/>
          <w:b/>
          <w:bCs/>
          <w:sz w:val="24"/>
          <w:szCs w:val="24"/>
          <w:rtl/>
        </w:rPr>
        <w:t>סעיף זה הינו מעיקרי ההתקשרות, והפרתו תחשב כהפרה יסודית של ההסכם.</w:t>
      </w:r>
    </w:p>
    <w:p w14:paraId="0732AA3F" w14:textId="77777777" w:rsidR="00790222" w:rsidRPr="006201B6" w:rsidRDefault="00790222" w:rsidP="008231A8">
      <w:pPr>
        <w:pStyle w:val="a4"/>
        <w:numPr>
          <w:ilvl w:val="0"/>
          <w:numId w:val="52"/>
        </w:numPr>
        <w:bidi/>
        <w:spacing w:after="0" w:line="360" w:lineRule="auto"/>
        <w:jc w:val="both"/>
        <w:rPr>
          <w:rFonts w:cs="David"/>
          <w:b/>
          <w:bCs/>
          <w:sz w:val="24"/>
          <w:szCs w:val="24"/>
          <w:rtl/>
        </w:rPr>
      </w:pPr>
      <w:r w:rsidRPr="006201B6">
        <w:rPr>
          <w:rFonts w:cs="David"/>
          <w:b/>
          <w:bCs/>
          <w:sz w:val="24"/>
          <w:szCs w:val="24"/>
          <w:rtl/>
        </w:rPr>
        <w:t>התחייבויות הממשלה</w:t>
      </w:r>
      <w:r w:rsidRPr="006201B6">
        <w:rPr>
          <w:rFonts w:cs="David" w:hint="cs"/>
          <w:b/>
          <w:bCs/>
          <w:sz w:val="24"/>
          <w:szCs w:val="24"/>
          <w:rtl/>
        </w:rPr>
        <w:t>:</w:t>
      </w:r>
    </w:p>
    <w:p w14:paraId="19C9ED13" w14:textId="210775FC" w:rsidR="00941ABD" w:rsidRDefault="00941ABD" w:rsidP="000E5B61">
      <w:pPr>
        <w:pStyle w:val="a4"/>
        <w:numPr>
          <w:ilvl w:val="1"/>
          <w:numId w:val="52"/>
        </w:numPr>
        <w:tabs>
          <w:tab w:val="left" w:pos="805"/>
        </w:tabs>
        <w:bidi/>
        <w:spacing w:after="0" w:line="360" w:lineRule="auto"/>
        <w:ind w:left="805" w:hanging="425"/>
        <w:jc w:val="both"/>
        <w:rPr>
          <w:rFonts w:cs="David"/>
          <w:sz w:val="24"/>
          <w:szCs w:val="24"/>
        </w:rPr>
      </w:pPr>
      <w:r>
        <w:rPr>
          <w:rFonts w:cs="David" w:hint="cs"/>
          <w:sz w:val="24"/>
          <w:szCs w:val="24"/>
          <w:rtl/>
        </w:rPr>
        <w:t xml:space="preserve">הממשלה מתחייבת לשלם את התמורה בהתאם למפורט בסעיף </w:t>
      </w:r>
      <w:r>
        <w:rPr>
          <w:rFonts w:cs="David" w:hint="cs"/>
          <w:sz w:val="24"/>
          <w:szCs w:val="24"/>
          <w:rtl/>
        </w:rPr>
        <w:fldChar w:fldCharType="begin"/>
      </w:r>
      <w:r>
        <w:rPr>
          <w:rFonts w:cs="David" w:hint="cs"/>
          <w:sz w:val="24"/>
          <w:szCs w:val="24"/>
          <w:rtl/>
        </w:rPr>
        <w:instrText xml:space="preserve"> </w:instrText>
      </w:r>
      <w:r>
        <w:rPr>
          <w:rFonts w:cs="David"/>
          <w:sz w:val="24"/>
          <w:szCs w:val="24"/>
        </w:rPr>
        <w:instrText>REF</w:instrText>
      </w:r>
      <w:r>
        <w:rPr>
          <w:rFonts w:cs="David" w:hint="cs"/>
          <w:sz w:val="24"/>
          <w:szCs w:val="24"/>
          <w:rtl/>
        </w:rPr>
        <w:instrText xml:space="preserve"> _</w:instrText>
      </w:r>
      <w:r>
        <w:rPr>
          <w:rFonts w:cs="David"/>
          <w:sz w:val="24"/>
          <w:szCs w:val="24"/>
        </w:rPr>
        <w:instrText>Ref370818483 \r \h</w:instrText>
      </w:r>
      <w:r>
        <w:rPr>
          <w:rFonts w:cs="David" w:hint="cs"/>
          <w:sz w:val="24"/>
          <w:szCs w:val="24"/>
          <w:rtl/>
        </w:rPr>
        <w:instrText xml:space="preserve"> </w:instrText>
      </w:r>
      <w:r>
        <w:rPr>
          <w:rFonts w:cs="David" w:hint="cs"/>
          <w:sz w:val="24"/>
          <w:szCs w:val="24"/>
          <w:rtl/>
        </w:rPr>
      </w:r>
      <w:r>
        <w:rPr>
          <w:rFonts w:cs="David" w:hint="cs"/>
          <w:sz w:val="24"/>
          <w:szCs w:val="24"/>
          <w:rtl/>
        </w:rPr>
        <w:fldChar w:fldCharType="separate"/>
      </w:r>
      <w:r w:rsidR="00997C01">
        <w:rPr>
          <w:rFonts w:cs="David" w:hint="cs"/>
          <w:sz w:val="24"/>
          <w:szCs w:val="24"/>
          <w:cs/>
        </w:rPr>
        <w:t>‎</w:t>
      </w:r>
      <w:r w:rsidR="00997C01">
        <w:rPr>
          <w:rFonts w:cs="David"/>
          <w:sz w:val="24"/>
          <w:szCs w:val="24"/>
        </w:rPr>
        <w:t>13</w:t>
      </w:r>
      <w:r>
        <w:rPr>
          <w:rFonts w:cs="David" w:hint="cs"/>
          <w:sz w:val="24"/>
          <w:szCs w:val="24"/>
          <w:rtl/>
        </w:rPr>
        <w:fldChar w:fldCharType="end"/>
      </w:r>
      <w:r>
        <w:rPr>
          <w:rFonts w:cs="David" w:hint="cs"/>
          <w:sz w:val="24"/>
          <w:szCs w:val="24"/>
          <w:rtl/>
        </w:rPr>
        <w:t xml:space="preserve"> להלן, בהתאם לקבוע במפרט ובהצעת הספק וביתר הוראות ההסכם ובכפוף למילוי התחייבויות הספק על-פי הסכם זה. </w:t>
      </w:r>
    </w:p>
    <w:p w14:paraId="7298C419" w14:textId="77777777" w:rsidR="00941ABD" w:rsidRDefault="00941ABD" w:rsidP="000E5B61">
      <w:pPr>
        <w:pStyle w:val="a4"/>
        <w:numPr>
          <w:ilvl w:val="1"/>
          <w:numId w:val="52"/>
        </w:numPr>
        <w:tabs>
          <w:tab w:val="left" w:pos="805"/>
        </w:tabs>
        <w:bidi/>
        <w:spacing w:after="0" w:line="360" w:lineRule="auto"/>
        <w:ind w:left="805" w:hanging="425"/>
        <w:jc w:val="both"/>
        <w:rPr>
          <w:rFonts w:cs="David"/>
          <w:sz w:val="24"/>
          <w:szCs w:val="24"/>
        </w:rPr>
      </w:pPr>
      <w:r>
        <w:rPr>
          <w:rFonts w:cs="David" w:hint="cs"/>
          <w:sz w:val="24"/>
          <w:szCs w:val="24"/>
          <w:rtl/>
        </w:rPr>
        <w:t>הממשלה מתחייבת לשתף פעולה עם הספק על מנת שיתאפשר לו ביצוע התחייבויותיו.</w:t>
      </w:r>
    </w:p>
    <w:p w14:paraId="69A7D6E2" w14:textId="6AD3F951" w:rsidR="00941ABD" w:rsidRDefault="00941ABD" w:rsidP="00BD331B">
      <w:pPr>
        <w:pStyle w:val="a4"/>
        <w:numPr>
          <w:ilvl w:val="1"/>
          <w:numId w:val="52"/>
        </w:numPr>
        <w:tabs>
          <w:tab w:val="left" w:pos="805"/>
        </w:tabs>
        <w:bidi/>
        <w:spacing w:after="0" w:line="360" w:lineRule="auto"/>
        <w:ind w:left="805" w:hanging="425"/>
        <w:rPr>
          <w:rFonts w:cs="David"/>
          <w:sz w:val="24"/>
          <w:szCs w:val="24"/>
        </w:rPr>
      </w:pPr>
      <w:r>
        <w:rPr>
          <w:rFonts w:cs="David" w:hint="cs"/>
          <w:sz w:val="24"/>
          <w:szCs w:val="24"/>
          <w:rtl/>
        </w:rPr>
        <w:t>הממשלה תאפשר לספק גישה למידע ונתונים המצוי בידה, אשר יידרש על-ידי הספק ואשר על-פי שיקול דעתה הבלעדי הוא דרוש לביצוע השירותים והכול בכפוף לקבוע במפרט.</w:t>
      </w:r>
      <w:r w:rsidR="00BD331B">
        <w:rPr>
          <w:rFonts w:cs="David" w:hint="cs"/>
          <w:sz w:val="24"/>
          <w:szCs w:val="24"/>
          <w:rtl/>
        </w:rPr>
        <w:br/>
      </w:r>
      <w:r w:rsidR="00BD331B">
        <w:rPr>
          <w:rFonts w:cs="David" w:hint="cs"/>
          <w:sz w:val="24"/>
          <w:szCs w:val="24"/>
          <w:rtl/>
        </w:rPr>
        <w:br/>
      </w:r>
    </w:p>
    <w:p w14:paraId="7787B1A0" w14:textId="77777777" w:rsidR="00941ABD" w:rsidRDefault="00941ABD" w:rsidP="00941ABD">
      <w:pPr>
        <w:pStyle w:val="a4"/>
        <w:numPr>
          <w:ilvl w:val="0"/>
          <w:numId w:val="52"/>
        </w:numPr>
        <w:bidi/>
        <w:spacing w:after="0" w:line="360" w:lineRule="auto"/>
        <w:jc w:val="both"/>
        <w:rPr>
          <w:rFonts w:cs="David"/>
          <w:b/>
          <w:bCs/>
          <w:sz w:val="24"/>
          <w:szCs w:val="24"/>
          <w:rtl/>
        </w:rPr>
      </w:pPr>
      <w:r>
        <w:rPr>
          <w:rFonts w:cs="David" w:hint="cs"/>
          <w:b/>
          <w:bCs/>
          <w:sz w:val="24"/>
          <w:szCs w:val="24"/>
          <w:rtl/>
        </w:rPr>
        <w:lastRenderedPageBreak/>
        <w:t>פיקוח, בקרה, דיווח ונהלי עבודה:</w:t>
      </w:r>
    </w:p>
    <w:p w14:paraId="2BB6472E" w14:textId="77777777" w:rsidR="00941ABD" w:rsidRDefault="00941ABD" w:rsidP="00941ABD">
      <w:pPr>
        <w:pStyle w:val="a4"/>
        <w:numPr>
          <w:ilvl w:val="1"/>
          <w:numId w:val="52"/>
        </w:numPr>
        <w:bidi/>
        <w:spacing w:after="0" w:line="360" w:lineRule="auto"/>
        <w:jc w:val="both"/>
        <w:rPr>
          <w:rFonts w:cs="David"/>
          <w:sz w:val="24"/>
          <w:szCs w:val="24"/>
          <w:rtl/>
        </w:rPr>
      </w:pPr>
      <w:r>
        <w:rPr>
          <w:rFonts w:cs="David" w:hint="cs"/>
          <w:sz w:val="24"/>
          <w:szCs w:val="24"/>
          <w:rtl/>
        </w:rPr>
        <w:t xml:space="preserve">מוסכם ומוצהר בזה על הצדדים כי במהלך ביצוע השירותים ילוו פעולות הספק בפיקוח ובבקרה מטעמה של הממשלה. </w:t>
      </w:r>
    </w:p>
    <w:p w14:paraId="0AD57386" w14:textId="77777777" w:rsidR="00941ABD" w:rsidRDefault="00941ABD" w:rsidP="00941ABD">
      <w:pPr>
        <w:pStyle w:val="a4"/>
        <w:numPr>
          <w:ilvl w:val="1"/>
          <w:numId w:val="52"/>
        </w:numPr>
        <w:bidi/>
        <w:spacing w:after="0" w:line="360" w:lineRule="auto"/>
        <w:jc w:val="both"/>
        <w:rPr>
          <w:rFonts w:cs="David"/>
          <w:sz w:val="24"/>
          <w:szCs w:val="24"/>
        </w:rPr>
      </w:pPr>
      <w:bookmarkStart w:id="109" w:name="_Ref370818262"/>
      <w:r>
        <w:rPr>
          <w:rFonts w:cs="David" w:hint="cs"/>
          <w:sz w:val="24"/>
          <w:szCs w:val="24"/>
          <w:rtl/>
        </w:rPr>
        <w:t xml:space="preserve">כל צד ימנה נציג למימוש הסכם זה נציג אחראי מטעמו. </w:t>
      </w:r>
    </w:p>
    <w:p w14:paraId="39BD9DEB" w14:textId="77777777" w:rsidR="00941ABD" w:rsidRDefault="00941ABD" w:rsidP="00941ABD">
      <w:pPr>
        <w:pStyle w:val="a4"/>
        <w:numPr>
          <w:ilvl w:val="2"/>
          <w:numId w:val="52"/>
        </w:numPr>
        <w:bidi/>
        <w:spacing w:after="0" w:line="360" w:lineRule="auto"/>
        <w:jc w:val="both"/>
        <w:rPr>
          <w:rFonts w:cs="David"/>
          <w:sz w:val="24"/>
          <w:szCs w:val="24"/>
        </w:rPr>
      </w:pPr>
      <w:r>
        <w:rPr>
          <w:rFonts w:cs="David" w:hint="cs"/>
          <w:sz w:val="24"/>
          <w:szCs w:val="24"/>
          <w:rtl/>
        </w:rPr>
        <w:t>נציג הממשלה יהיה _________- להלן – האחראי או הממונה.</w:t>
      </w:r>
      <w:bookmarkEnd w:id="109"/>
    </w:p>
    <w:p w14:paraId="3A6009BA" w14:textId="77777777" w:rsidR="00941ABD" w:rsidRDefault="00941ABD" w:rsidP="00941ABD">
      <w:pPr>
        <w:pStyle w:val="a4"/>
        <w:numPr>
          <w:ilvl w:val="2"/>
          <w:numId w:val="52"/>
        </w:numPr>
        <w:bidi/>
        <w:spacing w:after="0" w:line="360" w:lineRule="auto"/>
        <w:jc w:val="both"/>
        <w:rPr>
          <w:rFonts w:cs="David"/>
          <w:sz w:val="24"/>
          <w:szCs w:val="24"/>
          <w:rtl/>
        </w:rPr>
      </w:pPr>
      <w:r>
        <w:rPr>
          <w:rFonts w:cs="David" w:hint="cs"/>
          <w:sz w:val="24"/>
          <w:szCs w:val="24"/>
          <w:rtl/>
        </w:rPr>
        <w:t>נציג הספק יהיה מר/גב' ______________________.</w:t>
      </w:r>
    </w:p>
    <w:p w14:paraId="1161F7BE" w14:textId="77777777" w:rsidR="00941ABD" w:rsidRDefault="00941ABD" w:rsidP="00941ABD">
      <w:pPr>
        <w:pStyle w:val="a4"/>
        <w:numPr>
          <w:ilvl w:val="1"/>
          <w:numId w:val="52"/>
        </w:numPr>
        <w:bidi/>
        <w:spacing w:after="0" w:line="360" w:lineRule="auto"/>
        <w:jc w:val="both"/>
        <w:rPr>
          <w:rFonts w:cs="David"/>
          <w:sz w:val="24"/>
          <w:szCs w:val="24"/>
          <w:rtl/>
        </w:rPr>
      </w:pPr>
      <w:r>
        <w:rPr>
          <w:rFonts w:cs="David" w:hint="cs"/>
          <w:sz w:val="24"/>
          <w:szCs w:val="24"/>
          <w:rtl/>
        </w:rPr>
        <w:t>הממשלה  והספק יהיו רשאים לשנות את זהות נציגם בהודעה בכתב.</w:t>
      </w:r>
    </w:p>
    <w:p w14:paraId="7669FF53" w14:textId="69CC7D89" w:rsidR="00941ABD" w:rsidRDefault="00941ABD" w:rsidP="00941ABD">
      <w:pPr>
        <w:pStyle w:val="a4"/>
        <w:numPr>
          <w:ilvl w:val="1"/>
          <w:numId w:val="52"/>
        </w:numPr>
        <w:bidi/>
        <w:spacing w:after="0" w:line="360" w:lineRule="auto"/>
        <w:jc w:val="both"/>
        <w:rPr>
          <w:rFonts w:cs="David"/>
          <w:sz w:val="24"/>
          <w:szCs w:val="24"/>
          <w:rtl/>
        </w:rPr>
      </w:pPr>
      <w:r>
        <w:rPr>
          <w:rFonts w:cs="David" w:hint="cs"/>
          <w:sz w:val="24"/>
          <w:szCs w:val="24"/>
          <w:rtl/>
        </w:rPr>
        <w:t>הממשלה תודיע לספק מי הם הגורמים המפקחים מטעמה 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יהיו נציגי הממשלה והאחראי גורם מפקח.</w:t>
      </w:r>
    </w:p>
    <w:p w14:paraId="5B75020B" w14:textId="374E3893" w:rsidR="00941ABD" w:rsidRDefault="00941ABD" w:rsidP="00941ABD">
      <w:pPr>
        <w:pStyle w:val="a4"/>
        <w:numPr>
          <w:ilvl w:val="1"/>
          <w:numId w:val="52"/>
        </w:numPr>
        <w:bidi/>
        <w:spacing w:after="0" w:line="360" w:lineRule="auto"/>
        <w:jc w:val="both"/>
        <w:rPr>
          <w:rFonts w:cs="David"/>
          <w:sz w:val="24"/>
          <w:szCs w:val="24"/>
        </w:rPr>
      </w:pPr>
      <w:r>
        <w:rPr>
          <w:rFonts w:cs="David" w:hint="cs"/>
          <w:sz w:val="24"/>
          <w:szCs w:val="24"/>
          <w:rtl/>
        </w:rPr>
        <w:t xml:space="preserve">בכפוף לאמור בסעיף </w:t>
      </w:r>
      <w:r>
        <w:rPr>
          <w:rFonts w:cs="David" w:hint="cs"/>
          <w:sz w:val="24"/>
          <w:szCs w:val="24"/>
          <w:rtl/>
        </w:rPr>
        <w:fldChar w:fldCharType="begin"/>
      </w:r>
      <w:r>
        <w:rPr>
          <w:rFonts w:cs="David" w:hint="cs"/>
          <w:sz w:val="24"/>
          <w:szCs w:val="24"/>
          <w:rtl/>
        </w:rPr>
        <w:instrText xml:space="preserve"> </w:instrText>
      </w:r>
      <w:r>
        <w:rPr>
          <w:rFonts w:cs="David"/>
          <w:sz w:val="24"/>
          <w:szCs w:val="24"/>
        </w:rPr>
        <w:instrText>REF</w:instrText>
      </w:r>
      <w:r>
        <w:rPr>
          <w:rFonts w:cs="David" w:hint="cs"/>
          <w:sz w:val="24"/>
          <w:szCs w:val="24"/>
          <w:rtl/>
        </w:rPr>
        <w:instrText xml:space="preserve"> _</w:instrText>
      </w:r>
      <w:r>
        <w:rPr>
          <w:rFonts w:cs="David"/>
          <w:sz w:val="24"/>
          <w:szCs w:val="24"/>
        </w:rPr>
        <w:instrText>Ref370969710 \r \h</w:instrText>
      </w:r>
      <w:r>
        <w:rPr>
          <w:rFonts w:cs="David" w:hint="cs"/>
          <w:sz w:val="24"/>
          <w:szCs w:val="24"/>
          <w:rtl/>
        </w:rPr>
        <w:instrText xml:space="preserve"> </w:instrText>
      </w:r>
      <w:r>
        <w:rPr>
          <w:rFonts w:cs="David" w:hint="cs"/>
          <w:sz w:val="24"/>
          <w:szCs w:val="24"/>
          <w:rtl/>
        </w:rPr>
      </w:r>
      <w:r>
        <w:rPr>
          <w:rFonts w:cs="David" w:hint="cs"/>
          <w:sz w:val="24"/>
          <w:szCs w:val="24"/>
          <w:rtl/>
        </w:rPr>
        <w:fldChar w:fldCharType="separate"/>
      </w:r>
      <w:r w:rsidR="00997C01">
        <w:rPr>
          <w:rFonts w:cs="David" w:hint="cs"/>
          <w:sz w:val="24"/>
          <w:szCs w:val="24"/>
          <w:cs/>
        </w:rPr>
        <w:t>‎</w:t>
      </w:r>
      <w:r w:rsidR="00997C01">
        <w:rPr>
          <w:rFonts w:cs="David"/>
          <w:sz w:val="24"/>
          <w:szCs w:val="24"/>
        </w:rPr>
        <w:t>8.8</w:t>
      </w:r>
      <w:r>
        <w:rPr>
          <w:rFonts w:cs="David" w:hint="cs"/>
          <w:sz w:val="24"/>
          <w:szCs w:val="24"/>
          <w:rtl/>
        </w:rPr>
        <w:fldChar w:fldCharType="end"/>
      </w:r>
      <w:r>
        <w:rPr>
          <w:rFonts w:cs="David" w:hint="cs"/>
          <w:sz w:val="24"/>
          <w:szCs w:val="24"/>
          <w:rtl/>
        </w:rPr>
        <w:t xml:space="preserve"> להלן, מוצהר ומוסכם בזה, כי האחראי הינו הגורם הקובע והמכריע בכל נושא ועניין הנוגע והקשור לביצוע השירותים על-פי הקבוע בהסכם זה ובכלל זה לפרשנות המוסמכת של המפרט  ושל הצעת הספק והספק מתחייב לפעול על-פי הנחיותיו.</w:t>
      </w:r>
    </w:p>
    <w:p w14:paraId="32DC599B" w14:textId="77777777" w:rsidR="00941ABD" w:rsidRDefault="00941ABD" w:rsidP="00941ABD">
      <w:pPr>
        <w:pStyle w:val="a4"/>
        <w:numPr>
          <w:ilvl w:val="1"/>
          <w:numId w:val="52"/>
        </w:numPr>
        <w:bidi/>
        <w:spacing w:after="0" w:line="360" w:lineRule="auto"/>
        <w:jc w:val="both"/>
        <w:rPr>
          <w:rFonts w:cs="David"/>
          <w:sz w:val="24"/>
          <w:szCs w:val="24"/>
        </w:rPr>
      </w:pPr>
      <w:r>
        <w:rPr>
          <w:rFonts w:cs="David" w:hint="cs"/>
          <w:sz w:val="24"/>
          <w:szCs w:val="24"/>
          <w:rtl/>
        </w:rPr>
        <w:t>הממשלה תהא רשאית לדרוש מהספק, מעת לעת על-פי שיקול דעתה, דיווח על שלבי הביצוע של הסכם זה ולצורך זה מתחייב הספק להעמיד את כל המידע, החומר והנתונים שברשותו לרשות הממשלה, או לרשות נציגיה.</w:t>
      </w:r>
    </w:p>
    <w:p w14:paraId="4A666194" w14:textId="64F8F1B8" w:rsidR="00941ABD" w:rsidRPr="00A67789" w:rsidRDefault="00941ABD" w:rsidP="00941ABD">
      <w:pPr>
        <w:pStyle w:val="a4"/>
        <w:numPr>
          <w:ilvl w:val="1"/>
          <w:numId w:val="52"/>
        </w:numPr>
        <w:bidi/>
        <w:spacing w:after="0" w:line="360" w:lineRule="auto"/>
        <w:jc w:val="both"/>
        <w:rPr>
          <w:rFonts w:cs="David"/>
          <w:sz w:val="24"/>
          <w:szCs w:val="24"/>
        </w:rPr>
      </w:pPr>
      <w:r w:rsidRPr="00A67789">
        <w:rPr>
          <w:rFonts w:cs="David" w:hint="cs"/>
          <w:sz w:val="24"/>
          <w:szCs w:val="24"/>
          <w:rtl/>
        </w:rPr>
        <w:t>הממשלה תהא ראשית לדרוש מן הספק מעת לעת ע"פ שיקול דעתה להציג דו"ח מבוקר מטעם רואה חשבון של הספק בדבר קיום זכויות עובדי הספק</w:t>
      </w:r>
      <w:r w:rsidR="00A67789" w:rsidRPr="00A67789">
        <w:rPr>
          <w:rFonts w:cs="David" w:hint="cs"/>
          <w:sz w:val="24"/>
          <w:szCs w:val="24"/>
          <w:rtl/>
        </w:rPr>
        <w:t xml:space="preserve"> והספק מתחייב להציג דו"ח כזה לא יאוחר מ-7 ימים מיום הדרישה.</w:t>
      </w:r>
    </w:p>
    <w:p w14:paraId="54BA558A" w14:textId="77777777" w:rsidR="00941ABD" w:rsidRDefault="00941ABD" w:rsidP="00941ABD">
      <w:pPr>
        <w:pStyle w:val="a4"/>
        <w:numPr>
          <w:ilvl w:val="1"/>
          <w:numId w:val="52"/>
        </w:numPr>
        <w:bidi/>
        <w:spacing w:after="0" w:line="360" w:lineRule="auto"/>
        <w:jc w:val="both"/>
        <w:rPr>
          <w:rFonts w:cs="David"/>
          <w:sz w:val="24"/>
          <w:szCs w:val="24"/>
        </w:rPr>
      </w:pPr>
      <w:bookmarkStart w:id="110" w:name="_Ref370969710"/>
      <w:r>
        <w:rPr>
          <w:rFonts w:cs="David" w:hint="cs"/>
          <w:sz w:val="24"/>
          <w:szCs w:val="24"/>
          <w:rtl/>
        </w:rPr>
        <w:t xml:space="preserve">למען הסר ספק, מובהר בזאת שסמכויותיו של האחראי מוגבלות בכל הקשור להגדלת היקף העלות הכספית של השירותים על כל שלביה. כל הוראה שיש בה משום הגדלת היקף העלויות והגדלת התמורה תחייב את הצדדים רק משניתנה בכתב על-ידי ועדת המכרזים המשרדית ונחתמה ע"י </w:t>
      </w:r>
      <w:proofErr w:type="spellStart"/>
      <w:r>
        <w:rPr>
          <w:rFonts w:cs="David" w:hint="cs"/>
          <w:sz w:val="24"/>
          <w:szCs w:val="24"/>
          <w:rtl/>
        </w:rPr>
        <w:t>מורשי</w:t>
      </w:r>
      <w:proofErr w:type="spellEnd"/>
      <w:r>
        <w:rPr>
          <w:rFonts w:cs="David" w:hint="cs"/>
          <w:sz w:val="24"/>
          <w:szCs w:val="24"/>
          <w:rtl/>
        </w:rPr>
        <w:t xml:space="preserve"> החתימה של הממשלה לרבות חשב המשרד.</w:t>
      </w:r>
      <w:bookmarkEnd w:id="110"/>
    </w:p>
    <w:p w14:paraId="0B7062C2" w14:textId="77777777" w:rsidR="00941ABD" w:rsidRDefault="00941ABD" w:rsidP="00941ABD">
      <w:pPr>
        <w:pStyle w:val="a4"/>
        <w:numPr>
          <w:ilvl w:val="1"/>
          <w:numId w:val="52"/>
        </w:numPr>
        <w:bidi/>
        <w:spacing w:after="0" w:line="360" w:lineRule="auto"/>
        <w:jc w:val="both"/>
        <w:rPr>
          <w:rFonts w:cs="David"/>
          <w:sz w:val="24"/>
          <w:szCs w:val="24"/>
        </w:rPr>
      </w:pPr>
      <w:r>
        <w:rPr>
          <w:rFonts w:cs="David" w:hint="cs"/>
          <w:sz w:val="24"/>
          <w:szCs w:val="24"/>
          <w:rtl/>
        </w:rPr>
        <w:t xml:space="preserve">הממשלה רשאית לדרוש הפסקת עבודתו של עובד או כל הפועל מטעמו של הספק בביצוע השירותים באופן מידי או בתוך פרק זמן שייקבע על-ידה מנימוקים שייראו בעיניה סבירים,  מבלי שתהיה חייבת לנמק את דרישתה והספק מתחייב להפסיק את עבודת העובד בהתאם לדרישת המשרד. </w:t>
      </w:r>
    </w:p>
    <w:p w14:paraId="60955308" w14:textId="40D58A23" w:rsidR="00790222" w:rsidRPr="006201B6" w:rsidRDefault="00790222" w:rsidP="00A67789">
      <w:pPr>
        <w:pStyle w:val="a4"/>
        <w:numPr>
          <w:ilvl w:val="1"/>
          <w:numId w:val="52"/>
        </w:numPr>
        <w:bidi/>
        <w:spacing w:after="0" w:line="360" w:lineRule="auto"/>
        <w:ind w:hanging="554"/>
        <w:jc w:val="both"/>
        <w:rPr>
          <w:rFonts w:cs="David"/>
          <w:sz w:val="24"/>
          <w:szCs w:val="24"/>
        </w:rPr>
      </w:pPr>
      <w:bookmarkStart w:id="111" w:name="_Ref370969771"/>
      <w:r w:rsidRPr="006201B6">
        <w:rPr>
          <w:rFonts w:cs="David"/>
          <w:sz w:val="24"/>
          <w:szCs w:val="24"/>
          <w:rtl/>
        </w:rPr>
        <w:t>לצורך קיום הפיקוח והבקרה כאמור לעיל רשאים נציגי הממשלה:</w:t>
      </w:r>
      <w:bookmarkEnd w:id="111"/>
    </w:p>
    <w:p w14:paraId="5B9F5204" w14:textId="77777777" w:rsidR="00790222" w:rsidRPr="006201B6" w:rsidRDefault="00790222" w:rsidP="00A67789">
      <w:pPr>
        <w:pStyle w:val="a4"/>
        <w:numPr>
          <w:ilvl w:val="2"/>
          <w:numId w:val="52"/>
        </w:numPr>
        <w:bidi/>
        <w:spacing w:after="0" w:line="360" w:lineRule="auto"/>
        <w:ind w:left="1514" w:hanging="702"/>
        <w:jc w:val="both"/>
        <w:rPr>
          <w:rFonts w:cs="David"/>
          <w:sz w:val="24"/>
          <w:szCs w:val="24"/>
          <w:rtl/>
        </w:rPr>
      </w:pPr>
      <w:r w:rsidRPr="006201B6">
        <w:rPr>
          <w:rFonts w:cs="David"/>
          <w:sz w:val="24"/>
          <w:szCs w:val="24"/>
          <w:rtl/>
        </w:rPr>
        <w:t>להיכנס בכל עת סבירה לכל מתקן או משרד המשמשים את הספק לצורכי מתן שירותיו לפי הסכם זה.</w:t>
      </w:r>
    </w:p>
    <w:p w14:paraId="0A1A43D1" w14:textId="77777777" w:rsidR="00790222" w:rsidRPr="006201B6" w:rsidRDefault="00790222" w:rsidP="00A67789">
      <w:pPr>
        <w:pStyle w:val="a4"/>
        <w:numPr>
          <w:ilvl w:val="2"/>
          <w:numId w:val="52"/>
        </w:numPr>
        <w:bidi/>
        <w:spacing w:after="0" w:line="360" w:lineRule="auto"/>
        <w:ind w:left="1514" w:hanging="702"/>
        <w:jc w:val="both"/>
        <w:rPr>
          <w:rFonts w:cs="David"/>
          <w:sz w:val="24"/>
          <w:szCs w:val="24"/>
        </w:rPr>
      </w:pPr>
      <w:r w:rsidRPr="006201B6">
        <w:rPr>
          <w:rFonts w:cs="David"/>
          <w:sz w:val="24"/>
          <w:szCs w:val="24"/>
          <w:rtl/>
        </w:rPr>
        <w:t>לעניין בכל רשומה, מסמך, עבודה, ספר חשבונות, פנקס או מאגר מידע, רגיל או ממוחשב, של הספק או של מי שמועסק בידו או מטעמו בנושאים הנוגעים לביצוע השירותים; נציגי הממשלה רשאים לבקשם ולהעתיקם בכל דרך שתראה להם.</w:t>
      </w:r>
    </w:p>
    <w:p w14:paraId="2CA84CAB" w14:textId="15EA2838" w:rsidR="00790222" w:rsidRPr="006201B6" w:rsidRDefault="00790222" w:rsidP="00A67789">
      <w:pPr>
        <w:pStyle w:val="a4"/>
        <w:numPr>
          <w:ilvl w:val="1"/>
          <w:numId w:val="52"/>
        </w:numPr>
        <w:bidi/>
        <w:spacing w:after="0" w:line="360" w:lineRule="auto"/>
        <w:ind w:hanging="554"/>
        <w:jc w:val="both"/>
        <w:rPr>
          <w:rFonts w:cs="David"/>
          <w:sz w:val="24"/>
          <w:szCs w:val="24"/>
        </w:rPr>
      </w:pPr>
      <w:r w:rsidRPr="006201B6">
        <w:rPr>
          <w:rFonts w:cs="David"/>
          <w:sz w:val="24"/>
          <w:szCs w:val="24"/>
          <w:rtl/>
        </w:rPr>
        <w:lastRenderedPageBreak/>
        <w:t xml:space="preserve">הספק ישתף פעולה עם נציגי הממשלה בכל הנוגע לביצוע הפיקוח על פעולותיו כאמור מבלי לגרוע מכלליות האמור, יאפשר להם את ביצוע האמור בסעיף </w:t>
      </w:r>
      <w:r w:rsidR="00F44C55">
        <w:rPr>
          <w:rFonts w:cs="David"/>
          <w:sz w:val="24"/>
          <w:szCs w:val="24"/>
          <w:rtl/>
        </w:rPr>
        <w:fldChar w:fldCharType="begin"/>
      </w:r>
      <w:r w:rsidR="00F44C55">
        <w:rPr>
          <w:rFonts w:cs="David"/>
          <w:sz w:val="24"/>
          <w:szCs w:val="24"/>
          <w:rtl/>
        </w:rPr>
        <w:instrText xml:space="preserve"> </w:instrText>
      </w:r>
      <w:r w:rsidR="00F44C55">
        <w:rPr>
          <w:rFonts w:cs="David" w:hint="cs"/>
          <w:sz w:val="24"/>
          <w:szCs w:val="24"/>
        </w:rPr>
        <w:instrText>REF</w:instrText>
      </w:r>
      <w:r w:rsidR="00F44C55">
        <w:rPr>
          <w:rFonts w:cs="David" w:hint="cs"/>
          <w:sz w:val="24"/>
          <w:szCs w:val="24"/>
          <w:rtl/>
        </w:rPr>
        <w:instrText xml:space="preserve"> _</w:instrText>
      </w:r>
      <w:r w:rsidR="00F44C55">
        <w:rPr>
          <w:rFonts w:cs="David" w:hint="cs"/>
          <w:sz w:val="24"/>
          <w:szCs w:val="24"/>
        </w:rPr>
        <w:instrText>Ref370969771 \r \h</w:instrText>
      </w:r>
      <w:r w:rsidR="00F44C55">
        <w:rPr>
          <w:rFonts w:cs="David"/>
          <w:sz w:val="24"/>
          <w:szCs w:val="24"/>
          <w:rtl/>
        </w:rPr>
        <w:instrText xml:space="preserve"> </w:instrText>
      </w:r>
      <w:r w:rsidR="00F44C55">
        <w:rPr>
          <w:rFonts w:cs="David"/>
          <w:sz w:val="24"/>
          <w:szCs w:val="24"/>
          <w:rtl/>
        </w:rPr>
      </w:r>
      <w:r w:rsidR="00F44C55">
        <w:rPr>
          <w:rFonts w:cs="David"/>
          <w:sz w:val="24"/>
          <w:szCs w:val="24"/>
          <w:rtl/>
        </w:rPr>
        <w:fldChar w:fldCharType="separate"/>
      </w:r>
      <w:r w:rsidR="00997C01">
        <w:rPr>
          <w:rFonts w:cs="David" w:hint="cs"/>
          <w:sz w:val="24"/>
          <w:szCs w:val="24"/>
          <w:cs/>
        </w:rPr>
        <w:t>‎</w:t>
      </w:r>
      <w:r w:rsidR="00997C01">
        <w:rPr>
          <w:rFonts w:cs="David"/>
          <w:sz w:val="24"/>
          <w:szCs w:val="24"/>
        </w:rPr>
        <w:t>8.10</w:t>
      </w:r>
      <w:r w:rsidR="00F44C55">
        <w:rPr>
          <w:rFonts w:cs="David"/>
          <w:sz w:val="24"/>
          <w:szCs w:val="24"/>
          <w:rtl/>
        </w:rPr>
        <w:fldChar w:fldCharType="end"/>
      </w:r>
      <w:r w:rsidR="00F44C55">
        <w:rPr>
          <w:rFonts w:cs="David" w:hint="cs"/>
          <w:sz w:val="24"/>
          <w:szCs w:val="24"/>
          <w:rtl/>
        </w:rPr>
        <w:t xml:space="preserve"> </w:t>
      </w:r>
      <w:r w:rsidRPr="006201B6">
        <w:rPr>
          <w:rFonts w:cs="David"/>
          <w:sz w:val="24"/>
          <w:szCs w:val="24"/>
          <w:rtl/>
        </w:rPr>
        <w:t>לעיל וכן ימסור להם, לפי דרישתם, כל מידע שברשותו או שבשליטתו הדרוש להם לשם ביצוע הפיקוח.</w:t>
      </w:r>
    </w:p>
    <w:p w14:paraId="4F92083F" w14:textId="77777777" w:rsidR="00790222" w:rsidRPr="006201B6" w:rsidRDefault="00790222" w:rsidP="00A67789">
      <w:pPr>
        <w:pStyle w:val="a4"/>
        <w:numPr>
          <w:ilvl w:val="1"/>
          <w:numId w:val="52"/>
        </w:numPr>
        <w:bidi/>
        <w:spacing w:after="0" w:line="360" w:lineRule="auto"/>
        <w:ind w:hanging="554"/>
        <w:jc w:val="both"/>
        <w:rPr>
          <w:rFonts w:cs="David"/>
          <w:sz w:val="24"/>
          <w:szCs w:val="24"/>
        </w:rPr>
      </w:pPr>
      <w:r w:rsidRPr="006201B6">
        <w:rPr>
          <w:rFonts w:cs="David"/>
          <w:sz w:val="24"/>
          <w:szCs w:val="24"/>
          <w:rtl/>
        </w:rPr>
        <w:t>היה ונמצאו, על סמך דו"חות בדיקה, מסמכים ומידע שסיפק הספק או בדיקות אחרות שנעשו, ליקויים ופגמים ברמת השירות או ברמת ביצועים של הספק, יהיה האחראי מוסמך להורות לספק על הפעולות שעליו לבצע לשם תיקון הליקויים והפגמים כאמור וכן המועדים לביצועם. הספק מתחייב לבצע את התיקון הליקויים בהתאם למועדים שיקבעו על ידי האחראי.</w:t>
      </w:r>
    </w:p>
    <w:p w14:paraId="305347B5" w14:textId="77777777" w:rsidR="00790222" w:rsidRPr="006201B6" w:rsidRDefault="00790222" w:rsidP="00A67789">
      <w:pPr>
        <w:pStyle w:val="a4"/>
        <w:numPr>
          <w:ilvl w:val="1"/>
          <w:numId w:val="52"/>
        </w:numPr>
        <w:bidi/>
        <w:spacing w:after="0" w:line="360" w:lineRule="auto"/>
        <w:ind w:hanging="554"/>
        <w:jc w:val="both"/>
        <w:rPr>
          <w:rFonts w:cs="David"/>
          <w:sz w:val="24"/>
          <w:szCs w:val="24"/>
        </w:rPr>
      </w:pPr>
      <w:r w:rsidRPr="006201B6">
        <w:rPr>
          <w:rFonts w:cs="David"/>
          <w:sz w:val="24"/>
          <w:szCs w:val="24"/>
          <w:rtl/>
        </w:rPr>
        <w:t>הספק מתחייב בזאת לתת לממשלה ו/או למי מטעמה, את כל הסיוע הנדרש לצורך ביצוע המבדקים ותיקון הליקויים והפגמים כאמור לעיל, וזאת ללא כל תמורה נוספת.</w:t>
      </w:r>
    </w:p>
    <w:p w14:paraId="05F2B709" w14:textId="77777777" w:rsidR="00790222" w:rsidRPr="006201B6" w:rsidRDefault="00790222" w:rsidP="00A67789">
      <w:pPr>
        <w:pStyle w:val="a4"/>
        <w:numPr>
          <w:ilvl w:val="1"/>
          <w:numId w:val="52"/>
        </w:numPr>
        <w:bidi/>
        <w:spacing w:after="0" w:line="360" w:lineRule="auto"/>
        <w:ind w:hanging="554"/>
        <w:jc w:val="both"/>
        <w:rPr>
          <w:rFonts w:cs="David"/>
          <w:sz w:val="24"/>
          <w:szCs w:val="24"/>
        </w:rPr>
      </w:pPr>
      <w:r w:rsidRPr="006201B6">
        <w:rPr>
          <w:rFonts w:cs="David"/>
          <w:sz w:val="24"/>
          <w:szCs w:val="24"/>
          <w:rtl/>
        </w:rPr>
        <w:t>אין באמור לעיל כדי לגרוע מאחריותו של הספק לביצוע טוב ותקין של השירותים כאמור בהסכם זה.</w:t>
      </w:r>
    </w:p>
    <w:p w14:paraId="4B64844C" w14:textId="77777777" w:rsidR="00790222" w:rsidRPr="00A67789" w:rsidRDefault="00790222" w:rsidP="00A67789">
      <w:pPr>
        <w:bidi/>
        <w:spacing w:after="0" w:line="360" w:lineRule="auto"/>
        <w:ind w:firstLine="238"/>
        <w:jc w:val="both"/>
        <w:rPr>
          <w:rFonts w:cs="David"/>
          <w:b/>
          <w:bCs/>
          <w:sz w:val="24"/>
          <w:szCs w:val="24"/>
          <w:rtl/>
        </w:rPr>
      </w:pPr>
      <w:r w:rsidRPr="00A67789">
        <w:rPr>
          <w:rFonts w:cs="David"/>
          <w:b/>
          <w:bCs/>
          <w:sz w:val="24"/>
          <w:szCs w:val="24"/>
          <w:rtl/>
        </w:rPr>
        <w:t>סעיף זה הינו מעיקרי ההתקשרות, והפרתו תחשב כהפרה יסודית של ההסכם.</w:t>
      </w:r>
    </w:p>
    <w:p w14:paraId="71D51DDE" w14:textId="77777777" w:rsidR="00790222" w:rsidRPr="006201B6" w:rsidRDefault="00790222" w:rsidP="008231A8">
      <w:pPr>
        <w:pStyle w:val="a4"/>
        <w:numPr>
          <w:ilvl w:val="0"/>
          <w:numId w:val="52"/>
        </w:numPr>
        <w:bidi/>
        <w:spacing w:after="0" w:line="360" w:lineRule="auto"/>
        <w:jc w:val="both"/>
        <w:rPr>
          <w:rFonts w:cs="David"/>
          <w:b/>
          <w:bCs/>
          <w:sz w:val="24"/>
          <w:szCs w:val="24"/>
        </w:rPr>
      </w:pPr>
      <w:r w:rsidRPr="006201B6">
        <w:rPr>
          <w:rFonts w:cs="David" w:hint="cs"/>
          <w:b/>
          <w:bCs/>
          <w:sz w:val="24"/>
          <w:szCs w:val="24"/>
          <w:rtl/>
        </w:rPr>
        <w:t>כניסה למתקנים:</w:t>
      </w:r>
    </w:p>
    <w:p w14:paraId="17E7B102" w14:textId="2DB04EA9" w:rsidR="00790222" w:rsidRPr="00220DFC" w:rsidRDefault="00790222" w:rsidP="00A67789">
      <w:pPr>
        <w:pStyle w:val="a4"/>
        <w:numPr>
          <w:ilvl w:val="1"/>
          <w:numId w:val="52"/>
        </w:numPr>
        <w:bidi/>
        <w:spacing w:after="0" w:line="360" w:lineRule="auto"/>
        <w:jc w:val="both"/>
        <w:rPr>
          <w:rFonts w:cs="David"/>
          <w:sz w:val="24"/>
          <w:szCs w:val="24"/>
          <w:rtl/>
        </w:rPr>
      </w:pPr>
      <w:r w:rsidRPr="000E4CCE">
        <w:rPr>
          <w:rFonts w:cs="David" w:hint="cs"/>
          <w:sz w:val="24"/>
          <w:szCs w:val="24"/>
          <w:rtl/>
        </w:rPr>
        <w:t xml:space="preserve">לצורך ביצוע תנאי הסכם זה, עובדי המציע אשר יהיו רשאים להיכנס לכל אותם המקומות בהם יהיה צורך לספק את שירותי </w:t>
      </w:r>
      <w:r w:rsidR="001D6FEF">
        <w:rPr>
          <w:rFonts w:cs="David" w:hint="cs"/>
          <w:sz w:val="24"/>
          <w:szCs w:val="24"/>
          <w:rtl/>
        </w:rPr>
        <w:t>הניקיון</w:t>
      </w:r>
      <w:r w:rsidRPr="000E4CCE">
        <w:rPr>
          <w:rFonts w:cs="David" w:hint="cs"/>
          <w:sz w:val="24"/>
          <w:szCs w:val="24"/>
          <w:rtl/>
        </w:rPr>
        <w:t>.</w:t>
      </w:r>
    </w:p>
    <w:p w14:paraId="2E7E47CF" w14:textId="77777777" w:rsidR="00790222" w:rsidRPr="00220DFC" w:rsidRDefault="00790222" w:rsidP="00A67789">
      <w:pPr>
        <w:pStyle w:val="a4"/>
        <w:numPr>
          <w:ilvl w:val="1"/>
          <w:numId w:val="52"/>
        </w:numPr>
        <w:bidi/>
        <w:spacing w:after="0" w:line="360" w:lineRule="auto"/>
        <w:jc w:val="both"/>
        <w:rPr>
          <w:rFonts w:cs="David"/>
          <w:sz w:val="24"/>
          <w:szCs w:val="24"/>
          <w:rtl/>
        </w:rPr>
      </w:pPr>
      <w:r w:rsidRPr="000E4CCE">
        <w:rPr>
          <w:rFonts w:cs="David" w:hint="cs"/>
          <w:sz w:val="24"/>
          <w:szCs w:val="24"/>
          <w:rtl/>
        </w:rPr>
        <w:t xml:space="preserve">המציע ישתמש בבניינים השונים או ביחידות השונות אליהם נדרש להיכנס לצורך ביצוע חוזה זה אך ורק למטרת מתן שירותי </w:t>
      </w:r>
      <w:r w:rsidR="001D6FEF">
        <w:rPr>
          <w:rFonts w:cs="David" w:hint="cs"/>
          <w:sz w:val="24"/>
          <w:szCs w:val="24"/>
          <w:rtl/>
        </w:rPr>
        <w:t>הניקיון</w:t>
      </w:r>
      <w:r w:rsidRPr="000E4CCE">
        <w:rPr>
          <w:rFonts w:cs="David" w:hint="cs"/>
          <w:sz w:val="24"/>
          <w:szCs w:val="24"/>
          <w:rtl/>
        </w:rPr>
        <w:t xml:space="preserve"> בהתאם להוראות הסכם זה ולא לכל מטרה אחרת.</w:t>
      </w:r>
    </w:p>
    <w:p w14:paraId="3D959EE0" w14:textId="77777777" w:rsidR="00790222" w:rsidRPr="00220DFC" w:rsidRDefault="00790222" w:rsidP="00A67789">
      <w:pPr>
        <w:pStyle w:val="a4"/>
        <w:numPr>
          <w:ilvl w:val="1"/>
          <w:numId w:val="52"/>
        </w:numPr>
        <w:bidi/>
        <w:spacing w:after="0" w:line="360" w:lineRule="auto"/>
        <w:jc w:val="both"/>
        <w:rPr>
          <w:rFonts w:cs="David"/>
          <w:sz w:val="24"/>
          <w:szCs w:val="24"/>
          <w:rtl/>
        </w:rPr>
      </w:pPr>
      <w:r w:rsidRPr="000E4CCE">
        <w:rPr>
          <w:rFonts w:cs="David" w:hint="cs"/>
          <w:sz w:val="24"/>
          <w:szCs w:val="24"/>
          <w:rtl/>
        </w:rPr>
        <w:t>המציע ועובדיו לא ישתמשו בכל ציוד של המשרד לרבות טלפונים, מחשבים, מכונות חישוב ומכונות משרדיות אחרות, אלא לצורך ביצוע התחייבויותיהם לפי הסכם זה.</w:t>
      </w:r>
    </w:p>
    <w:p w14:paraId="0F5ACF05" w14:textId="77777777" w:rsidR="00790222" w:rsidRPr="006201B6" w:rsidRDefault="00790222" w:rsidP="008231A8">
      <w:pPr>
        <w:pStyle w:val="a4"/>
        <w:numPr>
          <w:ilvl w:val="0"/>
          <w:numId w:val="52"/>
        </w:numPr>
        <w:bidi/>
        <w:spacing w:after="0" w:line="360" w:lineRule="auto"/>
        <w:jc w:val="both"/>
        <w:rPr>
          <w:rFonts w:cs="David"/>
          <w:b/>
          <w:bCs/>
          <w:sz w:val="24"/>
          <w:szCs w:val="24"/>
          <w:rtl/>
        </w:rPr>
      </w:pPr>
      <w:bookmarkStart w:id="112" w:name="_Ref370818953"/>
      <w:r w:rsidRPr="006201B6">
        <w:rPr>
          <w:rFonts w:cs="David"/>
          <w:b/>
          <w:bCs/>
          <w:sz w:val="24"/>
          <w:szCs w:val="24"/>
          <w:rtl/>
        </w:rPr>
        <w:t>עדכונים ושינויים</w:t>
      </w:r>
      <w:r w:rsidRPr="006201B6">
        <w:rPr>
          <w:rFonts w:cs="David" w:hint="cs"/>
          <w:b/>
          <w:bCs/>
          <w:sz w:val="24"/>
          <w:szCs w:val="24"/>
          <w:rtl/>
        </w:rPr>
        <w:t>:</w:t>
      </w:r>
      <w:bookmarkEnd w:id="112"/>
    </w:p>
    <w:p w14:paraId="6BC9AE10" w14:textId="738F465B" w:rsidR="0071498D" w:rsidRDefault="00401366" w:rsidP="00A67789">
      <w:pPr>
        <w:pStyle w:val="a4"/>
        <w:numPr>
          <w:ilvl w:val="1"/>
          <w:numId w:val="52"/>
        </w:numPr>
        <w:bidi/>
        <w:spacing w:after="0" w:line="360" w:lineRule="auto"/>
        <w:ind w:hanging="554"/>
        <w:jc w:val="both"/>
        <w:rPr>
          <w:rFonts w:cs="David"/>
          <w:sz w:val="24"/>
          <w:szCs w:val="24"/>
        </w:rPr>
      </w:pPr>
      <w:r>
        <w:rPr>
          <w:rFonts w:cs="David" w:hint="cs"/>
          <w:sz w:val="24"/>
          <w:szCs w:val="24"/>
          <w:rtl/>
        </w:rPr>
        <w:t xml:space="preserve">היה והממשלה מעוניינת להרחיב את היקף ההתקשרות מעבר לאמור בהסכם זה, יהיה הדבר כפוף לאישור ועדת המכרזים ואישור </w:t>
      </w:r>
      <w:proofErr w:type="spellStart"/>
      <w:r>
        <w:rPr>
          <w:rFonts w:cs="David" w:hint="cs"/>
          <w:sz w:val="24"/>
          <w:szCs w:val="24"/>
          <w:rtl/>
        </w:rPr>
        <w:t>מורשי</w:t>
      </w:r>
      <w:proofErr w:type="spellEnd"/>
      <w:r>
        <w:rPr>
          <w:rFonts w:cs="David" w:hint="cs"/>
          <w:sz w:val="24"/>
          <w:szCs w:val="24"/>
          <w:rtl/>
        </w:rPr>
        <w:t xml:space="preserve"> החתימה במשרד.</w:t>
      </w:r>
      <w:r w:rsidR="0071498D">
        <w:rPr>
          <w:rFonts w:cs="David" w:hint="cs"/>
          <w:sz w:val="24"/>
          <w:szCs w:val="24"/>
          <w:rtl/>
        </w:rPr>
        <w:t xml:space="preserve"> תוספות אלו ככל שיהיו יעשו בתאום עם הספק והתמורה לספק תותאם לפי העניין בהתאם להצעת המחיר הזוכה אלה אם סוכם אחרת מראש ובכתב בין הצדדים על ידי תוספת להסכם זה שתחתם ע"י מורשה החתימה של המזמין.</w:t>
      </w:r>
    </w:p>
    <w:p w14:paraId="10F81E72" w14:textId="77777777" w:rsidR="0071498D" w:rsidRDefault="0071498D" w:rsidP="00A67789">
      <w:pPr>
        <w:pStyle w:val="a4"/>
        <w:numPr>
          <w:ilvl w:val="1"/>
          <w:numId w:val="52"/>
        </w:numPr>
        <w:bidi/>
        <w:spacing w:after="0" w:line="360" w:lineRule="auto"/>
        <w:ind w:hanging="554"/>
        <w:jc w:val="both"/>
        <w:rPr>
          <w:rFonts w:cs="David"/>
          <w:sz w:val="24"/>
          <w:szCs w:val="24"/>
          <w:rtl/>
        </w:rPr>
      </w:pPr>
      <w:r>
        <w:rPr>
          <w:rFonts w:cs="David" w:hint="cs"/>
          <w:sz w:val="24"/>
          <w:szCs w:val="24"/>
          <w:rtl/>
        </w:rPr>
        <w:t>כל שינוי בהיקף ההתקשרות יהיה כפוף ומותנה בקיום תקציב מתאים לרשות המזמין.</w:t>
      </w:r>
    </w:p>
    <w:p w14:paraId="19B4B603" w14:textId="77777777" w:rsidR="0071498D" w:rsidRDefault="0071498D" w:rsidP="00A67789">
      <w:pPr>
        <w:pStyle w:val="a4"/>
        <w:numPr>
          <w:ilvl w:val="1"/>
          <w:numId w:val="52"/>
        </w:numPr>
        <w:bidi/>
        <w:spacing w:after="0" w:line="360" w:lineRule="auto"/>
        <w:ind w:hanging="554"/>
        <w:jc w:val="both"/>
        <w:rPr>
          <w:rFonts w:cs="David"/>
          <w:sz w:val="24"/>
          <w:szCs w:val="24"/>
          <w:rtl/>
        </w:rPr>
      </w:pPr>
      <w:r>
        <w:rPr>
          <w:rFonts w:cs="David" w:hint="cs"/>
          <w:sz w:val="24"/>
          <w:szCs w:val="24"/>
          <w:rtl/>
        </w:rPr>
        <w:t>במידה ויחליט המזמין על שינוי כאמור לעיל, יקבע המזמין את שווי השינוי ואת התמורה המגיעה לספק בגינו.</w:t>
      </w:r>
    </w:p>
    <w:p w14:paraId="460D7D81" w14:textId="77777777" w:rsidR="0071498D" w:rsidRDefault="0071498D" w:rsidP="00A67789">
      <w:pPr>
        <w:pStyle w:val="a4"/>
        <w:numPr>
          <w:ilvl w:val="1"/>
          <w:numId w:val="52"/>
        </w:numPr>
        <w:bidi/>
        <w:spacing w:after="0" w:line="360" w:lineRule="auto"/>
        <w:ind w:hanging="554"/>
        <w:jc w:val="both"/>
        <w:rPr>
          <w:rFonts w:cs="David"/>
          <w:sz w:val="24"/>
          <w:szCs w:val="24"/>
        </w:rPr>
      </w:pPr>
      <w:r>
        <w:rPr>
          <w:rFonts w:cs="David" w:hint="cs"/>
          <w:sz w:val="24"/>
          <w:szCs w:val="24"/>
          <w:rtl/>
        </w:rPr>
        <w:t xml:space="preserve">אין באמור לעיל בכדי לגרוע </w:t>
      </w:r>
      <w:proofErr w:type="spellStart"/>
      <w:r>
        <w:rPr>
          <w:rFonts w:cs="David" w:hint="cs"/>
          <w:sz w:val="24"/>
          <w:szCs w:val="24"/>
          <w:rtl/>
        </w:rPr>
        <w:t>ממחויוביות</w:t>
      </w:r>
      <w:proofErr w:type="spellEnd"/>
      <w:r>
        <w:rPr>
          <w:rFonts w:cs="David" w:hint="cs"/>
          <w:sz w:val="24"/>
          <w:szCs w:val="24"/>
          <w:rtl/>
        </w:rPr>
        <w:t xml:space="preserve"> הספק לפי הסכם זה וע"פ כל דין.</w:t>
      </w:r>
    </w:p>
    <w:p w14:paraId="0E948952" w14:textId="77777777" w:rsidR="0071498D" w:rsidRDefault="0071498D" w:rsidP="00A67789">
      <w:pPr>
        <w:pStyle w:val="a4"/>
        <w:numPr>
          <w:ilvl w:val="1"/>
          <w:numId w:val="52"/>
        </w:numPr>
        <w:bidi/>
        <w:spacing w:after="0" w:line="360" w:lineRule="auto"/>
        <w:ind w:hanging="554"/>
        <w:jc w:val="both"/>
        <w:rPr>
          <w:rFonts w:cs="David"/>
          <w:sz w:val="24"/>
          <w:szCs w:val="24"/>
        </w:rPr>
      </w:pPr>
      <w:r>
        <w:rPr>
          <w:rFonts w:cs="David" w:hint="cs"/>
          <w:sz w:val="24"/>
          <w:szCs w:val="24"/>
          <w:rtl/>
        </w:rPr>
        <w:t>הוחלט על שינוי כאמור לעיל, יתווסף הסיכום בין הצדדים תוספת להסכם זה שתחתם ע"י מורשה החתימה של המזמין.</w:t>
      </w:r>
    </w:p>
    <w:p w14:paraId="29C4AF96" w14:textId="7DD057DB" w:rsidR="00790222" w:rsidRPr="006201B6" w:rsidRDefault="00790222" w:rsidP="00A67789">
      <w:pPr>
        <w:pStyle w:val="a4"/>
        <w:numPr>
          <w:ilvl w:val="1"/>
          <w:numId w:val="52"/>
        </w:numPr>
        <w:bidi/>
        <w:spacing w:after="0" w:line="360" w:lineRule="auto"/>
        <w:ind w:hanging="554"/>
        <w:jc w:val="both"/>
        <w:rPr>
          <w:rFonts w:cs="David"/>
          <w:sz w:val="24"/>
          <w:szCs w:val="24"/>
          <w:rtl/>
        </w:rPr>
      </w:pPr>
      <w:r w:rsidRPr="006201B6">
        <w:rPr>
          <w:rFonts w:cs="David"/>
          <w:sz w:val="24"/>
          <w:szCs w:val="24"/>
          <w:rtl/>
        </w:rPr>
        <w:t xml:space="preserve">הספק מתחייב כי הצעתו תהיה סבירה ולא תחרוג ממחיר השוק לשירותים המבוקשים. אישרה הממשלה בכתב על-ידי </w:t>
      </w:r>
      <w:proofErr w:type="spellStart"/>
      <w:r w:rsidRPr="006201B6">
        <w:rPr>
          <w:rFonts w:cs="David"/>
          <w:sz w:val="24"/>
          <w:szCs w:val="24"/>
          <w:rtl/>
        </w:rPr>
        <w:t>מורשי</w:t>
      </w:r>
      <w:proofErr w:type="spellEnd"/>
      <w:r w:rsidRPr="006201B6">
        <w:rPr>
          <w:rFonts w:cs="David"/>
          <w:sz w:val="24"/>
          <w:szCs w:val="24"/>
          <w:rtl/>
        </w:rPr>
        <w:t xml:space="preserve"> החתימה את ההצעה, יפעל הספק בהתאם להצעתו המאושרת. היה והצעת הספק לביצוע השינויים לא תתקבל על דעת הממשלה, תהיה הממשלה רשאית לפנות </w:t>
      </w:r>
      <w:r w:rsidRPr="006201B6">
        <w:rPr>
          <w:rFonts w:cs="David"/>
          <w:sz w:val="24"/>
          <w:szCs w:val="24"/>
          <w:rtl/>
        </w:rPr>
        <w:lastRenderedPageBreak/>
        <w:t>לספקים אחרים ולשלב את  התוצרים עם ביצוע השירותים על-פי הסכם זה. החליטה הממשלה לבצע את השינויים על-ידי ספק/ים אחר/ים מתחייב הספק לשתף פעולה  עימם.</w:t>
      </w:r>
    </w:p>
    <w:p w14:paraId="4310C734" w14:textId="5665143A" w:rsidR="00790222" w:rsidRPr="006201B6" w:rsidRDefault="00790222" w:rsidP="008231A8">
      <w:pPr>
        <w:pStyle w:val="a4"/>
        <w:numPr>
          <w:ilvl w:val="0"/>
          <w:numId w:val="52"/>
        </w:numPr>
        <w:bidi/>
        <w:spacing w:after="0" w:line="360" w:lineRule="auto"/>
        <w:jc w:val="both"/>
        <w:rPr>
          <w:rFonts w:cs="David"/>
          <w:b/>
          <w:bCs/>
          <w:sz w:val="24"/>
          <w:szCs w:val="24"/>
          <w:rtl/>
        </w:rPr>
      </w:pPr>
      <w:r w:rsidRPr="006201B6">
        <w:rPr>
          <w:rFonts w:cs="David"/>
          <w:b/>
          <w:bCs/>
          <w:sz w:val="24"/>
          <w:szCs w:val="24"/>
          <w:rtl/>
        </w:rPr>
        <w:t>בעלות</w:t>
      </w:r>
      <w:r w:rsidRPr="006201B6">
        <w:rPr>
          <w:rFonts w:cs="David" w:hint="cs"/>
          <w:b/>
          <w:bCs/>
          <w:sz w:val="24"/>
          <w:szCs w:val="24"/>
          <w:rtl/>
        </w:rPr>
        <w:t xml:space="preserve"> </w:t>
      </w:r>
      <w:r w:rsidRPr="006201B6">
        <w:rPr>
          <w:rFonts w:cs="David"/>
          <w:b/>
          <w:bCs/>
          <w:sz w:val="24"/>
          <w:szCs w:val="24"/>
          <w:rtl/>
        </w:rPr>
        <w:t>וזכויות על הנתונים  והתוצרים</w:t>
      </w:r>
      <w:r w:rsidRPr="006201B6">
        <w:rPr>
          <w:rFonts w:cs="David" w:hint="cs"/>
          <w:b/>
          <w:bCs/>
          <w:sz w:val="24"/>
          <w:szCs w:val="24"/>
          <w:rtl/>
        </w:rPr>
        <w:t>:</w:t>
      </w:r>
    </w:p>
    <w:p w14:paraId="75B6EC48" w14:textId="77777777" w:rsidR="00790222" w:rsidRPr="000E4CCE" w:rsidRDefault="00790222" w:rsidP="00A67789">
      <w:pPr>
        <w:pStyle w:val="a4"/>
        <w:numPr>
          <w:ilvl w:val="1"/>
          <w:numId w:val="52"/>
        </w:numPr>
        <w:bidi/>
        <w:spacing w:after="0" w:line="360" w:lineRule="auto"/>
        <w:ind w:hanging="554"/>
        <w:jc w:val="both"/>
        <w:rPr>
          <w:rFonts w:cs="David"/>
          <w:sz w:val="24"/>
          <w:szCs w:val="24"/>
        </w:rPr>
      </w:pPr>
      <w:r w:rsidRPr="000E4CCE">
        <w:rPr>
          <w:rFonts w:cs="David"/>
          <w:sz w:val="24"/>
          <w:szCs w:val="24"/>
          <w:rtl/>
        </w:rPr>
        <w:t>למען הסר ספק, מוצהר ומוסכם בזה כי כל הנתונים והתוצרים שייוצרו, יאספו, יקלטו ויופקו במסגרת השירותים על כל מרכיביהם, מאגרי המידע ומסמכי התיעוד, וכל זכויות היוצרים, לרבות זכויות היוצרים המוסריות, זכויות פטנט וכל זכות קניינית ו/או זכות אחרת, למעט זכויות היוצרים בתוכנות הבסיסיות, יהיו שייכים לממשלה ללא כל תמורה נוספת לזו הנקובה בהסכם זה והספק מוותר בזאת על כל זכות תביעה בקשר לכך.</w:t>
      </w:r>
    </w:p>
    <w:p w14:paraId="0593708F" w14:textId="77777777" w:rsidR="00790222" w:rsidRPr="000E4CCE" w:rsidRDefault="00790222" w:rsidP="00A67789">
      <w:pPr>
        <w:pStyle w:val="a4"/>
        <w:numPr>
          <w:ilvl w:val="1"/>
          <w:numId w:val="52"/>
        </w:numPr>
        <w:bidi/>
        <w:spacing w:after="0" w:line="360" w:lineRule="auto"/>
        <w:ind w:hanging="554"/>
        <w:jc w:val="both"/>
        <w:rPr>
          <w:rFonts w:cs="David"/>
          <w:sz w:val="24"/>
          <w:szCs w:val="24"/>
        </w:rPr>
      </w:pPr>
      <w:r w:rsidRPr="000E4CCE">
        <w:rPr>
          <w:rFonts w:cs="David"/>
          <w:sz w:val="24"/>
          <w:szCs w:val="24"/>
          <w:rt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מהממשלה על-ידי נציגיה המוסמכים ובהתאם לתנאים שיקבעו על-ידה.</w:t>
      </w:r>
      <w:r w:rsidRPr="000E4CCE">
        <w:rPr>
          <w:rFonts w:cs="David"/>
          <w:sz w:val="24"/>
          <w:szCs w:val="24"/>
        </w:rPr>
        <w:t xml:space="preserve"> </w:t>
      </w:r>
    </w:p>
    <w:p w14:paraId="0451CEBB" w14:textId="77777777" w:rsidR="00790222" w:rsidRPr="000E4CCE" w:rsidRDefault="00790222" w:rsidP="00A67789">
      <w:pPr>
        <w:pStyle w:val="a4"/>
        <w:numPr>
          <w:ilvl w:val="1"/>
          <w:numId w:val="52"/>
        </w:numPr>
        <w:bidi/>
        <w:spacing w:after="0" w:line="360" w:lineRule="auto"/>
        <w:ind w:hanging="554"/>
        <w:jc w:val="both"/>
        <w:rPr>
          <w:rFonts w:cs="David"/>
          <w:sz w:val="24"/>
          <w:szCs w:val="24"/>
        </w:rPr>
      </w:pPr>
      <w:r w:rsidRPr="000E4CCE">
        <w:rPr>
          <w:rFonts w:cs="David"/>
          <w:sz w:val="24"/>
          <w:szCs w:val="24"/>
          <w:rt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14:paraId="517498ED" w14:textId="77777777" w:rsidR="00790222" w:rsidRPr="00A67789" w:rsidRDefault="00790222" w:rsidP="00A67789">
      <w:pPr>
        <w:bidi/>
        <w:spacing w:after="0" w:line="360" w:lineRule="auto"/>
        <w:ind w:firstLine="238"/>
        <w:jc w:val="both"/>
        <w:rPr>
          <w:rFonts w:cs="David"/>
          <w:b/>
          <w:bCs/>
          <w:sz w:val="24"/>
          <w:szCs w:val="24"/>
          <w:rtl/>
        </w:rPr>
      </w:pPr>
      <w:r w:rsidRPr="00A67789">
        <w:rPr>
          <w:rFonts w:cs="David"/>
          <w:b/>
          <w:bCs/>
          <w:sz w:val="24"/>
          <w:szCs w:val="24"/>
          <w:rtl/>
        </w:rPr>
        <w:t>סעיף זה הינו מעיקרי ההתקשרות, והפרתו תחשב כהפרה יסודית של ההסכם.</w:t>
      </w:r>
    </w:p>
    <w:p w14:paraId="197F336F" w14:textId="77777777" w:rsidR="00790222" w:rsidRPr="006201B6" w:rsidRDefault="00790222" w:rsidP="008231A8">
      <w:pPr>
        <w:pStyle w:val="a4"/>
        <w:numPr>
          <w:ilvl w:val="0"/>
          <w:numId w:val="52"/>
        </w:numPr>
        <w:bidi/>
        <w:spacing w:after="0" w:line="360" w:lineRule="auto"/>
        <w:jc w:val="both"/>
        <w:rPr>
          <w:rFonts w:cs="David"/>
          <w:b/>
          <w:bCs/>
          <w:sz w:val="24"/>
          <w:szCs w:val="24"/>
          <w:rtl/>
        </w:rPr>
      </w:pPr>
      <w:r w:rsidRPr="006201B6">
        <w:rPr>
          <w:rFonts w:cs="David"/>
          <w:b/>
          <w:bCs/>
          <w:sz w:val="24"/>
          <w:szCs w:val="24"/>
          <w:rtl/>
        </w:rPr>
        <w:t>שמירת סודיות</w:t>
      </w:r>
      <w:r w:rsidRPr="006201B6">
        <w:rPr>
          <w:rFonts w:cs="David" w:hint="cs"/>
          <w:b/>
          <w:bCs/>
          <w:sz w:val="24"/>
          <w:szCs w:val="24"/>
          <w:rtl/>
        </w:rPr>
        <w:t>:</w:t>
      </w:r>
    </w:p>
    <w:p w14:paraId="3FE4DA67" w14:textId="2857E292" w:rsidR="00790222" w:rsidRPr="000E4CCE" w:rsidRDefault="00790222" w:rsidP="00A67789">
      <w:pPr>
        <w:pStyle w:val="a4"/>
        <w:numPr>
          <w:ilvl w:val="1"/>
          <w:numId w:val="52"/>
        </w:numPr>
        <w:bidi/>
        <w:spacing w:after="0" w:line="360" w:lineRule="auto"/>
        <w:ind w:hanging="554"/>
        <w:jc w:val="both"/>
        <w:rPr>
          <w:rFonts w:cs="David"/>
          <w:sz w:val="24"/>
          <w:szCs w:val="24"/>
        </w:rPr>
      </w:pPr>
      <w:r w:rsidRPr="000E4CCE">
        <w:rPr>
          <w:rFonts w:cs="David"/>
          <w:sz w:val="24"/>
          <w:szCs w:val="24"/>
          <w:rtl/>
        </w:rPr>
        <w:t xml:space="preserve">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w:t>
      </w:r>
      <w:r w:rsidR="008A39D8">
        <w:rPr>
          <w:rFonts w:cs="David" w:hint="cs"/>
          <w:sz w:val="24"/>
          <w:szCs w:val="24"/>
          <w:rtl/>
        </w:rPr>
        <w:t>ח'</w:t>
      </w:r>
      <w:r w:rsidRPr="000E4CCE">
        <w:rPr>
          <w:rFonts w:cs="David"/>
          <w:sz w:val="24"/>
          <w:szCs w:val="24"/>
          <w:rtl/>
        </w:rPr>
        <w:t xml:space="preserve"> למפרט המכרז.</w:t>
      </w:r>
    </w:p>
    <w:p w14:paraId="499B85C9" w14:textId="77777777" w:rsidR="00790222" w:rsidRPr="000E4CCE" w:rsidRDefault="00790222" w:rsidP="00A67789">
      <w:pPr>
        <w:pStyle w:val="a4"/>
        <w:numPr>
          <w:ilvl w:val="1"/>
          <w:numId w:val="52"/>
        </w:numPr>
        <w:bidi/>
        <w:spacing w:after="0" w:line="360" w:lineRule="auto"/>
        <w:ind w:hanging="554"/>
        <w:jc w:val="both"/>
        <w:rPr>
          <w:rFonts w:cs="David"/>
          <w:sz w:val="24"/>
          <w:szCs w:val="24"/>
        </w:rPr>
      </w:pPr>
      <w:r w:rsidRPr="000E4CCE">
        <w:rPr>
          <w:rFonts w:cs="David"/>
          <w:sz w:val="24"/>
          <w:szCs w:val="24"/>
          <w:rtl/>
        </w:rPr>
        <w:t xml:space="preserve">הספק מתחייב לפעול על-פי הנחיות הממשלה בכל הקשור להסדרת אבטחת המידע ונוהלי הגישה למידע, לאיסוף, לסימון, לאימות ולעיבוד נתונים. הספק מצהיר ומאשר כי הוא מכיר את הוראות חוק הגנת הפרטיות </w:t>
      </w:r>
      <w:proofErr w:type="spellStart"/>
      <w:r w:rsidRPr="000E4CCE">
        <w:rPr>
          <w:rFonts w:cs="David"/>
          <w:sz w:val="24"/>
          <w:szCs w:val="24"/>
          <w:rtl/>
        </w:rPr>
        <w:t>התשמ"א</w:t>
      </w:r>
      <w:proofErr w:type="spellEnd"/>
      <w:r w:rsidRPr="000E4CCE">
        <w:rPr>
          <w:rFonts w:cs="David" w:hint="cs"/>
          <w:sz w:val="24"/>
          <w:szCs w:val="24"/>
          <w:rtl/>
        </w:rPr>
        <w:t xml:space="preserve"> </w:t>
      </w:r>
      <w:r w:rsidRPr="000E4CCE">
        <w:rPr>
          <w:rFonts w:cs="David"/>
          <w:sz w:val="24"/>
          <w:szCs w:val="24"/>
          <w:rtl/>
        </w:rPr>
        <w:t>-1981 ותקנותיו והוא יעשה ויפעל כמתחייב מחוקים אלו ומכל חיקוק אחר בתוקף הנוגע לשמירתו וסודיותו של המידע והנתונים שימצאו ברשותו.</w:t>
      </w:r>
    </w:p>
    <w:p w14:paraId="6E684270" w14:textId="77777777" w:rsidR="00790222" w:rsidRPr="000E4CCE" w:rsidRDefault="00790222" w:rsidP="00A67789">
      <w:pPr>
        <w:pStyle w:val="a4"/>
        <w:numPr>
          <w:ilvl w:val="1"/>
          <w:numId w:val="52"/>
        </w:numPr>
        <w:bidi/>
        <w:spacing w:after="0" w:line="360" w:lineRule="auto"/>
        <w:ind w:hanging="554"/>
        <w:jc w:val="both"/>
        <w:rPr>
          <w:rFonts w:cs="David"/>
          <w:sz w:val="24"/>
          <w:szCs w:val="24"/>
        </w:rPr>
      </w:pPr>
      <w:r w:rsidRPr="000E4CCE">
        <w:rPr>
          <w:rFonts w:cs="David"/>
          <w:sz w:val="24"/>
          <w:szCs w:val="24"/>
          <w:rtl/>
        </w:rPr>
        <w:t xml:space="preserve">הספק מתחייב להחזיר לממשלה כל חומר שקיבל ממנה בעת ביצוע השירותים על-פי הסכם זה, תוך שבועיים מיום סיום תקופת ההסכם. עם החזרת האמור לעיל יצהיר הספק כי לא נשארו ברשותו כל חומר כאמור לרבות מסמכים, מפות, </w:t>
      </w:r>
      <w:proofErr w:type="spellStart"/>
      <w:r w:rsidRPr="000E4CCE">
        <w:rPr>
          <w:rFonts w:cs="David"/>
          <w:sz w:val="24"/>
          <w:szCs w:val="24"/>
          <w:rtl/>
        </w:rPr>
        <w:t>תשריטים</w:t>
      </w:r>
      <w:proofErr w:type="spellEnd"/>
      <w:r w:rsidRPr="000E4CCE">
        <w:rPr>
          <w:rFonts w:cs="David"/>
          <w:sz w:val="24"/>
          <w:szCs w:val="24"/>
          <w:rtl/>
        </w:rPr>
        <w:t>, מידע במדיה מגנטית וכל כיוצ"ב.</w:t>
      </w:r>
    </w:p>
    <w:p w14:paraId="30C9BB66" w14:textId="77777777" w:rsidR="00790222" w:rsidRPr="000E4CCE" w:rsidRDefault="00790222" w:rsidP="00A67789">
      <w:pPr>
        <w:pStyle w:val="a4"/>
        <w:numPr>
          <w:ilvl w:val="1"/>
          <w:numId w:val="52"/>
        </w:numPr>
        <w:bidi/>
        <w:spacing w:after="0" w:line="360" w:lineRule="auto"/>
        <w:ind w:hanging="554"/>
        <w:jc w:val="both"/>
        <w:rPr>
          <w:rFonts w:cs="David"/>
          <w:sz w:val="24"/>
          <w:szCs w:val="24"/>
        </w:rPr>
      </w:pPr>
      <w:r w:rsidRPr="000E4CCE">
        <w:rPr>
          <w:rFonts w:cs="David"/>
          <w:sz w:val="24"/>
          <w:szCs w:val="24"/>
          <w:rt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האחראי וקצין הביטחון של המשרד. </w:t>
      </w:r>
    </w:p>
    <w:p w14:paraId="46270382" w14:textId="77777777" w:rsidR="00790222" w:rsidRDefault="00790222" w:rsidP="00A67789">
      <w:pPr>
        <w:pStyle w:val="a4"/>
        <w:numPr>
          <w:ilvl w:val="1"/>
          <w:numId w:val="52"/>
        </w:numPr>
        <w:bidi/>
        <w:spacing w:after="0" w:line="360" w:lineRule="auto"/>
        <w:ind w:hanging="554"/>
        <w:jc w:val="both"/>
        <w:rPr>
          <w:rFonts w:cs="David"/>
          <w:sz w:val="24"/>
          <w:szCs w:val="24"/>
        </w:rPr>
      </w:pPr>
      <w:r w:rsidRPr="000E4CCE">
        <w:rPr>
          <w:rFonts w:cs="David"/>
          <w:sz w:val="24"/>
          <w:szCs w:val="24"/>
          <w:rtl/>
        </w:rPr>
        <w:lastRenderedPageBreak/>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14:paraId="61BE68B1" w14:textId="77777777" w:rsidR="00790222" w:rsidRPr="00A67789" w:rsidRDefault="00790222" w:rsidP="00A67789">
      <w:pPr>
        <w:bidi/>
        <w:spacing w:after="0" w:line="360" w:lineRule="auto"/>
        <w:jc w:val="both"/>
        <w:rPr>
          <w:rFonts w:cs="David"/>
          <w:b/>
          <w:bCs/>
          <w:sz w:val="24"/>
          <w:szCs w:val="24"/>
          <w:rtl/>
        </w:rPr>
      </w:pPr>
      <w:r w:rsidRPr="00A67789">
        <w:rPr>
          <w:rFonts w:cs="David"/>
          <w:b/>
          <w:bCs/>
          <w:sz w:val="24"/>
          <w:szCs w:val="24"/>
          <w:rtl/>
        </w:rPr>
        <w:t>סעיף זה הינו מעיקרי ההתקשרות, והפרתו תחשב כהפרה יסודית של ההסכם.</w:t>
      </w:r>
    </w:p>
    <w:p w14:paraId="3D6E5624" w14:textId="77777777" w:rsidR="00790222" w:rsidRPr="006201B6" w:rsidRDefault="00790222" w:rsidP="008231A8">
      <w:pPr>
        <w:pStyle w:val="a4"/>
        <w:numPr>
          <w:ilvl w:val="0"/>
          <w:numId w:val="52"/>
        </w:numPr>
        <w:bidi/>
        <w:spacing w:after="0" w:line="360" w:lineRule="auto"/>
        <w:jc w:val="both"/>
        <w:rPr>
          <w:rFonts w:cs="David"/>
          <w:b/>
          <w:bCs/>
          <w:sz w:val="24"/>
          <w:szCs w:val="24"/>
          <w:rtl/>
        </w:rPr>
      </w:pPr>
      <w:bookmarkStart w:id="113" w:name="_Ref370818483"/>
      <w:r w:rsidRPr="006201B6">
        <w:rPr>
          <w:rFonts w:cs="David"/>
          <w:b/>
          <w:bCs/>
          <w:sz w:val="24"/>
          <w:szCs w:val="24"/>
          <w:rtl/>
        </w:rPr>
        <w:t>התמורות הכספיות</w:t>
      </w:r>
      <w:bookmarkEnd w:id="113"/>
      <w:r w:rsidRPr="006201B6">
        <w:rPr>
          <w:rFonts w:cs="David"/>
          <w:b/>
          <w:bCs/>
          <w:sz w:val="24"/>
          <w:szCs w:val="24"/>
          <w:rtl/>
        </w:rPr>
        <w:t xml:space="preserve"> </w:t>
      </w:r>
    </w:p>
    <w:p w14:paraId="4CEB86CF" w14:textId="77777777" w:rsidR="00790222" w:rsidRPr="000E4CCE" w:rsidRDefault="00790222" w:rsidP="00A67789">
      <w:pPr>
        <w:pStyle w:val="a4"/>
        <w:numPr>
          <w:ilvl w:val="1"/>
          <w:numId w:val="52"/>
        </w:numPr>
        <w:bidi/>
        <w:spacing w:after="0" w:line="360" w:lineRule="auto"/>
        <w:ind w:hanging="554"/>
        <w:jc w:val="both"/>
        <w:rPr>
          <w:rFonts w:cs="David"/>
          <w:sz w:val="24"/>
          <w:szCs w:val="24"/>
        </w:rPr>
      </w:pPr>
      <w:r w:rsidRPr="000E4CCE">
        <w:rPr>
          <w:rFonts w:cs="David"/>
          <w:sz w:val="24"/>
          <w:szCs w:val="24"/>
          <w:rtl/>
        </w:rPr>
        <w:t>התמורות הכספיות אותן יהיה זכאי הספק לקבל מאת הממשלה בקשר עם ביצוע השירותים בכפוף למילוי התחייבויותיו על-פי הסכם זה, שיעורן ומועדן, יהיו כמפורט במפרט ובהצעת הספק.</w:t>
      </w:r>
    </w:p>
    <w:p w14:paraId="007E78F3" w14:textId="4D09CE3D" w:rsidR="00CF6149" w:rsidRDefault="00790222" w:rsidP="00A67789">
      <w:pPr>
        <w:pStyle w:val="a4"/>
        <w:numPr>
          <w:ilvl w:val="1"/>
          <w:numId w:val="52"/>
        </w:numPr>
        <w:bidi/>
        <w:spacing w:after="0" w:line="360" w:lineRule="auto"/>
        <w:ind w:hanging="554"/>
        <w:jc w:val="both"/>
        <w:rPr>
          <w:rFonts w:cs="David"/>
          <w:sz w:val="24"/>
          <w:szCs w:val="24"/>
        </w:rPr>
      </w:pPr>
      <w:r w:rsidRPr="000E4CCE">
        <w:rPr>
          <w:rFonts w:cs="David"/>
          <w:sz w:val="24"/>
          <w:szCs w:val="24"/>
          <w:rtl/>
        </w:rPr>
        <w:t>סה"כ התקציב העומד לרשות הממשלה למימושו של הסכם זה למשך כל תקופת ההתקשרות לא יעלה על  __________________ ₪ כולל מע"מ (במילים: _________ שקלים חדשים).</w:t>
      </w:r>
      <w:r w:rsidRPr="000E4CCE">
        <w:rPr>
          <w:rFonts w:cs="David" w:hint="cs"/>
          <w:sz w:val="24"/>
          <w:szCs w:val="24"/>
          <w:rtl/>
        </w:rPr>
        <w:t xml:space="preserve"> </w:t>
      </w:r>
    </w:p>
    <w:p w14:paraId="029F83FA" w14:textId="0EF2B2D6" w:rsidR="00790222" w:rsidRPr="000E4CCE" w:rsidRDefault="00790222" w:rsidP="00CF6149">
      <w:pPr>
        <w:pStyle w:val="a4"/>
        <w:bidi/>
        <w:spacing w:after="0" w:line="360" w:lineRule="auto"/>
        <w:ind w:left="792"/>
        <w:jc w:val="both"/>
        <w:rPr>
          <w:rFonts w:cs="David"/>
          <w:sz w:val="24"/>
          <w:szCs w:val="24"/>
        </w:rPr>
      </w:pPr>
      <w:r w:rsidRPr="000E4CCE">
        <w:rPr>
          <w:rFonts w:cs="David"/>
          <w:sz w:val="24"/>
          <w:szCs w:val="24"/>
          <w:rtl/>
        </w:rPr>
        <w:t xml:space="preserve">אין בסכום האמור בכדי להוות התחייבות לקיום תקציב כאמור ו/או התחייבות למימושו, אלא המדובר בקביעת רף עליון בלבד. ביצוע השירותים, יהיה בהתאם לשיקול הדעת הבלעדי של הממשלה ולמגבלות התקציב כפי שיהיו מעת לעת. </w:t>
      </w:r>
    </w:p>
    <w:p w14:paraId="565018C0" w14:textId="526649D1" w:rsidR="000A299A" w:rsidRDefault="00790222" w:rsidP="00CF6149">
      <w:pPr>
        <w:pStyle w:val="a4"/>
        <w:numPr>
          <w:ilvl w:val="1"/>
          <w:numId w:val="52"/>
        </w:numPr>
        <w:bidi/>
        <w:spacing w:after="0" w:line="360" w:lineRule="auto"/>
        <w:ind w:hanging="554"/>
        <w:jc w:val="both"/>
        <w:rPr>
          <w:rFonts w:cs="David"/>
          <w:sz w:val="24"/>
          <w:szCs w:val="24"/>
        </w:rPr>
      </w:pPr>
      <w:r w:rsidRPr="000E4CCE">
        <w:rPr>
          <w:rFonts w:cs="David" w:hint="cs"/>
          <w:sz w:val="24"/>
          <w:szCs w:val="24"/>
          <w:rtl/>
        </w:rPr>
        <w:t>תמורת</w:t>
      </w:r>
      <w:r w:rsidRPr="000E4CCE">
        <w:rPr>
          <w:rFonts w:cs="David"/>
          <w:sz w:val="24"/>
          <w:szCs w:val="24"/>
          <w:rtl/>
        </w:rPr>
        <w:t xml:space="preserve"> </w:t>
      </w:r>
      <w:r w:rsidRPr="000E4CCE">
        <w:rPr>
          <w:rFonts w:cs="David" w:hint="cs"/>
          <w:sz w:val="24"/>
          <w:szCs w:val="24"/>
          <w:rtl/>
        </w:rPr>
        <w:t>מתן</w:t>
      </w:r>
      <w:r w:rsidRPr="000E4CCE">
        <w:rPr>
          <w:rFonts w:cs="David"/>
          <w:sz w:val="24"/>
          <w:szCs w:val="24"/>
          <w:rtl/>
        </w:rPr>
        <w:t xml:space="preserve"> </w:t>
      </w:r>
      <w:r w:rsidRPr="000E4CCE">
        <w:rPr>
          <w:rFonts w:cs="David" w:hint="cs"/>
          <w:sz w:val="24"/>
          <w:szCs w:val="24"/>
          <w:rtl/>
        </w:rPr>
        <w:t>השירותים</w:t>
      </w:r>
      <w:r w:rsidRPr="000E4CCE">
        <w:rPr>
          <w:rFonts w:cs="David"/>
          <w:sz w:val="24"/>
          <w:szCs w:val="24"/>
          <w:rtl/>
        </w:rPr>
        <w:t xml:space="preserve"> </w:t>
      </w:r>
      <w:r w:rsidRPr="000E4CCE">
        <w:rPr>
          <w:rFonts w:cs="David" w:hint="cs"/>
          <w:sz w:val="24"/>
          <w:szCs w:val="24"/>
          <w:rtl/>
        </w:rPr>
        <w:t>כאמור</w:t>
      </w:r>
      <w:r w:rsidRPr="000E4CCE">
        <w:rPr>
          <w:rFonts w:cs="David"/>
          <w:sz w:val="24"/>
          <w:szCs w:val="24"/>
          <w:rtl/>
        </w:rPr>
        <w:t xml:space="preserve"> </w:t>
      </w:r>
      <w:r w:rsidRPr="000E4CCE">
        <w:rPr>
          <w:rFonts w:cs="David" w:hint="cs"/>
          <w:sz w:val="24"/>
          <w:szCs w:val="24"/>
          <w:rtl/>
        </w:rPr>
        <w:t>בהסכם</w:t>
      </w:r>
      <w:r w:rsidRPr="000E4CCE">
        <w:rPr>
          <w:rFonts w:cs="David"/>
          <w:sz w:val="24"/>
          <w:szCs w:val="24"/>
          <w:rtl/>
        </w:rPr>
        <w:t xml:space="preserve"> </w:t>
      </w:r>
      <w:r w:rsidRPr="000E4CCE">
        <w:rPr>
          <w:rFonts w:cs="David" w:hint="cs"/>
          <w:sz w:val="24"/>
          <w:szCs w:val="24"/>
          <w:rtl/>
        </w:rPr>
        <w:t>זה</w:t>
      </w:r>
      <w:r w:rsidRPr="000E4CCE">
        <w:rPr>
          <w:rFonts w:cs="David"/>
          <w:sz w:val="24"/>
          <w:szCs w:val="24"/>
          <w:rtl/>
        </w:rPr>
        <w:t xml:space="preserve">, </w:t>
      </w:r>
      <w:r w:rsidRPr="000E4CCE">
        <w:rPr>
          <w:rFonts w:cs="David" w:hint="cs"/>
          <w:sz w:val="24"/>
          <w:szCs w:val="24"/>
          <w:rtl/>
        </w:rPr>
        <w:t>ישלם</w:t>
      </w:r>
      <w:r w:rsidRPr="000E4CCE">
        <w:rPr>
          <w:rFonts w:cs="David"/>
          <w:sz w:val="24"/>
          <w:szCs w:val="24"/>
          <w:rtl/>
        </w:rPr>
        <w:t xml:space="preserve"> </w:t>
      </w:r>
      <w:r w:rsidRPr="000E4CCE">
        <w:rPr>
          <w:rFonts w:cs="David" w:hint="cs"/>
          <w:sz w:val="24"/>
          <w:szCs w:val="24"/>
          <w:rtl/>
        </w:rPr>
        <w:t>המשרד</w:t>
      </w:r>
      <w:r w:rsidRPr="000E4CCE">
        <w:rPr>
          <w:rFonts w:cs="David"/>
          <w:sz w:val="24"/>
          <w:szCs w:val="24"/>
          <w:rtl/>
        </w:rPr>
        <w:t xml:space="preserve"> </w:t>
      </w:r>
      <w:r w:rsidR="00CF6149" w:rsidRPr="000E4CCE">
        <w:rPr>
          <w:rFonts w:cs="David" w:hint="cs"/>
          <w:sz w:val="24"/>
          <w:szCs w:val="24"/>
          <w:rtl/>
        </w:rPr>
        <w:t>למציע</w:t>
      </w:r>
      <w:r w:rsidR="00CF6149">
        <w:rPr>
          <w:rFonts w:cs="David" w:hint="cs"/>
          <w:sz w:val="24"/>
          <w:szCs w:val="24"/>
          <w:rtl/>
        </w:rPr>
        <w:t>,</w:t>
      </w:r>
      <w:r w:rsidR="00CF6149" w:rsidRPr="000E4CCE">
        <w:rPr>
          <w:rFonts w:cs="David"/>
          <w:sz w:val="24"/>
          <w:szCs w:val="24"/>
          <w:rtl/>
        </w:rPr>
        <w:t xml:space="preserve"> </w:t>
      </w:r>
      <w:r w:rsidR="00CF6149" w:rsidRPr="000E4CCE">
        <w:rPr>
          <w:rFonts w:cs="David" w:hint="cs"/>
          <w:sz w:val="24"/>
          <w:szCs w:val="24"/>
          <w:rtl/>
        </w:rPr>
        <w:t>כנגד</w:t>
      </w:r>
      <w:r w:rsidR="00CF6149" w:rsidRPr="000E4CCE">
        <w:rPr>
          <w:rFonts w:cs="David"/>
          <w:sz w:val="24"/>
          <w:szCs w:val="24"/>
          <w:rtl/>
        </w:rPr>
        <w:t xml:space="preserve"> </w:t>
      </w:r>
      <w:r w:rsidR="00CF6149" w:rsidRPr="000E4CCE">
        <w:rPr>
          <w:rFonts w:cs="David" w:hint="cs"/>
          <w:sz w:val="24"/>
          <w:szCs w:val="24"/>
          <w:rtl/>
        </w:rPr>
        <w:t>ביצוע</w:t>
      </w:r>
      <w:r w:rsidR="00CF6149" w:rsidRPr="000E4CCE">
        <w:rPr>
          <w:rFonts w:cs="David"/>
          <w:sz w:val="24"/>
          <w:szCs w:val="24"/>
          <w:rtl/>
        </w:rPr>
        <w:t xml:space="preserve"> </w:t>
      </w:r>
      <w:r w:rsidR="00CF6149" w:rsidRPr="000E4CCE">
        <w:rPr>
          <w:rFonts w:cs="David" w:hint="cs"/>
          <w:sz w:val="24"/>
          <w:szCs w:val="24"/>
          <w:rtl/>
        </w:rPr>
        <w:t>בפועל</w:t>
      </w:r>
      <w:r w:rsidR="00CF6149">
        <w:rPr>
          <w:rFonts w:cs="David" w:hint="cs"/>
          <w:sz w:val="24"/>
          <w:szCs w:val="24"/>
          <w:rtl/>
        </w:rPr>
        <w:t>,</w:t>
      </w:r>
      <w:r w:rsidR="00CF6149" w:rsidRPr="000E4CCE">
        <w:rPr>
          <w:rFonts w:cs="David" w:hint="cs"/>
          <w:sz w:val="24"/>
          <w:szCs w:val="24"/>
          <w:rtl/>
        </w:rPr>
        <w:t xml:space="preserve"> </w:t>
      </w:r>
      <w:r w:rsidR="00CF6149">
        <w:rPr>
          <w:rFonts w:cs="David" w:hint="cs"/>
          <w:sz w:val="24"/>
          <w:szCs w:val="24"/>
          <w:rtl/>
        </w:rPr>
        <w:t>בהתאם לסך השקלים הנקוב ברכיב</w:t>
      </w:r>
      <w:r w:rsidRPr="000E4CCE">
        <w:rPr>
          <w:rFonts w:cs="David"/>
          <w:sz w:val="24"/>
          <w:szCs w:val="24"/>
          <w:rtl/>
        </w:rPr>
        <w:t xml:space="preserve"> "</w:t>
      </w:r>
      <w:r w:rsidR="000A299A" w:rsidRPr="00E86812">
        <w:rPr>
          <w:rFonts w:cs="David" w:hint="cs"/>
          <w:b/>
          <w:bCs/>
          <w:sz w:val="24"/>
          <w:szCs w:val="24"/>
          <w:rtl/>
        </w:rPr>
        <w:t>סה"כ עלות שעת ניקיון</w:t>
      </w:r>
      <w:r w:rsidRPr="000E4CCE">
        <w:rPr>
          <w:rFonts w:cs="David"/>
          <w:sz w:val="24"/>
          <w:szCs w:val="24"/>
          <w:rtl/>
        </w:rPr>
        <w:t xml:space="preserve">" </w:t>
      </w:r>
      <w:r w:rsidRPr="000E4CCE">
        <w:rPr>
          <w:rFonts w:cs="David" w:hint="cs"/>
          <w:sz w:val="24"/>
          <w:szCs w:val="24"/>
          <w:rtl/>
        </w:rPr>
        <w:t>כפי</w:t>
      </w:r>
      <w:r w:rsidRPr="000E4CCE">
        <w:rPr>
          <w:rFonts w:cs="David"/>
          <w:sz w:val="24"/>
          <w:szCs w:val="24"/>
          <w:rtl/>
        </w:rPr>
        <w:t xml:space="preserve"> </w:t>
      </w:r>
      <w:r w:rsidR="00CF6149">
        <w:rPr>
          <w:rFonts w:cs="David" w:hint="cs"/>
          <w:sz w:val="24"/>
          <w:szCs w:val="24"/>
          <w:rtl/>
        </w:rPr>
        <w:t>המופיע ב</w:t>
      </w:r>
      <w:r w:rsidRPr="000E4CCE">
        <w:rPr>
          <w:rFonts w:cs="David" w:hint="cs"/>
          <w:sz w:val="24"/>
          <w:szCs w:val="24"/>
          <w:rtl/>
        </w:rPr>
        <w:t>הצעת</w:t>
      </w:r>
      <w:r w:rsidRPr="000E4CCE">
        <w:rPr>
          <w:rFonts w:cs="David"/>
          <w:sz w:val="24"/>
          <w:szCs w:val="24"/>
          <w:rtl/>
        </w:rPr>
        <w:t xml:space="preserve"> </w:t>
      </w:r>
      <w:r w:rsidRPr="000E4CCE">
        <w:rPr>
          <w:rFonts w:cs="David" w:hint="cs"/>
          <w:sz w:val="24"/>
          <w:szCs w:val="24"/>
          <w:rtl/>
        </w:rPr>
        <w:t>המחיר</w:t>
      </w:r>
      <w:r w:rsidR="00E86812">
        <w:rPr>
          <w:rFonts w:cs="David" w:hint="cs"/>
          <w:sz w:val="24"/>
          <w:szCs w:val="24"/>
          <w:rtl/>
        </w:rPr>
        <w:t xml:space="preserve"> </w:t>
      </w:r>
      <w:r w:rsidR="00E86812" w:rsidRPr="000E4CCE">
        <w:rPr>
          <w:rFonts w:cs="David" w:hint="cs"/>
          <w:sz w:val="24"/>
          <w:szCs w:val="24"/>
          <w:rtl/>
        </w:rPr>
        <w:t>הזוכה</w:t>
      </w:r>
      <w:r w:rsidR="00CF6149">
        <w:rPr>
          <w:rFonts w:cs="David" w:hint="cs"/>
          <w:sz w:val="24"/>
          <w:szCs w:val="24"/>
          <w:rtl/>
        </w:rPr>
        <w:t xml:space="preserve"> (לאחר ניכוי הנחה ככל שזו חלה),</w:t>
      </w:r>
      <w:r w:rsidR="00E86812" w:rsidRPr="000E4CCE">
        <w:rPr>
          <w:rFonts w:cs="David"/>
          <w:sz w:val="24"/>
          <w:szCs w:val="24"/>
          <w:rtl/>
        </w:rPr>
        <w:t xml:space="preserve"> </w:t>
      </w:r>
      <w:r w:rsidR="00E86812">
        <w:rPr>
          <w:rFonts w:cs="David" w:hint="cs"/>
          <w:sz w:val="24"/>
          <w:szCs w:val="24"/>
          <w:rtl/>
        </w:rPr>
        <w:t xml:space="preserve">אשר כוללת </w:t>
      </w:r>
      <w:r w:rsidR="00CF6149">
        <w:rPr>
          <w:rFonts w:cs="David" w:hint="cs"/>
          <w:sz w:val="24"/>
          <w:szCs w:val="24"/>
          <w:rtl/>
        </w:rPr>
        <w:t xml:space="preserve">הן </w:t>
      </w:r>
      <w:r w:rsidR="00E86812">
        <w:rPr>
          <w:rFonts w:cs="David" w:hint="cs"/>
          <w:sz w:val="24"/>
          <w:szCs w:val="24"/>
          <w:rtl/>
        </w:rPr>
        <w:t>את "עלות השכר השעתי המינימאלי" ו</w:t>
      </w:r>
      <w:r w:rsidR="00CF6149">
        <w:rPr>
          <w:rFonts w:cs="David" w:hint="cs"/>
          <w:sz w:val="24"/>
          <w:szCs w:val="24"/>
          <w:rtl/>
        </w:rPr>
        <w:t xml:space="preserve">הן </w:t>
      </w:r>
      <w:r w:rsidR="00E86812">
        <w:rPr>
          <w:rFonts w:cs="David" w:hint="cs"/>
          <w:sz w:val="24"/>
          <w:szCs w:val="24"/>
          <w:rtl/>
        </w:rPr>
        <w:t xml:space="preserve">את רכיבי </w:t>
      </w:r>
      <w:proofErr w:type="spellStart"/>
      <w:r w:rsidR="00E86812">
        <w:rPr>
          <w:rFonts w:cs="David" w:hint="cs"/>
          <w:sz w:val="24"/>
          <w:szCs w:val="24"/>
          <w:rtl/>
        </w:rPr>
        <w:t>התקורות</w:t>
      </w:r>
      <w:proofErr w:type="spellEnd"/>
      <w:r w:rsidR="00CF6149">
        <w:rPr>
          <w:rFonts w:cs="David" w:hint="cs"/>
          <w:sz w:val="24"/>
          <w:szCs w:val="24"/>
          <w:rtl/>
        </w:rPr>
        <w:t xml:space="preserve"> (להלן: "</w:t>
      </w:r>
      <w:r w:rsidR="00CF6149">
        <w:rPr>
          <w:rFonts w:cs="David" w:hint="cs"/>
          <w:b/>
          <w:bCs/>
          <w:sz w:val="24"/>
          <w:szCs w:val="24"/>
          <w:rtl/>
        </w:rPr>
        <w:t>התמורה</w:t>
      </w:r>
      <w:r w:rsidR="00CF6149">
        <w:rPr>
          <w:rFonts w:cs="David" w:hint="cs"/>
          <w:sz w:val="24"/>
          <w:szCs w:val="24"/>
          <w:rtl/>
        </w:rPr>
        <w:t>")</w:t>
      </w:r>
      <w:r w:rsidRPr="000E4CCE">
        <w:rPr>
          <w:rFonts w:cs="David"/>
          <w:sz w:val="24"/>
          <w:szCs w:val="24"/>
          <w:rtl/>
        </w:rPr>
        <w:t xml:space="preserve">. </w:t>
      </w:r>
    </w:p>
    <w:p w14:paraId="2CB7A2C3" w14:textId="70F49F3B" w:rsidR="000A299A" w:rsidRPr="00CF6149" w:rsidRDefault="00CF6149" w:rsidP="00CF6149">
      <w:pPr>
        <w:pStyle w:val="a4"/>
        <w:numPr>
          <w:ilvl w:val="1"/>
          <w:numId w:val="52"/>
        </w:numPr>
        <w:bidi/>
        <w:spacing w:after="0" w:line="360" w:lineRule="auto"/>
        <w:ind w:hanging="554"/>
        <w:jc w:val="both"/>
        <w:rPr>
          <w:rFonts w:cs="David"/>
          <w:b/>
          <w:bCs/>
          <w:sz w:val="24"/>
          <w:szCs w:val="24"/>
        </w:rPr>
      </w:pPr>
      <w:r w:rsidRPr="00CF6149">
        <w:rPr>
          <w:rFonts w:cs="David" w:hint="cs"/>
          <w:sz w:val="24"/>
          <w:szCs w:val="24"/>
          <w:rtl/>
        </w:rPr>
        <w:t>במידה</w:t>
      </w:r>
      <w:r w:rsidR="000A299A" w:rsidRPr="00CF6149">
        <w:rPr>
          <w:rFonts w:cs="David" w:hint="cs"/>
          <w:sz w:val="24"/>
          <w:szCs w:val="24"/>
          <w:rtl/>
        </w:rPr>
        <w:t xml:space="preserve"> </w:t>
      </w:r>
      <w:r w:rsidRPr="00CF6149">
        <w:rPr>
          <w:rFonts w:cs="David" w:hint="cs"/>
          <w:sz w:val="24"/>
          <w:szCs w:val="24"/>
          <w:rtl/>
        </w:rPr>
        <w:t xml:space="preserve">ובמהלך תקופת ההתקשרות, </w:t>
      </w:r>
      <w:r w:rsidR="000A299A" w:rsidRPr="00CF6149">
        <w:rPr>
          <w:rFonts w:cs="David" w:hint="cs"/>
          <w:sz w:val="24"/>
          <w:szCs w:val="24"/>
          <w:rtl/>
        </w:rPr>
        <w:t xml:space="preserve">עלויות המעביד של הספק יהיו גבוהות מעלות השכר השעתי המינימאלי </w:t>
      </w:r>
      <w:r w:rsidRPr="00CF6149">
        <w:rPr>
          <w:rFonts w:cs="David" w:hint="cs"/>
          <w:sz w:val="24"/>
          <w:szCs w:val="24"/>
          <w:rtl/>
        </w:rPr>
        <w:t>כהגדרתו במכרז (וכפי שיעודכן מעת לעת בעת ביצוע הסכם זה), בגין</w:t>
      </w:r>
      <w:r w:rsidR="000A299A" w:rsidRPr="00CF6149">
        <w:rPr>
          <w:rFonts w:cs="David" w:hint="cs"/>
          <w:sz w:val="24"/>
          <w:szCs w:val="24"/>
          <w:rtl/>
        </w:rPr>
        <w:t xml:space="preserve"> תוספות </w:t>
      </w:r>
      <w:r w:rsidRPr="00CF6149">
        <w:rPr>
          <w:rFonts w:cs="David" w:hint="cs"/>
          <w:sz w:val="24"/>
          <w:szCs w:val="24"/>
          <w:rtl/>
        </w:rPr>
        <w:t>עקב</w:t>
      </w:r>
      <w:r w:rsidR="000A299A" w:rsidRPr="00CF6149">
        <w:rPr>
          <w:rFonts w:cs="David" w:hint="cs"/>
          <w:sz w:val="24"/>
          <w:szCs w:val="24"/>
          <w:rtl/>
        </w:rPr>
        <w:t xml:space="preserve"> "</w:t>
      </w:r>
      <w:r w:rsidR="000A299A" w:rsidRPr="00CF6149">
        <w:rPr>
          <w:rFonts w:cs="David" w:hint="cs"/>
          <w:b/>
          <w:bCs/>
          <w:sz w:val="24"/>
          <w:szCs w:val="24"/>
          <w:rtl/>
        </w:rPr>
        <w:t>עלויות משתנות</w:t>
      </w:r>
      <w:r w:rsidR="000A299A" w:rsidRPr="00CF6149">
        <w:rPr>
          <w:rFonts w:cs="David" w:hint="cs"/>
          <w:sz w:val="24"/>
          <w:szCs w:val="24"/>
          <w:rtl/>
        </w:rPr>
        <w:t xml:space="preserve">" אשר נקבעו בהוראות </w:t>
      </w:r>
      <w:proofErr w:type="spellStart"/>
      <w:r w:rsidR="000A299A" w:rsidRPr="00CF6149">
        <w:rPr>
          <w:rFonts w:cs="David" w:hint="cs"/>
          <w:sz w:val="24"/>
          <w:szCs w:val="24"/>
          <w:rtl/>
        </w:rPr>
        <w:t>החשכ"ל</w:t>
      </w:r>
      <w:proofErr w:type="spellEnd"/>
      <w:r w:rsidR="000A299A" w:rsidRPr="00CF6149">
        <w:rPr>
          <w:rFonts w:cs="David" w:hint="cs"/>
          <w:sz w:val="24"/>
          <w:szCs w:val="24"/>
          <w:rtl/>
        </w:rPr>
        <w:t xml:space="preserve"> </w:t>
      </w:r>
      <w:r w:rsidR="00E86812" w:rsidRPr="00CF6149">
        <w:rPr>
          <w:rFonts w:cs="David" w:hint="cs"/>
          <w:sz w:val="24"/>
          <w:szCs w:val="24"/>
          <w:rtl/>
        </w:rPr>
        <w:t xml:space="preserve">7.11.3.2.ה </w:t>
      </w:r>
      <w:r w:rsidRPr="00CF6149">
        <w:rPr>
          <w:rFonts w:cs="David" w:hint="cs"/>
          <w:sz w:val="24"/>
          <w:szCs w:val="24"/>
          <w:rtl/>
        </w:rPr>
        <w:t>וכן-</w:t>
      </w:r>
      <w:r w:rsidR="00E86812" w:rsidRPr="00CF6149">
        <w:rPr>
          <w:rFonts w:cs="David" w:hint="cs"/>
          <w:sz w:val="24"/>
          <w:szCs w:val="24"/>
          <w:rtl/>
        </w:rPr>
        <w:t xml:space="preserve"> 7.11.3 </w:t>
      </w:r>
      <w:r w:rsidR="000A299A" w:rsidRPr="00CF6149">
        <w:rPr>
          <w:rFonts w:cs="David" w:hint="cs"/>
          <w:sz w:val="24"/>
          <w:szCs w:val="24"/>
          <w:rtl/>
        </w:rPr>
        <w:t xml:space="preserve">ומפורטות בנספח </w:t>
      </w:r>
      <w:proofErr w:type="spellStart"/>
      <w:r w:rsidR="000A299A" w:rsidRPr="00CF6149">
        <w:rPr>
          <w:rFonts w:cs="David" w:hint="cs"/>
          <w:sz w:val="24"/>
          <w:szCs w:val="24"/>
          <w:rtl/>
        </w:rPr>
        <w:t>התמחירי</w:t>
      </w:r>
      <w:proofErr w:type="spellEnd"/>
      <w:r w:rsidR="000A299A" w:rsidRPr="00CF6149">
        <w:rPr>
          <w:rFonts w:cs="David" w:hint="cs"/>
          <w:sz w:val="24"/>
          <w:szCs w:val="24"/>
          <w:rtl/>
        </w:rPr>
        <w:t xml:space="preserve"> ט'2</w:t>
      </w:r>
      <w:r w:rsidRPr="00CF6149">
        <w:rPr>
          <w:rFonts w:cs="David" w:hint="cs"/>
          <w:sz w:val="24"/>
          <w:szCs w:val="24"/>
          <w:rtl/>
        </w:rPr>
        <w:t xml:space="preserve"> אשר צורף להסכם זה וכפי שישתנה מעת לעת במהלך ביצוע ההסכם</w:t>
      </w:r>
      <w:r w:rsidR="000A299A" w:rsidRPr="00CF6149">
        <w:rPr>
          <w:rFonts w:cs="David" w:hint="cs"/>
          <w:sz w:val="24"/>
          <w:szCs w:val="24"/>
          <w:rtl/>
        </w:rPr>
        <w:t xml:space="preserve">, הספק </w:t>
      </w:r>
      <w:proofErr w:type="spellStart"/>
      <w:r w:rsidR="000A299A" w:rsidRPr="00CF6149">
        <w:rPr>
          <w:rFonts w:cs="David" w:hint="cs"/>
          <w:sz w:val="24"/>
          <w:szCs w:val="24"/>
          <w:rtl/>
        </w:rPr>
        <w:t>מחוייב</w:t>
      </w:r>
      <w:proofErr w:type="spellEnd"/>
      <w:r w:rsidR="000A299A" w:rsidRPr="00CF6149">
        <w:rPr>
          <w:rFonts w:cs="David" w:hint="cs"/>
          <w:sz w:val="24"/>
          <w:szCs w:val="24"/>
          <w:rtl/>
        </w:rPr>
        <w:t xml:space="preserve"> </w:t>
      </w:r>
      <w:r w:rsidRPr="00CF6149">
        <w:rPr>
          <w:rFonts w:cs="David" w:hint="cs"/>
          <w:sz w:val="24"/>
          <w:szCs w:val="24"/>
          <w:rtl/>
        </w:rPr>
        <w:t>לשלם תוספות אלה לעובד</w:t>
      </w:r>
      <w:r w:rsidR="000A299A" w:rsidRPr="00CF6149">
        <w:rPr>
          <w:rFonts w:cs="David" w:hint="cs"/>
          <w:sz w:val="24"/>
          <w:szCs w:val="24"/>
          <w:rtl/>
        </w:rPr>
        <w:t xml:space="preserve">. </w:t>
      </w:r>
    </w:p>
    <w:p w14:paraId="1024C98E" w14:textId="57FAEE16" w:rsidR="000A299A" w:rsidRDefault="000A299A" w:rsidP="00CF6149">
      <w:pPr>
        <w:pStyle w:val="a4"/>
        <w:numPr>
          <w:ilvl w:val="1"/>
          <w:numId w:val="52"/>
        </w:numPr>
        <w:bidi/>
        <w:spacing w:after="0" w:line="360" w:lineRule="auto"/>
        <w:ind w:hanging="554"/>
        <w:jc w:val="both"/>
        <w:rPr>
          <w:rFonts w:cs="David"/>
          <w:b/>
          <w:bCs/>
          <w:sz w:val="24"/>
          <w:szCs w:val="24"/>
        </w:rPr>
      </w:pPr>
      <w:r w:rsidRPr="009B127E">
        <w:rPr>
          <w:rFonts w:cs="David" w:hint="cs"/>
          <w:sz w:val="24"/>
          <w:szCs w:val="24"/>
          <w:rtl/>
        </w:rPr>
        <w:t xml:space="preserve">ככל </w:t>
      </w:r>
      <w:r w:rsidR="00CF6149">
        <w:rPr>
          <w:rFonts w:ascii="Arial" w:eastAsia="Times New Roman" w:hAnsi="Arial" w:cs="David" w:hint="cs"/>
          <w:sz w:val="24"/>
          <w:szCs w:val="24"/>
          <w:rtl/>
        </w:rPr>
        <w:t>שה</w:t>
      </w:r>
      <w:r w:rsidRPr="009B127E">
        <w:rPr>
          <w:rFonts w:ascii="Arial" w:eastAsia="Times New Roman" w:hAnsi="Arial" w:cs="David" w:hint="cs"/>
          <w:sz w:val="24"/>
          <w:szCs w:val="24"/>
          <w:rtl/>
        </w:rPr>
        <w:t xml:space="preserve">ספק </w:t>
      </w:r>
      <w:proofErr w:type="spellStart"/>
      <w:r w:rsidR="00CF6149">
        <w:rPr>
          <w:rFonts w:ascii="Arial" w:eastAsia="Times New Roman" w:hAnsi="Arial" w:cs="David" w:hint="cs"/>
          <w:sz w:val="24"/>
          <w:szCs w:val="24"/>
          <w:rtl/>
        </w:rPr>
        <w:t>ישא</w:t>
      </w:r>
      <w:proofErr w:type="spellEnd"/>
      <w:r w:rsidR="00CF6149">
        <w:rPr>
          <w:rFonts w:ascii="Arial" w:eastAsia="Times New Roman" w:hAnsi="Arial" w:cs="David" w:hint="cs"/>
          <w:sz w:val="24"/>
          <w:szCs w:val="24"/>
          <w:rtl/>
        </w:rPr>
        <w:t xml:space="preserve"> ב</w:t>
      </w:r>
      <w:r w:rsidRPr="009B127E">
        <w:rPr>
          <w:rFonts w:ascii="Arial" w:eastAsia="Times New Roman" w:hAnsi="Arial" w:cs="David" w:hint="eastAsia"/>
          <w:sz w:val="24"/>
          <w:szCs w:val="24"/>
          <w:rtl/>
        </w:rPr>
        <w:t>עלויות</w:t>
      </w:r>
      <w:r w:rsidRPr="009B127E">
        <w:rPr>
          <w:rFonts w:ascii="Arial" w:eastAsia="Times New Roman" w:hAnsi="Arial" w:cs="David" w:hint="cs"/>
          <w:sz w:val="24"/>
          <w:szCs w:val="24"/>
          <w:rtl/>
        </w:rPr>
        <w:t xml:space="preserve"> מעביד</w:t>
      </w:r>
      <w:r w:rsidRPr="009B127E">
        <w:rPr>
          <w:rFonts w:ascii="Arial" w:eastAsia="Times New Roman" w:hAnsi="Arial" w:cs="David"/>
          <w:sz w:val="24"/>
          <w:szCs w:val="24"/>
          <w:rtl/>
        </w:rPr>
        <w:t xml:space="preserve"> </w:t>
      </w:r>
      <w:r w:rsidRPr="009B127E">
        <w:rPr>
          <w:rFonts w:ascii="Arial" w:eastAsia="Times New Roman" w:hAnsi="Arial" w:cs="David" w:hint="eastAsia"/>
          <w:sz w:val="24"/>
          <w:szCs w:val="24"/>
          <w:rtl/>
        </w:rPr>
        <w:t>משתנות</w:t>
      </w:r>
      <w:r w:rsidRPr="009B127E">
        <w:rPr>
          <w:rFonts w:ascii="Arial" w:eastAsia="Times New Roman" w:hAnsi="Arial" w:cs="David" w:hint="cs"/>
          <w:sz w:val="24"/>
          <w:szCs w:val="24"/>
          <w:rtl/>
        </w:rPr>
        <w:t>, הספק י</w:t>
      </w:r>
      <w:r w:rsidR="00CF6149">
        <w:rPr>
          <w:rFonts w:ascii="Arial" w:eastAsia="Times New Roman" w:hAnsi="Arial" w:cs="David" w:hint="cs"/>
          <w:sz w:val="24"/>
          <w:szCs w:val="24"/>
          <w:rtl/>
        </w:rPr>
        <w:t>שופה</w:t>
      </w:r>
      <w:r w:rsidRPr="009B127E">
        <w:rPr>
          <w:rFonts w:ascii="Arial" w:eastAsia="Times New Roman" w:hAnsi="Arial" w:cs="David" w:hint="cs"/>
          <w:sz w:val="24"/>
          <w:szCs w:val="24"/>
          <w:rtl/>
        </w:rPr>
        <w:t xml:space="preserve"> </w:t>
      </w:r>
      <w:r>
        <w:rPr>
          <w:rFonts w:ascii="Arial" w:eastAsia="Times New Roman" w:hAnsi="Arial" w:cs="David" w:hint="cs"/>
          <w:sz w:val="24"/>
          <w:szCs w:val="24"/>
          <w:rtl/>
        </w:rPr>
        <w:t>עבורן</w:t>
      </w:r>
      <w:r w:rsidRPr="009B127E">
        <w:rPr>
          <w:rFonts w:ascii="Arial" w:eastAsia="Times New Roman" w:hAnsi="Arial" w:cs="David" w:hint="cs"/>
          <w:sz w:val="24"/>
          <w:szCs w:val="24"/>
          <w:rtl/>
        </w:rPr>
        <w:t xml:space="preserve"> </w:t>
      </w:r>
      <w:r w:rsidR="00CF6149">
        <w:rPr>
          <w:rFonts w:ascii="Arial" w:eastAsia="Times New Roman" w:hAnsi="Arial" w:cs="David" w:hint="cs"/>
          <w:sz w:val="24"/>
          <w:szCs w:val="24"/>
          <w:rtl/>
        </w:rPr>
        <w:t xml:space="preserve">כנגד תשלום </w:t>
      </w:r>
      <w:r w:rsidRPr="009B127E">
        <w:rPr>
          <w:rFonts w:ascii="Arial" w:eastAsia="Times New Roman" w:hAnsi="Arial" w:cs="David" w:hint="cs"/>
          <w:sz w:val="24"/>
          <w:szCs w:val="24"/>
          <w:rtl/>
        </w:rPr>
        <w:t>בפועל (</w:t>
      </w:r>
      <w:r w:rsidRPr="009B127E">
        <w:rPr>
          <w:rFonts w:ascii="Arial" w:eastAsia="Times New Roman" w:hAnsi="Arial" w:cs="David" w:hint="cs"/>
          <w:sz w:val="24"/>
          <w:szCs w:val="24"/>
        </w:rPr>
        <w:t>B</w:t>
      </w:r>
      <w:r w:rsidRPr="009B127E">
        <w:rPr>
          <w:rFonts w:ascii="Arial" w:eastAsia="Times New Roman" w:hAnsi="Arial" w:cs="David"/>
          <w:sz w:val="24"/>
          <w:szCs w:val="24"/>
        </w:rPr>
        <w:t>ack To Back</w:t>
      </w:r>
      <w:r w:rsidRPr="009B127E">
        <w:rPr>
          <w:rFonts w:ascii="Arial" w:eastAsia="Times New Roman" w:hAnsi="Arial" w:cs="David" w:hint="cs"/>
          <w:sz w:val="24"/>
          <w:szCs w:val="24"/>
          <w:rtl/>
        </w:rPr>
        <w:t xml:space="preserve">) </w:t>
      </w:r>
      <w:r w:rsidR="00E86812">
        <w:rPr>
          <w:rFonts w:ascii="Arial" w:eastAsia="Times New Roman" w:hAnsi="Arial" w:cs="David" w:hint="cs"/>
          <w:sz w:val="24"/>
          <w:szCs w:val="24"/>
          <w:rtl/>
        </w:rPr>
        <w:t>על סמך הוכחות התשלו</w:t>
      </w:r>
      <w:r w:rsidR="00CF6149">
        <w:rPr>
          <w:rFonts w:ascii="Arial" w:eastAsia="Times New Roman" w:hAnsi="Arial" w:cs="David" w:hint="cs"/>
          <w:sz w:val="24"/>
          <w:szCs w:val="24"/>
          <w:rtl/>
        </w:rPr>
        <w:t>ם</w:t>
      </w:r>
      <w:r w:rsidR="00E86812">
        <w:rPr>
          <w:rFonts w:ascii="Arial" w:eastAsia="Times New Roman" w:hAnsi="Arial" w:cs="David" w:hint="cs"/>
          <w:sz w:val="24"/>
          <w:szCs w:val="24"/>
          <w:rtl/>
        </w:rPr>
        <w:t xml:space="preserve"> לעובדיו</w:t>
      </w:r>
      <w:r w:rsidR="00CF6149">
        <w:rPr>
          <w:rFonts w:ascii="Arial" w:eastAsia="Times New Roman" w:hAnsi="Arial" w:cs="David" w:hint="cs"/>
          <w:sz w:val="24"/>
          <w:szCs w:val="24"/>
          <w:rtl/>
        </w:rPr>
        <w:t xml:space="preserve">, לרבות באמצעות תלוש שכר ו/או כל הוכחה אחרת שידרוש המשרד </w:t>
      </w:r>
      <w:r w:rsidR="00E86812">
        <w:rPr>
          <w:rFonts w:ascii="Arial" w:eastAsia="Times New Roman" w:hAnsi="Arial" w:cs="David" w:hint="cs"/>
          <w:sz w:val="24"/>
          <w:szCs w:val="24"/>
          <w:rtl/>
        </w:rPr>
        <w:t>ו</w:t>
      </w:r>
      <w:r w:rsidRPr="009B127E">
        <w:rPr>
          <w:rFonts w:ascii="Arial" w:eastAsia="Times New Roman" w:hAnsi="Arial" w:cs="David" w:hint="cs"/>
          <w:sz w:val="24"/>
          <w:szCs w:val="24"/>
          <w:rtl/>
        </w:rPr>
        <w:t xml:space="preserve">בכפוף </w:t>
      </w:r>
      <w:r w:rsidR="00E86812">
        <w:rPr>
          <w:rFonts w:ascii="Arial" w:eastAsia="Times New Roman" w:hAnsi="Arial" w:cs="David" w:hint="cs"/>
          <w:sz w:val="24"/>
          <w:szCs w:val="24"/>
          <w:rtl/>
        </w:rPr>
        <w:t>ל</w:t>
      </w:r>
      <w:r w:rsidR="00CF6149">
        <w:rPr>
          <w:rFonts w:ascii="Arial" w:eastAsia="Times New Roman" w:hAnsi="Arial" w:cs="David" w:hint="cs"/>
          <w:sz w:val="24"/>
          <w:szCs w:val="24"/>
          <w:rtl/>
        </w:rPr>
        <w:t>המצאת</w:t>
      </w:r>
      <w:r w:rsidR="00E86812">
        <w:rPr>
          <w:rFonts w:ascii="Arial" w:eastAsia="Times New Roman" w:hAnsi="Arial" w:cs="David" w:hint="cs"/>
          <w:sz w:val="24"/>
          <w:szCs w:val="24"/>
          <w:rtl/>
        </w:rPr>
        <w:t xml:space="preserve"> אישור רו"ח </w:t>
      </w:r>
      <w:r w:rsidR="00CF6149">
        <w:rPr>
          <w:rFonts w:ascii="Arial" w:eastAsia="Times New Roman" w:hAnsi="Arial" w:cs="David" w:hint="cs"/>
          <w:sz w:val="24"/>
          <w:szCs w:val="24"/>
          <w:rtl/>
        </w:rPr>
        <w:t>בדבר ביצוע התשלום בפועל</w:t>
      </w:r>
      <w:r w:rsidR="00E86812">
        <w:rPr>
          <w:rFonts w:ascii="Arial" w:eastAsia="Times New Roman" w:hAnsi="Arial" w:cs="David" w:hint="cs"/>
          <w:sz w:val="24"/>
          <w:szCs w:val="24"/>
          <w:rtl/>
        </w:rPr>
        <w:t>.</w:t>
      </w:r>
    </w:p>
    <w:p w14:paraId="7D689EF4" w14:textId="1EEC4703" w:rsidR="00790222" w:rsidRPr="000E4CCE" w:rsidRDefault="00790222" w:rsidP="00CF6149">
      <w:pPr>
        <w:pStyle w:val="a4"/>
        <w:numPr>
          <w:ilvl w:val="1"/>
          <w:numId w:val="52"/>
        </w:numPr>
        <w:bidi/>
        <w:spacing w:after="0" w:line="360" w:lineRule="auto"/>
        <w:ind w:hanging="554"/>
        <w:jc w:val="both"/>
        <w:rPr>
          <w:rFonts w:cs="David"/>
          <w:sz w:val="24"/>
          <w:szCs w:val="24"/>
          <w:rtl/>
        </w:rPr>
      </w:pPr>
      <w:r w:rsidRPr="000E4CCE">
        <w:rPr>
          <w:rFonts w:cs="David" w:hint="cs"/>
          <w:sz w:val="24"/>
          <w:szCs w:val="24"/>
          <w:rtl/>
        </w:rPr>
        <w:t>התמורה</w:t>
      </w:r>
      <w:r w:rsidRPr="000E4CCE">
        <w:rPr>
          <w:rFonts w:cs="David"/>
          <w:sz w:val="24"/>
          <w:szCs w:val="24"/>
          <w:rtl/>
        </w:rPr>
        <w:t xml:space="preserve"> </w:t>
      </w:r>
      <w:r w:rsidRPr="000E4CCE">
        <w:rPr>
          <w:rFonts w:cs="David" w:hint="cs"/>
          <w:sz w:val="24"/>
          <w:szCs w:val="24"/>
          <w:rtl/>
        </w:rPr>
        <w:t>שתשולם</w:t>
      </w:r>
      <w:r w:rsidRPr="000E4CCE">
        <w:rPr>
          <w:rFonts w:cs="David"/>
          <w:sz w:val="24"/>
          <w:szCs w:val="24"/>
          <w:rtl/>
        </w:rPr>
        <w:t xml:space="preserve"> </w:t>
      </w:r>
      <w:r w:rsidR="00CF6149">
        <w:rPr>
          <w:rFonts w:cs="David" w:hint="cs"/>
          <w:sz w:val="24"/>
          <w:szCs w:val="24"/>
          <w:rtl/>
        </w:rPr>
        <w:t xml:space="preserve">לספק </w:t>
      </w:r>
      <w:r w:rsidRPr="000E4CCE">
        <w:rPr>
          <w:rFonts w:cs="David" w:hint="cs"/>
          <w:sz w:val="24"/>
          <w:szCs w:val="24"/>
          <w:rtl/>
        </w:rPr>
        <w:t>תהיה</w:t>
      </w:r>
      <w:r w:rsidRPr="000E4CCE">
        <w:rPr>
          <w:rFonts w:cs="David"/>
          <w:sz w:val="24"/>
          <w:szCs w:val="24"/>
          <w:rtl/>
        </w:rPr>
        <w:t xml:space="preserve"> </w:t>
      </w:r>
      <w:r w:rsidRPr="000E4CCE">
        <w:rPr>
          <w:rFonts w:cs="David" w:hint="cs"/>
          <w:sz w:val="24"/>
          <w:szCs w:val="24"/>
          <w:rtl/>
        </w:rPr>
        <w:t>סופית</w:t>
      </w:r>
      <w:r w:rsidRPr="000E4CCE">
        <w:rPr>
          <w:rFonts w:cs="David"/>
          <w:sz w:val="24"/>
          <w:szCs w:val="24"/>
          <w:rtl/>
        </w:rPr>
        <w:t xml:space="preserve"> </w:t>
      </w:r>
      <w:r w:rsidRPr="000E4CCE">
        <w:rPr>
          <w:rFonts w:cs="David" w:hint="cs"/>
          <w:sz w:val="24"/>
          <w:szCs w:val="24"/>
          <w:rtl/>
        </w:rPr>
        <w:t>ותכלול</w:t>
      </w:r>
      <w:r w:rsidRPr="000E4CCE">
        <w:rPr>
          <w:rFonts w:cs="David"/>
          <w:sz w:val="24"/>
          <w:szCs w:val="24"/>
          <w:rtl/>
        </w:rPr>
        <w:t xml:space="preserve"> </w:t>
      </w:r>
      <w:r w:rsidRPr="000E4CCE">
        <w:rPr>
          <w:rFonts w:cs="David" w:hint="cs"/>
          <w:sz w:val="24"/>
          <w:szCs w:val="24"/>
          <w:rtl/>
        </w:rPr>
        <w:t>את</w:t>
      </w:r>
      <w:r w:rsidRPr="000E4CCE">
        <w:rPr>
          <w:rFonts w:cs="David"/>
          <w:sz w:val="24"/>
          <w:szCs w:val="24"/>
          <w:rtl/>
        </w:rPr>
        <w:t xml:space="preserve"> </w:t>
      </w:r>
      <w:r w:rsidRPr="000E4CCE">
        <w:rPr>
          <w:rFonts w:cs="David" w:hint="cs"/>
          <w:sz w:val="24"/>
          <w:szCs w:val="24"/>
          <w:rtl/>
        </w:rPr>
        <w:t>כל</w:t>
      </w:r>
      <w:r w:rsidRPr="000E4CCE">
        <w:rPr>
          <w:rFonts w:cs="David"/>
          <w:sz w:val="24"/>
          <w:szCs w:val="24"/>
          <w:rtl/>
        </w:rPr>
        <w:t xml:space="preserve"> </w:t>
      </w:r>
      <w:r w:rsidRPr="000E4CCE">
        <w:rPr>
          <w:rFonts w:cs="David" w:hint="cs"/>
          <w:sz w:val="24"/>
          <w:szCs w:val="24"/>
          <w:rtl/>
        </w:rPr>
        <w:t>ההוצאות</w:t>
      </w:r>
      <w:r w:rsidRPr="000E4CCE">
        <w:rPr>
          <w:rFonts w:cs="David"/>
          <w:sz w:val="24"/>
          <w:szCs w:val="24"/>
          <w:rtl/>
        </w:rPr>
        <w:t xml:space="preserve"> </w:t>
      </w:r>
      <w:r w:rsidRPr="000E4CCE">
        <w:rPr>
          <w:rFonts w:cs="David" w:hint="cs"/>
          <w:sz w:val="24"/>
          <w:szCs w:val="24"/>
          <w:rtl/>
        </w:rPr>
        <w:t>הנלוות</w:t>
      </w:r>
      <w:r w:rsidRPr="000E4CCE">
        <w:rPr>
          <w:rFonts w:cs="David"/>
          <w:sz w:val="24"/>
          <w:szCs w:val="24"/>
          <w:rtl/>
        </w:rPr>
        <w:t xml:space="preserve"> </w:t>
      </w:r>
      <w:r w:rsidRPr="000E4CCE">
        <w:rPr>
          <w:rFonts w:cs="David" w:hint="cs"/>
          <w:sz w:val="24"/>
          <w:szCs w:val="24"/>
          <w:rtl/>
        </w:rPr>
        <w:t>של</w:t>
      </w:r>
      <w:r w:rsidRPr="000E4CCE">
        <w:rPr>
          <w:rFonts w:cs="David"/>
          <w:sz w:val="24"/>
          <w:szCs w:val="24"/>
          <w:rtl/>
        </w:rPr>
        <w:t xml:space="preserve"> </w:t>
      </w:r>
      <w:r w:rsidRPr="000E4CCE">
        <w:rPr>
          <w:rFonts w:cs="David" w:hint="cs"/>
          <w:sz w:val="24"/>
          <w:szCs w:val="24"/>
          <w:rtl/>
        </w:rPr>
        <w:t>הספק</w:t>
      </w:r>
      <w:r w:rsidRPr="000E4CCE">
        <w:rPr>
          <w:rFonts w:cs="David"/>
          <w:sz w:val="24"/>
          <w:szCs w:val="24"/>
          <w:rtl/>
        </w:rPr>
        <w:t xml:space="preserve"> </w:t>
      </w:r>
      <w:r w:rsidRPr="000E4CCE">
        <w:rPr>
          <w:rFonts w:cs="David" w:hint="cs"/>
          <w:sz w:val="24"/>
          <w:szCs w:val="24"/>
          <w:rtl/>
        </w:rPr>
        <w:t>לרבות</w:t>
      </w:r>
      <w:r w:rsidRPr="000E4CCE">
        <w:rPr>
          <w:rFonts w:cs="David"/>
          <w:sz w:val="24"/>
          <w:szCs w:val="24"/>
          <w:rtl/>
        </w:rPr>
        <w:t xml:space="preserve"> </w:t>
      </w:r>
      <w:r w:rsidRPr="000E4CCE">
        <w:rPr>
          <w:rFonts w:cs="David" w:hint="cs"/>
          <w:sz w:val="24"/>
          <w:szCs w:val="24"/>
          <w:rtl/>
        </w:rPr>
        <w:t>הוצאות</w:t>
      </w:r>
      <w:r w:rsidRPr="000E4CCE">
        <w:rPr>
          <w:rFonts w:cs="David"/>
          <w:sz w:val="24"/>
          <w:szCs w:val="24"/>
          <w:rtl/>
        </w:rPr>
        <w:t xml:space="preserve"> </w:t>
      </w:r>
      <w:r w:rsidRPr="000E4CCE">
        <w:rPr>
          <w:rFonts w:cs="David" w:hint="cs"/>
          <w:sz w:val="24"/>
          <w:szCs w:val="24"/>
          <w:rtl/>
        </w:rPr>
        <w:t>נסיעה</w:t>
      </w:r>
      <w:r w:rsidRPr="000E4CCE">
        <w:rPr>
          <w:rFonts w:cs="David"/>
          <w:sz w:val="24"/>
          <w:szCs w:val="24"/>
          <w:rtl/>
        </w:rPr>
        <w:t xml:space="preserve">, </w:t>
      </w:r>
      <w:r w:rsidRPr="000E4CCE">
        <w:rPr>
          <w:rFonts w:cs="David" w:hint="cs"/>
          <w:sz w:val="24"/>
          <w:szCs w:val="24"/>
          <w:rtl/>
        </w:rPr>
        <w:t>פיקוח</w:t>
      </w:r>
      <w:r w:rsidRPr="000E4CCE">
        <w:rPr>
          <w:rFonts w:cs="David"/>
          <w:sz w:val="24"/>
          <w:szCs w:val="24"/>
          <w:rtl/>
        </w:rPr>
        <w:t xml:space="preserve"> </w:t>
      </w:r>
      <w:r w:rsidRPr="000E4CCE">
        <w:rPr>
          <w:rFonts w:cs="David" w:hint="cs"/>
          <w:sz w:val="24"/>
          <w:szCs w:val="24"/>
          <w:rtl/>
        </w:rPr>
        <w:t>ובקרה</w:t>
      </w:r>
      <w:r w:rsidRPr="000E4CCE">
        <w:rPr>
          <w:rFonts w:cs="David"/>
          <w:sz w:val="24"/>
          <w:szCs w:val="24"/>
          <w:rtl/>
        </w:rPr>
        <w:t xml:space="preserve">, </w:t>
      </w:r>
      <w:r w:rsidRPr="000E4CCE">
        <w:rPr>
          <w:rFonts w:cs="David" w:hint="cs"/>
          <w:sz w:val="24"/>
          <w:szCs w:val="24"/>
          <w:rtl/>
        </w:rPr>
        <w:t>ציוד</w:t>
      </w:r>
      <w:r w:rsidRPr="000E4CCE">
        <w:rPr>
          <w:rFonts w:cs="David"/>
          <w:sz w:val="24"/>
          <w:szCs w:val="24"/>
          <w:rtl/>
        </w:rPr>
        <w:t xml:space="preserve"> </w:t>
      </w:r>
      <w:r w:rsidRPr="000E4CCE">
        <w:rPr>
          <w:rFonts w:cs="David" w:hint="cs"/>
          <w:sz w:val="24"/>
          <w:szCs w:val="24"/>
          <w:rtl/>
        </w:rPr>
        <w:t>מתכלה</w:t>
      </w:r>
      <w:r w:rsidRPr="000E4CCE">
        <w:rPr>
          <w:rFonts w:cs="David"/>
          <w:sz w:val="24"/>
          <w:szCs w:val="24"/>
          <w:rtl/>
        </w:rPr>
        <w:t xml:space="preserve"> </w:t>
      </w:r>
      <w:r w:rsidRPr="000E4CCE">
        <w:rPr>
          <w:rFonts w:cs="David" w:hint="cs"/>
          <w:sz w:val="24"/>
          <w:szCs w:val="24"/>
          <w:rtl/>
        </w:rPr>
        <w:t>ושאינו</w:t>
      </w:r>
      <w:r w:rsidRPr="000E4CCE">
        <w:rPr>
          <w:rFonts w:cs="David"/>
          <w:sz w:val="24"/>
          <w:szCs w:val="24"/>
          <w:rtl/>
        </w:rPr>
        <w:t xml:space="preserve"> </w:t>
      </w:r>
      <w:r w:rsidRPr="000E4CCE">
        <w:rPr>
          <w:rFonts w:cs="David" w:hint="cs"/>
          <w:sz w:val="24"/>
          <w:szCs w:val="24"/>
          <w:rtl/>
        </w:rPr>
        <w:t>מתכלה</w:t>
      </w:r>
      <w:r w:rsidRPr="000E4CCE">
        <w:rPr>
          <w:rFonts w:cs="David"/>
          <w:sz w:val="24"/>
          <w:szCs w:val="24"/>
          <w:rtl/>
        </w:rPr>
        <w:t xml:space="preserve">, </w:t>
      </w:r>
      <w:r w:rsidRPr="000E4CCE">
        <w:rPr>
          <w:rFonts w:cs="David" w:hint="cs"/>
          <w:sz w:val="24"/>
          <w:szCs w:val="24"/>
          <w:rtl/>
        </w:rPr>
        <w:t>ביטוחים</w:t>
      </w:r>
      <w:r w:rsidRPr="000E4CCE">
        <w:rPr>
          <w:rFonts w:cs="David"/>
          <w:sz w:val="24"/>
          <w:szCs w:val="24"/>
          <w:rtl/>
        </w:rPr>
        <w:t xml:space="preserve">, </w:t>
      </w:r>
      <w:r w:rsidRPr="000E4CCE">
        <w:rPr>
          <w:rFonts w:cs="David" w:hint="cs"/>
          <w:sz w:val="24"/>
          <w:szCs w:val="24"/>
          <w:rtl/>
        </w:rPr>
        <w:t>תוספות</w:t>
      </w:r>
      <w:r w:rsidRPr="000E4CCE">
        <w:rPr>
          <w:rFonts w:cs="David"/>
          <w:sz w:val="24"/>
          <w:szCs w:val="24"/>
          <w:rtl/>
        </w:rPr>
        <w:t xml:space="preserve"> </w:t>
      </w:r>
      <w:r w:rsidRPr="000E4CCE">
        <w:rPr>
          <w:rFonts w:cs="David" w:hint="cs"/>
          <w:sz w:val="24"/>
          <w:szCs w:val="24"/>
          <w:rtl/>
        </w:rPr>
        <w:t>שכר</w:t>
      </w:r>
      <w:r w:rsidRPr="000E4CCE">
        <w:rPr>
          <w:rFonts w:cs="David"/>
          <w:sz w:val="24"/>
          <w:szCs w:val="24"/>
          <w:rtl/>
        </w:rPr>
        <w:t xml:space="preserve">, </w:t>
      </w:r>
      <w:r w:rsidRPr="000E4CCE">
        <w:rPr>
          <w:rFonts w:cs="David" w:hint="cs"/>
          <w:sz w:val="24"/>
          <w:szCs w:val="24"/>
          <w:rtl/>
        </w:rPr>
        <w:t>עלויות</w:t>
      </w:r>
      <w:r w:rsidRPr="000E4CCE">
        <w:rPr>
          <w:rFonts w:cs="David"/>
          <w:sz w:val="24"/>
          <w:szCs w:val="24"/>
          <w:rtl/>
        </w:rPr>
        <w:t xml:space="preserve"> </w:t>
      </w:r>
      <w:r w:rsidRPr="000E4CCE">
        <w:rPr>
          <w:rFonts w:cs="David" w:hint="cs"/>
          <w:sz w:val="24"/>
          <w:szCs w:val="24"/>
          <w:rtl/>
        </w:rPr>
        <w:t>מעביד</w:t>
      </w:r>
      <w:r w:rsidRPr="000E4CCE">
        <w:rPr>
          <w:rFonts w:cs="David"/>
          <w:sz w:val="24"/>
          <w:szCs w:val="24"/>
          <w:rtl/>
        </w:rPr>
        <w:t xml:space="preserve"> </w:t>
      </w:r>
      <w:r w:rsidRPr="000E4CCE">
        <w:rPr>
          <w:rFonts w:cs="David" w:hint="cs"/>
          <w:sz w:val="24"/>
          <w:szCs w:val="24"/>
          <w:rtl/>
        </w:rPr>
        <w:t>מע</w:t>
      </w:r>
      <w:r w:rsidRPr="000E4CCE">
        <w:rPr>
          <w:rFonts w:cs="David"/>
          <w:sz w:val="24"/>
          <w:szCs w:val="24"/>
          <w:rtl/>
        </w:rPr>
        <w:t>"</w:t>
      </w:r>
      <w:r w:rsidRPr="000E4CCE">
        <w:rPr>
          <w:rFonts w:cs="David" w:hint="cs"/>
          <w:sz w:val="24"/>
          <w:szCs w:val="24"/>
          <w:rtl/>
        </w:rPr>
        <w:t>מ</w:t>
      </w:r>
      <w:r w:rsidRPr="000E4CCE">
        <w:rPr>
          <w:rFonts w:cs="David"/>
          <w:sz w:val="24"/>
          <w:szCs w:val="24"/>
          <w:rtl/>
        </w:rPr>
        <w:t xml:space="preserve">, </w:t>
      </w:r>
      <w:r w:rsidRPr="000E4CCE">
        <w:rPr>
          <w:rFonts w:cs="David" w:hint="cs"/>
          <w:sz w:val="24"/>
          <w:szCs w:val="24"/>
          <w:rtl/>
        </w:rPr>
        <w:t>כל</w:t>
      </w:r>
      <w:r w:rsidRPr="000E4CCE">
        <w:rPr>
          <w:rFonts w:cs="David"/>
          <w:sz w:val="24"/>
          <w:szCs w:val="24"/>
          <w:rtl/>
        </w:rPr>
        <w:t xml:space="preserve"> </w:t>
      </w:r>
      <w:r w:rsidRPr="000E4CCE">
        <w:rPr>
          <w:rFonts w:cs="David" w:hint="cs"/>
          <w:sz w:val="24"/>
          <w:szCs w:val="24"/>
          <w:rtl/>
        </w:rPr>
        <w:t>מס</w:t>
      </w:r>
      <w:r w:rsidRPr="000E4CCE">
        <w:rPr>
          <w:rFonts w:cs="David"/>
          <w:sz w:val="24"/>
          <w:szCs w:val="24"/>
          <w:rtl/>
        </w:rPr>
        <w:t xml:space="preserve"> </w:t>
      </w:r>
      <w:r w:rsidRPr="000E4CCE">
        <w:rPr>
          <w:rFonts w:cs="David" w:hint="cs"/>
          <w:sz w:val="24"/>
          <w:szCs w:val="24"/>
          <w:rtl/>
        </w:rPr>
        <w:t>אחר</w:t>
      </w:r>
      <w:r w:rsidRPr="000E4CCE">
        <w:rPr>
          <w:rFonts w:cs="David"/>
          <w:sz w:val="24"/>
          <w:szCs w:val="24"/>
          <w:rtl/>
        </w:rPr>
        <w:t xml:space="preserve"> </w:t>
      </w:r>
      <w:r w:rsidRPr="000E4CCE">
        <w:rPr>
          <w:rFonts w:cs="David" w:hint="cs"/>
          <w:sz w:val="24"/>
          <w:szCs w:val="24"/>
          <w:rtl/>
        </w:rPr>
        <w:t>וכיו</w:t>
      </w:r>
      <w:r w:rsidRPr="000E4CCE">
        <w:rPr>
          <w:rFonts w:cs="David"/>
          <w:sz w:val="24"/>
          <w:szCs w:val="24"/>
          <w:rtl/>
        </w:rPr>
        <w:t>"</w:t>
      </w:r>
      <w:r w:rsidRPr="000E4CCE">
        <w:rPr>
          <w:rFonts w:cs="David" w:hint="cs"/>
          <w:sz w:val="24"/>
          <w:szCs w:val="24"/>
          <w:rtl/>
        </w:rPr>
        <w:t>ב</w:t>
      </w:r>
      <w:r w:rsidRPr="000E4CCE">
        <w:rPr>
          <w:rFonts w:cs="David"/>
          <w:sz w:val="24"/>
          <w:szCs w:val="24"/>
          <w:rtl/>
        </w:rPr>
        <w:t xml:space="preserve">. </w:t>
      </w:r>
    </w:p>
    <w:p w14:paraId="340E548E" w14:textId="77777777" w:rsidR="00E86812" w:rsidRDefault="000A299A" w:rsidP="00CF6149">
      <w:pPr>
        <w:pStyle w:val="a4"/>
        <w:numPr>
          <w:ilvl w:val="1"/>
          <w:numId w:val="52"/>
        </w:numPr>
        <w:bidi/>
        <w:spacing w:after="0" w:line="360" w:lineRule="auto"/>
        <w:ind w:hanging="554"/>
        <w:jc w:val="both"/>
        <w:rPr>
          <w:rFonts w:cs="David"/>
          <w:sz w:val="24"/>
          <w:szCs w:val="24"/>
        </w:rPr>
      </w:pPr>
      <w:bookmarkStart w:id="114" w:name="_Ref370818688"/>
      <w:r w:rsidRPr="000A299A">
        <w:rPr>
          <w:rFonts w:cs="David" w:hint="cs"/>
          <w:b/>
          <w:bCs/>
          <w:sz w:val="24"/>
          <w:szCs w:val="24"/>
          <w:rtl/>
        </w:rPr>
        <w:t>שירותי ניקיון נוספים:</w:t>
      </w:r>
      <w:r>
        <w:rPr>
          <w:rFonts w:cs="David" w:hint="cs"/>
          <w:sz w:val="24"/>
          <w:szCs w:val="24"/>
          <w:rtl/>
        </w:rPr>
        <w:t xml:space="preserve"> </w:t>
      </w:r>
    </w:p>
    <w:p w14:paraId="6E0226A8" w14:textId="004205B9" w:rsidR="00790222" w:rsidRPr="00CF6149" w:rsidRDefault="00790222" w:rsidP="00CF6149">
      <w:pPr>
        <w:bidi/>
        <w:spacing w:after="0" w:line="360" w:lineRule="auto"/>
        <w:ind w:left="792"/>
        <w:jc w:val="both"/>
        <w:rPr>
          <w:rFonts w:cs="David"/>
          <w:sz w:val="24"/>
          <w:szCs w:val="24"/>
        </w:rPr>
      </w:pPr>
      <w:r w:rsidRPr="00CF6149">
        <w:rPr>
          <w:rFonts w:cs="David" w:hint="cs"/>
          <w:sz w:val="24"/>
          <w:szCs w:val="24"/>
          <w:rtl/>
        </w:rPr>
        <w:t xml:space="preserve">התמורה עבור שירותי ניקיון נוספים כאמור בסעיף </w:t>
      </w:r>
      <w:r w:rsidRPr="00CF6149">
        <w:rPr>
          <w:rFonts w:cs="David"/>
          <w:sz w:val="24"/>
          <w:szCs w:val="24"/>
        </w:rPr>
        <w:fldChar w:fldCharType="begin"/>
      </w:r>
      <w:r w:rsidRPr="00CF6149">
        <w:rPr>
          <w:rFonts w:cs="David"/>
          <w:sz w:val="24"/>
          <w:szCs w:val="24"/>
        </w:rPr>
        <w:instrText xml:space="preserve"> REF _Ref367719242 \r \h  \* MERGEFORMAT </w:instrText>
      </w:r>
      <w:r w:rsidRPr="00CF6149">
        <w:rPr>
          <w:rFonts w:cs="David"/>
          <w:sz w:val="24"/>
          <w:szCs w:val="24"/>
        </w:rPr>
      </w:r>
      <w:r w:rsidRPr="00CF6149">
        <w:rPr>
          <w:rFonts w:cs="David"/>
          <w:sz w:val="24"/>
          <w:szCs w:val="24"/>
        </w:rPr>
        <w:fldChar w:fldCharType="separate"/>
      </w:r>
      <w:r w:rsidR="00997C01">
        <w:rPr>
          <w:rFonts w:cs="David" w:hint="cs"/>
          <w:sz w:val="24"/>
          <w:szCs w:val="24"/>
          <w:cs/>
        </w:rPr>
        <w:t>‎</w:t>
      </w:r>
      <w:r w:rsidR="00997C01">
        <w:rPr>
          <w:rFonts w:cs="David"/>
          <w:sz w:val="24"/>
          <w:szCs w:val="24"/>
        </w:rPr>
        <w:t>5.3</w:t>
      </w:r>
      <w:r w:rsidRPr="00CF6149">
        <w:rPr>
          <w:rFonts w:cs="David"/>
          <w:sz w:val="24"/>
          <w:szCs w:val="24"/>
        </w:rPr>
        <w:fldChar w:fldCharType="end"/>
      </w:r>
      <w:r w:rsidRPr="00CF6149">
        <w:rPr>
          <w:rFonts w:cs="David" w:hint="cs"/>
          <w:sz w:val="24"/>
          <w:szCs w:val="24"/>
          <w:rtl/>
        </w:rPr>
        <w:t xml:space="preserve"> </w:t>
      </w:r>
      <w:r w:rsidR="00CF6149">
        <w:rPr>
          <w:rFonts w:cs="David" w:hint="cs"/>
          <w:sz w:val="24"/>
          <w:szCs w:val="24"/>
          <w:rtl/>
        </w:rPr>
        <w:t xml:space="preserve">לפרק ב' למכרז, </w:t>
      </w:r>
      <w:r w:rsidRPr="00CF6149">
        <w:rPr>
          <w:rFonts w:cs="David" w:hint="cs"/>
          <w:sz w:val="24"/>
          <w:szCs w:val="24"/>
          <w:rtl/>
        </w:rPr>
        <w:t>תהיה כאמור להלן. כל המחירים בסעיף זה אינם כוללים מע"מ:</w:t>
      </w:r>
      <w:bookmarkEnd w:id="114"/>
    </w:p>
    <w:p w14:paraId="6391FBC2" w14:textId="77777777" w:rsidR="00790222" w:rsidRPr="000E4CCE" w:rsidRDefault="00790222" w:rsidP="00CF6149">
      <w:pPr>
        <w:pStyle w:val="a4"/>
        <w:numPr>
          <w:ilvl w:val="2"/>
          <w:numId w:val="52"/>
        </w:numPr>
        <w:bidi/>
        <w:spacing w:after="0" w:line="360" w:lineRule="auto"/>
        <w:ind w:left="1514" w:hanging="702"/>
        <w:jc w:val="both"/>
        <w:rPr>
          <w:rFonts w:cs="David"/>
          <w:sz w:val="24"/>
          <w:szCs w:val="24"/>
        </w:rPr>
      </w:pPr>
      <w:r w:rsidRPr="000E4CCE">
        <w:rPr>
          <w:rFonts w:cs="David" w:hint="cs"/>
          <w:sz w:val="24"/>
          <w:szCs w:val="24"/>
          <w:rtl/>
        </w:rPr>
        <w:t>עבור ביצוע פוליש רצפה חלקה יקבל הספק 8 ₪ למטר ריבוע.</w:t>
      </w:r>
    </w:p>
    <w:p w14:paraId="72741DB6" w14:textId="77777777" w:rsidR="00790222" w:rsidRPr="000E4CCE" w:rsidRDefault="00790222" w:rsidP="00CF6149">
      <w:pPr>
        <w:pStyle w:val="a4"/>
        <w:numPr>
          <w:ilvl w:val="2"/>
          <w:numId w:val="52"/>
        </w:numPr>
        <w:bidi/>
        <w:spacing w:after="0" w:line="360" w:lineRule="auto"/>
        <w:ind w:left="1514" w:hanging="702"/>
        <w:jc w:val="both"/>
        <w:rPr>
          <w:rFonts w:cs="David"/>
          <w:sz w:val="24"/>
          <w:szCs w:val="24"/>
        </w:rPr>
      </w:pPr>
      <w:r w:rsidRPr="000E4CCE">
        <w:rPr>
          <w:rFonts w:cs="David" w:hint="cs"/>
          <w:sz w:val="24"/>
          <w:szCs w:val="24"/>
          <w:rtl/>
        </w:rPr>
        <w:t>עבור ביצוע ניקיון בקיטור לרצפה מחוספסת לחצרות יקבל הספק 10 ₪ למטר ריבוע.</w:t>
      </w:r>
    </w:p>
    <w:p w14:paraId="6BA4BFF5" w14:textId="77777777" w:rsidR="00790222" w:rsidRPr="000E4CCE" w:rsidRDefault="00790222" w:rsidP="00CF6149">
      <w:pPr>
        <w:pStyle w:val="a4"/>
        <w:numPr>
          <w:ilvl w:val="2"/>
          <w:numId w:val="52"/>
        </w:numPr>
        <w:bidi/>
        <w:spacing w:after="0" w:line="360" w:lineRule="auto"/>
        <w:ind w:left="1514" w:hanging="702"/>
        <w:jc w:val="both"/>
        <w:rPr>
          <w:rFonts w:cs="David"/>
          <w:sz w:val="24"/>
          <w:szCs w:val="24"/>
        </w:rPr>
      </w:pPr>
      <w:r w:rsidRPr="000E4CCE">
        <w:rPr>
          <w:rFonts w:cs="David" w:hint="cs"/>
          <w:sz w:val="24"/>
          <w:szCs w:val="24"/>
          <w:rtl/>
        </w:rPr>
        <w:t>עבור ביצוע ניקיון שטיחים יקבל הספק 12 ₪ למטר ריבוע.</w:t>
      </w:r>
    </w:p>
    <w:p w14:paraId="2A650920" w14:textId="77777777" w:rsidR="00790222" w:rsidRPr="000E4CCE" w:rsidRDefault="00790222" w:rsidP="00CF6149">
      <w:pPr>
        <w:pStyle w:val="a4"/>
        <w:numPr>
          <w:ilvl w:val="2"/>
          <w:numId w:val="52"/>
        </w:numPr>
        <w:bidi/>
        <w:spacing w:after="0" w:line="360" w:lineRule="auto"/>
        <w:ind w:left="1514" w:hanging="702"/>
        <w:jc w:val="both"/>
        <w:rPr>
          <w:rFonts w:cs="David"/>
          <w:sz w:val="24"/>
          <w:szCs w:val="24"/>
        </w:rPr>
      </w:pPr>
      <w:r w:rsidRPr="000E4CCE">
        <w:rPr>
          <w:rFonts w:cs="David" w:hint="cs"/>
          <w:sz w:val="24"/>
          <w:szCs w:val="24"/>
          <w:rtl/>
        </w:rPr>
        <w:lastRenderedPageBreak/>
        <w:t>עבור ביצוע ניקיון מיוחד למשטחי ספות וכורסאות יקבל הספק 80 ₪ למושב.</w:t>
      </w:r>
    </w:p>
    <w:p w14:paraId="011BD27E" w14:textId="588C2E08" w:rsidR="00790222" w:rsidRDefault="00790222" w:rsidP="00CF6149">
      <w:pPr>
        <w:pStyle w:val="a4"/>
        <w:numPr>
          <w:ilvl w:val="2"/>
          <w:numId w:val="52"/>
        </w:numPr>
        <w:bidi/>
        <w:spacing w:after="0" w:line="360" w:lineRule="auto"/>
        <w:ind w:left="1514" w:hanging="702"/>
        <w:jc w:val="both"/>
        <w:rPr>
          <w:rFonts w:cs="David"/>
          <w:sz w:val="24"/>
          <w:szCs w:val="24"/>
        </w:rPr>
      </w:pPr>
      <w:r w:rsidRPr="000E4CCE">
        <w:rPr>
          <w:rFonts w:cs="David" w:hint="cs"/>
          <w:sz w:val="24"/>
          <w:szCs w:val="24"/>
          <w:rtl/>
        </w:rPr>
        <w:t xml:space="preserve">עבור ביצוע שירות ניקיון לחלונות בעלי קושי נגישות המצריכים ציוד ייעודי הספק יגיש 3 הצעות מחיר שונות של קבלנים בתחום, </w:t>
      </w:r>
      <w:r w:rsidR="00CF6149">
        <w:rPr>
          <w:rFonts w:cs="David" w:hint="cs"/>
          <w:sz w:val="24"/>
          <w:szCs w:val="24"/>
          <w:rtl/>
        </w:rPr>
        <w:t xml:space="preserve">כאשר </w:t>
      </w:r>
      <w:r w:rsidRPr="000E4CCE">
        <w:rPr>
          <w:rFonts w:cs="David" w:hint="cs"/>
          <w:sz w:val="24"/>
          <w:szCs w:val="24"/>
          <w:rtl/>
        </w:rPr>
        <w:t>התמורה לשירות זה לא תעלה על המפורט בטבלה להלן:</w:t>
      </w:r>
    </w:p>
    <w:tbl>
      <w:tblPr>
        <w:tblStyle w:val="af6"/>
        <w:bidiVisual/>
        <w:tblW w:w="0" w:type="auto"/>
        <w:tblInd w:w="2146" w:type="dxa"/>
        <w:tblLook w:val="04A0" w:firstRow="1" w:lastRow="0" w:firstColumn="1" w:lastColumn="0" w:noHBand="0" w:noVBand="1"/>
      </w:tblPr>
      <w:tblGrid>
        <w:gridCol w:w="3280"/>
        <w:gridCol w:w="2612"/>
      </w:tblGrid>
      <w:tr w:rsidR="00790222" w:rsidRPr="000E4CCE" w14:paraId="5F96928A" w14:textId="77777777" w:rsidTr="00CF6149">
        <w:tc>
          <w:tcPr>
            <w:tcW w:w="3280" w:type="dxa"/>
            <w:shd w:val="clear" w:color="auto" w:fill="D9D9D9" w:themeFill="background1" w:themeFillShade="D9"/>
          </w:tcPr>
          <w:p w14:paraId="2366D24A" w14:textId="77777777" w:rsidR="00790222" w:rsidRPr="000E4CCE" w:rsidRDefault="00790222" w:rsidP="000E4CCE">
            <w:pPr>
              <w:widowControl w:val="0"/>
              <w:bidi/>
              <w:spacing w:line="360" w:lineRule="auto"/>
              <w:jc w:val="both"/>
              <w:rPr>
                <w:rFonts w:cs="David"/>
                <w:sz w:val="24"/>
                <w:szCs w:val="24"/>
                <w:rtl/>
              </w:rPr>
            </w:pPr>
            <w:r w:rsidRPr="000E4CCE">
              <w:rPr>
                <w:rFonts w:cs="David" w:hint="cs"/>
                <w:sz w:val="24"/>
                <w:szCs w:val="24"/>
                <w:rtl/>
              </w:rPr>
              <w:t>אתר</w:t>
            </w:r>
          </w:p>
        </w:tc>
        <w:tc>
          <w:tcPr>
            <w:tcW w:w="2612" w:type="dxa"/>
            <w:shd w:val="clear" w:color="auto" w:fill="D9D9D9" w:themeFill="background1" w:themeFillShade="D9"/>
          </w:tcPr>
          <w:p w14:paraId="3A9E224C" w14:textId="77777777" w:rsidR="00790222" w:rsidRPr="000E4CCE" w:rsidRDefault="00790222" w:rsidP="000E4CCE">
            <w:pPr>
              <w:widowControl w:val="0"/>
              <w:bidi/>
              <w:spacing w:line="360" w:lineRule="auto"/>
              <w:jc w:val="both"/>
              <w:rPr>
                <w:rFonts w:cs="David"/>
                <w:sz w:val="24"/>
                <w:szCs w:val="24"/>
                <w:rtl/>
              </w:rPr>
            </w:pPr>
            <w:r w:rsidRPr="000E4CCE">
              <w:rPr>
                <w:rFonts w:cs="David" w:hint="cs"/>
                <w:sz w:val="24"/>
                <w:szCs w:val="24"/>
                <w:rtl/>
              </w:rPr>
              <w:t>תמורה מקסימאלית</w:t>
            </w:r>
          </w:p>
        </w:tc>
      </w:tr>
      <w:tr w:rsidR="00790222" w:rsidRPr="000E4CCE" w14:paraId="430F4E9F" w14:textId="77777777" w:rsidTr="00790222">
        <w:tc>
          <w:tcPr>
            <w:tcW w:w="3280" w:type="dxa"/>
          </w:tcPr>
          <w:p w14:paraId="2E80A0E2" w14:textId="77777777" w:rsidR="00790222" w:rsidRPr="000E4CCE" w:rsidRDefault="00790222" w:rsidP="000E4CCE">
            <w:pPr>
              <w:widowControl w:val="0"/>
              <w:bidi/>
              <w:spacing w:line="360" w:lineRule="auto"/>
              <w:jc w:val="both"/>
              <w:rPr>
                <w:rFonts w:cs="David"/>
                <w:sz w:val="24"/>
                <w:szCs w:val="24"/>
                <w:rtl/>
              </w:rPr>
            </w:pPr>
            <w:r w:rsidRPr="000E4CCE">
              <w:rPr>
                <w:rFonts w:cs="David" w:hint="cs"/>
                <w:sz w:val="24"/>
                <w:szCs w:val="24"/>
                <w:rtl/>
              </w:rPr>
              <w:t xml:space="preserve">בית דגן </w:t>
            </w:r>
            <w:r w:rsidRPr="000E4CCE">
              <w:rPr>
                <w:rFonts w:cs="David"/>
                <w:sz w:val="24"/>
                <w:szCs w:val="24"/>
                <w:rtl/>
              </w:rPr>
              <w:t>–</w:t>
            </w:r>
            <w:r w:rsidRPr="000E4CCE">
              <w:rPr>
                <w:rFonts w:cs="David" w:hint="cs"/>
                <w:sz w:val="24"/>
                <w:szCs w:val="24"/>
                <w:rtl/>
              </w:rPr>
              <w:t xml:space="preserve"> הנהלה ראשית</w:t>
            </w:r>
          </w:p>
        </w:tc>
        <w:tc>
          <w:tcPr>
            <w:tcW w:w="2612" w:type="dxa"/>
          </w:tcPr>
          <w:p w14:paraId="17A8D565" w14:textId="77777777" w:rsidR="00790222" w:rsidRPr="000E4CCE" w:rsidRDefault="00790222" w:rsidP="000E4CCE">
            <w:pPr>
              <w:widowControl w:val="0"/>
              <w:bidi/>
              <w:spacing w:line="360" w:lineRule="auto"/>
              <w:jc w:val="both"/>
              <w:rPr>
                <w:rFonts w:cs="David"/>
                <w:sz w:val="24"/>
                <w:szCs w:val="24"/>
                <w:rtl/>
              </w:rPr>
            </w:pPr>
            <w:r w:rsidRPr="000E4CCE">
              <w:rPr>
                <w:rFonts w:cs="David" w:hint="cs"/>
                <w:sz w:val="24"/>
                <w:szCs w:val="24"/>
                <w:rtl/>
              </w:rPr>
              <w:t xml:space="preserve">8,900 ₪ </w:t>
            </w:r>
          </w:p>
        </w:tc>
      </w:tr>
      <w:tr w:rsidR="00790222" w:rsidRPr="000E4CCE" w14:paraId="0D51F6E9" w14:textId="77777777" w:rsidTr="00790222">
        <w:tc>
          <w:tcPr>
            <w:tcW w:w="3280" w:type="dxa"/>
          </w:tcPr>
          <w:p w14:paraId="3D47F5D0" w14:textId="77777777" w:rsidR="00790222" w:rsidRPr="000E4CCE" w:rsidRDefault="00790222" w:rsidP="000E4CCE">
            <w:pPr>
              <w:widowControl w:val="0"/>
              <w:bidi/>
              <w:spacing w:line="360" w:lineRule="auto"/>
              <w:jc w:val="both"/>
              <w:rPr>
                <w:rFonts w:cs="David"/>
                <w:sz w:val="24"/>
                <w:szCs w:val="24"/>
                <w:rtl/>
              </w:rPr>
            </w:pPr>
            <w:r w:rsidRPr="000E4CCE">
              <w:rPr>
                <w:rFonts w:cs="David" w:hint="cs"/>
                <w:sz w:val="24"/>
                <w:szCs w:val="24"/>
                <w:rtl/>
              </w:rPr>
              <w:t>מחוז עמקים בגלבוע</w:t>
            </w:r>
          </w:p>
        </w:tc>
        <w:tc>
          <w:tcPr>
            <w:tcW w:w="2612" w:type="dxa"/>
          </w:tcPr>
          <w:p w14:paraId="0CAE146B" w14:textId="77777777" w:rsidR="00790222" w:rsidRPr="000E4CCE" w:rsidRDefault="00790222" w:rsidP="000E4CCE">
            <w:pPr>
              <w:widowControl w:val="0"/>
              <w:bidi/>
              <w:spacing w:line="360" w:lineRule="auto"/>
              <w:jc w:val="both"/>
              <w:rPr>
                <w:rFonts w:cs="David"/>
                <w:sz w:val="24"/>
                <w:szCs w:val="24"/>
                <w:rtl/>
              </w:rPr>
            </w:pPr>
            <w:r w:rsidRPr="000E4CCE">
              <w:rPr>
                <w:rFonts w:cs="David" w:hint="cs"/>
                <w:sz w:val="24"/>
                <w:szCs w:val="24"/>
                <w:rtl/>
              </w:rPr>
              <w:t xml:space="preserve">12,00 ₪ </w:t>
            </w:r>
            <w:r w:rsidRPr="000E4CCE">
              <w:rPr>
                <w:rFonts w:cs="David"/>
                <w:sz w:val="24"/>
                <w:szCs w:val="24"/>
                <w:rtl/>
              </w:rPr>
              <w:tab/>
            </w:r>
          </w:p>
        </w:tc>
      </w:tr>
      <w:tr w:rsidR="00790222" w:rsidRPr="000E4CCE" w14:paraId="7ED84BC9" w14:textId="77777777" w:rsidTr="00790222">
        <w:tc>
          <w:tcPr>
            <w:tcW w:w="3280" w:type="dxa"/>
          </w:tcPr>
          <w:p w14:paraId="1C79F84D" w14:textId="77777777" w:rsidR="00790222" w:rsidRPr="000E4CCE" w:rsidRDefault="00790222" w:rsidP="000E4CCE">
            <w:pPr>
              <w:widowControl w:val="0"/>
              <w:bidi/>
              <w:spacing w:line="360" w:lineRule="auto"/>
              <w:jc w:val="both"/>
              <w:rPr>
                <w:rFonts w:cs="David"/>
                <w:sz w:val="24"/>
                <w:szCs w:val="24"/>
                <w:rtl/>
              </w:rPr>
            </w:pPr>
            <w:r w:rsidRPr="000E4CCE">
              <w:rPr>
                <w:rFonts w:cs="David" w:hint="cs"/>
                <w:sz w:val="24"/>
                <w:szCs w:val="24"/>
                <w:rtl/>
              </w:rPr>
              <w:t>מחוז דרום בגילת</w:t>
            </w:r>
          </w:p>
        </w:tc>
        <w:tc>
          <w:tcPr>
            <w:tcW w:w="2612" w:type="dxa"/>
          </w:tcPr>
          <w:p w14:paraId="0E376988" w14:textId="77777777" w:rsidR="00790222" w:rsidRPr="000E4CCE" w:rsidRDefault="00790222" w:rsidP="000E4CCE">
            <w:pPr>
              <w:widowControl w:val="0"/>
              <w:bidi/>
              <w:spacing w:line="360" w:lineRule="auto"/>
              <w:jc w:val="both"/>
              <w:rPr>
                <w:rFonts w:cs="David"/>
                <w:sz w:val="24"/>
                <w:szCs w:val="24"/>
                <w:rtl/>
              </w:rPr>
            </w:pPr>
            <w:r w:rsidRPr="000E4CCE">
              <w:rPr>
                <w:rFonts w:cs="David" w:hint="cs"/>
                <w:sz w:val="24"/>
                <w:szCs w:val="24"/>
                <w:rtl/>
              </w:rPr>
              <w:t xml:space="preserve">3,000 ₪ </w:t>
            </w:r>
          </w:p>
        </w:tc>
      </w:tr>
      <w:tr w:rsidR="00790222" w:rsidRPr="000E4CCE" w14:paraId="1F26AD59" w14:textId="77777777" w:rsidTr="00790222">
        <w:tc>
          <w:tcPr>
            <w:tcW w:w="3280" w:type="dxa"/>
          </w:tcPr>
          <w:p w14:paraId="4AE065DD" w14:textId="77777777" w:rsidR="00790222" w:rsidRPr="000E4CCE" w:rsidRDefault="00790222" w:rsidP="000E4CCE">
            <w:pPr>
              <w:widowControl w:val="0"/>
              <w:bidi/>
              <w:spacing w:line="360" w:lineRule="auto"/>
              <w:jc w:val="both"/>
              <w:rPr>
                <w:rFonts w:cs="David"/>
                <w:sz w:val="24"/>
                <w:szCs w:val="24"/>
                <w:rtl/>
              </w:rPr>
            </w:pPr>
            <w:r w:rsidRPr="000E4CCE">
              <w:rPr>
                <w:rFonts w:cs="David" w:hint="cs"/>
                <w:sz w:val="24"/>
                <w:szCs w:val="24"/>
                <w:rtl/>
              </w:rPr>
              <w:t>שירות וטרינרי הנהלה ראשית</w:t>
            </w:r>
          </w:p>
        </w:tc>
        <w:tc>
          <w:tcPr>
            <w:tcW w:w="2612" w:type="dxa"/>
          </w:tcPr>
          <w:p w14:paraId="1DB0B544" w14:textId="77777777" w:rsidR="00790222" w:rsidRPr="000E4CCE" w:rsidRDefault="00790222" w:rsidP="000E4CCE">
            <w:pPr>
              <w:widowControl w:val="0"/>
              <w:tabs>
                <w:tab w:val="left" w:pos="1331"/>
              </w:tabs>
              <w:bidi/>
              <w:spacing w:line="360" w:lineRule="auto"/>
              <w:jc w:val="both"/>
              <w:rPr>
                <w:rFonts w:cs="David"/>
                <w:sz w:val="24"/>
                <w:szCs w:val="24"/>
                <w:rtl/>
              </w:rPr>
            </w:pPr>
            <w:r w:rsidRPr="000E4CCE">
              <w:rPr>
                <w:rFonts w:cs="David" w:hint="cs"/>
                <w:sz w:val="24"/>
                <w:szCs w:val="24"/>
                <w:rtl/>
              </w:rPr>
              <w:t>-------</w:t>
            </w:r>
          </w:p>
        </w:tc>
      </w:tr>
      <w:tr w:rsidR="00790222" w:rsidRPr="000E4CCE" w14:paraId="57628B99" w14:textId="77777777" w:rsidTr="00790222">
        <w:tc>
          <w:tcPr>
            <w:tcW w:w="3280" w:type="dxa"/>
          </w:tcPr>
          <w:p w14:paraId="29D4F94A" w14:textId="77777777" w:rsidR="00790222" w:rsidRPr="000E4CCE" w:rsidRDefault="00790222" w:rsidP="000E4CCE">
            <w:pPr>
              <w:widowControl w:val="0"/>
              <w:bidi/>
              <w:spacing w:line="360" w:lineRule="auto"/>
              <w:jc w:val="both"/>
              <w:rPr>
                <w:rFonts w:cs="David"/>
                <w:sz w:val="24"/>
                <w:szCs w:val="24"/>
                <w:rtl/>
              </w:rPr>
            </w:pPr>
            <w:r w:rsidRPr="000E4CCE">
              <w:rPr>
                <w:rFonts w:cs="David" w:hint="cs"/>
                <w:sz w:val="24"/>
                <w:szCs w:val="24"/>
                <w:rtl/>
              </w:rPr>
              <w:t>מחוז גליל גולן בקריית שמונה</w:t>
            </w:r>
          </w:p>
        </w:tc>
        <w:tc>
          <w:tcPr>
            <w:tcW w:w="2612" w:type="dxa"/>
          </w:tcPr>
          <w:p w14:paraId="6A6C4A12" w14:textId="77777777" w:rsidR="00790222" w:rsidRPr="000E4CCE" w:rsidRDefault="00790222" w:rsidP="000E4CCE">
            <w:pPr>
              <w:widowControl w:val="0"/>
              <w:bidi/>
              <w:spacing w:line="360" w:lineRule="auto"/>
              <w:jc w:val="both"/>
              <w:rPr>
                <w:rFonts w:cs="David"/>
                <w:sz w:val="24"/>
                <w:szCs w:val="24"/>
                <w:rtl/>
              </w:rPr>
            </w:pPr>
            <w:r w:rsidRPr="000E4CCE">
              <w:rPr>
                <w:rFonts w:cs="David" w:hint="cs"/>
                <w:sz w:val="24"/>
                <w:szCs w:val="24"/>
                <w:rtl/>
              </w:rPr>
              <w:t>-------</w:t>
            </w:r>
          </w:p>
        </w:tc>
      </w:tr>
    </w:tbl>
    <w:p w14:paraId="5C3F2564" w14:textId="77777777" w:rsidR="00790222" w:rsidRPr="000E4CCE" w:rsidRDefault="00790222" w:rsidP="00CF6149">
      <w:pPr>
        <w:pStyle w:val="a4"/>
        <w:numPr>
          <w:ilvl w:val="1"/>
          <w:numId w:val="52"/>
        </w:numPr>
        <w:bidi/>
        <w:spacing w:after="0" w:line="360" w:lineRule="auto"/>
        <w:ind w:hanging="554"/>
        <w:jc w:val="both"/>
        <w:rPr>
          <w:rFonts w:cs="David"/>
          <w:sz w:val="24"/>
          <w:szCs w:val="24"/>
        </w:rPr>
      </w:pPr>
      <w:r w:rsidRPr="000E4CCE">
        <w:rPr>
          <w:rFonts w:cs="David" w:hint="cs"/>
          <w:sz w:val="24"/>
          <w:szCs w:val="24"/>
          <w:rtl/>
        </w:rPr>
        <w:t>אין המשרד מתחייב להזמין את שירותי הניקיון הנוספים או לביצוע של היקף כלשהו של שירותים אלו ולא תהיה לספק כל דרישה הנוגעת לגובה התמורה של שירותים אלו.</w:t>
      </w:r>
    </w:p>
    <w:p w14:paraId="7D8A5AA5" w14:textId="77777777" w:rsidR="00790222" w:rsidRPr="000E4CCE" w:rsidRDefault="00790222" w:rsidP="00CF6149">
      <w:pPr>
        <w:pStyle w:val="a4"/>
        <w:numPr>
          <w:ilvl w:val="1"/>
          <w:numId w:val="52"/>
        </w:numPr>
        <w:bidi/>
        <w:spacing w:after="0" w:line="360" w:lineRule="auto"/>
        <w:ind w:hanging="554"/>
        <w:jc w:val="both"/>
        <w:rPr>
          <w:rFonts w:cs="David"/>
          <w:sz w:val="24"/>
          <w:szCs w:val="24"/>
        </w:rPr>
      </w:pPr>
      <w:r w:rsidRPr="000E4CCE">
        <w:rPr>
          <w:rFonts w:cs="David" w:hint="cs"/>
          <w:sz w:val="24"/>
          <w:szCs w:val="24"/>
          <w:rtl/>
        </w:rPr>
        <w:t>כל</w:t>
      </w:r>
      <w:r w:rsidRPr="000E4CCE">
        <w:rPr>
          <w:rFonts w:cs="David"/>
          <w:sz w:val="24"/>
          <w:szCs w:val="24"/>
          <w:rtl/>
        </w:rPr>
        <w:t xml:space="preserve"> </w:t>
      </w:r>
      <w:r w:rsidRPr="000E4CCE">
        <w:rPr>
          <w:rFonts w:cs="David" w:hint="cs"/>
          <w:sz w:val="24"/>
          <w:szCs w:val="24"/>
          <w:rtl/>
        </w:rPr>
        <w:t>תמורה</w:t>
      </w:r>
      <w:r w:rsidRPr="000E4CCE">
        <w:rPr>
          <w:rFonts w:cs="David"/>
          <w:sz w:val="24"/>
          <w:szCs w:val="24"/>
          <w:rtl/>
        </w:rPr>
        <w:t xml:space="preserve"> </w:t>
      </w:r>
      <w:r w:rsidRPr="000E4CCE">
        <w:rPr>
          <w:rFonts w:cs="David" w:hint="cs"/>
          <w:sz w:val="24"/>
          <w:szCs w:val="24"/>
          <w:rtl/>
        </w:rPr>
        <w:t>תשולם</w:t>
      </w:r>
      <w:r w:rsidRPr="000E4CCE">
        <w:rPr>
          <w:rFonts w:cs="David"/>
          <w:sz w:val="24"/>
          <w:szCs w:val="24"/>
          <w:rtl/>
        </w:rPr>
        <w:t xml:space="preserve"> </w:t>
      </w:r>
      <w:r w:rsidRPr="000E4CCE">
        <w:rPr>
          <w:rFonts w:cs="David" w:hint="cs"/>
          <w:sz w:val="24"/>
          <w:szCs w:val="24"/>
          <w:rtl/>
        </w:rPr>
        <w:t>לספק</w:t>
      </w:r>
      <w:r w:rsidRPr="000E4CCE">
        <w:rPr>
          <w:rFonts w:cs="David"/>
          <w:sz w:val="24"/>
          <w:szCs w:val="24"/>
          <w:rtl/>
        </w:rPr>
        <w:t xml:space="preserve"> </w:t>
      </w:r>
      <w:r w:rsidRPr="000E4CCE">
        <w:rPr>
          <w:rFonts w:cs="David" w:hint="cs"/>
          <w:sz w:val="24"/>
          <w:szCs w:val="24"/>
          <w:rtl/>
        </w:rPr>
        <w:t>לאחר</w:t>
      </w:r>
      <w:r w:rsidRPr="000E4CCE">
        <w:rPr>
          <w:rFonts w:cs="David"/>
          <w:sz w:val="24"/>
          <w:szCs w:val="24"/>
          <w:rtl/>
        </w:rPr>
        <w:t xml:space="preserve"> </w:t>
      </w:r>
      <w:r w:rsidRPr="000E4CCE">
        <w:rPr>
          <w:rFonts w:cs="David" w:hint="cs"/>
          <w:sz w:val="24"/>
          <w:szCs w:val="24"/>
          <w:rtl/>
        </w:rPr>
        <w:t>הגשת</w:t>
      </w:r>
      <w:r w:rsidRPr="000E4CCE">
        <w:rPr>
          <w:rFonts w:cs="David"/>
          <w:sz w:val="24"/>
          <w:szCs w:val="24"/>
          <w:rtl/>
        </w:rPr>
        <w:t xml:space="preserve"> </w:t>
      </w:r>
      <w:r w:rsidRPr="000E4CCE">
        <w:rPr>
          <w:rFonts w:cs="David" w:hint="cs"/>
          <w:sz w:val="24"/>
          <w:szCs w:val="24"/>
          <w:rtl/>
        </w:rPr>
        <w:t>חשבוניות</w:t>
      </w:r>
      <w:r w:rsidRPr="000E4CCE">
        <w:rPr>
          <w:rFonts w:cs="David"/>
          <w:sz w:val="24"/>
          <w:szCs w:val="24"/>
          <w:rtl/>
        </w:rPr>
        <w:t xml:space="preserve"> </w:t>
      </w:r>
      <w:r w:rsidRPr="000E4CCE">
        <w:rPr>
          <w:rFonts w:cs="David" w:hint="cs"/>
          <w:sz w:val="24"/>
          <w:szCs w:val="24"/>
          <w:rtl/>
        </w:rPr>
        <w:t>וחשבונות</w:t>
      </w:r>
      <w:r w:rsidRPr="000E4CCE">
        <w:rPr>
          <w:rFonts w:cs="David"/>
          <w:sz w:val="24"/>
          <w:szCs w:val="24"/>
          <w:rtl/>
        </w:rPr>
        <w:t xml:space="preserve"> </w:t>
      </w:r>
      <w:r w:rsidRPr="000E4CCE">
        <w:rPr>
          <w:rFonts w:cs="David" w:hint="cs"/>
          <w:sz w:val="24"/>
          <w:szCs w:val="24"/>
          <w:rtl/>
        </w:rPr>
        <w:t>מפורטים</w:t>
      </w:r>
      <w:r w:rsidRPr="000E4CCE">
        <w:rPr>
          <w:rFonts w:cs="David"/>
          <w:sz w:val="24"/>
          <w:szCs w:val="24"/>
          <w:rtl/>
        </w:rPr>
        <w:t xml:space="preserve"> </w:t>
      </w:r>
      <w:r w:rsidRPr="000E4CCE">
        <w:rPr>
          <w:rFonts w:cs="David" w:hint="cs"/>
          <w:sz w:val="24"/>
          <w:szCs w:val="24"/>
          <w:rtl/>
        </w:rPr>
        <w:t>באישור</w:t>
      </w:r>
      <w:r w:rsidRPr="000E4CCE">
        <w:rPr>
          <w:rFonts w:cs="David"/>
          <w:sz w:val="24"/>
          <w:szCs w:val="24"/>
          <w:rtl/>
        </w:rPr>
        <w:t xml:space="preserve"> </w:t>
      </w:r>
      <w:r w:rsidRPr="000E4CCE">
        <w:rPr>
          <w:rFonts w:cs="David" w:hint="cs"/>
          <w:sz w:val="24"/>
          <w:szCs w:val="24"/>
          <w:rtl/>
        </w:rPr>
        <w:t>בא</w:t>
      </w:r>
      <w:r w:rsidRPr="000E4CCE">
        <w:rPr>
          <w:rFonts w:cs="David"/>
          <w:sz w:val="24"/>
          <w:szCs w:val="24"/>
          <w:rtl/>
        </w:rPr>
        <w:t xml:space="preserve"> </w:t>
      </w:r>
      <w:r w:rsidRPr="000E4CCE">
        <w:rPr>
          <w:rFonts w:cs="David" w:hint="cs"/>
          <w:sz w:val="24"/>
          <w:szCs w:val="24"/>
          <w:rtl/>
        </w:rPr>
        <w:t>כוח</w:t>
      </w:r>
      <w:r w:rsidRPr="000E4CCE">
        <w:rPr>
          <w:rFonts w:cs="David"/>
          <w:sz w:val="24"/>
          <w:szCs w:val="24"/>
          <w:rtl/>
        </w:rPr>
        <w:t xml:space="preserve"> </w:t>
      </w:r>
      <w:r w:rsidRPr="000E4CCE">
        <w:rPr>
          <w:rFonts w:cs="David" w:hint="cs"/>
          <w:sz w:val="24"/>
          <w:szCs w:val="24"/>
          <w:rtl/>
        </w:rPr>
        <w:t>המשרד</w:t>
      </w:r>
      <w:r w:rsidRPr="000E4CCE">
        <w:rPr>
          <w:rFonts w:cs="David"/>
          <w:sz w:val="24"/>
          <w:szCs w:val="24"/>
          <w:rtl/>
        </w:rPr>
        <w:t xml:space="preserve"> </w:t>
      </w:r>
      <w:r w:rsidRPr="000E4CCE">
        <w:rPr>
          <w:rFonts w:cs="David" w:hint="cs"/>
          <w:sz w:val="24"/>
          <w:szCs w:val="24"/>
          <w:rtl/>
        </w:rPr>
        <w:t>על</w:t>
      </w:r>
      <w:r w:rsidRPr="000E4CCE">
        <w:rPr>
          <w:rFonts w:cs="David"/>
          <w:sz w:val="24"/>
          <w:szCs w:val="24"/>
          <w:rtl/>
        </w:rPr>
        <w:t xml:space="preserve"> </w:t>
      </w:r>
      <w:r w:rsidRPr="000E4CCE">
        <w:rPr>
          <w:rFonts w:cs="David" w:hint="cs"/>
          <w:sz w:val="24"/>
          <w:szCs w:val="24"/>
          <w:rtl/>
        </w:rPr>
        <w:t>פי</w:t>
      </w:r>
      <w:r w:rsidRPr="000E4CCE">
        <w:rPr>
          <w:rFonts w:cs="David"/>
          <w:sz w:val="24"/>
          <w:szCs w:val="24"/>
          <w:rtl/>
        </w:rPr>
        <w:t xml:space="preserve"> </w:t>
      </w:r>
      <w:r w:rsidRPr="000E4CCE">
        <w:rPr>
          <w:rFonts w:cs="David" w:hint="cs"/>
          <w:sz w:val="24"/>
          <w:szCs w:val="24"/>
          <w:rtl/>
        </w:rPr>
        <w:t>הוראות</w:t>
      </w:r>
      <w:r w:rsidRPr="000E4CCE">
        <w:rPr>
          <w:rFonts w:cs="David"/>
          <w:sz w:val="24"/>
          <w:szCs w:val="24"/>
          <w:rtl/>
        </w:rPr>
        <w:t xml:space="preserve"> </w:t>
      </w:r>
      <w:r w:rsidRPr="000E4CCE">
        <w:rPr>
          <w:rFonts w:cs="David" w:hint="cs"/>
          <w:sz w:val="24"/>
          <w:szCs w:val="24"/>
          <w:rtl/>
        </w:rPr>
        <w:t>החשב</w:t>
      </w:r>
      <w:r w:rsidRPr="000E4CCE">
        <w:rPr>
          <w:rFonts w:cs="David"/>
          <w:sz w:val="24"/>
          <w:szCs w:val="24"/>
          <w:rtl/>
        </w:rPr>
        <w:t xml:space="preserve"> </w:t>
      </w:r>
      <w:r w:rsidRPr="000E4CCE">
        <w:rPr>
          <w:rFonts w:cs="David" w:hint="cs"/>
          <w:sz w:val="24"/>
          <w:szCs w:val="24"/>
          <w:rtl/>
        </w:rPr>
        <w:t>הכללי</w:t>
      </w:r>
      <w:r w:rsidRPr="000E4CCE">
        <w:rPr>
          <w:rFonts w:cs="David"/>
          <w:sz w:val="24"/>
          <w:szCs w:val="24"/>
          <w:rtl/>
        </w:rPr>
        <w:t xml:space="preserve"> </w:t>
      </w:r>
      <w:r w:rsidRPr="000E4CCE">
        <w:rPr>
          <w:rFonts w:cs="David" w:hint="cs"/>
          <w:sz w:val="24"/>
          <w:szCs w:val="24"/>
          <w:rtl/>
        </w:rPr>
        <w:t>בחוזר</w:t>
      </w:r>
      <w:r w:rsidRPr="000E4CCE">
        <w:rPr>
          <w:rFonts w:cs="David"/>
          <w:sz w:val="24"/>
          <w:szCs w:val="24"/>
          <w:rtl/>
        </w:rPr>
        <w:t xml:space="preserve"> </w:t>
      </w:r>
      <w:r w:rsidRPr="000E4CCE">
        <w:rPr>
          <w:rFonts w:cs="David" w:hint="cs"/>
          <w:sz w:val="24"/>
          <w:szCs w:val="24"/>
          <w:rtl/>
        </w:rPr>
        <w:t>חשב</w:t>
      </w:r>
      <w:r w:rsidRPr="000E4CCE">
        <w:rPr>
          <w:rFonts w:cs="David"/>
          <w:sz w:val="24"/>
          <w:szCs w:val="24"/>
          <w:rtl/>
        </w:rPr>
        <w:t xml:space="preserve"> </w:t>
      </w:r>
      <w:r w:rsidRPr="000E4CCE">
        <w:rPr>
          <w:rFonts w:cs="David" w:hint="cs"/>
          <w:sz w:val="24"/>
          <w:szCs w:val="24"/>
          <w:rtl/>
        </w:rPr>
        <w:t>כללי</w:t>
      </w:r>
      <w:r w:rsidRPr="000E4CCE">
        <w:rPr>
          <w:rFonts w:cs="David"/>
          <w:sz w:val="24"/>
          <w:szCs w:val="24"/>
          <w:rtl/>
        </w:rPr>
        <w:t xml:space="preserve"> </w:t>
      </w:r>
      <w:r w:rsidRPr="000E4CCE">
        <w:rPr>
          <w:rFonts w:cs="David" w:hint="cs"/>
          <w:sz w:val="24"/>
          <w:szCs w:val="24"/>
          <w:rtl/>
        </w:rPr>
        <w:t>לקביעת</w:t>
      </w:r>
      <w:r w:rsidRPr="000E4CCE">
        <w:rPr>
          <w:rFonts w:cs="David"/>
          <w:sz w:val="24"/>
          <w:szCs w:val="24"/>
          <w:rtl/>
        </w:rPr>
        <w:t xml:space="preserve"> </w:t>
      </w:r>
      <w:r w:rsidRPr="000E4CCE">
        <w:rPr>
          <w:rFonts w:cs="David" w:hint="cs"/>
          <w:sz w:val="24"/>
          <w:szCs w:val="24"/>
          <w:rtl/>
        </w:rPr>
        <w:t>מועד</w:t>
      </w:r>
      <w:r w:rsidRPr="000E4CCE">
        <w:rPr>
          <w:rFonts w:cs="David"/>
          <w:sz w:val="24"/>
          <w:szCs w:val="24"/>
          <w:rtl/>
        </w:rPr>
        <w:t xml:space="preserve"> </w:t>
      </w:r>
      <w:r w:rsidRPr="000E4CCE">
        <w:rPr>
          <w:rFonts w:cs="David" w:hint="cs"/>
          <w:sz w:val="24"/>
          <w:szCs w:val="24"/>
          <w:rtl/>
        </w:rPr>
        <w:t>תשלום</w:t>
      </w:r>
      <w:r w:rsidRPr="000E4CCE">
        <w:rPr>
          <w:rFonts w:cs="David"/>
          <w:sz w:val="24"/>
          <w:szCs w:val="24"/>
          <w:rtl/>
        </w:rPr>
        <w:t xml:space="preserve"> </w:t>
      </w:r>
      <w:r w:rsidRPr="000E4CCE">
        <w:rPr>
          <w:rFonts w:cs="David" w:hint="cs"/>
          <w:sz w:val="24"/>
          <w:szCs w:val="24"/>
          <w:rtl/>
        </w:rPr>
        <w:t>ספקים</w:t>
      </w:r>
      <w:r w:rsidRPr="000E4CCE">
        <w:rPr>
          <w:rFonts w:cs="David"/>
          <w:sz w:val="24"/>
          <w:szCs w:val="24"/>
          <w:rtl/>
        </w:rPr>
        <w:t xml:space="preserve">.  </w:t>
      </w:r>
    </w:p>
    <w:p w14:paraId="3FC46CAB" w14:textId="77777777" w:rsidR="00790222" w:rsidRPr="000E4CCE" w:rsidRDefault="00790222" w:rsidP="00776812">
      <w:pPr>
        <w:pStyle w:val="a4"/>
        <w:numPr>
          <w:ilvl w:val="1"/>
          <w:numId w:val="52"/>
        </w:numPr>
        <w:bidi/>
        <w:spacing w:after="0" w:line="360" w:lineRule="auto"/>
        <w:ind w:hanging="696"/>
        <w:jc w:val="both"/>
        <w:rPr>
          <w:rFonts w:cs="David"/>
          <w:sz w:val="24"/>
          <w:szCs w:val="24"/>
          <w:rtl/>
        </w:rPr>
      </w:pPr>
      <w:r w:rsidRPr="000E4CCE">
        <w:rPr>
          <w:rFonts w:cs="David" w:hint="cs"/>
          <w:sz w:val="24"/>
          <w:szCs w:val="24"/>
          <w:rtl/>
        </w:rPr>
        <w:t>למען</w:t>
      </w:r>
      <w:r w:rsidRPr="000E4CCE">
        <w:rPr>
          <w:rFonts w:cs="David"/>
          <w:sz w:val="24"/>
          <w:szCs w:val="24"/>
          <w:rtl/>
        </w:rPr>
        <w:t xml:space="preserve"> </w:t>
      </w:r>
      <w:r w:rsidRPr="000E4CCE">
        <w:rPr>
          <w:rFonts w:cs="David" w:hint="cs"/>
          <w:sz w:val="24"/>
          <w:szCs w:val="24"/>
          <w:rtl/>
        </w:rPr>
        <w:t>הסר</w:t>
      </w:r>
      <w:r w:rsidRPr="000E4CCE">
        <w:rPr>
          <w:rFonts w:cs="David"/>
          <w:sz w:val="24"/>
          <w:szCs w:val="24"/>
          <w:rtl/>
        </w:rPr>
        <w:t xml:space="preserve"> </w:t>
      </w:r>
      <w:r w:rsidRPr="000E4CCE">
        <w:rPr>
          <w:rFonts w:cs="David" w:hint="cs"/>
          <w:sz w:val="24"/>
          <w:szCs w:val="24"/>
          <w:rtl/>
        </w:rPr>
        <w:t>ספק</w:t>
      </w:r>
      <w:r w:rsidRPr="000E4CCE">
        <w:rPr>
          <w:rFonts w:cs="David"/>
          <w:sz w:val="24"/>
          <w:szCs w:val="24"/>
          <w:rtl/>
        </w:rPr>
        <w:t xml:space="preserve"> </w:t>
      </w:r>
      <w:r w:rsidRPr="000E4CCE">
        <w:rPr>
          <w:rFonts w:cs="David" w:hint="cs"/>
          <w:sz w:val="24"/>
          <w:szCs w:val="24"/>
          <w:rtl/>
        </w:rPr>
        <w:t>שום</w:t>
      </w:r>
      <w:r w:rsidRPr="000E4CCE">
        <w:rPr>
          <w:rFonts w:cs="David"/>
          <w:sz w:val="24"/>
          <w:szCs w:val="24"/>
          <w:rtl/>
        </w:rPr>
        <w:t xml:space="preserve"> </w:t>
      </w:r>
      <w:r w:rsidRPr="000E4CCE">
        <w:rPr>
          <w:rFonts w:cs="David" w:hint="cs"/>
          <w:sz w:val="24"/>
          <w:szCs w:val="24"/>
          <w:rtl/>
        </w:rPr>
        <w:t>תשלום</w:t>
      </w:r>
      <w:r w:rsidRPr="000E4CCE">
        <w:rPr>
          <w:rFonts w:cs="David"/>
          <w:sz w:val="24"/>
          <w:szCs w:val="24"/>
          <w:rtl/>
        </w:rPr>
        <w:t xml:space="preserve"> </w:t>
      </w:r>
      <w:r w:rsidRPr="000E4CCE">
        <w:rPr>
          <w:rFonts w:cs="David" w:hint="cs"/>
          <w:sz w:val="24"/>
          <w:szCs w:val="24"/>
          <w:rtl/>
        </w:rPr>
        <w:t>אחר</w:t>
      </w:r>
      <w:r w:rsidRPr="000E4CCE">
        <w:rPr>
          <w:rFonts w:cs="David"/>
          <w:sz w:val="24"/>
          <w:szCs w:val="24"/>
          <w:rtl/>
        </w:rPr>
        <w:t xml:space="preserve"> </w:t>
      </w:r>
      <w:r w:rsidRPr="000E4CCE">
        <w:rPr>
          <w:rFonts w:cs="David" w:hint="cs"/>
          <w:sz w:val="24"/>
          <w:szCs w:val="24"/>
          <w:rtl/>
        </w:rPr>
        <w:t>או</w:t>
      </w:r>
      <w:r w:rsidRPr="000E4CCE">
        <w:rPr>
          <w:rFonts w:cs="David"/>
          <w:sz w:val="24"/>
          <w:szCs w:val="24"/>
          <w:rtl/>
        </w:rPr>
        <w:t xml:space="preserve"> </w:t>
      </w:r>
      <w:r w:rsidRPr="000E4CCE">
        <w:rPr>
          <w:rFonts w:cs="David" w:hint="cs"/>
          <w:sz w:val="24"/>
          <w:szCs w:val="24"/>
          <w:rtl/>
        </w:rPr>
        <w:t>נוסף</w:t>
      </w:r>
      <w:r w:rsidRPr="000E4CCE">
        <w:rPr>
          <w:rFonts w:cs="David"/>
          <w:sz w:val="24"/>
          <w:szCs w:val="24"/>
          <w:rtl/>
        </w:rPr>
        <w:t xml:space="preserve"> </w:t>
      </w:r>
      <w:r w:rsidRPr="000E4CCE">
        <w:rPr>
          <w:rFonts w:cs="David" w:hint="cs"/>
          <w:sz w:val="24"/>
          <w:szCs w:val="24"/>
          <w:rtl/>
        </w:rPr>
        <w:t>פרט</w:t>
      </w:r>
      <w:r w:rsidRPr="000E4CCE">
        <w:rPr>
          <w:rFonts w:cs="David"/>
          <w:sz w:val="24"/>
          <w:szCs w:val="24"/>
          <w:rtl/>
        </w:rPr>
        <w:t xml:space="preserve"> </w:t>
      </w:r>
      <w:r w:rsidRPr="000E4CCE">
        <w:rPr>
          <w:rFonts w:cs="David" w:hint="cs"/>
          <w:sz w:val="24"/>
          <w:szCs w:val="24"/>
          <w:rtl/>
        </w:rPr>
        <w:t>לנקוב</w:t>
      </w:r>
      <w:r w:rsidRPr="000E4CCE">
        <w:rPr>
          <w:rFonts w:cs="David"/>
          <w:sz w:val="24"/>
          <w:szCs w:val="24"/>
          <w:rtl/>
        </w:rPr>
        <w:t xml:space="preserve"> </w:t>
      </w:r>
      <w:r w:rsidRPr="000E4CCE">
        <w:rPr>
          <w:rFonts w:cs="David" w:hint="cs"/>
          <w:sz w:val="24"/>
          <w:szCs w:val="24"/>
          <w:rtl/>
        </w:rPr>
        <w:t>לעיל</w:t>
      </w:r>
      <w:r w:rsidRPr="000E4CCE">
        <w:rPr>
          <w:rFonts w:cs="David"/>
          <w:sz w:val="24"/>
          <w:szCs w:val="24"/>
          <w:rtl/>
        </w:rPr>
        <w:t xml:space="preserve">, </w:t>
      </w:r>
      <w:r w:rsidRPr="000E4CCE">
        <w:rPr>
          <w:rFonts w:cs="David" w:hint="cs"/>
          <w:sz w:val="24"/>
          <w:szCs w:val="24"/>
          <w:rtl/>
        </w:rPr>
        <w:t>לא</w:t>
      </w:r>
      <w:r w:rsidRPr="000E4CCE">
        <w:rPr>
          <w:rFonts w:cs="David"/>
          <w:sz w:val="24"/>
          <w:szCs w:val="24"/>
          <w:rtl/>
        </w:rPr>
        <w:t xml:space="preserve"> </w:t>
      </w:r>
      <w:r w:rsidRPr="000E4CCE">
        <w:rPr>
          <w:rFonts w:cs="David" w:hint="cs"/>
          <w:sz w:val="24"/>
          <w:szCs w:val="24"/>
          <w:rtl/>
        </w:rPr>
        <w:t>ישולם</w:t>
      </w:r>
      <w:r w:rsidRPr="000E4CCE">
        <w:rPr>
          <w:rFonts w:cs="David"/>
          <w:sz w:val="24"/>
          <w:szCs w:val="24"/>
          <w:rtl/>
        </w:rPr>
        <w:t xml:space="preserve"> </w:t>
      </w:r>
      <w:r w:rsidRPr="000E4CCE">
        <w:rPr>
          <w:rFonts w:cs="David" w:hint="cs"/>
          <w:sz w:val="24"/>
          <w:szCs w:val="24"/>
          <w:rtl/>
        </w:rPr>
        <w:t>על</w:t>
      </w:r>
      <w:r w:rsidRPr="000E4CCE">
        <w:rPr>
          <w:rFonts w:cs="David"/>
          <w:sz w:val="24"/>
          <w:szCs w:val="24"/>
          <w:rtl/>
        </w:rPr>
        <w:t xml:space="preserve"> </w:t>
      </w:r>
      <w:r w:rsidRPr="000E4CCE">
        <w:rPr>
          <w:rFonts w:cs="David" w:hint="cs"/>
          <w:sz w:val="24"/>
          <w:szCs w:val="24"/>
          <w:rtl/>
        </w:rPr>
        <w:t>ידי</w:t>
      </w:r>
      <w:r w:rsidRPr="000E4CCE">
        <w:rPr>
          <w:rFonts w:cs="David"/>
          <w:sz w:val="24"/>
          <w:szCs w:val="24"/>
          <w:rtl/>
        </w:rPr>
        <w:t xml:space="preserve"> </w:t>
      </w:r>
      <w:r w:rsidRPr="000E4CCE">
        <w:rPr>
          <w:rFonts w:cs="David" w:hint="cs"/>
          <w:sz w:val="24"/>
          <w:szCs w:val="24"/>
          <w:rtl/>
        </w:rPr>
        <w:t>המשרד</w:t>
      </w:r>
      <w:r w:rsidRPr="000E4CCE">
        <w:rPr>
          <w:rFonts w:cs="David"/>
          <w:sz w:val="24"/>
          <w:szCs w:val="24"/>
          <w:rtl/>
        </w:rPr>
        <w:t xml:space="preserve"> </w:t>
      </w:r>
      <w:r w:rsidRPr="000E4CCE">
        <w:rPr>
          <w:rFonts w:cs="David" w:hint="cs"/>
          <w:sz w:val="24"/>
          <w:szCs w:val="24"/>
          <w:rtl/>
        </w:rPr>
        <w:t>למציע</w:t>
      </w:r>
      <w:r w:rsidRPr="000E4CCE">
        <w:rPr>
          <w:rFonts w:cs="David"/>
          <w:sz w:val="24"/>
          <w:szCs w:val="24"/>
          <w:rtl/>
        </w:rPr>
        <w:t xml:space="preserve"> </w:t>
      </w:r>
      <w:r w:rsidRPr="000E4CCE">
        <w:rPr>
          <w:rFonts w:cs="David" w:hint="cs"/>
          <w:sz w:val="24"/>
          <w:szCs w:val="24"/>
          <w:rtl/>
        </w:rPr>
        <w:t>לא</w:t>
      </w:r>
      <w:r w:rsidRPr="000E4CCE">
        <w:rPr>
          <w:rFonts w:cs="David"/>
          <w:sz w:val="24"/>
          <w:szCs w:val="24"/>
          <w:rtl/>
        </w:rPr>
        <w:t xml:space="preserve"> </w:t>
      </w:r>
      <w:r w:rsidRPr="000E4CCE">
        <w:rPr>
          <w:rFonts w:cs="David" w:hint="cs"/>
          <w:sz w:val="24"/>
          <w:szCs w:val="24"/>
          <w:rtl/>
        </w:rPr>
        <w:t>במהלך</w:t>
      </w:r>
      <w:r w:rsidRPr="000E4CCE">
        <w:rPr>
          <w:rFonts w:cs="David"/>
          <w:sz w:val="24"/>
          <w:szCs w:val="24"/>
          <w:rtl/>
        </w:rPr>
        <w:t xml:space="preserve"> </w:t>
      </w:r>
      <w:r w:rsidRPr="000E4CCE">
        <w:rPr>
          <w:rFonts w:cs="David" w:hint="cs"/>
          <w:sz w:val="24"/>
          <w:szCs w:val="24"/>
          <w:rtl/>
        </w:rPr>
        <w:t>מתן</w:t>
      </w:r>
      <w:r w:rsidRPr="000E4CCE">
        <w:rPr>
          <w:rFonts w:cs="David"/>
          <w:sz w:val="24"/>
          <w:szCs w:val="24"/>
          <w:rtl/>
        </w:rPr>
        <w:t xml:space="preserve"> </w:t>
      </w:r>
      <w:r w:rsidRPr="000E4CCE">
        <w:rPr>
          <w:rFonts w:cs="David" w:hint="cs"/>
          <w:sz w:val="24"/>
          <w:szCs w:val="24"/>
          <w:rtl/>
        </w:rPr>
        <w:t>השירותים</w:t>
      </w:r>
      <w:r w:rsidRPr="000E4CCE">
        <w:rPr>
          <w:rFonts w:cs="David"/>
          <w:sz w:val="24"/>
          <w:szCs w:val="24"/>
          <w:rtl/>
        </w:rPr>
        <w:t xml:space="preserve"> </w:t>
      </w:r>
      <w:r w:rsidRPr="000E4CCE">
        <w:rPr>
          <w:rFonts w:cs="David" w:hint="cs"/>
          <w:sz w:val="24"/>
          <w:szCs w:val="24"/>
          <w:rtl/>
        </w:rPr>
        <w:t>ולא</w:t>
      </w:r>
      <w:r w:rsidRPr="000E4CCE">
        <w:rPr>
          <w:rFonts w:cs="David"/>
          <w:sz w:val="24"/>
          <w:szCs w:val="24"/>
          <w:rtl/>
        </w:rPr>
        <w:t xml:space="preserve"> </w:t>
      </w:r>
      <w:r w:rsidRPr="000E4CCE">
        <w:rPr>
          <w:rFonts w:cs="David" w:hint="cs"/>
          <w:sz w:val="24"/>
          <w:szCs w:val="24"/>
          <w:rtl/>
        </w:rPr>
        <w:t>לאחר</w:t>
      </w:r>
      <w:r w:rsidRPr="000E4CCE">
        <w:rPr>
          <w:rFonts w:cs="David"/>
          <w:sz w:val="24"/>
          <w:szCs w:val="24"/>
          <w:rtl/>
        </w:rPr>
        <w:t xml:space="preserve"> </w:t>
      </w:r>
      <w:r w:rsidRPr="000E4CCE">
        <w:rPr>
          <w:rFonts w:cs="David" w:hint="cs"/>
          <w:sz w:val="24"/>
          <w:szCs w:val="24"/>
          <w:rtl/>
        </w:rPr>
        <w:t>פקיעת</w:t>
      </w:r>
      <w:r w:rsidRPr="000E4CCE">
        <w:rPr>
          <w:rFonts w:cs="David"/>
          <w:sz w:val="24"/>
          <w:szCs w:val="24"/>
          <w:rtl/>
        </w:rPr>
        <w:t xml:space="preserve"> </w:t>
      </w:r>
      <w:r w:rsidRPr="000E4CCE">
        <w:rPr>
          <w:rFonts w:cs="David" w:hint="cs"/>
          <w:sz w:val="24"/>
          <w:szCs w:val="24"/>
          <w:rtl/>
        </w:rPr>
        <w:t>הקשר</w:t>
      </w:r>
      <w:r w:rsidRPr="000E4CCE">
        <w:rPr>
          <w:rFonts w:cs="David"/>
          <w:sz w:val="24"/>
          <w:szCs w:val="24"/>
          <w:rtl/>
        </w:rPr>
        <w:t xml:space="preserve"> </w:t>
      </w:r>
      <w:r w:rsidRPr="000E4CCE">
        <w:rPr>
          <w:rFonts w:cs="David" w:hint="cs"/>
          <w:sz w:val="24"/>
          <w:szCs w:val="24"/>
          <w:rtl/>
        </w:rPr>
        <w:t>על</w:t>
      </w:r>
      <w:r w:rsidRPr="000E4CCE">
        <w:rPr>
          <w:rFonts w:cs="David"/>
          <w:sz w:val="24"/>
          <w:szCs w:val="24"/>
          <w:rtl/>
        </w:rPr>
        <w:t xml:space="preserve"> </w:t>
      </w:r>
      <w:r w:rsidRPr="000E4CCE">
        <w:rPr>
          <w:rFonts w:cs="David" w:hint="cs"/>
          <w:sz w:val="24"/>
          <w:szCs w:val="24"/>
          <w:rtl/>
        </w:rPr>
        <w:t>פי</w:t>
      </w:r>
      <w:r w:rsidRPr="000E4CCE">
        <w:rPr>
          <w:rFonts w:cs="David"/>
          <w:sz w:val="24"/>
          <w:szCs w:val="24"/>
          <w:rtl/>
        </w:rPr>
        <w:t xml:space="preserve"> </w:t>
      </w:r>
      <w:r w:rsidRPr="000E4CCE">
        <w:rPr>
          <w:rFonts w:cs="David" w:hint="cs"/>
          <w:sz w:val="24"/>
          <w:szCs w:val="24"/>
          <w:rtl/>
        </w:rPr>
        <w:t>חוזה</w:t>
      </w:r>
      <w:r w:rsidRPr="000E4CCE">
        <w:rPr>
          <w:rFonts w:cs="David"/>
          <w:sz w:val="24"/>
          <w:szCs w:val="24"/>
          <w:rtl/>
        </w:rPr>
        <w:t xml:space="preserve"> </w:t>
      </w:r>
      <w:r w:rsidRPr="000E4CCE">
        <w:rPr>
          <w:rFonts w:cs="David" w:hint="cs"/>
          <w:sz w:val="24"/>
          <w:szCs w:val="24"/>
          <w:rtl/>
        </w:rPr>
        <w:t>זה.</w:t>
      </w:r>
    </w:p>
    <w:p w14:paraId="6D89B85B" w14:textId="77777777" w:rsidR="00790222" w:rsidRPr="000E4CCE" w:rsidRDefault="00790222" w:rsidP="00776812">
      <w:pPr>
        <w:pStyle w:val="a4"/>
        <w:numPr>
          <w:ilvl w:val="1"/>
          <w:numId w:val="52"/>
        </w:numPr>
        <w:bidi/>
        <w:spacing w:after="0" w:line="360" w:lineRule="auto"/>
        <w:ind w:hanging="696"/>
        <w:jc w:val="both"/>
        <w:rPr>
          <w:rFonts w:cs="David"/>
          <w:sz w:val="24"/>
          <w:szCs w:val="24"/>
        </w:rPr>
      </w:pPr>
      <w:r w:rsidRPr="000E4CCE">
        <w:rPr>
          <w:rFonts w:cs="David" w:hint="cs"/>
          <w:sz w:val="24"/>
          <w:szCs w:val="24"/>
          <w:rtl/>
        </w:rPr>
        <w:t>הספק</w:t>
      </w:r>
      <w:r w:rsidRPr="000E4CCE">
        <w:rPr>
          <w:rFonts w:cs="David"/>
          <w:sz w:val="24"/>
          <w:szCs w:val="24"/>
          <w:rtl/>
        </w:rPr>
        <w:t xml:space="preserve"> </w:t>
      </w:r>
      <w:r w:rsidRPr="000E4CCE">
        <w:rPr>
          <w:rFonts w:cs="David" w:hint="cs"/>
          <w:sz w:val="24"/>
          <w:szCs w:val="24"/>
          <w:rtl/>
        </w:rPr>
        <w:t>לא</w:t>
      </w:r>
      <w:r w:rsidRPr="000E4CCE">
        <w:rPr>
          <w:rFonts w:cs="David"/>
          <w:sz w:val="24"/>
          <w:szCs w:val="24"/>
          <w:rtl/>
        </w:rPr>
        <w:t xml:space="preserve"> </w:t>
      </w:r>
      <w:r w:rsidRPr="000E4CCE">
        <w:rPr>
          <w:rFonts w:cs="David" w:hint="cs"/>
          <w:sz w:val="24"/>
          <w:szCs w:val="24"/>
          <w:rtl/>
        </w:rPr>
        <w:t>יהיה</w:t>
      </w:r>
      <w:r w:rsidRPr="000E4CCE">
        <w:rPr>
          <w:rFonts w:cs="David"/>
          <w:sz w:val="24"/>
          <w:szCs w:val="24"/>
          <w:rtl/>
        </w:rPr>
        <w:t xml:space="preserve"> </w:t>
      </w:r>
      <w:r w:rsidRPr="000E4CCE">
        <w:rPr>
          <w:rFonts w:cs="David" w:hint="cs"/>
          <w:sz w:val="24"/>
          <w:szCs w:val="24"/>
          <w:rtl/>
        </w:rPr>
        <w:t>זכאי</w:t>
      </w:r>
      <w:r w:rsidRPr="000E4CCE">
        <w:rPr>
          <w:rFonts w:cs="David"/>
          <w:sz w:val="24"/>
          <w:szCs w:val="24"/>
          <w:rtl/>
        </w:rPr>
        <w:t xml:space="preserve"> </w:t>
      </w:r>
      <w:r w:rsidRPr="000E4CCE">
        <w:rPr>
          <w:rFonts w:cs="David" w:hint="cs"/>
          <w:sz w:val="24"/>
          <w:szCs w:val="24"/>
          <w:rtl/>
        </w:rPr>
        <w:t>לכל</w:t>
      </w:r>
      <w:r w:rsidRPr="000E4CCE">
        <w:rPr>
          <w:rFonts w:cs="David"/>
          <w:sz w:val="24"/>
          <w:szCs w:val="24"/>
          <w:rtl/>
        </w:rPr>
        <w:t xml:space="preserve"> </w:t>
      </w:r>
      <w:r w:rsidRPr="000E4CCE">
        <w:rPr>
          <w:rFonts w:cs="David" w:hint="cs"/>
          <w:sz w:val="24"/>
          <w:szCs w:val="24"/>
          <w:rtl/>
        </w:rPr>
        <w:t>תשלום</w:t>
      </w:r>
      <w:r w:rsidRPr="000E4CCE">
        <w:rPr>
          <w:rFonts w:cs="David"/>
          <w:sz w:val="24"/>
          <w:szCs w:val="24"/>
          <w:rtl/>
        </w:rPr>
        <w:t xml:space="preserve">, </w:t>
      </w:r>
      <w:r w:rsidRPr="000E4CCE">
        <w:rPr>
          <w:rFonts w:cs="David" w:hint="cs"/>
          <w:sz w:val="24"/>
          <w:szCs w:val="24"/>
          <w:rtl/>
        </w:rPr>
        <w:t>הוצאה</w:t>
      </w:r>
      <w:r w:rsidRPr="000E4CCE">
        <w:rPr>
          <w:rFonts w:cs="David"/>
          <w:sz w:val="24"/>
          <w:szCs w:val="24"/>
          <w:rtl/>
        </w:rPr>
        <w:t xml:space="preserve"> </w:t>
      </w:r>
      <w:r w:rsidRPr="000E4CCE">
        <w:rPr>
          <w:rFonts w:cs="David" w:hint="cs"/>
          <w:sz w:val="24"/>
          <w:szCs w:val="24"/>
          <w:rtl/>
        </w:rPr>
        <w:t>או</w:t>
      </w:r>
      <w:r w:rsidRPr="000E4CCE">
        <w:rPr>
          <w:rFonts w:cs="David"/>
          <w:sz w:val="24"/>
          <w:szCs w:val="24"/>
          <w:rtl/>
        </w:rPr>
        <w:t xml:space="preserve"> </w:t>
      </w:r>
      <w:r w:rsidRPr="000E4CCE">
        <w:rPr>
          <w:rFonts w:cs="David" w:hint="cs"/>
          <w:sz w:val="24"/>
          <w:szCs w:val="24"/>
          <w:rtl/>
        </w:rPr>
        <w:t>נזק</w:t>
      </w:r>
      <w:r w:rsidRPr="000E4CCE">
        <w:rPr>
          <w:rFonts w:cs="David"/>
          <w:sz w:val="24"/>
          <w:szCs w:val="24"/>
          <w:rtl/>
        </w:rPr>
        <w:t xml:space="preserve"> </w:t>
      </w:r>
      <w:r w:rsidRPr="000E4CCE">
        <w:rPr>
          <w:rFonts w:cs="David" w:hint="cs"/>
          <w:sz w:val="24"/>
          <w:szCs w:val="24"/>
          <w:rtl/>
        </w:rPr>
        <w:t>שייגרמו</w:t>
      </w:r>
      <w:r w:rsidRPr="000E4CCE">
        <w:rPr>
          <w:rFonts w:cs="David"/>
          <w:sz w:val="24"/>
          <w:szCs w:val="24"/>
          <w:rtl/>
        </w:rPr>
        <w:t xml:space="preserve"> </w:t>
      </w:r>
      <w:r w:rsidRPr="000E4CCE">
        <w:rPr>
          <w:rFonts w:cs="David" w:hint="cs"/>
          <w:sz w:val="24"/>
          <w:szCs w:val="24"/>
          <w:rtl/>
        </w:rPr>
        <w:t>לו</w:t>
      </w:r>
      <w:r w:rsidRPr="000E4CCE">
        <w:rPr>
          <w:rFonts w:cs="David"/>
          <w:sz w:val="24"/>
          <w:szCs w:val="24"/>
          <w:rtl/>
        </w:rPr>
        <w:t xml:space="preserve"> </w:t>
      </w:r>
      <w:r w:rsidRPr="000E4CCE">
        <w:rPr>
          <w:rFonts w:cs="David" w:hint="cs"/>
          <w:sz w:val="24"/>
          <w:szCs w:val="24"/>
          <w:rtl/>
        </w:rPr>
        <w:t>בעקבות</w:t>
      </w:r>
      <w:r w:rsidRPr="000E4CCE">
        <w:rPr>
          <w:rFonts w:cs="David"/>
          <w:sz w:val="24"/>
          <w:szCs w:val="24"/>
          <w:rtl/>
        </w:rPr>
        <w:t xml:space="preserve"> </w:t>
      </w:r>
      <w:r w:rsidRPr="000E4CCE">
        <w:rPr>
          <w:rFonts w:cs="David" w:hint="cs"/>
          <w:sz w:val="24"/>
          <w:szCs w:val="24"/>
          <w:rtl/>
        </w:rPr>
        <w:t>ביצוע</w:t>
      </w:r>
      <w:r w:rsidRPr="000E4CCE">
        <w:rPr>
          <w:rFonts w:cs="David"/>
          <w:sz w:val="24"/>
          <w:szCs w:val="24"/>
          <w:rtl/>
        </w:rPr>
        <w:t xml:space="preserve"> </w:t>
      </w:r>
      <w:r w:rsidRPr="000E4CCE">
        <w:rPr>
          <w:rFonts w:cs="David" w:hint="cs"/>
          <w:sz w:val="24"/>
          <w:szCs w:val="24"/>
          <w:rtl/>
        </w:rPr>
        <w:t>השירותים</w:t>
      </w:r>
      <w:r w:rsidRPr="000E4CCE">
        <w:rPr>
          <w:rFonts w:cs="David"/>
          <w:sz w:val="24"/>
          <w:szCs w:val="24"/>
          <w:rtl/>
        </w:rPr>
        <w:t xml:space="preserve"> </w:t>
      </w:r>
      <w:r w:rsidRPr="000E4CCE">
        <w:rPr>
          <w:rFonts w:cs="David" w:hint="cs"/>
          <w:sz w:val="24"/>
          <w:szCs w:val="24"/>
          <w:rtl/>
        </w:rPr>
        <w:t>ואשר</w:t>
      </w:r>
      <w:r w:rsidRPr="000E4CCE">
        <w:rPr>
          <w:rFonts w:cs="David"/>
          <w:sz w:val="24"/>
          <w:szCs w:val="24"/>
          <w:rtl/>
        </w:rPr>
        <w:t xml:space="preserve"> </w:t>
      </w:r>
      <w:r w:rsidRPr="000E4CCE">
        <w:rPr>
          <w:rFonts w:cs="David" w:hint="cs"/>
          <w:sz w:val="24"/>
          <w:szCs w:val="24"/>
          <w:rtl/>
        </w:rPr>
        <w:t>לא</w:t>
      </w:r>
      <w:r w:rsidRPr="000E4CCE">
        <w:rPr>
          <w:rFonts w:cs="David"/>
          <w:sz w:val="24"/>
          <w:szCs w:val="24"/>
          <w:rtl/>
        </w:rPr>
        <w:t xml:space="preserve"> </w:t>
      </w:r>
      <w:r w:rsidRPr="000E4CCE">
        <w:rPr>
          <w:rFonts w:cs="David" w:hint="cs"/>
          <w:sz w:val="24"/>
          <w:szCs w:val="24"/>
          <w:rtl/>
        </w:rPr>
        <w:t>נקבע</w:t>
      </w:r>
      <w:r w:rsidRPr="000E4CCE">
        <w:rPr>
          <w:rFonts w:cs="David"/>
          <w:sz w:val="24"/>
          <w:szCs w:val="24"/>
          <w:rtl/>
        </w:rPr>
        <w:t xml:space="preserve"> </w:t>
      </w:r>
      <w:r w:rsidRPr="000E4CCE">
        <w:rPr>
          <w:rFonts w:cs="David" w:hint="cs"/>
          <w:sz w:val="24"/>
          <w:szCs w:val="24"/>
          <w:rtl/>
        </w:rPr>
        <w:t>במפורש</w:t>
      </w:r>
      <w:r w:rsidRPr="000E4CCE">
        <w:rPr>
          <w:rFonts w:cs="David"/>
          <w:sz w:val="24"/>
          <w:szCs w:val="24"/>
          <w:rtl/>
        </w:rPr>
        <w:t xml:space="preserve"> </w:t>
      </w:r>
      <w:r w:rsidRPr="000E4CCE">
        <w:rPr>
          <w:rFonts w:cs="David" w:hint="cs"/>
          <w:sz w:val="24"/>
          <w:szCs w:val="24"/>
          <w:rtl/>
        </w:rPr>
        <w:t>בהסכם</w:t>
      </w:r>
      <w:r w:rsidRPr="000E4CCE">
        <w:rPr>
          <w:rFonts w:cs="David"/>
          <w:sz w:val="24"/>
          <w:szCs w:val="24"/>
          <w:rtl/>
        </w:rPr>
        <w:t xml:space="preserve"> </w:t>
      </w:r>
      <w:r w:rsidRPr="000E4CCE">
        <w:rPr>
          <w:rFonts w:cs="David" w:hint="cs"/>
          <w:sz w:val="24"/>
          <w:szCs w:val="24"/>
          <w:rtl/>
        </w:rPr>
        <w:t>זה</w:t>
      </w:r>
      <w:r w:rsidRPr="000E4CCE">
        <w:rPr>
          <w:rFonts w:cs="David"/>
          <w:sz w:val="24"/>
          <w:szCs w:val="24"/>
          <w:rtl/>
        </w:rPr>
        <w:t xml:space="preserve"> </w:t>
      </w:r>
      <w:r w:rsidRPr="000E4CCE">
        <w:rPr>
          <w:rFonts w:cs="David" w:hint="cs"/>
          <w:sz w:val="24"/>
          <w:szCs w:val="24"/>
          <w:rtl/>
        </w:rPr>
        <w:t>שהמשרד</w:t>
      </w:r>
      <w:r w:rsidRPr="000E4CCE">
        <w:rPr>
          <w:rFonts w:cs="David"/>
          <w:sz w:val="24"/>
          <w:szCs w:val="24"/>
          <w:rtl/>
        </w:rPr>
        <w:t xml:space="preserve"> </w:t>
      </w:r>
      <w:r w:rsidRPr="000E4CCE">
        <w:rPr>
          <w:rFonts w:cs="David" w:hint="cs"/>
          <w:sz w:val="24"/>
          <w:szCs w:val="24"/>
          <w:rtl/>
        </w:rPr>
        <w:t>חייב</w:t>
      </w:r>
      <w:r w:rsidRPr="000E4CCE">
        <w:rPr>
          <w:rFonts w:cs="David"/>
          <w:sz w:val="24"/>
          <w:szCs w:val="24"/>
          <w:rtl/>
        </w:rPr>
        <w:t xml:space="preserve"> </w:t>
      </w:r>
      <w:r w:rsidRPr="000E4CCE">
        <w:rPr>
          <w:rFonts w:cs="David" w:hint="cs"/>
          <w:sz w:val="24"/>
          <w:szCs w:val="24"/>
          <w:rtl/>
        </w:rPr>
        <w:t>לשאת</w:t>
      </w:r>
      <w:r w:rsidRPr="000E4CCE">
        <w:rPr>
          <w:rFonts w:cs="David"/>
          <w:sz w:val="24"/>
          <w:szCs w:val="24"/>
          <w:rtl/>
        </w:rPr>
        <w:t xml:space="preserve"> </w:t>
      </w:r>
      <w:r w:rsidRPr="000E4CCE">
        <w:rPr>
          <w:rFonts w:cs="David" w:hint="cs"/>
          <w:sz w:val="24"/>
          <w:szCs w:val="24"/>
          <w:rtl/>
        </w:rPr>
        <w:t>בו</w:t>
      </w:r>
      <w:r w:rsidRPr="000E4CCE">
        <w:rPr>
          <w:rFonts w:cs="David"/>
          <w:sz w:val="24"/>
          <w:szCs w:val="24"/>
          <w:rtl/>
        </w:rPr>
        <w:t>.</w:t>
      </w:r>
    </w:p>
    <w:p w14:paraId="57726BE6" w14:textId="57DBC6B4" w:rsidR="00790222" w:rsidRPr="000E4CCE" w:rsidRDefault="00776812" w:rsidP="00776812">
      <w:pPr>
        <w:pStyle w:val="a4"/>
        <w:numPr>
          <w:ilvl w:val="1"/>
          <w:numId w:val="52"/>
        </w:numPr>
        <w:bidi/>
        <w:spacing w:after="0" w:line="360" w:lineRule="auto"/>
        <w:ind w:hanging="696"/>
        <w:jc w:val="both"/>
        <w:rPr>
          <w:rFonts w:cs="David"/>
          <w:sz w:val="24"/>
          <w:szCs w:val="24"/>
        </w:rPr>
      </w:pPr>
      <w:r>
        <w:rPr>
          <w:rFonts w:cs="David" w:hint="cs"/>
          <w:sz w:val="24"/>
          <w:szCs w:val="24"/>
          <w:rtl/>
        </w:rPr>
        <w:t xml:space="preserve">מבלי לפגוע מהוראות הסכם זה, </w:t>
      </w:r>
      <w:r w:rsidR="00790222" w:rsidRPr="000E4CCE">
        <w:rPr>
          <w:rFonts w:cs="David" w:hint="cs"/>
          <w:sz w:val="24"/>
          <w:szCs w:val="24"/>
          <w:rtl/>
        </w:rPr>
        <w:t>מהתמורה</w:t>
      </w:r>
      <w:r w:rsidR="00790222" w:rsidRPr="000E4CCE">
        <w:rPr>
          <w:rFonts w:cs="David"/>
          <w:sz w:val="24"/>
          <w:szCs w:val="24"/>
          <w:rtl/>
        </w:rPr>
        <w:t xml:space="preserve"> </w:t>
      </w:r>
      <w:r w:rsidR="00790222" w:rsidRPr="000E4CCE">
        <w:rPr>
          <w:rFonts w:cs="David" w:hint="cs"/>
          <w:sz w:val="24"/>
          <w:szCs w:val="24"/>
          <w:rtl/>
        </w:rPr>
        <w:t>המגיעה</w:t>
      </w:r>
      <w:r w:rsidR="00790222" w:rsidRPr="000E4CCE">
        <w:rPr>
          <w:rFonts w:cs="David"/>
          <w:sz w:val="24"/>
          <w:szCs w:val="24"/>
          <w:rtl/>
        </w:rPr>
        <w:t xml:space="preserve"> </w:t>
      </w:r>
      <w:r w:rsidR="00790222" w:rsidRPr="000E4CCE">
        <w:rPr>
          <w:rFonts w:cs="David" w:hint="cs"/>
          <w:sz w:val="24"/>
          <w:szCs w:val="24"/>
          <w:rtl/>
        </w:rPr>
        <w:t>לספק</w:t>
      </w:r>
      <w:r w:rsidR="00790222" w:rsidRPr="000E4CCE">
        <w:rPr>
          <w:rFonts w:cs="David"/>
          <w:sz w:val="24"/>
          <w:szCs w:val="24"/>
          <w:rtl/>
        </w:rPr>
        <w:t xml:space="preserve"> </w:t>
      </w:r>
      <w:r w:rsidR="00790222" w:rsidRPr="000E4CCE">
        <w:rPr>
          <w:rFonts w:cs="David" w:hint="cs"/>
          <w:sz w:val="24"/>
          <w:szCs w:val="24"/>
          <w:rtl/>
        </w:rPr>
        <w:t>במועד</w:t>
      </w:r>
      <w:r w:rsidR="00790222" w:rsidRPr="000E4CCE">
        <w:rPr>
          <w:rFonts w:cs="David"/>
          <w:sz w:val="24"/>
          <w:szCs w:val="24"/>
          <w:rtl/>
        </w:rPr>
        <w:t xml:space="preserve"> </w:t>
      </w:r>
      <w:r w:rsidR="00790222" w:rsidRPr="000E4CCE">
        <w:rPr>
          <w:rFonts w:cs="David" w:hint="cs"/>
          <w:sz w:val="24"/>
          <w:szCs w:val="24"/>
          <w:rtl/>
        </w:rPr>
        <w:t>התשלום</w:t>
      </w:r>
      <w:r w:rsidR="00790222" w:rsidRPr="000E4CCE">
        <w:rPr>
          <w:rFonts w:cs="David"/>
          <w:sz w:val="24"/>
          <w:szCs w:val="24"/>
          <w:rtl/>
        </w:rPr>
        <w:t xml:space="preserve"> </w:t>
      </w:r>
      <w:r w:rsidR="00790222" w:rsidRPr="000E4CCE">
        <w:rPr>
          <w:rFonts w:cs="David" w:hint="cs"/>
          <w:sz w:val="24"/>
          <w:szCs w:val="24"/>
          <w:rtl/>
        </w:rPr>
        <w:t>הבא</w:t>
      </w:r>
      <w:r w:rsidR="00790222" w:rsidRPr="000E4CCE">
        <w:rPr>
          <w:rFonts w:cs="David"/>
          <w:sz w:val="24"/>
          <w:szCs w:val="24"/>
          <w:rtl/>
        </w:rPr>
        <w:t xml:space="preserve"> </w:t>
      </w:r>
      <w:r w:rsidR="00790222" w:rsidRPr="000E4CCE">
        <w:rPr>
          <w:rFonts w:cs="David" w:hint="cs"/>
          <w:sz w:val="24"/>
          <w:szCs w:val="24"/>
          <w:rtl/>
        </w:rPr>
        <w:t>לביצוע</w:t>
      </w:r>
      <w:r w:rsidR="00790222" w:rsidRPr="000E4CCE">
        <w:rPr>
          <w:rFonts w:cs="David"/>
          <w:sz w:val="24"/>
          <w:szCs w:val="24"/>
          <w:rtl/>
        </w:rPr>
        <w:t xml:space="preserve"> </w:t>
      </w:r>
      <w:r>
        <w:rPr>
          <w:rFonts w:cs="David" w:hint="cs"/>
          <w:sz w:val="24"/>
          <w:szCs w:val="24"/>
          <w:rtl/>
        </w:rPr>
        <w:t>רשאי המשרד לקזז</w:t>
      </w:r>
      <w:r w:rsidR="00790222" w:rsidRPr="000E4CCE">
        <w:rPr>
          <w:rFonts w:cs="David"/>
          <w:sz w:val="24"/>
          <w:szCs w:val="24"/>
          <w:rtl/>
        </w:rPr>
        <w:t xml:space="preserve"> </w:t>
      </w:r>
      <w:r w:rsidR="00790222" w:rsidRPr="000E4CCE">
        <w:rPr>
          <w:rFonts w:cs="David" w:hint="cs"/>
          <w:sz w:val="24"/>
          <w:szCs w:val="24"/>
          <w:rtl/>
        </w:rPr>
        <w:t>קנסות</w:t>
      </w:r>
      <w:r w:rsidR="00790222" w:rsidRPr="000E4CCE">
        <w:rPr>
          <w:rFonts w:cs="David"/>
          <w:sz w:val="24"/>
          <w:szCs w:val="24"/>
          <w:rtl/>
        </w:rPr>
        <w:t xml:space="preserve"> </w:t>
      </w:r>
      <w:r w:rsidR="00790222" w:rsidRPr="000E4CCE">
        <w:rPr>
          <w:rFonts w:cs="David" w:hint="cs"/>
          <w:sz w:val="24"/>
          <w:szCs w:val="24"/>
          <w:rtl/>
        </w:rPr>
        <w:t>שהוטלו</w:t>
      </w:r>
      <w:r w:rsidR="00790222" w:rsidRPr="000E4CCE">
        <w:rPr>
          <w:rFonts w:cs="David"/>
          <w:sz w:val="24"/>
          <w:szCs w:val="24"/>
          <w:rtl/>
        </w:rPr>
        <w:t xml:space="preserve"> </w:t>
      </w:r>
      <w:r w:rsidR="00790222" w:rsidRPr="000E4CCE">
        <w:rPr>
          <w:rFonts w:cs="David" w:hint="cs"/>
          <w:sz w:val="24"/>
          <w:szCs w:val="24"/>
          <w:rtl/>
        </w:rPr>
        <w:t>על</w:t>
      </w:r>
      <w:r w:rsidR="00790222" w:rsidRPr="000E4CCE">
        <w:rPr>
          <w:rFonts w:cs="David"/>
          <w:sz w:val="24"/>
          <w:szCs w:val="24"/>
          <w:rtl/>
        </w:rPr>
        <w:t xml:space="preserve"> </w:t>
      </w:r>
      <w:r w:rsidR="00790222" w:rsidRPr="000E4CCE">
        <w:rPr>
          <w:rFonts w:cs="David" w:hint="cs"/>
          <w:sz w:val="24"/>
          <w:szCs w:val="24"/>
          <w:rtl/>
        </w:rPr>
        <w:t>הספק</w:t>
      </w:r>
      <w:r w:rsidR="00790222" w:rsidRPr="000E4CCE">
        <w:rPr>
          <w:rFonts w:cs="David"/>
          <w:sz w:val="24"/>
          <w:szCs w:val="24"/>
          <w:rtl/>
        </w:rPr>
        <w:t xml:space="preserve"> </w:t>
      </w:r>
      <w:r w:rsidR="00790222" w:rsidRPr="000E4CCE">
        <w:rPr>
          <w:rFonts w:cs="David" w:hint="cs"/>
          <w:sz w:val="24"/>
          <w:szCs w:val="24"/>
          <w:rtl/>
        </w:rPr>
        <w:t>בהתאם</w:t>
      </w:r>
      <w:r w:rsidR="00790222" w:rsidRPr="000E4CCE">
        <w:rPr>
          <w:rFonts w:cs="David"/>
          <w:sz w:val="24"/>
          <w:szCs w:val="24"/>
          <w:rtl/>
        </w:rPr>
        <w:t xml:space="preserve"> </w:t>
      </w:r>
      <w:r w:rsidR="00790222" w:rsidRPr="000E4CCE">
        <w:rPr>
          <w:rFonts w:cs="David" w:hint="cs"/>
          <w:sz w:val="24"/>
          <w:szCs w:val="24"/>
          <w:rtl/>
        </w:rPr>
        <w:t>למפורט</w:t>
      </w:r>
      <w:r w:rsidR="00790222" w:rsidRPr="000E4CCE">
        <w:rPr>
          <w:rFonts w:cs="David"/>
          <w:sz w:val="24"/>
          <w:szCs w:val="24"/>
          <w:rtl/>
        </w:rPr>
        <w:t xml:space="preserve"> </w:t>
      </w:r>
      <w:r w:rsidR="00790222" w:rsidRPr="000E4CCE">
        <w:rPr>
          <w:rFonts w:cs="David" w:hint="cs"/>
          <w:sz w:val="24"/>
          <w:szCs w:val="24"/>
          <w:rtl/>
        </w:rPr>
        <w:t>ב</w:t>
      </w:r>
      <w:r>
        <w:rPr>
          <w:rFonts w:cs="David" w:hint="cs"/>
          <w:sz w:val="24"/>
          <w:szCs w:val="24"/>
          <w:rtl/>
        </w:rPr>
        <w:t>הסכם זה</w:t>
      </w:r>
      <w:r w:rsidR="00790222" w:rsidRPr="000E4CCE">
        <w:rPr>
          <w:rFonts w:cs="David"/>
          <w:sz w:val="24"/>
          <w:szCs w:val="24"/>
          <w:rtl/>
        </w:rPr>
        <w:t xml:space="preserve"> </w:t>
      </w:r>
      <w:r w:rsidR="00790222" w:rsidRPr="000E4CCE">
        <w:rPr>
          <w:rFonts w:cs="David" w:hint="cs"/>
          <w:sz w:val="24"/>
          <w:szCs w:val="24"/>
          <w:rtl/>
        </w:rPr>
        <w:t>וכן</w:t>
      </w:r>
      <w:r w:rsidR="00790222" w:rsidRPr="000E4CCE">
        <w:rPr>
          <w:rFonts w:cs="David"/>
          <w:sz w:val="24"/>
          <w:szCs w:val="24"/>
          <w:rtl/>
        </w:rPr>
        <w:t xml:space="preserve"> </w:t>
      </w:r>
      <w:r w:rsidR="00790222" w:rsidRPr="000E4CCE">
        <w:rPr>
          <w:rFonts w:cs="David" w:hint="cs"/>
          <w:sz w:val="24"/>
          <w:szCs w:val="24"/>
          <w:rtl/>
        </w:rPr>
        <w:t>כל</w:t>
      </w:r>
      <w:r w:rsidR="00790222" w:rsidRPr="000E4CCE">
        <w:rPr>
          <w:rFonts w:cs="David"/>
          <w:sz w:val="24"/>
          <w:szCs w:val="24"/>
          <w:rtl/>
        </w:rPr>
        <w:t xml:space="preserve"> </w:t>
      </w:r>
      <w:r w:rsidR="00790222" w:rsidRPr="000E4CCE">
        <w:rPr>
          <w:rFonts w:cs="David" w:hint="cs"/>
          <w:sz w:val="24"/>
          <w:szCs w:val="24"/>
          <w:rtl/>
        </w:rPr>
        <w:t>תשלום</w:t>
      </w:r>
      <w:r w:rsidR="00790222" w:rsidRPr="000E4CCE">
        <w:rPr>
          <w:rFonts w:cs="David"/>
          <w:sz w:val="24"/>
          <w:szCs w:val="24"/>
          <w:rtl/>
        </w:rPr>
        <w:t xml:space="preserve"> </w:t>
      </w:r>
      <w:r w:rsidR="00790222" w:rsidRPr="000E4CCE">
        <w:rPr>
          <w:rFonts w:cs="David" w:hint="cs"/>
          <w:sz w:val="24"/>
          <w:szCs w:val="24"/>
          <w:rtl/>
        </w:rPr>
        <w:t>שהועבר</w:t>
      </w:r>
      <w:r w:rsidR="00790222" w:rsidRPr="000E4CCE">
        <w:rPr>
          <w:rFonts w:cs="David"/>
          <w:sz w:val="24"/>
          <w:szCs w:val="24"/>
          <w:rtl/>
        </w:rPr>
        <w:t xml:space="preserve"> </w:t>
      </w:r>
      <w:r w:rsidR="00790222" w:rsidRPr="000E4CCE">
        <w:rPr>
          <w:rFonts w:cs="David" w:hint="cs"/>
          <w:sz w:val="24"/>
          <w:szCs w:val="24"/>
          <w:rtl/>
        </w:rPr>
        <w:t>לספק</w:t>
      </w:r>
      <w:r w:rsidR="00790222" w:rsidRPr="000E4CCE">
        <w:rPr>
          <w:rFonts w:cs="David"/>
          <w:sz w:val="24"/>
          <w:szCs w:val="24"/>
          <w:rtl/>
        </w:rPr>
        <w:t xml:space="preserve"> </w:t>
      </w:r>
      <w:r w:rsidR="00790222" w:rsidRPr="000E4CCE">
        <w:rPr>
          <w:rFonts w:cs="David" w:hint="cs"/>
          <w:sz w:val="24"/>
          <w:szCs w:val="24"/>
          <w:rtl/>
        </w:rPr>
        <w:t>שלא</w:t>
      </w:r>
      <w:r w:rsidR="00790222" w:rsidRPr="000E4CCE">
        <w:rPr>
          <w:rFonts w:cs="David"/>
          <w:sz w:val="24"/>
          <w:szCs w:val="24"/>
          <w:rtl/>
        </w:rPr>
        <w:t xml:space="preserve"> </w:t>
      </w:r>
      <w:r w:rsidR="00790222" w:rsidRPr="000E4CCE">
        <w:rPr>
          <w:rFonts w:cs="David" w:hint="cs"/>
          <w:sz w:val="24"/>
          <w:szCs w:val="24"/>
          <w:rtl/>
        </w:rPr>
        <w:t>כנגד</w:t>
      </w:r>
      <w:r w:rsidR="00790222" w:rsidRPr="000E4CCE">
        <w:rPr>
          <w:rFonts w:cs="David"/>
          <w:sz w:val="24"/>
          <w:szCs w:val="24"/>
          <w:rtl/>
        </w:rPr>
        <w:t xml:space="preserve"> </w:t>
      </w:r>
      <w:r w:rsidR="00790222" w:rsidRPr="000E4CCE">
        <w:rPr>
          <w:rFonts w:cs="David" w:hint="cs"/>
          <w:sz w:val="24"/>
          <w:szCs w:val="24"/>
          <w:rtl/>
        </w:rPr>
        <w:t>ביצוע</w:t>
      </w:r>
      <w:r w:rsidR="00790222" w:rsidRPr="000E4CCE">
        <w:rPr>
          <w:rFonts w:cs="David"/>
          <w:sz w:val="24"/>
          <w:szCs w:val="24"/>
          <w:rtl/>
        </w:rPr>
        <w:t xml:space="preserve"> </w:t>
      </w:r>
      <w:r w:rsidR="00790222" w:rsidRPr="000E4CCE">
        <w:rPr>
          <w:rFonts w:cs="David" w:hint="cs"/>
          <w:sz w:val="24"/>
          <w:szCs w:val="24"/>
          <w:rtl/>
        </w:rPr>
        <w:t>בפועל</w:t>
      </w:r>
      <w:r w:rsidR="00790222" w:rsidRPr="000E4CCE">
        <w:rPr>
          <w:rFonts w:cs="David"/>
          <w:sz w:val="24"/>
          <w:szCs w:val="24"/>
          <w:rtl/>
        </w:rPr>
        <w:t>.</w:t>
      </w:r>
    </w:p>
    <w:p w14:paraId="5BA245AC" w14:textId="77777777" w:rsidR="006201B6" w:rsidRPr="006201B6" w:rsidRDefault="006201B6" w:rsidP="008231A8">
      <w:pPr>
        <w:pStyle w:val="a4"/>
        <w:numPr>
          <w:ilvl w:val="0"/>
          <w:numId w:val="52"/>
        </w:numPr>
        <w:bidi/>
        <w:spacing w:after="0" w:line="360" w:lineRule="auto"/>
        <w:jc w:val="both"/>
        <w:rPr>
          <w:rFonts w:cs="David"/>
          <w:b/>
          <w:bCs/>
          <w:sz w:val="24"/>
          <w:szCs w:val="24"/>
        </w:rPr>
      </w:pPr>
      <w:bookmarkStart w:id="115" w:name="_Ref371013582"/>
      <w:bookmarkStart w:id="116" w:name="_Ref370818786"/>
      <w:r w:rsidRPr="006201B6">
        <w:rPr>
          <w:rFonts w:cs="David" w:hint="cs"/>
          <w:b/>
          <w:bCs/>
          <w:sz w:val="24"/>
          <w:szCs w:val="24"/>
          <w:rtl/>
        </w:rPr>
        <w:t>כללי הצמדה</w:t>
      </w:r>
      <w:bookmarkEnd w:id="115"/>
    </w:p>
    <w:p w14:paraId="7B57BFA2" w14:textId="2562C4E7" w:rsidR="00790222" w:rsidRPr="000E4CCE" w:rsidRDefault="00790222" w:rsidP="00776812">
      <w:pPr>
        <w:pStyle w:val="a4"/>
        <w:numPr>
          <w:ilvl w:val="1"/>
          <w:numId w:val="52"/>
        </w:numPr>
        <w:bidi/>
        <w:spacing w:after="0" w:line="360" w:lineRule="auto"/>
        <w:ind w:hanging="554"/>
        <w:jc w:val="both"/>
        <w:rPr>
          <w:rFonts w:cs="David"/>
          <w:sz w:val="24"/>
          <w:szCs w:val="24"/>
        </w:rPr>
      </w:pPr>
      <w:r w:rsidRPr="000E4CCE">
        <w:rPr>
          <w:rFonts w:cs="David" w:hint="cs"/>
          <w:sz w:val="24"/>
          <w:szCs w:val="24"/>
          <w:rtl/>
        </w:rPr>
        <w:t xml:space="preserve">כללי הצמדה יחולקו לשניים. כללי הצמדה עבור רכיבים שהם שכר עבודה וכללי הצמדה עבור רכיבים שאינם שכר עבודה. </w:t>
      </w:r>
      <w:bookmarkEnd w:id="116"/>
    </w:p>
    <w:p w14:paraId="705F961F" w14:textId="77777777" w:rsidR="00790222" w:rsidRPr="000E4CCE" w:rsidRDefault="00790222" w:rsidP="00776812">
      <w:pPr>
        <w:pStyle w:val="a4"/>
        <w:numPr>
          <w:ilvl w:val="1"/>
          <w:numId w:val="52"/>
        </w:numPr>
        <w:bidi/>
        <w:spacing w:after="0" w:line="360" w:lineRule="auto"/>
        <w:ind w:hanging="554"/>
        <w:jc w:val="both"/>
        <w:rPr>
          <w:rFonts w:cs="David"/>
          <w:sz w:val="24"/>
          <w:szCs w:val="24"/>
        </w:rPr>
      </w:pPr>
      <w:r w:rsidRPr="000E4CCE">
        <w:rPr>
          <w:rFonts w:cs="David" w:hint="cs"/>
          <w:sz w:val="24"/>
          <w:szCs w:val="24"/>
          <w:rtl/>
        </w:rPr>
        <w:t xml:space="preserve">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w:t>
      </w:r>
      <w:proofErr w:type="spellStart"/>
      <w:r w:rsidRPr="000E4CCE">
        <w:rPr>
          <w:rFonts w:cs="David" w:hint="cs"/>
          <w:sz w:val="24"/>
          <w:szCs w:val="24"/>
          <w:rtl/>
        </w:rPr>
        <w:t>תקורת</w:t>
      </w:r>
      <w:proofErr w:type="spellEnd"/>
      <w:r w:rsidRPr="000E4CCE">
        <w:rPr>
          <w:rFonts w:cs="David" w:hint="cs"/>
          <w:sz w:val="24"/>
          <w:szCs w:val="24"/>
          <w:rtl/>
        </w:rPr>
        <w:t xml:space="preserve"> הקבלן לא תגדל בעקבות עליית ערך שעת עבודה. יובהר כי הקבלן מתחייב להעביר תוספות אלו לעובדיו במלואן.</w:t>
      </w:r>
    </w:p>
    <w:p w14:paraId="1E0F0F3C" w14:textId="77777777" w:rsidR="00790222" w:rsidRPr="000E4CCE" w:rsidRDefault="00790222" w:rsidP="00776812">
      <w:pPr>
        <w:pStyle w:val="a4"/>
        <w:numPr>
          <w:ilvl w:val="1"/>
          <w:numId w:val="52"/>
        </w:numPr>
        <w:bidi/>
        <w:spacing w:after="0" w:line="360" w:lineRule="auto"/>
        <w:ind w:hanging="554"/>
        <w:jc w:val="both"/>
        <w:rPr>
          <w:rFonts w:cs="David"/>
          <w:sz w:val="24"/>
          <w:szCs w:val="24"/>
        </w:rPr>
      </w:pPr>
      <w:r w:rsidRPr="000E4CCE">
        <w:rPr>
          <w:rFonts w:cs="David" w:hint="cs"/>
          <w:sz w:val="24"/>
          <w:szCs w:val="24"/>
          <w:rtl/>
        </w:rPr>
        <w:t xml:space="preserve">במקרים בהם עובדי הקבלן מרוויחים שכר יסוד הגבוה מהשכר המינימלי המפורסם </w:t>
      </w:r>
      <w:r w:rsidRPr="003A5903">
        <w:rPr>
          <w:rFonts w:cs="David" w:hint="cs"/>
          <w:sz w:val="24"/>
          <w:szCs w:val="24"/>
          <w:rtl/>
        </w:rPr>
        <w:t>ב</w:t>
      </w:r>
      <w:r w:rsidRPr="000E4CCE">
        <w:rPr>
          <w:rFonts w:cs="David" w:hint="cs"/>
          <w:sz w:val="24"/>
          <w:szCs w:val="24"/>
          <w:rtl/>
        </w:rPr>
        <w:t xml:space="preserve">הודעה, "עלות שכר למעביד לכל שעת עבודה בתחום הניקיון", מס' ה.7.11.3.2. עדכון בשכר היסוד </w:t>
      </w:r>
      <w:r w:rsidRPr="000E4CCE">
        <w:rPr>
          <w:rFonts w:cs="David" w:hint="cs"/>
          <w:sz w:val="24"/>
          <w:szCs w:val="24"/>
          <w:rtl/>
        </w:rPr>
        <w:lastRenderedPageBreak/>
        <w:t xml:space="preserve">המינימלי לא יגרור עליה מקבילה בשכר העובדים כל עוד שכרם גבוה מהשכר המעודכן אשר פורסם בהודעה. </w:t>
      </w:r>
    </w:p>
    <w:p w14:paraId="42C840E5" w14:textId="77777777" w:rsidR="00790222" w:rsidRPr="000E4CCE" w:rsidRDefault="00790222" w:rsidP="00776812">
      <w:pPr>
        <w:pStyle w:val="a4"/>
        <w:numPr>
          <w:ilvl w:val="1"/>
          <w:numId w:val="52"/>
        </w:numPr>
        <w:bidi/>
        <w:spacing w:after="0" w:line="360" w:lineRule="auto"/>
        <w:ind w:hanging="554"/>
        <w:jc w:val="both"/>
        <w:rPr>
          <w:rFonts w:cs="David"/>
          <w:sz w:val="24"/>
          <w:szCs w:val="24"/>
        </w:rPr>
      </w:pPr>
      <w:r w:rsidRPr="000E4CCE">
        <w:rPr>
          <w:rFonts w:cs="David" w:hint="cs"/>
          <w:sz w:val="24"/>
          <w:szCs w:val="24"/>
          <w:rtl/>
        </w:rPr>
        <w:t>התשלום עבור רכיבים שאינם שכר עבודה יוצמדו על פי הכללים הקבועים ב</w:t>
      </w:r>
      <w:hyperlink r:id="rId34" w:history="1">
        <w:r w:rsidRPr="006201B6">
          <w:rPr>
            <w:rFonts w:cs="David" w:hint="cs"/>
            <w:sz w:val="24"/>
            <w:szCs w:val="24"/>
            <w:rtl/>
          </w:rPr>
          <w:t>הוראה, "כללי הצמדה", מס' 7.17.2.</w:t>
        </w:r>
      </w:hyperlink>
    </w:p>
    <w:p w14:paraId="176E71B4" w14:textId="77777777" w:rsidR="00790222" w:rsidRPr="000E4CCE" w:rsidRDefault="00790222" w:rsidP="00776812">
      <w:pPr>
        <w:pStyle w:val="a4"/>
        <w:numPr>
          <w:ilvl w:val="1"/>
          <w:numId w:val="52"/>
        </w:numPr>
        <w:bidi/>
        <w:spacing w:after="0" w:line="360" w:lineRule="auto"/>
        <w:ind w:hanging="554"/>
        <w:jc w:val="both"/>
        <w:rPr>
          <w:rFonts w:cs="David"/>
          <w:sz w:val="24"/>
          <w:szCs w:val="24"/>
        </w:rPr>
      </w:pPr>
      <w:r w:rsidRPr="000E4CCE">
        <w:rPr>
          <w:rFonts w:cs="David"/>
          <w:sz w:val="24"/>
          <w:szCs w:val="24"/>
          <w:rtl/>
        </w:rPr>
        <w:t xml:space="preserve">כל התשלומים על חשבון התמורה ישולמו על-פי חשבונות מפורטים שיוגשו על-ידי הספק כמפורט במפרט, בצירוף חשבוניות מס בהתאם להתקדמות השירותים לידי משרד </w:t>
      </w:r>
      <w:r w:rsidRPr="000E4CCE">
        <w:rPr>
          <w:rFonts w:cs="David" w:hint="cs"/>
          <w:sz w:val="24"/>
          <w:szCs w:val="24"/>
          <w:rtl/>
        </w:rPr>
        <w:t>החקלאות</w:t>
      </w:r>
      <w:r w:rsidRPr="000E4CCE">
        <w:rPr>
          <w:rFonts w:cs="David"/>
          <w:sz w:val="24"/>
          <w:szCs w:val="24"/>
          <w:rtl/>
        </w:rPr>
        <w:t xml:space="preserve"> באמצעות האחראי.  תשלום התמורה מותנה בהמצאת אישור מהרשויות המוסמכות על כך שהספק מנהל ספרים כדין ורשום במשרד מס ערך מוסף ומס הכנסה. </w:t>
      </w:r>
    </w:p>
    <w:p w14:paraId="030CB812" w14:textId="77777777" w:rsidR="00790222" w:rsidRPr="000E4CCE" w:rsidRDefault="00790222" w:rsidP="00776812">
      <w:pPr>
        <w:pStyle w:val="a4"/>
        <w:numPr>
          <w:ilvl w:val="1"/>
          <w:numId w:val="52"/>
        </w:numPr>
        <w:bidi/>
        <w:spacing w:after="0" w:line="360" w:lineRule="auto"/>
        <w:ind w:hanging="554"/>
        <w:jc w:val="both"/>
        <w:rPr>
          <w:rFonts w:cs="David"/>
          <w:sz w:val="24"/>
          <w:szCs w:val="24"/>
        </w:rPr>
      </w:pPr>
      <w:r w:rsidRPr="000E4CCE">
        <w:rPr>
          <w:rFonts w:cs="David"/>
          <w:sz w:val="24"/>
          <w:szCs w:val="24"/>
          <w:rtl/>
        </w:rPr>
        <w:t>כל תשלום לא יבוצע אלא לאחר קבלת אישור בכתב מאת  האחראי ובכפוף לאמור בסעיף 8(ו); אם האחראי לא יאשר ביצוע עבודה שנעשתה על-ידי הספק או יאשר כי בוצעה באופן חלקי בלבד, יתבצע התשלום בהתאם לקביעתו של האחראי.</w:t>
      </w:r>
    </w:p>
    <w:p w14:paraId="19FE4E6D" w14:textId="77777777" w:rsidR="00790222" w:rsidRPr="000E4CCE" w:rsidRDefault="00790222" w:rsidP="00776812">
      <w:pPr>
        <w:pStyle w:val="a4"/>
        <w:numPr>
          <w:ilvl w:val="1"/>
          <w:numId w:val="52"/>
        </w:numPr>
        <w:bidi/>
        <w:spacing w:after="0" w:line="360" w:lineRule="auto"/>
        <w:ind w:hanging="554"/>
        <w:jc w:val="both"/>
        <w:rPr>
          <w:rFonts w:cs="David"/>
          <w:sz w:val="24"/>
          <w:szCs w:val="24"/>
        </w:rPr>
      </w:pPr>
      <w:r w:rsidRPr="000E4CCE">
        <w:rPr>
          <w:rFonts w:cs="David"/>
          <w:sz w:val="24"/>
          <w:szCs w:val="24"/>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לתקופה האיחור. </w:t>
      </w:r>
    </w:p>
    <w:p w14:paraId="4C1374CE" w14:textId="137CB706" w:rsidR="00790222" w:rsidRPr="000E4CCE" w:rsidRDefault="00790222" w:rsidP="00776812">
      <w:pPr>
        <w:pStyle w:val="a4"/>
        <w:numPr>
          <w:ilvl w:val="1"/>
          <w:numId w:val="52"/>
        </w:numPr>
        <w:bidi/>
        <w:spacing w:after="0" w:line="360" w:lineRule="auto"/>
        <w:ind w:hanging="554"/>
        <w:jc w:val="both"/>
        <w:rPr>
          <w:rFonts w:cs="David"/>
          <w:sz w:val="24"/>
          <w:szCs w:val="24"/>
        </w:rPr>
      </w:pPr>
      <w:r w:rsidRPr="000E4CCE">
        <w:rPr>
          <w:rFonts w:cs="David" w:hint="cs"/>
          <w:sz w:val="24"/>
          <w:szCs w:val="24"/>
          <w:rtl/>
        </w:rPr>
        <w:t xml:space="preserve">יובהר כי התשלום עבור שירותי הניקיון מתבסס על משמרות בנות 8.5 שעות בלבד ועל המציע חלה האחריות לוודא שכל  </w:t>
      </w:r>
      <w:r w:rsidR="00C7794F">
        <w:rPr>
          <w:rFonts w:cs="David" w:hint="cs"/>
          <w:sz w:val="24"/>
          <w:szCs w:val="24"/>
          <w:rtl/>
        </w:rPr>
        <w:t>עובד מטעמו</w:t>
      </w:r>
      <w:r w:rsidRPr="000E4CCE">
        <w:rPr>
          <w:rFonts w:cs="David" w:hint="cs"/>
          <w:sz w:val="24"/>
          <w:szCs w:val="24"/>
          <w:rtl/>
        </w:rPr>
        <w:t xml:space="preserve"> יועסק במשמרת של 8.5 שעות בלבד. כל עלות הנובעת מהעסקת עובד בעלות של שעות נוספות על פי חוק תושת על המציע. </w:t>
      </w:r>
    </w:p>
    <w:p w14:paraId="2174DF13" w14:textId="77777777" w:rsidR="00790222" w:rsidRPr="000E4CCE" w:rsidRDefault="00790222" w:rsidP="00776812">
      <w:pPr>
        <w:pStyle w:val="a4"/>
        <w:numPr>
          <w:ilvl w:val="1"/>
          <w:numId w:val="52"/>
        </w:numPr>
        <w:bidi/>
        <w:spacing w:after="0" w:line="360" w:lineRule="auto"/>
        <w:ind w:hanging="554"/>
        <w:jc w:val="both"/>
        <w:rPr>
          <w:rFonts w:cs="David"/>
          <w:sz w:val="24"/>
          <w:szCs w:val="24"/>
          <w:rtl/>
        </w:rPr>
      </w:pPr>
      <w:r w:rsidRPr="000E4CCE">
        <w:rPr>
          <w:rFonts w:cs="David" w:hint="cs"/>
          <w:sz w:val="24"/>
          <w:szCs w:val="24"/>
          <w:rtl/>
        </w:rPr>
        <w:t xml:space="preserve">בכל מקרה לא יפחת ערך השעה שיוצע בהצעת המחיר לכל אוכלוסיית מערך הניקיון מהסכום הנקוב בהוראת </w:t>
      </w:r>
      <w:proofErr w:type="spellStart"/>
      <w:r w:rsidRPr="000E4CCE">
        <w:rPr>
          <w:rFonts w:cs="David" w:hint="cs"/>
          <w:sz w:val="24"/>
          <w:szCs w:val="24"/>
          <w:rtl/>
        </w:rPr>
        <w:t>חשכ"ל</w:t>
      </w:r>
      <w:proofErr w:type="spellEnd"/>
      <w:r w:rsidRPr="000E4CCE">
        <w:rPr>
          <w:rFonts w:cs="David" w:hint="cs"/>
          <w:sz w:val="24"/>
          <w:szCs w:val="24"/>
          <w:rtl/>
        </w:rPr>
        <w:t xml:space="preserve"> 7.11.3, והודעה 7.11.3.2 לעניין עלות שכר עובדי ניקיון.</w:t>
      </w:r>
    </w:p>
    <w:p w14:paraId="1B9EA662" w14:textId="77777777" w:rsidR="00790222" w:rsidRPr="000E4CCE" w:rsidRDefault="00790222" w:rsidP="00776812">
      <w:pPr>
        <w:pStyle w:val="a4"/>
        <w:numPr>
          <w:ilvl w:val="1"/>
          <w:numId w:val="52"/>
        </w:numPr>
        <w:bidi/>
        <w:spacing w:after="0" w:line="360" w:lineRule="auto"/>
        <w:ind w:hanging="696"/>
        <w:jc w:val="both"/>
        <w:rPr>
          <w:rFonts w:cs="David"/>
          <w:sz w:val="24"/>
          <w:szCs w:val="24"/>
        </w:rPr>
      </w:pPr>
      <w:r w:rsidRPr="000E4CCE">
        <w:rPr>
          <w:rFonts w:cs="David" w:hint="cs"/>
          <w:sz w:val="24"/>
          <w:szCs w:val="24"/>
          <w:rtl/>
        </w:rPr>
        <w:t xml:space="preserve">המחיר לשעת עבודה המופיע כתשלום לעובד לפי המפורט דלעיל, יהווה </w:t>
      </w:r>
      <w:r w:rsidRPr="003A5903">
        <w:rPr>
          <w:rFonts w:cs="David" w:hint="cs"/>
          <w:sz w:val="24"/>
          <w:szCs w:val="24"/>
          <w:rtl/>
        </w:rPr>
        <w:t>"שכר יסוד"</w:t>
      </w:r>
      <w:r w:rsidRPr="000E4CCE">
        <w:rPr>
          <w:rFonts w:cs="David" w:hint="cs"/>
          <w:sz w:val="24"/>
          <w:szCs w:val="24"/>
          <w:rtl/>
        </w:rPr>
        <w:t xml:space="preserve"> ויופיע בתלוש המשכורת של העובד כשכר יסוד לצורך חישובים סוציאליים וכל הוצאות הספק, לרבות הפרשות המעביד וכן כל החובות החלים על המעביד עפ"י כל דין ונוהג כגון: </w:t>
      </w:r>
      <w:r w:rsidRPr="000E4CCE">
        <w:rPr>
          <w:rFonts w:cs="David"/>
          <w:sz w:val="24"/>
          <w:szCs w:val="24"/>
          <w:rtl/>
        </w:rPr>
        <w:t xml:space="preserve">כל התוספות </w:t>
      </w:r>
      <w:proofErr w:type="spellStart"/>
      <w:r w:rsidRPr="000E4CCE">
        <w:rPr>
          <w:rFonts w:cs="David"/>
          <w:sz w:val="24"/>
          <w:szCs w:val="24"/>
          <w:rtl/>
        </w:rPr>
        <w:t>האחוזיות</w:t>
      </w:r>
      <w:proofErr w:type="spellEnd"/>
      <w:r w:rsidRPr="000E4CCE">
        <w:rPr>
          <w:rFonts w:cs="David"/>
          <w:sz w:val="24"/>
          <w:szCs w:val="24"/>
          <w:rtl/>
        </w:rPr>
        <w:t xml:space="preserve"> (כמו: פנסיה, פיצויים, בטוח לאומי וכו') יהיו מהשכר היסוד המעודכן. תוספות שקליות (כמו: נסיעות, הבראה וכו') יישארו ללא שינוי מהוראת </w:t>
      </w:r>
      <w:proofErr w:type="spellStart"/>
      <w:r w:rsidRPr="000E4CCE">
        <w:rPr>
          <w:rFonts w:cs="David"/>
          <w:sz w:val="24"/>
          <w:szCs w:val="24"/>
          <w:rtl/>
        </w:rPr>
        <w:t>החשכ"ל</w:t>
      </w:r>
      <w:proofErr w:type="spellEnd"/>
      <w:r w:rsidRPr="000E4CCE">
        <w:rPr>
          <w:rFonts w:cs="David"/>
          <w:sz w:val="24"/>
          <w:szCs w:val="24"/>
          <w:rtl/>
        </w:rPr>
        <w:t>.</w:t>
      </w:r>
      <w:r w:rsidRPr="000E4CCE">
        <w:rPr>
          <w:rFonts w:cs="David" w:hint="cs"/>
          <w:sz w:val="24"/>
          <w:szCs w:val="24"/>
          <w:rtl/>
        </w:rPr>
        <w:t xml:space="preserve"> חופשה, ביטוח לאומי, קרן פיצויים, מחלה, הבראה, מילואים, דמי נסיעה וכיו"ב, ישולמו ע"י הספק בנוסף לשכר היסוד.</w:t>
      </w:r>
    </w:p>
    <w:p w14:paraId="31FDB978" w14:textId="6FA70651" w:rsidR="00790222" w:rsidRPr="000E4CCE" w:rsidRDefault="00790222" w:rsidP="00776812">
      <w:pPr>
        <w:pStyle w:val="a4"/>
        <w:numPr>
          <w:ilvl w:val="1"/>
          <w:numId w:val="52"/>
        </w:numPr>
        <w:bidi/>
        <w:spacing w:after="0" w:line="360" w:lineRule="auto"/>
        <w:ind w:hanging="696"/>
        <w:jc w:val="both"/>
        <w:rPr>
          <w:rFonts w:cs="David"/>
          <w:sz w:val="24"/>
          <w:szCs w:val="24"/>
        </w:rPr>
      </w:pPr>
      <w:r w:rsidRPr="000E4CCE">
        <w:rPr>
          <w:rFonts w:cs="David" w:hint="cs"/>
          <w:sz w:val="24"/>
          <w:szCs w:val="24"/>
          <w:rtl/>
        </w:rPr>
        <w:t xml:space="preserve">העלויות יכללו את כל הוצאות הישירות והעקיפות של הספק לאספקה מלאה של </w:t>
      </w:r>
      <w:proofErr w:type="spellStart"/>
      <w:r w:rsidRPr="000E4CCE">
        <w:rPr>
          <w:rFonts w:cs="David" w:hint="cs"/>
          <w:sz w:val="24"/>
          <w:szCs w:val="24"/>
          <w:rtl/>
        </w:rPr>
        <w:t>השרותים</w:t>
      </w:r>
      <w:proofErr w:type="spellEnd"/>
      <w:r w:rsidRPr="000E4CCE">
        <w:rPr>
          <w:rFonts w:cs="David" w:hint="cs"/>
          <w:sz w:val="24"/>
          <w:szCs w:val="24"/>
          <w:rtl/>
        </w:rPr>
        <w:t xml:space="preserve">, במיוחד, ומבלי לגרוע מכלליות האמור לעיל, המחירים חייבים לכלול את כל העלויות של גיוס אנשי הצוות, הכשרתם, אספקת הציוד לנותני השירות ולמתקנים ותחזוקתו, אנשי מנהלה ובעלי תפקידים אחרים, תדריכים וחפיפות טרם תחילת המשמרת ועוד. </w:t>
      </w:r>
    </w:p>
    <w:p w14:paraId="6DC0FEBE" w14:textId="77777777" w:rsidR="00790222" w:rsidRPr="000E4CCE" w:rsidRDefault="00790222" w:rsidP="00776812">
      <w:pPr>
        <w:pStyle w:val="a4"/>
        <w:numPr>
          <w:ilvl w:val="1"/>
          <w:numId w:val="52"/>
        </w:numPr>
        <w:bidi/>
        <w:spacing w:after="0" w:line="360" w:lineRule="auto"/>
        <w:ind w:hanging="696"/>
        <w:jc w:val="both"/>
        <w:rPr>
          <w:rFonts w:cs="David"/>
          <w:sz w:val="24"/>
          <w:szCs w:val="24"/>
        </w:rPr>
      </w:pPr>
      <w:r w:rsidRPr="000E4CCE">
        <w:rPr>
          <w:rFonts w:cs="David"/>
          <w:sz w:val="24"/>
          <w:szCs w:val="24"/>
          <w:rtl/>
        </w:rPr>
        <w:t>כל המחירים בהצעה יהיו סופיים, נקובים בש"ח</w:t>
      </w:r>
      <w:r w:rsidRPr="000E4CCE">
        <w:rPr>
          <w:rFonts w:cs="David" w:hint="cs"/>
          <w:sz w:val="24"/>
          <w:szCs w:val="24"/>
          <w:rtl/>
        </w:rPr>
        <w:t>,</w:t>
      </w:r>
      <w:r w:rsidRPr="000E4CCE">
        <w:rPr>
          <w:rFonts w:cs="David"/>
          <w:sz w:val="24"/>
          <w:szCs w:val="24"/>
          <w:rtl/>
        </w:rPr>
        <w:t xml:space="preserve"> ויכללו את כל </w:t>
      </w:r>
      <w:r w:rsidRPr="000E4CCE">
        <w:rPr>
          <w:rFonts w:cs="David" w:hint="cs"/>
          <w:sz w:val="24"/>
          <w:szCs w:val="24"/>
          <w:rtl/>
        </w:rPr>
        <w:t>ה</w:t>
      </w:r>
      <w:r w:rsidRPr="000E4CCE">
        <w:rPr>
          <w:rFonts w:cs="David"/>
          <w:sz w:val="24"/>
          <w:szCs w:val="24"/>
          <w:rtl/>
        </w:rPr>
        <w:t xml:space="preserve">הוצאות הישירות והעקיפות </w:t>
      </w:r>
      <w:r w:rsidRPr="000E4CCE">
        <w:rPr>
          <w:rFonts w:cs="David" w:hint="cs"/>
          <w:sz w:val="24"/>
          <w:szCs w:val="24"/>
          <w:rtl/>
        </w:rPr>
        <w:t xml:space="preserve">של </w:t>
      </w:r>
      <w:r w:rsidRPr="000E4CCE">
        <w:rPr>
          <w:rFonts w:cs="David"/>
          <w:sz w:val="24"/>
          <w:szCs w:val="24"/>
          <w:rtl/>
        </w:rPr>
        <w:t>הספק לביצוע עבודתו, כולל כל המסים וההיטלים</w:t>
      </w:r>
      <w:r w:rsidRPr="000E4CCE">
        <w:rPr>
          <w:rFonts w:cs="David" w:hint="cs"/>
          <w:sz w:val="24"/>
          <w:szCs w:val="24"/>
          <w:rtl/>
        </w:rPr>
        <w:t>,</w:t>
      </w:r>
      <w:r w:rsidRPr="000E4CCE">
        <w:rPr>
          <w:rFonts w:cs="David"/>
          <w:sz w:val="24"/>
          <w:szCs w:val="24"/>
          <w:rtl/>
        </w:rPr>
        <w:t xml:space="preserve"> </w:t>
      </w:r>
      <w:r w:rsidRPr="000E4CCE">
        <w:rPr>
          <w:rFonts w:cs="David" w:hint="cs"/>
          <w:sz w:val="24"/>
          <w:szCs w:val="24"/>
          <w:rtl/>
        </w:rPr>
        <w:t xml:space="preserve">כולל </w:t>
      </w:r>
      <w:r w:rsidRPr="000E4CCE">
        <w:rPr>
          <w:rFonts w:cs="David"/>
          <w:sz w:val="24"/>
          <w:szCs w:val="24"/>
          <w:rtl/>
        </w:rPr>
        <w:t>מע"מ</w:t>
      </w:r>
      <w:r w:rsidRPr="000E4CCE">
        <w:rPr>
          <w:rFonts w:cs="David" w:hint="cs"/>
          <w:sz w:val="24"/>
          <w:szCs w:val="24"/>
          <w:rtl/>
        </w:rPr>
        <w:t>. ההצעות יושוו לפי הערך הכולל של ההצעה כמפורט בנספח הצעת המחיר.</w:t>
      </w:r>
    </w:p>
    <w:p w14:paraId="1FF9AA2C" w14:textId="77777777" w:rsidR="00790222" w:rsidRDefault="00790222" w:rsidP="00776812">
      <w:pPr>
        <w:pStyle w:val="a4"/>
        <w:numPr>
          <w:ilvl w:val="1"/>
          <w:numId w:val="52"/>
        </w:numPr>
        <w:bidi/>
        <w:spacing w:after="0" w:line="360" w:lineRule="auto"/>
        <w:ind w:hanging="696"/>
        <w:jc w:val="both"/>
        <w:rPr>
          <w:rFonts w:cs="David"/>
          <w:sz w:val="24"/>
          <w:szCs w:val="24"/>
        </w:rPr>
      </w:pPr>
      <w:r w:rsidRPr="000E4CCE">
        <w:rPr>
          <w:rFonts w:cs="David"/>
          <w:sz w:val="24"/>
          <w:szCs w:val="24"/>
          <w:rtl/>
        </w:rPr>
        <w:lastRenderedPageBreak/>
        <w:t>למען הסר ספק: המשרד לא ישלם בגין פעילות כלשהי, שתתבצע ללא שניתן אישור מראש ובכתב של נציג המשרד לביצועה של אותה פעילות, ככל שאישור כזה נדרש בסעיף כלשהו במכרז זה ובהסכם. המשרד לא ישלם לספק סכום נוסף מעבר לסכום, שאושר על ידו.</w:t>
      </w:r>
    </w:p>
    <w:p w14:paraId="0B0C7E74" w14:textId="77777777" w:rsidR="00790222" w:rsidRPr="006201B6" w:rsidRDefault="00790222" w:rsidP="008231A8">
      <w:pPr>
        <w:pStyle w:val="a4"/>
        <w:numPr>
          <w:ilvl w:val="0"/>
          <w:numId w:val="52"/>
        </w:numPr>
        <w:bidi/>
        <w:spacing w:after="0" w:line="360" w:lineRule="auto"/>
        <w:jc w:val="both"/>
        <w:rPr>
          <w:rFonts w:cs="David"/>
          <w:b/>
          <w:bCs/>
          <w:sz w:val="24"/>
          <w:szCs w:val="24"/>
          <w:rtl/>
        </w:rPr>
      </w:pPr>
      <w:r w:rsidRPr="006201B6">
        <w:rPr>
          <w:rFonts w:cs="David" w:hint="cs"/>
          <w:b/>
          <w:bCs/>
          <w:sz w:val="24"/>
          <w:szCs w:val="24"/>
          <w:rtl/>
        </w:rPr>
        <w:t>דוחות</w:t>
      </w:r>
    </w:p>
    <w:p w14:paraId="795BCE33" w14:textId="77777777" w:rsidR="00790222" w:rsidRPr="000E4CCE" w:rsidRDefault="00790222" w:rsidP="00776812">
      <w:pPr>
        <w:pStyle w:val="a4"/>
        <w:numPr>
          <w:ilvl w:val="1"/>
          <w:numId w:val="52"/>
        </w:numPr>
        <w:bidi/>
        <w:spacing w:after="0" w:line="360" w:lineRule="auto"/>
        <w:ind w:hanging="554"/>
        <w:jc w:val="both"/>
        <w:rPr>
          <w:rFonts w:cs="David"/>
          <w:sz w:val="24"/>
          <w:szCs w:val="24"/>
        </w:rPr>
      </w:pPr>
      <w:r w:rsidRPr="000E4CCE">
        <w:rPr>
          <w:rFonts w:cs="David" w:hint="cs"/>
          <w:sz w:val="24"/>
          <w:szCs w:val="24"/>
          <w:rtl/>
        </w:rPr>
        <w:t>בסוף</w:t>
      </w:r>
      <w:r w:rsidRPr="000E4CCE">
        <w:rPr>
          <w:rFonts w:cs="David"/>
          <w:sz w:val="24"/>
          <w:szCs w:val="24"/>
          <w:rtl/>
        </w:rPr>
        <w:t xml:space="preserve"> </w:t>
      </w:r>
      <w:r w:rsidRPr="000E4CCE">
        <w:rPr>
          <w:rFonts w:cs="David" w:hint="cs"/>
          <w:sz w:val="24"/>
          <w:szCs w:val="24"/>
          <w:rtl/>
        </w:rPr>
        <w:t>כל</w:t>
      </w:r>
      <w:r w:rsidRPr="000E4CCE">
        <w:rPr>
          <w:rFonts w:cs="David"/>
          <w:sz w:val="24"/>
          <w:szCs w:val="24"/>
          <w:rtl/>
        </w:rPr>
        <w:t xml:space="preserve"> </w:t>
      </w:r>
      <w:r w:rsidRPr="000E4CCE">
        <w:rPr>
          <w:rFonts w:cs="David" w:hint="cs"/>
          <w:sz w:val="24"/>
          <w:szCs w:val="24"/>
          <w:rtl/>
        </w:rPr>
        <w:t>חודש</w:t>
      </w:r>
      <w:r w:rsidRPr="000E4CCE">
        <w:rPr>
          <w:rFonts w:cs="David"/>
          <w:sz w:val="24"/>
          <w:szCs w:val="24"/>
          <w:rtl/>
        </w:rPr>
        <w:t xml:space="preserve"> </w:t>
      </w:r>
      <w:r w:rsidRPr="000E4CCE">
        <w:rPr>
          <w:rFonts w:cs="David" w:hint="cs"/>
          <w:sz w:val="24"/>
          <w:szCs w:val="24"/>
          <w:rtl/>
        </w:rPr>
        <w:t>ימציא</w:t>
      </w:r>
      <w:r w:rsidRPr="000E4CCE">
        <w:rPr>
          <w:rFonts w:cs="David"/>
          <w:sz w:val="24"/>
          <w:szCs w:val="24"/>
          <w:rtl/>
        </w:rPr>
        <w:t xml:space="preserve"> </w:t>
      </w:r>
      <w:r w:rsidRPr="000E4CCE">
        <w:rPr>
          <w:rFonts w:cs="David" w:hint="cs"/>
          <w:sz w:val="24"/>
          <w:szCs w:val="24"/>
          <w:rtl/>
        </w:rPr>
        <w:t>הזוכה</w:t>
      </w:r>
      <w:r w:rsidRPr="000E4CCE">
        <w:rPr>
          <w:rFonts w:cs="David"/>
          <w:sz w:val="24"/>
          <w:szCs w:val="24"/>
          <w:rtl/>
        </w:rPr>
        <w:t xml:space="preserve"> </w:t>
      </w:r>
      <w:r w:rsidRPr="000E4CCE">
        <w:rPr>
          <w:rFonts w:cs="David" w:hint="cs"/>
          <w:sz w:val="24"/>
          <w:szCs w:val="24"/>
          <w:rtl/>
        </w:rPr>
        <w:t>למשרד</w:t>
      </w:r>
      <w:r w:rsidRPr="000E4CCE">
        <w:rPr>
          <w:rFonts w:cs="David"/>
          <w:sz w:val="24"/>
          <w:szCs w:val="24"/>
          <w:rtl/>
        </w:rPr>
        <w:t xml:space="preserve"> </w:t>
      </w:r>
      <w:r w:rsidRPr="000E4CCE">
        <w:rPr>
          <w:rFonts w:cs="David" w:hint="cs"/>
          <w:sz w:val="24"/>
          <w:szCs w:val="24"/>
          <w:rtl/>
        </w:rPr>
        <w:t>דו</w:t>
      </w:r>
      <w:r w:rsidRPr="000E4CCE">
        <w:rPr>
          <w:rFonts w:cs="David"/>
          <w:sz w:val="24"/>
          <w:szCs w:val="24"/>
          <w:rtl/>
        </w:rPr>
        <w:t>"</w:t>
      </w:r>
      <w:r w:rsidRPr="000E4CCE">
        <w:rPr>
          <w:rFonts w:cs="David" w:hint="cs"/>
          <w:sz w:val="24"/>
          <w:szCs w:val="24"/>
          <w:rtl/>
        </w:rPr>
        <w:t>ח</w:t>
      </w:r>
      <w:r w:rsidRPr="000E4CCE">
        <w:rPr>
          <w:rFonts w:cs="David"/>
          <w:sz w:val="24"/>
          <w:szCs w:val="24"/>
          <w:rtl/>
        </w:rPr>
        <w:t xml:space="preserve"> </w:t>
      </w:r>
      <w:r w:rsidRPr="000E4CCE">
        <w:rPr>
          <w:rFonts w:cs="David" w:hint="cs"/>
          <w:sz w:val="24"/>
          <w:szCs w:val="24"/>
          <w:rtl/>
        </w:rPr>
        <w:t>מפורט</w:t>
      </w:r>
      <w:r w:rsidRPr="000E4CCE">
        <w:rPr>
          <w:rFonts w:cs="David"/>
          <w:sz w:val="24"/>
          <w:szCs w:val="24"/>
          <w:rtl/>
        </w:rPr>
        <w:t xml:space="preserve"> </w:t>
      </w:r>
      <w:r w:rsidRPr="000E4CCE">
        <w:rPr>
          <w:rFonts w:cs="David" w:hint="cs"/>
          <w:sz w:val="24"/>
          <w:szCs w:val="24"/>
          <w:rtl/>
        </w:rPr>
        <w:t>ובו</w:t>
      </w:r>
      <w:r w:rsidRPr="000E4CCE">
        <w:rPr>
          <w:rFonts w:cs="David"/>
          <w:sz w:val="24"/>
          <w:szCs w:val="24"/>
          <w:rtl/>
        </w:rPr>
        <w:t xml:space="preserve"> </w:t>
      </w:r>
      <w:r w:rsidRPr="000E4CCE">
        <w:rPr>
          <w:rFonts w:cs="David" w:hint="cs"/>
          <w:sz w:val="24"/>
          <w:szCs w:val="24"/>
          <w:rtl/>
        </w:rPr>
        <w:t>סיכום</w:t>
      </w:r>
      <w:r w:rsidRPr="000E4CCE">
        <w:rPr>
          <w:rFonts w:cs="David"/>
          <w:sz w:val="24"/>
          <w:szCs w:val="24"/>
          <w:rtl/>
        </w:rPr>
        <w:t xml:space="preserve"> </w:t>
      </w:r>
      <w:r w:rsidRPr="000E4CCE">
        <w:rPr>
          <w:rFonts w:cs="David" w:hint="cs"/>
          <w:sz w:val="24"/>
          <w:szCs w:val="24"/>
          <w:rtl/>
        </w:rPr>
        <w:t>השעות</w:t>
      </w:r>
      <w:r w:rsidRPr="000E4CCE">
        <w:rPr>
          <w:rFonts w:cs="David"/>
          <w:sz w:val="24"/>
          <w:szCs w:val="24"/>
          <w:rtl/>
        </w:rPr>
        <w:t xml:space="preserve"> </w:t>
      </w:r>
      <w:r w:rsidRPr="000E4CCE">
        <w:rPr>
          <w:rFonts w:cs="David" w:hint="cs"/>
          <w:sz w:val="24"/>
          <w:szCs w:val="24"/>
          <w:rtl/>
        </w:rPr>
        <w:t>שבהן</w:t>
      </w:r>
      <w:r w:rsidRPr="000E4CCE">
        <w:rPr>
          <w:rFonts w:cs="David"/>
          <w:sz w:val="24"/>
          <w:szCs w:val="24"/>
          <w:rtl/>
        </w:rPr>
        <w:t xml:space="preserve"> </w:t>
      </w:r>
      <w:r w:rsidRPr="000E4CCE">
        <w:rPr>
          <w:rFonts w:cs="David" w:hint="cs"/>
          <w:sz w:val="24"/>
          <w:szCs w:val="24"/>
          <w:rtl/>
        </w:rPr>
        <w:t>סיפק</w:t>
      </w:r>
      <w:r w:rsidRPr="000E4CCE">
        <w:rPr>
          <w:rFonts w:cs="David"/>
          <w:sz w:val="24"/>
          <w:szCs w:val="24"/>
          <w:rtl/>
        </w:rPr>
        <w:t xml:space="preserve"> </w:t>
      </w:r>
      <w:r w:rsidRPr="000E4CCE">
        <w:rPr>
          <w:rFonts w:cs="David" w:hint="cs"/>
          <w:sz w:val="24"/>
          <w:szCs w:val="24"/>
          <w:rtl/>
        </w:rPr>
        <w:t>למזמין</w:t>
      </w:r>
      <w:r w:rsidRPr="000E4CCE">
        <w:rPr>
          <w:rFonts w:cs="David"/>
          <w:sz w:val="24"/>
          <w:szCs w:val="24"/>
          <w:rtl/>
        </w:rPr>
        <w:t xml:space="preserve"> </w:t>
      </w:r>
      <w:r w:rsidRPr="000E4CCE">
        <w:rPr>
          <w:rFonts w:cs="David" w:hint="cs"/>
          <w:sz w:val="24"/>
          <w:szCs w:val="24"/>
          <w:rtl/>
        </w:rPr>
        <w:t>את</w:t>
      </w:r>
      <w:r w:rsidRPr="000E4CCE">
        <w:rPr>
          <w:rFonts w:cs="David"/>
          <w:sz w:val="24"/>
          <w:szCs w:val="24"/>
          <w:rtl/>
        </w:rPr>
        <w:t xml:space="preserve"> </w:t>
      </w:r>
      <w:r w:rsidRPr="000E4CCE">
        <w:rPr>
          <w:rFonts w:cs="David" w:hint="cs"/>
          <w:sz w:val="24"/>
          <w:szCs w:val="24"/>
          <w:rtl/>
        </w:rPr>
        <w:t>השירותים</w:t>
      </w:r>
      <w:r w:rsidRPr="000E4CCE">
        <w:rPr>
          <w:rFonts w:cs="David"/>
          <w:sz w:val="24"/>
          <w:szCs w:val="24"/>
          <w:rtl/>
        </w:rPr>
        <w:t xml:space="preserve"> </w:t>
      </w:r>
      <w:r w:rsidRPr="000E4CCE">
        <w:rPr>
          <w:rFonts w:cs="David" w:hint="cs"/>
          <w:sz w:val="24"/>
          <w:szCs w:val="24"/>
          <w:rtl/>
        </w:rPr>
        <w:t>האמורים</w:t>
      </w:r>
      <w:r w:rsidRPr="000E4CCE">
        <w:rPr>
          <w:rFonts w:cs="David"/>
          <w:sz w:val="24"/>
          <w:szCs w:val="24"/>
          <w:rtl/>
        </w:rPr>
        <w:t xml:space="preserve"> </w:t>
      </w:r>
      <w:r w:rsidRPr="000E4CCE">
        <w:rPr>
          <w:rFonts w:cs="David" w:hint="cs"/>
          <w:sz w:val="24"/>
          <w:szCs w:val="24"/>
          <w:rtl/>
        </w:rPr>
        <w:t>ותיאור</w:t>
      </w:r>
      <w:r w:rsidRPr="000E4CCE">
        <w:rPr>
          <w:rFonts w:cs="David"/>
          <w:sz w:val="24"/>
          <w:szCs w:val="24"/>
          <w:rtl/>
        </w:rPr>
        <w:t xml:space="preserve"> </w:t>
      </w:r>
      <w:r w:rsidRPr="000E4CCE">
        <w:rPr>
          <w:rFonts w:cs="David" w:hint="cs"/>
          <w:sz w:val="24"/>
          <w:szCs w:val="24"/>
          <w:rtl/>
        </w:rPr>
        <w:t>מפורט</w:t>
      </w:r>
      <w:r w:rsidRPr="000E4CCE">
        <w:rPr>
          <w:rFonts w:cs="David"/>
          <w:sz w:val="24"/>
          <w:szCs w:val="24"/>
          <w:rtl/>
        </w:rPr>
        <w:t xml:space="preserve"> </w:t>
      </w:r>
      <w:r w:rsidRPr="000E4CCE">
        <w:rPr>
          <w:rFonts w:cs="David" w:hint="cs"/>
          <w:sz w:val="24"/>
          <w:szCs w:val="24"/>
          <w:rtl/>
        </w:rPr>
        <w:t>של</w:t>
      </w:r>
      <w:r w:rsidRPr="000E4CCE">
        <w:rPr>
          <w:rFonts w:cs="David"/>
          <w:sz w:val="24"/>
          <w:szCs w:val="24"/>
          <w:rtl/>
        </w:rPr>
        <w:t xml:space="preserve"> </w:t>
      </w:r>
      <w:r w:rsidRPr="000E4CCE">
        <w:rPr>
          <w:rFonts w:cs="David" w:hint="cs"/>
          <w:sz w:val="24"/>
          <w:szCs w:val="24"/>
          <w:rtl/>
        </w:rPr>
        <w:t>עבודותיו</w:t>
      </w:r>
      <w:r w:rsidRPr="000E4CCE">
        <w:rPr>
          <w:rFonts w:cs="David"/>
          <w:sz w:val="24"/>
          <w:szCs w:val="24"/>
          <w:rtl/>
        </w:rPr>
        <w:t xml:space="preserve"> </w:t>
      </w:r>
      <w:r w:rsidRPr="000E4CCE">
        <w:rPr>
          <w:rFonts w:cs="David" w:hint="cs"/>
          <w:sz w:val="24"/>
          <w:szCs w:val="24"/>
          <w:rtl/>
        </w:rPr>
        <w:t>במהלך</w:t>
      </w:r>
      <w:r w:rsidRPr="000E4CCE">
        <w:rPr>
          <w:rFonts w:cs="David"/>
          <w:sz w:val="24"/>
          <w:szCs w:val="24"/>
          <w:rtl/>
        </w:rPr>
        <w:t xml:space="preserve"> </w:t>
      </w:r>
      <w:r w:rsidRPr="000E4CCE">
        <w:rPr>
          <w:rFonts w:cs="David" w:hint="cs"/>
          <w:sz w:val="24"/>
          <w:szCs w:val="24"/>
          <w:rtl/>
        </w:rPr>
        <w:t>שעות</w:t>
      </w:r>
      <w:r w:rsidRPr="000E4CCE">
        <w:rPr>
          <w:rFonts w:cs="David"/>
          <w:sz w:val="24"/>
          <w:szCs w:val="24"/>
          <w:rtl/>
        </w:rPr>
        <w:t xml:space="preserve"> </w:t>
      </w:r>
      <w:r w:rsidRPr="000E4CCE">
        <w:rPr>
          <w:rFonts w:cs="David" w:hint="cs"/>
          <w:sz w:val="24"/>
          <w:szCs w:val="24"/>
          <w:rtl/>
        </w:rPr>
        <w:t>אלו</w:t>
      </w:r>
      <w:r w:rsidRPr="000E4CCE">
        <w:rPr>
          <w:rFonts w:cs="David"/>
          <w:sz w:val="24"/>
          <w:szCs w:val="24"/>
          <w:rtl/>
        </w:rPr>
        <w:t xml:space="preserve">.  </w:t>
      </w:r>
    </w:p>
    <w:p w14:paraId="52028538" w14:textId="77777777" w:rsidR="00790222" w:rsidRPr="000E4CCE" w:rsidRDefault="00790222" w:rsidP="00776812">
      <w:pPr>
        <w:pStyle w:val="a4"/>
        <w:numPr>
          <w:ilvl w:val="1"/>
          <w:numId w:val="52"/>
        </w:numPr>
        <w:bidi/>
        <w:spacing w:after="0" w:line="360" w:lineRule="auto"/>
        <w:ind w:hanging="554"/>
        <w:jc w:val="both"/>
        <w:rPr>
          <w:rFonts w:cs="David"/>
          <w:sz w:val="24"/>
          <w:szCs w:val="24"/>
        </w:rPr>
      </w:pPr>
      <w:r w:rsidRPr="000E4CCE">
        <w:rPr>
          <w:rFonts w:cs="David" w:hint="cs"/>
          <w:sz w:val="24"/>
          <w:szCs w:val="24"/>
          <w:rtl/>
        </w:rPr>
        <w:t xml:space="preserve">הדו"ח יכלול התייחסות נפרדת ומפורטת לכל עובד ניקיון שתכלול לפחות פרטים אודות ימי ושעות נוכחות באתרים. </w:t>
      </w:r>
    </w:p>
    <w:p w14:paraId="45BD9793" w14:textId="7D184C41" w:rsidR="00790222" w:rsidRDefault="00790222" w:rsidP="00776812">
      <w:pPr>
        <w:pStyle w:val="a4"/>
        <w:numPr>
          <w:ilvl w:val="1"/>
          <w:numId w:val="52"/>
        </w:numPr>
        <w:bidi/>
        <w:spacing w:after="0" w:line="360" w:lineRule="auto"/>
        <w:ind w:hanging="554"/>
        <w:jc w:val="both"/>
        <w:rPr>
          <w:rFonts w:cs="David"/>
          <w:sz w:val="24"/>
          <w:szCs w:val="24"/>
        </w:rPr>
      </w:pPr>
      <w:r w:rsidRPr="000E4CCE">
        <w:rPr>
          <w:rFonts w:cs="David"/>
          <w:sz w:val="24"/>
          <w:szCs w:val="24"/>
          <w:rtl/>
        </w:rPr>
        <w:t>אחת לחצי שנה</w:t>
      </w:r>
      <w:r w:rsidR="00776812">
        <w:rPr>
          <w:rFonts w:cs="David" w:hint="cs"/>
          <w:sz w:val="24"/>
          <w:szCs w:val="24"/>
          <w:rtl/>
        </w:rPr>
        <w:t xml:space="preserve"> לפחות,</w:t>
      </w:r>
      <w:r w:rsidRPr="000E4CCE">
        <w:rPr>
          <w:rFonts w:cs="David"/>
          <w:sz w:val="24"/>
          <w:szCs w:val="24"/>
          <w:rtl/>
        </w:rPr>
        <w:t xml:space="preserve"> ימציא הספק אישור על עמידתו בכל החובות והתשל</w:t>
      </w:r>
      <w:r w:rsidR="00220DFC">
        <w:rPr>
          <w:rFonts w:cs="David"/>
          <w:sz w:val="24"/>
          <w:szCs w:val="24"/>
          <w:rtl/>
        </w:rPr>
        <w:t>ומים החלים עליו לפי חוקי העבודה</w:t>
      </w:r>
      <w:r w:rsidR="00220DFC">
        <w:rPr>
          <w:rFonts w:cs="David" w:hint="cs"/>
          <w:sz w:val="24"/>
          <w:szCs w:val="24"/>
          <w:rtl/>
        </w:rPr>
        <w:t>.</w:t>
      </w:r>
      <w:r w:rsidR="00776812">
        <w:rPr>
          <w:rFonts w:cs="David" w:hint="cs"/>
          <w:sz w:val="24"/>
          <w:szCs w:val="24"/>
          <w:rtl/>
        </w:rPr>
        <w:t xml:space="preserve"> המשרד רשאי לבקש אישור כאמור אף טרם המועד האמור, בהתאם לשיקול דעתו.</w:t>
      </w:r>
    </w:p>
    <w:p w14:paraId="28324A4F" w14:textId="09F51267" w:rsidR="00776812" w:rsidRPr="000E4CCE" w:rsidRDefault="00776812" w:rsidP="00776812">
      <w:pPr>
        <w:pStyle w:val="a4"/>
        <w:numPr>
          <w:ilvl w:val="1"/>
          <w:numId w:val="52"/>
        </w:numPr>
        <w:bidi/>
        <w:spacing w:after="0" w:line="360" w:lineRule="auto"/>
        <w:ind w:hanging="554"/>
        <w:jc w:val="both"/>
        <w:rPr>
          <w:rFonts w:cs="David"/>
          <w:sz w:val="24"/>
          <w:szCs w:val="24"/>
        </w:rPr>
      </w:pPr>
      <w:r>
        <w:rPr>
          <w:rFonts w:cs="David" w:hint="cs"/>
          <w:sz w:val="24"/>
          <w:szCs w:val="24"/>
          <w:rtl/>
        </w:rPr>
        <w:t>אין באמור בסעיף זה כדי לגרוע מיכולת המשרד לבקש כל דו"ח אחר או הוכחה לתשלום כאמור בהסכם זה ובכלל, בהתאם לשיקול דעת המשרד.</w:t>
      </w:r>
    </w:p>
    <w:p w14:paraId="083EFF89" w14:textId="77777777" w:rsidR="00790222" w:rsidRPr="006201B6" w:rsidRDefault="00790222" w:rsidP="008231A8">
      <w:pPr>
        <w:pStyle w:val="a4"/>
        <w:numPr>
          <w:ilvl w:val="0"/>
          <w:numId w:val="52"/>
        </w:numPr>
        <w:bidi/>
        <w:spacing w:after="0" w:line="360" w:lineRule="auto"/>
        <w:jc w:val="both"/>
        <w:rPr>
          <w:rFonts w:cs="David"/>
          <w:b/>
          <w:bCs/>
          <w:sz w:val="24"/>
          <w:szCs w:val="24"/>
          <w:rtl/>
        </w:rPr>
      </w:pPr>
      <w:r w:rsidRPr="006201B6">
        <w:rPr>
          <w:rFonts w:cs="David"/>
          <w:b/>
          <w:bCs/>
          <w:sz w:val="24"/>
          <w:szCs w:val="24"/>
          <w:rtl/>
        </w:rPr>
        <w:t>איסור ניגוד עניינים</w:t>
      </w:r>
      <w:r w:rsidRPr="006201B6">
        <w:rPr>
          <w:rFonts w:cs="David" w:hint="cs"/>
          <w:b/>
          <w:bCs/>
          <w:sz w:val="24"/>
          <w:szCs w:val="24"/>
          <w:rtl/>
        </w:rPr>
        <w:t>:</w:t>
      </w:r>
      <w:r w:rsidRPr="006201B6">
        <w:rPr>
          <w:rFonts w:cs="David"/>
          <w:b/>
          <w:bCs/>
          <w:sz w:val="24"/>
          <w:szCs w:val="24"/>
          <w:rtl/>
        </w:rPr>
        <w:t xml:space="preserve"> </w:t>
      </w:r>
    </w:p>
    <w:p w14:paraId="73DDD63A" w14:textId="77777777" w:rsidR="00790222" w:rsidRPr="000E4CCE" w:rsidRDefault="00790222" w:rsidP="00776812">
      <w:pPr>
        <w:pStyle w:val="a4"/>
        <w:numPr>
          <w:ilvl w:val="1"/>
          <w:numId w:val="52"/>
        </w:numPr>
        <w:bidi/>
        <w:spacing w:after="0" w:line="360" w:lineRule="auto"/>
        <w:ind w:hanging="554"/>
        <w:jc w:val="both"/>
        <w:rPr>
          <w:rFonts w:cs="David"/>
          <w:sz w:val="24"/>
          <w:szCs w:val="24"/>
          <w:rtl/>
        </w:rPr>
      </w:pPr>
      <w:r w:rsidRPr="000E4CCE">
        <w:rPr>
          <w:rFonts w:cs="David"/>
          <w:sz w:val="24"/>
          <w:szCs w:val="24"/>
          <w:rtl/>
        </w:rPr>
        <w:t>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w:t>
      </w:r>
    </w:p>
    <w:p w14:paraId="20705666" w14:textId="77777777" w:rsidR="00790222" w:rsidRPr="000E4CCE" w:rsidRDefault="00790222" w:rsidP="00776812">
      <w:pPr>
        <w:pStyle w:val="a4"/>
        <w:numPr>
          <w:ilvl w:val="1"/>
          <w:numId w:val="52"/>
        </w:numPr>
        <w:bidi/>
        <w:spacing w:after="0" w:line="360" w:lineRule="auto"/>
        <w:ind w:hanging="554"/>
        <w:jc w:val="both"/>
        <w:rPr>
          <w:rFonts w:cs="David"/>
          <w:sz w:val="24"/>
          <w:szCs w:val="24"/>
          <w:rtl/>
        </w:rPr>
      </w:pPr>
      <w:r w:rsidRPr="000E4CCE">
        <w:rPr>
          <w:rFonts w:cs="David"/>
          <w:sz w:val="24"/>
          <w:szCs w:val="24"/>
          <w:rtl/>
        </w:rPr>
        <w:t xml:space="preserve">הספק מתחייב לדאוג לכך שכל עובדיו ו/או הפועלים מטעמו במסגרת השירותים יתחייבו אף הם כאמור לעיל. </w:t>
      </w:r>
    </w:p>
    <w:p w14:paraId="10AF4D1E" w14:textId="77777777" w:rsidR="00790222" w:rsidRPr="000E4CCE" w:rsidRDefault="00790222" w:rsidP="00776812">
      <w:pPr>
        <w:pStyle w:val="a4"/>
        <w:numPr>
          <w:ilvl w:val="1"/>
          <w:numId w:val="52"/>
        </w:numPr>
        <w:bidi/>
        <w:spacing w:after="0" w:line="360" w:lineRule="auto"/>
        <w:ind w:hanging="554"/>
        <w:jc w:val="both"/>
        <w:rPr>
          <w:rFonts w:cs="David"/>
          <w:sz w:val="24"/>
          <w:szCs w:val="24"/>
          <w:rtl/>
        </w:rPr>
      </w:pPr>
      <w:r w:rsidRPr="000E4CCE">
        <w:rPr>
          <w:rFonts w:cs="David"/>
          <w:sz w:val="24"/>
          <w:szCs w:val="24"/>
          <w:rtl/>
        </w:rPr>
        <w:t xml:space="preserve">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 </w:t>
      </w:r>
    </w:p>
    <w:p w14:paraId="302E2502" w14:textId="77777777" w:rsidR="00790222" w:rsidRPr="003A5903" w:rsidRDefault="00790222" w:rsidP="00776812">
      <w:pPr>
        <w:pStyle w:val="a4"/>
        <w:numPr>
          <w:ilvl w:val="1"/>
          <w:numId w:val="52"/>
        </w:numPr>
        <w:bidi/>
        <w:spacing w:after="0" w:line="360" w:lineRule="auto"/>
        <w:ind w:hanging="554"/>
        <w:jc w:val="both"/>
        <w:rPr>
          <w:rFonts w:cs="David"/>
          <w:sz w:val="24"/>
          <w:szCs w:val="24"/>
        </w:rPr>
      </w:pPr>
      <w:r w:rsidRPr="000E4CCE">
        <w:rPr>
          <w:rFonts w:cs="David"/>
          <w:sz w:val="24"/>
          <w:szCs w:val="24"/>
          <w:rtl/>
        </w:rPr>
        <w:t xml:space="preserve">בכל מקרה של ניגוד עניינים או חשש לניגוד עניינים יפסיק הספק ו/או עובד של הספק ו/או מי מהפועלים מטעמו, לטפל בביצוע השירותים באופן </w:t>
      </w:r>
      <w:proofErr w:type="spellStart"/>
      <w:r w:rsidRPr="000E4CCE">
        <w:rPr>
          <w:rFonts w:cs="David"/>
          <w:sz w:val="24"/>
          <w:szCs w:val="24"/>
          <w:rtl/>
        </w:rPr>
        <w:t>מיידי</w:t>
      </w:r>
      <w:proofErr w:type="spellEnd"/>
      <w:r w:rsidRPr="000E4CCE">
        <w:rPr>
          <w:rFonts w:cs="David"/>
          <w:sz w:val="24"/>
          <w:szCs w:val="24"/>
          <w:rtl/>
        </w:rPr>
        <w:t xml:space="preserve"> וימסור על כך הודעה לאחראי בתוך 3 ימים מיום שנודע לו על כך. היועץ  המשפטי של משרד המשפטים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p>
    <w:p w14:paraId="754E7E89" w14:textId="77777777" w:rsidR="00790222" w:rsidRPr="006201B6" w:rsidRDefault="00790222" w:rsidP="00776812">
      <w:pPr>
        <w:pStyle w:val="a4"/>
        <w:numPr>
          <w:ilvl w:val="1"/>
          <w:numId w:val="52"/>
        </w:numPr>
        <w:bidi/>
        <w:spacing w:after="0" w:line="360" w:lineRule="auto"/>
        <w:ind w:hanging="554"/>
        <w:jc w:val="both"/>
        <w:rPr>
          <w:rFonts w:cs="David"/>
          <w:sz w:val="24"/>
          <w:szCs w:val="24"/>
          <w:rtl/>
        </w:rPr>
      </w:pPr>
      <w:r w:rsidRPr="006201B6">
        <w:rPr>
          <w:rFonts w:cs="David"/>
          <w:sz w:val="24"/>
          <w:szCs w:val="24"/>
          <w:rtl/>
        </w:rPr>
        <w:t xml:space="preserve">כל האמור לעיל יחול על הספק, עובדיו וכל הפועלים ומועסקים מטעמו במסגרת השירותים. </w:t>
      </w:r>
    </w:p>
    <w:p w14:paraId="5F59528A" w14:textId="77777777" w:rsidR="00790222" w:rsidRPr="00776812" w:rsidRDefault="00790222" w:rsidP="00776812">
      <w:pPr>
        <w:bidi/>
        <w:spacing w:after="0" w:line="360" w:lineRule="auto"/>
        <w:ind w:firstLine="238"/>
        <w:jc w:val="both"/>
        <w:rPr>
          <w:rFonts w:cs="David"/>
          <w:b/>
          <w:bCs/>
          <w:sz w:val="24"/>
          <w:szCs w:val="24"/>
          <w:rtl/>
        </w:rPr>
      </w:pPr>
      <w:r w:rsidRPr="00776812">
        <w:rPr>
          <w:rFonts w:cs="David"/>
          <w:b/>
          <w:bCs/>
          <w:sz w:val="24"/>
          <w:szCs w:val="24"/>
          <w:rtl/>
        </w:rPr>
        <w:t>סעיף זה הינו מעיקרי ההתקשרות והפרתו תחשב כהפרה יסודית של ההסכם.</w:t>
      </w:r>
    </w:p>
    <w:p w14:paraId="7211D5B5" w14:textId="77777777" w:rsidR="00790222" w:rsidRPr="006201B6" w:rsidRDefault="00790222" w:rsidP="008231A8">
      <w:pPr>
        <w:pStyle w:val="a4"/>
        <w:numPr>
          <w:ilvl w:val="0"/>
          <w:numId w:val="52"/>
        </w:numPr>
        <w:bidi/>
        <w:spacing w:after="0" w:line="360" w:lineRule="auto"/>
        <w:jc w:val="both"/>
        <w:rPr>
          <w:rFonts w:cs="David"/>
          <w:b/>
          <w:bCs/>
          <w:sz w:val="24"/>
          <w:szCs w:val="24"/>
          <w:rtl/>
        </w:rPr>
      </w:pPr>
      <w:r w:rsidRPr="006201B6">
        <w:rPr>
          <w:rFonts w:cs="David"/>
          <w:b/>
          <w:bCs/>
          <w:sz w:val="24"/>
          <w:szCs w:val="24"/>
          <w:rtl/>
        </w:rPr>
        <w:t>שימוש בתוכנות</w:t>
      </w:r>
      <w:r w:rsidRPr="006201B6">
        <w:rPr>
          <w:rFonts w:cs="David" w:hint="cs"/>
          <w:b/>
          <w:bCs/>
          <w:sz w:val="24"/>
          <w:szCs w:val="24"/>
          <w:rtl/>
        </w:rPr>
        <w:t>:</w:t>
      </w:r>
    </w:p>
    <w:p w14:paraId="314065D6" w14:textId="77777777" w:rsidR="00790222" w:rsidRPr="006201B6" w:rsidRDefault="00790222" w:rsidP="00776812">
      <w:pPr>
        <w:pStyle w:val="a4"/>
        <w:numPr>
          <w:ilvl w:val="1"/>
          <w:numId w:val="52"/>
        </w:numPr>
        <w:bidi/>
        <w:spacing w:after="0" w:line="360" w:lineRule="auto"/>
        <w:ind w:hanging="554"/>
        <w:jc w:val="both"/>
        <w:rPr>
          <w:rFonts w:cs="David"/>
          <w:sz w:val="24"/>
          <w:szCs w:val="24"/>
        </w:rPr>
      </w:pPr>
      <w:r w:rsidRPr="006201B6">
        <w:rPr>
          <w:rFonts w:cs="David" w:hint="eastAsia"/>
          <w:sz w:val="24"/>
          <w:szCs w:val="24"/>
          <w:rtl/>
        </w:rPr>
        <w:t>הספק</w:t>
      </w:r>
      <w:r w:rsidRPr="006201B6">
        <w:rPr>
          <w:rFonts w:cs="David"/>
          <w:sz w:val="24"/>
          <w:szCs w:val="24"/>
          <w:rtl/>
        </w:rPr>
        <w:t xml:space="preserve"> </w:t>
      </w:r>
      <w:r w:rsidRPr="006201B6">
        <w:rPr>
          <w:rFonts w:cs="David" w:hint="eastAsia"/>
          <w:sz w:val="24"/>
          <w:szCs w:val="24"/>
          <w:rtl/>
        </w:rPr>
        <w:t>מצהיר</w:t>
      </w:r>
      <w:r w:rsidRPr="006201B6">
        <w:rPr>
          <w:rFonts w:cs="David"/>
          <w:sz w:val="24"/>
          <w:szCs w:val="24"/>
          <w:rtl/>
        </w:rPr>
        <w:t xml:space="preserve"> </w:t>
      </w:r>
      <w:r w:rsidRPr="006201B6">
        <w:rPr>
          <w:rFonts w:cs="David" w:hint="eastAsia"/>
          <w:sz w:val="24"/>
          <w:szCs w:val="24"/>
          <w:rtl/>
        </w:rPr>
        <w:t>כי</w:t>
      </w:r>
      <w:r w:rsidRPr="006201B6">
        <w:rPr>
          <w:rFonts w:cs="David"/>
          <w:sz w:val="24"/>
          <w:szCs w:val="24"/>
          <w:rtl/>
        </w:rPr>
        <w:t xml:space="preserve"> </w:t>
      </w:r>
      <w:r w:rsidRPr="006201B6">
        <w:rPr>
          <w:rFonts w:cs="David" w:hint="eastAsia"/>
          <w:sz w:val="24"/>
          <w:szCs w:val="24"/>
          <w:rtl/>
        </w:rPr>
        <w:t>כל</w:t>
      </w:r>
      <w:r w:rsidRPr="006201B6">
        <w:rPr>
          <w:rFonts w:cs="David"/>
          <w:sz w:val="24"/>
          <w:szCs w:val="24"/>
          <w:rtl/>
        </w:rPr>
        <w:t xml:space="preserve"> </w:t>
      </w:r>
      <w:r w:rsidRPr="006201B6">
        <w:rPr>
          <w:rFonts w:cs="David" w:hint="eastAsia"/>
          <w:sz w:val="24"/>
          <w:szCs w:val="24"/>
          <w:rtl/>
        </w:rPr>
        <w:t>התוכנות</w:t>
      </w:r>
      <w:r w:rsidRPr="006201B6">
        <w:rPr>
          <w:rFonts w:cs="David"/>
          <w:sz w:val="24"/>
          <w:szCs w:val="24"/>
          <w:rtl/>
        </w:rPr>
        <w:t xml:space="preserve"> </w:t>
      </w:r>
      <w:r w:rsidRPr="006201B6">
        <w:rPr>
          <w:rFonts w:cs="David" w:hint="eastAsia"/>
          <w:sz w:val="24"/>
          <w:szCs w:val="24"/>
          <w:rtl/>
        </w:rPr>
        <w:t>בהן</w:t>
      </w:r>
      <w:r w:rsidRPr="006201B6">
        <w:rPr>
          <w:rFonts w:cs="David"/>
          <w:sz w:val="24"/>
          <w:szCs w:val="24"/>
          <w:rtl/>
        </w:rPr>
        <w:t xml:space="preserve"> </w:t>
      </w:r>
      <w:r w:rsidRPr="006201B6">
        <w:rPr>
          <w:rFonts w:cs="David" w:hint="eastAsia"/>
          <w:sz w:val="24"/>
          <w:szCs w:val="24"/>
          <w:rtl/>
        </w:rPr>
        <w:t>הוא</w:t>
      </w:r>
      <w:r w:rsidRPr="006201B6">
        <w:rPr>
          <w:rFonts w:cs="David"/>
          <w:sz w:val="24"/>
          <w:szCs w:val="24"/>
          <w:rtl/>
        </w:rPr>
        <w:t xml:space="preserve"> </w:t>
      </w:r>
      <w:r w:rsidRPr="006201B6">
        <w:rPr>
          <w:rFonts w:cs="David" w:hint="eastAsia"/>
          <w:sz w:val="24"/>
          <w:szCs w:val="24"/>
          <w:rtl/>
        </w:rPr>
        <w:t>יעשה</w:t>
      </w:r>
      <w:r w:rsidRPr="006201B6">
        <w:rPr>
          <w:rFonts w:cs="David"/>
          <w:sz w:val="24"/>
          <w:szCs w:val="24"/>
          <w:rtl/>
        </w:rPr>
        <w:t xml:space="preserve"> </w:t>
      </w:r>
      <w:r w:rsidRPr="006201B6">
        <w:rPr>
          <w:rFonts w:cs="David" w:hint="eastAsia"/>
          <w:sz w:val="24"/>
          <w:szCs w:val="24"/>
          <w:rtl/>
        </w:rPr>
        <w:t>שימוש</w:t>
      </w:r>
      <w:r w:rsidRPr="006201B6">
        <w:rPr>
          <w:rFonts w:cs="David"/>
          <w:sz w:val="24"/>
          <w:szCs w:val="24"/>
          <w:rtl/>
        </w:rPr>
        <w:t xml:space="preserve"> </w:t>
      </w:r>
      <w:r w:rsidRPr="006201B6">
        <w:rPr>
          <w:rFonts w:cs="David" w:hint="eastAsia"/>
          <w:sz w:val="24"/>
          <w:szCs w:val="24"/>
          <w:rtl/>
        </w:rPr>
        <w:t>לצורך</w:t>
      </w:r>
      <w:r w:rsidRPr="006201B6">
        <w:rPr>
          <w:rFonts w:cs="David"/>
          <w:sz w:val="24"/>
          <w:szCs w:val="24"/>
          <w:rtl/>
        </w:rPr>
        <w:t xml:space="preserve"> </w:t>
      </w:r>
      <w:r w:rsidRPr="006201B6">
        <w:rPr>
          <w:rFonts w:cs="David" w:hint="eastAsia"/>
          <w:sz w:val="24"/>
          <w:szCs w:val="24"/>
          <w:rtl/>
        </w:rPr>
        <w:t>הסכם</w:t>
      </w:r>
      <w:r w:rsidRPr="006201B6">
        <w:rPr>
          <w:rFonts w:cs="David"/>
          <w:sz w:val="24"/>
          <w:szCs w:val="24"/>
          <w:rtl/>
        </w:rPr>
        <w:t xml:space="preserve"> </w:t>
      </w:r>
      <w:r w:rsidRPr="006201B6">
        <w:rPr>
          <w:rFonts w:cs="David" w:hint="eastAsia"/>
          <w:sz w:val="24"/>
          <w:szCs w:val="24"/>
          <w:rtl/>
        </w:rPr>
        <w:t>זה</w:t>
      </w:r>
      <w:r w:rsidRPr="006201B6">
        <w:rPr>
          <w:rFonts w:cs="David"/>
          <w:sz w:val="24"/>
          <w:szCs w:val="24"/>
          <w:rtl/>
        </w:rPr>
        <w:t xml:space="preserve"> </w:t>
      </w:r>
      <w:r w:rsidRPr="006201B6">
        <w:rPr>
          <w:rFonts w:cs="David" w:hint="eastAsia"/>
          <w:sz w:val="24"/>
          <w:szCs w:val="24"/>
          <w:rtl/>
        </w:rPr>
        <w:t>הן</w:t>
      </w:r>
      <w:r w:rsidRPr="006201B6">
        <w:rPr>
          <w:rFonts w:cs="David"/>
          <w:sz w:val="24"/>
          <w:szCs w:val="24"/>
          <w:rtl/>
        </w:rPr>
        <w:t xml:space="preserve">  </w:t>
      </w:r>
      <w:r w:rsidRPr="006201B6">
        <w:rPr>
          <w:rFonts w:cs="David" w:hint="eastAsia"/>
          <w:sz w:val="24"/>
          <w:szCs w:val="24"/>
          <w:rtl/>
        </w:rPr>
        <w:t>בבעלותו</w:t>
      </w:r>
      <w:r w:rsidRPr="006201B6">
        <w:rPr>
          <w:rFonts w:cs="David"/>
          <w:sz w:val="24"/>
          <w:szCs w:val="24"/>
          <w:rtl/>
        </w:rPr>
        <w:t xml:space="preserve"> </w:t>
      </w:r>
      <w:r w:rsidRPr="006201B6">
        <w:rPr>
          <w:rFonts w:cs="David" w:hint="eastAsia"/>
          <w:sz w:val="24"/>
          <w:szCs w:val="24"/>
          <w:rtl/>
        </w:rPr>
        <w:t>ו</w:t>
      </w:r>
      <w:r w:rsidRPr="006201B6">
        <w:rPr>
          <w:rFonts w:cs="David"/>
          <w:sz w:val="24"/>
          <w:szCs w:val="24"/>
          <w:rtl/>
        </w:rPr>
        <w:t>/</w:t>
      </w:r>
      <w:r w:rsidRPr="006201B6">
        <w:rPr>
          <w:rFonts w:cs="David" w:hint="eastAsia"/>
          <w:sz w:val="24"/>
          <w:szCs w:val="24"/>
          <w:rtl/>
        </w:rPr>
        <w:t>או</w:t>
      </w:r>
      <w:r w:rsidRPr="006201B6">
        <w:rPr>
          <w:rFonts w:cs="David"/>
          <w:sz w:val="24"/>
          <w:szCs w:val="24"/>
          <w:rtl/>
        </w:rPr>
        <w:t xml:space="preserve"> </w:t>
      </w:r>
      <w:r w:rsidRPr="006201B6">
        <w:rPr>
          <w:rFonts w:cs="David" w:hint="eastAsia"/>
          <w:sz w:val="24"/>
          <w:szCs w:val="24"/>
          <w:rtl/>
        </w:rPr>
        <w:t>יש</w:t>
      </w:r>
      <w:r w:rsidRPr="006201B6">
        <w:rPr>
          <w:rFonts w:cs="David"/>
          <w:sz w:val="24"/>
          <w:szCs w:val="24"/>
          <w:rtl/>
        </w:rPr>
        <w:t xml:space="preserve"> </w:t>
      </w:r>
      <w:r w:rsidRPr="006201B6">
        <w:rPr>
          <w:rFonts w:cs="David" w:hint="eastAsia"/>
          <w:sz w:val="24"/>
          <w:szCs w:val="24"/>
          <w:rtl/>
        </w:rPr>
        <w:t>ברשותו</w:t>
      </w:r>
      <w:r w:rsidRPr="006201B6">
        <w:rPr>
          <w:rFonts w:cs="David"/>
          <w:sz w:val="24"/>
          <w:szCs w:val="24"/>
          <w:rtl/>
        </w:rPr>
        <w:t xml:space="preserve"> </w:t>
      </w:r>
      <w:r w:rsidRPr="006201B6">
        <w:rPr>
          <w:rFonts w:cs="David" w:hint="eastAsia"/>
          <w:sz w:val="24"/>
          <w:szCs w:val="24"/>
          <w:rtl/>
        </w:rPr>
        <w:t>הסכם</w:t>
      </w:r>
      <w:r w:rsidRPr="006201B6">
        <w:rPr>
          <w:rFonts w:cs="David"/>
          <w:sz w:val="24"/>
          <w:szCs w:val="24"/>
          <w:rtl/>
        </w:rPr>
        <w:t xml:space="preserve"> </w:t>
      </w:r>
      <w:r w:rsidRPr="006201B6">
        <w:rPr>
          <w:rFonts w:cs="David" w:hint="eastAsia"/>
          <w:sz w:val="24"/>
          <w:szCs w:val="24"/>
          <w:rtl/>
        </w:rPr>
        <w:t>חוקי</w:t>
      </w:r>
      <w:r w:rsidRPr="006201B6">
        <w:rPr>
          <w:rFonts w:cs="David"/>
          <w:sz w:val="24"/>
          <w:szCs w:val="24"/>
          <w:rtl/>
        </w:rPr>
        <w:t xml:space="preserve"> </w:t>
      </w:r>
      <w:r w:rsidRPr="006201B6">
        <w:rPr>
          <w:rFonts w:cs="David" w:hint="eastAsia"/>
          <w:sz w:val="24"/>
          <w:szCs w:val="24"/>
          <w:rtl/>
        </w:rPr>
        <w:t>ותקף</w:t>
      </w:r>
      <w:r w:rsidRPr="006201B6">
        <w:rPr>
          <w:rFonts w:cs="David"/>
          <w:sz w:val="24"/>
          <w:szCs w:val="24"/>
          <w:rtl/>
        </w:rPr>
        <w:t xml:space="preserve"> </w:t>
      </w:r>
      <w:r w:rsidRPr="006201B6">
        <w:rPr>
          <w:rFonts w:cs="David" w:hint="eastAsia"/>
          <w:sz w:val="24"/>
          <w:szCs w:val="24"/>
          <w:rtl/>
        </w:rPr>
        <w:t>ו</w:t>
      </w:r>
      <w:r w:rsidRPr="006201B6">
        <w:rPr>
          <w:rFonts w:cs="David"/>
          <w:sz w:val="24"/>
          <w:szCs w:val="24"/>
          <w:rtl/>
        </w:rPr>
        <w:t>/</w:t>
      </w:r>
      <w:r w:rsidRPr="006201B6">
        <w:rPr>
          <w:rFonts w:cs="David" w:hint="eastAsia"/>
          <w:sz w:val="24"/>
          <w:szCs w:val="24"/>
          <w:rtl/>
        </w:rPr>
        <w:t>או</w:t>
      </w:r>
      <w:r w:rsidRPr="006201B6">
        <w:rPr>
          <w:rFonts w:cs="David"/>
          <w:sz w:val="24"/>
          <w:szCs w:val="24"/>
          <w:rtl/>
        </w:rPr>
        <w:t xml:space="preserve"> </w:t>
      </w:r>
      <w:r w:rsidRPr="006201B6">
        <w:rPr>
          <w:rFonts w:cs="David" w:hint="eastAsia"/>
          <w:sz w:val="24"/>
          <w:szCs w:val="24"/>
          <w:rtl/>
        </w:rPr>
        <w:t>רישיון</w:t>
      </w:r>
      <w:r w:rsidRPr="006201B6">
        <w:rPr>
          <w:rFonts w:cs="David"/>
          <w:sz w:val="24"/>
          <w:szCs w:val="24"/>
          <w:rtl/>
        </w:rPr>
        <w:t xml:space="preserve"> </w:t>
      </w:r>
      <w:r w:rsidRPr="006201B6">
        <w:rPr>
          <w:rFonts w:cs="David" w:hint="eastAsia"/>
          <w:sz w:val="24"/>
          <w:szCs w:val="24"/>
          <w:rtl/>
        </w:rPr>
        <w:t>המתיר</w:t>
      </w:r>
      <w:r w:rsidRPr="006201B6">
        <w:rPr>
          <w:rFonts w:cs="David"/>
          <w:sz w:val="24"/>
          <w:szCs w:val="24"/>
          <w:rtl/>
        </w:rPr>
        <w:t xml:space="preserve"> </w:t>
      </w:r>
      <w:r w:rsidRPr="006201B6">
        <w:rPr>
          <w:rFonts w:cs="David" w:hint="eastAsia"/>
          <w:sz w:val="24"/>
          <w:szCs w:val="24"/>
          <w:rtl/>
        </w:rPr>
        <w:t>לו</w:t>
      </w:r>
      <w:r w:rsidRPr="006201B6">
        <w:rPr>
          <w:rFonts w:cs="David"/>
          <w:sz w:val="24"/>
          <w:szCs w:val="24"/>
          <w:rtl/>
        </w:rPr>
        <w:t xml:space="preserve"> </w:t>
      </w:r>
      <w:r w:rsidRPr="006201B6">
        <w:rPr>
          <w:rFonts w:cs="David" w:hint="eastAsia"/>
          <w:sz w:val="24"/>
          <w:szCs w:val="24"/>
          <w:rtl/>
        </w:rPr>
        <w:t>להשתמש</w:t>
      </w:r>
      <w:r w:rsidRPr="006201B6">
        <w:rPr>
          <w:rFonts w:cs="David"/>
          <w:sz w:val="24"/>
          <w:szCs w:val="24"/>
          <w:rtl/>
        </w:rPr>
        <w:t xml:space="preserve"> </w:t>
      </w:r>
      <w:r w:rsidRPr="006201B6">
        <w:rPr>
          <w:rFonts w:cs="David" w:hint="eastAsia"/>
          <w:sz w:val="24"/>
          <w:szCs w:val="24"/>
          <w:rtl/>
        </w:rPr>
        <w:t>בהן</w:t>
      </w:r>
      <w:r w:rsidRPr="006201B6">
        <w:rPr>
          <w:rFonts w:cs="David"/>
          <w:sz w:val="24"/>
          <w:szCs w:val="24"/>
          <w:rtl/>
        </w:rPr>
        <w:t xml:space="preserve"> </w:t>
      </w:r>
      <w:r w:rsidRPr="006201B6">
        <w:rPr>
          <w:rFonts w:cs="David" w:hint="eastAsia"/>
          <w:sz w:val="24"/>
          <w:szCs w:val="24"/>
          <w:rtl/>
        </w:rPr>
        <w:t>לצורך</w:t>
      </w:r>
      <w:r w:rsidRPr="006201B6">
        <w:rPr>
          <w:rFonts w:cs="David"/>
          <w:sz w:val="24"/>
          <w:szCs w:val="24"/>
          <w:rtl/>
        </w:rPr>
        <w:t xml:space="preserve"> </w:t>
      </w:r>
      <w:r w:rsidRPr="006201B6">
        <w:rPr>
          <w:rFonts w:cs="David" w:hint="eastAsia"/>
          <w:sz w:val="24"/>
          <w:szCs w:val="24"/>
          <w:rtl/>
        </w:rPr>
        <w:t>ביצוע</w:t>
      </w:r>
      <w:r w:rsidRPr="006201B6">
        <w:rPr>
          <w:rFonts w:cs="David"/>
          <w:sz w:val="24"/>
          <w:szCs w:val="24"/>
          <w:rtl/>
        </w:rPr>
        <w:t xml:space="preserve"> </w:t>
      </w:r>
      <w:r w:rsidRPr="006201B6">
        <w:rPr>
          <w:rFonts w:cs="David" w:hint="eastAsia"/>
          <w:sz w:val="24"/>
          <w:szCs w:val="24"/>
          <w:rtl/>
        </w:rPr>
        <w:t>השירותים</w:t>
      </w:r>
      <w:r w:rsidRPr="006201B6">
        <w:rPr>
          <w:rFonts w:cs="David"/>
          <w:sz w:val="24"/>
          <w:szCs w:val="24"/>
          <w:rtl/>
        </w:rPr>
        <w:t xml:space="preserve"> </w:t>
      </w:r>
      <w:r w:rsidRPr="006201B6">
        <w:rPr>
          <w:rFonts w:cs="David" w:hint="eastAsia"/>
          <w:sz w:val="24"/>
          <w:szCs w:val="24"/>
          <w:rtl/>
        </w:rPr>
        <w:t>על</w:t>
      </w:r>
      <w:r w:rsidRPr="006201B6">
        <w:rPr>
          <w:rFonts w:cs="David"/>
          <w:sz w:val="24"/>
          <w:szCs w:val="24"/>
          <w:rtl/>
        </w:rPr>
        <w:t>-</w:t>
      </w:r>
      <w:r w:rsidRPr="006201B6">
        <w:rPr>
          <w:rFonts w:cs="David" w:hint="eastAsia"/>
          <w:sz w:val="24"/>
          <w:szCs w:val="24"/>
          <w:rtl/>
        </w:rPr>
        <w:t>פי</w:t>
      </w:r>
      <w:r w:rsidRPr="006201B6">
        <w:rPr>
          <w:rFonts w:cs="David"/>
          <w:sz w:val="24"/>
          <w:szCs w:val="24"/>
          <w:rtl/>
        </w:rPr>
        <w:t xml:space="preserve"> </w:t>
      </w:r>
      <w:r w:rsidRPr="006201B6">
        <w:rPr>
          <w:rFonts w:cs="David" w:hint="eastAsia"/>
          <w:sz w:val="24"/>
          <w:szCs w:val="24"/>
          <w:rtl/>
        </w:rPr>
        <w:t>הסכם</w:t>
      </w:r>
      <w:r w:rsidRPr="006201B6">
        <w:rPr>
          <w:rFonts w:cs="David"/>
          <w:sz w:val="24"/>
          <w:szCs w:val="24"/>
          <w:rtl/>
        </w:rPr>
        <w:t xml:space="preserve"> </w:t>
      </w:r>
      <w:r w:rsidRPr="006201B6">
        <w:rPr>
          <w:rFonts w:cs="David" w:hint="eastAsia"/>
          <w:sz w:val="24"/>
          <w:szCs w:val="24"/>
          <w:rtl/>
        </w:rPr>
        <w:t>זה</w:t>
      </w:r>
      <w:r w:rsidRPr="006201B6">
        <w:rPr>
          <w:rFonts w:cs="David"/>
          <w:sz w:val="24"/>
          <w:szCs w:val="24"/>
          <w:rtl/>
        </w:rPr>
        <w:t xml:space="preserve">. </w:t>
      </w:r>
      <w:r w:rsidRPr="006201B6">
        <w:rPr>
          <w:rFonts w:cs="David" w:hint="eastAsia"/>
          <w:sz w:val="24"/>
          <w:szCs w:val="24"/>
          <w:rtl/>
        </w:rPr>
        <w:t>כמו</w:t>
      </w:r>
      <w:r w:rsidRPr="006201B6">
        <w:rPr>
          <w:rFonts w:cs="David"/>
          <w:sz w:val="24"/>
          <w:szCs w:val="24"/>
          <w:rtl/>
        </w:rPr>
        <w:t xml:space="preserve"> </w:t>
      </w:r>
      <w:r w:rsidRPr="006201B6">
        <w:rPr>
          <w:rFonts w:cs="David" w:hint="eastAsia"/>
          <w:sz w:val="24"/>
          <w:szCs w:val="24"/>
          <w:rtl/>
        </w:rPr>
        <w:t>כן</w:t>
      </w:r>
      <w:r w:rsidRPr="006201B6">
        <w:rPr>
          <w:rFonts w:cs="David"/>
          <w:sz w:val="24"/>
          <w:szCs w:val="24"/>
          <w:rtl/>
        </w:rPr>
        <w:t xml:space="preserve">, </w:t>
      </w:r>
      <w:r w:rsidRPr="006201B6">
        <w:rPr>
          <w:rFonts w:cs="David" w:hint="eastAsia"/>
          <w:sz w:val="24"/>
          <w:szCs w:val="24"/>
          <w:rtl/>
        </w:rPr>
        <w:t>מצהיר</w:t>
      </w:r>
      <w:r w:rsidRPr="006201B6">
        <w:rPr>
          <w:rFonts w:cs="David"/>
          <w:sz w:val="24"/>
          <w:szCs w:val="24"/>
          <w:rtl/>
        </w:rPr>
        <w:t xml:space="preserve"> </w:t>
      </w:r>
      <w:r w:rsidRPr="006201B6">
        <w:rPr>
          <w:rFonts w:cs="David" w:hint="eastAsia"/>
          <w:sz w:val="24"/>
          <w:szCs w:val="24"/>
          <w:rtl/>
        </w:rPr>
        <w:t>הספק</w:t>
      </w:r>
      <w:r w:rsidRPr="006201B6">
        <w:rPr>
          <w:rFonts w:cs="David"/>
          <w:sz w:val="24"/>
          <w:szCs w:val="24"/>
          <w:rtl/>
        </w:rPr>
        <w:t xml:space="preserve"> </w:t>
      </w:r>
      <w:r w:rsidRPr="006201B6">
        <w:rPr>
          <w:rFonts w:cs="David" w:hint="eastAsia"/>
          <w:sz w:val="24"/>
          <w:szCs w:val="24"/>
          <w:rtl/>
        </w:rPr>
        <w:t>כי</w:t>
      </w:r>
      <w:r w:rsidRPr="006201B6">
        <w:rPr>
          <w:rFonts w:cs="David"/>
          <w:sz w:val="24"/>
          <w:szCs w:val="24"/>
          <w:rtl/>
        </w:rPr>
        <w:t xml:space="preserve"> </w:t>
      </w:r>
      <w:r w:rsidRPr="006201B6">
        <w:rPr>
          <w:rFonts w:cs="David" w:hint="eastAsia"/>
          <w:sz w:val="24"/>
          <w:szCs w:val="24"/>
          <w:rtl/>
        </w:rPr>
        <w:t>בעת</w:t>
      </w:r>
      <w:r w:rsidRPr="006201B6">
        <w:rPr>
          <w:rFonts w:cs="David"/>
          <w:sz w:val="24"/>
          <w:szCs w:val="24"/>
          <w:rtl/>
        </w:rPr>
        <w:t xml:space="preserve"> </w:t>
      </w:r>
      <w:r w:rsidRPr="006201B6">
        <w:rPr>
          <w:rFonts w:cs="David" w:hint="eastAsia"/>
          <w:sz w:val="24"/>
          <w:szCs w:val="24"/>
          <w:rtl/>
        </w:rPr>
        <w:t>ביצוע</w:t>
      </w:r>
      <w:r w:rsidRPr="006201B6">
        <w:rPr>
          <w:rFonts w:cs="David"/>
          <w:sz w:val="24"/>
          <w:szCs w:val="24"/>
          <w:rtl/>
        </w:rPr>
        <w:t xml:space="preserve"> </w:t>
      </w:r>
      <w:r w:rsidRPr="006201B6">
        <w:rPr>
          <w:rFonts w:cs="David" w:hint="eastAsia"/>
          <w:sz w:val="24"/>
          <w:szCs w:val="24"/>
          <w:rtl/>
        </w:rPr>
        <w:t>השירותים</w:t>
      </w:r>
      <w:r w:rsidRPr="006201B6">
        <w:rPr>
          <w:rFonts w:cs="David"/>
          <w:sz w:val="24"/>
          <w:szCs w:val="24"/>
          <w:rtl/>
        </w:rPr>
        <w:t xml:space="preserve"> </w:t>
      </w:r>
      <w:r w:rsidRPr="006201B6">
        <w:rPr>
          <w:rFonts w:cs="David" w:hint="eastAsia"/>
          <w:sz w:val="24"/>
          <w:szCs w:val="24"/>
          <w:rtl/>
        </w:rPr>
        <w:t>על</w:t>
      </w:r>
      <w:r w:rsidRPr="006201B6">
        <w:rPr>
          <w:rFonts w:cs="David"/>
          <w:sz w:val="24"/>
          <w:szCs w:val="24"/>
          <w:rtl/>
        </w:rPr>
        <w:t xml:space="preserve"> </w:t>
      </w:r>
      <w:r w:rsidRPr="006201B6">
        <w:rPr>
          <w:rFonts w:cs="David" w:hint="eastAsia"/>
          <w:sz w:val="24"/>
          <w:szCs w:val="24"/>
          <w:rtl/>
        </w:rPr>
        <w:t>כל</w:t>
      </w:r>
      <w:r w:rsidRPr="006201B6">
        <w:rPr>
          <w:rFonts w:cs="David"/>
          <w:sz w:val="24"/>
          <w:szCs w:val="24"/>
          <w:rtl/>
        </w:rPr>
        <w:t xml:space="preserve"> </w:t>
      </w:r>
      <w:r w:rsidRPr="006201B6">
        <w:rPr>
          <w:rFonts w:cs="David" w:hint="eastAsia"/>
          <w:sz w:val="24"/>
          <w:szCs w:val="24"/>
          <w:rtl/>
        </w:rPr>
        <w:t>מרכיביה</w:t>
      </w:r>
      <w:r w:rsidRPr="006201B6">
        <w:rPr>
          <w:rFonts w:cs="David"/>
          <w:sz w:val="24"/>
          <w:szCs w:val="24"/>
          <w:rtl/>
        </w:rPr>
        <w:t xml:space="preserve">, </w:t>
      </w:r>
      <w:r w:rsidRPr="006201B6">
        <w:rPr>
          <w:rFonts w:cs="David" w:hint="eastAsia"/>
          <w:sz w:val="24"/>
          <w:szCs w:val="24"/>
          <w:rtl/>
        </w:rPr>
        <w:t>לא</w:t>
      </w:r>
      <w:r w:rsidRPr="006201B6">
        <w:rPr>
          <w:rFonts w:cs="David"/>
          <w:sz w:val="24"/>
          <w:szCs w:val="24"/>
          <w:rtl/>
        </w:rPr>
        <w:t xml:space="preserve"> </w:t>
      </w:r>
      <w:r w:rsidRPr="006201B6">
        <w:rPr>
          <w:rFonts w:cs="David" w:hint="eastAsia"/>
          <w:sz w:val="24"/>
          <w:szCs w:val="24"/>
          <w:rtl/>
        </w:rPr>
        <w:t>הפר</w:t>
      </w:r>
      <w:r w:rsidRPr="006201B6">
        <w:rPr>
          <w:rFonts w:cs="David"/>
          <w:sz w:val="24"/>
          <w:szCs w:val="24"/>
          <w:rtl/>
        </w:rPr>
        <w:t xml:space="preserve"> </w:t>
      </w:r>
      <w:r w:rsidRPr="006201B6">
        <w:rPr>
          <w:rFonts w:cs="David" w:hint="eastAsia"/>
          <w:sz w:val="24"/>
          <w:szCs w:val="24"/>
          <w:rtl/>
        </w:rPr>
        <w:t>ו</w:t>
      </w:r>
      <w:r w:rsidRPr="006201B6">
        <w:rPr>
          <w:rFonts w:cs="David"/>
          <w:sz w:val="24"/>
          <w:szCs w:val="24"/>
          <w:rtl/>
        </w:rPr>
        <w:t>/</w:t>
      </w:r>
      <w:r w:rsidRPr="006201B6">
        <w:rPr>
          <w:rFonts w:cs="David" w:hint="eastAsia"/>
          <w:sz w:val="24"/>
          <w:szCs w:val="24"/>
          <w:rtl/>
        </w:rPr>
        <w:t>או</w:t>
      </w:r>
      <w:r w:rsidRPr="006201B6">
        <w:rPr>
          <w:rFonts w:cs="David"/>
          <w:sz w:val="24"/>
          <w:szCs w:val="24"/>
          <w:rtl/>
        </w:rPr>
        <w:t xml:space="preserve"> </w:t>
      </w:r>
      <w:r w:rsidRPr="006201B6">
        <w:rPr>
          <w:rFonts w:cs="David" w:hint="eastAsia"/>
          <w:sz w:val="24"/>
          <w:szCs w:val="24"/>
          <w:rtl/>
        </w:rPr>
        <w:t>יפר</w:t>
      </w:r>
      <w:r w:rsidRPr="006201B6">
        <w:rPr>
          <w:rFonts w:cs="David"/>
          <w:sz w:val="24"/>
          <w:szCs w:val="24"/>
          <w:rtl/>
        </w:rPr>
        <w:t xml:space="preserve"> </w:t>
      </w:r>
      <w:r w:rsidRPr="006201B6">
        <w:rPr>
          <w:rFonts w:cs="David" w:hint="eastAsia"/>
          <w:sz w:val="24"/>
          <w:szCs w:val="24"/>
          <w:rtl/>
        </w:rPr>
        <w:t>זכויות</w:t>
      </w:r>
      <w:r w:rsidRPr="006201B6">
        <w:rPr>
          <w:rFonts w:cs="David"/>
          <w:sz w:val="24"/>
          <w:szCs w:val="24"/>
          <w:rtl/>
        </w:rPr>
        <w:t xml:space="preserve"> </w:t>
      </w:r>
      <w:r w:rsidRPr="006201B6">
        <w:rPr>
          <w:rFonts w:cs="David" w:hint="eastAsia"/>
          <w:sz w:val="24"/>
          <w:szCs w:val="24"/>
          <w:rtl/>
        </w:rPr>
        <w:t>יוצרים</w:t>
      </w:r>
      <w:r w:rsidRPr="006201B6">
        <w:rPr>
          <w:rFonts w:cs="David"/>
          <w:sz w:val="24"/>
          <w:szCs w:val="24"/>
          <w:rtl/>
        </w:rPr>
        <w:t xml:space="preserve"> </w:t>
      </w:r>
      <w:r w:rsidRPr="006201B6">
        <w:rPr>
          <w:rFonts w:cs="David" w:hint="eastAsia"/>
          <w:sz w:val="24"/>
          <w:szCs w:val="24"/>
          <w:rtl/>
        </w:rPr>
        <w:t>ו</w:t>
      </w:r>
      <w:r w:rsidRPr="006201B6">
        <w:rPr>
          <w:rFonts w:cs="David"/>
          <w:sz w:val="24"/>
          <w:szCs w:val="24"/>
          <w:rtl/>
        </w:rPr>
        <w:t>/</w:t>
      </w:r>
      <w:r w:rsidRPr="006201B6">
        <w:rPr>
          <w:rFonts w:cs="David" w:hint="eastAsia"/>
          <w:sz w:val="24"/>
          <w:szCs w:val="24"/>
          <w:rtl/>
        </w:rPr>
        <w:t>או</w:t>
      </w:r>
      <w:r w:rsidRPr="006201B6">
        <w:rPr>
          <w:rFonts w:cs="David"/>
          <w:sz w:val="24"/>
          <w:szCs w:val="24"/>
          <w:rtl/>
        </w:rPr>
        <w:t xml:space="preserve"> </w:t>
      </w:r>
      <w:r w:rsidRPr="006201B6">
        <w:rPr>
          <w:rFonts w:cs="David" w:hint="eastAsia"/>
          <w:sz w:val="24"/>
          <w:szCs w:val="24"/>
          <w:rtl/>
        </w:rPr>
        <w:t>פטנט</w:t>
      </w:r>
      <w:r w:rsidRPr="006201B6">
        <w:rPr>
          <w:rFonts w:cs="David"/>
          <w:sz w:val="24"/>
          <w:szCs w:val="24"/>
          <w:rtl/>
        </w:rPr>
        <w:t xml:space="preserve"> </w:t>
      </w:r>
      <w:r w:rsidRPr="006201B6">
        <w:rPr>
          <w:rFonts w:cs="David" w:hint="eastAsia"/>
          <w:sz w:val="24"/>
          <w:szCs w:val="24"/>
          <w:rtl/>
        </w:rPr>
        <w:t>ו</w:t>
      </w:r>
      <w:r w:rsidRPr="006201B6">
        <w:rPr>
          <w:rFonts w:cs="David"/>
          <w:sz w:val="24"/>
          <w:szCs w:val="24"/>
          <w:rtl/>
        </w:rPr>
        <w:t>/</w:t>
      </w:r>
      <w:r w:rsidRPr="006201B6">
        <w:rPr>
          <w:rFonts w:cs="David" w:hint="eastAsia"/>
          <w:sz w:val="24"/>
          <w:szCs w:val="24"/>
          <w:rtl/>
        </w:rPr>
        <w:t>או</w:t>
      </w:r>
      <w:r w:rsidRPr="006201B6">
        <w:rPr>
          <w:rFonts w:cs="David"/>
          <w:sz w:val="24"/>
          <w:szCs w:val="24"/>
          <w:rtl/>
        </w:rPr>
        <w:t xml:space="preserve"> </w:t>
      </w:r>
      <w:r w:rsidRPr="006201B6">
        <w:rPr>
          <w:rFonts w:cs="David" w:hint="eastAsia"/>
          <w:sz w:val="24"/>
          <w:szCs w:val="24"/>
          <w:rtl/>
        </w:rPr>
        <w:t>סוד</w:t>
      </w:r>
      <w:r w:rsidRPr="006201B6">
        <w:rPr>
          <w:rFonts w:cs="David"/>
          <w:sz w:val="24"/>
          <w:szCs w:val="24"/>
          <w:rtl/>
        </w:rPr>
        <w:t xml:space="preserve"> </w:t>
      </w:r>
      <w:r w:rsidRPr="006201B6">
        <w:rPr>
          <w:rFonts w:cs="David" w:hint="eastAsia"/>
          <w:sz w:val="24"/>
          <w:szCs w:val="24"/>
          <w:rtl/>
        </w:rPr>
        <w:t>מסחרי</w:t>
      </w:r>
      <w:r w:rsidRPr="006201B6">
        <w:rPr>
          <w:rFonts w:cs="David"/>
          <w:sz w:val="24"/>
          <w:szCs w:val="24"/>
          <w:rtl/>
        </w:rPr>
        <w:t xml:space="preserve"> </w:t>
      </w:r>
      <w:r w:rsidRPr="006201B6">
        <w:rPr>
          <w:rFonts w:cs="David" w:hint="eastAsia"/>
          <w:sz w:val="24"/>
          <w:szCs w:val="24"/>
          <w:rtl/>
        </w:rPr>
        <w:t>כלשהו</w:t>
      </w:r>
      <w:r w:rsidRPr="006201B6">
        <w:rPr>
          <w:rFonts w:cs="David"/>
          <w:sz w:val="24"/>
          <w:szCs w:val="24"/>
          <w:rtl/>
        </w:rPr>
        <w:t xml:space="preserve"> </w:t>
      </w:r>
      <w:r w:rsidRPr="006201B6">
        <w:rPr>
          <w:rFonts w:cs="David" w:hint="eastAsia"/>
          <w:sz w:val="24"/>
          <w:szCs w:val="24"/>
          <w:rtl/>
        </w:rPr>
        <w:t>ולא</w:t>
      </w:r>
      <w:r w:rsidRPr="006201B6">
        <w:rPr>
          <w:rFonts w:cs="David"/>
          <w:sz w:val="24"/>
          <w:szCs w:val="24"/>
          <w:rtl/>
        </w:rPr>
        <w:t xml:space="preserve"> </w:t>
      </w:r>
      <w:r w:rsidRPr="006201B6">
        <w:rPr>
          <w:rFonts w:cs="David" w:hint="eastAsia"/>
          <w:sz w:val="24"/>
          <w:szCs w:val="24"/>
          <w:rtl/>
        </w:rPr>
        <w:t>יפגע</w:t>
      </w:r>
      <w:r w:rsidRPr="006201B6">
        <w:rPr>
          <w:rFonts w:cs="David"/>
          <w:sz w:val="24"/>
          <w:szCs w:val="24"/>
          <w:rtl/>
        </w:rPr>
        <w:t xml:space="preserve"> </w:t>
      </w:r>
      <w:r w:rsidRPr="006201B6">
        <w:rPr>
          <w:rFonts w:cs="David" w:hint="eastAsia"/>
          <w:sz w:val="24"/>
          <w:szCs w:val="24"/>
          <w:rtl/>
        </w:rPr>
        <w:t>בזכות</w:t>
      </w:r>
      <w:r w:rsidRPr="006201B6">
        <w:rPr>
          <w:rFonts w:cs="David"/>
          <w:sz w:val="24"/>
          <w:szCs w:val="24"/>
          <w:rtl/>
        </w:rPr>
        <w:t xml:space="preserve"> </w:t>
      </w:r>
      <w:r w:rsidRPr="006201B6">
        <w:rPr>
          <w:rFonts w:cs="David" w:hint="eastAsia"/>
          <w:sz w:val="24"/>
          <w:szCs w:val="24"/>
          <w:rtl/>
        </w:rPr>
        <w:t>כלשהי</w:t>
      </w:r>
      <w:r w:rsidRPr="006201B6">
        <w:rPr>
          <w:rFonts w:cs="David"/>
          <w:sz w:val="24"/>
          <w:szCs w:val="24"/>
          <w:rtl/>
        </w:rPr>
        <w:t xml:space="preserve"> </w:t>
      </w:r>
      <w:r w:rsidRPr="006201B6">
        <w:rPr>
          <w:rFonts w:cs="David" w:hint="eastAsia"/>
          <w:sz w:val="24"/>
          <w:szCs w:val="24"/>
          <w:rtl/>
        </w:rPr>
        <w:t>של</w:t>
      </w:r>
      <w:r w:rsidRPr="006201B6">
        <w:rPr>
          <w:rFonts w:cs="David"/>
          <w:sz w:val="24"/>
          <w:szCs w:val="24"/>
          <w:rtl/>
        </w:rPr>
        <w:t xml:space="preserve"> </w:t>
      </w:r>
      <w:r w:rsidRPr="006201B6">
        <w:rPr>
          <w:rFonts w:cs="David" w:hint="eastAsia"/>
          <w:sz w:val="24"/>
          <w:szCs w:val="24"/>
          <w:rtl/>
        </w:rPr>
        <w:t>צד</w:t>
      </w:r>
      <w:r w:rsidRPr="006201B6">
        <w:rPr>
          <w:rFonts w:cs="David"/>
          <w:sz w:val="24"/>
          <w:szCs w:val="24"/>
          <w:rtl/>
        </w:rPr>
        <w:t xml:space="preserve"> </w:t>
      </w:r>
      <w:r w:rsidRPr="006201B6">
        <w:rPr>
          <w:rFonts w:cs="David" w:hint="eastAsia"/>
          <w:sz w:val="24"/>
          <w:szCs w:val="24"/>
          <w:rtl/>
        </w:rPr>
        <w:t>ג</w:t>
      </w:r>
      <w:r w:rsidRPr="006201B6">
        <w:rPr>
          <w:rFonts w:cs="David"/>
          <w:sz w:val="24"/>
          <w:szCs w:val="24"/>
          <w:rtl/>
        </w:rPr>
        <w:t>'.</w:t>
      </w:r>
    </w:p>
    <w:p w14:paraId="0E8F831C" w14:textId="77777777" w:rsidR="00790222" w:rsidRPr="006201B6" w:rsidRDefault="00790222" w:rsidP="00776812">
      <w:pPr>
        <w:pStyle w:val="a4"/>
        <w:numPr>
          <w:ilvl w:val="1"/>
          <w:numId w:val="52"/>
        </w:numPr>
        <w:bidi/>
        <w:spacing w:after="0" w:line="360" w:lineRule="auto"/>
        <w:ind w:hanging="554"/>
        <w:jc w:val="both"/>
        <w:rPr>
          <w:rFonts w:cs="David"/>
          <w:sz w:val="24"/>
          <w:szCs w:val="24"/>
        </w:rPr>
      </w:pPr>
      <w:r w:rsidRPr="006201B6">
        <w:rPr>
          <w:rFonts w:cs="David" w:hint="eastAsia"/>
          <w:sz w:val="24"/>
          <w:szCs w:val="24"/>
          <w:rtl/>
        </w:rPr>
        <w:lastRenderedPageBreak/>
        <w:t>הספק</w:t>
      </w:r>
      <w:r w:rsidRPr="006201B6">
        <w:rPr>
          <w:rFonts w:cs="David"/>
          <w:sz w:val="24"/>
          <w:szCs w:val="24"/>
          <w:rtl/>
        </w:rPr>
        <w:t xml:space="preserve">, </w:t>
      </w:r>
      <w:r w:rsidRPr="006201B6">
        <w:rPr>
          <w:rFonts w:cs="David" w:hint="eastAsia"/>
          <w:sz w:val="24"/>
          <w:szCs w:val="24"/>
          <w:rtl/>
        </w:rPr>
        <w:t>על</w:t>
      </w:r>
      <w:r w:rsidRPr="006201B6">
        <w:rPr>
          <w:rFonts w:cs="David"/>
          <w:sz w:val="24"/>
          <w:szCs w:val="24"/>
          <w:rtl/>
        </w:rPr>
        <w:t xml:space="preserve"> </w:t>
      </w:r>
      <w:r w:rsidRPr="006201B6">
        <w:rPr>
          <w:rFonts w:cs="David" w:hint="eastAsia"/>
          <w:sz w:val="24"/>
          <w:szCs w:val="24"/>
          <w:rtl/>
        </w:rPr>
        <w:t>חשבונו</w:t>
      </w:r>
      <w:r w:rsidRPr="006201B6">
        <w:rPr>
          <w:rFonts w:cs="David"/>
          <w:sz w:val="24"/>
          <w:szCs w:val="24"/>
          <w:rtl/>
        </w:rPr>
        <w:t xml:space="preserve">, </w:t>
      </w:r>
      <w:r w:rsidRPr="006201B6">
        <w:rPr>
          <w:rFonts w:cs="David" w:hint="eastAsia"/>
          <w:sz w:val="24"/>
          <w:szCs w:val="24"/>
          <w:rtl/>
        </w:rPr>
        <w:t>יגן</w:t>
      </w:r>
      <w:r w:rsidRPr="006201B6">
        <w:rPr>
          <w:rFonts w:cs="David"/>
          <w:sz w:val="24"/>
          <w:szCs w:val="24"/>
          <w:rtl/>
        </w:rPr>
        <w:t xml:space="preserve"> </w:t>
      </w:r>
      <w:r w:rsidRPr="006201B6">
        <w:rPr>
          <w:rFonts w:cs="David" w:hint="eastAsia"/>
          <w:sz w:val="24"/>
          <w:szCs w:val="24"/>
          <w:rtl/>
        </w:rPr>
        <w:t>על</w:t>
      </w:r>
      <w:r w:rsidRPr="006201B6">
        <w:rPr>
          <w:rFonts w:cs="David"/>
          <w:sz w:val="24"/>
          <w:szCs w:val="24"/>
          <w:rtl/>
        </w:rPr>
        <w:t xml:space="preserve"> </w:t>
      </w:r>
      <w:r w:rsidRPr="006201B6">
        <w:rPr>
          <w:rFonts w:cs="David" w:hint="eastAsia"/>
          <w:sz w:val="24"/>
          <w:szCs w:val="24"/>
          <w:rtl/>
        </w:rPr>
        <w:t>הממשלה</w:t>
      </w:r>
      <w:r w:rsidRPr="006201B6">
        <w:rPr>
          <w:rFonts w:cs="David"/>
          <w:sz w:val="24"/>
          <w:szCs w:val="24"/>
          <w:rtl/>
        </w:rPr>
        <w:t xml:space="preserve"> </w:t>
      </w:r>
      <w:r w:rsidRPr="006201B6">
        <w:rPr>
          <w:rFonts w:cs="David" w:hint="eastAsia"/>
          <w:sz w:val="24"/>
          <w:szCs w:val="24"/>
          <w:rtl/>
        </w:rPr>
        <w:t>מפני</w:t>
      </w:r>
      <w:r w:rsidRPr="006201B6">
        <w:rPr>
          <w:rFonts w:cs="David"/>
          <w:sz w:val="24"/>
          <w:szCs w:val="24"/>
          <w:rtl/>
        </w:rPr>
        <w:t xml:space="preserve"> </w:t>
      </w:r>
      <w:r w:rsidRPr="006201B6">
        <w:rPr>
          <w:rFonts w:cs="David" w:hint="eastAsia"/>
          <w:sz w:val="24"/>
          <w:szCs w:val="24"/>
          <w:rtl/>
        </w:rPr>
        <w:t>כל</w:t>
      </w:r>
      <w:r w:rsidRPr="006201B6">
        <w:rPr>
          <w:rFonts w:cs="David"/>
          <w:sz w:val="24"/>
          <w:szCs w:val="24"/>
          <w:rtl/>
        </w:rPr>
        <w:t xml:space="preserve"> </w:t>
      </w:r>
      <w:r w:rsidRPr="006201B6">
        <w:rPr>
          <w:rFonts w:cs="David" w:hint="eastAsia"/>
          <w:sz w:val="24"/>
          <w:szCs w:val="24"/>
          <w:rtl/>
        </w:rPr>
        <w:t>תביעה</w:t>
      </w:r>
      <w:r w:rsidRPr="006201B6">
        <w:rPr>
          <w:rFonts w:cs="David"/>
          <w:sz w:val="24"/>
          <w:szCs w:val="24"/>
          <w:rtl/>
        </w:rPr>
        <w:t xml:space="preserve"> </w:t>
      </w:r>
      <w:r w:rsidRPr="006201B6">
        <w:rPr>
          <w:rFonts w:cs="David" w:hint="eastAsia"/>
          <w:sz w:val="24"/>
          <w:szCs w:val="24"/>
          <w:rtl/>
        </w:rPr>
        <w:t>לפיה</w:t>
      </w:r>
      <w:r w:rsidRPr="006201B6">
        <w:rPr>
          <w:rFonts w:cs="David"/>
          <w:sz w:val="24"/>
          <w:szCs w:val="24"/>
          <w:rtl/>
        </w:rPr>
        <w:t xml:space="preserve"> </w:t>
      </w:r>
      <w:r w:rsidRPr="006201B6">
        <w:rPr>
          <w:rFonts w:cs="David" w:hint="eastAsia"/>
          <w:sz w:val="24"/>
          <w:szCs w:val="24"/>
          <w:rtl/>
        </w:rPr>
        <w:t>מפירה</w:t>
      </w:r>
      <w:r w:rsidRPr="006201B6">
        <w:rPr>
          <w:rFonts w:cs="David"/>
          <w:sz w:val="24"/>
          <w:szCs w:val="24"/>
          <w:rtl/>
        </w:rPr>
        <w:t xml:space="preserve"> </w:t>
      </w:r>
      <w:r w:rsidRPr="006201B6">
        <w:rPr>
          <w:rFonts w:cs="David" w:hint="eastAsia"/>
          <w:sz w:val="24"/>
          <w:szCs w:val="24"/>
          <w:rtl/>
        </w:rPr>
        <w:t>אחת</w:t>
      </w:r>
      <w:r w:rsidRPr="006201B6">
        <w:rPr>
          <w:rFonts w:cs="David"/>
          <w:sz w:val="24"/>
          <w:szCs w:val="24"/>
          <w:rtl/>
        </w:rPr>
        <w:t xml:space="preserve"> </w:t>
      </w:r>
      <w:r w:rsidRPr="006201B6">
        <w:rPr>
          <w:rFonts w:cs="David" w:hint="eastAsia"/>
          <w:sz w:val="24"/>
          <w:szCs w:val="24"/>
          <w:rtl/>
        </w:rPr>
        <w:t>התוכנות</w:t>
      </w:r>
      <w:r w:rsidRPr="006201B6">
        <w:rPr>
          <w:rFonts w:cs="David"/>
          <w:sz w:val="24"/>
          <w:szCs w:val="24"/>
          <w:rtl/>
        </w:rPr>
        <w:t xml:space="preserve"> </w:t>
      </w:r>
      <w:r w:rsidRPr="006201B6">
        <w:rPr>
          <w:rFonts w:cs="David" w:hint="eastAsia"/>
          <w:sz w:val="24"/>
          <w:szCs w:val="24"/>
          <w:rtl/>
        </w:rPr>
        <w:t>בהן</w:t>
      </w:r>
      <w:r w:rsidRPr="006201B6">
        <w:rPr>
          <w:rFonts w:cs="David"/>
          <w:sz w:val="24"/>
          <w:szCs w:val="24"/>
          <w:rtl/>
        </w:rPr>
        <w:t xml:space="preserve"> </w:t>
      </w:r>
      <w:r w:rsidRPr="006201B6">
        <w:rPr>
          <w:rFonts w:cs="David" w:hint="eastAsia"/>
          <w:sz w:val="24"/>
          <w:szCs w:val="24"/>
          <w:rtl/>
        </w:rPr>
        <w:t>ישתמש</w:t>
      </w:r>
      <w:r w:rsidRPr="006201B6">
        <w:rPr>
          <w:rFonts w:cs="David"/>
          <w:sz w:val="24"/>
          <w:szCs w:val="24"/>
          <w:rtl/>
        </w:rPr>
        <w:t xml:space="preserve"> </w:t>
      </w:r>
      <w:r w:rsidRPr="006201B6">
        <w:rPr>
          <w:rFonts w:cs="David" w:hint="eastAsia"/>
          <w:sz w:val="24"/>
          <w:szCs w:val="24"/>
          <w:rtl/>
        </w:rPr>
        <w:t>בעת</w:t>
      </w:r>
      <w:r w:rsidRPr="006201B6">
        <w:rPr>
          <w:rFonts w:cs="David"/>
          <w:sz w:val="24"/>
          <w:szCs w:val="24"/>
          <w:rtl/>
        </w:rPr>
        <w:t xml:space="preserve"> </w:t>
      </w:r>
      <w:r w:rsidRPr="006201B6">
        <w:rPr>
          <w:rFonts w:cs="David" w:hint="eastAsia"/>
          <w:sz w:val="24"/>
          <w:szCs w:val="24"/>
          <w:rtl/>
        </w:rPr>
        <w:t>ובגין</w:t>
      </w:r>
      <w:r w:rsidRPr="006201B6">
        <w:rPr>
          <w:rFonts w:cs="David"/>
          <w:sz w:val="24"/>
          <w:szCs w:val="24"/>
          <w:rtl/>
        </w:rPr>
        <w:t xml:space="preserve"> </w:t>
      </w:r>
      <w:r w:rsidRPr="006201B6">
        <w:rPr>
          <w:rFonts w:cs="David" w:hint="eastAsia"/>
          <w:sz w:val="24"/>
          <w:szCs w:val="24"/>
          <w:rtl/>
        </w:rPr>
        <w:t>ביצוע</w:t>
      </w:r>
      <w:r w:rsidRPr="006201B6">
        <w:rPr>
          <w:rFonts w:cs="David"/>
          <w:sz w:val="24"/>
          <w:szCs w:val="24"/>
          <w:rtl/>
        </w:rPr>
        <w:t xml:space="preserve"> </w:t>
      </w:r>
      <w:r w:rsidRPr="006201B6">
        <w:rPr>
          <w:rFonts w:cs="David" w:hint="eastAsia"/>
          <w:sz w:val="24"/>
          <w:szCs w:val="24"/>
          <w:rtl/>
        </w:rPr>
        <w:t>השירותים</w:t>
      </w:r>
      <w:r w:rsidRPr="006201B6">
        <w:rPr>
          <w:rFonts w:cs="David"/>
          <w:sz w:val="24"/>
          <w:szCs w:val="24"/>
          <w:rtl/>
        </w:rPr>
        <w:t xml:space="preserve">, </w:t>
      </w:r>
      <w:r w:rsidRPr="006201B6">
        <w:rPr>
          <w:rFonts w:cs="David" w:hint="eastAsia"/>
          <w:sz w:val="24"/>
          <w:szCs w:val="24"/>
          <w:rtl/>
        </w:rPr>
        <w:t>פטנט</w:t>
      </w:r>
      <w:r w:rsidRPr="006201B6">
        <w:rPr>
          <w:rFonts w:cs="David"/>
          <w:sz w:val="24"/>
          <w:szCs w:val="24"/>
          <w:rtl/>
        </w:rPr>
        <w:t xml:space="preserve"> </w:t>
      </w:r>
      <w:r w:rsidRPr="006201B6">
        <w:rPr>
          <w:rFonts w:cs="David" w:hint="eastAsia"/>
          <w:sz w:val="24"/>
          <w:szCs w:val="24"/>
          <w:rtl/>
        </w:rPr>
        <w:t>ו</w:t>
      </w:r>
      <w:r w:rsidRPr="006201B6">
        <w:rPr>
          <w:rFonts w:cs="David"/>
          <w:sz w:val="24"/>
          <w:szCs w:val="24"/>
          <w:rtl/>
        </w:rPr>
        <w:t>/</w:t>
      </w:r>
      <w:r w:rsidRPr="006201B6">
        <w:rPr>
          <w:rFonts w:cs="David" w:hint="eastAsia"/>
          <w:sz w:val="24"/>
          <w:szCs w:val="24"/>
          <w:rtl/>
        </w:rPr>
        <w:t>או</w:t>
      </w:r>
      <w:r w:rsidRPr="006201B6">
        <w:rPr>
          <w:rFonts w:cs="David"/>
          <w:sz w:val="24"/>
          <w:szCs w:val="24"/>
          <w:rtl/>
        </w:rPr>
        <w:t xml:space="preserve"> </w:t>
      </w:r>
      <w:r w:rsidRPr="006201B6">
        <w:rPr>
          <w:rFonts w:cs="David" w:hint="eastAsia"/>
          <w:sz w:val="24"/>
          <w:szCs w:val="24"/>
          <w:rtl/>
        </w:rPr>
        <w:t>זכות</w:t>
      </w:r>
      <w:r w:rsidRPr="006201B6">
        <w:rPr>
          <w:rFonts w:cs="David"/>
          <w:sz w:val="24"/>
          <w:szCs w:val="24"/>
          <w:rtl/>
        </w:rPr>
        <w:t xml:space="preserve"> </w:t>
      </w:r>
      <w:r w:rsidRPr="006201B6">
        <w:rPr>
          <w:rFonts w:cs="David" w:hint="eastAsia"/>
          <w:sz w:val="24"/>
          <w:szCs w:val="24"/>
          <w:rtl/>
        </w:rPr>
        <w:t>קניינית</w:t>
      </w:r>
      <w:r w:rsidRPr="006201B6">
        <w:rPr>
          <w:rFonts w:cs="David"/>
          <w:sz w:val="24"/>
          <w:szCs w:val="24"/>
          <w:rtl/>
        </w:rPr>
        <w:t xml:space="preserve"> </w:t>
      </w:r>
      <w:r w:rsidRPr="006201B6">
        <w:rPr>
          <w:rFonts w:cs="David" w:hint="eastAsia"/>
          <w:sz w:val="24"/>
          <w:szCs w:val="24"/>
          <w:rtl/>
        </w:rPr>
        <w:t>ו</w:t>
      </w:r>
      <w:r w:rsidRPr="006201B6">
        <w:rPr>
          <w:rFonts w:cs="David"/>
          <w:sz w:val="24"/>
          <w:szCs w:val="24"/>
          <w:rtl/>
        </w:rPr>
        <w:t>/</w:t>
      </w:r>
      <w:r w:rsidRPr="006201B6">
        <w:rPr>
          <w:rFonts w:cs="David" w:hint="eastAsia"/>
          <w:sz w:val="24"/>
          <w:szCs w:val="24"/>
          <w:rtl/>
        </w:rPr>
        <w:t>או</w:t>
      </w:r>
      <w:r w:rsidRPr="006201B6">
        <w:rPr>
          <w:rFonts w:cs="David"/>
          <w:sz w:val="24"/>
          <w:szCs w:val="24"/>
          <w:rtl/>
        </w:rPr>
        <w:t xml:space="preserve"> </w:t>
      </w:r>
      <w:r w:rsidRPr="006201B6">
        <w:rPr>
          <w:rFonts w:cs="David" w:hint="eastAsia"/>
          <w:sz w:val="24"/>
          <w:szCs w:val="24"/>
          <w:rtl/>
        </w:rPr>
        <w:t>כל</w:t>
      </w:r>
      <w:r w:rsidRPr="006201B6">
        <w:rPr>
          <w:rFonts w:cs="David"/>
          <w:sz w:val="24"/>
          <w:szCs w:val="24"/>
          <w:rtl/>
        </w:rPr>
        <w:t xml:space="preserve"> </w:t>
      </w:r>
      <w:r w:rsidRPr="006201B6">
        <w:rPr>
          <w:rFonts w:cs="David" w:hint="eastAsia"/>
          <w:sz w:val="24"/>
          <w:szCs w:val="24"/>
          <w:rtl/>
        </w:rPr>
        <w:t>זכות</w:t>
      </w:r>
      <w:r w:rsidRPr="006201B6">
        <w:rPr>
          <w:rFonts w:cs="David"/>
          <w:sz w:val="24"/>
          <w:szCs w:val="24"/>
          <w:rtl/>
        </w:rPr>
        <w:t xml:space="preserve">  </w:t>
      </w:r>
      <w:r w:rsidRPr="006201B6">
        <w:rPr>
          <w:rFonts w:cs="David" w:hint="eastAsia"/>
          <w:sz w:val="24"/>
          <w:szCs w:val="24"/>
          <w:rtl/>
        </w:rPr>
        <w:t>אחרת</w:t>
      </w:r>
      <w:r w:rsidRPr="006201B6">
        <w:rPr>
          <w:rFonts w:cs="David"/>
          <w:sz w:val="24"/>
          <w:szCs w:val="24"/>
          <w:rtl/>
        </w:rPr>
        <w:t xml:space="preserve">, </w:t>
      </w:r>
      <w:r w:rsidRPr="006201B6">
        <w:rPr>
          <w:rFonts w:cs="David" w:hint="eastAsia"/>
          <w:sz w:val="24"/>
          <w:szCs w:val="24"/>
          <w:rtl/>
        </w:rPr>
        <w:t>וכן</w:t>
      </w:r>
      <w:r w:rsidRPr="006201B6">
        <w:rPr>
          <w:rFonts w:cs="David"/>
          <w:sz w:val="24"/>
          <w:szCs w:val="24"/>
          <w:rtl/>
        </w:rPr>
        <w:t xml:space="preserve"> </w:t>
      </w:r>
      <w:r w:rsidRPr="006201B6">
        <w:rPr>
          <w:rFonts w:cs="David" w:hint="eastAsia"/>
          <w:sz w:val="24"/>
          <w:szCs w:val="24"/>
          <w:rtl/>
        </w:rPr>
        <w:t>ישלם</w:t>
      </w:r>
      <w:r w:rsidRPr="006201B6">
        <w:rPr>
          <w:rFonts w:cs="David"/>
          <w:sz w:val="24"/>
          <w:szCs w:val="24"/>
          <w:rtl/>
        </w:rPr>
        <w:t xml:space="preserve"> </w:t>
      </w:r>
      <w:r w:rsidRPr="006201B6">
        <w:rPr>
          <w:rFonts w:cs="David" w:hint="eastAsia"/>
          <w:sz w:val="24"/>
          <w:szCs w:val="24"/>
          <w:rtl/>
        </w:rPr>
        <w:t>סכומי</w:t>
      </w:r>
      <w:r w:rsidRPr="006201B6">
        <w:rPr>
          <w:rFonts w:cs="David"/>
          <w:sz w:val="24"/>
          <w:szCs w:val="24"/>
          <w:rtl/>
        </w:rPr>
        <w:t xml:space="preserve"> </w:t>
      </w:r>
      <w:r w:rsidRPr="006201B6">
        <w:rPr>
          <w:rFonts w:cs="David" w:hint="eastAsia"/>
          <w:sz w:val="24"/>
          <w:szCs w:val="24"/>
          <w:rtl/>
        </w:rPr>
        <w:t>ההוצאות</w:t>
      </w:r>
      <w:r w:rsidRPr="006201B6">
        <w:rPr>
          <w:rFonts w:cs="David"/>
          <w:sz w:val="24"/>
          <w:szCs w:val="24"/>
          <w:rtl/>
        </w:rPr>
        <w:t xml:space="preserve">, </w:t>
      </w:r>
      <w:r w:rsidRPr="006201B6">
        <w:rPr>
          <w:rFonts w:cs="David" w:hint="eastAsia"/>
          <w:sz w:val="24"/>
          <w:szCs w:val="24"/>
          <w:rtl/>
        </w:rPr>
        <w:t>הפיצויים</w:t>
      </w:r>
      <w:r w:rsidRPr="006201B6">
        <w:rPr>
          <w:rFonts w:cs="David"/>
          <w:sz w:val="24"/>
          <w:szCs w:val="24"/>
          <w:rtl/>
        </w:rPr>
        <w:t xml:space="preserve"> </w:t>
      </w:r>
      <w:r w:rsidRPr="006201B6">
        <w:rPr>
          <w:rFonts w:cs="David" w:hint="eastAsia"/>
          <w:sz w:val="24"/>
          <w:szCs w:val="24"/>
          <w:rtl/>
        </w:rPr>
        <w:t>ושכ</w:t>
      </w:r>
      <w:r w:rsidRPr="006201B6">
        <w:rPr>
          <w:rFonts w:cs="David"/>
          <w:sz w:val="24"/>
          <w:szCs w:val="24"/>
          <w:rtl/>
        </w:rPr>
        <w:t>"</w:t>
      </w:r>
      <w:r w:rsidRPr="006201B6">
        <w:rPr>
          <w:rFonts w:cs="David" w:hint="eastAsia"/>
          <w:sz w:val="24"/>
          <w:szCs w:val="24"/>
          <w:rtl/>
        </w:rPr>
        <w:t>ט</w:t>
      </w:r>
      <w:r w:rsidRPr="006201B6">
        <w:rPr>
          <w:rFonts w:cs="David"/>
          <w:sz w:val="24"/>
          <w:szCs w:val="24"/>
          <w:rtl/>
        </w:rPr>
        <w:t xml:space="preserve"> </w:t>
      </w:r>
      <w:r w:rsidRPr="006201B6">
        <w:rPr>
          <w:rFonts w:cs="David" w:hint="eastAsia"/>
          <w:sz w:val="24"/>
          <w:szCs w:val="24"/>
          <w:rtl/>
        </w:rPr>
        <w:t>עו</w:t>
      </w:r>
      <w:r w:rsidRPr="006201B6">
        <w:rPr>
          <w:rFonts w:cs="David"/>
          <w:sz w:val="24"/>
          <w:szCs w:val="24"/>
          <w:rtl/>
        </w:rPr>
        <w:t>"</w:t>
      </w:r>
      <w:r w:rsidRPr="006201B6">
        <w:rPr>
          <w:rFonts w:cs="David" w:hint="eastAsia"/>
          <w:sz w:val="24"/>
          <w:szCs w:val="24"/>
          <w:rtl/>
        </w:rPr>
        <w:t>ד</w:t>
      </w:r>
      <w:r w:rsidRPr="006201B6">
        <w:rPr>
          <w:rFonts w:cs="David"/>
          <w:sz w:val="24"/>
          <w:szCs w:val="24"/>
          <w:rtl/>
        </w:rPr>
        <w:t xml:space="preserve"> </w:t>
      </w:r>
      <w:r w:rsidRPr="006201B6">
        <w:rPr>
          <w:rFonts w:cs="David" w:hint="eastAsia"/>
          <w:sz w:val="24"/>
          <w:szCs w:val="24"/>
          <w:rtl/>
        </w:rPr>
        <w:t>שייפסקו</w:t>
      </w:r>
      <w:r w:rsidRPr="006201B6">
        <w:rPr>
          <w:rFonts w:cs="David"/>
          <w:sz w:val="24"/>
          <w:szCs w:val="24"/>
          <w:rtl/>
        </w:rPr>
        <w:t xml:space="preserve"> </w:t>
      </w:r>
      <w:r w:rsidRPr="006201B6">
        <w:rPr>
          <w:rFonts w:cs="David" w:hint="eastAsia"/>
          <w:sz w:val="24"/>
          <w:szCs w:val="24"/>
          <w:rtl/>
        </w:rPr>
        <w:t>בתביעות</w:t>
      </w:r>
      <w:r w:rsidRPr="006201B6">
        <w:rPr>
          <w:rFonts w:cs="David"/>
          <w:sz w:val="24"/>
          <w:szCs w:val="24"/>
          <w:rtl/>
        </w:rPr>
        <w:t xml:space="preserve"> </w:t>
      </w:r>
      <w:r w:rsidRPr="006201B6">
        <w:rPr>
          <w:rFonts w:cs="David" w:hint="eastAsia"/>
          <w:sz w:val="24"/>
          <w:szCs w:val="24"/>
          <w:rtl/>
        </w:rPr>
        <w:t>אלה</w:t>
      </w:r>
      <w:r w:rsidRPr="006201B6">
        <w:rPr>
          <w:rFonts w:cs="David"/>
          <w:sz w:val="24"/>
          <w:szCs w:val="24"/>
          <w:rtl/>
        </w:rPr>
        <w:t xml:space="preserve"> </w:t>
      </w:r>
      <w:r w:rsidRPr="006201B6">
        <w:rPr>
          <w:rFonts w:cs="David" w:hint="eastAsia"/>
          <w:sz w:val="24"/>
          <w:szCs w:val="24"/>
          <w:rtl/>
        </w:rPr>
        <w:t>לחובת</w:t>
      </w:r>
      <w:r w:rsidRPr="006201B6">
        <w:rPr>
          <w:rFonts w:cs="David"/>
          <w:sz w:val="24"/>
          <w:szCs w:val="24"/>
          <w:rtl/>
        </w:rPr>
        <w:t xml:space="preserve"> </w:t>
      </w:r>
      <w:r w:rsidRPr="006201B6">
        <w:rPr>
          <w:rFonts w:cs="David" w:hint="eastAsia"/>
          <w:sz w:val="24"/>
          <w:szCs w:val="24"/>
          <w:rtl/>
        </w:rPr>
        <w:t>הממשלה</w:t>
      </w:r>
      <w:r w:rsidRPr="006201B6">
        <w:rPr>
          <w:rFonts w:cs="David"/>
          <w:sz w:val="24"/>
          <w:szCs w:val="24"/>
          <w:rtl/>
        </w:rPr>
        <w:t xml:space="preserve">. </w:t>
      </w:r>
      <w:r w:rsidRPr="006201B6">
        <w:rPr>
          <w:rFonts w:cs="David" w:hint="eastAsia"/>
          <w:sz w:val="24"/>
          <w:szCs w:val="24"/>
          <w:rtl/>
        </w:rPr>
        <w:t>הספק</w:t>
      </w:r>
      <w:r w:rsidRPr="006201B6">
        <w:rPr>
          <w:rFonts w:cs="David"/>
          <w:sz w:val="24"/>
          <w:szCs w:val="24"/>
          <w:rtl/>
        </w:rPr>
        <w:t xml:space="preserve"> </w:t>
      </w:r>
      <w:r w:rsidRPr="006201B6">
        <w:rPr>
          <w:rFonts w:cs="David" w:hint="eastAsia"/>
          <w:sz w:val="24"/>
          <w:szCs w:val="24"/>
          <w:rtl/>
        </w:rPr>
        <w:t>יעשה</w:t>
      </w:r>
      <w:r w:rsidRPr="006201B6">
        <w:rPr>
          <w:rFonts w:cs="David"/>
          <w:sz w:val="24"/>
          <w:szCs w:val="24"/>
          <w:rtl/>
        </w:rPr>
        <w:t xml:space="preserve">, </w:t>
      </w:r>
      <w:r w:rsidRPr="006201B6">
        <w:rPr>
          <w:rFonts w:cs="David" w:hint="eastAsia"/>
          <w:sz w:val="24"/>
          <w:szCs w:val="24"/>
          <w:rtl/>
        </w:rPr>
        <w:t>כמיטב</w:t>
      </w:r>
      <w:r w:rsidRPr="006201B6">
        <w:rPr>
          <w:rFonts w:cs="David"/>
          <w:sz w:val="24"/>
          <w:szCs w:val="24"/>
          <w:rtl/>
        </w:rPr>
        <w:t xml:space="preserve"> </w:t>
      </w:r>
      <w:r w:rsidRPr="006201B6">
        <w:rPr>
          <w:rFonts w:cs="David" w:hint="eastAsia"/>
          <w:sz w:val="24"/>
          <w:szCs w:val="24"/>
          <w:rtl/>
        </w:rPr>
        <w:t>יכולתו</w:t>
      </w:r>
      <w:r w:rsidRPr="006201B6">
        <w:rPr>
          <w:rFonts w:cs="David"/>
          <w:sz w:val="24"/>
          <w:szCs w:val="24"/>
          <w:rtl/>
        </w:rPr>
        <w:t xml:space="preserve">, </w:t>
      </w:r>
      <w:r w:rsidRPr="006201B6">
        <w:rPr>
          <w:rFonts w:cs="David" w:hint="eastAsia"/>
          <w:sz w:val="24"/>
          <w:szCs w:val="24"/>
          <w:rtl/>
        </w:rPr>
        <w:t>להחליף</w:t>
      </w:r>
      <w:r w:rsidRPr="006201B6">
        <w:rPr>
          <w:rFonts w:cs="David"/>
          <w:sz w:val="24"/>
          <w:szCs w:val="24"/>
          <w:rtl/>
        </w:rPr>
        <w:t xml:space="preserve"> </w:t>
      </w:r>
      <w:r w:rsidRPr="006201B6">
        <w:rPr>
          <w:rFonts w:cs="David" w:hint="eastAsia"/>
          <w:sz w:val="24"/>
          <w:szCs w:val="24"/>
          <w:rtl/>
        </w:rPr>
        <w:t>על</w:t>
      </w:r>
      <w:r w:rsidRPr="006201B6">
        <w:rPr>
          <w:rFonts w:cs="David"/>
          <w:sz w:val="24"/>
          <w:szCs w:val="24"/>
          <w:rtl/>
        </w:rPr>
        <w:t xml:space="preserve"> </w:t>
      </w:r>
      <w:r w:rsidRPr="006201B6">
        <w:rPr>
          <w:rFonts w:cs="David" w:hint="eastAsia"/>
          <w:sz w:val="24"/>
          <w:szCs w:val="24"/>
          <w:rtl/>
        </w:rPr>
        <w:t>חשבונו</w:t>
      </w:r>
      <w:r w:rsidRPr="006201B6">
        <w:rPr>
          <w:rFonts w:cs="David"/>
          <w:sz w:val="24"/>
          <w:szCs w:val="24"/>
          <w:rtl/>
        </w:rPr>
        <w:t xml:space="preserve"> </w:t>
      </w:r>
      <w:r w:rsidRPr="006201B6">
        <w:rPr>
          <w:rFonts w:cs="David" w:hint="eastAsia"/>
          <w:sz w:val="24"/>
          <w:szCs w:val="24"/>
          <w:rtl/>
        </w:rPr>
        <w:t>את</w:t>
      </w:r>
      <w:r w:rsidRPr="006201B6">
        <w:rPr>
          <w:rFonts w:cs="David"/>
          <w:sz w:val="24"/>
          <w:szCs w:val="24"/>
          <w:rtl/>
        </w:rPr>
        <w:t xml:space="preserve"> </w:t>
      </w:r>
      <w:r w:rsidRPr="006201B6">
        <w:rPr>
          <w:rFonts w:cs="David" w:hint="eastAsia"/>
          <w:sz w:val="24"/>
          <w:szCs w:val="24"/>
          <w:rtl/>
        </w:rPr>
        <w:t>התוכנה</w:t>
      </w:r>
      <w:r w:rsidRPr="006201B6">
        <w:rPr>
          <w:rFonts w:cs="David"/>
          <w:sz w:val="24"/>
          <w:szCs w:val="24"/>
          <w:rtl/>
        </w:rPr>
        <w:t xml:space="preserve"> </w:t>
      </w:r>
      <w:r w:rsidRPr="006201B6">
        <w:rPr>
          <w:rFonts w:cs="David" w:hint="eastAsia"/>
          <w:sz w:val="24"/>
          <w:szCs w:val="24"/>
          <w:rtl/>
        </w:rPr>
        <w:t>המפרה</w:t>
      </w:r>
      <w:r w:rsidRPr="006201B6">
        <w:rPr>
          <w:rFonts w:cs="David"/>
          <w:sz w:val="24"/>
          <w:szCs w:val="24"/>
          <w:rtl/>
        </w:rPr>
        <w:t xml:space="preserve"> </w:t>
      </w:r>
      <w:r w:rsidRPr="006201B6">
        <w:rPr>
          <w:rFonts w:cs="David" w:hint="eastAsia"/>
          <w:sz w:val="24"/>
          <w:szCs w:val="24"/>
          <w:rtl/>
        </w:rPr>
        <w:t>בתוכנה</w:t>
      </w:r>
      <w:r w:rsidRPr="006201B6">
        <w:rPr>
          <w:rFonts w:cs="David"/>
          <w:sz w:val="24"/>
          <w:szCs w:val="24"/>
          <w:rtl/>
        </w:rPr>
        <w:t xml:space="preserve"> </w:t>
      </w:r>
      <w:r w:rsidRPr="006201B6">
        <w:rPr>
          <w:rFonts w:cs="David" w:hint="eastAsia"/>
          <w:sz w:val="24"/>
          <w:szCs w:val="24"/>
          <w:rtl/>
        </w:rPr>
        <w:t>אחרת</w:t>
      </w:r>
      <w:r w:rsidRPr="006201B6">
        <w:rPr>
          <w:rFonts w:cs="David"/>
          <w:sz w:val="24"/>
          <w:szCs w:val="24"/>
          <w:rtl/>
        </w:rPr>
        <w:t xml:space="preserve"> </w:t>
      </w:r>
      <w:r w:rsidRPr="006201B6">
        <w:rPr>
          <w:rFonts w:cs="David" w:hint="eastAsia"/>
          <w:sz w:val="24"/>
          <w:szCs w:val="24"/>
          <w:rtl/>
        </w:rPr>
        <w:t>שאינה</w:t>
      </w:r>
      <w:r w:rsidRPr="006201B6">
        <w:rPr>
          <w:rFonts w:cs="David"/>
          <w:sz w:val="24"/>
          <w:szCs w:val="24"/>
          <w:rtl/>
        </w:rPr>
        <w:t xml:space="preserve"> </w:t>
      </w:r>
      <w:r w:rsidRPr="006201B6">
        <w:rPr>
          <w:rFonts w:cs="David" w:hint="eastAsia"/>
          <w:sz w:val="24"/>
          <w:szCs w:val="24"/>
          <w:rtl/>
        </w:rPr>
        <w:t>מפירה</w:t>
      </w:r>
      <w:r w:rsidRPr="006201B6">
        <w:rPr>
          <w:rFonts w:cs="David"/>
          <w:sz w:val="24"/>
          <w:szCs w:val="24"/>
          <w:rtl/>
        </w:rPr>
        <w:t xml:space="preserve"> </w:t>
      </w:r>
      <w:r w:rsidRPr="006201B6">
        <w:rPr>
          <w:rFonts w:cs="David" w:hint="eastAsia"/>
          <w:sz w:val="24"/>
          <w:szCs w:val="24"/>
          <w:rtl/>
        </w:rPr>
        <w:t>זכויות</w:t>
      </w:r>
      <w:r w:rsidRPr="006201B6">
        <w:rPr>
          <w:rFonts w:cs="David"/>
          <w:sz w:val="24"/>
          <w:szCs w:val="24"/>
          <w:rtl/>
        </w:rPr>
        <w:t xml:space="preserve"> </w:t>
      </w:r>
      <w:r w:rsidRPr="006201B6">
        <w:rPr>
          <w:rFonts w:cs="David" w:hint="eastAsia"/>
          <w:sz w:val="24"/>
          <w:szCs w:val="24"/>
          <w:rtl/>
        </w:rPr>
        <w:t>יוצרים</w:t>
      </w:r>
      <w:r w:rsidRPr="006201B6">
        <w:rPr>
          <w:rFonts w:cs="David"/>
          <w:sz w:val="24"/>
          <w:szCs w:val="24"/>
          <w:rtl/>
        </w:rPr>
        <w:t xml:space="preserve"> </w:t>
      </w:r>
      <w:r w:rsidRPr="006201B6">
        <w:rPr>
          <w:rFonts w:cs="David" w:hint="eastAsia"/>
          <w:sz w:val="24"/>
          <w:szCs w:val="24"/>
          <w:rtl/>
        </w:rPr>
        <w:t>ו</w:t>
      </w:r>
      <w:r w:rsidRPr="006201B6">
        <w:rPr>
          <w:rFonts w:cs="David"/>
          <w:sz w:val="24"/>
          <w:szCs w:val="24"/>
          <w:rtl/>
        </w:rPr>
        <w:t>/</w:t>
      </w:r>
      <w:r w:rsidRPr="006201B6">
        <w:rPr>
          <w:rFonts w:cs="David" w:hint="eastAsia"/>
          <w:sz w:val="24"/>
          <w:szCs w:val="24"/>
          <w:rtl/>
        </w:rPr>
        <w:t>או</w:t>
      </w:r>
      <w:r w:rsidRPr="006201B6">
        <w:rPr>
          <w:rFonts w:cs="David"/>
          <w:sz w:val="24"/>
          <w:szCs w:val="24"/>
          <w:rtl/>
        </w:rPr>
        <w:t xml:space="preserve"> </w:t>
      </w:r>
      <w:r w:rsidRPr="006201B6">
        <w:rPr>
          <w:rFonts w:cs="David" w:hint="eastAsia"/>
          <w:sz w:val="24"/>
          <w:szCs w:val="24"/>
          <w:rtl/>
        </w:rPr>
        <w:t>פטנטים</w:t>
      </w:r>
      <w:r w:rsidRPr="006201B6">
        <w:rPr>
          <w:rFonts w:cs="David"/>
          <w:sz w:val="24"/>
          <w:szCs w:val="24"/>
          <w:rtl/>
        </w:rPr>
        <w:t xml:space="preserve"> </w:t>
      </w:r>
      <w:r w:rsidRPr="006201B6">
        <w:rPr>
          <w:rFonts w:cs="David" w:hint="eastAsia"/>
          <w:sz w:val="24"/>
          <w:szCs w:val="24"/>
          <w:rtl/>
        </w:rPr>
        <w:t>ו</w:t>
      </w:r>
      <w:r w:rsidRPr="006201B6">
        <w:rPr>
          <w:rFonts w:cs="David"/>
          <w:sz w:val="24"/>
          <w:szCs w:val="24"/>
          <w:rtl/>
        </w:rPr>
        <w:t>/</w:t>
      </w:r>
      <w:r w:rsidRPr="006201B6">
        <w:rPr>
          <w:rFonts w:cs="David" w:hint="eastAsia"/>
          <w:sz w:val="24"/>
          <w:szCs w:val="24"/>
          <w:rtl/>
        </w:rPr>
        <w:t>או</w:t>
      </w:r>
      <w:r w:rsidRPr="006201B6">
        <w:rPr>
          <w:rFonts w:cs="David"/>
          <w:sz w:val="24"/>
          <w:szCs w:val="24"/>
          <w:rtl/>
        </w:rPr>
        <w:t xml:space="preserve"> </w:t>
      </w:r>
      <w:r w:rsidRPr="006201B6">
        <w:rPr>
          <w:rFonts w:cs="David" w:hint="eastAsia"/>
          <w:sz w:val="24"/>
          <w:szCs w:val="24"/>
          <w:rtl/>
        </w:rPr>
        <w:t>זכות</w:t>
      </w:r>
      <w:r w:rsidRPr="006201B6">
        <w:rPr>
          <w:rFonts w:cs="David"/>
          <w:sz w:val="24"/>
          <w:szCs w:val="24"/>
          <w:rtl/>
        </w:rPr>
        <w:t xml:space="preserve"> </w:t>
      </w:r>
      <w:r w:rsidRPr="006201B6">
        <w:rPr>
          <w:rFonts w:cs="David" w:hint="eastAsia"/>
          <w:sz w:val="24"/>
          <w:szCs w:val="24"/>
          <w:rtl/>
        </w:rPr>
        <w:t>קניינית</w:t>
      </w:r>
      <w:r w:rsidRPr="006201B6">
        <w:rPr>
          <w:rFonts w:cs="David"/>
          <w:sz w:val="24"/>
          <w:szCs w:val="24"/>
          <w:rtl/>
        </w:rPr>
        <w:t xml:space="preserve"> </w:t>
      </w:r>
      <w:r w:rsidRPr="006201B6">
        <w:rPr>
          <w:rFonts w:cs="David" w:hint="eastAsia"/>
          <w:sz w:val="24"/>
          <w:szCs w:val="24"/>
          <w:rtl/>
        </w:rPr>
        <w:t>ו</w:t>
      </w:r>
      <w:r w:rsidRPr="006201B6">
        <w:rPr>
          <w:rFonts w:cs="David"/>
          <w:sz w:val="24"/>
          <w:szCs w:val="24"/>
          <w:rtl/>
        </w:rPr>
        <w:t>/</w:t>
      </w:r>
      <w:r w:rsidRPr="006201B6">
        <w:rPr>
          <w:rFonts w:cs="David" w:hint="eastAsia"/>
          <w:sz w:val="24"/>
          <w:szCs w:val="24"/>
          <w:rtl/>
        </w:rPr>
        <w:t>או</w:t>
      </w:r>
      <w:r w:rsidRPr="006201B6">
        <w:rPr>
          <w:rFonts w:cs="David"/>
          <w:sz w:val="24"/>
          <w:szCs w:val="24"/>
          <w:rtl/>
        </w:rPr>
        <w:t xml:space="preserve"> </w:t>
      </w:r>
      <w:r w:rsidRPr="006201B6">
        <w:rPr>
          <w:rFonts w:cs="David" w:hint="eastAsia"/>
          <w:sz w:val="24"/>
          <w:szCs w:val="24"/>
          <w:rtl/>
        </w:rPr>
        <w:t>כל</w:t>
      </w:r>
      <w:r w:rsidRPr="006201B6">
        <w:rPr>
          <w:rFonts w:cs="David"/>
          <w:sz w:val="24"/>
          <w:szCs w:val="24"/>
          <w:rtl/>
        </w:rPr>
        <w:t xml:space="preserve"> </w:t>
      </w:r>
      <w:r w:rsidRPr="006201B6">
        <w:rPr>
          <w:rFonts w:cs="David" w:hint="eastAsia"/>
          <w:sz w:val="24"/>
          <w:szCs w:val="24"/>
          <w:rtl/>
        </w:rPr>
        <w:t>זכות</w:t>
      </w:r>
      <w:r w:rsidRPr="006201B6">
        <w:rPr>
          <w:rFonts w:cs="David"/>
          <w:sz w:val="24"/>
          <w:szCs w:val="24"/>
          <w:rtl/>
        </w:rPr>
        <w:t xml:space="preserve"> </w:t>
      </w:r>
      <w:r w:rsidRPr="006201B6">
        <w:rPr>
          <w:rFonts w:cs="David" w:hint="eastAsia"/>
          <w:sz w:val="24"/>
          <w:szCs w:val="24"/>
          <w:rtl/>
        </w:rPr>
        <w:t>אחרת</w:t>
      </w:r>
      <w:r w:rsidRPr="006201B6">
        <w:rPr>
          <w:rFonts w:cs="David"/>
          <w:sz w:val="24"/>
          <w:szCs w:val="24"/>
          <w:rtl/>
        </w:rPr>
        <w:t xml:space="preserve"> </w:t>
      </w:r>
      <w:r w:rsidRPr="006201B6">
        <w:rPr>
          <w:rFonts w:cs="David" w:hint="eastAsia"/>
          <w:sz w:val="24"/>
          <w:szCs w:val="24"/>
          <w:rtl/>
        </w:rPr>
        <w:t>ואם</w:t>
      </w:r>
      <w:r w:rsidRPr="006201B6">
        <w:rPr>
          <w:rFonts w:cs="David"/>
          <w:sz w:val="24"/>
          <w:szCs w:val="24"/>
          <w:rtl/>
        </w:rPr>
        <w:t xml:space="preserve"> </w:t>
      </w:r>
      <w:r w:rsidRPr="006201B6">
        <w:rPr>
          <w:rFonts w:cs="David" w:hint="eastAsia"/>
          <w:sz w:val="24"/>
          <w:szCs w:val="24"/>
          <w:rtl/>
        </w:rPr>
        <w:t>אין</w:t>
      </w:r>
      <w:r w:rsidRPr="006201B6">
        <w:rPr>
          <w:rFonts w:cs="David"/>
          <w:sz w:val="24"/>
          <w:szCs w:val="24"/>
          <w:rtl/>
        </w:rPr>
        <w:t xml:space="preserve"> </w:t>
      </w:r>
      <w:r w:rsidRPr="006201B6">
        <w:rPr>
          <w:rFonts w:cs="David" w:hint="eastAsia"/>
          <w:sz w:val="24"/>
          <w:szCs w:val="24"/>
          <w:rtl/>
        </w:rPr>
        <w:t>כזו</w:t>
      </w:r>
      <w:r w:rsidRPr="006201B6">
        <w:rPr>
          <w:rFonts w:cs="David"/>
          <w:sz w:val="24"/>
          <w:szCs w:val="24"/>
          <w:rtl/>
        </w:rPr>
        <w:t xml:space="preserve">, </w:t>
      </w:r>
      <w:r w:rsidRPr="006201B6">
        <w:rPr>
          <w:rFonts w:cs="David" w:hint="eastAsia"/>
          <w:sz w:val="24"/>
          <w:szCs w:val="24"/>
          <w:rtl/>
        </w:rPr>
        <w:t>יפצה</w:t>
      </w:r>
      <w:r w:rsidRPr="006201B6">
        <w:rPr>
          <w:rFonts w:cs="David"/>
          <w:sz w:val="24"/>
          <w:szCs w:val="24"/>
          <w:rtl/>
        </w:rPr>
        <w:t xml:space="preserve"> </w:t>
      </w:r>
      <w:r w:rsidRPr="006201B6">
        <w:rPr>
          <w:rFonts w:cs="David" w:hint="eastAsia"/>
          <w:sz w:val="24"/>
          <w:szCs w:val="24"/>
          <w:rtl/>
        </w:rPr>
        <w:t>הספק</w:t>
      </w:r>
      <w:r w:rsidRPr="006201B6">
        <w:rPr>
          <w:rFonts w:cs="David"/>
          <w:sz w:val="24"/>
          <w:szCs w:val="24"/>
          <w:rtl/>
        </w:rPr>
        <w:t xml:space="preserve"> </w:t>
      </w:r>
      <w:r w:rsidRPr="006201B6">
        <w:rPr>
          <w:rFonts w:cs="David" w:hint="eastAsia"/>
          <w:sz w:val="24"/>
          <w:szCs w:val="24"/>
          <w:rtl/>
        </w:rPr>
        <w:t>את</w:t>
      </w:r>
      <w:r w:rsidRPr="006201B6">
        <w:rPr>
          <w:rFonts w:cs="David"/>
          <w:sz w:val="24"/>
          <w:szCs w:val="24"/>
          <w:rtl/>
        </w:rPr>
        <w:t xml:space="preserve"> </w:t>
      </w:r>
      <w:r w:rsidRPr="006201B6">
        <w:rPr>
          <w:rFonts w:cs="David" w:hint="eastAsia"/>
          <w:sz w:val="24"/>
          <w:szCs w:val="24"/>
          <w:rtl/>
        </w:rPr>
        <w:t>הממשלה</w:t>
      </w:r>
      <w:r w:rsidRPr="006201B6">
        <w:rPr>
          <w:rFonts w:cs="David"/>
          <w:sz w:val="24"/>
          <w:szCs w:val="24"/>
          <w:rtl/>
        </w:rPr>
        <w:t xml:space="preserve"> </w:t>
      </w:r>
      <w:r w:rsidRPr="006201B6">
        <w:rPr>
          <w:rFonts w:cs="David" w:hint="eastAsia"/>
          <w:sz w:val="24"/>
          <w:szCs w:val="24"/>
          <w:rtl/>
        </w:rPr>
        <w:t>על</w:t>
      </w:r>
      <w:r w:rsidRPr="006201B6">
        <w:rPr>
          <w:rFonts w:cs="David"/>
          <w:sz w:val="24"/>
          <w:szCs w:val="24"/>
          <w:rtl/>
        </w:rPr>
        <w:t>-</w:t>
      </w:r>
      <w:r w:rsidRPr="006201B6">
        <w:rPr>
          <w:rFonts w:cs="David" w:hint="eastAsia"/>
          <w:sz w:val="24"/>
          <w:szCs w:val="24"/>
          <w:rtl/>
        </w:rPr>
        <w:t>ידי</w:t>
      </w:r>
      <w:r w:rsidRPr="006201B6">
        <w:rPr>
          <w:rFonts w:cs="David"/>
          <w:sz w:val="24"/>
          <w:szCs w:val="24"/>
          <w:rtl/>
        </w:rPr>
        <w:t xml:space="preserve"> </w:t>
      </w:r>
      <w:r w:rsidRPr="006201B6">
        <w:rPr>
          <w:rFonts w:cs="David" w:hint="eastAsia"/>
          <w:sz w:val="24"/>
          <w:szCs w:val="24"/>
          <w:rtl/>
        </w:rPr>
        <w:t>זיכוי</w:t>
      </w:r>
      <w:r w:rsidRPr="006201B6">
        <w:rPr>
          <w:rFonts w:cs="David"/>
          <w:sz w:val="24"/>
          <w:szCs w:val="24"/>
          <w:rtl/>
        </w:rPr>
        <w:t xml:space="preserve"> </w:t>
      </w:r>
      <w:r w:rsidRPr="006201B6">
        <w:rPr>
          <w:rFonts w:cs="David" w:hint="eastAsia"/>
          <w:sz w:val="24"/>
          <w:szCs w:val="24"/>
          <w:rtl/>
        </w:rPr>
        <w:t>הממשלה</w:t>
      </w:r>
      <w:r w:rsidRPr="006201B6">
        <w:rPr>
          <w:rFonts w:cs="David"/>
          <w:sz w:val="24"/>
          <w:szCs w:val="24"/>
          <w:rtl/>
        </w:rPr>
        <w:t xml:space="preserve"> </w:t>
      </w:r>
      <w:r w:rsidRPr="006201B6">
        <w:rPr>
          <w:rFonts w:cs="David" w:hint="eastAsia"/>
          <w:sz w:val="24"/>
          <w:szCs w:val="24"/>
          <w:rtl/>
        </w:rPr>
        <w:t>בסכום</w:t>
      </w:r>
      <w:r w:rsidRPr="006201B6">
        <w:rPr>
          <w:rFonts w:cs="David"/>
          <w:sz w:val="24"/>
          <w:szCs w:val="24"/>
          <w:rtl/>
        </w:rPr>
        <w:t xml:space="preserve"> </w:t>
      </w:r>
      <w:r w:rsidRPr="006201B6">
        <w:rPr>
          <w:rFonts w:cs="David" w:hint="eastAsia"/>
          <w:sz w:val="24"/>
          <w:szCs w:val="24"/>
          <w:rtl/>
        </w:rPr>
        <w:t>ששולם</w:t>
      </w:r>
      <w:r w:rsidRPr="006201B6">
        <w:rPr>
          <w:rFonts w:cs="David"/>
          <w:sz w:val="24"/>
          <w:szCs w:val="24"/>
          <w:rtl/>
        </w:rPr>
        <w:t xml:space="preserve"> </w:t>
      </w:r>
      <w:r w:rsidRPr="006201B6">
        <w:rPr>
          <w:rFonts w:cs="David" w:hint="eastAsia"/>
          <w:sz w:val="24"/>
          <w:szCs w:val="24"/>
          <w:rtl/>
        </w:rPr>
        <w:t>עבור</w:t>
      </w:r>
      <w:r w:rsidRPr="006201B6">
        <w:rPr>
          <w:rFonts w:cs="David"/>
          <w:sz w:val="24"/>
          <w:szCs w:val="24"/>
          <w:rtl/>
        </w:rPr>
        <w:t xml:space="preserve"> </w:t>
      </w:r>
      <w:r w:rsidRPr="006201B6">
        <w:rPr>
          <w:rFonts w:cs="David" w:hint="eastAsia"/>
          <w:sz w:val="24"/>
          <w:szCs w:val="24"/>
          <w:rtl/>
        </w:rPr>
        <w:t>התוכנה</w:t>
      </w:r>
      <w:r w:rsidRPr="006201B6">
        <w:rPr>
          <w:rFonts w:cs="David"/>
          <w:sz w:val="24"/>
          <w:szCs w:val="24"/>
          <w:rtl/>
        </w:rPr>
        <w:t xml:space="preserve"> </w:t>
      </w:r>
      <w:r w:rsidRPr="006201B6">
        <w:rPr>
          <w:rFonts w:cs="David" w:hint="eastAsia"/>
          <w:sz w:val="24"/>
          <w:szCs w:val="24"/>
          <w:rtl/>
        </w:rPr>
        <w:t>המפרה</w:t>
      </w:r>
      <w:r w:rsidRPr="006201B6">
        <w:rPr>
          <w:rFonts w:cs="David"/>
          <w:sz w:val="24"/>
          <w:szCs w:val="24"/>
          <w:rtl/>
        </w:rPr>
        <w:t>.</w:t>
      </w:r>
    </w:p>
    <w:p w14:paraId="32A57DC6" w14:textId="77777777" w:rsidR="00790222" w:rsidRPr="006201B6" w:rsidRDefault="00790222" w:rsidP="00776812">
      <w:pPr>
        <w:pStyle w:val="a4"/>
        <w:numPr>
          <w:ilvl w:val="1"/>
          <w:numId w:val="52"/>
        </w:numPr>
        <w:bidi/>
        <w:spacing w:after="0" w:line="360" w:lineRule="auto"/>
        <w:ind w:hanging="554"/>
        <w:jc w:val="both"/>
        <w:rPr>
          <w:rFonts w:cs="David"/>
          <w:sz w:val="24"/>
          <w:szCs w:val="24"/>
          <w:rtl/>
        </w:rPr>
      </w:pPr>
      <w:r w:rsidRPr="006201B6">
        <w:rPr>
          <w:rFonts w:cs="David" w:hint="eastAsia"/>
          <w:sz w:val="24"/>
          <w:szCs w:val="24"/>
          <w:rtl/>
        </w:rPr>
        <w:t>כל</w:t>
      </w:r>
      <w:r w:rsidRPr="006201B6">
        <w:rPr>
          <w:rFonts w:cs="David"/>
          <w:sz w:val="24"/>
          <w:szCs w:val="24"/>
          <w:rtl/>
        </w:rPr>
        <w:t xml:space="preserve"> </w:t>
      </w:r>
      <w:r w:rsidRPr="006201B6">
        <w:rPr>
          <w:rFonts w:cs="David" w:hint="eastAsia"/>
          <w:sz w:val="24"/>
          <w:szCs w:val="24"/>
          <w:rtl/>
        </w:rPr>
        <w:t>האמור</w:t>
      </w:r>
      <w:r w:rsidRPr="006201B6">
        <w:rPr>
          <w:rFonts w:cs="David"/>
          <w:sz w:val="24"/>
          <w:szCs w:val="24"/>
          <w:rtl/>
        </w:rPr>
        <w:t xml:space="preserve"> </w:t>
      </w:r>
      <w:r w:rsidRPr="006201B6">
        <w:rPr>
          <w:rFonts w:cs="David" w:hint="eastAsia"/>
          <w:sz w:val="24"/>
          <w:szCs w:val="24"/>
          <w:rtl/>
        </w:rPr>
        <w:t>לעיל</w:t>
      </w:r>
      <w:r w:rsidRPr="006201B6">
        <w:rPr>
          <w:rFonts w:cs="David"/>
          <w:sz w:val="24"/>
          <w:szCs w:val="24"/>
          <w:rtl/>
        </w:rPr>
        <w:t xml:space="preserve"> </w:t>
      </w:r>
      <w:r w:rsidRPr="006201B6">
        <w:rPr>
          <w:rFonts w:cs="David" w:hint="eastAsia"/>
          <w:sz w:val="24"/>
          <w:szCs w:val="24"/>
          <w:rtl/>
        </w:rPr>
        <w:t>יחול</w:t>
      </w:r>
      <w:r w:rsidRPr="006201B6">
        <w:rPr>
          <w:rFonts w:cs="David"/>
          <w:sz w:val="24"/>
          <w:szCs w:val="24"/>
          <w:rtl/>
        </w:rPr>
        <w:t xml:space="preserve"> </w:t>
      </w:r>
      <w:r w:rsidRPr="006201B6">
        <w:rPr>
          <w:rFonts w:cs="David" w:hint="eastAsia"/>
          <w:sz w:val="24"/>
          <w:szCs w:val="24"/>
          <w:rtl/>
        </w:rPr>
        <w:t>על</w:t>
      </w:r>
      <w:r w:rsidRPr="006201B6">
        <w:rPr>
          <w:rFonts w:cs="David"/>
          <w:sz w:val="24"/>
          <w:szCs w:val="24"/>
          <w:rtl/>
        </w:rPr>
        <w:t xml:space="preserve"> </w:t>
      </w:r>
      <w:r w:rsidRPr="006201B6">
        <w:rPr>
          <w:rFonts w:cs="David" w:hint="eastAsia"/>
          <w:sz w:val="24"/>
          <w:szCs w:val="24"/>
          <w:rtl/>
        </w:rPr>
        <w:t>הספק</w:t>
      </w:r>
      <w:r w:rsidRPr="006201B6">
        <w:rPr>
          <w:rFonts w:cs="David"/>
          <w:sz w:val="24"/>
          <w:szCs w:val="24"/>
          <w:rtl/>
        </w:rPr>
        <w:t xml:space="preserve">, </w:t>
      </w:r>
      <w:r w:rsidRPr="006201B6">
        <w:rPr>
          <w:rFonts w:cs="David" w:hint="eastAsia"/>
          <w:sz w:val="24"/>
          <w:szCs w:val="24"/>
          <w:rtl/>
        </w:rPr>
        <w:t>לרבות</w:t>
      </w:r>
      <w:r w:rsidRPr="006201B6">
        <w:rPr>
          <w:rFonts w:cs="David"/>
          <w:sz w:val="24"/>
          <w:szCs w:val="24"/>
          <w:rtl/>
        </w:rPr>
        <w:t xml:space="preserve"> </w:t>
      </w:r>
      <w:r w:rsidRPr="006201B6">
        <w:rPr>
          <w:rFonts w:cs="David" w:hint="eastAsia"/>
          <w:sz w:val="24"/>
          <w:szCs w:val="24"/>
          <w:rtl/>
        </w:rPr>
        <w:t>עובדיו</w:t>
      </w:r>
      <w:r w:rsidRPr="006201B6">
        <w:rPr>
          <w:rFonts w:cs="David"/>
          <w:sz w:val="24"/>
          <w:szCs w:val="24"/>
          <w:rtl/>
        </w:rPr>
        <w:t xml:space="preserve"> </w:t>
      </w:r>
      <w:r w:rsidRPr="006201B6">
        <w:rPr>
          <w:rFonts w:cs="David" w:hint="eastAsia"/>
          <w:sz w:val="24"/>
          <w:szCs w:val="24"/>
          <w:rtl/>
        </w:rPr>
        <w:t>וכל</w:t>
      </w:r>
      <w:r w:rsidRPr="006201B6">
        <w:rPr>
          <w:rFonts w:cs="David"/>
          <w:sz w:val="24"/>
          <w:szCs w:val="24"/>
          <w:rtl/>
        </w:rPr>
        <w:t xml:space="preserve"> </w:t>
      </w:r>
      <w:r w:rsidRPr="006201B6">
        <w:rPr>
          <w:rFonts w:cs="David" w:hint="eastAsia"/>
          <w:sz w:val="24"/>
          <w:szCs w:val="24"/>
          <w:rtl/>
        </w:rPr>
        <w:t>הפועלים</w:t>
      </w:r>
      <w:r w:rsidRPr="006201B6">
        <w:rPr>
          <w:rFonts w:cs="David"/>
          <w:sz w:val="24"/>
          <w:szCs w:val="24"/>
          <w:rtl/>
        </w:rPr>
        <w:t xml:space="preserve"> </w:t>
      </w:r>
      <w:r w:rsidRPr="006201B6">
        <w:rPr>
          <w:rFonts w:cs="David" w:hint="eastAsia"/>
          <w:sz w:val="24"/>
          <w:szCs w:val="24"/>
          <w:rtl/>
        </w:rPr>
        <w:t>מטעמו</w:t>
      </w:r>
      <w:r w:rsidRPr="006201B6">
        <w:rPr>
          <w:rFonts w:cs="David"/>
          <w:sz w:val="24"/>
          <w:szCs w:val="24"/>
          <w:rtl/>
        </w:rPr>
        <w:t xml:space="preserve"> </w:t>
      </w:r>
      <w:r w:rsidRPr="006201B6">
        <w:rPr>
          <w:rFonts w:cs="David" w:hint="eastAsia"/>
          <w:sz w:val="24"/>
          <w:szCs w:val="24"/>
          <w:rtl/>
        </w:rPr>
        <w:t>במסגרת</w:t>
      </w:r>
      <w:r w:rsidRPr="006201B6">
        <w:rPr>
          <w:rFonts w:cs="David"/>
          <w:sz w:val="24"/>
          <w:szCs w:val="24"/>
          <w:rtl/>
        </w:rPr>
        <w:t xml:space="preserve"> </w:t>
      </w:r>
      <w:r w:rsidRPr="006201B6">
        <w:rPr>
          <w:rFonts w:cs="David" w:hint="eastAsia"/>
          <w:sz w:val="24"/>
          <w:szCs w:val="24"/>
          <w:rtl/>
        </w:rPr>
        <w:t>השירותים</w:t>
      </w:r>
      <w:r w:rsidRPr="006201B6">
        <w:rPr>
          <w:rFonts w:cs="David"/>
          <w:sz w:val="24"/>
          <w:szCs w:val="24"/>
          <w:rtl/>
        </w:rPr>
        <w:t>.</w:t>
      </w:r>
    </w:p>
    <w:p w14:paraId="7AC42D91" w14:textId="77777777" w:rsidR="00790222" w:rsidRPr="006201B6" w:rsidRDefault="00790222" w:rsidP="008231A8">
      <w:pPr>
        <w:pStyle w:val="a4"/>
        <w:numPr>
          <w:ilvl w:val="0"/>
          <w:numId w:val="52"/>
        </w:numPr>
        <w:bidi/>
        <w:spacing w:after="0" w:line="360" w:lineRule="auto"/>
        <w:jc w:val="both"/>
        <w:rPr>
          <w:rFonts w:cs="David"/>
          <w:b/>
          <w:bCs/>
          <w:sz w:val="24"/>
          <w:szCs w:val="24"/>
          <w:rtl/>
        </w:rPr>
      </w:pPr>
      <w:r w:rsidRPr="006201B6">
        <w:rPr>
          <w:rFonts w:cs="David"/>
          <w:b/>
          <w:bCs/>
          <w:sz w:val="24"/>
          <w:szCs w:val="24"/>
          <w:rtl/>
        </w:rPr>
        <w:t>אחריות לנזקים, שיפוי</w:t>
      </w:r>
      <w:r w:rsidRPr="006201B6">
        <w:rPr>
          <w:rFonts w:cs="David" w:hint="cs"/>
          <w:b/>
          <w:bCs/>
          <w:sz w:val="24"/>
          <w:szCs w:val="24"/>
          <w:rtl/>
        </w:rPr>
        <w:t>:</w:t>
      </w:r>
    </w:p>
    <w:p w14:paraId="53150DE2" w14:textId="77777777" w:rsidR="00790222" w:rsidRPr="006201B6" w:rsidRDefault="00790222" w:rsidP="00776812">
      <w:pPr>
        <w:pStyle w:val="a4"/>
        <w:numPr>
          <w:ilvl w:val="1"/>
          <w:numId w:val="52"/>
        </w:numPr>
        <w:bidi/>
        <w:spacing w:after="0" w:line="360" w:lineRule="auto"/>
        <w:ind w:hanging="554"/>
        <w:jc w:val="both"/>
        <w:rPr>
          <w:rFonts w:cs="David"/>
          <w:sz w:val="24"/>
          <w:szCs w:val="24"/>
        </w:rPr>
      </w:pPr>
      <w:r w:rsidRPr="006201B6">
        <w:rPr>
          <w:rFonts w:cs="David"/>
          <w:sz w:val="24"/>
          <w:szCs w:val="24"/>
          <w:rtl/>
        </w:rPr>
        <w:t>מוצהר ומוסכם בזה כי הספק מקבל על עצמו לשאת אופן בלעדי בכל נזק שיגרם לממשלה ו/או לצד שלישי איזה שהוא תוצאה ועקב מעשיו ו/או מחדליו שלו או של מי מעובדיו ו/או של מי משלוחיו במסגרת פעולתם על-פי הסכם זה ועל-פי כל דין.</w:t>
      </w:r>
    </w:p>
    <w:p w14:paraId="69C27AD4" w14:textId="77777777" w:rsidR="00790222" w:rsidRPr="006201B6" w:rsidRDefault="00790222" w:rsidP="00776812">
      <w:pPr>
        <w:pStyle w:val="a4"/>
        <w:numPr>
          <w:ilvl w:val="1"/>
          <w:numId w:val="52"/>
        </w:numPr>
        <w:bidi/>
        <w:spacing w:after="0" w:line="360" w:lineRule="auto"/>
        <w:ind w:hanging="554"/>
        <w:jc w:val="both"/>
        <w:rPr>
          <w:rFonts w:cs="David"/>
          <w:sz w:val="24"/>
          <w:szCs w:val="24"/>
        </w:rPr>
      </w:pPr>
      <w:r w:rsidRPr="006201B6">
        <w:rPr>
          <w:rFonts w:cs="David"/>
          <w:sz w:val="24"/>
          <w:szCs w:val="24"/>
          <w:rtl/>
        </w:rPr>
        <w:t>הספק מתחייב לשפות את הממשלה ו/או מי הפועל מטעמה בגין כל דרישה ו/או תביעה הנובעת ממעשה או מחדל של הספק, לרבות תביעה לתשלום כספים, ו/או בגין כל הוצאה, שתופנה אל הממשלה, ו/או מי הפועל מטעמה, בקשר עם מעשה או מחדל הספק בביצוע חיובי הספק על-פי הסכם זה או הנובע ממנו, במישרין או בעקיפין, לרבות שכר טרחה והוצאות בקשר עם הליך שהממשלה ו/או מי הפועל מטעמה יהא צד לו.</w:t>
      </w:r>
      <w:r w:rsidRPr="006201B6">
        <w:rPr>
          <w:rFonts w:cs="David" w:hint="cs"/>
          <w:sz w:val="24"/>
          <w:szCs w:val="24"/>
          <w:rtl/>
        </w:rPr>
        <w:t xml:space="preserve"> </w:t>
      </w:r>
      <w:r w:rsidRPr="006201B6">
        <w:rPr>
          <w:rFonts w:cs="David"/>
          <w:sz w:val="24"/>
          <w:szCs w:val="24"/>
          <w:rtl/>
        </w:rPr>
        <w:t>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w:t>
      </w:r>
      <w:r w:rsidRPr="006201B6">
        <w:rPr>
          <w:rFonts w:cs="David" w:hint="cs"/>
          <w:sz w:val="24"/>
          <w:szCs w:val="24"/>
          <w:rtl/>
        </w:rPr>
        <w:t>י</w:t>
      </w:r>
      <w:r w:rsidRPr="006201B6">
        <w:rPr>
          <w:rFonts w:cs="David"/>
          <w:sz w:val="24"/>
          <w:szCs w:val="24"/>
          <w:rtl/>
        </w:rPr>
        <w:t>בות  לשיפוי.</w:t>
      </w:r>
    </w:p>
    <w:p w14:paraId="41FEC0AA" w14:textId="77777777" w:rsidR="000E4CCE" w:rsidRPr="006201B6" w:rsidRDefault="000E4CCE" w:rsidP="008231A8">
      <w:pPr>
        <w:pStyle w:val="a4"/>
        <w:numPr>
          <w:ilvl w:val="0"/>
          <w:numId w:val="52"/>
        </w:numPr>
        <w:bidi/>
        <w:spacing w:after="0" w:line="360" w:lineRule="auto"/>
        <w:jc w:val="both"/>
        <w:rPr>
          <w:rFonts w:cs="David"/>
          <w:b/>
          <w:bCs/>
          <w:sz w:val="24"/>
          <w:szCs w:val="24"/>
        </w:rPr>
      </w:pPr>
      <w:r w:rsidRPr="006201B6">
        <w:rPr>
          <w:rFonts w:cs="David" w:hint="cs"/>
          <w:b/>
          <w:bCs/>
          <w:sz w:val="24"/>
          <w:szCs w:val="24"/>
          <w:rtl/>
        </w:rPr>
        <w:t>ביטוחים</w:t>
      </w:r>
    </w:p>
    <w:p w14:paraId="65321312" w14:textId="77777777" w:rsidR="000E4CCE" w:rsidRPr="006201B6" w:rsidRDefault="000E4CCE" w:rsidP="00776812">
      <w:pPr>
        <w:pStyle w:val="a4"/>
        <w:numPr>
          <w:ilvl w:val="1"/>
          <w:numId w:val="52"/>
        </w:numPr>
        <w:bidi/>
        <w:spacing w:after="0" w:line="360" w:lineRule="auto"/>
        <w:ind w:hanging="554"/>
        <w:jc w:val="both"/>
        <w:rPr>
          <w:rFonts w:cs="David"/>
          <w:sz w:val="24"/>
          <w:szCs w:val="24"/>
        </w:rPr>
      </w:pPr>
      <w:r w:rsidRPr="006201B6">
        <w:rPr>
          <w:rFonts w:cs="David" w:hint="cs"/>
          <w:sz w:val="24"/>
          <w:szCs w:val="24"/>
          <w:rtl/>
        </w:rPr>
        <w:t xml:space="preserve">הספק מתחייב לרכוש, ולקיים את כל הביטוחים המפורטים בזה, לטובתו ולטובת מדינת ישראל </w:t>
      </w:r>
      <w:r w:rsidRPr="006201B6">
        <w:rPr>
          <w:rFonts w:cs="David"/>
          <w:sz w:val="24"/>
          <w:szCs w:val="24"/>
          <w:rtl/>
        </w:rPr>
        <w:t>–</w:t>
      </w:r>
      <w:r w:rsidRPr="006201B6">
        <w:rPr>
          <w:rFonts w:cs="David" w:hint="cs"/>
          <w:sz w:val="24"/>
          <w:szCs w:val="24"/>
          <w:rtl/>
        </w:rPr>
        <w:t xml:space="preserve"> משרד החקלאות ופיתוח הכפר ולהציג למשרד החקלאות ופיתוח הכפר את הביטוחים הכוללים הכיסויים והתנאים הנדרשים כאשר גבולות האחריות לא יפחתו מהמצוין להלן:</w:t>
      </w:r>
    </w:p>
    <w:p w14:paraId="0B73AFB3" w14:textId="77777777" w:rsidR="00D043E6" w:rsidRPr="006201B6" w:rsidRDefault="00D043E6" w:rsidP="00776812">
      <w:pPr>
        <w:pStyle w:val="a4"/>
        <w:numPr>
          <w:ilvl w:val="1"/>
          <w:numId w:val="52"/>
        </w:numPr>
        <w:bidi/>
        <w:spacing w:after="0" w:line="360" w:lineRule="auto"/>
        <w:ind w:hanging="554"/>
        <w:jc w:val="both"/>
        <w:rPr>
          <w:rFonts w:cs="David"/>
          <w:sz w:val="24"/>
          <w:szCs w:val="24"/>
          <w:rtl/>
        </w:rPr>
      </w:pPr>
      <w:bookmarkStart w:id="117" w:name="_Toc360100946"/>
      <w:bookmarkStart w:id="118" w:name="_Toc360101157"/>
      <w:bookmarkStart w:id="119" w:name="_Toc358639526"/>
      <w:bookmarkStart w:id="120" w:name="_Toc358639641"/>
      <w:bookmarkStart w:id="121" w:name="_Toc358639978"/>
      <w:bookmarkStart w:id="122" w:name="_Toc358641268"/>
      <w:bookmarkStart w:id="123" w:name="_Toc358641655"/>
      <w:bookmarkStart w:id="124" w:name="_Toc358641754"/>
      <w:bookmarkStart w:id="125" w:name="_Toc360100948"/>
      <w:bookmarkStart w:id="126" w:name="_Toc360101159"/>
      <w:bookmarkStart w:id="127" w:name="_Toc358639527"/>
      <w:bookmarkStart w:id="128" w:name="_Toc358639642"/>
      <w:bookmarkStart w:id="129" w:name="_Toc358639979"/>
      <w:bookmarkStart w:id="130" w:name="_Toc358641269"/>
      <w:bookmarkStart w:id="131" w:name="_Toc358641656"/>
      <w:bookmarkStart w:id="132" w:name="_Toc358641755"/>
      <w:bookmarkStart w:id="133" w:name="_Toc358639530"/>
      <w:bookmarkStart w:id="134" w:name="_Toc358639645"/>
      <w:bookmarkStart w:id="135" w:name="_Toc358639982"/>
      <w:bookmarkStart w:id="136" w:name="_Toc358641272"/>
      <w:bookmarkStart w:id="137" w:name="_Toc358641659"/>
      <w:bookmarkStart w:id="138" w:name="_Toc358641758"/>
      <w:bookmarkStart w:id="139" w:name="_Toc358639531"/>
      <w:bookmarkStart w:id="140" w:name="_Toc358639646"/>
      <w:bookmarkStart w:id="141" w:name="_Toc358639983"/>
      <w:bookmarkStart w:id="142" w:name="_Toc358641273"/>
      <w:bookmarkStart w:id="143" w:name="_Toc358641660"/>
      <w:bookmarkStart w:id="144" w:name="_Toc358641759"/>
      <w:bookmarkStart w:id="145" w:name="_Toc358639532"/>
      <w:bookmarkStart w:id="146" w:name="_Toc358639647"/>
      <w:bookmarkStart w:id="147" w:name="_Toc358639984"/>
      <w:bookmarkStart w:id="148" w:name="_Toc358641274"/>
      <w:bookmarkStart w:id="149" w:name="_Toc358641661"/>
      <w:bookmarkStart w:id="150" w:name="_Toc358641760"/>
      <w:bookmarkStart w:id="151" w:name="_Toc358639542"/>
      <w:bookmarkStart w:id="152" w:name="_Toc358639657"/>
      <w:bookmarkStart w:id="153" w:name="_Toc358639994"/>
      <w:bookmarkStart w:id="154" w:name="_Toc358641284"/>
      <w:bookmarkStart w:id="155" w:name="_Toc358641671"/>
      <w:bookmarkStart w:id="156" w:name="_Toc358641770"/>
      <w:bookmarkStart w:id="157" w:name="_Toc358639543"/>
      <w:bookmarkStart w:id="158" w:name="_Toc358639658"/>
      <w:bookmarkStart w:id="159" w:name="_Toc358639995"/>
      <w:bookmarkStart w:id="160" w:name="_Toc358641285"/>
      <w:bookmarkStart w:id="161" w:name="_Toc358641672"/>
      <w:bookmarkStart w:id="162" w:name="_Toc358641771"/>
      <w:bookmarkStart w:id="163" w:name="_Toc358639544"/>
      <w:bookmarkStart w:id="164" w:name="_Toc358639659"/>
      <w:bookmarkStart w:id="165" w:name="_Toc358639996"/>
      <w:bookmarkStart w:id="166" w:name="_Toc358641286"/>
      <w:bookmarkStart w:id="167" w:name="_Toc358641673"/>
      <w:bookmarkStart w:id="168" w:name="_Toc358641772"/>
      <w:bookmarkStart w:id="169" w:name="_Toc358639545"/>
      <w:bookmarkStart w:id="170" w:name="_Toc358639660"/>
      <w:bookmarkStart w:id="171" w:name="_Toc358639997"/>
      <w:bookmarkStart w:id="172" w:name="_Toc358641287"/>
      <w:bookmarkStart w:id="173" w:name="_Toc358641674"/>
      <w:bookmarkStart w:id="174" w:name="_Toc358641773"/>
      <w:bookmarkStart w:id="175" w:name="_Toc358639546"/>
      <w:bookmarkStart w:id="176" w:name="_Toc358639661"/>
      <w:bookmarkStart w:id="177" w:name="_Toc358639998"/>
      <w:bookmarkStart w:id="178" w:name="_Toc358641288"/>
      <w:bookmarkStart w:id="179" w:name="_Toc358641675"/>
      <w:bookmarkStart w:id="180" w:name="_Toc358641774"/>
      <w:bookmarkStart w:id="181" w:name="_Toc358639547"/>
      <w:bookmarkStart w:id="182" w:name="_Toc358639662"/>
      <w:bookmarkStart w:id="183" w:name="_Toc358639999"/>
      <w:bookmarkStart w:id="184" w:name="_Toc358641289"/>
      <w:bookmarkStart w:id="185" w:name="_Toc358641676"/>
      <w:bookmarkStart w:id="186" w:name="_Toc358641775"/>
      <w:bookmarkStart w:id="187" w:name="_Toc358639548"/>
      <w:bookmarkStart w:id="188" w:name="_Toc358639663"/>
      <w:bookmarkStart w:id="189" w:name="_Toc358640000"/>
      <w:bookmarkStart w:id="190" w:name="_Toc358641290"/>
      <w:bookmarkStart w:id="191" w:name="_Toc358641677"/>
      <w:bookmarkStart w:id="192" w:name="_Toc358641776"/>
      <w:bookmarkStart w:id="193" w:name="_Toc358639549"/>
      <w:bookmarkStart w:id="194" w:name="_Toc358639664"/>
      <w:bookmarkStart w:id="195" w:name="_Toc358640001"/>
      <w:bookmarkStart w:id="196" w:name="_Toc358641291"/>
      <w:bookmarkStart w:id="197" w:name="_Toc358641678"/>
      <w:bookmarkStart w:id="198" w:name="_Toc358641777"/>
      <w:bookmarkStart w:id="199" w:name="_Toc358639550"/>
      <w:bookmarkStart w:id="200" w:name="_Toc358639665"/>
      <w:bookmarkStart w:id="201" w:name="_Toc358640002"/>
      <w:bookmarkStart w:id="202" w:name="_Toc358641292"/>
      <w:bookmarkStart w:id="203" w:name="_Toc358641679"/>
      <w:bookmarkStart w:id="204" w:name="_Toc358641778"/>
      <w:bookmarkStart w:id="205" w:name="_Toc358639551"/>
      <w:bookmarkStart w:id="206" w:name="_Toc358639666"/>
      <w:bookmarkStart w:id="207" w:name="_Toc358640003"/>
      <w:bookmarkStart w:id="208" w:name="_Toc358641293"/>
      <w:bookmarkStart w:id="209" w:name="_Toc358641680"/>
      <w:bookmarkStart w:id="210" w:name="_Toc358641779"/>
      <w:bookmarkStart w:id="211" w:name="_Toc358639553"/>
      <w:bookmarkStart w:id="212" w:name="_Toc358639668"/>
      <w:bookmarkStart w:id="213" w:name="_Toc358640005"/>
      <w:bookmarkStart w:id="214" w:name="_Toc358641295"/>
      <w:bookmarkStart w:id="215" w:name="_Toc358641682"/>
      <w:bookmarkStart w:id="216" w:name="_Toc358641781"/>
      <w:bookmarkStart w:id="217" w:name="_Toc358639554"/>
      <w:bookmarkStart w:id="218" w:name="_Toc358639669"/>
      <w:bookmarkStart w:id="219" w:name="_Toc358640006"/>
      <w:bookmarkStart w:id="220" w:name="_Toc358641296"/>
      <w:bookmarkStart w:id="221" w:name="_Toc358641683"/>
      <w:bookmarkStart w:id="222" w:name="_Toc358641782"/>
      <w:bookmarkStart w:id="223" w:name="_Toc358639555"/>
      <w:bookmarkStart w:id="224" w:name="_Toc358639670"/>
      <w:bookmarkStart w:id="225" w:name="_Toc358640007"/>
      <w:bookmarkStart w:id="226" w:name="_Toc358641297"/>
      <w:bookmarkStart w:id="227" w:name="_Toc358641684"/>
      <w:bookmarkStart w:id="228" w:name="_Toc358641783"/>
      <w:bookmarkStart w:id="229" w:name="_Toc358639559"/>
      <w:bookmarkStart w:id="230" w:name="_Toc358639674"/>
      <w:bookmarkStart w:id="231" w:name="_Toc358640011"/>
      <w:bookmarkStart w:id="232" w:name="_Toc358641301"/>
      <w:bookmarkStart w:id="233" w:name="_Toc358641688"/>
      <w:bookmarkStart w:id="234" w:name="_Toc358641787"/>
      <w:bookmarkStart w:id="235" w:name="_Toc358639560"/>
      <w:bookmarkStart w:id="236" w:name="_Toc358639675"/>
      <w:bookmarkStart w:id="237" w:name="_Toc358640012"/>
      <w:bookmarkStart w:id="238" w:name="_Toc358641302"/>
      <w:bookmarkStart w:id="239" w:name="_Toc358641689"/>
      <w:bookmarkStart w:id="240" w:name="_Toc358641788"/>
      <w:bookmarkStart w:id="241" w:name="_Toc358639561"/>
      <w:bookmarkStart w:id="242" w:name="_Toc358639676"/>
      <w:bookmarkStart w:id="243" w:name="_Toc358640013"/>
      <w:bookmarkStart w:id="244" w:name="_Toc358641303"/>
      <w:bookmarkStart w:id="245" w:name="_Toc358641690"/>
      <w:bookmarkStart w:id="246" w:name="_Toc358641789"/>
      <w:bookmarkStart w:id="247" w:name="_Toc358639563"/>
      <w:bookmarkStart w:id="248" w:name="_Toc358639678"/>
      <w:bookmarkStart w:id="249" w:name="_Toc358640015"/>
      <w:bookmarkStart w:id="250" w:name="_Toc358641305"/>
      <w:bookmarkStart w:id="251" w:name="_Toc358641692"/>
      <w:bookmarkStart w:id="252" w:name="_Toc358641791"/>
      <w:bookmarkStart w:id="253" w:name="_Toc358639564"/>
      <w:bookmarkStart w:id="254" w:name="_Toc358639679"/>
      <w:bookmarkStart w:id="255" w:name="_Toc358640016"/>
      <w:bookmarkStart w:id="256" w:name="_Toc358641306"/>
      <w:bookmarkStart w:id="257" w:name="_Toc358641693"/>
      <w:bookmarkStart w:id="258" w:name="_Toc358641792"/>
      <w:bookmarkStart w:id="259" w:name="_Toc358639565"/>
      <w:bookmarkStart w:id="260" w:name="_Toc358639680"/>
      <w:bookmarkStart w:id="261" w:name="_Toc358640017"/>
      <w:bookmarkStart w:id="262" w:name="_Toc358641307"/>
      <w:bookmarkStart w:id="263" w:name="_Toc358641694"/>
      <w:bookmarkStart w:id="264" w:name="_Toc358641793"/>
      <w:bookmarkStart w:id="265" w:name="_Toc358639566"/>
      <w:bookmarkStart w:id="266" w:name="_Toc358639681"/>
      <w:bookmarkStart w:id="267" w:name="_Toc358640018"/>
      <w:bookmarkStart w:id="268" w:name="_Toc358641308"/>
      <w:bookmarkStart w:id="269" w:name="_Toc358641695"/>
      <w:bookmarkStart w:id="270" w:name="_Toc358641794"/>
      <w:bookmarkStart w:id="271" w:name="_Toc358639568"/>
      <w:bookmarkStart w:id="272" w:name="_Toc358639683"/>
      <w:bookmarkStart w:id="273" w:name="_Toc358640020"/>
      <w:bookmarkStart w:id="274" w:name="_Toc358641310"/>
      <w:bookmarkStart w:id="275" w:name="_Toc358641697"/>
      <w:bookmarkStart w:id="276" w:name="_Toc358641796"/>
      <w:bookmarkStart w:id="277" w:name="_Toc358639577"/>
      <w:bookmarkStart w:id="278" w:name="_Toc358639692"/>
      <w:bookmarkStart w:id="279" w:name="_Toc358640029"/>
      <w:bookmarkStart w:id="280" w:name="_Toc358641319"/>
      <w:bookmarkStart w:id="281" w:name="_Toc358641706"/>
      <w:bookmarkStart w:id="282" w:name="_Toc358641805"/>
      <w:bookmarkStart w:id="283" w:name="_Toc358639581"/>
      <w:bookmarkStart w:id="284" w:name="_Toc358639696"/>
      <w:bookmarkStart w:id="285" w:name="_Toc358640033"/>
      <w:bookmarkStart w:id="286" w:name="_Toc358641323"/>
      <w:bookmarkStart w:id="287" w:name="_Toc358641710"/>
      <w:bookmarkStart w:id="288" w:name="_Toc358641809"/>
      <w:bookmarkStart w:id="289" w:name="_Toc358639597"/>
      <w:bookmarkStart w:id="290" w:name="_Toc358639712"/>
      <w:bookmarkStart w:id="291" w:name="_Toc358640049"/>
      <w:bookmarkStart w:id="292" w:name="_Toc358641339"/>
      <w:bookmarkStart w:id="293" w:name="_Toc358641726"/>
      <w:bookmarkStart w:id="294" w:name="_Toc358641825"/>
      <w:bookmarkStart w:id="295" w:name="_Toc358639601"/>
      <w:bookmarkStart w:id="296" w:name="_Toc358639716"/>
      <w:bookmarkStart w:id="297" w:name="_Toc358640053"/>
      <w:bookmarkStart w:id="298" w:name="_Toc358641343"/>
      <w:bookmarkStart w:id="299" w:name="_Toc358641730"/>
      <w:bookmarkStart w:id="300" w:name="_Toc358641829"/>
      <w:bookmarkStart w:id="301" w:name="_Toc358639605"/>
      <w:bookmarkStart w:id="302" w:name="_Toc358639720"/>
      <w:bookmarkStart w:id="303" w:name="_Toc358640057"/>
      <w:bookmarkStart w:id="304" w:name="_Toc358641347"/>
      <w:bookmarkStart w:id="305" w:name="_Toc358641734"/>
      <w:bookmarkStart w:id="306" w:name="_Toc358641833"/>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r w:rsidRPr="006201B6">
        <w:rPr>
          <w:rFonts w:cs="David" w:hint="cs"/>
          <w:sz w:val="24"/>
          <w:szCs w:val="24"/>
          <w:rtl/>
        </w:rPr>
        <w:t>ביטוח</w:t>
      </w:r>
      <w:r w:rsidRPr="006201B6">
        <w:rPr>
          <w:rFonts w:cs="David"/>
          <w:sz w:val="24"/>
          <w:szCs w:val="24"/>
          <w:rtl/>
        </w:rPr>
        <w:t xml:space="preserve"> </w:t>
      </w:r>
      <w:r w:rsidRPr="006201B6">
        <w:rPr>
          <w:rFonts w:cs="David" w:hint="cs"/>
          <w:sz w:val="24"/>
          <w:szCs w:val="24"/>
          <w:rtl/>
        </w:rPr>
        <w:t>חבות</w:t>
      </w:r>
      <w:r w:rsidRPr="006201B6">
        <w:rPr>
          <w:rFonts w:cs="David"/>
          <w:sz w:val="24"/>
          <w:szCs w:val="24"/>
          <w:rtl/>
        </w:rPr>
        <w:t xml:space="preserve"> </w:t>
      </w:r>
      <w:r w:rsidRPr="006201B6">
        <w:rPr>
          <w:rFonts w:cs="David" w:hint="cs"/>
          <w:sz w:val="24"/>
          <w:szCs w:val="24"/>
          <w:rtl/>
        </w:rPr>
        <w:t>המעבידים</w:t>
      </w:r>
    </w:p>
    <w:p w14:paraId="70282FE7" w14:textId="77777777" w:rsidR="00D043E6" w:rsidRPr="007A3787" w:rsidRDefault="00A86929" w:rsidP="00776812">
      <w:pPr>
        <w:pStyle w:val="a4"/>
        <w:numPr>
          <w:ilvl w:val="2"/>
          <w:numId w:val="52"/>
        </w:numPr>
        <w:bidi/>
        <w:spacing w:after="0" w:line="360" w:lineRule="auto"/>
        <w:ind w:left="1514" w:hanging="709"/>
        <w:jc w:val="both"/>
        <w:rPr>
          <w:rFonts w:cs="David"/>
          <w:sz w:val="24"/>
          <w:szCs w:val="24"/>
          <w:rtl/>
        </w:rPr>
      </w:pPr>
      <w:r>
        <w:rPr>
          <w:rFonts w:cs="David" w:hint="cs"/>
          <w:sz w:val="24"/>
          <w:szCs w:val="24"/>
          <w:rtl/>
        </w:rPr>
        <w:t>הספק</w:t>
      </w:r>
      <w:r w:rsidR="00D043E6" w:rsidRPr="007A3787">
        <w:rPr>
          <w:rFonts w:cs="David"/>
          <w:sz w:val="24"/>
          <w:szCs w:val="24"/>
          <w:rtl/>
        </w:rPr>
        <w:t xml:space="preserve"> </w:t>
      </w:r>
      <w:r w:rsidR="00D043E6" w:rsidRPr="007A3787">
        <w:rPr>
          <w:rFonts w:cs="David" w:hint="cs"/>
          <w:sz w:val="24"/>
          <w:szCs w:val="24"/>
          <w:rtl/>
        </w:rPr>
        <w:t>יבטח</w:t>
      </w:r>
      <w:r w:rsidR="00D043E6" w:rsidRPr="007A3787">
        <w:rPr>
          <w:rFonts w:cs="David"/>
          <w:sz w:val="24"/>
          <w:szCs w:val="24"/>
          <w:rtl/>
        </w:rPr>
        <w:t xml:space="preserve"> </w:t>
      </w:r>
      <w:r w:rsidR="00D043E6" w:rsidRPr="007A3787">
        <w:rPr>
          <w:rFonts w:cs="David" w:hint="cs"/>
          <w:sz w:val="24"/>
          <w:szCs w:val="24"/>
          <w:rtl/>
        </w:rPr>
        <w:t>את</w:t>
      </w:r>
      <w:r w:rsidR="00D043E6" w:rsidRPr="007A3787">
        <w:rPr>
          <w:rFonts w:cs="David"/>
          <w:sz w:val="24"/>
          <w:szCs w:val="24"/>
          <w:rtl/>
        </w:rPr>
        <w:t xml:space="preserve"> </w:t>
      </w:r>
      <w:r w:rsidR="00D043E6" w:rsidRPr="007A3787">
        <w:rPr>
          <w:rFonts w:cs="David" w:hint="cs"/>
          <w:sz w:val="24"/>
          <w:szCs w:val="24"/>
          <w:rtl/>
        </w:rPr>
        <w:t>אחריותו</w:t>
      </w:r>
      <w:r w:rsidR="00D043E6" w:rsidRPr="007A3787">
        <w:rPr>
          <w:rFonts w:cs="David"/>
          <w:sz w:val="24"/>
          <w:szCs w:val="24"/>
          <w:rtl/>
        </w:rPr>
        <w:t xml:space="preserve"> </w:t>
      </w:r>
      <w:r w:rsidR="00D043E6" w:rsidRPr="007A3787">
        <w:rPr>
          <w:rFonts w:cs="David" w:hint="cs"/>
          <w:sz w:val="24"/>
          <w:szCs w:val="24"/>
          <w:rtl/>
        </w:rPr>
        <w:t>החוקית</w:t>
      </w:r>
      <w:r w:rsidR="00D043E6" w:rsidRPr="007A3787">
        <w:rPr>
          <w:rFonts w:cs="David"/>
          <w:sz w:val="24"/>
          <w:szCs w:val="24"/>
          <w:rtl/>
        </w:rPr>
        <w:t xml:space="preserve"> </w:t>
      </w:r>
      <w:r w:rsidR="00D043E6" w:rsidRPr="007A3787">
        <w:rPr>
          <w:rFonts w:cs="David" w:hint="cs"/>
          <w:sz w:val="24"/>
          <w:szCs w:val="24"/>
          <w:rtl/>
        </w:rPr>
        <w:t>כלפי</w:t>
      </w:r>
      <w:r w:rsidR="00D043E6" w:rsidRPr="007A3787">
        <w:rPr>
          <w:rFonts w:cs="David"/>
          <w:sz w:val="24"/>
          <w:szCs w:val="24"/>
          <w:rtl/>
        </w:rPr>
        <w:t xml:space="preserve"> </w:t>
      </w:r>
      <w:r w:rsidR="00D043E6" w:rsidRPr="007A3787">
        <w:rPr>
          <w:rFonts w:cs="David" w:hint="cs"/>
          <w:sz w:val="24"/>
          <w:szCs w:val="24"/>
          <w:rtl/>
        </w:rPr>
        <w:t>עובדיו</w:t>
      </w:r>
      <w:r w:rsidR="00D043E6" w:rsidRPr="007A3787">
        <w:rPr>
          <w:rFonts w:cs="David"/>
          <w:sz w:val="24"/>
          <w:szCs w:val="24"/>
          <w:rtl/>
        </w:rPr>
        <w:t xml:space="preserve"> </w:t>
      </w:r>
      <w:r w:rsidR="00D043E6" w:rsidRPr="007A3787">
        <w:rPr>
          <w:rFonts w:cs="David" w:hint="cs"/>
          <w:sz w:val="24"/>
          <w:szCs w:val="24"/>
          <w:rtl/>
        </w:rPr>
        <w:t>בביטוח</w:t>
      </w:r>
      <w:r w:rsidR="00D043E6" w:rsidRPr="007A3787">
        <w:rPr>
          <w:rFonts w:cs="David"/>
          <w:sz w:val="24"/>
          <w:szCs w:val="24"/>
          <w:rtl/>
        </w:rPr>
        <w:t xml:space="preserve"> </w:t>
      </w:r>
      <w:r w:rsidR="00D043E6" w:rsidRPr="007A3787">
        <w:rPr>
          <w:rFonts w:cs="David" w:hint="cs"/>
          <w:sz w:val="24"/>
          <w:szCs w:val="24"/>
          <w:rtl/>
        </w:rPr>
        <w:t>חבות</w:t>
      </w:r>
      <w:r w:rsidR="00D043E6" w:rsidRPr="007A3787">
        <w:rPr>
          <w:rFonts w:cs="David"/>
          <w:sz w:val="24"/>
          <w:szCs w:val="24"/>
          <w:rtl/>
        </w:rPr>
        <w:t xml:space="preserve"> </w:t>
      </w:r>
      <w:r w:rsidR="00D043E6" w:rsidRPr="007A3787">
        <w:rPr>
          <w:rFonts w:cs="David" w:hint="cs"/>
          <w:sz w:val="24"/>
          <w:szCs w:val="24"/>
          <w:rtl/>
        </w:rPr>
        <w:t>מעבידים</w:t>
      </w:r>
      <w:r w:rsidR="00D043E6" w:rsidRPr="007A3787">
        <w:rPr>
          <w:rFonts w:cs="David"/>
          <w:sz w:val="24"/>
          <w:szCs w:val="24"/>
          <w:rtl/>
        </w:rPr>
        <w:t xml:space="preserve"> </w:t>
      </w:r>
      <w:r w:rsidR="00D043E6" w:rsidRPr="007A3787">
        <w:rPr>
          <w:rFonts w:cs="David" w:hint="cs"/>
          <w:sz w:val="24"/>
          <w:szCs w:val="24"/>
          <w:rtl/>
        </w:rPr>
        <w:t>ב</w:t>
      </w:r>
      <w:r w:rsidR="00AC2F19">
        <w:rPr>
          <w:rFonts w:cs="David" w:hint="cs"/>
          <w:sz w:val="24"/>
          <w:szCs w:val="24"/>
          <w:rtl/>
        </w:rPr>
        <w:t>כ</w:t>
      </w:r>
      <w:r w:rsidR="00D043E6" w:rsidRPr="007A3787">
        <w:rPr>
          <w:rFonts w:cs="David" w:hint="cs"/>
          <w:sz w:val="24"/>
          <w:szCs w:val="24"/>
          <w:rtl/>
        </w:rPr>
        <w:t>ל</w:t>
      </w:r>
      <w:r w:rsidR="00D043E6" w:rsidRPr="007A3787">
        <w:rPr>
          <w:rFonts w:cs="David"/>
          <w:sz w:val="24"/>
          <w:szCs w:val="24"/>
          <w:rtl/>
        </w:rPr>
        <w:t xml:space="preserve"> </w:t>
      </w:r>
      <w:r w:rsidR="00D043E6" w:rsidRPr="007A3787">
        <w:rPr>
          <w:rFonts w:cs="David" w:hint="cs"/>
          <w:sz w:val="24"/>
          <w:szCs w:val="24"/>
          <w:rtl/>
        </w:rPr>
        <w:t>תחומי</w:t>
      </w:r>
      <w:r w:rsidR="00D043E6" w:rsidRPr="007A3787">
        <w:rPr>
          <w:rFonts w:cs="David"/>
          <w:sz w:val="24"/>
          <w:szCs w:val="24"/>
          <w:rtl/>
        </w:rPr>
        <w:t xml:space="preserve"> </w:t>
      </w:r>
      <w:r w:rsidR="00D043E6" w:rsidRPr="007A3787">
        <w:rPr>
          <w:rFonts w:cs="David" w:hint="cs"/>
          <w:sz w:val="24"/>
          <w:szCs w:val="24"/>
          <w:rtl/>
        </w:rPr>
        <w:t>מדינת</w:t>
      </w:r>
      <w:r w:rsidR="00D043E6" w:rsidRPr="007A3787">
        <w:rPr>
          <w:rFonts w:cs="David"/>
          <w:sz w:val="24"/>
          <w:szCs w:val="24"/>
          <w:rtl/>
        </w:rPr>
        <w:t xml:space="preserve"> </w:t>
      </w:r>
      <w:r w:rsidR="00D043E6" w:rsidRPr="007A3787">
        <w:rPr>
          <w:rFonts w:cs="David" w:hint="cs"/>
          <w:sz w:val="24"/>
          <w:szCs w:val="24"/>
          <w:rtl/>
        </w:rPr>
        <w:t>ישראל</w:t>
      </w:r>
      <w:r w:rsidR="00D043E6" w:rsidRPr="007A3787">
        <w:rPr>
          <w:rFonts w:cs="David"/>
          <w:sz w:val="24"/>
          <w:szCs w:val="24"/>
          <w:rtl/>
        </w:rPr>
        <w:t xml:space="preserve"> </w:t>
      </w:r>
      <w:r w:rsidR="00D043E6" w:rsidRPr="007A3787">
        <w:rPr>
          <w:rFonts w:cs="David" w:hint="cs"/>
          <w:sz w:val="24"/>
          <w:szCs w:val="24"/>
          <w:rtl/>
        </w:rPr>
        <w:t>והשטחים</w:t>
      </w:r>
      <w:r w:rsidR="00D043E6" w:rsidRPr="007A3787">
        <w:rPr>
          <w:rFonts w:cs="David"/>
          <w:sz w:val="24"/>
          <w:szCs w:val="24"/>
          <w:rtl/>
        </w:rPr>
        <w:t xml:space="preserve"> </w:t>
      </w:r>
      <w:r w:rsidR="00D043E6" w:rsidRPr="007A3787">
        <w:rPr>
          <w:rFonts w:cs="David" w:hint="cs"/>
          <w:sz w:val="24"/>
          <w:szCs w:val="24"/>
          <w:rtl/>
        </w:rPr>
        <w:t>המוחזקים</w:t>
      </w:r>
      <w:r w:rsidR="00D043E6" w:rsidRPr="007A3787">
        <w:rPr>
          <w:rFonts w:cs="David"/>
          <w:sz w:val="24"/>
          <w:szCs w:val="24"/>
          <w:rtl/>
        </w:rPr>
        <w:t>;</w:t>
      </w:r>
    </w:p>
    <w:p w14:paraId="50C2B4DE" w14:textId="77777777" w:rsidR="00D043E6" w:rsidRPr="006D1FE3" w:rsidRDefault="00D043E6" w:rsidP="00776812">
      <w:pPr>
        <w:pStyle w:val="a4"/>
        <w:numPr>
          <w:ilvl w:val="2"/>
          <w:numId w:val="52"/>
        </w:numPr>
        <w:bidi/>
        <w:spacing w:after="0" w:line="360" w:lineRule="auto"/>
        <w:ind w:left="1514" w:hanging="709"/>
        <w:jc w:val="both"/>
        <w:rPr>
          <w:rFonts w:cs="David"/>
          <w:sz w:val="24"/>
          <w:szCs w:val="24"/>
          <w:rtl/>
        </w:rPr>
      </w:pPr>
      <w:r w:rsidRPr="007A3787">
        <w:rPr>
          <w:rFonts w:cs="David" w:hint="cs"/>
          <w:sz w:val="24"/>
          <w:szCs w:val="24"/>
          <w:rtl/>
        </w:rPr>
        <w:t>גבול</w:t>
      </w:r>
      <w:r w:rsidRPr="007A3787">
        <w:rPr>
          <w:rFonts w:cs="David"/>
          <w:sz w:val="24"/>
          <w:szCs w:val="24"/>
          <w:rtl/>
        </w:rPr>
        <w:t xml:space="preserve"> </w:t>
      </w:r>
      <w:r w:rsidRPr="007A3787">
        <w:rPr>
          <w:rFonts w:cs="David" w:hint="cs"/>
          <w:sz w:val="24"/>
          <w:szCs w:val="24"/>
          <w:rtl/>
        </w:rPr>
        <w:t>האחריות</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יפחת</w:t>
      </w:r>
      <w:r w:rsidRPr="007A3787">
        <w:rPr>
          <w:rFonts w:cs="David"/>
          <w:sz w:val="24"/>
          <w:szCs w:val="24"/>
          <w:rtl/>
        </w:rPr>
        <w:t xml:space="preserve"> </w:t>
      </w:r>
      <w:r w:rsidRPr="007A3787">
        <w:rPr>
          <w:rFonts w:cs="David" w:hint="cs"/>
          <w:sz w:val="24"/>
          <w:szCs w:val="24"/>
          <w:rtl/>
        </w:rPr>
        <w:t>מסך</w:t>
      </w:r>
      <w:r w:rsidRPr="007A3787">
        <w:rPr>
          <w:rFonts w:cs="David"/>
          <w:sz w:val="24"/>
          <w:szCs w:val="24"/>
          <w:rtl/>
        </w:rPr>
        <w:t xml:space="preserve"> 5,000,000  </w:t>
      </w:r>
      <w:r w:rsidRPr="007A3787">
        <w:rPr>
          <w:rFonts w:cs="David" w:hint="cs"/>
          <w:sz w:val="24"/>
          <w:szCs w:val="24"/>
          <w:rtl/>
        </w:rPr>
        <w:t>דולר</w:t>
      </w:r>
      <w:r w:rsidRPr="007A3787">
        <w:rPr>
          <w:rFonts w:cs="David"/>
          <w:sz w:val="24"/>
          <w:szCs w:val="24"/>
          <w:rtl/>
        </w:rPr>
        <w:t xml:space="preserve"> </w:t>
      </w:r>
      <w:r w:rsidRPr="007A3787">
        <w:rPr>
          <w:rFonts w:cs="David" w:hint="cs"/>
          <w:sz w:val="24"/>
          <w:szCs w:val="24"/>
          <w:rtl/>
        </w:rPr>
        <w:t>ארה</w:t>
      </w:r>
      <w:r w:rsidRPr="007A3787">
        <w:rPr>
          <w:rFonts w:cs="David"/>
          <w:sz w:val="24"/>
          <w:szCs w:val="24"/>
          <w:rtl/>
        </w:rPr>
        <w:t>"</w:t>
      </w:r>
      <w:r w:rsidRPr="007A3787">
        <w:rPr>
          <w:rFonts w:cs="David" w:hint="cs"/>
          <w:sz w:val="24"/>
          <w:szCs w:val="24"/>
          <w:rtl/>
        </w:rPr>
        <w:t>ב</w:t>
      </w:r>
      <w:r w:rsidRPr="007A3787">
        <w:rPr>
          <w:rFonts w:cs="David"/>
          <w:sz w:val="24"/>
          <w:szCs w:val="24"/>
          <w:rtl/>
        </w:rPr>
        <w:t xml:space="preserve"> </w:t>
      </w:r>
      <w:r w:rsidRPr="007A3787">
        <w:rPr>
          <w:rFonts w:cs="David" w:hint="cs"/>
          <w:sz w:val="24"/>
          <w:szCs w:val="24"/>
          <w:rtl/>
        </w:rPr>
        <w:t>לעובד</w:t>
      </w:r>
      <w:r w:rsidRPr="007A3787">
        <w:rPr>
          <w:rFonts w:cs="David"/>
          <w:sz w:val="24"/>
          <w:szCs w:val="24"/>
          <w:rtl/>
        </w:rPr>
        <w:t xml:space="preserve">, </w:t>
      </w:r>
      <w:r w:rsidRPr="007A3787">
        <w:rPr>
          <w:rFonts w:cs="David" w:hint="cs"/>
          <w:sz w:val="24"/>
          <w:szCs w:val="24"/>
          <w:rtl/>
        </w:rPr>
        <w:t>מקרה</w:t>
      </w:r>
      <w:r w:rsidRPr="007A3787">
        <w:rPr>
          <w:rFonts w:cs="David"/>
          <w:sz w:val="24"/>
          <w:szCs w:val="24"/>
          <w:rtl/>
        </w:rPr>
        <w:t xml:space="preserve">  </w:t>
      </w:r>
      <w:r w:rsidRPr="007A3787">
        <w:rPr>
          <w:rFonts w:cs="David" w:hint="cs"/>
          <w:sz w:val="24"/>
          <w:szCs w:val="24"/>
          <w:rtl/>
        </w:rPr>
        <w:t>ול</w:t>
      </w:r>
      <w:r w:rsidR="00AC2F19">
        <w:rPr>
          <w:rFonts w:cs="David" w:hint="cs"/>
          <w:sz w:val="24"/>
          <w:szCs w:val="24"/>
          <w:rtl/>
        </w:rPr>
        <w:t>תקופת ביטוח (</w:t>
      </w:r>
      <w:r w:rsidRPr="007A3787">
        <w:rPr>
          <w:rFonts w:cs="David" w:hint="cs"/>
          <w:sz w:val="24"/>
          <w:szCs w:val="24"/>
          <w:rtl/>
        </w:rPr>
        <w:t>שנה</w:t>
      </w:r>
      <w:r w:rsidR="00AC2F19">
        <w:rPr>
          <w:rFonts w:cs="David" w:hint="cs"/>
          <w:sz w:val="24"/>
          <w:szCs w:val="24"/>
          <w:rtl/>
        </w:rPr>
        <w:t>)</w:t>
      </w:r>
      <w:r w:rsidRPr="007A3787">
        <w:rPr>
          <w:rFonts w:cs="David"/>
          <w:sz w:val="24"/>
          <w:szCs w:val="24"/>
          <w:rtl/>
        </w:rPr>
        <w:t xml:space="preserve">; </w:t>
      </w:r>
    </w:p>
    <w:p w14:paraId="58A17D8A" w14:textId="77777777" w:rsidR="00D043E6" w:rsidRPr="007A3787" w:rsidRDefault="00D043E6" w:rsidP="00776812">
      <w:pPr>
        <w:pStyle w:val="a4"/>
        <w:numPr>
          <w:ilvl w:val="2"/>
          <w:numId w:val="52"/>
        </w:numPr>
        <w:bidi/>
        <w:spacing w:after="0" w:line="360" w:lineRule="auto"/>
        <w:ind w:left="1514" w:hanging="709"/>
        <w:jc w:val="both"/>
        <w:rPr>
          <w:rFonts w:cs="David"/>
          <w:sz w:val="24"/>
          <w:szCs w:val="24"/>
          <w:rtl/>
        </w:rPr>
      </w:pPr>
      <w:r w:rsidRPr="007A3787">
        <w:rPr>
          <w:rFonts w:cs="David" w:hint="cs"/>
          <w:sz w:val="24"/>
          <w:szCs w:val="24"/>
          <w:rtl/>
        </w:rPr>
        <w:t>הביטוח</w:t>
      </w:r>
      <w:r w:rsidRPr="007A3787">
        <w:rPr>
          <w:rFonts w:cs="David"/>
          <w:sz w:val="24"/>
          <w:szCs w:val="24"/>
          <w:rtl/>
        </w:rPr>
        <w:t xml:space="preserve"> </w:t>
      </w:r>
      <w:r w:rsidRPr="007A3787">
        <w:rPr>
          <w:rFonts w:cs="David" w:hint="cs"/>
          <w:sz w:val="24"/>
          <w:szCs w:val="24"/>
          <w:rtl/>
        </w:rPr>
        <w:t>יורחב</w:t>
      </w:r>
      <w:r w:rsidRPr="007A3787">
        <w:rPr>
          <w:rFonts w:cs="David"/>
          <w:sz w:val="24"/>
          <w:szCs w:val="24"/>
          <w:rtl/>
        </w:rPr>
        <w:t xml:space="preserve"> </w:t>
      </w:r>
      <w:r w:rsidRPr="007A3787">
        <w:rPr>
          <w:rFonts w:cs="David" w:hint="cs"/>
          <w:sz w:val="24"/>
          <w:szCs w:val="24"/>
          <w:rtl/>
        </w:rPr>
        <w:t>לשפות</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מדינת</w:t>
      </w:r>
      <w:r w:rsidRPr="007A3787">
        <w:rPr>
          <w:rFonts w:cs="David"/>
          <w:sz w:val="24"/>
          <w:szCs w:val="24"/>
          <w:rtl/>
        </w:rPr>
        <w:t xml:space="preserve"> </w:t>
      </w:r>
      <w:r w:rsidRPr="007A3787">
        <w:rPr>
          <w:rFonts w:cs="David" w:hint="cs"/>
          <w:sz w:val="24"/>
          <w:szCs w:val="24"/>
          <w:rtl/>
        </w:rPr>
        <w:t>ישראל</w:t>
      </w:r>
      <w:r w:rsidRPr="007A3787">
        <w:rPr>
          <w:rFonts w:cs="David"/>
          <w:sz w:val="24"/>
          <w:szCs w:val="24"/>
          <w:rtl/>
        </w:rPr>
        <w:t xml:space="preserve"> – </w:t>
      </w:r>
      <w:r w:rsidR="00790416">
        <w:rPr>
          <w:rFonts w:cs="David" w:hint="cs"/>
          <w:sz w:val="24"/>
          <w:szCs w:val="24"/>
          <w:rtl/>
        </w:rPr>
        <w:t>משרד החקלאות ופיתוח הכפר</w:t>
      </w:r>
      <w:r w:rsidRPr="007A3787">
        <w:rPr>
          <w:rFonts w:cs="David"/>
          <w:sz w:val="24"/>
          <w:szCs w:val="24"/>
          <w:rtl/>
        </w:rPr>
        <w:t xml:space="preserve"> </w:t>
      </w:r>
      <w:r w:rsidRPr="007A3787">
        <w:rPr>
          <w:rFonts w:cs="David" w:hint="cs"/>
          <w:sz w:val="24"/>
          <w:szCs w:val="24"/>
          <w:rtl/>
        </w:rPr>
        <w:t>היה</w:t>
      </w:r>
      <w:r w:rsidRPr="007A3787">
        <w:rPr>
          <w:rFonts w:cs="David"/>
          <w:sz w:val="24"/>
          <w:szCs w:val="24"/>
          <w:rtl/>
        </w:rPr>
        <w:t xml:space="preserve"> </w:t>
      </w:r>
      <w:r w:rsidRPr="007A3787">
        <w:rPr>
          <w:rFonts w:cs="David" w:hint="cs"/>
          <w:sz w:val="24"/>
          <w:szCs w:val="24"/>
          <w:rtl/>
        </w:rPr>
        <w:t>ונטען</w:t>
      </w:r>
      <w:r w:rsidRPr="007A3787">
        <w:rPr>
          <w:rFonts w:cs="David"/>
          <w:sz w:val="24"/>
          <w:szCs w:val="24"/>
          <w:rtl/>
        </w:rPr>
        <w:t xml:space="preserve"> </w:t>
      </w:r>
      <w:r w:rsidRPr="007A3787">
        <w:rPr>
          <w:rFonts w:cs="David" w:hint="cs"/>
          <w:sz w:val="24"/>
          <w:szCs w:val="24"/>
          <w:rtl/>
        </w:rPr>
        <w:t>לעניין</w:t>
      </w:r>
      <w:r w:rsidRPr="007A3787">
        <w:rPr>
          <w:rFonts w:cs="David"/>
          <w:sz w:val="24"/>
          <w:szCs w:val="24"/>
          <w:rtl/>
        </w:rPr>
        <w:t xml:space="preserve"> </w:t>
      </w:r>
      <w:r w:rsidRPr="007A3787">
        <w:rPr>
          <w:rFonts w:cs="David" w:hint="cs"/>
          <w:sz w:val="24"/>
          <w:szCs w:val="24"/>
          <w:rtl/>
        </w:rPr>
        <w:t>קרות</w:t>
      </w:r>
      <w:r w:rsidRPr="007A3787">
        <w:rPr>
          <w:rFonts w:cs="David"/>
          <w:sz w:val="24"/>
          <w:szCs w:val="24"/>
          <w:rtl/>
        </w:rPr>
        <w:t xml:space="preserve"> </w:t>
      </w:r>
      <w:r w:rsidRPr="007A3787">
        <w:rPr>
          <w:rFonts w:cs="David" w:hint="cs"/>
          <w:sz w:val="24"/>
          <w:szCs w:val="24"/>
          <w:rtl/>
        </w:rPr>
        <w:t>תאונת</w:t>
      </w:r>
      <w:r w:rsidRPr="007A3787">
        <w:rPr>
          <w:rFonts w:cs="David"/>
          <w:sz w:val="24"/>
          <w:szCs w:val="24"/>
          <w:rtl/>
        </w:rPr>
        <w:t xml:space="preserve"> </w:t>
      </w:r>
      <w:r w:rsidRPr="007A3787">
        <w:rPr>
          <w:rFonts w:cs="David" w:hint="cs"/>
          <w:sz w:val="24"/>
          <w:szCs w:val="24"/>
          <w:rtl/>
        </w:rPr>
        <w:t>עבודה</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מחלת</w:t>
      </w:r>
      <w:r w:rsidRPr="007A3787">
        <w:rPr>
          <w:rFonts w:cs="David"/>
          <w:sz w:val="24"/>
          <w:szCs w:val="24"/>
          <w:rtl/>
        </w:rPr>
        <w:t xml:space="preserve"> </w:t>
      </w:r>
      <w:r w:rsidRPr="007A3787">
        <w:rPr>
          <w:rFonts w:cs="David" w:hint="cs"/>
          <w:sz w:val="24"/>
          <w:szCs w:val="24"/>
          <w:rtl/>
        </w:rPr>
        <w:t>מקצוע</w:t>
      </w:r>
      <w:r w:rsidRPr="007A3787">
        <w:rPr>
          <w:rFonts w:cs="David"/>
          <w:sz w:val="24"/>
          <w:szCs w:val="24"/>
          <w:rtl/>
        </w:rPr>
        <w:t xml:space="preserve"> </w:t>
      </w:r>
      <w:r w:rsidRPr="007A3787">
        <w:rPr>
          <w:rFonts w:cs="David" w:hint="cs"/>
          <w:sz w:val="24"/>
          <w:szCs w:val="24"/>
          <w:rtl/>
        </w:rPr>
        <w:t>כלשהם</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היא</w:t>
      </w:r>
      <w:r w:rsidRPr="007A3787">
        <w:rPr>
          <w:rFonts w:cs="David"/>
          <w:sz w:val="24"/>
          <w:szCs w:val="24"/>
          <w:rtl/>
        </w:rPr>
        <w:t xml:space="preserve"> </w:t>
      </w:r>
      <w:r w:rsidRPr="007A3787">
        <w:rPr>
          <w:rFonts w:cs="David" w:hint="cs"/>
          <w:sz w:val="24"/>
          <w:szCs w:val="24"/>
          <w:rtl/>
        </w:rPr>
        <w:t>נושאת</w:t>
      </w:r>
      <w:r w:rsidRPr="007A3787">
        <w:rPr>
          <w:rFonts w:cs="David"/>
          <w:sz w:val="24"/>
          <w:szCs w:val="24"/>
          <w:rtl/>
        </w:rPr>
        <w:t xml:space="preserve"> </w:t>
      </w:r>
      <w:r w:rsidRPr="007A3787">
        <w:rPr>
          <w:rFonts w:cs="David" w:hint="cs"/>
          <w:sz w:val="24"/>
          <w:szCs w:val="24"/>
          <w:rtl/>
        </w:rPr>
        <w:t>בחבות</w:t>
      </w:r>
      <w:r w:rsidRPr="007A3787">
        <w:rPr>
          <w:rFonts w:cs="David"/>
          <w:sz w:val="24"/>
          <w:szCs w:val="24"/>
          <w:rtl/>
        </w:rPr>
        <w:t xml:space="preserve"> </w:t>
      </w:r>
      <w:r w:rsidRPr="007A3787">
        <w:rPr>
          <w:rFonts w:cs="David" w:hint="cs"/>
          <w:sz w:val="24"/>
          <w:szCs w:val="24"/>
          <w:rtl/>
        </w:rPr>
        <w:t>מעביד</w:t>
      </w:r>
      <w:r w:rsidRPr="007A3787">
        <w:rPr>
          <w:rFonts w:cs="David"/>
          <w:sz w:val="24"/>
          <w:szCs w:val="24"/>
          <w:rtl/>
        </w:rPr>
        <w:t xml:space="preserve"> </w:t>
      </w:r>
      <w:r w:rsidRPr="007A3787">
        <w:rPr>
          <w:rFonts w:cs="David" w:hint="cs"/>
          <w:sz w:val="24"/>
          <w:szCs w:val="24"/>
          <w:rtl/>
        </w:rPr>
        <w:t>כלשם</w:t>
      </w:r>
      <w:r w:rsidRPr="007A3787">
        <w:rPr>
          <w:rFonts w:cs="David"/>
          <w:sz w:val="24"/>
          <w:szCs w:val="24"/>
          <w:rtl/>
        </w:rPr>
        <w:t xml:space="preserve"> </w:t>
      </w:r>
      <w:r w:rsidRPr="007A3787">
        <w:rPr>
          <w:rFonts w:cs="David" w:hint="cs"/>
          <w:sz w:val="24"/>
          <w:szCs w:val="24"/>
          <w:rtl/>
        </w:rPr>
        <w:t>כלפי</w:t>
      </w:r>
      <w:r w:rsidRPr="007A3787">
        <w:rPr>
          <w:rFonts w:cs="David"/>
          <w:sz w:val="24"/>
          <w:szCs w:val="24"/>
          <w:rtl/>
        </w:rPr>
        <w:t xml:space="preserve"> </w:t>
      </w:r>
      <w:r w:rsidRPr="007A3787">
        <w:rPr>
          <w:rFonts w:cs="David" w:hint="cs"/>
          <w:sz w:val="24"/>
          <w:szCs w:val="24"/>
          <w:rtl/>
        </w:rPr>
        <w:t>מי</w:t>
      </w:r>
      <w:r w:rsidRPr="007A3787">
        <w:rPr>
          <w:rFonts w:cs="David"/>
          <w:sz w:val="24"/>
          <w:szCs w:val="24"/>
          <w:rtl/>
        </w:rPr>
        <w:t xml:space="preserve"> </w:t>
      </w:r>
      <w:r w:rsidRPr="007A3787">
        <w:rPr>
          <w:rFonts w:cs="David" w:hint="cs"/>
          <w:sz w:val="24"/>
          <w:szCs w:val="24"/>
          <w:rtl/>
        </w:rPr>
        <w:t>מ</w:t>
      </w:r>
      <w:r w:rsidR="006D1FE3">
        <w:rPr>
          <w:rFonts w:cs="David" w:hint="cs"/>
          <w:sz w:val="24"/>
          <w:szCs w:val="24"/>
          <w:rtl/>
        </w:rPr>
        <w:t>עובדי</w:t>
      </w:r>
      <w:r w:rsidRPr="007A3787">
        <w:rPr>
          <w:rFonts w:cs="David"/>
          <w:sz w:val="24"/>
          <w:szCs w:val="24"/>
          <w:rtl/>
        </w:rPr>
        <w:t xml:space="preserve"> </w:t>
      </w:r>
      <w:r w:rsidR="00A86929">
        <w:rPr>
          <w:rFonts w:cs="David" w:hint="cs"/>
          <w:sz w:val="24"/>
          <w:szCs w:val="24"/>
          <w:rtl/>
        </w:rPr>
        <w:t>הספק</w:t>
      </w:r>
      <w:r w:rsidRPr="007A3787">
        <w:rPr>
          <w:rFonts w:cs="David"/>
          <w:sz w:val="24"/>
          <w:szCs w:val="24"/>
          <w:rtl/>
        </w:rPr>
        <w:t>.</w:t>
      </w:r>
    </w:p>
    <w:p w14:paraId="465A0F9E" w14:textId="77777777" w:rsidR="00D043E6" w:rsidRPr="007A3787" w:rsidRDefault="00D043E6" w:rsidP="00776812">
      <w:pPr>
        <w:pStyle w:val="a4"/>
        <w:numPr>
          <w:ilvl w:val="1"/>
          <w:numId w:val="52"/>
        </w:numPr>
        <w:bidi/>
        <w:spacing w:after="0" w:line="360" w:lineRule="auto"/>
        <w:ind w:hanging="554"/>
        <w:jc w:val="both"/>
        <w:rPr>
          <w:rFonts w:cs="David"/>
          <w:sz w:val="24"/>
          <w:szCs w:val="24"/>
          <w:rtl/>
        </w:rPr>
      </w:pPr>
      <w:r w:rsidRPr="006201B6">
        <w:rPr>
          <w:rFonts w:cs="David" w:hint="cs"/>
          <w:sz w:val="24"/>
          <w:szCs w:val="24"/>
          <w:rtl/>
        </w:rPr>
        <w:t>ביטוח</w:t>
      </w:r>
      <w:r w:rsidRPr="006201B6">
        <w:rPr>
          <w:rFonts w:cs="David"/>
          <w:sz w:val="24"/>
          <w:szCs w:val="24"/>
          <w:rtl/>
        </w:rPr>
        <w:t xml:space="preserve"> </w:t>
      </w:r>
      <w:r w:rsidRPr="006201B6">
        <w:rPr>
          <w:rFonts w:cs="David" w:hint="cs"/>
          <w:sz w:val="24"/>
          <w:szCs w:val="24"/>
          <w:rtl/>
        </w:rPr>
        <w:t>אחריות</w:t>
      </w:r>
      <w:r w:rsidRPr="006201B6">
        <w:rPr>
          <w:rFonts w:cs="David"/>
          <w:sz w:val="24"/>
          <w:szCs w:val="24"/>
          <w:rtl/>
        </w:rPr>
        <w:t xml:space="preserve"> </w:t>
      </w:r>
      <w:r w:rsidRPr="006201B6">
        <w:rPr>
          <w:rFonts w:cs="David" w:hint="cs"/>
          <w:sz w:val="24"/>
          <w:szCs w:val="24"/>
          <w:rtl/>
        </w:rPr>
        <w:t>כלפי</w:t>
      </w:r>
      <w:r w:rsidRPr="006201B6">
        <w:rPr>
          <w:rFonts w:cs="David"/>
          <w:sz w:val="24"/>
          <w:szCs w:val="24"/>
          <w:rtl/>
        </w:rPr>
        <w:t xml:space="preserve"> </w:t>
      </w:r>
      <w:r w:rsidRPr="006201B6">
        <w:rPr>
          <w:rFonts w:cs="David" w:hint="cs"/>
          <w:sz w:val="24"/>
          <w:szCs w:val="24"/>
          <w:rtl/>
        </w:rPr>
        <w:t>צד</w:t>
      </w:r>
      <w:r w:rsidRPr="006201B6">
        <w:rPr>
          <w:rFonts w:cs="David"/>
          <w:sz w:val="24"/>
          <w:szCs w:val="24"/>
          <w:rtl/>
        </w:rPr>
        <w:t xml:space="preserve"> </w:t>
      </w:r>
      <w:r w:rsidRPr="006201B6">
        <w:rPr>
          <w:rFonts w:cs="David" w:hint="cs"/>
          <w:sz w:val="24"/>
          <w:szCs w:val="24"/>
          <w:rtl/>
        </w:rPr>
        <w:t>שלישי</w:t>
      </w:r>
    </w:p>
    <w:p w14:paraId="0815FD3D" w14:textId="77777777" w:rsidR="00D043E6" w:rsidRPr="007A3787" w:rsidRDefault="006D1FE3" w:rsidP="00776812">
      <w:pPr>
        <w:pStyle w:val="a4"/>
        <w:numPr>
          <w:ilvl w:val="2"/>
          <w:numId w:val="52"/>
        </w:numPr>
        <w:bidi/>
        <w:spacing w:after="0" w:line="360" w:lineRule="auto"/>
        <w:ind w:left="1514" w:hanging="709"/>
        <w:jc w:val="both"/>
        <w:rPr>
          <w:rFonts w:cs="David"/>
          <w:sz w:val="24"/>
          <w:szCs w:val="24"/>
          <w:rtl/>
        </w:rPr>
      </w:pPr>
      <w:r w:rsidRPr="006D1FE3">
        <w:rPr>
          <w:rFonts w:cs="David" w:hint="cs"/>
          <w:sz w:val="24"/>
          <w:szCs w:val="24"/>
          <w:rtl/>
        </w:rPr>
        <w:t>הספק יבטח את אחריותו החוקית על פי דיני מדינת ישראל בביטוח אחריות כלפי צד שלישי גוף ורכוש</w:t>
      </w:r>
      <w:r>
        <w:rPr>
          <w:rFonts w:cs="David" w:hint="cs"/>
          <w:sz w:val="24"/>
          <w:szCs w:val="24"/>
          <w:rtl/>
        </w:rPr>
        <w:t xml:space="preserve"> </w:t>
      </w:r>
      <w:r w:rsidRPr="006D1FE3">
        <w:rPr>
          <w:rFonts w:cs="David" w:hint="cs"/>
          <w:sz w:val="24"/>
          <w:szCs w:val="24"/>
          <w:rtl/>
        </w:rPr>
        <w:t>בגין פעילותו בכל תחומי מדינת ישראל והשטחים המוחזקים</w:t>
      </w:r>
      <w:r w:rsidR="00D043E6" w:rsidRPr="007A3787">
        <w:rPr>
          <w:rFonts w:cs="David"/>
          <w:sz w:val="24"/>
          <w:szCs w:val="24"/>
          <w:rtl/>
        </w:rPr>
        <w:t xml:space="preserve">; </w:t>
      </w:r>
    </w:p>
    <w:p w14:paraId="4EA0C2A9" w14:textId="59289FC4" w:rsidR="00D043E6" w:rsidRPr="007A3787" w:rsidRDefault="006D1FE3" w:rsidP="00776812">
      <w:pPr>
        <w:pStyle w:val="a4"/>
        <w:numPr>
          <w:ilvl w:val="2"/>
          <w:numId w:val="52"/>
        </w:numPr>
        <w:bidi/>
        <w:spacing w:after="0" w:line="360" w:lineRule="auto"/>
        <w:ind w:left="1514" w:hanging="709"/>
        <w:jc w:val="both"/>
        <w:rPr>
          <w:rFonts w:cs="David"/>
          <w:sz w:val="24"/>
          <w:szCs w:val="24"/>
          <w:rtl/>
        </w:rPr>
      </w:pPr>
      <w:r w:rsidRPr="006D1FE3">
        <w:rPr>
          <w:rFonts w:cs="David" w:hint="cs"/>
          <w:sz w:val="24"/>
          <w:szCs w:val="24"/>
          <w:rtl/>
        </w:rPr>
        <w:t xml:space="preserve">גבול האחריות למקרה ולתקופה לא יפחת מ </w:t>
      </w:r>
      <w:r w:rsidRPr="006D1FE3">
        <w:rPr>
          <w:rFonts w:cs="David"/>
          <w:sz w:val="24"/>
          <w:szCs w:val="24"/>
          <w:rtl/>
        </w:rPr>
        <w:t>–</w:t>
      </w:r>
      <w:r w:rsidRPr="006D1FE3">
        <w:rPr>
          <w:rFonts w:cs="David" w:hint="cs"/>
          <w:sz w:val="24"/>
          <w:szCs w:val="24"/>
          <w:rtl/>
        </w:rPr>
        <w:t xml:space="preserve"> 2,500,000 דולר ארה"ב</w:t>
      </w:r>
      <w:r>
        <w:rPr>
          <w:rFonts w:cs="David" w:hint="cs"/>
          <w:sz w:val="24"/>
          <w:szCs w:val="24"/>
          <w:rtl/>
        </w:rPr>
        <w:t>;</w:t>
      </w:r>
    </w:p>
    <w:p w14:paraId="08589B66" w14:textId="3CA1DDC3" w:rsidR="00D043E6" w:rsidRDefault="006D1FE3" w:rsidP="00776812">
      <w:pPr>
        <w:pStyle w:val="a4"/>
        <w:numPr>
          <w:ilvl w:val="2"/>
          <w:numId w:val="52"/>
        </w:numPr>
        <w:bidi/>
        <w:spacing w:after="0" w:line="360" w:lineRule="auto"/>
        <w:ind w:left="1514" w:hanging="709"/>
        <w:jc w:val="both"/>
        <w:rPr>
          <w:rFonts w:cs="David"/>
          <w:sz w:val="24"/>
          <w:szCs w:val="24"/>
        </w:rPr>
      </w:pPr>
      <w:r w:rsidRPr="006D1FE3">
        <w:rPr>
          <w:rFonts w:cs="David" w:hint="cs"/>
          <w:sz w:val="24"/>
          <w:szCs w:val="24"/>
          <w:rtl/>
        </w:rPr>
        <w:lastRenderedPageBreak/>
        <w:t xml:space="preserve">בפוליסה ייכלל סעיף אחריות צולבת - </w:t>
      </w:r>
      <w:r w:rsidRPr="006D1FE3">
        <w:rPr>
          <w:rFonts w:cs="David" w:hint="cs"/>
          <w:sz w:val="24"/>
          <w:szCs w:val="24"/>
        </w:rPr>
        <w:t>CROSS LIABILIT</w:t>
      </w:r>
      <w:r w:rsidR="00AE529F">
        <w:rPr>
          <w:rFonts w:cs="David"/>
          <w:sz w:val="24"/>
          <w:szCs w:val="24"/>
        </w:rPr>
        <w:t>Y</w:t>
      </w:r>
      <w:r w:rsidR="00D043E6" w:rsidRPr="007A3787">
        <w:rPr>
          <w:rFonts w:cs="David"/>
          <w:sz w:val="24"/>
          <w:szCs w:val="24"/>
          <w:rtl/>
        </w:rPr>
        <w:t>;</w:t>
      </w:r>
    </w:p>
    <w:p w14:paraId="4A4E4EE7" w14:textId="77777777" w:rsidR="006D1FE3" w:rsidRDefault="006D1FE3" w:rsidP="00776812">
      <w:pPr>
        <w:pStyle w:val="a4"/>
        <w:numPr>
          <w:ilvl w:val="2"/>
          <w:numId w:val="52"/>
        </w:numPr>
        <w:bidi/>
        <w:spacing w:after="0" w:line="360" w:lineRule="auto"/>
        <w:ind w:left="1514" w:hanging="709"/>
        <w:jc w:val="both"/>
        <w:rPr>
          <w:rFonts w:cs="David"/>
          <w:sz w:val="24"/>
          <w:szCs w:val="24"/>
        </w:rPr>
      </w:pPr>
      <w:r w:rsidRPr="006D1FE3">
        <w:rPr>
          <w:rFonts w:cs="David" w:hint="cs"/>
          <w:sz w:val="24"/>
          <w:szCs w:val="24"/>
          <w:rtl/>
        </w:rPr>
        <w:t>רכוש מדינת ישראל ייחשב רכוש צד שלישי</w:t>
      </w:r>
      <w:r>
        <w:rPr>
          <w:rFonts w:cs="David" w:hint="cs"/>
          <w:sz w:val="24"/>
          <w:szCs w:val="24"/>
          <w:rtl/>
        </w:rPr>
        <w:t>.</w:t>
      </w:r>
    </w:p>
    <w:p w14:paraId="3935CC42" w14:textId="77777777" w:rsidR="006D1FE3" w:rsidRPr="006D1FE3" w:rsidRDefault="006D1FE3" w:rsidP="00776812">
      <w:pPr>
        <w:pStyle w:val="a4"/>
        <w:numPr>
          <w:ilvl w:val="2"/>
          <w:numId w:val="52"/>
        </w:numPr>
        <w:bidi/>
        <w:spacing w:after="0" w:line="360" w:lineRule="auto"/>
        <w:ind w:left="1514" w:hanging="709"/>
        <w:jc w:val="both"/>
        <w:rPr>
          <w:rFonts w:cs="David"/>
          <w:sz w:val="24"/>
          <w:szCs w:val="24"/>
        </w:rPr>
      </w:pPr>
      <w:r w:rsidRPr="006D1FE3">
        <w:rPr>
          <w:rFonts w:cs="David" w:hint="cs"/>
          <w:sz w:val="24"/>
          <w:szCs w:val="24"/>
          <w:rtl/>
        </w:rPr>
        <w:t xml:space="preserve">הביטוח  על פי הפוליסה יורחב לשפות את מדינת ישראל </w:t>
      </w:r>
      <w:r w:rsidRPr="006D1FE3">
        <w:rPr>
          <w:rFonts w:cs="David"/>
          <w:sz w:val="24"/>
          <w:szCs w:val="24"/>
          <w:rtl/>
        </w:rPr>
        <w:t>–</w:t>
      </w:r>
      <w:r w:rsidRPr="006D1FE3">
        <w:rPr>
          <w:rFonts w:cs="David" w:hint="cs"/>
          <w:sz w:val="24"/>
          <w:szCs w:val="24"/>
          <w:rtl/>
        </w:rPr>
        <w:t xml:space="preserve"> </w:t>
      </w:r>
      <w:r w:rsidR="00790416">
        <w:rPr>
          <w:rFonts w:cs="David" w:hint="cs"/>
          <w:sz w:val="24"/>
          <w:szCs w:val="24"/>
          <w:rtl/>
        </w:rPr>
        <w:t>משרד החקלאות ופיתוח הכפר</w:t>
      </w:r>
      <w:r w:rsidRPr="006D1FE3">
        <w:rPr>
          <w:rFonts w:cs="David" w:hint="cs"/>
          <w:sz w:val="24"/>
          <w:szCs w:val="24"/>
          <w:rtl/>
        </w:rPr>
        <w:t>, ככל  שייחשבו</w:t>
      </w:r>
      <w:r>
        <w:rPr>
          <w:rFonts w:cs="David" w:hint="cs"/>
          <w:sz w:val="24"/>
          <w:szCs w:val="24"/>
          <w:rtl/>
        </w:rPr>
        <w:t xml:space="preserve"> </w:t>
      </w:r>
      <w:r w:rsidRPr="006D1FE3">
        <w:rPr>
          <w:rFonts w:cs="David" w:hint="cs"/>
          <w:sz w:val="24"/>
          <w:szCs w:val="24"/>
          <w:rtl/>
        </w:rPr>
        <w:t>אחראים למעשי ו/או מחדלי הספק.</w:t>
      </w:r>
    </w:p>
    <w:p w14:paraId="5FE9DFBC" w14:textId="77777777" w:rsidR="00D043E6" w:rsidRPr="007A3787" w:rsidRDefault="00D043E6" w:rsidP="00776812">
      <w:pPr>
        <w:pStyle w:val="a4"/>
        <w:numPr>
          <w:ilvl w:val="1"/>
          <w:numId w:val="52"/>
        </w:numPr>
        <w:bidi/>
        <w:spacing w:after="0" w:line="360" w:lineRule="auto"/>
        <w:ind w:hanging="554"/>
        <w:jc w:val="both"/>
        <w:rPr>
          <w:rFonts w:cs="David"/>
          <w:sz w:val="24"/>
          <w:szCs w:val="24"/>
          <w:rtl/>
        </w:rPr>
      </w:pPr>
      <w:r w:rsidRPr="006201B6">
        <w:rPr>
          <w:rFonts w:cs="David" w:hint="cs"/>
          <w:sz w:val="24"/>
          <w:szCs w:val="24"/>
          <w:rtl/>
        </w:rPr>
        <w:t>ביטוח</w:t>
      </w:r>
      <w:r w:rsidRPr="006201B6">
        <w:rPr>
          <w:rFonts w:cs="David"/>
          <w:sz w:val="24"/>
          <w:szCs w:val="24"/>
          <w:rtl/>
        </w:rPr>
        <w:t xml:space="preserve">  </w:t>
      </w:r>
      <w:r w:rsidRPr="006201B6">
        <w:rPr>
          <w:rFonts w:cs="David" w:hint="cs"/>
          <w:sz w:val="24"/>
          <w:szCs w:val="24"/>
          <w:rtl/>
        </w:rPr>
        <w:t>רכוש</w:t>
      </w:r>
      <w:r w:rsidRPr="007A3787">
        <w:rPr>
          <w:rFonts w:cs="David"/>
          <w:sz w:val="24"/>
          <w:szCs w:val="24"/>
          <w:rtl/>
        </w:rPr>
        <w:t xml:space="preserve"> </w:t>
      </w:r>
    </w:p>
    <w:p w14:paraId="2A390E62" w14:textId="70BFE87F" w:rsidR="00D043E6" w:rsidRPr="00AF735A" w:rsidRDefault="004E73D1" w:rsidP="00776812">
      <w:pPr>
        <w:pStyle w:val="a4"/>
        <w:numPr>
          <w:ilvl w:val="2"/>
          <w:numId w:val="52"/>
        </w:numPr>
        <w:bidi/>
        <w:spacing w:after="0" w:line="360" w:lineRule="auto"/>
        <w:ind w:left="1514" w:hanging="709"/>
        <w:jc w:val="both"/>
        <w:rPr>
          <w:rFonts w:cs="David"/>
          <w:sz w:val="24"/>
          <w:szCs w:val="24"/>
          <w:rtl/>
        </w:rPr>
      </w:pPr>
      <w:r w:rsidRPr="00AF735A">
        <w:rPr>
          <w:rFonts w:cs="David" w:hint="cs"/>
          <w:sz w:val="24"/>
          <w:szCs w:val="24"/>
          <w:rtl/>
        </w:rPr>
        <w:t xml:space="preserve">הספק </w:t>
      </w:r>
      <w:r w:rsidR="00AF735A" w:rsidRPr="00AF735A">
        <w:rPr>
          <w:rFonts w:cs="David" w:hint="cs"/>
          <w:sz w:val="24"/>
          <w:szCs w:val="24"/>
          <w:rtl/>
        </w:rPr>
        <w:t xml:space="preserve">יבטח את כל רכושו וכל הציוד המשמש לצורך ביצוע ומתן שירותי </w:t>
      </w:r>
      <w:r w:rsidR="001D6FEF">
        <w:rPr>
          <w:rFonts w:cs="David" w:hint="cs"/>
          <w:sz w:val="24"/>
          <w:szCs w:val="24"/>
          <w:rtl/>
        </w:rPr>
        <w:t>הניקיון</w:t>
      </w:r>
      <w:r w:rsidR="001D6FEF" w:rsidRPr="00AF735A">
        <w:rPr>
          <w:rFonts w:cs="David" w:hint="cs"/>
          <w:sz w:val="24"/>
          <w:szCs w:val="24"/>
          <w:rtl/>
        </w:rPr>
        <w:t xml:space="preserve"> </w:t>
      </w:r>
      <w:r w:rsidR="00AF735A" w:rsidRPr="00AF735A">
        <w:rPr>
          <w:rFonts w:cs="David" w:hint="cs"/>
          <w:sz w:val="24"/>
          <w:szCs w:val="24"/>
          <w:rtl/>
        </w:rPr>
        <w:t xml:space="preserve">על פי מכרז/החוזה בביטוח אש מורחב, או כל הסיכונים בהתאם לאופי הרכוש והציוד, לרבות הציוד הנמסר לעובדיו לצורך ביצוע תפקידם על פי המכרז/חוזה עם מדינת ישראל </w:t>
      </w:r>
      <w:r w:rsidR="00AF735A" w:rsidRPr="00AF735A">
        <w:rPr>
          <w:rFonts w:cs="David"/>
          <w:sz w:val="24"/>
          <w:szCs w:val="24"/>
          <w:rtl/>
        </w:rPr>
        <w:t>–</w:t>
      </w:r>
      <w:r w:rsidR="00AF735A" w:rsidRPr="00AF735A">
        <w:rPr>
          <w:rFonts w:cs="David" w:hint="cs"/>
          <w:sz w:val="24"/>
          <w:szCs w:val="24"/>
          <w:rtl/>
        </w:rPr>
        <w:t xml:space="preserve"> משרד החקלאות ופיתוח הכפר על פי ערך כינון</w:t>
      </w:r>
      <w:r w:rsidR="00D043E6" w:rsidRPr="00AF735A">
        <w:rPr>
          <w:rFonts w:cs="David"/>
          <w:sz w:val="24"/>
          <w:szCs w:val="24"/>
          <w:rtl/>
        </w:rPr>
        <w:t xml:space="preserve">. </w:t>
      </w:r>
    </w:p>
    <w:p w14:paraId="69E98C55" w14:textId="77777777" w:rsidR="00AF735A" w:rsidRDefault="00AF735A" w:rsidP="00776812">
      <w:pPr>
        <w:pStyle w:val="a4"/>
        <w:numPr>
          <w:ilvl w:val="1"/>
          <w:numId w:val="52"/>
        </w:numPr>
        <w:bidi/>
        <w:spacing w:after="0" w:line="360" w:lineRule="auto"/>
        <w:ind w:hanging="554"/>
        <w:jc w:val="both"/>
        <w:rPr>
          <w:rFonts w:cs="David"/>
          <w:sz w:val="24"/>
          <w:szCs w:val="24"/>
        </w:rPr>
      </w:pPr>
      <w:r w:rsidRPr="006201B6">
        <w:rPr>
          <w:rFonts w:cs="David" w:hint="cs"/>
          <w:sz w:val="24"/>
          <w:szCs w:val="24"/>
          <w:rtl/>
        </w:rPr>
        <w:t>ביטוח אחריות מקצועית</w:t>
      </w:r>
      <w:r>
        <w:rPr>
          <w:rFonts w:cs="David" w:hint="cs"/>
          <w:sz w:val="24"/>
          <w:szCs w:val="24"/>
          <w:rtl/>
        </w:rPr>
        <w:t>:</w:t>
      </w:r>
    </w:p>
    <w:p w14:paraId="3FB984B3" w14:textId="77777777" w:rsidR="00AF735A" w:rsidRPr="00AF735A" w:rsidRDefault="00AF735A" w:rsidP="00776812">
      <w:pPr>
        <w:pStyle w:val="a4"/>
        <w:numPr>
          <w:ilvl w:val="2"/>
          <w:numId w:val="52"/>
        </w:numPr>
        <w:bidi/>
        <w:spacing w:after="0" w:line="360" w:lineRule="auto"/>
        <w:ind w:left="1514" w:hanging="709"/>
        <w:jc w:val="both"/>
        <w:rPr>
          <w:rFonts w:cs="David"/>
          <w:sz w:val="24"/>
          <w:szCs w:val="24"/>
          <w:rtl/>
        </w:rPr>
      </w:pPr>
      <w:r>
        <w:rPr>
          <w:rFonts w:cs="David" w:hint="cs"/>
          <w:sz w:val="24"/>
          <w:szCs w:val="24"/>
          <w:rtl/>
        </w:rPr>
        <w:t>הספק</w:t>
      </w:r>
      <w:r w:rsidRPr="00AF735A">
        <w:rPr>
          <w:rFonts w:cs="David" w:hint="cs"/>
          <w:sz w:val="24"/>
          <w:szCs w:val="24"/>
          <w:rtl/>
        </w:rPr>
        <w:t xml:space="preserve"> יבטח את אחריותו המקצועית בביטוח אחריות מקצועית.</w:t>
      </w:r>
    </w:p>
    <w:p w14:paraId="4B24AF7A" w14:textId="55D032CC" w:rsidR="00AF735A" w:rsidRPr="00AF735A" w:rsidRDefault="00AF735A" w:rsidP="00776812">
      <w:pPr>
        <w:pStyle w:val="a4"/>
        <w:numPr>
          <w:ilvl w:val="2"/>
          <w:numId w:val="52"/>
        </w:numPr>
        <w:bidi/>
        <w:spacing w:after="0" w:line="360" w:lineRule="auto"/>
        <w:ind w:left="1514" w:hanging="709"/>
        <w:jc w:val="both"/>
        <w:rPr>
          <w:rFonts w:cs="David"/>
          <w:sz w:val="24"/>
          <w:szCs w:val="24"/>
          <w:rtl/>
        </w:rPr>
      </w:pPr>
      <w:r w:rsidRPr="00AF735A">
        <w:rPr>
          <w:rFonts w:cs="David" w:hint="cs"/>
          <w:sz w:val="24"/>
          <w:szCs w:val="24"/>
          <w:rtl/>
        </w:rPr>
        <w:t xml:space="preserve">הפוליסה תכסה כל נזק מהפרת חובה מקצועית של </w:t>
      </w:r>
      <w:r w:rsidR="00C74DB2">
        <w:rPr>
          <w:rFonts w:cs="David" w:hint="cs"/>
          <w:sz w:val="24"/>
          <w:szCs w:val="24"/>
          <w:rtl/>
        </w:rPr>
        <w:t>הספק</w:t>
      </w:r>
      <w:r w:rsidRPr="00AF735A">
        <w:rPr>
          <w:rFonts w:cs="David" w:hint="cs"/>
          <w:sz w:val="24"/>
          <w:szCs w:val="24"/>
          <w:rtl/>
        </w:rPr>
        <w:t xml:space="preserve"> עובדיו וכל הפועלים מטעמו ואשר אירע כתוצאה ממעשה, רשלנות, לרבות מחדל, טעות או השמטה, מצג בלתי נכון, הצהרה רשלנית שנעשו בתום לב , בקשר למתן שירותי </w:t>
      </w:r>
      <w:r w:rsidR="001D6FEF">
        <w:rPr>
          <w:rFonts w:cs="David" w:hint="cs"/>
          <w:sz w:val="24"/>
          <w:szCs w:val="24"/>
          <w:rtl/>
        </w:rPr>
        <w:t>הניקיון</w:t>
      </w:r>
      <w:r w:rsidR="001D6FEF" w:rsidRPr="00AF735A">
        <w:rPr>
          <w:rFonts w:cs="David" w:hint="cs"/>
          <w:sz w:val="24"/>
          <w:szCs w:val="24"/>
          <w:rtl/>
        </w:rPr>
        <w:t xml:space="preserve"> </w:t>
      </w:r>
      <w:r w:rsidRPr="00AF735A">
        <w:rPr>
          <w:rFonts w:cs="David" w:hint="cs"/>
          <w:sz w:val="24"/>
          <w:szCs w:val="24"/>
          <w:rtl/>
        </w:rPr>
        <w:t xml:space="preserve">לפי מכרז/חוזה מדינת ישראל </w:t>
      </w:r>
      <w:r w:rsidRPr="00AF735A">
        <w:rPr>
          <w:rFonts w:cs="David"/>
          <w:sz w:val="24"/>
          <w:szCs w:val="24"/>
          <w:rtl/>
        </w:rPr>
        <w:t>–</w:t>
      </w:r>
      <w:r w:rsidRPr="00AF735A">
        <w:rPr>
          <w:rFonts w:cs="David" w:hint="cs"/>
          <w:sz w:val="24"/>
          <w:szCs w:val="24"/>
          <w:rtl/>
        </w:rPr>
        <w:t xml:space="preserve">  משרד החקלאות ופיתוח הכפר.     </w:t>
      </w:r>
    </w:p>
    <w:p w14:paraId="596CBD1A" w14:textId="77777777" w:rsidR="00AF735A" w:rsidRPr="00AF735A" w:rsidRDefault="00AF735A" w:rsidP="00776812">
      <w:pPr>
        <w:pStyle w:val="a4"/>
        <w:numPr>
          <w:ilvl w:val="1"/>
          <w:numId w:val="52"/>
        </w:numPr>
        <w:bidi/>
        <w:spacing w:after="0" w:line="360" w:lineRule="auto"/>
        <w:ind w:hanging="554"/>
        <w:jc w:val="both"/>
        <w:rPr>
          <w:rFonts w:cs="David"/>
          <w:sz w:val="24"/>
          <w:szCs w:val="24"/>
          <w:rtl/>
        </w:rPr>
      </w:pPr>
      <w:r w:rsidRPr="00AF735A">
        <w:rPr>
          <w:rFonts w:cs="David" w:hint="cs"/>
          <w:sz w:val="24"/>
          <w:szCs w:val="24"/>
          <w:rtl/>
        </w:rPr>
        <w:t xml:space="preserve">גבול האחריות לא יפחת מ  1,000,000 דולר ארה"ב. </w:t>
      </w:r>
    </w:p>
    <w:p w14:paraId="3B9F69DC" w14:textId="77777777" w:rsidR="00AF735A" w:rsidRPr="00AF735A" w:rsidRDefault="00AF735A" w:rsidP="00776812">
      <w:pPr>
        <w:pStyle w:val="a4"/>
        <w:numPr>
          <w:ilvl w:val="1"/>
          <w:numId w:val="52"/>
        </w:numPr>
        <w:bidi/>
        <w:spacing w:after="0" w:line="360" w:lineRule="auto"/>
        <w:ind w:hanging="554"/>
        <w:jc w:val="both"/>
        <w:rPr>
          <w:rFonts w:cs="David"/>
          <w:sz w:val="24"/>
          <w:szCs w:val="24"/>
          <w:rtl/>
        </w:rPr>
      </w:pPr>
      <w:r w:rsidRPr="00AF735A">
        <w:rPr>
          <w:rFonts w:cs="David" w:hint="cs"/>
          <w:sz w:val="24"/>
          <w:szCs w:val="24"/>
          <w:rtl/>
        </w:rPr>
        <w:t>הכיסוי על פי הפוליסה יורחב לכלול את ההרחבות הבאות:</w:t>
      </w:r>
    </w:p>
    <w:p w14:paraId="6DACE779" w14:textId="77777777" w:rsidR="00AF735A" w:rsidRPr="00AF735A" w:rsidRDefault="00AF735A" w:rsidP="00776812">
      <w:pPr>
        <w:pStyle w:val="a4"/>
        <w:numPr>
          <w:ilvl w:val="2"/>
          <w:numId w:val="52"/>
        </w:numPr>
        <w:bidi/>
        <w:spacing w:after="0" w:line="360" w:lineRule="auto"/>
        <w:ind w:left="1514" w:hanging="709"/>
        <w:jc w:val="both"/>
        <w:rPr>
          <w:rFonts w:cs="David"/>
          <w:sz w:val="24"/>
          <w:szCs w:val="24"/>
          <w:rtl/>
        </w:rPr>
      </w:pPr>
      <w:r w:rsidRPr="00AF735A">
        <w:rPr>
          <w:rFonts w:cs="David" w:hint="cs"/>
          <w:sz w:val="24"/>
          <w:szCs w:val="24"/>
          <w:rtl/>
        </w:rPr>
        <w:t>מרמה ואי יושר של עובדים;</w:t>
      </w:r>
    </w:p>
    <w:p w14:paraId="1D3902E6" w14:textId="77777777" w:rsidR="00AF735A" w:rsidRPr="00AF735A" w:rsidRDefault="00AF735A" w:rsidP="00776812">
      <w:pPr>
        <w:pStyle w:val="a4"/>
        <w:numPr>
          <w:ilvl w:val="2"/>
          <w:numId w:val="52"/>
        </w:numPr>
        <w:bidi/>
        <w:spacing w:after="0" w:line="360" w:lineRule="auto"/>
        <w:ind w:left="1514" w:hanging="709"/>
        <w:jc w:val="both"/>
        <w:rPr>
          <w:rFonts w:cs="David"/>
          <w:sz w:val="24"/>
          <w:szCs w:val="24"/>
          <w:rtl/>
        </w:rPr>
      </w:pPr>
      <w:r w:rsidRPr="00AF735A">
        <w:rPr>
          <w:rFonts w:cs="David" w:hint="cs"/>
          <w:sz w:val="24"/>
          <w:szCs w:val="24"/>
          <w:rtl/>
        </w:rPr>
        <w:t>אובדן מסמכים, לרבות אובדן השימוש ו/או העיכוב עקב מקרה ביטוח;</w:t>
      </w:r>
    </w:p>
    <w:p w14:paraId="2F30E16F" w14:textId="77777777" w:rsidR="00AF735A" w:rsidRPr="00AF735A" w:rsidRDefault="00AF735A" w:rsidP="00776812">
      <w:pPr>
        <w:pStyle w:val="a4"/>
        <w:numPr>
          <w:ilvl w:val="2"/>
          <w:numId w:val="52"/>
        </w:numPr>
        <w:bidi/>
        <w:spacing w:after="0" w:line="360" w:lineRule="auto"/>
        <w:ind w:left="1514" w:hanging="709"/>
        <w:jc w:val="both"/>
        <w:rPr>
          <w:rFonts w:cs="David"/>
          <w:sz w:val="24"/>
          <w:szCs w:val="24"/>
          <w:rtl/>
        </w:rPr>
      </w:pPr>
      <w:r w:rsidRPr="00AF735A">
        <w:rPr>
          <w:rFonts w:cs="David" w:hint="cs"/>
          <w:sz w:val="24"/>
          <w:szCs w:val="24"/>
          <w:rtl/>
        </w:rPr>
        <w:t>הארכת תקופת הגילוי לפחות ל  6 חודשים;</w:t>
      </w:r>
    </w:p>
    <w:p w14:paraId="01453BCA" w14:textId="7C8D3FD1" w:rsidR="00AF735A" w:rsidRPr="00AF735A" w:rsidRDefault="00AF735A" w:rsidP="00776812">
      <w:pPr>
        <w:pStyle w:val="a4"/>
        <w:numPr>
          <w:ilvl w:val="2"/>
          <w:numId w:val="52"/>
        </w:numPr>
        <w:bidi/>
        <w:spacing w:after="0" w:line="360" w:lineRule="auto"/>
        <w:ind w:left="1514" w:hanging="709"/>
        <w:jc w:val="both"/>
        <w:rPr>
          <w:rFonts w:cs="David"/>
          <w:sz w:val="24"/>
          <w:szCs w:val="24"/>
          <w:rtl/>
        </w:rPr>
      </w:pPr>
      <w:r w:rsidRPr="00AF735A">
        <w:rPr>
          <w:rFonts w:cs="David" w:hint="cs"/>
          <w:sz w:val="24"/>
          <w:szCs w:val="24"/>
          <w:rtl/>
        </w:rPr>
        <w:t xml:space="preserve">אחריות צולבת, אולם הכיסוי לא יחול על תביעות </w:t>
      </w:r>
      <w:r w:rsidR="00C74DB2">
        <w:rPr>
          <w:rFonts w:cs="David" w:hint="cs"/>
          <w:sz w:val="24"/>
          <w:szCs w:val="24"/>
          <w:rtl/>
        </w:rPr>
        <w:t>הספק</w:t>
      </w:r>
      <w:r w:rsidRPr="00AF735A">
        <w:rPr>
          <w:rFonts w:cs="David" w:hint="cs"/>
          <w:sz w:val="24"/>
          <w:szCs w:val="24"/>
          <w:rtl/>
        </w:rPr>
        <w:t xml:space="preserve"> כנגד המדינה.</w:t>
      </w:r>
    </w:p>
    <w:p w14:paraId="58136D67" w14:textId="492C9E24" w:rsidR="00AF735A" w:rsidRPr="00AF735A" w:rsidRDefault="00AF735A" w:rsidP="00776812">
      <w:pPr>
        <w:pStyle w:val="a4"/>
        <w:numPr>
          <w:ilvl w:val="2"/>
          <w:numId w:val="52"/>
        </w:numPr>
        <w:bidi/>
        <w:spacing w:after="0" w:line="360" w:lineRule="auto"/>
        <w:ind w:left="1514" w:hanging="709"/>
        <w:jc w:val="both"/>
        <w:rPr>
          <w:rFonts w:cs="David"/>
          <w:sz w:val="24"/>
          <w:szCs w:val="24"/>
          <w:rtl/>
        </w:rPr>
      </w:pPr>
      <w:r w:rsidRPr="00AF735A">
        <w:rPr>
          <w:rFonts w:cs="David" w:hint="cs"/>
          <w:sz w:val="24"/>
          <w:szCs w:val="24"/>
          <w:rtl/>
        </w:rPr>
        <w:t xml:space="preserve">הביטוח יורחב לשפות את מדינת ישראל </w:t>
      </w:r>
      <w:r w:rsidRPr="00AF735A">
        <w:rPr>
          <w:rFonts w:cs="David"/>
          <w:sz w:val="24"/>
          <w:szCs w:val="24"/>
          <w:rtl/>
        </w:rPr>
        <w:t>–</w:t>
      </w:r>
      <w:r w:rsidRPr="00AF735A">
        <w:rPr>
          <w:rFonts w:cs="David" w:hint="cs"/>
          <w:sz w:val="24"/>
          <w:szCs w:val="24"/>
          <w:rtl/>
        </w:rPr>
        <w:t xml:space="preserve"> משרד החקלאות ופיתוח הכפר ככל שיחשבו אחראים למעשי ו/או מחדלי </w:t>
      </w:r>
      <w:r w:rsidR="00C74DB2">
        <w:rPr>
          <w:rFonts w:cs="David" w:hint="cs"/>
          <w:sz w:val="24"/>
          <w:szCs w:val="24"/>
          <w:rtl/>
        </w:rPr>
        <w:t>הספק</w:t>
      </w:r>
      <w:r w:rsidRPr="00AF735A">
        <w:rPr>
          <w:rFonts w:cs="David" w:hint="cs"/>
          <w:sz w:val="24"/>
          <w:szCs w:val="24"/>
          <w:rtl/>
        </w:rPr>
        <w:t>.</w:t>
      </w:r>
    </w:p>
    <w:p w14:paraId="7C58EB05" w14:textId="77777777" w:rsidR="00D043E6" w:rsidRPr="007A3787" w:rsidRDefault="00D043E6" w:rsidP="00776812">
      <w:pPr>
        <w:pStyle w:val="a4"/>
        <w:numPr>
          <w:ilvl w:val="1"/>
          <w:numId w:val="52"/>
        </w:numPr>
        <w:bidi/>
        <w:spacing w:after="0" w:line="360" w:lineRule="auto"/>
        <w:ind w:hanging="554"/>
        <w:jc w:val="both"/>
        <w:rPr>
          <w:rFonts w:cs="David"/>
          <w:sz w:val="24"/>
          <w:szCs w:val="24"/>
          <w:rtl/>
        </w:rPr>
      </w:pPr>
      <w:r w:rsidRPr="006201B6">
        <w:rPr>
          <w:rFonts w:cs="David" w:hint="cs"/>
          <w:sz w:val="24"/>
          <w:szCs w:val="24"/>
          <w:rtl/>
        </w:rPr>
        <w:t>כללי</w:t>
      </w:r>
    </w:p>
    <w:p w14:paraId="7A3D2BFA" w14:textId="77777777" w:rsidR="00D043E6" w:rsidRPr="00776812" w:rsidRDefault="00D043E6" w:rsidP="00776812">
      <w:pPr>
        <w:bidi/>
        <w:spacing w:after="0" w:line="360" w:lineRule="auto"/>
        <w:ind w:firstLine="720"/>
        <w:jc w:val="both"/>
        <w:rPr>
          <w:rFonts w:cs="David"/>
          <w:sz w:val="24"/>
          <w:szCs w:val="24"/>
          <w:rtl/>
        </w:rPr>
      </w:pPr>
      <w:r w:rsidRPr="00776812">
        <w:rPr>
          <w:rFonts w:cs="David" w:hint="cs"/>
          <w:sz w:val="24"/>
          <w:szCs w:val="24"/>
          <w:rtl/>
        </w:rPr>
        <w:t>בכל</w:t>
      </w:r>
      <w:r w:rsidRPr="00776812">
        <w:rPr>
          <w:rFonts w:cs="David"/>
          <w:sz w:val="24"/>
          <w:szCs w:val="24"/>
          <w:rtl/>
        </w:rPr>
        <w:t xml:space="preserve"> </w:t>
      </w:r>
      <w:r w:rsidRPr="00776812">
        <w:rPr>
          <w:rFonts w:cs="David" w:hint="cs"/>
          <w:sz w:val="24"/>
          <w:szCs w:val="24"/>
          <w:rtl/>
        </w:rPr>
        <w:t>פוליסות</w:t>
      </w:r>
      <w:r w:rsidRPr="00776812">
        <w:rPr>
          <w:rFonts w:cs="David"/>
          <w:sz w:val="24"/>
          <w:szCs w:val="24"/>
          <w:rtl/>
        </w:rPr>
        <w:t xml:space="preserve"> </w:t>
      </w:r>
      <w:r w:rsidRPr="00776812">
        <w:rPr>
          <w:rFonts w:cs="David" w:hint="cs"/>
          <w:sz w:val="24"/>
          <w:szCs w:val="24"/>
          <w:rtl/>
        </w:rPr>
        <w:t>הביטוח</w:t>
      </w:r>
      <w:r w:rsidRPr="00776812">
        <w:rPr>
          <w:rFonts w:cs="David"/>
          <w:sz w:val="24"/>
          <w:szCs w:val="24"/>
          <w:rtl/>
        </w:rPr>
        <w:t xml:space="preserve"> </w:t>
      </w:r>
      <w:r w:rsidRPr="00776812">
        <w:rPr>
          <w:rFonts w:cs="David" w:hint="cs"/>
          <w:sz w:val="24"/>
          <w:szCs w:val="24"/>
          <w:rtl/>
        </w:rPr>
        <w:t>הנ</w:t>
      </w:r>
      <w:r w:rsidRPr="00776812">
        <w:rPr>
          <w:rFonts w:cs="David"/>
          <w:sz w:val="24"/>
          <w:szCs w:val="24"/>
          <w:rtl/>
        </w:rPr>
        <w:t>"</w:t>
      </w:r>
      <w:r w:rsidRPr="00776812">
        <w:rPr>
          <w:rFonts w:cs="David" w:hint="cs"/>
          <w:sz w:val="24"/>
          <w:szCs w:val="24"/>
          <w:rtl/>
        </w:rPr>
        <w:t>ל</w:t>
      </w:r>
      <w:r w:rsidRPr="00776812">
        <w:rPr>
          <w:rFonts w:cs="David"/>
          <w:sz w:val="24"/>
          <w:szCs w:val="24"/>
          <w:rtl/>
        </w:rPr>
        <w:t xml:space="preserve"> </w:t>
      </w:r>
      <w:r w:rsidRPr="00776812">
        <w:rPr>
          <w:rFonts w:cs="David" w:hint="cs"/>
          <w:sz w:val="24"/>
          <w:szCs w:val="24"/>
          <w:rtl/>
        </w:rPr>
        <w:t>יכללו</w:t>
      </w:r>
      <w:r w:rsidRPr="00776812">
        <w:rPr>
          <w:rFonts w:cs="David"/>
          <w:sz w:val="24"/>
          <w:szCs w:val="24"/>
          <w:rtl/>
        </w:rPr>
        <w:t xml:space="preserve"> </w:t>
      </w:r>
      <w:r w:rsidRPr="00776812">
        <w:rPr>
          <w:rFonts w:cs="David" w:hint="cs"/>
          <w:sz w:val="24"/>
          <w:szCs w:val="24"/>
          <w:rtl/>
        </w:rPr>
        <w:t>התנאים</w:t>
      </w:r>
      <w:r w:rsidRPr="00776812">
        <w:rPr>
          <w:rFonts w:cs="David"/>
          <w:sz w:val="24"/>
          <w:szCs w:val="24"/>
          <w:rtl/>
        </w:rPr>
        <w:t xml:space="preserve"> </w:t>
      </w:r>
      <w:r w:rsidRPr="00776812">
        <w:rPr>
          <w:rFonts w:cs="David" w:hint="cs"/>
          <w:sz w:val="24"/>
          <w:szCs w:val="24"/>
          <w:rtl/>
        </w:rPr>
        <w:t>הבאים</w:t>
      </w:r>
      <w:r w:rsidRPr="00776812">
        <w:rPr>
          <w:rFonts w:cs="David"/>
          <w:sz w:val="24"/>
          <w:szCs w:val="24"/>
          <w:rtl/>
        </w:rPr>
        <w:t>:</w:t>
      </w:r>
    </w:p>
    <w:p w14:paraId="17CD1E1E" w14:textId="068617D8" w:rsidR="00D043E6" w:rsidRPr="007A3787" w:rsidRDefault="00085C98" w:rsidP="00776812">
      <w:pPr>
        <w:pStyle w:val="a4"/>
        <w:numPr>
          <w:ilvl w:val="2"/>
          <w:numId w:val="52"/>
        </w:numPr>
        <w:bidi/>
        <w:spacing w:after="0" w:line="360" w:lineRule="auto"/>
        <w:ind w:left="1514" w:hanging="709"/>
        <w:jc w:val="both"/>
        <w:rPr>
          <w:rFonts w:cs="David"/>
          <w:sz w:val="24"/>
          <w:szCs w:val="24"/>
        </w:rPr>
      </w:pPr>
      <w:r w:rsidRPr="00085C98">
        <w:rPr>
          <w:rFonts w:cs="David" w:hint="cs"/>
          <w:sz w:val="24"/>
          <w:szCs w:val="24"/>
          <w:rtl/>
        </w:rPr>
        <w:t xml:space="preserve">לשם המבוטח יתווספו כמבוטחים  נוספים:  </w:t>
      </w:r>
      <w:r w:rsidRPr="003A5903">
        <w:rPr>
          <w:rFonts w:cs="David" w:hint="cs"/>
          <w:sz w:val="24"/>
          <w:szCs w:val="24"/>
          <w:rtl/>
        </w:rPr>
        <w:t xml:space="preserve">מדינת ישראל </w:t>
      </w:r>
      <w:r w:rsidRPr="003A5903">
        <w:rPr>
          <w:rFonts w:cs="David"/>
          <w:sz w:val="24"/>
          <w:szCs w:val="24"/>
          <w:rtl/>
        </w:rPr>
        <w:t>–</w:t>
      </w:r>
      <w:r w:rsidRPr="003A5903">
        <w:rPr>
          <w:rFonts w:cs="David" w:hint="cs"/>
          <w:sz w:val="24"/>
          <w:szCs w:val="24"/>
          <w:rtl/>
        </w:rPr>
        <w:t xml:space="preserve"> </w:t>
      </w:r>
      <w:r w:rsidR="00790416" w:rsidRPr="003A5903">
        <w:rPr>
          <w:rFonts w:cs="David" w:hint="cs"/>
          <w:sz w:val="24"/>
          <w:szCs w:val="24"/>
          <w:rtl/>
        </w:rPr>
        <w:t>משרד החקלאות ופיתוח הכפר</w:t>
      </w:r>
      <w:r w:rsidR="00AF735A">
        <w:rPr>
          <w:rFonts w:cs="David" w:hint="cs"/>
          <w:sz w:val="24"/>
          <w:szCs w:val="24"/>
          <w:rtl/>
        </w:rPr>
        <w:t>.</w:t>
      </w:r>
    </w:p>
    <w:p w14:paraId="330927F6" w14:textId="77777777" w:rsidR="00D043E6" w:rsidRPr="00AF735A" w:rsidRDefault="00085C98" w:rsidP="00776812">
      <w:pPr>
        <w:pStyle w:val="a4"/>
        <w:numPr>
          <w:ilvl w:val="2"/>
          <w:numId w:val="52"/>
        </w:numPr>
        <w:bidi/>
        <w:spacing w:after="0" w:line="360" w:lineRule="auto"/>
        <w:ind w:left="1514" w:hanging="709"/>
        <w:jc w:val="both"/>
        <w:rPr>
          <w:rFonts w:cs="David"/>
          <w:sz w:val="24"/>
          <w:szCs w:val="24"/>
        </w:rPr>
      </w:pPr>
      <w:r w:rsidRPr="00AF735A">
        <w:rPr>
          <w:rFonts w:cs="David" w:hint="cs"/>
          <w:sz w:val="24"/>
          <w:szCs w:val="24"/>
          <w:rtl/>
        </w:rPr>
        <w:t xml:space="preserve">בכל מקרה של צמצום או ביטול הביטוח  ע"י אחד הצדדים לא יהיה להם כל תוקף אלא אם ניתנה על כך הודעה מוקדמת של 60 יום לפחות במכתב רשום </w:t>
      </w:r>
      <w:r w:rsidR="00AF735A" w:rsidRPr="00AF735A">
        <w:rPr>
          <w:rFonts w:cs="David" w:hint="cs"/>
          <w:sz w:val="24"/>
          <w:szCs w:val="24"/>
          <w:rtl/>
        </w:rPr>
        <w:t xml:space="preserve">לחשב </w:t>
      </w:r>
      <w:r w:rsidRPr="00AF735A">
        <w:rPr>
          <w:rFonts w:cs="David" w:hint="cs"/>
          <w:sz w:val="24"/>
          <w:szCs w:val="24"/>
          <w:rtl/>
        </w:rPr>
        <w:t xml:space="preserve"> </w:t>
      </w:r>
      <w:r w:rsidR="00790416" w:rsidRPr="00AF735A">
        <w:rPr>
          <w:rFonts w:cs="David" w:hint="cs"/>
          <w:sz w:val="24"/>
          <w:szCs w:val="24"/>
          <w:rtl/>
        </w:rPr>
        <w:t>משרד החקלאות ופיתוח הכפר</w:t>
      </w:r>
      <w:r w:rsidR="00D043E6" w:rsidRPr="00AF735A">
        <w:rPr>
          <w:rFonts w:cs="David"/>
          <w:sz w:val="24"/>
          <w:szCs w:val="24"/>
          <w:rtl/>
        </w:rPr>
        <w:t>;</w:t>
      </w:r>
    </w:p>
    <w:p w14:paraId="014ED1A7" w14:textId="77777777" w:rsidR="00D043E6" w:rsidRPr="00AF735A" w:rsidRDefault="00085C98" w:rsidP="00776812">
      <w:pPr>
        <w:pStyle w:val="a4"/>
        <w:numPr>
          <w:ilvl w:val="2"/>
          <w:numId w:val="52"/>
        </w:numPr>
        <w:bidi/>
        <w:spacing w:after="0" w:line="360" w:lineRule="auto"/>
        <w:ind w:left="1514" w:hanging="709"/>
        <w:jc w:val="both"/>
        <w:rPr>
          <w:rFonts w:cs="David"/>
          <w:sz w:val="24"/>
          <w:szCs w:val="24"/>
        </w:rPr>
      </w:pPr>
      <w:r w:rsidRPr="00AF735A">
        <w:rPr>
          <w:rFonts w:cs="David" w:hint="cs"/>
          <w:sz w:val="24"/>
          <w:szCs w:val="24"/>
          <w:rtl/>
        </w:rPr>
        <w:t xml:space="preserve">המבטח מוותר על כל זכות שיבוב/תחלוף, תביעה, חזרה או השתתפות כלפי מדינת ישראל </w:t>
      </w:r>
      <w:r w:rsidRPr="00AF735A">
        <w:rPr>
          <w:rFonts w:cs="David"/>
          <w:sz w:val="24"/>
          <w:szCs w:val="24"/>
          <w:rtl/>
        </w:rPr>
        <w:t>–</w:t>
      </w:r>
      <w:r w:rsidRPr="00AF735A">
        <w:rPr>
          <w:rFonts w:cs="David" w:hint="cs"/>
          <w:sz w:val="24"/>
          <w:szCs w:val="24"/>
          <w:rtl/>
        </w:rPr>
        <w:t xml:space="preserve"> </w:t>
      </w:r>
      <w:r w:rsidR="00790416" w:rsidRPr="00AF735A">
        <w:rPr>
          <w:rFonts w:cs="David" w:hint="cs"/>
          <w:sz w:val="24"/>
          <w:szCs w:val="24"/>
          <w:rtl/>
        </w:rPr>
        <w:t>משרד החקלאות ופיתוח הכפר</w:t>
      </w:r>
      <w:r w:rsidRPr="00AF735A">
        <w:rPr>
          <w:rFonts w:cs="David" w:hint="cs"/>
          <w:sz w:val="24"/>
          <w:szCs w:val="24"/>
          <w:rtl/>
        </w:rPr>
        <w:t xml:space="preserve"> ועובדיהם, ובלבד שהוויתור לא יחול לטובת אדם שגרם לנזק מתוך כוונת זדון</w:t>
      </w:r>
      <w:r w:rsidR="00D043E6" w:rsidRPr="00AF735A">
        <w:rPr>
          <w:rFonts w:cs="David"/>
          <w:sz w:val="24"/>
          <w:szCs w:val="24"/>
          <w:rtl/>
        </w:rPr>
        <w:t>;</w:t>
      </w:r>
    </w:p>
    <w:p w14:paraId="47CD9982" w14:textId="77777777" w:rsidR="00D043E6" w:rsidRPr="00AF735A" w:rsidRDefault="00085C98" w:rsidP="00776812">
      <w:pPr>
        <w:pStyle w:val="a4"/>
        <w:numPr>
          <w:ilvl w:val="2"/>
          <w:numId w:val="52"/>
        </w:numPr>
        <w:bidi/>
        <w:spacing w:after="0" w:line="360" w:lineRule="auto"/>
        <w:ind w:left="1514" w:hanging="709"/>
        <w:jc w:val="both"/>
        <w:rPr>
          <w:rFonts w:cs="David"/>
          <w:sz w:val="24"/>
          <w:szCs w:val="24"/>
        </w:rPr>
      </w:pPr>
      <w:r w:rsidRPr="00AF735A">
        <w:rPr>
          <w:rFonts w:cs="David" w:hint="cs"/>
          <w:sz w:val="24"/>
          <w:szCs w:val="24"/>
          <w:rtl/>
        </w:rPr>
        <w:lastRenderedPageBreak/>
        <w:t>הספק יהיה אחראי בלעדית כלפי המבטח לתשלום דמי הביטוח עבור כל הפוליסות ולמילוי כל החובות המוטלות על המבוטח על פי תנאי הפוליסות</w:t>
      </w:r>
      <w:r w:rsidR="00D043E6" w:rsidRPr="00AF735A">
        <w:rPr>
          <w:rFonts w:cs="David"/>
          <w:sz w:val="24"/>
          <w:szCs w:val="24"/>
          <w:rtl/>
        </w:rPr>
        <w:t>;</w:t>
      </w:r>
    </w:p>
    <w:p w14:paraId="3586DFA7" w14:textId="77777777" w:rsidR="00D043E6" w:rsidRPr="00AF735A" w:rsidRDefault="00D043E6" w:rsidP="00776812">
      <w:pPr>
        <w:pStyle w:val="a4"/>
        <w:numPr>
          <w:ilvl w:val="2"/>
          <w:numId w:val="52"/>
        </w:numPr>
        <w:bidi/>
        <w:spacing w:after="0" w:line="360" w:lineRule="auto"/>
        <w:ind w:left="1514" w:hanging="709"/>
        <w:jc w:val="both"/>
        <w:rPr>
          <w:rFonts w:cs="David"/>
          <w:sz w:val="24"/>
          <w:szCs w:val="24"/>
        </w:rPr>
      </w:pPr>
      <w:r w:rsidRPr="00AF735A">
        <w:rPr>
          <w:rFonts w:cs="David" w:hint="cs"/>
          <w:sz w:val="24"/>
          <w:szCs w:val="24"/>
          <w:rtl/>
        </w:rPr>
        <w:t>ההשתתפות</w:t>
      </w:r>
      <w:r w:rsidRPr="00AF735A">
        <w:rPr>
          <w:rFonts w:cs="David"/>
          <w:sz w:val="24"/>
          <w:szCs w:val="24"/>
          <w:rtl/>
        </w:rPr>
        <w:t xml:space="preserve"> </w:t>
      </w:r>
      <w:r w:rsidRPr="00AF735A">
        <w:rPr>
          <w:rFonts w:cs="David" w:hint="cs"/>
          <w:sz w:val="24"/>
          <w:szCs w:val="24"/>
          <w:rtl/>
        </w:rPr>
        <w:t>העצמית</w:t>
      </w:r>
      <w:r w:rsidRPr="00AF735A">
        <w:rPr>
          <w:rFonts w:cs="David"/>
          <w:sz w:val="24"/>
          <w:szCs w:val="24"/>
          <w:rtl/>
        </w:rPr>
        <w:t xml:space="preserve"> </w:t>
      </w:r>
      <w:r w:rsidRPr="00AF735A">
        <w:rPr>
          <w:rFonts w:cs="David" w:hint="cs"/>
          <w:sz w:val="24"/>
          <w:szCs w:val="24"/>
          <w:rtl/>
        </w:rPr>
        <w:t>הנקובה</w:t>
      </w:r>
      <w:r w:rsidRPr="00AF735A">
        <w:rPr>
          <w:rFonts w:cs="David"/>
          <w:sz w:val="24"/>
          <w:szCs w:val="24"/>
          <w:rtl/>
        </w:rPr>
        <w:t xml:space="preserve"> </w:t>
      </w:r>
      <w:r w:rsidRPr="00AF735A">
        <w:rPr>
          <w:rFonts w:cs="David" w:hint="cs"/>
          <w:sz w:val="24"/>
          <w:szCs w:val="24"/>
          <w:rtl/>
        </w:rPr>
        <w:t>בכל</w:t>
      </w:r>
      <w:r w:rsidRPr="00AF735A">
        <w:rPr>
          <w:rFonts w:cs="David"/>
          <w:sz w:val="24"/>
          <w:szCs w:val="24"/>
          <w:rtl/>
        </w:rPr>
        <w:t xml:space="preserve"> </w:t>
      </w:r>
      <w:r w:rsidRPr="00AF735A">
        <w:rPr>
          <w:rFonts w:cs="David" w:hint="cs"/>
          <w:sz w:val="24"/>
          <w:szCs w:val="24"/>
          <w:rtl/>
        </w:rPr>
        <w:t>פוליסה</w:t>
      </w:r>
      <w:r w:rsidRPr="00AF735A">
        <w:rPr>
          <w:rFonts w:cs="David"/>
          <w:sz w:val="24"/>
          <w:szCs w:val="24"/>
          <w:rtl/>
        </w:rPr>
        <w:t xml:space="preserve"> </w:t>
      </w:r>
      <w:r w:rsidRPr="00AF735A">
        <w:rPr>
          <w:rFonts w:cs="David" w:hint="cs"/>
          <w:sz w:val="24"/>
          <w:szCs w:val="24"/>
          <w:rtl/>
        </w:rPr>
        <w:t>ופוליסה</w:t>
      </w:r>
      <w:r w:rsidRPr="00AF735A">
        <w:rPr>
          <w:rFonts w:cs="David"/>
          <w:sz w:val="24"/>
          <w:szCs w:val="24"/>
          <w:rtl/>
        </w:rPr>
        <w:t xml:space="preserve"> </w:t>
      </w:r>
      <w:r w:rsidRPr="00AF735A">
        <w:rPr>
          <w:rFonts w:cs="David" w:hint="cs"/>
          <w:sz w:val="24"/>
          <w:szCs w:val="24"/>
          <w:rtl/>
        </w:rPr>
        <w:t>תחול</w:t>
      </w:r>
      <w:r w:rsidRPr="00AF735A">
        <w:rPr>
          <w:rFonts w:cs="David"/>
          <w:sz w:val="24"/>
          <w:szCs w:val="24"/>
          <w:rtl/>
        </w:rPr>
        <w:t xml:space="preserve"> </w:t>
      </w:r>
      <w:r w:rsidRPr="00AF735A">
        <w:rPr>
          <w:rFonts w:cs="David" w:hint="cs"/>
          <w:sz w:val="24"/>
          <w:szCs w:val="24"/>
          <w:rtl/>
        </w:rPr>
        <w:t>בלעדית</w:t>
      </w:r>
      <w:r w:rsidRPr="00AF735A">
        <w:rPr>
          <w:rFonts w:cs="David"/>
          <w:sz w:val="24"/>
          <w:szCs w:val="24"/>
          <w:rtl/>
        </w:rPr>
        <w:t xml:space="preserve"> </w:t>
      </w:r>
      <w:r w:rsidRPr="00AF735A">
        <w:rPr>
          <w:rFonts w:cs="David" w:hint="cs"/>
          <w:sz w:val="24"/>
          <w:szCs w:val="24"/>
          <w:rtl/>
        </w:rPr>
        <w:t>על</w:t>
      </w:r>
      <w:r w:rsidRPr="00AF735A">
        <w:rPr>
          <w:rFonts w:cs="David"/>
          <w:sz w:val="24"/>
          <w:szCs w:val="24"/>
          <w:rtl/>
        </w:rPr>
        <w:t xml:space="preserve"> </w:t>
      </w:r>
      <w:r w:rsidR="00A86929" w:rsidRPr="00AF735A">
        <w:rPr>
          <w:rFonts w:cs="David" w:hint="cs"/>
          <w:sz w:val="24"/>
          <w:szCs w:val="24"/>
          <w:rtl/>
        </w:rPr>
        <w:t>הספק</w:t>
      </w:r>
      <w:r w:rsidRPr="00AF735A">
        <w:rPr>
          <w:rFonts w:cs="David"/>
          <w:sz w:val="24"/>
          <w:szCs w:val="24"/>
          <w:rtl/>
        </w:rPr>
        <w:t>;</w:t>
      </w:r>
    </w:p>
    <w:p w14:paraId="123EDD4B" w14:textId="77777777" w:rsidR="00D043E6" w:rsidRPr="00AF735A" w:rsidRDefault="005D49A0" w:rsidP="00776812">
      <w:pPr>
        <w:pStyle w:val="a4"/>
        <w:numPr>
          <w:ilvl w:val="2"/>
          <w:numId w:val="52"/>
        </w:numPr>
        <w:bidi/>
        <w:spacing w:after="0" w:line="360" w:lineRule="auto"/>
        <w:ind w:left="1514" w:hanging="709"/>
        <w:jc w:val="both"/>
        <w:rPr>
          <w:rFonts w:cs="David"/>
          <w:sz w:val="24"/>
          <w:szCs w:val="24"/>
        </w:rPr>
      </w:pPr>
      <w:r w:rsidRPr="00AF735A">
        <w:rPr>
          <w:rFonts w:cs="David" w:hint="cs"/>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r w:rsidR="00D043E6" w:rsidRPr="00AF735A">
        <w:rPr>
          <w:rFonts w:cs="David"/>
          <w:sz w:val="24"/>
          <w:szCs w:val="24"/>
          <w:rtl/>
        </w:rPr>
        <w:t>.</w:t>
      </w:r>
    </w:p>
    <w:p w14:paraId="10BC2EA3" w14:textId="74B879D1" w:rsidR="00D043E6" w:rsidRPr="00AF735A" w:rsidRDefault="00AF735A" w:rsidP="00776812">
      <w:pPr>
        <w:pStyle w:val="a4"/>
        <w:numPr>
          <w:ilvl w:val="2"/>
          <w:numId w:val="52"/>
        </w:numPr>
        <w:bidi/>
        <w:spacing w:after="0" w:line="360" w:lineRule="auto"/>
        <w:ind w:left="1514" w:hanging="709"/>
        <w:jc w:val="both"/>
        <w:rPr>
          <w:rFonts w:cs="David"/>
          <w:sz w:val="24"/>
          <w:szCs w:val="24"/>
          <w:rtl/>
        </w:rPr>
      </w:pPr>
      <w:r w:rsidRPr="00AF735A">
        <w:rPr>
          <w:rFonts w:cs="David" w:hint="cs"/>
          <w:sz w:val="24"/>
          <w:szCs w:val="24"/>
          <w:rtl/>
        </w:rPr>
        <w:t xml:space="preserve">תנאי הכיסוי של הפוליסות הנ"ל, למעט ביטוח אחריות מקצועית לא יפחתו מהמקובל על פי תנאי "פוליסות נוסח ביט", יבטח את כל רכושו וכל הציוד המשמש לצורך ביצוע ומתן שירותי </w:t>
      </w:r>
      <w:r w:rsidR="001D6FEF">
        <w:rPr>
          <w:rFonts w:cs="David" w:hint="cs"/>
          <w:sz w:val="24"/>
          <w:szCs w:val="24"/>
          <w:rtl/>
        </w:rPr>
        <w:t>הניקיון</w:t>
      </w:r>
      <w:r w:rsidR="001D6FEF" w:rsidRPr="00AF735A">
        <w:rPr>
          <w:rFonts w:cs="David" w:hint="cs"/>
          <w:sz w:val="24"/>
          <w:szCs w:val="24"/>
          <w:rtl/>
        </w:rPr>
        <w:t xml:space="preserve"> </w:t>
      </w:r>
      <w:r w:rsidRPr="00AF735A">
        <w:rPr>
          <w:rFonts w:cs="David" w:hint="cs"/>
          <w:sz w:val="24"/>
          <w:szCs w:val="24"/>
          <w:rtl/>
        </w:rPr>
        <w:t xml:space="preserve">על פי מכרז/החוזה בביטוח אש מורחב, או כל הסיכונים בהתאם לאופי הרכוש והציוד, לרבות הציוד הנמסר לעובדיו לצורך ביצוע תפקידם על פי המכרז/חוזה עם מדינת ישראל </w:t>
      </w:r>
      <w:r w:rsidRPr="00AF735A">
        <w:rPr>
          <w:rFonts w:cs="David"/>
          <w:sz w:val="24"/>
          <w:szCs w:val="24"/>
          <w:rtl/>
        </w:rPr>
        <w:t>–</w:t>
      </w:r>
      <w:r w:rsidRPr="00AF735A">
        <w:rPr>
          <w:rFonts w:cs="David" w:hint="cs"/>
          <w:sz w:val="24"/>
          <w:szCs w:val="24"/>
          <w:rtl/>
        </w:rPr>
        <w:t xml:space="preserve"> משרד החקלאות ופיתוח הכפר על פי ערך כינון</w:t>
      </w:r>
      <w:r w:rsidR="005D49A0" w:rsidRPr="00AF735A">
        <w:rPr>
          <w:rFonts w:cs="David" w:hint="cs"/>
          <w:sz w:val="24"/>
          <w:szCs w:val="24"/>
          <w:rtl/>
        </w:rPr>
        <w:t>.</w:t>
      </w:r>
      <w:r w:rsidR="00D043E6" w:rsidRPr="00AF735A">
        <w:rPr>
          <w:rFonts w:cs="David"/>
          <w:sz w:val="24"/>
          <w:szCs w:val="24"/>
          <w:rtl/>
        </w:rPr>
        <w:t xml:space="preserve"> </w:t>
      </w:r>
    </w:p>
    <w:p w14:paraId="1E55D305" w14:textId="77777777" w:rsidR="00D043E6" w:rsidRPr="00AF735A" w:rsidRDefault="005D49A0" w:rsidP="00776812">
      <w:pPr>
        <w:pStyle w:val="a4"/>
        <w:numPr>
          <w:ilvl w:val="2"/>
          <w:numId w:val="52"/>
        </w:numPr>
        <w:bidi/>
        <w:spacing w:after="0" w:line="360" w:lineRule="auto"/>
        <w:ind w:left="1514" w:hanging="709"/>
        <w:jc w:val="both"/>
        <w:rPr>
          <w:rFonts w:cs="David"/>
          <w:sz w:val="24"/>
          <w:szCs w:val="24"/>
          <w:rtl/>
        </w:rPr>
      </w:pPr>
      <w:r w:rsidRPr="00AF735A">
        <w:rPr>
          <w:rFonts w:cs="David" w:hint="cs"/>
          <w:sz w:val="24"/>
          <w:szCs w:val="24"/>
          <w:rtl/>
        </w:rPr>
        <w:t xml:space="preserve">העתקי פוליסות הביטוח, מאושרות ע"י המבטח או אישור בחתימת המבטח בהתאם לנספח הביטוח </w:t>
      </w:r>
      <w:proofErr w:type="spellStart"/>
      <w:r w:rsidRPr="00AF735A">
        <w:rPr>
          <w:rFonts w:cs="David" w:hint="cs"/>
          <w:sz w:val="24"/>
          <w:szCs w:val="24"/>
          <w:rtl/>
        </w:rPr>
        <w:t>המצ"ב</w:t>
      </w:r>
      <w:proofErr w:type="spellEnd"/>
      <w:r w:rsidRPr="00AF735A">
        <w:rPr>
          <w:rFonts w:cs="David" w:hint="cs"/>
          <w:sz w:val="24"/>
          <w:szCs w:val="24"/>
          <w:rtl/>
        </w:rPr>
        <w:t xml:space="preserve"> על ביצוע הביטוחים כאמור, יומצאו על ידי הספק ל</w:t>
      </w:r>
      <w:r w:rsidR="00790416" w:rsidRPr="00AF735A">
        <w:rPr>
          <w:rFonts w:cs="David" w:hint="cs"/>
          <w:sz w:val="24"/>
          <w:szCs w:val="24"/>
          <w:rtl/>
        </w:rPr>
        <w:t>משרד החקלאות ופיתוח הכפר</w:t>
      </w:r>
      <w:r w:rsidRPr="00AF735A">
        <w:rPr>
          <w:rFonts w:cs="David" w:hint="cs"/>
          <w:sz w:val="24"/>
          <w:szCs w:val="24"/>
          <w:rtl/>
        </w:rPr>
        <w:t xml:space="preserve"> עד למועד חתימת החוזה</w:t>
      </w:r>
      <w:r w:rsidR="00D043E6" w:rsidRPr="00AF735A">
        <w:rPr>
          <w:rFonts w:cs="David"/>
          <w:sz w:val="24"/>
          <w:szCs w:val="24"/>
          <w:rtl/>
        </w:rPr>
        <w:t xml:space="preserve">.                                                          </w:t>
      </w:r>
    </w:p>
    <w:p w14:paraId="5D8D3C4F" w14:textId="2CF3C189" w:rsidR="00D043E6" w:rsidRPr="00AF735A" w:rsidRDefault="005D49A0" w:rsidP="00776812">
      <w:pPr>
        <w:pStyle w:val="a4"/>
        <w:numPr>
          <w:ilvl w:val="2"/>
          <w:numId w:val="52"/>
        </w:numPr>
        <w:bidi/>
        <w:spacing w:after="0" w:line="360" w:lineRule="auto"/>
        <w:ind w:left="1514" w:hanging="709"/>
        <w:jc w:val="both"/>
        <w:rPr>
          <w:rFonts w:cs="David"/>
          <w:sz w:val="24"/>
          <w:szCs w:val="24"/>
          <w:rtl/>
        </w:rPr>
      </w:pPr>
      <w:r w:rsidRPr="00AF735A">
        <w:rPr>
          <w:rFonts w:cs="David" w:hint="cs"/>
          <w:sz w:val="24"/>
          <w:szCs w:val="24"/>
          <w:rtl/>
        </w:rPr>
        <w:t xml:space="preserve">הספק </w:t>
      </w:r>
      <w:r w:rsidR="00AF735A" w:rsidRPr="00AF735A">
        <w:rPr>
          <w:rFonts w:cs="David" w:hint="cs"/>
          <w:sz w:val="24"/>
          <w:szCs w:val="24"/>
          <w:rtl/>
        </w:rPr>
        <w:t xml:space="preserve">מתחייב בכל תקופת ההתקשרות החוזית עם מדינת ישראל </w:t>
      </w:r>
      <w:r w:rsidR="00AF735A" w:rsidRPr="00AF735A">
        <w:rPr>
          <w:rFonts w:cs="David"/>
          <w:sz w:val="24"/>
          <w:szCs w:val="24"/>
          <w:rtl/>
        </w:rPr>
        <w:t>–</w:t>
      </w:r>
      <w:r w:rsidR="00AF735A" w:rsidRPr="00AF735A">
        <w:rPr>
          <w:rFonts w:cs="David" w:hint="cs"/>
          <w:sz w:val="24"/>
          <w:szCs w:val="24"/>
          <w:rtl/>
        </w:rPr>
        <w:t xml:space="preserve"> משרד החקלאות ופיתוח הכפר  להחזיק בתוקף את פוליסות הביטוח. </w:t>
      </w:r>
      <w:r w:rsidR="00C74DB2">
        <w:rPr>
          <w:rFonts w:cs="David" w:hint="cs"/>
          <w:sz w:val="24"/>
          <w:szCs w:val="24"/>
          <w:rtl/>
        </w:rPr>
        <w:t>הספק</w:t>
      </w:r>
      <w:r w:rsidR="00AF735A" w:rsidRPr="00AF735A">
        <w:rPr>
          <w:rFonts w:cs="David" w:hint="cs"/>
          <w:sz w:val="24"/>
          <w:szCs w:val="24"/>
          <w:rtl/>
        </w:rPr>
        <w:t xml:space="preserve"> מתחייב לחדש את כל הביטוחים לכל אורך תקופת ההסכם ולהמציא את העתקי פוליסות הביטוח מאושרות על ידי המבטח או אישור בחתימתו על חידושן למשרד החקלאות ופיתוח הכפר לכל המאוחר שבועיים לפני תום תקופות הביטוח הקיימות</w:t>
      </w:r>
      <w:r w:rsidR="00D043E6" w:rsidRPr="00AF735A">
        <w:rPr>
          <w:rFonts w:cs="David"/>
          <w:sz w:val="24"/>
          <w:szCs w:val="24"/>
          <w:rtl/>
        </w:rPr>
        <w:t xml:space="preserve">.   </w:t>
      </w:r>
    </w:p>
    <w:p w14:paraId="0E4F8635" w14:textId="02B5AE5A" w:rsidR="00D043E6" w:rsidRDefault="005D49A0" w:rsidP="00776812">
      <w:pPr>
        <w:pStyle w:val="a4"/>
        <w:numPr>
          <w:ilvl w:val="2"/>
          <w:numId w:val="52"/>
        </w:numPr>
        <w:bidi/>
        <w:spacing w:after="0" w:line="360" w:lineRule="auto"/>
        <w:ind w:left="1514" w:hanging="851"/>
        <w:jc w:val="both"/>
        <w:rPr>
          <w:rFonts w:cs="David"/>
          <w:sz w:val="24"/>
          <w:szCs w:val="24"/>
        </w:rPr>
      </w:pPr>
      <w:r w:rsidRPr="00AF735A">
        <w:rPr>
          <w:rFonts w:cs="David" w:hint="cs"/>
          <w:sz w:val="24"/>
          <w:szCs w:val="24"/>
          <w:rtl/>
        </w:rPr>
        <w:t xml:space="preserve">אין </w:t>
      </w:r>
      <w:r w:rsidR="00AF735A" w:rsidRPr="00AF735A">
        <w:rPr>
          <w:rFonts w:cs="David" w:hint="cs"/>
          <w:sz w:val="24"/>
          <w:szCs w:val="24"/>
          <w:rtl/>
        </w:rPr>
        <w:t xml:space="preserve">בכל האמור בסעיפי הביטוח כדי לפטור את </w:t>
      </w:r>
      <w:r w:rsidR="00C74DB2">
        <w:rPr>
          <w:rFonts w:cs="David" w:hint="cs"/>
          <w:sz w:val="24"/>
          <w:szCs w:val="24"/>
          <w:rtl/>
        </w:rPr>
        <w:t>הספק</w:t>
      </w:r>
      <w:r w:rsidR="00C74DB2" w:rsidRPr="00AF735A">
        <w:rPr>
          <w:rFonts w:cs="David" w:hint="cs"/>
          <w:sz w:val="24"/>
          <w:szCs w:val="24"/>
          <w:rtl/>
        </w:rPr>
        <w:t xml:space="preserve"> </w:t>
      </w:r>
      <w:r w:rsidR="00AF735A" w:rsidRPr="00AF735A">
        <w:rPr>
          <w:rFonts w:cs="David" w:hint="cs"/>
          <w:sz w:val="24"/>
          <w:szCs w:val="24"/>
          <w:rtl/>
        </w:rPr>
        <w:t>מכל חובה החלה עליו על פי כל דין ועל פי החוזה ואין לפרש את האמור כוויתור של מדינת ישראל על כל סעד או זכות המוקנים לה על פי הדין ועל פי  חוזה זה</w:t>
      </w:r>
      <w:r w:rsidR="00AF735A" w:rsidRPr="00AF735A" w:rsidDel="00AF735A">
        <w:rPr>
          <w:rFonts w:cs="David" w:hint="cs"/>
          <w:sz w:val="24"/>
          <w:szCs w:val="24"/>
          <w:rtl/>
        </w:rPr>
        <w:t xml:space="preserve"> </w:t>
      </w:r>
      <w:r w:rsidR="00D043E6" w:rsidRPr="00AF735A">
        <w:rPr>
          <w:rFonts w:cs="David"/>
          <w:sz w:val="24"/>
          <w:szCs w:val="24"/>
          <w:rtl/>
        </w:rPr>
        <w:t>.</w:t>
      </w:r>
    </w:p>
    <w:p w14:paraId="1BDC5B20" w14:textId="77777777" w:rsidR="003A5903" w:rsidRPr="006201B6" w:rsidRDefault="003A5903" w:rsidP="008231A8">
      <w:pPr>
        <w:pStyle w:val="a4"/>
        <w:numPr>
          <w:ilvl w:val="0"/>
          <w:numId w:val="52"/>
        </w:numPr>
        <w:bidi/>
        <w:spacing w:after="0" w:line="360" w:lineRule="auto"/>
        <w:jc w:val="both"/>
        <w:rPr>
          <w:rFonts w:cs="David"/>
          <w:b/>
          <w:bCs/>
          <w:sz w:val="24"/>
          <w:szCs w:val="24"/>
          <w:rtl/>
        </w:rPr>
      </w:pPr>
      <w:r w:rsidRPr="006201B6">
        <w:rPr>
          <w:rFonts w:cs="David"/>
          <w:b/>
          <w:bCs/>
          <w:sz w:val="24"/>
          <w:szCs w:val="24"/>
          <w:rtl/>
        </w:rPr>
        <w:t>עובדי הספק</w:t>
      </w:r>
    </w:p>
    <w:p w14:paraId="6FA0931E" w14:textId="77777777" w:rsidR="003A5903" w:rsidRPr="006201B6" w:rsidRDefault="003A5903" w:rsidP="00776812">
      <w:pPr>
        <w:pStyle w:val="a4"/>
        <w:numPr>
          <w:ilvl w:val="1"/>
          <w:numId w:val="52"/>
        </w:numPr>
        <w:bidi/>
        <w:spacing w:after="0" w:line="360" w:lineRule="auto"/>
        <w:ind w:hanging="554"/>
        <w:jc w:val="both"/>
        <w:rPr>
          <w:rFonts w:cs="David"/>
          <w:sz w:val="24"/>
          <w:szCs w:val="24"/>
        </w:rPr>
      </w:pPr>
      <w:r w:rsidRPr="006201B6">
        <w:rPr>
          <w:rFonts w:cs="David"/>
          <w:sz w:val="24"/>
          <w:szCs w:val="24"/>
          <w:rtl/>
        </w:rPr>
        <w:t xml:space="preserve">למען הסר ספק מוצהר ומוסכם בזה על הצדדים כי הספק פועל במסגרת הסכם זה כמציע עצמאי בלבד וקיומה של מסגרת זו דווקא מהווה תנאי מוקדם מבחינת הממשלה לפעולתו של הספק על-פי ההסכם. </w:t>
      </w:r>
    </w:p>
    <w:p w14:paraId="7E38E473" w14:textId="77777777" w:rsidR="003A5903" w:rsidRPr="006201B6" w:rsidRDefault="003A5903" w:rsidP="00776812">
      <w:pPr>
        <w:pStyle w:val="a4"/>
        <w:numPr>
          <w:ilvl w:val="1"/>
          <w:numId w:val="52"/>
        </w:numPr>
        <w:bidi/>
        <w:spacing w:after="0" w:line="360" w:lineRule="auto"/>
        <w:ind w:hanging="554"/>
        <w:jc w:val="both"/>
        <w:rPr>
          <w:rFonts w:cs="David"/>
          <w:sz w:val="24"/>
          <w:szCs w:val="24"/>
          <w:rtl/>
        </w:rPr>
      </w:pPr>
      <w:r w:rsidRPr="006201B6">
        <w:rPr>
          <w:rFonts w:cs="David"/>
          <w:sz w:val="24"/>
          <w:szCs w:val="24"/>
          <w:rtl/>
        </w:rPr>
        <w:t xml:space="preserve">בשום מקרה לא יתקיימו יחסי עובד ומעביד בין הממשלה לבין הספק או מי מעובדיו ו/או מי משלוחיו. לא הספק ולא מי מעובדיו ו/או מי משלוחיו יהא זכאי לקבל מהממשלה פיצוי או הטבות או זכויות כלשהן המגיעות לעובד, לא במשך תוקפו של הסכם זה ולא עם סיומו מכל סיבה שהיא. </w:t>
      </w:r>
    </w:p>
    <w:p w14:paraId="67A10809" w14:textId="77777777" w:rsidR="003A5903" w:rsidRPr="006201B6" w:rsidRDefault="003A5903" w:rsidP="00776812">
      <w:pPr>
        <w:pStyle w:val="a4"/>
        <w:numPr>
          <w:ilvl w:val="1"/>
          <w:numId w:val="52"/>
        </w:numPr>
        <w:bidi/>
        <w:spacing w:after="0" w:line="360" w:lineRule="auto"/>
        <w:ind w:hanging="554"/>
        <w:jc w:val="both"/>
        <w:rPr>
          <w:rFonts w:cs="David"/>
          <w:sz w:val="24"/>
          <w:szCs w:val="24"/>
        </w:rPr>
      </w:pPr>
      <w:r w:rsidRPr="006201B6">
        <w:rPr>
          <w:rFonts w:cs="David"/>
          <w:sz w:val="24"/>
          <w:szCs w:val="24"/>
          <w:rtl/>
        </w:rPr>
        <w:t xml:space="preserve">הספק לבדו יהא חייב לשאת בכל התשלומים ו/או ההוצאות לעובדיו מכל סוג ומין שהוא. הספק ו/או קבלני המשנה מטעמו יהיו האחראים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w:t>
      </w:r>
      <w:r w:rsidRPr="006201B6">
        <w:rPr>
          <w:rFonts w:cs="David"/>
          <w:sz w:val="24"/>
          <w:szCs w:val="24"/>
          <w:rtl/>
        </w:rPr>
        <w:lastRenderedPageBreak/>
        <w:t xml:space="preserve">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חוזה וחוזה קיבוצי, וכל תשלומים על-פי </w:t>
      </w:r>
      <w:proofErr w:type="spellStart"/>
      <w:r w:rsidRPr="006201B6">
        <w:rPr>
          <w:rFonts w:cs="David"/>
          <w:sz w:val="24"/>
          <w:szCs w:val="24"/>
          <w:rtl/>
        </w:rPr>
        <w:t>חליפיהם</w:t>
      </w:r>
      <w:proofErr w:type="spellEnd"/>
      <w:r w:rsidRPr="006201B6">
        <w:rPr>
          <w:rFonts w:cs="David"/>
          <w:sz w:val="24"/>
          <w:szCs w:val="24"/>
          <w:rtl/>
        </w:rPr>
        <w:t xml:space="preserve"> של החוקים האמורים וכל דין שיבוא בנוסף להם או במקומם.</w:t>
      </w:r>
    </w:p>
    <w:p w14:paraId="27BE2FA4" w14:textId="77777777" w:rsidR="003A5903" w:rsidRPr="006201B6" w:rsidRDefault="003A5903" w:rsidP="00776812">
      <w:pPr>
        <w:pStyle w:val="a4"/>
        <w:numPr>
          <w:ilvl w:val="1"/>
          <w:numId w:val="52"/>
        </w:numPr>
        <w:bidi/>
        <w:spacing w:after="0" w:line="360" w:lineRule="auto"/>
        <w:ind w:hanging="554"/>
        <w:jc w:val="both"/>
        <w:rPr>
          <w:rFonts w:cs="David"/>
          <w:sz w:val="24"/>
          <w:szCs w:val="24"/>
          <w:rtl/>
        </w:rPr>
      </w:pPr>
      <w:r w:rsidRPr="006201B6">
        <w:rPr>
          <w:rFonts w:cs="David"/>
          <w:sz w:val="24"/>
          <w:szCs w:val="24"/>
          <w:rtl/>
        </w:rPr>
        <w:t>כמו כן, הספק המציע מתחייב לעמוד בחוקי השירותים ותקנותיהם במהלך תוקף החוזה, לרבות החוקים המפורטים להלן:</w:t>
      </w:r>
    </w:p>
    <w:p w14:paraId="46366F69" w14:textId="77777777" w:rsidR="003A5903" w:rsidRPr="006201B6" w:rsidRDefault="003A5903" w:rsidP="008231A8">
      <w:pPr>
        <w:pStyle w:val="a4"/>
        <w:numPr>
          <w:ilvl w:val="2"/>
          <w:numId w:val="52"/>
        </w:numPr>
        <w:bidi/>
        <w:spacing w:after="0" w:line="360" w:lineRule="auto"/>
        <w:ind w:left="1514" w:hanging="851"/>
        <w:jc w:val="both"/>
        <w:rPr>
          <w:rFonts w:cs="David"/>
          <w:sz w:val="24"/>
          <w:szCs w:val="24"/>
          <w:rtl/>
        </w:rPr>
      </w:pPr>
      <w:r w:rsidRPr="006201B6">
        <w:rPr>
          <w:rFonts w:cs="David"/>
          <w:sz w:val="24"/>
          <w:szCs w:val="24"/>
          <w:rtl/>
        </w:rPr>
        <w:t>חוק שירות התעסוקה, תשי"ט - 1959</w:t>
      </w:r>
    </w:p>
    <w:p w14:paraId="315CD7E7" w14:textId="77777777" w:rsidR="003A5903" w:rsidRPr="006201B6" w:rsidRDefault="003A5903" w:rsidP="008231A8">
      <w:pPr>
        <w:pStyle w:val="a4"/>
        <w:numPr>
          <w:ilvl w:val="2"/>
          <w:numId w:val="52"/>
        </w:numPr>
        <w:bidi/>
        <w:spacing w:after="0" w:line="360" w:lineRule="auto"/>
        <w:ind w:left="1514" w:hanging="851"/>
        <w:jc w:val="both"/>
        <w:rPr>
          <w:rFonts w:cs="David"/>
          <w:sz w:val="24"/>
          <w:szCs w:val="24"/>
        </w:rPr>
      </w:pPr>
      <w:r w:rsidRPr="006201B6">
        <w:rPr>
          <w:rFonts w:cs="David"/>
          <w:sz w:val="24"/>
          <w:szCs w:val="24"/>
          <w:rtl/>
        </w:rPr>
        <w:t>חוק דמי מחלה, תשל"ו – 1976</w:t>
      </w:r>
    </w:p>
    <w:p w14:paraId="51D37AB4" w14:textId="77777777" w:rsidR="003A5903" w:rsidRPr="006201B6" w:rsidRDefault="003A5903" w:rsidP="008231A8">
      <w:pPr>
        <w:pStyle w:val="a4"/>
        <w:numPr>
          <w:ilvl w:val="2"/>
          <w:numId w:val="52"/>
        </w:numPr>
        <w:bidi/>
        <w:spacing w:after="0" w:line="360" w:lineRule="auto"/>
        <w:ind w:left="1514" w:hanging="851"/>
        <w:jc w:val="both"/>
        <w:rPr>
          <w:rFonts w:cs="David"/>
          <w:sz w:val="24"/>
          <w:szCs w:val="24"/>
        </w:rPr>
      </w:pPr>
      <w:r w:rsidRPr="006201B6">
        <w:rPr>
          <w:rFonts w:cs="David"/>
          <w:sz w:val="24"/>
          <w:szCs w:val="24"/>
          <w:rtl/>
        </w:rPr>
        <w:t>חוק חופשה שנתית, תשי"א – 1950</w:t>
      </w:r>
    </w:p>
    <w:p w14:paraId="391737AA" w14:textId="77777777" w:rsidR="003A5903" w:rsidRPr="006201B6" w:rsidRDefault="003A5903" w:rsidP="008231A8">
      <w:pPr>
        <w:pStyle w:val="a4"/>
        <w:numPr>
          <w:ilvl w:val="2"/>
          <w:numId w:val="52"/>
        </w:numPr>
        <w:bidi/>
        <w:spacing w:after="0" w:line="360" w:lineRule="auto"/>
        <w:ind w:left="1514" w:hanging="851"/>
        <w:jc w:val="both"/>
        <w:rPr>
          <w:rFonts w:cs="David"/>
          <w:sz w:val="24"/>
          <w:szCs w:val="24"/>
        </w:rPr>
      </w:pPr>
      <w:r w:rsidRPr="006201B6">
        <w:rPr>
          <w:rFonts w:cs="David"/>
          <w:sz w:val="24"/>
          <w:szCs w:val="24"/>
          <w:rtl/>
        </w:rPr>
        <w:t>חוק עבודת נשים, תשי"ד – 1954</w:t>
      </w:r>
    </w:p>
    <w:p w14:paraId="4ABF3A4A" w14:textId="77777777" w:rsidR="003A5903" w:rsidRPr="006201B6" w:rsidRDefault="003A5903" w:rsidP="008231A8">
      <w:pPr>
        <w:pStyle w:val="a4"/>
        <w:numPr>
          <w:ilvl w:val="2"/>
          <w:numId w:val="52"/>
        </w:numPr>
        <w:bidi/>
        <w:spacing w:after="0" w:line="360" w:lineRule="auto"/>
        <w:ind w:left="1514" w:hanging="851"/>
        <w:jc w:val="both"/>
        <w:rPr>
          <w:rFonts w:cs="David"/>
          <w:sz w:val="24"/>
          <w:szCs w:val="24"/>
        </w:rPr>
      </w:pPr>
      <w:r w:rsidRPr="006201B6">
        <w:rPr>
          <w:rFonts w:cs="David"/>
          <w:sz w:val="24"/>
          <w:szCs w:val="24"/>
          <w:rtl/>
        </w:rPr>
        <w:t>חוק שכר שווה לעובדת ולעובד, תשנ"ו – 1996</w:t>
      </w:r>
    </w:p>
    <w:p w14:paraId="252C184E" w14:textId="77777777" w:rsidR="003A5903" w:rsidRPr="006201B6" w:rsidRDefault="003A5903" w:rsidP="008231A8">
      <w:pPr>
        <w:pStyle w:val="a4"/>
        <w:numPr>
          <w:ilvl w:val="2"/>
          <w:numId w:val="52"/>
        </w:numPr>
        <w:bidi/>
        <w:spacing w:after="0" w:line="360" w:lineRule="auto"/>
        <w:ind w:left="1514" w:hanging="851"/>
        <w:jc w:val="both"/>
        <w:rPr>
          <w:rFonts w:cs="David"/>
          <w:sz w:val="24"/>
          <w:szCs w:val="24"/>
        </w:rPr>
      </w:pPr>
      <w:r w:rsidRPr="006201B6">
        <w:rPr>
          <w:rFonts w:cs="David"/>
          <w:sz w:val="24"/>
          <w:szCs w:val="24"/>
          <w:rtl/>
        </w:rPr>
        <w:t>חוק עבודת הנוער, תשי"ג – 1953</w:t>
      </w:r>
    </w:p>
    <w:p w14:paraId="27AD1FA3" w14:textId="77777777" w:rsidR="003A5903" w:rsidRPr="006201B6" w:rsidRDefault="003A5903" w:rsidP="008231A8">
      <w:pPr>
        <w:pStyle w:val="a4"/>
        <w:numPr>
          <w:ilvl w:val="2"/>
          <w:numId w:val="52"/>
        </w:numPr>
        <w:bidi/>
        <w:spacing w:after="0" w:line="360" w:lineRule="auto"/>
        <w:ind w:left="1514" w:hanging="851"/>
        <w:jc w:val="both"/>
        <w:rPr>
          <w:rFonts w:cs="David"/>
          <w:sz w:val="24"/>
          <w:szCs w:val="24"/>
        </w:rPr>
      </w:pPr>
      <w:r w:rsidRPr="006201B6">
        <w:rPr>
          <w:rFonts w:cs="David"/>
          <w:sz w:val="24"/>
          <w:szCs w:val="24"/>
          <w:rtl/>
        </w:rPr>
        <w:t>חוק החניכות, תשי"ג – 1953</w:t>
      </w:r>
    </w:p>
    <w:p w14:paraId="37A365A4" w14:textId="77777777" w:rsidR="003A5903" w:rsidRPr="006201B6" w:rsidRDefault="003A5903" w:rsidP="008231A8">
      <w:pPr>
        <w:pStyle w:val="a4"/>
        <w:numPr>
          <w:ilvl w:val="2"/>
          <w:numId w:val="52"/>
        </w:numPr>
        <w:bidi/>
        <w:spacing w:after="0" w:line="360" w:lineRule="auto"/>
        <w:ind w:left="1514" w:hanging="851"/>
        <w:jc w:val="both"/>
        <w:rPr>
          <w:rFonts w:cs="David"/>
          <w:sz w:val="24"/>
          <w:szCs w:val="24"/>
        </w:rPr>
      </w:pPr>
      <w:r w:rsidRPr="006201B6">
        <w:rPr>
          <w:rFonts w:cs="David"/>
          <w:sz w:val="24"/>
          <w:szCs w:val="24"/>
          <w:rtl/>
        </w:rPr>
        <w:t>חוק חיילים משוחררים (החזרה לעבודה), תש"ט – 1949</w:t>
      </w:r>
    </w:p>
    <w:p w14:paraId="127F0B9D" w14:textId="77777777" w:rsidR="003A5903" w:rsidRPr="006201B6" w:rsidRDefault="003A5903" w:rsidP="008231A8">
      <w:pPr>
        <w:pStyle w:val="a4"/>
        <w:numPr>
          <w:ilvl w:val="2"/>
          <w:numId w:val="52"/>
        </w:numPr>
        <w:bidi/>
        <w:spacing w:after="0" w:line="360" w:lineRule="auto"/>
        <w:ind w:left="1514" w:hanging="851"/>
        <w:jc w:val="both"/>
        <w:rPr>
          <w:rFonts w:cs="David"/>
          <w:sz w:val="24"/>
          <w:szCs w:val="24"/>
        </w:rPr>
      </w:pPr>
      <w:r w:rsidRPr="006201B6">
        <w:rPr>
          <w:rFonts w:cs="David"/>
          <w:sz w:val="24"/>
          <w:szCs w:val="24"/>
          <w:rtl/>
        </w:rPr>
        <w:t>חוק הביטוח הלאומי (נוסח משולב), תשנ"ה – 1995</w:t>
      </w:r>
    </w:p>
    <w:p w14:paraId="2EED4101" w14:textId="77777777" w:rsidR="003A5903" w:rsidRPr="006201B6" w:rsidRDefault="003A5903" w:rsidP="008231A8">
      <w:pPr>
        <w:pStyle w:val="a4"/>
        <w:numPr>
          <w:ilvl w:val="2"/>
          <w:numId w:val="52"/>
        </w:numPr>
        <w:bidi/>
        <w:spacing w:after="0" w:line="360" w:lineRule="auto"/>
        <w:ind w:left="1514" w:hanging="851"/>
        <w:jc w:val="both"/>
        <w:rPr>
          <w:rFonts w:cs="David"/>
          <w:sz w:val="24"/>
          <w:szCs w:val="24"/>
        </w:rPr>
      </w:pPr>
      <w:r w:rsidRPr="006201B6">
        <w:rPr>
          <w:rFonts w:cs="David"/>
          <w:sz w:val="24"/>
          <w:szCs w:val="24"/>
          <w:rtl/>
        </w:rPr>
        <w:t xml:space="preserve">חוק שכר מינימום, </w:t>
      </w:r>
      <w:proofErr w:type="spellStart"/>
      <w:r w:rsidRPr="006201B6">
        <w:rPr>
          <w:rFonts w:cs="David"/>
          <w:sz w:val="24"/>
          <w:szCs w:val="24"/>
          <w:rtl/>
        </w:rPr>
        <w:t>התשמ"ז</w:t>
      </w:r>
      <w:proofErr w:type="spellEnd"/>
      <w:r w:rsidRPr="006201B6">
        <w:rPr>
          <w:rFonts w:cs="David"/>
          <w:sz w:val="24"/>
          <w:szCs w:val="24"/>
          <w:rtl/>
        </w:rPr>
        <w:t xml:space="preserve"> – 1987</w:t>
      </w:r>
    </w:p>
    <w:p w14:paraId="5EE39B54" w14:textId="77777777" w:rsidR="003A5903" w:rsidRPr="006201B6" w:rsidRDefault="003A5903" w:rsidP="008231A8">
      <w:pPr>
        <w:pStyle w:val="a4"/>
        <w:numPr>
          <w:ilvl w:val="2"/>
          <w:numId w:val="52"/>
        </w:numPr>
        <w:bidi/>
        <w:spacing w:after="0" w:line="360" w:lineRule="auto"/>
        <w:ind w:left="1514" w:hanging="851"/>
        <w:jc w:val="both"/>
        <w:rPr>
          <w:rFonts w:cs="David"/>
          <w:sz w:val="24"/>
          <w:szCs w:val="24"/>
        </w:rPr>
      </w:pPr>
      <w:r w:rsidRPr="006201B6">
        <w:rPr>
          <w:rFonts w:cs="David"/>
          <w:sz w:val="24"/>
          <w:szCs w:val="24"/>
          <w:rtl/>
        </w:rPr>
        <w:t xml:space="preserve">חוק הגנת השכר וכל חקיקה הנוגעת לזכויות עובדים. </w:t>
      </w:r>
    </w:p>
    <w:p w14:paraId="5CCAC8CB" w14:textId="77777777" w:rsidR="003A5903" w:rsidRPr="006201B6" w:rsidRDefault="003A5903" w:rsidP="00776812">
      <w:pPr>
        <w:pStyle w:val="a4"/>
        <w:numPr>
          <w:ilvl w:val="1"/>
          <w:numId w:val="52"/>
        </w:numPr>
        <w:bidi/>
        <w:spacing w:after="0" w:line="360" w:lineRule="auto"/>
        <w:ind w:hanging="554"/>
        <w:jc w:val="both"/>
        <w:rPr>
          <w:rFonts w:cs="David"/>
          <w:sz w:val="24"/>
          <w:szCs w:val="24"/>
        </w:rPr>
      </w:pPr>
      <w:r w:rsidRPr="006201B6">
        <w:rPr>
          <w:rFonts w:cs="David"/>
          <w:sz w:val="24"/>
          <w:szCs w:val="24"/>
          <w:rtl/>
        </w:rPr>
        <w:t xml:space="preserve">הספק ישלם לעובדים המועסקים על-ידו בקשר לביצועו של הסכם זה כל תשלום או זכות המגיעים להם על-פי כל דין, הסכם קיבוצי או צו הרחבה החלים עליהם וכן על-פי הוראות הסכם זה. </w:t>
      </w:r>
    </w:p>
    <w:p w14:paraId="6A86076F" w14:textId="77777777" w:rsidR="003A5903" w:rsidRPr="00776812" w:rsidRDefault="003A5903" w:rsidP="00776812">
      <w:pPr>
        <w:bidi/>
        <w:spacing w:after="0" w:line="360" w:lineRule="auto"/>
        <w:ind w:left="72" w:firstLine="720"/>
        <w:jc w:val="both"/>
        <w:rPr>
          <w:rFonts w:cs="David"/>
          <w:b/>
          <w:bCs/>
          <w:sz w:val="24"/>
          <w:szCs w:val="24"/>
          <w:rtl/>
        </w:rPr>
      </w:pPr>
      <w:r w:rsidRPr="00776812">
        <w:rPr>
          <w:rFonts w:cs="David"/>
          <w:b/>
          <w:bCs/>
          <w:sz w:val="24"/>
          <w:szCs w:val="24"/>
          <w:rtl/>
        </w:rPr>
        <w:t>הפרת סעיף זה מהווה הפרה יסודית של ההסכם ועילה לביטולו המידי.</w:t>
      </w:r>
    </w:p>
    <w:p w14:paraId="32D8188C" w14:textId="77777777" w:rsidR="003A5903" w:rsidRPr="006201B6" w:rsidRDefault="003A5903" w:rsidP="00776812">
      <w:pPr>
        <w:pStyle w:val="a4"/>
        <w:numPr>
          <w:ilvl w:val="1"/>
          <w:numId w:val="52"/>
        </w:numPr>
        <w:bidi/>
        <w:spacing w:after="0" w:line="360" w:lineRule="auto"/>
        <w:ind w:hanging="554"/>
        <w:jc w:val="both"/>
        <w:rPr>
          <w:rFonts w:cs="David"/>
          <w:sz w:val="24"/>
          <w:szCs w:val="24"/>
        </w:rPr>
      </w:pPr>
      <w:r w:rsidRPr="006201B6">
        <w:rPr>
          <w:rFonts w:cs="David"/>
          <w:sz w:val="24"/>
          <w:szCs w:val="24"/>
          <w:rtl/>
        </w:rPr>
        <w:t xml:space="preserve">הספק מתחייב, במידת הצורך, להסדיר את יחסי העבודה בינו לבין העובדים המועסקים על-ידו לצורך הסכם זה, בהסכם העסקה התואם את דרישות הסכם זה. </w:t>
      </w:r>
    </w:p>
    <w:p w14:paraId="273289EE" w14:textId="77777777" w:rsidR="003A5903" w:rsidRPr="00776812" w:rsidRDefault="003A5903" w:rsidP="00776812">
      <w:pPr>
        <w:bidi/>
        <w:spacing w:after="0" w:line="360" w:lineRule="auto"/>
        <w:ind w:firstLine="720"/>
        <w:jc w:val="both"/>
        <w:rPr>
          <w:rFonts w:cs="David"/>
          <w:b/>
          <w:bCs/>
          <w:sz w:val="24"/>
          <w:szCs w:val="24"/>
          <w:rtl/>
        </w:rPr>
      </w:pPr>
      <w:r w:rsidRPr="00776812">
        <w:rPr>
          <w:rFonts w:cs="David"/>
          <w:b/>
          <w:bCs/>
          <w:sz w:val="24"/>
          <w:szCs w:val="24"/>
          <w:rtl/>
        </w:rPr>
        <w:t>הפרת סעיף זה מהווה הפרה יסודית של ההסכם ועילה לביטולו המידי.</w:t>
      </w:r>
    </w:p>
    <w:p w14:paraId="58E2257C" w14:textId="77777777" w:rsidR="003A5903" w:rsidRPr="006201B6" w:rsidRDefault="003A5903" w:rsidP="00776812">
      <w:pPr>
        <w:pStyle w:val="a4"/>
        <w:numPr>
          <w:ilvl w:val="1"/>
          <w:numId w:val="52"/>
        </w:numPr>
        <w:bidi/>
        <w:spacing w:after="0" w:line="360" w:lineRule="auto"/>
        <w:ind w:hanging="554"/>
        <w:jc w:val="both"/>
        <w:rPr>
          <w:rFonts w:cs="David"/>
          <w:sz w:val="24"/>
          <w:szCs w:val="24"/>
        </w:rPr>
      </w:pPr>
      <w:r w:rsidRPr="006201B6">
        <w:rPr>
          <w:rFonts w:cs="David"/>
          <w:sz w:val="24"/>
          <w:szCs w:val="24"/>
          <w:rtl/>
        </w:rPr>
        <w:t>הספק ימסור לכל עובד המועסק על-ידו לצורך ביצועו של הסכם זה תלוש שכר חודשי בהתאם לתיקון מספר 24 לחוק הגנת השכר, התשי"ח-1958. אם נמנע עובד מלאסוף את תלוש השכר שלו, ישלח לו אותו הספק בדואר.</w:t>
      </w:r>
    </w:p>
    <w:p w14:paraId="76C4DE76" w14:textId="77777777" w:rsidR="003A5903" w:rsidRPr="006201B6" w:rsidRDefault="003A5903" w:rsidP="00776812">
      <w:pPr>
        <w:pStyle w:val="a4"/>
        <w:numPr>
          <w:ilvl w:val="1"/>
          <w:numId w:val="52"/>
        </w:numPr>
        <w:bidi/>
        <w:spacing w:after="0" w:line="360" w:lineRule="auto"/>
        <w:ind w:hanging="554"/>
        <w:jc w:val="both"/>
        <w:rPr>
          <w:rFonts w:cs="David"/>
          <w:sz w:val="24"/>
          <w:szCs w:val="24"/>
        </w:rPr>
      </w:pPr>
      <w:bookmarkStart w:id="307" w:name="_Ref370971351"/>
      <w:r w:rsidRPr="006201B6">
        <w:rPr>
          <w:rFonts w:cs="David"/>
          <w:sz w:val="24"/>
          <w:szCs w:val="24"/>
          <w:rtl/>
        </w:rPr>
        <w:t>הספק ימציא לכל עובדיו הודעה לפי חוק הודעה לעובד (תנאי עבודה), התשס"ב-2002.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307"/>
    </w:p>
    <w:p w14:paraId="79973B97" w14:textId="77777777" w:rsidR="003A5903" w:rsidRPr="006201B6" w:rsidRDefault="003A5903" w:rsidP="00776812">
      <w:pPr>
        <w:pStyle w:val="a4"/>
        <w:numPr>
          <w:ilvl w:val="1"/>
          <w:numId w:val="52"/>
        </w:numPr>
        <w:bidi/>
        <w:spacing w:after="0" w:line="360" w:lineRule="auto"/>
        <w:ind w:hanging="554"/>
        <w:jc w:val="both"/>
        <w:rPr>
          <w:rFonts w:cs="David"/>
          <w:sz w:val="24"/>
          <w:szCs w:val="24"/>
        </w:rPr>
      </w:pPr>
      <w:r w:rsidRPr="006201B6">
        <w:rPr>
          <w:rFonts w:cs="David"/>
          <w:sz w:val="24"/>
          <w:szCs w:val="24"/>
          <w:rtl/>
        </w:rPr>
        <w:lastRenderedPageBreak/>
        <w:t>אחת לרבעון  ימציא הספק אישור על עמידתו בכל החובות והתשלומים החלים עליו לפי חוקי העבודה ולפי הסכם ההתקשרות כלפי עובדיו המוצבים ב</w:t>
      </w:r>
      <w:r w:rsidRPr="006201B6">
        <w:rPr>
          <w:rFonts w:cs="David" w:hint="cs"/>
          <w:sz w:val="24"/>
          <w:szCs w:val="24"/>
          <w:rtl/>
        </w:rPr>
        <w:t>מתקני</w:t>
      </w:r>
      <w:r w:rsidRPr="006201B6">
        <w:rPr>
          <w:rFonts w:cs="David"/>
          <w:sz w:val="24"/>
          <w:szCs w:val="24"/>
          <w:rtl/>
        </w:rPr>
        <w:t xml:space="preserve"> המשרד ובמתקניו. על האישור להיות חתום בידי מורשה חתימה מטעם הספק ועל-ידי רואה חשבון.</w:t>
      </w:r>
    </w:p>
    <w:p w14:paraId="39D61142" w14:textId="77777777" w:rsidR="003A5903" w:rsidRPr="006201B6" w:rsidRDefault="003A5903" w:rsidP="00776812">
      <w:pPr>
        <w:pStyle w:val="a4"/>
        <w:numPr>
          <w:ilvl w:val="1"/>
          <w:numId w:val="52"/>
        </w:numPr>
        <w:bidi/>
        <w:spacing w:after="0" w:line="360" w:lineRule="auto"/>
        <w:ind w:hanging="696"/>
        <w:jc w:val="both"/>
        <w:rPr>
          <w:rFonts w:cs="David"/>
          <w:sz w:val="24"/>
          <w:szCs w:val="24"/>
        </w:rPr>
      </w:pPr>
      <w:r w:rsidRPr="006201B6">
        <w:rPr>
          <w:rFonts w:cs="David"/>
          <w:sz w:val="24"/>
          <w:szCs w:val="24"/>
          <w:rtl/>
        </w:rPr>
        <w:t>הספק יבטח את עובדיו בביטוח פנסיוני התואם את הקבוע בצו ההרחבה לביטוח פנסיוני מקיף במשק לפי חוק הסכמים קיבוציים, התשי"ז-1957, מיום:</w:t>
      </w:r>
    </w:p>
    <w:p w14:paraId="6460DF20" w14:textId="1603DB60" w:rsidR="003A5903" w:rsidRPr="006201B6" w:rsidRDefault="003A5903" w:rsidP="00776812">
      <w:pPr>
        <w:pStyle w:val="a4"/>
        <w:numPr>
          <w:ilvl w:val="1"/>
          <w:numId w:val="52"/>
        </w:numPr>
        <w:bidi/>
        <w:spacing w:after="0" w:line="360" w:lineRule="auto"/>
        <w:ind w:hanging="696"/>
        <w:jc w:val="both"/>
        <w:rPr>
          <w:rFonts w:cs="David"/>
          <w:sz w:val="24"/>
          <w:szCs w:val="24"/>
          <w:rtl/>
        </w:rPr>
      </w:pPr>
      <w:r w:rsidRPr="006201B6">
        <w:rPr>
          <w:rFonts w:cs="David"/>
          <w:sz w:val="24"/>
          <w:szCs w:val="24"/>
          <w:rtl/>
        </w:rPr>
        <w:t xml:space="preserve">על אף האמור בצו ההרחבה , שיעור ההפרשות שבו מחויב הספק החל מיום חתימת ההסכם יהיה </w:t>
      </w:r>
      <w:r w:rsidRPr="006201B6">
        <w:rPr>
          <w:rFonts w:cs="David" w:hint="cs"/>
          <w:sz w:val="24"/>
          <w:szCs w:val="24"/>
          <w:rtl/>
        </w:rPr>
        <w:t xml:space="preserve">עפ"י הוראת </w:t>
      </w:r>
      <w:proofErr w:type="spellStart"/>
      <w:r w:rsidRPr="006201B6">
        <w:rPr>
          <w:rFonts w:cs="David" w:hint="cs"/>
          <w:sz w:val="24"/>
          <w:szCs w:val="24"/>
          <w:rtl/>
        </w:rPr>
        <w:t>תקת</w:t>
      </w:r>
      <w:r w:rsidR="00252237">
        <w:rPr>
          <w:rFonts w:cs="David" w:hint="cs"/>
          <w:sz w:val="24"/>
          <w:szCs w:val="24"/>
          <w:rtl/>
        </w:rPr>
        <w:t>כ</w:t>
      </w:r>
      <w:r w:rsidRPr="006201B6">
        <w:rPr>
          <w:rFonts w:cs="David" w:hint="cs"/>
          <w:sz w:val="24"/>
          <w:szCs w:val="24"/>
          <w:rtl/>
        </w:rPr>
        <w:t>"מ</w:t>
      </w:r>
      <w:proofErr w:type="spellEnd"/>
      <w:r w:rsidRPr="006201B6">
        <w:rPr>
          <w:rFonts w:cs="David" w:hint="cs"/>
          <w:sz w:val="24"/>
          <w:szCs w:val="24"/>
          <w:rtl/>
        </w:rPr>
        <w:t xml:space="preserve"> 7.11.3.</w:t>
      </w:r>
    </w:p>
    <w:p w14:paraId="735CB9C5" w14:textId="77777777" w:rsidR="003A5903" w:rsidRPr="006201B6" w:rsidRDefault="003A5903" w:rsidP="00776812">
      <w:pPr>
        <w:pStyle w:val="a4"/>
        <w:numPr>
          <w:ilvl w:val="1"/>
          <w:numId w:val="52"/>
        </w:numPr>
        <w:bidi/>
        <w:spacing w:after="0" w:line="360" w:lineRule="auto"/>
        <w:ind w:hanging="696"/>
        <w:jc w:val="both"/>
        <w:rPr>
          <w:rFonts w:cs="David"/>
          <w:sz w:val="24"/>
          <w:szCs w:val="24"/>
        </w:rPr>
      </w:pPr>
      <w:r w:rsidRPr="006201B6">
        <w:rPr>
          <w:rFonts w:cs="David"/>
          <w:sz w:val="24"/>
          <w:szCs w:val="24"/>
          <w:rtl/>
        </w:rPr>
        <w:t>למען הסר ספק, מובהר כי בהתאם להוראות סעיף 23 לחוק הפיקוח על שירותים פיננסיים (קופות גמל), התשס"ה-2005, לא יהיה הספק רשאי למשוך את כספי התגמולים שנצברו בקופה, לרבות תגמולי המעסיק.</w:t>
      </w:r>
    </w:p>
    <w:p w14:paraId="474FB107" w14:textId="77777777" w:rsidR="003A5903" w:rsidRPr="006201B6" w:rsidRDefault="003A5903" w:rsidP="00776812">
      <w:pPr>
        <w:pStyle w:val="a4"/>
        <w:numPr>
          <w:ilvl w:val="1"/>
          <w:numId w:val="52"/>
        </w:numPr>
        <w:bidi/>
        <w:spacing w:after="0" w:line="360" w:lineRule="auto"/>
        <w:ind w:hanging="696"/>
        <w:jc w:val="both"/>
        <w:rPr>
          <w:rFonts w:cs="David"/>
          <w:sz w:val="24"/>
          <w:szCs w:val="24"/>
        </w:rPr>
      </w:pPr>
      <w:r w:rsidRPr="006201B6">
        <w:rPr>
          <w:rFonts w:cs="David"/>
          <w:sz w:val="24"/>
          <w:szCs w:val="24"/>
          <w:rtl/>
        </w:rPr>
        <w:t>חל על הספק איסור לבצע את ההסדר הפנסיוני באמצעות סוכנות שהוא בעל עניין בה.</w:t>
      </w:r>
    </w:p>
    <w:p w14:paraId="57473A20" w14:textId="77777777" w:rsidR="003A5903" w:rsidRPr="006201B6" w:rsidRDefault="003A5903" w:rsidP="00776812">
      <w:pPr>
        <w:pStyle w:val="a4"/>
        <w:numPr>
          <w:ilvl w:val="1"/>
          <w:numId w:val="52"/>
        </w:numPr>
        <w:bidi/>
        <w:spacing w:after="0" w:line="360" w:lineRule="auto"/>
        <w:ind w:hanging="696"/>
        <w:jc w:val="both"/>
        <w:rPr>
          <w:rFonts w:cs="David"/>
          <w:sz w:val="24"/>
          <w:szCs w:val="24"/>
        </w:rPr>
      </w:pPr>
      <w:r w:rsidRPr="006201B6">
        <w:rPr>
          <w:rFonts w:cs="David"/>
          <w:sz w:val="24"/>
          <w:szCs w:val="24"/>
          <w:rtl/>
        </w:rPr>
        <w:t xml:space="preserve">הספק מתחייב, לא יאוחר מ-60 יום מיום החתימה על ההסכם, להעביר ל"גוף מוסדי" </w:t>
      </w:r>
      <w:proofErr w:type="spellStart"/>
      <w:r w:rsidRPr="006201B6">
        <w:rPr>
          <w:rFonts w:cs="David"/>
          <w:sz w:val="24"/>
          <w:szCs w:val="24"/>
          <w:rtl/>
        </w:rPr>
        <w:t>ול"מוצר</w:t>
      </w:r>
      <w:proofErr w:type="spellEnd"/>
      <w:r w:rsidRPr="006201B6">
        <w:rPr>
          <w:rFonts w:cs="David"/>
          <w:sz w:val="24"/>
          <w:szCs w:val="24"/>
          <w:rtl/>
        </w:rPr>
        <w:t xml:space="preserve"> הפנסיוני" כמשמעותם בחוק הפיקוח על שירותים פיננסיים (עיסוק בייעוץ פיננסי ובשיווק פנסיוני), התשס"ה-2005 (אחד או יותר), שאליו מפקיד הספק את התשלומים הפנסיוניים עבור העובד (בסעיף זה – הקופה) רשימה הכוללת את הפרטים הבאים:</w:t>
      </w:r>
    </w:p>
    <w:p w14:paraId="628DBCA2" w14:textId="77777777" w:rsidR="003A5903" w:rsidRPr="006201B6" w:rsidRDefault="003A5903" w:rsidP="00401366">
      <w:pPr>
        <w:pStyle w:val="a4"/>
        <w:numPr>
          <w:ilvl w:val="2"/>
          <w:numId w:val="52"/>
        </w:numPr>
        <w:bidi/>
        <w:spacing w:after="0" w:line="360" w:lineRule="auto"/>
        <w:ind w:left="1372" w:hanging="850"/>
        <w:jc w:val="both"/>
        <w:rPr>
          <w:rFonts w:cs="David"/>
          <w:sz w:val="24"/>
          <w:szCs w:val="24"/>
          <w:rtl/>
        </w:rPr>
      </w:pPr>
      <w:r w:rsidRPr="006201B6">
        <w:rPr>
          <w:rFonts w:cs="David"/>
          <w:sz w:val="24"/>
          <w:szCs w:val="24"/>
          <w:rtl/>
        </w:rPr>
        <w:t>שם ומספר זהות של העובד המועסק על-ידו לצורך ביצוע הסכם זה, ושבגינו מפריש הספק תשלומים פנסיוניים לקופה.</w:t>
      </w:r>
    </w:p>
    <w:p w14:paraId="728A78FA" w14:textId="112A50C4" w:rsidR="003A5903" w:rsidRPr="006201B6" w:rsidRDefault="003A5903" w:rsidP="00401366">
      <w:pPr>
        <w:pStyle w:val="a4"/>
        <w:numPr>
          <w:ilvl w:val="2"/>
          <w:numId w:val="52"/>
        </w:numPr>
        <w:bidi/>
        <w:spacing w:after="0" w:line="360" w:lineRule="auto"/>
        <w:ind w:left="1372" w:hanging="850"/>
        <w:jc w:val="both"/>
        <w:rPr>
          <w:rFonts w:cs="David"/>
          <w:sz w:val="24"/>
          <w:szCs w:val="24"/>
        </w:rPr>
      </w:pPr>
      <w:r w:rsidRPr="006201B6">
        <w:rPr>
          <w:rFonts w:cs="David"/>
          <w:sz w:val="24"/>
          <w:szCs w:val="24"/>
          <w:rtl/>
        </w:rPr>
        <w:t>פירוט שכרו החודשי של העובד החל מיום החתימה על ההסכם או החל מיום קליטתו של העובד או החל מיום שהעובד התחיל לעבוד במסגרת ביצוע הסכם זה, לפי העניין.</w:t>
      </w:r>
    </w:p>
    <w:p w14:paraId="454FFEC3" w14:textId="77777777" w:rsidR="003A5903" w:rsidRPr="006201B6" w:rsidRDefault="003A5903" w:rsidP="00776812">
      <w:pPr>
        <w:pStyle w:val="a4"/>
        <w:numPr>
          <w:ilvl w:val="1"/>
          <w:numId w:val="52"/>
        </w:numPr>
        <w:bidi/>
        <w:spacing w:after="0" w:line="360" w:lineRule="auto"/>
        <w:ind w:hanging="696"/>
        <w:jc w:val="both"/>
        <w:rPr>
          <w:rFonts w:cs="David"/>
          <w:sz w:val="24"/>
          <w:szCs w:val="24"/>
        </w:rPr>
      </w:pPr>
      <w:r w:rsidRPr="006201B6">
        <w:rPr>
          <w:rFonts w:cs="David"/>
          <w:sz w:val="24"/>
          <w:szCs w:val="24"/>
          <w:rtl/>
        </w:rPr>
        <w:t>העתק מהרשימה יועבר למזמין, כאשר הוא מוחתם בחותמת "העתק זהה למקור", וחתום על-ידי עורך דין.</w:t>
      </w:r>
    </w:p>
    <w:p w14:paraId="28ED6711" w14:textId="77777777" w:rsidR="003A5903" w:rsidRPr="006201B6" w:rsidRDefault="003A5903" w:rsidP="00776812">
      <w:pPr>
        <w:pStyle w:val="a4"/>
        <w:numPr>
          <w:ilvl w:val="1"/>
          <w:numId w:val="52"/>
        </w:numPr>
        <w:bidi/>
        <w:spacing w:after="0" w:line="360" w:lineRule="auto"/>
        <w:ind w:hanging="696"/>
        <w:jc w:val="both"/>
        <w:rPr>
          <w:rFonts w:cs="David"/>
          <w:sz w:val="24"/>
          <w:szCs w:val="24"/>
        </w:rPr>
      </w:pPr>
      <w:r w:rsidRPr="006201B6">
        <w:rPr>
          <w:rFonts w:cs="David"/>
          <w:sz w:val="24"/>
          <w:szCs w:val="24"/>
          <w:rtl/>
        </w:rPr>
        <w:t>רישום חסר או כוזב של הדיווח יהווה הפרה יסודית של ההסכם ועילה לביטולו.</w:t>
      </w:r>
    </w:p>
    <w:p w14:paraId="3697C40E" w14:textId="77777777" w:rsidR="003A5903" w:rsidRPr="006201B6" w:rsidRDefault="003A5903" w:rsidP="00776812">
      <w:pPr>
        <w:pStyle w:val="a4"/>
        <w:numPr>
          <w:ilvl w:val="1"/>
          <w:numId w:val="52"/>
        </w:numPr>
        <w:bidi/>
        <w:spacing w:after="0" w:line="360" w:lineRule="auto"/>
        <w:ind w:hanging="696"/>
        <w:jc w:val="both"/>
        <w:rPr>
          <w:rFonts w:cs="David"/>
          <w:sz w:val="24"/>
          <w:szCs w:val="24"/>
        </w:rPr>
      </w:pPr>
      <w:r w:rsidRPr="006201B6">
        <w:rPr>
          <w:rFonts w:cs="David"/>
          <w:sz w:val="24"/>
          <w:szCs w:val="24"/>
          <w:rtl/>
        </w:rPr>
        <w:t>דיווח זה יחזור על עצמו מידי 1 בחודש פברואר ו-1 בחודש אוגוסט של כל שנה. הדיווח יכלול גם את רשימת העובדים שהועסקו על-ידי הספק לצורך ביצוע הסכם זה, ושסיימו את עבודתם אצלו מכל סיבה שהיא במהלך חצי השנה שקדמה למועד הדיווח.</w:t>
      </w:r>
    </w:p>
    <w:p w14:paraId="77490E7F" w14:textId="3158B513" w:rsidR="003A5903" w:rsidRPr="006201B6" w:rsidRDefault="003A5903" w:rsidP="00776812">
      <w:pPr>
        <w:pStyle w:val="a4"/>
        <w:numPr>
          <w:ilvl w:val="1"/>
          <w:numId w:val="52"/>
        </w:numPr>
        <w:bidi/>
        <w:spacing w:after="0" w:line="360" w:lineRule="auto"/>
        <w:ind w:hanging="696"/>
        <w:jc w:val="both"/>
        <w:rPr>
          <w:rFonts w:cs="David"/>
          <w:sz w:val="24"/>
          <w:szCs w:val="24"/>
        </w:rPr>
      </w:pPr>
      <w:r w:rsidRPr="006201B6">
        <w:rPr>
          <w:rFonts w:cs="David"/>
          <w:sz w:val="24"/>
          <w:szCs w:val="24"/>
          <w:rtl/>
        </w:rPr>
        <w:t xml:space="preserve">ההוראות דלעיל יעוגנו ויפורטו בהודעה לעובד כמפורט בסעיף </w:t>
      </w:r>
      <w:r w:rsidR="00252237">
        <w:rPr>
          <w:rFonts w:cs="David"/>
          <w:sz w:val="24"/>
          <w:szCs w:val="24"/>
          <w:rtl/>
        </w:rPr>
        <w:fldChar w:fldCharType="begin"/>
      </w:r>
      <w:r w:rsidR="00252237">
        <w:rPr>
          <w:rFonts w:cs="David"/>
          <w:sz w:val="24"/>
          <w:szCs w:val="24"/>
          <w:rtl/>
        </w:rPr>
        <w:instrText xml:space="preserve"> </w:instrText>
      </w:r>
      <w:r w:rsidR="00252237">
        <w:rPr>
          <w:rFonts w:cs="David"/>
          <w:sz w:val="24"/>
          <w:szCs w:val="24"/>
        </w:rPr>
        <w:instrText>REF</w:instrText>
      </w:r>
      <w:r w:rsidR="00252237">
        <w:rPr>
          <w:rFonts w:cs="David"/>
          <w:sz w:val="24"/>
          <w:szCs w:val="24"/>
          <w:rtl/>
        </w:rPr>
        <w:instrText xml:space="preserve"> _</w:instrText>
      </w:r>
      <w:r w:rsidR="00252237">
        <w:rPr>
          <w:rFonts w:cs="David"/>
          <w:sz w:val="24"/>
          <w:szCs w:val="24"/>
        </w:rPr>
        <w:instrText>Ref370971351 \r \h</w:instrText>
      </w:r>
      <w:r w:rsidR="00252237">
        <w:rPr>
          <w:rFonts w:cs="David"/>
          <w:sz w:val="24"/>
          <w:szCs w:val="24"/>
          <w:rtl/>
        </w:rPr>
        <w:instrText xml:space="preserve"> </w:instrText>
      </w:r>
      <w:r w:rsidR="00776812">
        <w:rPr>
          <w:rFonts w:cs="David"/>
          <w:sz w:val="24"/>
          <w:szCs w:val="24"/>
          <w:rtl/>
        </w:rPr>
        <w:instrText xml:space="preserve"> \* </w:instrText>
      </w:r>
      <w:r w:rsidR="00776812">
        <w:rPr>
          <w:rFonts w:cs="David"/>
          <w:sz w:val="24"/>
          <w:szCs w:val="24"/>
        </w:rPr>
        <w:instrText>MERGEFORMAT</w:instrText>
      </w:r>
      <w:r w:rsidR="00776812">
        <w:rPr>
          <w:rFonts w:cs="David"/>
          <w:sz w:val="24"/>
          <w:szCs w:val="24"/>
          <w:rtl/>
        </w:rPr>
        <w:instrText xml:space="preserve"> </w:instrText>
      </w:r>
      <w:r w:rsidR="00252237">
        <w:rPr>
          <w:rFonts w:cs="David"/>
          <w:sz w:val="24"/>
          <w:szCs w:val="24"/>
          <w:rtl/>
        </w:rPr>
      </w:r>
      <w:r w:rsidR="00252237">
        <w:rPr>
          <w:rFonts w:cs="David"/>
          <w:sz w:val="24"/>
          <w:szCs w:val="24"/>
          <w:rtl/>
        </w:rPr>
        <w:fldChar w:fldCharType="separate"/>
      </w:r>
      <w:r w:rsidR="00997C01">
        <w:rPr>
          <w:rFonts w:cs="David" w:hint="cs"/>
          <w:sz w:val="24"/>
          <w:szCs w:val="24"/>
          <w:cs/>
        </w:rPr>
        <w:t>‎</w:t>
      </w:r>
      <w:r w:rsidR="00997C01">
        <w:rPr>
          <w:rFonts w:cs="David"/>
          <w:sz w:val="24"/>
          <w:szCs w:val="24"/>
        </w:rPr>
        <w:t>20.8</w:t>
      </w:r>
      <w:r w:rsidR="00252237">
        <w:rPr>
          <w:rFonts w:cs="David"/>
          <w:sz w:val="24"/>
          <w:szCs w:val="24"/>
          <w:rtl/>
        </w:rPr>
        <w:fldChar w:fldCharType="end"/>
      </w:r>
      <w:r w:rsidRPr="006201B6">
        <w:rPr>
          <w:rFonts w:cs="David"/>
          <w:sz w:val="24"/>
          <w:szCs w:val="24"/>
          <w:rtl/>
        </w:rPr>
        <w:t xml:space="preserve"> להסכם זה.</w:t>
      </w:r>
    </w:p>
    <w:p w14:paraId="48BE0DEE" w14:textId="77777777" w:rsidR="003A5903" w:rsidRPr="006201B6" w:rsidRDefault="003A5903" w:rsidP="00776812">
      <w:pPr>
        <w:pStyle w:val="a4"/>
        <w:numPr>
          <w:ilvl w:val="1"/>
          <w:numId w:val="52"/>
        </w:numPr>
        <w:bidi/>
        <w:spacing w:after="0" w:line="360" w:lineRule="auto"/>
        <w:ind w:hanging="696"/>
        <w:jc w:val="both"/>
        <w:rPr>
          <w:rFonts w:cs="David"/>
          <w:sz w:val="24"/>
          <w:szCs w:val="24"/>
        </w:rPr>
      </w:pPr>
      <w:r w:rsidRPr="006201B6">
        <w:rPr>
          <w:rFonts w:cs="David"/>
          <w:sz w:val="24"/>
          <w:szCs w:val="24"/>
          <w:rtl/>
        </w:rPr>
        <w:t xml:space="preserve">הספק יקבע מנגנון מסודר וקבוע המתעד את נוכחות העובד במקום העבודה. </w:t>
      </w:r>
    </w:p>
    <w:p w14:paraId="3E293D9A" w14:textId="77777777" w:rsidR="003A5903" w:rsidRPr="006201B6" w:rsidRDefault="003A5903" w:rsidP="008231A8">
      <w:pPr>
        <w:pStyle w:val="a4"/>
        <w:numPr>
          <w:ilvl w:val="0"/>
          <w:numId w:val="52"/>
        </w:numPr>
        <w:bidi/>
        <w:spacing w:after="0" w:line="360" w:lineRule="auto"/>
        <w:jc w:val="both"/>
        <w:rPr>
          <w:rFonts w:cs="David"/>
          <w:b/>
          <w:bCs/>
          <w:sz w:val="24"/>
          <w:szCs w:val="24"/>
        </w:rPr>
      </w:pPr>
      <w:r w:rsidRPr="006201B6">
        <w:rPr>
          <w:rFonts w:cs="David"/>
          <w:b/>
          <w:bCs/>
          <w:sz w:val="24"/>
          <w:szCs w:val="24"/>
          <w:rtl/>
        </w:rPr>
        <w:t>ביקורות  לעניין שמירת זכויות עובדים</w:t>
      </w:r>
      <w:r w:rsidRPr="006201B6">
        <w:rPr>
          <w:rFonts w:cs="David" w:hint="cs"/>
          <w:b/>
          <w:bCs/>
          <w:sz w:val="24"/>
          <w:szCs w:val="24"/>
          <w:rtl/>
        </w:rPr>
        <w:t>:</w:t>
      </w:r>
    </w:p>
    <w:p w14:paraId="4F2D0420" w14:textId="77777777" w:rsidR="003A5903" w:rsidRPr="006201B6" w:rsidRDefault="003A5903" w:rsidP="00776812">
      <w:pPr>
        <w:pStyle w:val="a4"/>
        <w:numPr>
          <w:ilvl w:val="1"/>
          <w:numId w:val="52"/>
        </w:numPr>
        <w:bidi/>
        <w:spacing w:after="0" w:line="360" w:lineRule="auto"/>
        <w:ind w:hanging="554"/>
        <w:jc w:val="both"/>
        <w:rPr>
          <w:rFonts w:cs="David"/>
          <w:sz w:val="24"/>
          <w:szCs w:val="24"/>
        </w:rPr>
      </w:pPr>
      <w:r w:rsidRPr="006201B6">
        <w:rPr>
          <w:rFonts w:cs="David"/>
          <w:sz w:val="24"/>
          <w:szCs w:val="24"/>
          <w:rtl/>
        </w:rPr>
        <w:t xml:space="preserve">הספק מתחייב לשתף פעולה באופן מלא עם ביקורות שיערכו מטעם יחידת הביקורת באגף החשב הכללי; </w:t>
      </w:r>
      <w:proofErr w:type="spellStart"/>
      <w:r w:rsidRPr="006201B6">
        <w:rPr>
          <w:rFonts w:cs="David"/>
          <w:sz w:val="24"/>
          <w:szCs w:val="24"/>
          <w:rtl/>
        </w:rPr>
        <w:t>מינהל</w:t>
      </w:r>
      <w:proofErr w:type="spellEnd"/>
      <w:r w:rsidRPr="006201B6">
        <w:rPr>
          <w:rFonts w:cs="David"/>
          <w:sz w:val="24"/>
          <w:szCs w:val="24"/>
          <w:rtl/>
        </w:rPr>
        <w:t xml:space="preserve"> ההסדרה והאכיפה במשרד התעשייה, המסחר והתעסוקה; משרדי הממשלה וכל גורם מקצועי אשר ימונה על-ידי החשב הכללי במשרד האוצר או על-ידי משרד ממשרדי הממשלה לרבות משרד החקלאות עצמו לעניין שמירת זכויות עובדים.</w:t>
      </w:r>
    </w:p>
    <w:p w14:paraId="0D042EE6" w14:textId="77777777" w:rsidR="003A5903" w:rsidRPr="006201B6" w:rsidRDefault="003A5903" w:rsidP="00776812">
      <w:pPr>
        <w:pStyle w:val="a4"/>
        <w:numPr>
          <w:ilvl w:val="1"/>
          <w:numId w:val="52"/>
        </w:numPr>
        <w:bidi/>
        <w:spacing w:after="0" w:line="360" w:lineRule="auto"/>
        <w:ind w:hanging="554"/>
        <w:jc w:val="both"/>
        <w:rPr>
          <w:rFonts w:cs="David"/>
          <w:sz w:val="24"/>
          <w:szCs w:val="24"/>
        </w:rPr>
      </w:pPr>
      <w:r w:rsidRPr="006201B6">
        <w:rPr>
          <w:rFonts w:cs="David"/>
          <w:sz w:val="24"/>
          <w:szCs w:val="24"/>
          <w:rtl/>
        </w:rPr>
        <w:lastRenderedPageBreak/>
        <w:t>במסגרת הביקורת יידרש הספק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w:t>
      </w:r>
    </w:p>
    <w:p w14:paraId="7487D6EA" w14:textId="77777777" w:rsidR="003A5903" w:rsidRPr="006201B6" w:rsidRDefault="003A5903" w:rsidP="00776812">
      <w:pPr>
        <w:pStyle w:val="a4"/>
        <w:numPr>
          <w:ilvl w:val="1"/>
          <w:numId w:val="52"/>
        </w:numPr>
        <w:bidi/>
        <w:spacing w:after="0" w:line="360" w:lineRule="auto"/>
        <w:ind w:hanging="554"/>
        <w:jc w:val="both"/>
        <w:rPr>
          <w:rFonts w:cs="David"/>
          <w:sz w:val="24"/>
          <w:szCs w:val="24"/>
        </w:rPr>
      </w:pPr>
      <w:r w:rsidRPr="006201B6">
        <w:rPr>
          <w:rFonts w:cs="David"/>
          <w:sz w:val="24"/>
          <w:szCs w:val="24"/>
          <w:rtl/>
        </w:rPr>
        <w:t>במקרים בהם נמצאה בביקורת הפרה של זכויות עובדים, יועברו כל הממצאים בכתב לספק והעתקים למשרד בו התבצעה העבודה, למנהל הרכש הממשלתי ולמנהל ההסדרה והאכיפה במשרד התעשי</w:t>
      </w:r>
      <w:r w:rsidRPr="006201B6">
        <w:rPr>
          <w:rFonts w:cs="David" w:hint="cs"/>
          <w:sz w:val="24"/>
          <w:szCs w:val="24"/>
          <w:rtl/>
        </w:rPr>
        <w:t>י</w:t>
      </w:r>
      <w:r w:rsidRPr="006201B6">
        <w:rPr>
          <w:rFonts w:cs="David"/>
          <w:sz w:val="24"/>
          <w:szCs w:val="24"/>
          <w:rtl/>
        </w:rPr>
        <w:t>ה המסחר והתעסוקה. הספק מתחייב להמציא בתוך 30 ימים תצהיר בכתב בחתימת רואה חשבון המפרט תיקון מלא של הליקויים, כולל תשלום רטרואקטיבי לעובדים שזכויותיהם הופרו. התשלום הבא מאת הממשלה לספק יושהו עד למילוי תנאי זה. מובהר בזאת כי בהפסקת ההתקשרות לא יהיה משום ויתור כלשהו על טענה או על תביעה למיצוי מלוא זכויות המשרד על-פי תנאי ההתקשרות וכל דין.</w:t>
      </w:r>
    </w:p>
    <w:p w14:paraId="1A4CB30A" w14:textId="77777777" w:rsidR="003A5903" w:rsidRPr="006201B6" w:rsidRDefault="003A5903" w:rsidP="00776812">
      <w:pPr>
        <w:pStyle w:val="a4"/>
        <w:numPr>
          <w:ilvl w:val="1"/>
          <w:numId w:val="52"/>
        </w:numPr>
        <w:bidi/>
        <w:spacing w:after="0" w:line="360" w:lineRule="auto"/>
        <w:ind w:hanging="554"/>
        <w:jc w:val="both"/>
        <w:rPr>
          <w:rFonts w:cs="David"/>
          <w:sz w:val="24"/>
          <w:szCs w:val="24"/>
          <w:rtl/>
        </w:rPr>
      </w:pPr>
      <w:r w:rsidRPr="006201B6">
        <w:rPr>
          <w:rFonts w:cs="David"/>
          <w:sz w:val="24"/>
          <w:szCs w:val="24"/>
          <w:rtl/>
        </w:rPr>
        <w:t>הספק יתחייב להשיב בכתב תוך 30 ימים על כל תלונה שתועבר אליו מהמשרד בדבר פגיעה בזכויות העובדים המועסקים על-ידו במשרד. בתשובתו יפרט הספק את הליך בדיקת התלונה ואת האופן שבו טופלה.</w:t>
      </w:r>
    </w:p>
    <w:p w14:paraId="0B7D4CFE" w14:textId="0B64F3A4" w:rsidR="003A5903" w:rsidRPr="006201B6" w:rsidRDefault="003A5903" w:rsidP="00776812">
      <w:pPr>
        <w:pStyle w:val="a4"/>
        <w:numPr>
          <w:ilvl w:val="1"/>
          <w:numId w:val="52"/>
        </w:numPr>
        <w:bidi/>
        <w:spacing w:after="0" w:line="360" w:lineRule="auto"/>
        <w:ind w:hanging="554"/>
        <w:jc w:val="both"/>
        <w:rPr>
          <w:rFonts w:cs="David"/>
          <w:sz w:val="24"/>
          <w:szCs w:val="24"/>
        </w:rPr>
      </w:pPr>
      <w:r w:rsidRPr="006201B6">
        <w:rPr>
          <w:rFonts w:cs="David"/>
          <w:sz w:val="24"/>
          <w:szCs w:val="24"/>
          <w:rtl/>
        </w:rPr>
        <w:t xml:space="preserve">אם ייקבע מסיבה כלשהי, במועד כלשהו אחרי תחילתו של הסכם זה, כי למרות כוונת הצדדים, שבאה לידי ביטוי בהסכם זה, רואים את העסקתו של הספק ו/או מי מעובדיו ו/או מי מהיועצים המועסקים על ידו, כהעסקת עובד, וכי חלים עליו ועל העסקתו הדינים והתנאים החלים על עובד, הרי מוסכם ומותנה בזה בין הצדדים כי שכרם של הנ"ל כעובד, בשל העסקתם בעקבות הסכם זה יחושב בהתאם לקבוע לעניין זה לגבי עובדי מדינה בתפקיד ודרגה זהה או דומה כאמור, ובאין תפקיד זהה או דומה כאמור יחושב השכר לפי הסכם השירותים הקיבוצי הקרוב לעניין לדעת נציב שירות המדינה. חישוב השכר יעשה למפרע מיום תחילתו של הסכם זה, וכל החיובים והזיכויים על-פי הסכם זה מחד גיסא, והחישוב החדש האמור, מאידך גיסא, יקוזזו הדדית. בכל מקרה, לא יהא שכרם הכולל של הספק ושל כל מי שייחשב כ"עובד" כאמור, גבוה יותר מהתמורה שהגיעה לספק עבור ביצוע השירותים בהתאם לקבוע בסעיף </w:t>
      </w:r>
      <w:r w:rsidR="008A39D8">
        <w:rPr>
          <w:rFonts w:cs="David"/>
          <w:sz w:val="24"/>
          <w:szCs w:val="24"/>
          <w:rtl/>
        </w:rPr>
        <w:fldChar w:fldCharType="begin"/>
      </w:r>
      <w:r w:rsidR="008A39D8">
        <w:rPr>
          <w:rFonts w:cs="David"/>
          <w:sz w:val="24"/>
          <w:szCs w:val="24"/>
          <w:rtl/>
        </w:rPr>
        <w:instrText xml:space="preserve"> </w:instrText>
      </w:r>
      <w:r w:rsidR="008A39D8">
        <w:rPr>
          <w:rFonts w:cs="David"/>
          <w:sz w:val="24"/>
          <w:szCs w:val="24"/>
        </w:rPr>
        <w:instrText>REF</w:instrText>
      </w:r>
      <w:r w:rsidR="008A39D8">
        <w:rPr>
          <w:rFonts w:cs="David"/>
          <w:sz w:val="24"/>
          <w:szCs w:val="24"/>
          <w:rtl/>
        </w:rPr>
        <w:instrText xml:space="preserve"> _</w:instrText>
      </w:r>
      <w:r w:rsidR="008A39D8">
        <w:rPr>
          <w:rFonts w:cs="David"/>
          <w:sz w:val="24"/>
          <w:szCs w:val="24"/>
        </w:rPr>
        <w:instrText>Ref370818483 \r \h</w:instrText>
      </w:r>
      <w:r w:rsidR="008A39D8">
        <w:rPr>
          <w:rFonts w:cs="David"/>
          <w:sz w:val="24"/>
          <w:szCs w:val="24"/>
          <w:rtl/>
        </w:rPr>
        <w:instrText xml:space="preserve"> </w:instrText>
      </w:r>
      <w:r w:rsidR="00776812">
        <w:rPr>
          <w:rFonts w:cs="David"/>
          <w:sz w:val="24"/>
          <w:szCs w:val="24"/>
          <w:rtl/>
        </w:rPr>
        <w:instrText xml:space="preserve"> \* </w:instrText>
      </w:r>
      <w:r w:rsidR="00776812">
        <w:rPr>
          <w:rFonts w:cs="David"/>
          <w:sz w:val="24"/>
          <w:szCs w:val="24"/>
        </w:rPr>
        <w:instrText>MERGEFORMAT</w:instrText>
      </w:r>
      <w:r w:rsidR="00776812">
        <w:rPr>
          <w:rFonts w:cs="David"/>
          <w:sz w:val="24"/>
          <w:szCs w:val="24"/>
          <w:rtl/>
        </w:rPr>
        <w:instrText xml:space="preserve"> </w:instrText>
      </w:r>
      <w:r w:rsidR="008A39D8">
        <w:rPr>
          <w:rFonts w:cs="David"/>
          <w:sz w:val="24"/>
          <w:szCs w:val="24"/>
          <w:rtl/>
        </w:rPr>
      </w:r>
      <w:r w:rsidR="008A39D8">
        <w:rPr>
          <w:rFonts w:cs="David"/>
          <w:sz w:val="24"/>
          <w:szCs w:val="24"/>
          <w:rtl/>
        </w:rPr>
        <w:fldChar w:fldCharType="separate"/>
      </w:r>
      <w:r w:rsidR="00997C01">
        <w:rPr>
          <w:rFonts w:cs="David" w:hint="cs"/>
          <w:sz w:val="24"/>
          <w:szCs w:val="24"/>
          <w:cs/>
        </w:rPr>
        <w:t>‎</w:t>
      </w:r>
      <w:r w:rsidR="00997C01">
        <w:rPr>
          <w:rFonts w:cs="David"/>
          <w:sz w:val="24"/>
          <w:szCs w:val="24"/>
        </w:rPr>
        <w:t>13</w:t>
      </w:r>
      <w:r w:rsidR="008A39D8">
        <w:rPr>
          <w:rFonts w:cs="David"/>
          <w:sz w:val="24"/>
          <w:szCs w:val="24"/>
          <w:rtl/>
        </w:rPr>
        <w:fldChar w:fldCharType="end"/>
      </w:r>
      <w:r w:rsidRPr="006201B6">
        <w:rPr>
          <w:rFonts w:cs="David"/>
          <w:sz w:val="24"/>
          <w:szCs w:val="24"/>
          <w:rtl/>
        </w:rPr>
        <w:t xml:space="preserve"> להסכם זה.</w:t>
      </w:r>
    </w:p>
    <w:p w14:paraId="60FF7540" w14:textId="77777777" w:rsidR="003A5903" w:rsidRPr="00776812" w:rsidRDefault="003A5903" w:rsidP="00776812">
      <w:pPr>
        <w:bidi/>
        <w:spacing w:after="0" w:line="360" w:lineRule="auto"/>
        <w:ind w:firstLine="720"/>
        <w:jc w:val="both"/>
        <w:rPr>
          <w:rFonts w:cs="David"/>
          <w:b/>
          <w:bCs/>
          <w:sz w:val="24"/>
          <w:szCs w:val="24"/>
          <w:rtl/>
        </w:rPr>
      </w:pPr>
      <w:r w:rsidRPr="00776812">
        <w:rPr>
          <w:rFonts w:cs="David"/>
          <w:b/>
          <w:bCs/>
          <w:sz w:val="24"/>
          <w:szCs w:val="24"/>
          <w:rtl/>
        </w:rPr>
        <w:t>סעיף זה הינו מעיקרי ההתקשרות והפרתו תחשב כהפרה יסודית של ההסכם.</w:t>
      </w:r>
    </w:p>
    <w:p w14:paraId="5938313E" w14:textId="77777777" w:rsidR="003A5903" w:rsidRPr="006201B6" w:rsidRDefault="003A5903" w:rsidP="008231A8">
      <w:pPr>
        <w:pStyle w:val="a4"/>
        <w:numPr>
          <w:ilvl w:val="0"/>
          <w:numId w:val="52"/>
        </w:numPr>
        <w:bidi/>
        <w:spacing w:after="0" w:line="360" w:lineRule="auto"/>
        <w:jc w:val="both"/>
        <w:rPr>
          <w:rFonts w:cs="David"/>
          <w:b/>
          <w:bCs/>
          <w:sz w:val="24"/>
          <w:szCs w:val="24"/>
          <w:rtl/>
        </w:rPr>
      </w:pPr>
      <w:r w:rsidRPr="006201B6">
        <w:rPr>
          <w:rFonts w:cs="David"/>
          <w:b/>
          <w:bCs/>
          <w:sz w:val="24"/>
          <w:szCs w:val="24"/>
          <w:rtl/>
        </w:rPr>
        <w:t>הפסקת ההתקשרות</w:t>
      </w:r>
      <w:r w:rsidRPr="006201B6">
        <w:rPr>
          <w:rFonts w:cs="David" w:hint="cs"/>
          <w:b/>
          <w:bCs/>
          <w:sz w:val="24"/>
          <w:szCs w:val="24"/>
          <w:rtl/>
        </w:rPr>
        <w:t>:</w:t>
      </w:r>
    </w:p>
    <w:p w14:paraId="5BC6048B" w14:textId="77777777" w:rsidR="003A5903" w:rsidRPr="006201B6" w:rsidRDefault="003A5903" w:rsidP="00776812">
      <w:pPr>
        <w:pStyle w:val="a4"/>
        <w:numPr>
          <w:ilvl w:val="1"/>
          <w:numId w:val="52"/>
        </w:numPr>
        <w:bidi/>
        <w:spacing w:after="0" w:line="360" w:lineRule="auto"/>
        <w:ind w:hanging="554"/>
        <w:jc w:val="both"/>
        <w:rPr>
          <w:rFonts w:cs="David"/>
          <w:sz w:val="24"/>
          <w:szCs w:val="24"/>
        </w:rPr>
      </w:pPr>
      <w:r w:rsidRPr="006201B6">
        <w:rPr>
          <w:rFonts w:cs="David"/>
          <w:sz w:val="24"/>
          <w:szCs w:val="24"/>
          <w:rt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לתקן את ההפרה היסודית לשביעות רצונה של הממשלה. היה ובתום תקופת ההארכה לא תוקנה ההפרה היסודית כאמור, תהא רשאית הממשלה להודיע לספק על הפסקת פעולותיו על-פי הסכם זה לאלתר. הופסקה התקשרות בין  הממשלה לספק בנסיבות הנזכרות לעיל לא תהא לספק כל תביעה ו/או דרישה כספית או אחרת כלפי הממשלה.</w:t>
      </w:r>
    </w:p>
    <w:p w14:paraId="56A92D59" w14:textId="77777777" w:rsidR="003A5903" w:rsidRPr="006201B6" w:rsidRDefault="003A5903" w:rsidP="00776812">
      <w:pPr>
        <w:pStyle w:val="a4"/>
        <w:numPr>
          <w:ilvl w:val="1"/>
          <w:numId w:val="52"/>
        </w:numPr>
        <w:bidi/>
        <w:spacing w:after="0" w:line="360" w:lineRule="auto"/>
        <w:ind w:hanging="554"/>
        <w:jc w:val="both"/>
        <w:rPr>
          <w:rFonts w:cs="David"/>
          <w:sz w:val="24"/>
          <w:szCs w:val="24"/>
        </w:rPr>
      </w:pPr>
      <w:r w:rsidRPr="006201B6">
        <w:rPr>
          <w:rFonts w:cs="David"/>
          <w:sz w:val="24"/>
          <w:szCs w:val="24"/>
          <w:rtl/>
        </w:rPr>
        <w:t xml:space="preserve">מבלי לפגוע באמור בסעיף א' לעיל, מוסכם בזה כי הממשלה תהא רשאית להודיע לספק בהודעה מוקדמת של 30 יום על הפסקת פעולתו על-פי הסכם זה וזאת מכל סיבה שהיא ומבלי שהממשלה תהא חייבת לפרש ולנמק את עילת ההפסקה כאמור. פעלה הממשלה מכוח זכותה על-פי האמור </w:t>
      </w:r>
      <w:r w:rsidRPr="006201B6">
        <w:rPr>
          <w:rFonts w:cs="David"/>
          <w:sz w:val="24"/>
          <w:szCs w:val="24"/>
          <w:rtl/>
        </w:rPr>
        <w:lastRenderedPageBreak/>
        <w:t>בהסכם זה, יהא זכאי הספק לקבל את התמורות הכספיות המגיעות לו עד לשלב ביצוע השירותים אליו הגיע.</w:t>
      </w:r>
    </w:p>
    <w:p w14:paraId="333D9BE7" w14:textId="77777777" w:rsidR="003A5903" w:rsidRPr="006201B6" w:rsidRDefault="003A5903" w:rsidP="00776812">
      <w:pPr>
        <w:pStyle w:val="a4"/>
        <w:numPr>
          <w:ilvl w:val="1"/>
          <w:numId w:val="52"/>
        </w:numPr>
        <w:bidi/>
        <w:spacing w:after="0" w:line="360" w:lineRule="auto"/>
        <w:ind w:hanging="554"/>
        <w:jc w:val="both"/>
        <w:rPr>
          <w:rFonts w:cs="David"/>
          <w:sz w:val="24"/>
          <w:szCs w:val="24"/>
        </w:rPr>
      </w:pPr>
      <w:r w:rsidRPr="006201B6">
        <w:rPr>
          <w:rFonts w:cs="David"/>
          <w:sz w:val="24"/>
          <w:szCs w:val="24"/>
          <w:rtl/>
        </w:rPr>
        <w:t xml:space="preserve">מוסכם ומוצהר כי למעט התמורה הנזכרת בסעיף זה לא תהא לספק כל תביעה ו/או דרישה כספית או אחרת כלפי הממשלה בקשר עם הפסקת פעולתו על-פי הסכם זה או הנובע ממנה. </w:t>
      </w:r>
    </w:p>
    <w:p w14:paraId="5D92CE53" w14:textId="532E3559" w:rsidR="003A5903" w:rsidRPr="006201B6" w:rsidRDefault="003A5903" w:rsidP="00776812">
      <w:pPr>
        <w:pStyle w:val="a4"/>
        <w:numPr>
          <w:ilvl w:val="1"/>
          <w:numId w:val="52"/>
        </w:numPr>
        <w:bidi/>
        <w:spacing w:after="0" w:line="360" w:lineRule="auto"/>
        <w:ind w:hanging="554"/>
        <w:jc w:val="both"/>
        <w:rPr>
          <w:rFonts w:cs="David"/>
          <w:sz w:val="24"/>
          <w:szCs w:val="24"/>
        </w:rPr>
      </w:pPr>
      <w:r w:rsidRPr="006201B6">
        <w:rPr>
          <w:rFonts w:cs="David"/>
          <w:sz w:val="24"/>
          <w:szCs w:val="24"/>
          <w:rtl/>
        </w:rPr>
        <w:t>מוסכם בזה כי היה ותופסק ההתקשרות בין הצדדים מכל סיבה שהיא, אם בהתאם לאמור לעיל, ואם בדרך אחרת, ומכל סיבה שהיא, ידאג הספק להעמיד לרשות הממשלה בצורה מסודרת ועניינית את המידע והנתונים שבידיו בקשר עם ביצוע השירותים ולפעול ככל שיידרש באופן ובדרך שיאפשרו לממשלה להמשיך בביצועה ללא עיכוב. מבלי לגרוע מכלליות האמור לעיל, יעביר הספק לממשלה כל מידע הנמצא ברשותו בהקשר לעבודה. כל המידע יועבר לממשלה או לצד שלישי עליו תורה הממשלה בלוח זמנים קצר ובצורה מסודרת, בהתאם להנחיות הממשלה. כל זאת, ללא כל תמורה נוספת. למען הסר ספק, מובהר בזאת כי כל המידע והנתונים האמורים הנם קנינה הבלעדי של הממשלה.</w:t>
      </w:r>
    </w:p>
    <w:p w14:paraId="64022516" w14:textId="77777777" w:rsidR="003A5903" w:rsidRPr="006201B6" w:rsidRDefault="003A5903" w:rsidP="00776812">
      <w:pPr>
        <w:pStyle w:val="a4"/>
        <w:numPr>
          <w:ilvl w:val="1"/>
          <w:numId w:val="52"/>
        </w:numPr>
        <w:bidi/>
        <w:spacing w:after="0" w:line="360" w:lineRule="auto"/>
        <w:ind w:hanging="554"/>
        <w:jc w:val="both"/>
        <w:rPr>
          <w:rFonts w:cs="David"/>
          <w:sz w:val="24"/>
          <w:szCs w:val="24"/>
          <w:rtl/>
        </w:rPr>
      </w:pPr>
      <w:r w:rsidRPr="006201B6">
        <w:rPr>
          <w:rFonts w:cs="David"/>
          <w:sz w:val="24"/>
          <w:szCs w:val="24"/>
          <w:rtl/>
        </w:rPr>
        <w:t>מבלי לגרוע מהוראות הסכם זה ובנוסף להן, מסכימים הצדדים כי בקרות אחד מהמקרים המפורטים להלן תהא הממשלה רשאית להודיע לאלתר על ביטול ההתקשרות והספק יחשב למי שהפר הפרה יסודית את ההסכם על כל המשתמע מכך:</w:t>
      </w:r>
    </w:p>
    <w:p w14:paraId="41559C27" w14:textId="77777777" w:rsidR="003A5903" w:rsidRPr="006201B6" w:rsidRDefault="003A5903" w:rsidP="008231A8">
      <w:pPr>
        <w:pStyle w:val="a4"/>
        <w:numPr>
          <w:ilvl w:val="2"/>
          <w:numId w:val="52"/>
        </w:numPr>
        <w:bidi/>
        <w:spacing w:after="0" w:line="360" w:lineRule="auto"/>
        <w:ind w:left="1372" w:hanging="850"/>
        <w:jc w:val="both"/>
        <w:rPr>
          <w:rFonts w:cs="David"/>
          <w:sz w:val="24"/>
          <w:szCs w:val="24"/>
        </w:rPr>
      </w:pPr>
      <w:r w:rsidRPr="006201B6">
        <w:rPr>
          <w:rFonts w:cs="David"/>
          <w:sz w:val="24"/>
          <w:szCs w:val="24"/>
          <w:rtl/>
        </w:rPr>
        <w:t xml:space="preserve">פיגור ואי-עמידה בלוח הזמנים בתקופת ביצוע השירותים. </w:t>
      </w:r>
    </w:p>
    <w:p w14:paraId="0C5451DF" w14:textId="77777777" w:rsidR="003A5903" w:rsidRPr="006201B6" w:rsidRDefault="003A5903" w:rsidP="008231A8">
      <w:pPr>
        <w:pStyle w:val="a4"/>
        <w:numPr>
          <w:ilvl w:val="2"/>
          <w:numId w:val="52"/>
        </w:numPr>
        <w:bidi/>
        <w:spacing w:after="0" w:line="360" w:lineRule="auto"/>
        <w:ind w:left="1372" w:hanging="850"/>
        <w:jc w:val="both"/>
        <w:rPr>
          <w:rFonts w:cs="David"/>
          <w:sz w:val="24"/>
          <w:szCs w:val="24"/>
        </w:rPr>
      </w:pPr>
      <w:r w:rsidRPr="006201B6">
        <w:rPr>
          <w:rFonts w:cs="David"/>
          <w:sz w:val="24"/>
          <w:szCs w:val="24"/>
          <w:rtl/>
        </w:rPr>
        <w:t>אי-עמידה בהתחייבויות המהותיות כפי שנקבעו בהסכם, לאחר שניתנה לספק התראה</w:t>
      </w:r>
      <w:r w:rsidRPr="006201B6">
        <w:rPr>
          <w:rFonts w:cs="David"/>
          <w:sz w:val="24"/>
          <w:szCs w:val="24"/>
        </w:rPr>
        <w:t xml:space="preserve"> </w:t>
      </w:r>
      <w:r w:rsidRPr="006201B6">
        <w:rPr>
          <w:rFonts w:cs="David"/>
          <w:sz w:val="24"/>
          <w:szCs w:val="24"/>
          <w:rtl/>
        </w:rPr>
        <w:t>לתיקון המצב ולעמידה בהתחייבויותיו המהותיות.</w:t>
      </w:r>
    </w:p>
    <w:p w14:paraId="19D5995A" w14:textId="77777777" w:rsidR="003A5903" w:rsidRPr="006201B6" w:rsidRDefault="003A5903" w:rsidP="008231A8">
      <w:pPr>
        <w:pStyle w:val="a4"/>
        <w:numPr>
          <w:ilvl w:val="2"/>
          <w:numId w:val="52"/>
        </w:numPr>
        <w:bidi/>
        <w:spacing w:after="0" w:line="360" w:lineRule="auto"/>
        <w:ind w:left="1372" w:hanging="850"/>
        <w:jc w:val="both"/>
        <w:rPr>
          <w:rFonts w:cs="David"/>
          <w:sz w:val="24"/>
          <w:szCs w:val="24"/>
        </w:rPr>
      </w:pPr>
      <w:r w:rsidRPr="006201B6">
        <w:rPr>
          <w:rFonts w:cs="David"/>
          <w:sz w:val="24"/>
          <w:szCs w:val="24"/>
          <w:rtl/>
        </w:rPr>
        <w:t>אם תוגש כנגד הספק בקשה למינוי נאמן, מפרק זמני או כונס נכסים, והבקשה לא הוסרה תוך שלושים (30) יום.</w:t>
      </w:r>
    </w:p>
    <w:p w14:paraId="3268D428" w14:textId="77777777" w:rsidR="003A5903" w:rsidRPr="006201B6" w:rsidRDefault="003A5903" w:rsidP="008231A8">
      <w:pPr>
        <w:pStyle w:val="a4"/>
        <w:numPr>
          <w:ilvl w:val="2"/>
          <w:numId w:val="52"/>
        </w:numPr>
        <w:bidi/>
        <w:spacing w:after="0" w:line="360" w:lineRule="auto"/>
        <w:ind w:left="1372" w:hanging="850"/>
        <w:jc w:val="both"/>
        <w:rPr>
          <w:rFonts w:cs="David"/>
          <w:sz w:val="24"/>
          <w:szCs w:val="24"/>
        </w:rPr>
      </w:pPr>
      <w:r w:rsidRPr="006201B6">
        <w:rPr>
          <w:rFonts w:cs="David"/>
          <w:sz w:val="24"/>
          <w:szCs w:val="24"/>
          <w:rtl/>
        </w:rPr>
        <w:t>אם יוצא כנגד הספק  צו פירוק או צו כינוס נכסים או שימונה לו כונס זמני או מפרק זמני.</w:t>
      </w:r>
    </w:p>
    <w:p w14:paraId="7A9FE0CA" w14:textId="77777777" w:rsidR="003A5903" w:rsidRPr="006201B6" w:rsidRDefault="003A5903" w:rsidP="008231A8">
      <w:pPr>
        <w:pStyle w:val="a4"/>
        <w:numPr>
          <w:ilvl w:val="2"/>
          <w:numId w:val="52"/>
        </w:numPr>
        <w:bidi/>
        <w:spacing w:after="0" w:line="360" w:lineRule="auto"/>
        <w:ind w:left="1372" w:hanging="850"/>
        <w:jc w:val="both"/>
        <w:rPr>
          <w:rFonts w:cs="David"/>
          <w:sz w:val="24"/>
          <w:szCs w:val="24"/>
        </w:rPr>
      </w:pPr>
      <w:r w:rsidRPr="006201B6">
        <w:rPr>
          <w:rFonts w:cs="David"/>
          <w:sz w:val="24"/>
          <w:szCs w:val="24"/>
          <w:rtl/>
        </w:rPr>
        <w:t>אם יוטל עיקול על נכסי הספק, או חלק מהם, והעיקול לא הוסר תוך שלושים (30) יום.</w:t>
      </w:r>
    </w:p>
    <w:p w14:paraId="627F928D" w14:textId="77777777" w:rsidR="003A5903" w:rsidRPr="006201B6" w:rsidRDefault="003A5903" w:rsidP="008231A8">
      <w:pPr>
        <w:pStyle w:val="a4"/>
        <w:numPr>
          <w:ilvl w:val="2"/>
          <w:numId w:val="52"/>
        </w:numPr>
        <w:bidi/>
        <w:spacing w:after="0" w:line="360" w:lineRule="auto"/>
        <w:ind w:left="1372" w:hanging="850"/>
        <w:jc w:val="both"/>
        <w:rPr>
          <w:rFonts w:cs="David"/>
          <w:sz w:val="24"/>
          <w:szCs w:val="24"/>
        </w:rPr>
      </w:pPr>
      <w:r w:rsidRPr="006201B6">
        <w:rPr>
          <w:rFonts w:cs="David"/>
          <w:sz w:val="24"/>
          <w:szCs w:val="24"/>
          <w:rt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14:paraId="53261E16" w14:textId="77777777" w:rsidR="003A5903" w:rsidRPr="006201B6" w:rsidRDefault="003A5903" w:rsidP="008231A8">
      <w:pPr>
        <w:pStyle w:val="a4"/>
        <w:numPr>
          <w:ilvl w:val="2"/>
          <w:numId w:val="52"/>
        </w:numPr>
        <w:bidi/>
        <w:spacing w:after="0" w:line="360" w:lineRule="auto"/>
        <w:ind w:left="1372" w:hanging="850"/>
        <w:jc w:val="both"/>
        <w:rPr>
          <w:rFonts w:cs="David"/>
          <w:sz w:val="24"/>
          <w:szCs w:val="24"/>
        </w:rPr>
      </w:pPr>
      <w:r w:rsidRPr="006201B6">
        <w:rPr>
          <w:rFonts w:cs="David"/>
          <w:sz w:val="24"/>
          <w:szCs w:val="24"/>
          <w:rtl/>
        </w:rPr>
        <w:t>אם ימצא כי הספק, עובדו, או מי מטעמו, העביר מידע השייך לממשלה לגורם שלישי מבלי שקיבל מראש ובכתב את אישורם של הגורמים המוסמכים לכך מטעם הממשלה.</w:t>
      </w:r>
    </w:p>
    <w:p w14:paraId="785D1D49" w14:textId="77777777" w:rsidR="003A5903" w:rsidRPr="006201B6" w:rsidRDefault="003A5903" w:rsidP="008231A8">
      <w:pPr>
        <w:pStyle w:val="a4"/>
        <w:numPr>
          <w:ilvl w:val="2"/>
          <w:numId w:val="52"/>
        </w:numPr>
        <w:bidi/>
        <w:spacing w:after="0" w:line="360" w:lineRule="auto"/>
        <w:ind w:left="1372" w:hanging="850"/>
        <w:jc w:val="both"/>
        <w:rPr>
          <w:rFonts w:cs="David"/>
          <w:sz w:val="24"/>
          <w:szCs w:val="24"/>
        </w:rPr>
      </w:pPr>
      <w:r w:rsidRPr="006201B6">
        <w:rPr>
          <w:rFonts w:cs="David" w:hint="cs"/>
          <w:sz w:val="24"/>
          <w:szCs w:val="24"/>
          <w:rtl/>
        </w:rPr>
        <w:t>אם הספק לא קיים, לגבי עובדים שיועסקו על ידיו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27397DEB" w14:textId="77777777" w:rsidR="003A5903" w:rsidRPr="006201B6" w:rsidRDefault="003A5903" w:rsidP="006201B6">
      <w:pPr>
        <w:pStyle w:val="a4"/>
        <w:bidi/>
        <w:spacing w:after="0" w:line="360" w:lineRule="auto"/>
        <w:ind w:left="947"/>
        <w:jc w:val="both"/>
        <w:rPr>
          <w:rFonts w:cs="David"/>
          <w:b/>
          <w:bCs/>
          <w:sz w:val="24"/>
          <w:szCs w:val="24"/>
          <w:rtl/>
        </w:rPr>
      </w:pPr>
      <w:r w:rsidRPr="006201B6">
        <w:rPr>
          <w:rFonts w:cs="David"/>
          <w:b/>
          <w:bCs/>
          <w:sz w:val="24"/>
          <w:szCs w:val="24"/>
          <w:rtl/>
        </w:rPr>
        <w:t>סעיף זה הינו מעיקרי ההתקשרות והפרתו תחשב כהפרה יסודית של ההסכם.</w:t>
      </w:r>
    </w:p>
    <w:p w14:paraId="1E43BDE1" w14:textId="77777777" w:rsidR="003A5903" w:rsidRPr="006201B6" w:rsidRDefault="003A5903" w:rsidP="008231A8">
      <w:pPr>
        <w:pStyle w:val="a4"/>
        <w:numPr>
          <w:ilvl w:val="0"/>
          <w:numId w:val="52"/>
        </w:numPr>
        <w:bidi/>
        <w:spacing w:after="0" w:line="360" w:lineRule="auto"/>
        <w:jc w:val="both"/>
        <w:rPr>
          <w:rFonts w:cs="David"/>
          <w:b/>
          <w:bCs/>
          <w:sz w:val="24"/>
          <w:szCs w:val="24"/>
        </w:rPr>
      </w:pPr>
      <w:r w:rsidRPr="006201B6">
        <w:rPr>
          <w:rFonts w:cs="David"/>
          <w:b/>
          <w:bCs/>
          <w:sz w:val="24"/>
          <w:szCs w:val="24"/>
          <w:rtl/>
        </w:rPr>
        <w:t>קיום ההסכם בתום לב ובנאמנות</w:t>
      </w:r>
      <w:r w:rsidRPr="006201B6">
        <w:rPr>
          <w:rFonts w:cs="David" w:hint="cs"/>
          <w:b/>
          <w:bCs/>
          <w:sz w:val="24"/>
          <w:szCs w:val="24"/>
          <w:rtl/>
        </w:rPr>
        <w:t xml:space="preserve">: </w:t>
      </w:r>
    </w:p>
    <w:p w14:paraId="27D81976" w14:textId="77777777" w:rsidR="003A5903" w:rsidRPr="00776812" w:rsidRDefault="003A5903" w:rsidP="00776812">
      <w:pPr>
        <w:bidi/>
        <w:spacing w:after="0" w:line="360" w:lineRule="auto"/>
        <w:ind w:left="360"/>
        <w:jc w:val="both"/>
        <w:rPr>
          <w:rFonts w:cs="David"/>
          <w:sz w:val="24"/>
          <w:szCs w:val="24"/>
          <w:rtl/>
        </w:rPr>
      </w:pPr>
      <w:r w:rsidRPr="00776812">
        <w:rPr>
          <w:rFonts w:cs="David"/>
          <w:sz w:val="24"/>
          <w:szCs w:val="24"/>
          <w:rtl/>
        </w:rPr>
        <w:lastRenderedPageBreak/>
        <w:t>הצדדים מתחייבים בזה האחד כלפי השני לקיים ההסכם על הוראותיו וקביעותיו והנובע מהן בתום לב ובנאמנות תוך הקפדה ושמירה על הוראות ההסכם.</w:t>
      </w:r>
    </w:p>
    <w:p w14:paraId="74B2FB67" w14:textId="77777777" w:rsidR="003A5903" w:rsidRPr="006201B6" w:rsidRDefault="003A5903" w:rsidP="008231A8">
      <w:pPr>
        <w:pStyle w:val="a4"/>
        <w:numPr>
          <w:ilvl w:val="0"/>
          <w:numId w:val="52"/>
        </w:numPr>
        <w:bidi/>
        <w:spacing w:after="0" w:line="360" w:lineRule="auto"/>
        <w:jc w:val="both"/>
        <w:rPr>
          <w:rFonts w:cs="David"/>
          <w:b/>
          <w:bCs/>
          <w:sz w:val="24"/>
          <w:szCs w:val="24"/>
          <w:rtl/>
        </w:rPr>
      </w:pPr>
      <w:r w:rsidRPr="006201B6">
        <w:rPr>
          <w:rFonts w:cs="David"/>
          <w:b/>
          <w:bCs/>
          <w:sz w:val="24"/>
          <w:szCs w:val="24"/>
          <w:rtl/>
        </w:rPr>
        <w:t>ערבויות ובטחונות</w:t>
      </w:r>
      <w:r w:rsidRPr="006201B6">
        <w:rPr>
          <w:rFonts w:cs="David" w:hint="cs"/>
          <w:b/>
          <w:bCs/>
          <w:sz w:val="24"/>
          <w:szCs w:val="24"/>
          <w:rtl/>
        </w:rPr>
        <w:t>:</w:t>
      </w:r>
    </w:p>
    <w:p w14:paraId="116386DF" w14:textId="77777777" w:rsidR="003A5903" w:rsidRPr="006201B6" w:rsidRDefault="003A5903" w:rsidP="00806CE5">
      <w:pPr>
        <w:pStyle w:val="a4"/>
        <w:numPr>
          <w:ilvl w:val="1"/>
          <w:numId w:val="52"/>
        </w:numPr>
        <w:bidi/>
        <w:spacing w:after="0" w:line="360" w:lineRule="auto"/>
        <w:ind w:hanging="554"/>
        <w:jc w:val="both"/>
        <w:rPr>
          <w:rFonts w:cs="David"/>
          <w:sz w:val="24"/>
          <w:szCs w:val="24"/>
        </w:rPr>
      </w:pPr>
      <w:r w:rsidRPr="006201B6">
        <w:rPr>
          <w:rFonts w:cs="David"/>
          <w:sz w:val="24"/>
          <w:szCs w:val="24"/>
          <w:rtl/>
        </w:rPr>
        <w:t xml:space="preserve">כבטחון למילוי התחייבויותיו של הספק על-פי הסכם זה מתחייב הספק להמציא עובר לחתימה על הסכם זה, ערבות אוטונומית צמודה למדד המחירים לצרכן, על סך </w:t>
      </w:r>
      <w:r w:rsidRPr="006201B6">
        <w:rPr>
          <w:rFonts w:cs="David" w:hint="cs"/>
          <w:sz w:val="24"/>
          <w:szCs w:val="24"/>
          <w:rtl/>
        </w:rPr>
        <w:t>_______</w:t>
      </w:r>
      <w:r w:rsidRPr="006201B6">
        <w:rPr>
          <w:rFonts w:cs="David"/>
          <w:sz w:val="24"/>
          <w:szCs w:val="24"/>
          <w:rtl/>
        </w:rPr>
        <w:t xml:space="preserve">₪ (במילים: </w:t>
      </w:r>
      <w:r w:rsidRPr="006201B6">
        <w:rPr>
          <w:rFonts w:cs="David" w:hint="cs"/>
          <w:sz w:val="24"/>
          <w:szCs w:val="24"/>
          <w:rtl/>
        </w:rPr>
        <w:t>____________</w:t>
      </w:r>
      <w:r w:rsidRPr="006201B6">
        <w:rPr>
          <w:rFonts w:cs="David"/>
          <w:sz w:val="24"/>
          <w:szCs w:val="24"/>
          <w:rtl/>
        </w:rPr>
        <w:t>₪ (כולל מע"מ) לפקודת משרד החקלאות ופיתוח הכפר, בתוקף למשך 14 חודשים ממועד תחילת ההתקשרות. מדד הבסיס בערבות הינו המדד הנכון לחודש הגשת ההצעות.</w:t>
      </w:r>
    </w:p>
    <w:p w14:paraId="3239D495" w14:textId="44AE99BE" w:rsidR="003A5903" w:rsidRPr="006201B6" w:rsidRDefault="003A5903" w:rsidP="00806CE5">
      <w:pPr>
        <w:pStyle w:val="a4"/>
        <w:numPr>
          <w:ilvl w:val="1"/>
          <w:numId w:val="52"/>
        </w:numPr>
        <w:bidi/>
        <w:spacing w:after="0" w:line="360" w:lineRule="auto"/>
        <w:ind w:hanging="554"/>
        <w:jc w:val="both"/>
        <w:rPr>
          <w:rFonts w:cs="David"/>
          <w:sz w:val="24"/>
          <w:szCs w:val="24"/>
          <w:rtl/>
        </w:rPr>
      </w:pPr>
      <w:r w:rsidRPr="006201B6">
        <w:rPr>
          <w:rFonts w:cs="David"/>
          <w:sz w:val="24"/>
          <w:szCs w:val="24"/>
          <w:rtl/>
        </w:rPr>
        <w:t xml:space="preserve">כתב הערבות בנוסח שצורף כנספח </w:t>
      </w:r>
      <w:r w:rsidR="008A39D8">
        <w:rPr>
          <w:rFonts w:cs="David" w:hint="cs"/>
          <w:sz w:val="24"/>
          <w:szCs w:val="24"/>
          <w:rtl/>
        </w:rPr>
        <w:t>1</w:t>
      </w:r>
      <w:r w:rsidRPr="006201B6">
        <w:rPr>
          <w:rFonts w:cs="David"/>
          <w:sz w:val="24"/>
          <w:szCs w:val="24"/>
          <w:rtl/>
        </w:rPr>
        <w:t xml:space="preserve">  </w:t>
      </w:r>
      <w:r w:rsidR="008A39D8">
        <w:rPr>
          <w:rFonts w:cs="David" w:hint="cs"/>
          <w:sz w:val="24"/>
          <w:szCs w:val="24"/>
          <w:rtl/>
        </w:rPr>
        <w:t>להסכם זה</w:t>
      </w:r>
      <w:r w:rsidRPr="006201B6">
        <w:rPr>
          <w:rFonts w:cs="David"/>
          <w:sz w:val="24"/>
          <w:szCs w:val="24"/>
          <w:rtl/>
        </w:rPr>
        <w:t xml:space="preserve">. </w:t>
      </w:r>
    </w:p>
    <w:p w14:paraId="6F9D1B1D" w14:textId="77777777" w:rsidR="003A5903" w:rsidRPr="006201B6" w:rsidRDefault="003A5903" w:rsidP="00806CE5">
      <w:pPr>
        <w:pStyle w:val="a4"/>
        <w:numPr>
          <w:ilvl w:val="1"/>
          <w:numId w:val="52"/>
        </w:numPr>
        <w:bidi/>
        <w:spacing w:after="0" w:line="360" w:lineRule="auto"/>
        <w:ind w:hanging="554"/>
        <w:jc w:val="both"/>
        <w:rPr>
          <w:rFonts w:cs="David"/>
          <w:sz w:val="24"/>
          <w:szCs w:val="24"/>
        </w:rPr>
      </w:pPr>
      <w:r w:rsidRPr="006201B6">
        <w:rPr>
          <w:rFonts w:cs="David"/>
          <w:sz w:val="24"/>
          <w:szCs w:val="24"/>
          <w:rtl/>
        </w:rPr>
        <w:t>אין בכל האמור לעיל כדי לשחרר את הספק ממילוי מלא ומדויק של כל חיוביו על-פי הסכם זה ואין בו כדי להטיל על הממשלה חובה כלשהיא.</w:t>
      </w:r>
    </w:p>
    <w:p w14:paraId="79261035" w14:textId="77777777" w:rsidR="003A5903" w:rsidRPr="006201B6" w:rsidRDefault="003A5903" w:rsidP="00806CE5">
      <w:pPr>
        <w:pStyle w:val="a4"/>
        <w:numPr>
          <w:ilvl w:val="1"/>
          <w:numId w:val="52"/>
        </w:numPr>
        <w:bidi/>
        <w:spacing w:after="0" w:line="360" w:lineRule="auto"/>
        <w:ind w:hanging="554"/>
        <w:jc w:val="both"/>
        <w:rPr>
          <w:rFonts w:cs="David"/>
          <w:sz w:val="24"/>
          <w:szCs w:val="24"/>
        </w:rPr>
      </w:pPr>
      <w:r w:rsidRPr="006201B6">
        <w:rPr>
          <w:rFonts w:cs="David"/>
          <w:sz w:val="24"/>
          <w:szCs w:val="24"/>
          <w:rtl/>
        </w:rPr>
        <w:t>הערבות תשמש להבטחת מילוי תנאי הסכם זה בידי הספק ואכיפתם, וכן לפיצוי ולשיפוי הממשלה על כל נזק, תשלום, אובדן, הפסד או הוצאה שנגרמו או שעלולים להיגרם לממשלה - בין במישרין ובין בעקיפין - עקב אי מילוי תנאי ההסכם כולם מקצתם, במועדיהם ובמלואם או עקב ביטול ההסכם, הגבלתו או התלייתו.</w:t>
      </w:r>
    </w:p>
    <w:p w14:paraId="4448B804" w14:textId="77777777" w:rsidR="003A5903" w:rsidRPr="006201B6" w:rsidRDefault="003A5903" w:rsidP="00806CE5">
      <w:pPr>
        <w:pStyle w:val="a4"/>
        <w:numPr>
          <w:ilvl w:val="1"/>
          <w:numId w:val="52"/>
        </w:numPr>
        <w:bidi/>
        <w:spacing w:after="0" w:line="360" w:lineRule="auto"/>
        <w:ind w:hanging="554"/>
        <w:jc w:val="both"/>
        <w:rPr>
          <w:rFonts w:cs="David"/>
          <w:sz w:val="24"/>
          <w:szCs w:val="24"/>
        </w:rPr>
      </w:pPr>
      <w:r w:rsidRPr="006201B6">
        <w:rPr>
          <w:rFonts w:cs="David"/>
          <w:sz w:val="24"/>
          <w:szCs w:val="24"/>
          <w:rtl/>
        </w:rPr>
        <w:t>בלי לגרוע מכלליות האמור לעיל, רשאית הממשלה לחלט את הערבות, כולה או מקצתה, אם נגרם לה נזק עקב אי מילוי תנאי ההסכם, לרבות בכל אחד מן המקרים המפורטים להלן:</w:t>
      </w:r>
    </w:p>
    <w:p w14:paraId="34C8478C" w14:textId="77777777" w:rsidR="003A5903" w:rsidRPr="006201B6" w:rsidRDefault="003A5903" w:rsidP="00806CE5">
      <w:pPr>
        <w:pStyle w:val="a4"/>
        <w:numPr>
          <w:ilvl w:val="1"/>
          <w:numId w:val="52"/>
        </w:numPr>
        <w:bidi/>
        <w:spacing w:after="0" w:line="360" w:lineRule="auto"/>
        <w:ind w:hanging="554"/>
        <w:jc w:val="both"/>
        <w:rPr>
          <w:rFonts w:cs="David"/>
          <w:sz w:val="24"/>
          <w:szCs w:val="24"/>
        </w:rPr>
      </w:pPr>
      <w:r w:rsidRPr="006201B6">
        <w:rPr>
          <w:rFonts w:cs="David"/>
          <w:sz w:val="24"/>
          <w:szCs w:val="24"/>
          <w:rtl/>
        </w:rPr>
        <w:t>נגרמו לממשלה הפסד עקב עיכוב, השהייה או אי עמידה של הספק  במועדים שנקבעו במפרט או לביצוע משימה.</w:t>
      </w:r>
    </w:p>
    <w:p w14:paraId="026D9463" w14:textId="2EC17884" w:rsidR="003A5903" w:rsidRPr="006201B6" w:rsidRDefault="003A5903" w:rsidP="00806CE5">
      <w:pPr>
        <w:pStyle w:val="a4"/>
        <w:numPr>
          <w:ilvl w:val="1"/>
          <w:numId w:val="52"/>
        </w:numPr>
        <w:bidi/>
        <w:spacing w:after="0" w:line="360" w:lineRule="auto"/>
        <w:ind w:hanging="554"/>
        <w:jc w:val="both"/>
        <w:rPr>
          <w:rFonts w:cs="David"/>
          <w:sz w:val="24"/>
          <w:szCs w:val="24"/>
        </w:rPr>
      </w:pPr>
      <w:r w:rsidRPr="006201B6">
        <w:rPr>
          <w:rFonts w:cs="David"/>
          <w:sz w:val="24"/>
          <w:szCs w:val="24"/>
          <w:rtl/>
        </w:rPr>
        <w:t xml:space="preserve">לא נעשה כיסוי ביטוחי כפי הנדרש </w:t>
      </w:r>
      <w:r w:rsidR="00806CE5">
        <w:rPr>
          <w:rFonts w:cs="David" w:hint="cs"/>
          <w:sz w:val="24"/>
          <w:szCs w:val="24"/>
          <w:rtl/>
        </w:rPr>
        <w:t>ב</w:t>
      </w:r>
      <w:r w:rsidRPr="006201B6">
        <w:rPr>
          <w:rFonts w:cs="David"/>
          <w:sz w:val="24"/>
          <w:szCs w:val="24"/>
          <w:rtl/>
        </w:rPr>
        <w:t xml:space="preserve">הסכם, או שהכיסוי </w:t>
      </w:r>
      <w:proofErr w:type="spellStart"/>
      <w:r w:rsidRPr="006201B6">
        <w:rPr>
          <w:rFonts w:cs="David"/>
          <w:sz w:val="24"/>
          <w:szCs w:val="24"/>
          <w:rtl/>
        </w:rPr>
        <w:t>הביטוחי</w:t>
      </w:r>
      <w:proofErr w:type="spellEnd"/>
      <w:r w:rsidRPr="006201B6">
        <w:rPr>
          <w:rFonts w:cs="David"/>
          <w:sz w:val="24"/>
          <w:szCs w:val="24"/>
          <w:rtl/>
        </w:rPr>
        <w:t xml:space="preserve"> האמור, בוטל, </w:t>
      </w:r>
      <w:proofErr w:type="spellStart"/>
      <w:r w:rsidRPr="006201B6">
        <w:rPr>
          <w:rFonts w:cs="David"/>
          <w:sz w:val="24"/>
          <w:szCs w:val="24"/>
          <w:rtl/>
        </w:rPr>
        <w:t>הותלה</w:t>
      </w:r>
      <w:proofErr w:type="spellEnd"/>
      <w:r w:rsidRPr="006201B6">
        <w:rPr>
          <w:rFonts w:cs="David"/>
          <w:sz w:val="24"/>
          <w:szCs w:val="24"/>
          <w:rtl/>
        </w:rPr>
        <w:t xml:space="preserve"> או הוגבל.</w:t>
      </w:r>
    </w:p>
    <w:p w14:paraId="40E25B3A" w14:textId="77777777" w:rsidR="003A5903" w:rsidRPr="006201B6" w:rsidRDefault="003A5903" w:rsidP="00806CE5">
      <w:pPr>
        <w:pStyle w:val="a4"/>
        <w:numPr>
          <w:ilvl w:val="1"/>
          <w:numId w:val="52"/>
        </w:numPr>
        <w:bidi/>
        <w:spacing w:after="0" w:line="360" w:lineRule="auto"/>
        <w:ind w:hanging="554"/>
        <w:jc w:val="both"/>
        <w:rPr>
          <w:rFonts w:cs="David"/>
          <w:sz w:val="24"/>
          <w:szCs w:val="24"/>
        </w:rPr>
      </w:pPr>
      <w:r w:rsidRPr="006201B6">
        <w:rPr>
          <w:rFonts w:cs="David"/>
          <w:sz w:val="24"/>
          <w:szCs w:val="24"/>
          <w:rtl/>
        </w:rPr>
        <w:t>הספק אינו עומד בדרישות הטכניות וטיב השירות או שהספק מפסיק, מתלה או מגביל את ביצוע השירותים בניגוד להוראות אלה.</w:t>
      </w:r>
    </w:p>
    <w:p w14:paraId="46D2A1EE" w14:textId="77777777" w:rsidR="003A5903" w:rsidRPr="006201B6" w:rsidRDefault="003A5903" w:rsidP="00806CE5">
      <w:pPr>
        <w:pStyle w:val="a4"/>
        <w:numPr>
          <w:ilvl w:val="1"/>
          <w:numId w:val="52"/>
        </w:numPr>
        <w:bidi/>
        <w:spacing w:after="0" w:line="360" w:lineRule="auto"/>
        <w:ind w:hanging="554"/>
        <w:jc w:val="both"/>
        <w:rPr>
          <w:rFonts w:cs="David"/>
          <w:sz w:val="24"/>
          <w:szCs w:val="24"/>
        </w:rPr>
      </w:pPr>
      <w:r w:rsidRPr="006201B6">
        <w:rPr>
          <w:rFonts w:cs="David"/>
          <w:sz w:val="24"/>
          <w:szCs w:val="24"/>
          <w:rtl/>
        </w:rPr>
        <w:t>הספק מפר בהתמדה או בזדון אחד מההוראות, התנאים או הדרישות של ההסכם.</w:t>
      </w:r>
    </w:p>
    <w:p w14:paraId="199AFA7C" w14:textId="77777777" w:rsidR="003A5903" w:rsidRPr="006201B6" w:rsidRDefault="003A5903" w:rsidP="00806CE5">
      <w:pPr>
        <w:pStyle w:val="a4"/>
        <w:numPr>
          <w:ilvl w:val="1"/>
          <w:numId w:val="52"/>
        </w:numPr>
        <w:bidi/>
        <w:spacing w:after="0" w:line="360" w:lineRule="auto"/>
        <w:ind w:hanging="696"/>
        <w:jc w:val="both"/>
        <w:rPr>
          <w:rFonts w:cs="David"/>
          <w:sz w:val="24"/>
          <w:szCs w:val="24"/>
        </w:rPr>
      </w:pPr>
      <w:r w:rsidRPr="006201B6">
        <w:rPr>
          <w:rFonts w:cs="David"/>
          <w:sz w:val="24"/>
          <w:szCs w:val="24"/>
          <w:rtl/>
        </w:rPr>
        <w:t>הוגשה נגד המדינה תביעה או דרישה לתשלום פיצוי ונזק בשל הפרת תנאי ההסכם, בשל ביצוע לקוי של ההסכם או בשל ביטול ההסכם, וכן אם נגרמו למדינה הוצאות עקב תביעה או דרישה כאמור.</w:t>
      </w:r>
    </w:p>
    <w:p w14:paraId="69882469" w14:textId="77777777" w:rsidR="003A5903" w:rsidRPr="006201B6" w:rsidRDefault="003A5903" w:rsidP="00806CE5">
      <w:pPr>
        <w:pStyle w:val="a4"/>
        <w:numPr>
          <w:ilvl w:val="1"/>
          <w:numId w:val="52"/>
        </w:numPr>
        <w:bidi/>
        <w:spacing w:after="0" w:line="360" w:lineRule="auto"/>
        <w:ind w:hanging="696"/>
        <w:jc w:val="both"/>
        <w:rPr>
          <w:rFonts w:cs="David"/>
          <w:sz w:val="24"/>
          <w:szCs w:val="24"/>
        </w:rPr>
      </w:pPr>
      <w:r w:rsidRPr="006201B6">
        <w:rPr>
          <w:rFonts w:cs="David"/>
          <w:sz w:val="24"/>
          <w:szCs w:val="24"/>
          <w:rtl/>
        </w:rPr>
        <w:t>נגרמו לממשלה הוצאות או נזקים עקב ביטול ההסכם.</w:t>
      </w:r>
    </w:p>
    <w:p w14:paraId="26E9C748" w14:textId="77777777" w:rsidR="003A5903" w:rsidRPr="006201B6" w:rsidRDefault="003A5903" w:rsidP="00806CE5">
      <w:pPr>
        <w:pStyle w:val="a4"/>
        <w:numPr>
          <w:ilvl w:val="1"/>
          <w:numId w:val="52"/>
        </w:numPr>
        <w:bidi/>
        <w:spacing w:after="0" w:line="360" w:lineRule="auto"/>
        <w:ind w:hanging="696"/>
        <w:jc w:val="both"/>
        <w:rPr>
          <w:rFonts w:cs="David"/>
          <w:sz w:val="24"/>
          <w:szCs w:val="24"/>
        </w:rPr>
      </w:pPr>
      <w:r w:rsidRPr="006201B6">
        <w:rPr>
          <w:rFonts w:cs="David"/>
          <w:sz w:val="24"/>
          <w:szCs w:val="24"/>
          <w:rtl/>
        </w:rPr>
        <w:t>הספק לא השלים את דמי הערבות כאמור בסעיף קטן ה' להלן.</w:t>
      </w:r>
    </w:p>
    <w:p w14:paraId="718EE7A6" w14:textId="77777777" w:rsidR="003A5903" w:rsidRPr="006201B6" w:rsidRDefault="003A5903" w:rsidP="00806CE5">
      <w:pPr>
        <w:pStyle w:val="a4"/>
        <w:numPr>
          <w:ilvl w:val="1"/>
          <w:numId w:val="52"/>
        </w:numPr>
        <w:bidi/>
        <w:spacing w:after="0" w:line="360" w:lineRule="auto"/>
        <w:ind w:hanging="696"/>
        <w:jc w:val="both"/>
        <w:rPr>
          <w:rFonts w:cs="David"/>
          <w:sz w:val="24"/>
          <w:szCs w:val="24"/>
          <w:rtl/>
        </w:rPr>
      </w:pPr>
      <w:r w:rsidRPr="006201B6">
        <w:rPr>
          <w:rFonts w:cs="David"/>
          <w:sz w:val="24"/>
          <w:szCs w:val="24"/>
          <w:rtl/>
        </w:rPr>
        <w:t>הממשלה רשאית לחלט את הערבות לפי חלק זה אף בשל הפרה צפויה של תנאי ההסכם או סיכול תנאי ההסכם המצדיקים, לפי שיקול דעתה חילוט מוקדם של הערבות.</w:t>
      </w:r>
    </w:p>
    <w:p w14:paraId="1259CAFC" w14:textId="77777777" w:rsidR="003A5903" w:rsidRPr="006201B6" w:rsidRDefault="003A5903" w:rsidP="00806CE5">
      <w:pPr>
        <w:pStyle w:val="a4"/>
        <w:numPr>
          <w:ilvl w:val="1"/>
          <w:numId w:val="52"/>
        </w:numPr>
        <w:bidi/>
        <w:spacing w:after="0" w:line="360" w:lineRule="auto"/>
        <w:ind w:hanging="696"/>
        <w:jc w:val="both"/>
        <w:rPr>
          <w:rFonts w:cs="David"/>
          <w:sz w:val="24"/>
          <w:szCs w:val="24"/>
        </w:rPr>
      </w:pPr>
      <w:r w:rsidRPr="006201B6">
        <w:rPr>
          <w:rFonts w:cs="David"/>
          <w:sz w:val="24"/>
          <w:szCs w:val="24"/>
          <w:rtl/>
        </w:rPr>
        <w:t xml:space="preserve">הממשלה רשאית לחלט את הערבות, כולה או חלקה, עד גובה הסכום הנקוב בה, ובלבד שהתרתה בספק כי אם תוך התקופה שקבועה בהתראה, לא יתקן הספק את המעשה או המחדל נושא ההתראה תחולט הערבות, כולה או מקצתה. חולטה כל הערבות או חלק ממנו, ימציא </w:t>
      </w:r>
      <w:r w:rsidRPr="006201B6">
        <w:rPr>
          <w:rFonts w:cs="David"/>
          <w:sz w:val="24"/>
          <w:szCs w:val="24"/>
          <w:rtl/>
        </w:rPr>
        <w:lastRenderedPageBreak/>
        <w:t xml:space="preserve">הספק ערבות חדשה או ישלים את יתרתה עד גובה סכום הערבות המקורי מיד עם דרישה מאת האחראי. </w:t>
      </w:r>
    </w:p>
    <w:p w14:paraId="19CCECCE" w14:textId="77777777" w:rsidR="003A5903" w:rsidRPr="006201B6" w:rsidRDefault="003A5903" w:rsidP="00806CE5">
      <w:pPr>
        <w:pStyle w:val="a4"/>
        <w:numPr>
          <w:ilvl w:val="1"/>
          <w:numId w:val="52"/>
        </w:numPr>
        <w:bidi/>
        <w:spacing w:after="0" w:line="360" w:lineRule="auto"/>
        <w:ind w:hanging="696"/>
        <w:jc w:val="both"/>
        <w:rPr>
          <w:rFonts w:cs="David"/>
          <w:sz w:val="24"/>
          <w:szCs w:val="24"/>
          <w:rtl/>
        </w:rPr>
      </w:pPr>
      <w:r w:rsidRPr="006201B6">
        <w:rPr>
          <w:rFonts w:cs="David"/>
          <w:sz w:val="24"/>
          <w:szCs w:val="24"/>
          <w:rtl/>
        </w:rPr>
        <w:t xml:space="preserve">אי השלמת סכום הערבות כאמור יהווה הפרה מהותית של תנאי ההסכם והממשלה רשאית - בלי לגרוע מסמכותה לבטל את ההסכם להגבילו או </w:t>
      </w:r>
      <w:proofErr w:type="spellStart"/>
      <w:r w:rsidRPr="006201B6">
        <w:rPr>
          <w:rFonts w:cs="David"/>
          <w:sz w:val="24"/>
          <w:szCs w:val="24"/>
          <w:rtl/>
        </w:rPr>
        <w:t>להתלותו</w:t>
      </w:r>
      <w:proofErr w:type="spellEnd"/>
      <w:r w:rsidRPr="006201B6">
        <w:rPr>
          <w:rFonts w:cs="David"/>
          <w:sz w:val="24"/>
          <w:szCs w:val="24"/>
          <w:rtl/>
        </w:rPr>
        <w:t xml:space="preserve"> - לחלט כל יתרה מסכום הערבות.</w:t>
      </w:r>
    </w:p>
    <w:p w14:paraId="65A56AB5" w14:textId="77777777" w:rsidR="003A5903" w:rsidRPr="006201B6" w:rsidRDefault="003A5903" w:rsidP="00806CE5">
      <w:pPr>
        <w:pStyle w:val="a4"/>
        <w:numPr>
          <w:ilvl w:val="1"/>
          <w:numId w:val="52"/>
        </w:numPr>
        <w:bidi/>
        <w:spacing w:after="0" w:line="360" w:lineRule="auto"/>
        <w:ind w:hanging="696"/>
        <w:jc w:val="both"/>
        <w:rPr>
          <w:rFonts w:cs="David"/>
          <w:sz w:val="24"/>
          <w:szCs w:val="24"/>
        </w:rPr>
      </w:pPr>
      <w:r w:rsidRPr="006201B6">
        <w:rPr>
          <w:rFonts w:cs="David"/>
          <w:sz w:val="24"/>
          <w:szCs w:val="24"/>
          <w:rtl/>
        </w:rPr>
        <w:t>אין בכל האמור לעיל, לרבות בגביית כל סכום על-פי הערבות, כדי לשחרר את הספק ממילוי מלא ומדויק של כל חיוביו על-פי הסכם זה ואין בו כידי להטיל על הממשלה חובה כלשהי ו/או כדי להגביל או להורות בכל צורה שהיא על היקף התחייבויותיו ואחריותו של הספק לפי הסכם זה או על-פי כל דין ו/או על היקף הנזקים ו/או ההוצאות שנגרמו לממשלה עקב הפרת ההסכם מצד הספק.</w:t>
      </w:r>
    </w:p>
    <w:p w14:paraId="15FB93B9" w14:textId="77777777" w:rsidR="003A5903" w:rsidRPr="006201B6" w:rsidRDefault="003A5903" w:rsidP="00806CE5">
      <w:pPr>
        <w:pStyle w:val="a4"/>
        <w:numPr>
          <w:ilvl w:val="1"/>
          <w:numId w:val="52"/>
        </w:numPr>
        <w:bidi/>
        <w:spacing w:after="0" w:line="360" w:lineRule="auto"/>
        <w:ind w:hanging="696"/>
        <w:jc w:val="both"/>
        <w:rPr>
          <w:rFonts w:cs="David"/>
          <w:sz w:val="24"/>
          <w:szCs w:val="24"/>
        </w:rPr>
      </w:pPr>
      <w:r w:rsidRPr="006201B6">
        <w:rPr>
          <w:rFonts w:cs="David"/>
          <w:sz w:val="24"/>
          <w:szCs w:val="24"/>
          <w:rtl/>
        </w:rPr>
        <w:t>חילוט הערבות, כולה או מקצתה, אין בו כדי לגרוע מן מכל סמכות הקיימת לממשלה על-פי ההסכם ובכלל זאת סמכותה לבטל את ההסכם.</w:t>
      </w:r>
    </w:p>
    <w:p w14:paraId="6F5EDE3F" w14:textId="77777777" w:rsidR="003A5903" w:rsidRDefault="003A5903" w:rsidP="00806CE5">
      <w:pPr>
        <w:pStyle w:val="a4"/>
        <w:numPr>
          <w:ilvl w:val="1"/>
          <w:numId w:val="52"/>
        </w:numPr>
        <w:bidi/>
        <w:spacing w:after="0" w:line="360" w:lineRule="auto"/>
        <w:ind w:hanging="696"/>
        <w:jc w:val="both"/>
        <w:rPr>
          <w:rFonts w:cs="David"/>
          <w:sz w:val="24"/>
          <w:szCs w:val="24"/>
        </w:rPr>
      </w:pPr>
      <w:r w:rsidRPr="006201B6">
        <w:rPr>
          <w:rFonts w:cs="David"/>
          <w:sz w:val="24"/>
          <w:szCs w:val="24"/>
          <w:rtl/>
        </w:rPr>
        <w:t xml:space="preserve">חילוט הערבות כולה או מקצתה, אין בו כדי לגרוע מזכותה של הממשלה לתבוע בכל דרך אחרת מאת הספק תשלום נזקים שהוא חב בכיסויים לפי הסכם זה או להשתמש </w:t>
      </w:r>
      <w:proofErr w:type="spellStart"/>
      <w:r w:rsidRPr="006201B6">
        <w:rPr>
          <w:rFonts w:cs="David"/>
          <w:sz w:val="24"/>
          <w:szCs w:val="24"/>
          <w:rtl/>
        </w:rPr>
        <w:t>בסעדים</w:t>
      </w:r>
      <w:proofErr w:type="spellEnd"/>
      <w:r w:rsidRPr="006201B6">
        <w:rPr>
          <w:rFonts w:cs="David"/>
          <w:sz w:val="24"/>
          <w:szCs w:val="24"/>
          <w:rtl/>
        </w:rPr>
        <w:t xml:space="preserve"> אחרים הנתונים לה לפי כל דין.</w:t>
      </w:r>
    </w:p>
    <w:p w14:paraId="60EA46EF" w14:textId="77777777" w:rsidR="003A5903" w:rsidRPr="006201B6" w:rsidRDefault="003A5903" w:rsidP="008231A8">
      <w:pPr>
        <w:pStyle w:val="a4"/>
        <w:numPr>
          <w:ilvl w:val="0"/>
          <w:numId w:val="52"/>
        </w:numPr>
        <w:bidi/>
        <w:spacing w:after="0" w:line="360" w:lineRule="auto"/>
        <w:jc w:val="both"/>
        <w:rPr>
          <w:rFonts w:cs="David"/>
          <w:b/>
          <w:bCs/>
          <w:sz w:val="24"/>
          <w:szCs w:val="24"/>
          <w:rtl/>
        </w:rPr>
      </w:pPr>
      <w:r w:rsidRPr="006201B6">
        <w:rPr>
          <w:rFonts w:cs="David"/>
          <w:b/>
          <w:bCs/>
          <w:sz w:val="24"/>
          <w:szCs w:val="24"/>
          <w:rtl/>
        </w:rPr>
        <w:t>קיזוז ועיכבון</w:t>
      </w:r>
      <w:r w:rsidRPr="006201B6">
        <w:rPr>
          <w:rFonts w:cs="David" w:hint="cs"/>
          <w:b/>
          <w:bCs/>
          <w:sz w:val="24"/>
          <w:szCs w:val="24"/>
          <w:rtl/>
        </w:rPr>
        <w:t>:</w:t>
      </w:r>
    </w:p>
    <w:p w14:paraId="16B0227B" w14:textId="77777777" w:rsidR="003A5903" w:rsidRPr="006201B6" w:rsidRDefault="003A5903" w:rsidP="00806CE5">
      <w:pPr>
        <w:pStyle w:val="a4"/>
        <w:numPr>
          <w:ilvl w:val="1"/>
          <w:numId w:val="52"/>
        </w:numPr>
        <w:bidi/>
        <w:spacing w:after="0" w:line="360" w:lineRule="auto"/>
        <w:ind w:hanging="554"/>
        <w:jc w:val="both"/>
        <w:rPr>
          <w:rFonts w:cs="David"/>
          <w:sz w:val="24"/>
          <w:szCs w:val="24"/>
        </w:rPr>
      </w:pPr>
      <w:r w:rsidRPr="006201B6">
        <w:rPr>
          <w:rFonts w:cs="David"/>
          <w:sz w:val="24"/>
          <w:szCs w:val="24"/>
          <w:rtl/>
        </w:rPr>
        <w:t>מוצהר ומוסכם כי לממשלה הזכות לקזז מכל תמורה כספית לה זכאי הספק על  פי הסכם זה כל חוב, הוצאה ו/או תשלום שנעשו על-ידי הממשלה או שהיא נדרשת לבצעם והם מוטלים על-פי הסכם זה על הספק, לרבות כל פיצוי המגיע לה על-פי הסכם זה.</w:t>
      </w:r>
    </w:p>
    <w:p w14:paraId="7E27927C" w14:textId="77777777" w:rsidR="003A5903" w:rsidRPr="006201B6" w:rsidRDefault="003A5903" w:rsidP="00806CE5">
      <w:pPr>
        <w:pStyle w:val="a4"/>
        <w:numPr>
          <w:ilvl w:val="1"/>
          <w:numId w:val="52"/>
        </w:numPr>
        <w:bidi/>
        <w:spacing w:after="0" w:line="360" w:lineRule="auto"/>
        <w:ind w:hanging="554"/>
        <w:jc w:val="both"/>
        <w:rPr>
          <w:rFonts w:cs="David"/>
          <w:sz w:val="24"/>
          <w:szCs w:val="24"/>
        </w:rPr>
      </w:pPr>
      <w:r w:rsidRPr="006201B6">
        <w:rPr>
          <w:rFonts w:cs="David"/>
          <w:sz w:val="24"/>
          <w:szCs w:val="24"/>
          <w:rtl/>
        </w:rPr>
        <w:t xml:space="preserve">על אף האמור בכל דין ובהתחשב במהות השירותים וחיוניותה, הספק מוותר  בזאת על זכות </w:t>
      </w:r>
      <w:proofErr w:type="spellStart"/>
      <w:r w:rsidRPr="006201B6">
        <w:rPr>
          <w:rFonts w:cs="David"/>
          <w:sz w:val="24"/>
          <w:szCs w:val="24"/>
          <w:rtl/>
        </w:rPr>
        <w:t>העיכבון</w:t>
      </w:r>
      <w:proofErr w:type="spellEnd"/>
      <w:r w:rsidRPr="006201B6">
        <w:rPr>
          <w:rFonts w:cs="David"/>
          <w:sz w:val="24"/>
          <w:szCs w:val="24"/>
          <w:rtl/>
        </w:rPr>
        <w:t xml:space="preserve"> העומדת לזכותו על-פי כל דין.</w:t>
      </w:r>
    </w:p>
    <w:p w14:paraId="4F2B9C07" w14:textId="77777777" w:rsidR="003A5903" w:rsidRPr="006201B6" w:rsidRDefault="003A5903" w:rsidP="00BD331B">
      <w:pPr>
        <w:pStyle w:val="a4"/>
        <w:numPr>
          <w:ilvl w:val="1"/>
          <w:numId w:val="52"/>
        </w:numPr>
        <w:bidi/>
        <w:spacing w:after="0" w:line="360" w:lineRule="auto"/>
        <w:ind w:hanging="554"/>
        <w:rPr>
          <w:rFonts w:cs="David"/>
          <w:sz w:val="24"/>
          <w:szCs w:val="24"/>
        </w:rPr>
      </w:pPr>
      <w:r w:rsidRPr="006201B6">
        <w:rPr>
          <w:rFonts w:cs="David"/>
          <w:sz w:val="24"/>
          <w:szCs w:val="24"/>
          <w:rtl/>
        </w:rPr>
        <w:t>מבלי לגרוע מזכותה לפי כל דין או הסכם זה, הממשלה תהיה רשאית לקנוס את הספק בפיצויים מוסכמים בגין אירוע מן האירועים המפורטים. יובהר כי אם תשתמש הממשלה בזכותה לפי סעיף זה אין בכך כדי למצות את זכותה לפעול בהתאם לזכויות אחרות הנתונות לה לאותו עניין. כמו כן אין בהימנעות הממשלה מלהפעיל את סעיף הפיצויים המוסכמים באירוע מסוים כדי להוות כל ויתור או שינוי בזכותה להפעיל את הסעיף ככל שתמצא לנכון בהתאם להוראות סעיף זה.</w:t>
      </w:r>
    </w:p>
    <w:p w14:paraId="570D917B" w14:textId="77777777" w:rsidR="003A5903" w:rsidRPr="006201B6" w:rsidRDefault="003A5903" w:rsidP="00BD331B">
      <w:pPr>
        <w:pStyle w:val="a4"/>
        <w:numPr>
          <w:ilvl w:val="1"/>
          <w:numId w:val="52"/>
        </w:numPr>
        <w:bidi/>
        <w:spacing w:after="0" w:line="360" w:lineRule="auto"/>
        <w:ind w:hanging="554"/>
        <w:rPr>
          <w:rFonts w:cs="David"/>
          <w:sz w:val="24"/>
          <w:szCs w:val="24"/>
        </w:rPr>
      </w:pPr>
      <w:r w:rsidRPr="006201B6">
        <w:rPr>
          <w:rFonts w:cs="David"/>
          <w:sz w:val="24"/>
          <w:szCs w:val="24"/>
          <w:rtl/>
        </w:rPr>
        <w:t xml:space="preserve">אין באמור לעיל כדי לפגוע בזכותה של הממשלה לתבוע מהספק בנוסף </w:t>
      </w:r>
      <w:r w:rsidRPr="006201B6">
        <w:rPr>
          <w:rFonts w:cs="David"/>
          <w:sz w:val="24"/>
          <w:szCs w:val="24"/>
          <w:rtl/>
        </w:rPr>
        <w:br/>
        <w:t xml:space="preserve">לסכום הפיצוי המוסכם מראש גם פיצויים נוספים המגיעים לה על-פי </w:t>
      </w:r>
      <w:r w:rsidRPr="006201B6">
        <w:rPr>
          <w:rFonts w:cs="David"/>
          <w:sz w:val="24"/>
          <w:szCs w:val="24"/>
          <w:rtl/>
        </w:rPr>
        <w:br/>
        <w:t xml:space="preserve">הוראות חוק החוזים (תרופות בשל הפרת חוזה) </w:t>
      </w:r>
      <w:proofErr w:type="spellStart"/>
      <w:r w:rsidRPr="006201B6">
        <w:rPr>
          <w:rFonts w:cs="David"/>
          <w:sz w:val="24"/>
          <w:szCs w:val="24"/>
          <w:rtl/>
        </w:rPr>
        <w:t>התשל"א</w:t>
      </w:r>
      <w:proofErr w:type="spellEnd"/>
      <w:r w:rsidRPr="006201B6">
        <w:rPr>
          <w:rFonts w:cs="David"/>
          <w:sz w:val="24"/>
          <w:szCs w:val="24"/>
          <w:rtl/>
        </w:rPr>
        <w:t xml:space="preserve"> – 1970  ו/או על-פי כל דין בגין הפרות הספק את הוראות ההסכם.</w:t>
      </w:r>
    </w:p>
    <w:p w14:paraId="2A5FDF22" w14:textId="77777777" w:rsidR="003A5903" w:rsidRPr="006201B6" w:rsidRDefault="003A5903" w:rsidP="008231A8">
      <w:pPr>
        <w:pStyle w:val="a4"/>
        <w:numPr>
          <w:ilvl w:val="0"/>
          <w:numId w:val="52"/>
        </w:numPr>
        <w:bidi/>
        <w:spacing w:after="0" w:line="360" w:lineRule="auto"/>
        <w:jc w:val="both"/>
        <w:rPr>
          <w:rFonts w:cs="David"/>
          <w:b/>
          <w:bCs/>
          <w:sz w:val="24"/>
          <w:szCs w:val="24"/>
          <w:rtl/>
        </w:rPr>
      </w:pPr>
      <w:r w:rsidRPr="006201B6">
        <w:rPr>
          <w:rFonts w:cs="David"/>
          <w:b/>
          <w:bCs/>
          <w:sz w:val="24"/>
          <w:szCs w:val="24"/>
          <w:rtl/>
        </w:rPr>
        <w:t>פתרון המחלוקות</w:t>
      </w:r>
      <w:r w:rsidRPr="006201B6">
        <w:rPr>
          <w:rFonts w:cs="David" w:hint="cs"/>
          <w:b/>
          <w:bCs/>
          <w:sz w:val="24"/>
          <w:szCs w:val="24"/>
          <w:rtl/>
        </w:rPr>
        <w:t>:</w:t>
      </w:r>
    </w:p>
    <w:p w14:paraId="3AFFE515" w14:textId="77777777" w:rsidR="003A5903" w:rsidRDefault="003A5903" w:rsidP="00806CE5">
      <w:pPr>
        <w:bidi/>
        <w:spacing w:after="0" w:line="360" w:lineRule="auto"/>
        <w:ind w:left="360"/>
        <w:jc w:val="both"/>
        <w:rPr>
          <w:rFonts w:cs="David"/>
          <w:sz w:val="24"/>
          <w:szCs w:val="24"/>
          <w:rtl/>
        </w:rPr>
      </w:pPr>
      <w:r w:rsidRPr="00806CE5">
        <w:rPr>
          <w:rFonts w:cs="David"/>
          <w:sz w:val="24"/>
          <w:szCs w:val="24"/>
          <w:rtl/>
        </w:rPr>
        <w:t xml:space="preserve">במקרה של אי הסכמה בין הצדדים להסכם בנושא הקשור לבצוע השירותים על-פי ההסכם, יעלו הצדדים את אי ההסכמה האמורה בישיבת עבודה בין נציגיהם. </w:t>
      </w:r>
      <w:r w:rsidRPr="00806CE5">
        <w:rPr>
          <w:rFonts w:cs="David" w:hint="cs"/>
          <w:sz w:val="24"/>
          <w:szCs w:val="24"/>
          <w:rtl/>
        </w:rPr>
        <w:t xml:space="preserve">ההכרעה הסופית נתונה להחלטת </w:t>
      </w:r>
      <w:proofErr w:type="spellStart"/>
      <w:r w:rsidRPr="00806CE5">
        <w:rPr>
          <w:rFonts w:cs="David" w:hint="cs"/>
          <w:sz w:val="24"/>
          <w:szCs w:val="24"/>
          <w:rtl/>
        </w:rPr>
        <w:t>מנב"ט</w:t>
      </w:r>
      <w:proofErr w:type="spellEnd"/>
      <w:r w:rsidRPr="00806CE5">
        <w:rPr>
          <w:rFonts w:cs="David" w:hint="cs"/>
          <w:sz w:val="24"/>
          <w:szCs w:val="24"/>
          <w:rtl/>
        </w:rPr>
        <w:t xml:space="preserve"> משרד החקלאות ופיתוח הכפר.</w:t>
      </w:r>
    </w:p>
    <w:p w14:paraId="683D4EDA" w14:textId="77777777" w:rsidR="003A5903" w:rsidRPr="006201B6" w:rsidRDefault="003A5903" w:rsidP="008231A8">
      <w:pPr>
        <w:pStyle w:val="a4"/>
        <w:numPr>
          <w:ilvl w:val="0"/>
          <w:numId w:val="52"/>
        </w:numPr>
        <w:bidi/>
        <w:spacing w:after="0" w:line="360" w:lineRule="auto"/>
        <w:jc w:val="both"/>
        <w:rPr>
          <w:rFonts w:cs="David"/>
          <w:b/>
          <w:bCs/>
          <w:sz w:val="24"/>
          <w:szCs w:val="24"/>
        </w:rPr>
      </w:pPr>
      <w:r w:rsidRPr="006201B6">
        <w:rPr>
          <w:rFonts w:cs="David"/>
          <w:b/>
          <w:bCs/>
          <w:sz w:val="24"/>
          <w:szCs w:val="24"/>
          <w:rtl/>
        </w:rPr>
        <w:t>הוראות עיקריות ובסיסיות</w:t>
      </w:r>
      <w:r w:rsidRPr="006201B6">
        <w:rPr>
          <w:rFonts w:cs="David" w:hint="cs"/>
          <w:b/>
          <w:bCs/>
          <w:sz w:val="24"/>
          <w:szCs w:val="24"/>
          <w:rtl/>
        </w:rPr>
        <w:t>:</w:t>
      </w:r>
    </w:p>
    <w:p w14:paraId="1306F1F7" w14:textId="2E01A65F" w:rsidR="003A5903" w:rsidRPr="00806CE5" w:rsidRDefault="003A5903" w:rsidP="005A5EFF">
      <w:pPr>
        <w:bidi/>
        <w:spacing w:after="0" w:line="360" w:lineRule="auto"/>
        <w:ind w:left="360"/>
        <w:jc w:val="both"/>
        <w:rPr>
          <w:rFonts w:cs="David"/>
          <w:sz w:val="24"/>
          <w:szCs w:val="24"/>
          <w:rtl/>
        </w:rPr>
      </w:pPr>
      <w:r w:rsidRPr="00806CE5">
        <w:rPr>
          <w:rFonts w:cs="David"/>
          <w:sz w:val="24"/>
          <w:szCs w:val="24"/>
          <w:rtl/>
        </w:rPr>
        <w:lastRenderedPageBreak/>
        <w:t xml:space="preserve">הצדדים </w:t>
      </w:r>
      <w:r w:rsidRPr="005A5EFF">
        <w:rPr>
          <w:rFonts w:cs="David"/>
          <w:sz w:val="24"/>
          <w:szCs w:val="24"/>
          <w:rtl/>
        </w:rPr>
        <w:t xml:space="preserve">מסכימים כי חיובי הצדדים כמפורט בסעיפים 4, 5, 6, 8, 11, </w:t>
      </w:r>
      <w:r w:rsidR="00B67811" w:rsidRPr="005A5EFF">
        <w:rPr>
          <w:rFonts w:cs="David" w:hint="cs"/>
          <w:sz w:val="24"/>
          <w:szCs w:val="24"/>
          <w:rtl/>
        </w:rPr>
        <w:t>12</w:t>
      </w:r>
      <w:r w:rsidRPr="005A5EFF">
        <w:rPr>
          <w:rFonts w:cs="David"/>
          <w:sz w:val="24"/>
          <w:szCs w:val="24"/>
          <w:rtl/>
        </w:rPr>
        <w:t xml:space="preserve">, </w:t>
      </w:r>
      <w:r w:rsidR="00B67811" w:rsidRPr="005A5EFF">
        <w:rPr>
          <w:rFonts w:cs="David" w:hint="cs"/>
          <w:sz w:val="24"/>
          <w:szCs w:val="24"/>
          <w:rtl/>
        </w:rPr>
        <w:t>16</w:t>
      </w:r>
      <w:r w:rsidRPr="005A5EFF">
        <w:rPr>
          <w:rFonts w:cs="David"/>
          <w:sz w:val="24"/>
          <w:szCs w:val="24"/>
          <w:rtl/>
        </w:rPr>
        <w:t xml:space="preserve">, </w:t>
      </w:r>
      <w:r w:rsidR="00B67811" w:rsidRPr="005A5EFF">
        <w:rPr>
          <w:rFonts w:cs="David" w:hint="cs"/>
          <w:sz w:val="24"/>
          <w:szCs w:val="24"/>
          <w:rtl/>
        </w:rPr>
        <w:t>20.5</w:t>
      </w:r>
      <w:r w:rsidRPr="005A5EFF">
        <w:rPr>
          <w:rFonts w:cs="David"/>
          <w:sz w:val="24"/>
          <w:szCs w:val="24"/>
          <w:rtl/>
        </w:rPr>
        <w:t xml:space="preserve">, </w:t>
      </w:r>
      <w:r w:rsidR="00B67811" w:rsidRPr="005A5EFF">
        <w:rPr>
          <w:rFonts w:cs="David" w:hint="cs"/>
          <w:sz w:val="24"/>
          <w:szCs w:val="24"/>
          <w:rtl/>
        </w:rPr>
        <w:t>20.6</w:t>
      </w:r>
      <w:r w:rsidR="005A5EFF" w:rsidRPr="005A5EFF">
        <w:rPr>
          <w:rFonts w:cs="David" w:hint="cs"/>
          <w:sz w:val="24"/>
          <w:szCs w:val="24"/>
          <w:rtl/>
        </w:rPr>
        <w:t>,</w:t>
      </w:r>
      <w:r w:rsidRPr="005A5EFF">
        <w:rPr>
          <w:rFonts w:cs="David"/>
          <w:sz w:val="24"/>
          <w:szCs w:val="24"/>
          <w:rtl/>
        </w:rPr>
        <w:t xml:space="preserve"> </w:t>
      </w:r>
      <w:r w:rsidR="00B67811" w:rsidRPr="005A5EFF">
        <w:rPr>
          <w:rFonts w:cs="David" w:hint="cs"/>
          <w:sz w:val="24"/>
          <w:szCs w:val="24"/>
          <w:rtl/>
        </w:rPr>
        <w:t>21</w:t>
      </w:r>
      <w:r w:rsidR="005A5EFF" w:rsidRPr="005A5EFF">
        <w:rPr>
          <w:rFonts w:cs="David" w:hint="cs"/>
          <w:sz w:val="24"/>
          <w:szCs w:val="24"/>
          <w:rtl/>
        </w:rPr>
        <w:t>, 22</w:t>
      </w:r>
      <w:r w:rsidR="00B67811" w:rsidRPr="005A5EFF">
        <w:rPr>
          <w:rFonts w:cs="David"/>
          <w:sz w:val="24"/>
          <w:szCs w:val="24"/>
          <w:rtl/>
        </w:rPr>
        <w:t xml:space="preserve">  </w:t>
      </w:r>
      <w:r w:rsidRPr="005A5EFF">
        <w:rPr>
          <w:rFonts w:cs="David"/>
          <w:sz w:val="24"/>
          <w:szCs w:val="24"/>
          <w:rtl/>
        </w:rPr>
        <w:t xml:space="preserve">להסכם זה הם מעיקרי ההתקשרות והפרתם תחשב כהפרה יסודית של ההסכם על כל הנובע מכך, לרבות </w:t>
      </w:r>
      <w:proofErr w:type="spellStart"/>
      <w:r w:rsidRPr="005A5EFF">
        <w:rPr>
          <w:rFonts w:cs="David"/>
          <w:sz w:val="24"/>
          <w:szCs w:val="24"/>
          <w:rtl/>
        </w:rPr>
        <w:t>הסעדים</w:t>
      </w:r>
      <w:proofErr w:type="spellEnd"/>
      <w:r w:rsidRPr="005A5EFF">
        <w:rPr>
          <w:rFonts w:cs="David"/>
          <w:sz w:val="24"/>
          <w:szCs w:val="24"/>
          <w:rtl/>
        </w:rPr>
        <w:t xml:space="preserve"> להם זכאי הצד המקיים כלפי הצד המפר.</w:t>
      </w:r>
    </w:p>
    <w:p w14:paraId="3ECDBE7C" w14:textId="77777777" w:rsidR="003A5903" w:rsidRPr="006201B6" w:rsidRDefault="003A5903" w:rsidP="008231A8">
      <w:pPr>
        <w:pStyle w:val="a4"/>
        <w:numPr>
          <w:ilvl w:val="0"/>
          <w:numId w:val="52"/>
        </w:numPr>
        <w:bidi/>
        <w:spacing w:after="0" w:line="360" w:lineRule="auto"/>
        <w:jc w:val="both"/>
        <w:rPr>
          <w:rFonts w:cs="David"/>
          <w:b/>
          <w:bCs/>
          <w:sz w:val="24"/>
          <w:szCs w:val="24"/>
          <w:rtl/>
        </w:rPr>
      </w:pPr>
      <w:r w:rsidRPr="006201B6">
        <w:rPr>
          <w:rFonts w:cs="David"/>
          <w:b/>
          <w:bCs/>
          <w:sz w:val="24"/>
          <w:szCs w:val="24"/>
          <w:rtl/>
        </w:rPr>
        <w:t>הוראות כלליות</w:t>
      </w:r>
      <w:r w:rsidRPr="006201B6">
        <w:rPr>
          <w:rFonts w:cs="David" w:hint="cs"/>
          <w:b/>
          <w:bCs/>
          <w:sz w:val="24"/>
          <w:szCs w:val="24"/>
          <w:rtl/>
        </w:rPr>
        <w:t>:</w:t>
      </w:r>
    </w:p>
    <w:p w14:paraId="761168D2" w14:textId="77777777" w:rsidR="003A5903" w:rsidRPr="006201B6" w:rsidRDefault="003A5903" w:rsidP="00806CE5">
      <w:pPr>
        <w:pStyle w:val="a4"/>
        <w:numPr>
          <w:ilvl w:val="1"/>
          <w:numId w:val="52"/>
        </w:numPr>
        <w:bidi/>
        <w:spacing w:after="0" w:line="360" w:lineRule="auto"/>
        <w:ind w:hanging="554"/>
        <w:jc w:val="both"/>
        <w:rPr>
          <w:rFonts w:cs="David"/>
          <w:sz w:val="24"/>
          <w:szCs w:val="24"/>
        </w:rPr>
      </w:pPr>
      <w:r w:rsidRPr="006201B6">
        <w:rPr>
          <w:rFonts w:cs="David"/>
          <w:sz w:val="24"/>
          <w:szCs w:val="24"/>
          <w:rtl/>
        </w:rPr>
        <w:t xml:space="preserve">כל ויתור או אורכה או הנחה או הימנעות או שיהוי מצידה של הממשלה במימוש זכות מזכויותיה על-פי ההסכם לא תהא בת תוקף או בעלת משמעות אלא אם כן נעשתה ונחתמה בכתב כדין על-ידי </w:t>
      </w:r>
      <w:proofErr w:type="spellStart"/>
      <w:r w:rsidRPr="006201B6">
        <w:rPr>
          <w:rFonts w:cs="David"/>
          <w:sz w:val="24"/>
          <w:szCs w:val="24"/>
          <w:rtl/>
        </w:rPr>
        <w:t>מורשי</w:t>
      </w:r>
      <w:proofErr w:type="spellEnd"/>
      <w:r w:rsidRPr="006201B6">
        <w:rPr>
          <w:rFonts w:cs="David"/>
          <w:sz w:val="24"/>
          <w:szCs w:val="24"/>
          <w:rtl/>
        </w:rPr>
        <w:t xml:space="preserve"> החתימה מטעם הממשלה. ויתרה הממשלה על הפרת הוראה מהוראות חוזה זה, לא יראה הו</w:t>
      </w:r>
      <w:r w:rsidRPr="006201B6">
        <w:rPr>
          <w:rFonts w:cs="David" w:hint="cs"/>
          <w:sz w:val="24"/>
          <w:szCs w:val="24"/>
          <w:rtl/>
        </w:rPr>
        <w:t>ו</w:t>
      </w:r>
      <w:r w:rsidRPr="006201B6">
        <w:rPr>
          <w:rFonts w:cs="David"/>
          <w:sz w:val="24"/>
          <w:szCs w:val="24"/>
          <w:rtl/>
        </w:rPr>
        <w:t>יתור כוויתור על כל הפרה שלאחר מכן של אותה הוראה או הוראות אחרות זולת אם נעשה הו</w:t>
      </w:r>
      <w:r w:rsidRPr="006201B6">
        <w:rPr>
          <w:rFonts w:cs="David" w:hint="cs"/>
          <w:sz w:val="24"/>
          <w:szCs w:val="24"/>
          <w:rtl/>
        </w:rPr>
        <w:t>ו</w:t>
      </w:r>
      <w:r w:rsidRPr="006201B6">
        <w:rPr>
          <w:rFonts w:cs="David"/>
          <w:sz w:val="24"/>
          <w:szCs w:val="24"/>
          <w:rtl/>
        </w:rPr>
        <w:t>יתור בהתאם לאמור בסעיף קטן זה.</w:t>
      </w:r>
    </w:p>
    <w:p w14:paraId="14EF2EF6" w14:textId="77777777" w:rsidR="003A5903" w:rsidRPr="006201B6" w:rsidRDefault="003A5903" w:rsidP="00BD331B">
      <w:pPr>
        <w:pStyle w:val="a4"/>
        <w:numPr>
          <w:ilvl w:val="1"/>
          <w:numId w:val="52"/>
        </w:numPr>
        <w:bidi/>
        <w:spacing w:after="0" w:line="360" w:lineRule="auto"/>
        <w:ind w:hanging="554"/>
        <w:rPr>
          <w:rFonts w:cs="David"/>
          <w:sz w:val="24"/>
          <w:szCs w:val="24"/>
        </w:rPr>
      </w:pPr>
      <w:r w:rsidRPr="006201B6">
        <w:rPr>
          <w:rFonts w:cs="David"/>
          <w:sz w:val="24"/>
          <w:szCs w:val="24"/>
          <w:rtl/>
        </w:rPr>
        <w:t xml:space="preserve">לא יהיה תוקף לכל שינוי או תיקון לחוזה זה או לחלק ממנו לרבות </w:t>
      </w:r>
      <w:r w:rsidRPr="006201B6">
        <w:rPr>
          <w:rFonts w:cs="David"/>
          <w:sz w:val="24"/>
          <w:szCs w:val="24"/>
          <w:rtl/>
        </w:rPr>
        <w:br/>
        <w:t xml:space="preserve">המועדים הנקובים בהסכם זה, אלא אם יהא נעשה בכתב ונחתם כדין על </w:t>
      </w:r>
      <w:r w:rsidRPr="006201B6">
        <w:rPr>
          <w:rFonts w:cs="David"/>
          <w:sz w:val="24"/>
          <w:szCs w:val="24"/>
          <w:rtl/>
        </w:rPr>
        <w:br/>
        <w:t>ידי נציגיהם המוסמכים של הצדדים להסכם זה.</w:t>
      </w:r>
      <w:r w:rsidRPr="006201B6">
        <w:rPr>
          <w:rFonts w:cs="David" w:hint="cs"/>
          <w:sz w:val="24"/>
          <w:szCs w:val="24"/>
          <w:rtl/>
        </w:rPr>
        <w:t xml:space="preserve"> נציגי המדינה המוסמכים הינם </w:t>
      </w:r>
      <w:proofErr w:type="spellStart"/>
      <w:r w:rsidRPr="006201B6">
        <w:rPr>
          <w:rFonts w:cs="David" w:hint="cs"/>
          <w:sz w:val="24"/>
          <w:szCs w:val="24"/>
          <w:rtl/>
        </w:rPr>
        <w:t>מורשי</w:t>
      </w:r>
      <w:proofErr w:type="spellEnd"/>
      <w:r w:rsidRPr="006201B6">
        <w:rPr>
          <w:rFonts w:cs="David" w:hint="cs"/>
          <w:sz w:val="24"/>
          <w:szCs w:val="24"/>
          <w:rtl/>
        </w:rPr>
        <w:t xml:space="preserve"> החתימה של משרד החקלאות ופיתוח הכפר.</w:t>
      </w:r>
    </w:p>
    <w:p w14:paraId="36E951C9" w14:textId="77777777" w:rsidR="003A5903" w:rsidRPr="006201B6" w:rsidRDefault="003A5903" w:rsidP="008231A8">
      <w:pPr>
        <w:pStyle w:val="a4"/>
        <w:numPr>
          <w:ilvl w:val="0"/>
          <w:numId w:val="52"/>
        </w:numPr>
        <w:bidi/>
        <w:spacing w:after="0" w:line="360" w:lineRule="auto"/>
        <w:jc w:val="both"/>
        <w:rPr>
          <w:rFonts w:cs="David"/>
          <w:b/>
          <w:bCs/>
          <w:sz w:val="24"/>
          <w:szCs w:val="24"/>
        </w:rPr>
      </w:pPr>
      <w:r w:rsidRPr="006201B6">
        <w:rPr>
          <w:rFonts w:cs="David"/>
          <w:b/>
          <w:bCs/>
          <w:sz w:val="24"/>
          <w:szCs w:val="24"/>
          <w:rtl/>
        </w:rPr>
        <w:t>פרשנות</w:t>
      </w:r>
    </w:p>
    <w:p w14:paraId="2FF34B43" w14:textId="1058597D" w:rsidR="003A5903" w:rsidRPr="006201B6" w:rsidRDefault="003A5903" w:rsidP="00806CE5">
      <w:pPr>
        <w:pStyle w:val="a4"/>
        <w:numPr>
          <w:ilvl w:val="1"/>
          <w:numId w:val="52"/>
        </w:numPr>
        <w:bidi/>
        <w:spacing w:after="0" w:line="360" w:lineRule="auto"/>
        <w:ind w:hanging="554"/>
        <w:jc w:val="both"/>
        <w:rPr>
          <w:rFonts w:cs="David"/>
          <w:sz w:val="24"/>
          <w:szCs w:val="24"/>
          <w:rtl/>
        </w:rPr>
      </w:pPr>
      <w:r w:rsidRPr="006201B6">
        <w:rPr>
          <w:rFonts w:cs="David"/>
          <w:sz w:val="24"/>
          <w:szCs w:val="24"/>
          <w:rtl/>
        </w:rPr>
        <w:t>למען הסר ספק, לרבות הסתמכות על מצגים שנעשו בעת המפרט קובעים</w:t>
      </w:r>
      <w:r w:rsidRPr="006201B6">
        <w:rPr>
          <w:rFonts w:cs="David" w:hint="cs"/>
          <w:sz w:val="24"/>
          <w:szCs w:val="24"/>
          <w:rtl/>
        </w:rPr>
        <w:t xml:space="preserve"> </w:t>
      </w:r>
      <w:r w:rsidRPr="006201B6">
        <w:rPr>
          <w:rFonts w:cs="David"/>
          <w:sz w:val="24"/>
          <w:szCs w:val="24"/>
          <w:rtl/>
        </w:rPr>
        <w:t>הצדדים כדלקמן:</w:t>
      </w:r>
    </w:p>
    <w:p w14:paraId="239B0882" w14:textId="77777777" w:rsidR="003A5903" w:rsidRPr="006201B6" w:rsidRDefault="003A5903" w:rsidP="00806CE5">
      <w:pPr>
        <w:pStyle w:val="a4"/>
        <w:numPr>
          <w:ilvl w:val="1"/>
          <w:numId w:val="52"/>
        </w:numPr>
        <w:bidi/>
        <w:spacing w:after="0" w:line="360" w:lineRule="auto"/>
        <w:ind w:hanging="554"/>
        <w:jc w:val="both"/>
        <w:rPr>
          <w:rFonts w:cs="David"/>
          <w:sz w:val="24"/>
          <w:szCs w:val="24"/>
          <w:rtl/>
        </w:rPr>
      </w:pPr>
      <w:r w:rsidRPr="006201B6">
        <w:rPr>
          <w:rFonts w:cs="David"/>
          <w:sz w:val="24"/>
          <w:szCs w:val="24"/>
          <w:rtl/>
        </w:rPr>
        <w:t>הסכם זה ממצה את כל אשר הוסכם על-ידי הצדדים ואת היחסים המשפטיים ביניהם והוא מבטל כל הסכם או הסדר קודם ביניהם.</w:t>
      </w:r>
    </w:p>
    <w:p w14:paraId="0DA21B6D" w14:textId="77777777" w:rsidR="003A5903" w:rsidRPr="006201B6" w:rsidRDefault="003A5903" w:rsidP="00806CE5">
      <w:pPr>
        <w:pStyle w:val="a4"/>
        <w:numPr>
          <w:ilvl w:val="1"/>
          <w:numId w:val="52"/>
        </w:numPr>
        <w:bidi/>
        <w:spacing w:after="0" w:line="360" w:lineRule="auto"/>
        <w:ind w:hanging="554"/>
        <w:jc w:val="both"/>
        <w:rPr>
          <w:rFonts w:cs="David"/>
          <w:sz w:val="24"/>
          <w:szCs w:val="24"/>
          <w:rtl/>
        </w:rPr>
      </w:pPr>
      <w:r w:rsidRPr="006201B6">
        <w:rPr>
          <w:rFonts w:cs="David"/>
          <w:sz w:val="24"/>
          <w:szCs w:val="24"/>
          <w:rtl/>
        </w:rPr>
        <w:t>כותרות הסעיפים בהסכם זה הוכנסו לשם נוחות בלבד ולא</w:t>
      </w:r>
      <w:r w:rsidRPr="006201B6">
        <w:rPr>
          <w:rFonts w:cs="David" w:hint="cs"/>
          <w:sz w:val="24"/>
          <w:szCs w:val="24"/>
          <w:rtl/>
        </w:rPr>
        <w:t xml:space="preserve"> </w:t>
      </w:r>
      <w:r w:rsidRPr="006201B6">
        <w:rPr>
          <w:rFonts w:cs="David"/>
          <w:sz w:val="24"/>
          <w:szCs w:val="24"/>
          <w:rtl/>
        </w:rPr>
        <w:t>יהיה להם כל תוקף או משקל בפירוש ההסכם.</w:t>
      </w:r>
    </w:p>
    <w:p w14:paraId="1F02E0EB" w14:textId="77777777" w:rsidR="003A5903" w:rsidRPr="006201B6" w:rsidRDefault="003A5903" w:rsidP="00806CE5">
      <w:pPr>
        <w:pStyle w:val="a4"/>
        <w:numPr>
          <w:ilvl w:val="1"/>
          <w:numId w:val="52"/>
        </w:numPr>
        <w:bidi/>
        <w:spacing w:after="0" w:line="360" w:lineRule="auto"/>
        <w:ind w:hanging="554"/>
        <w:jc w:val="both"/>
        <w:rPr>
          <w:rFonts w:cs="David"/>
          <w:sz w:val="24"/>
          <w:szCs w:val="24"/>
          <w:rtl/>
        </w:rPr>
      </w:pPr>
      <w:r w:rsidRPr="006201B6">
        <w:rPr>
          <w:rFonts w:cs="David"/>
          <w:sz w:val="24"/>
          <w:szCs w:val="24"/>
          <w:rtl/>
        </w:rPr>
        <w:t>כל שינוי בתנאי הסכם זה או כל פרשנות של סעיף בהסכם</w:t>
      </w:r>
      <w:r w:rsidRPr="006201B6">
        <w:rPr>
          <w:rFonts w:cs="David"/>
          <w:sz w:val="24"/>
          <w:szCs w:val="24"/>
        </w:rPr>
        <w:t xml:space="preserve"> </w:t>
      </w:r>
      <w:r w:rsidRPr="006201B6">
        <w:rPr>
          <w:rFonts w:cs="David"/>
          <w:sz w:val="24"/>
          <w:szCs w:val="24"/>
          <w:rtl/>
        </w:rPr>
        <w:t>מחייבים את אישורם בכתב של היועץ המשפטי למשרד החקלאות ושל חשב משרד החקלאות (או מי מטעמם), זאת נוסף על כל הליך הנדרש בעניין זה על-פי הסכם זה או על-פי חוק נכסי המדינה, התשי"א-1951.</w:t>
      </w:r>
    </w:p>
    <w:p w14:paraId="4C7B5350" w14:textId="77777777" w:rsidR="003A5903" w:rsidRPr="006201B6" w:rsidRDefault="003A5903" w:rsidP="008231A8">
      <w:pPr>
        <w:pStyle w:val="a4"/>
        <w:numPr>
          <w:ilvl w:val="0"/>
          <w:numId w:val="52"/>
        </w:numPr>
        <w:bidi/>
        <w:spacing w:after="0" w:line="360" w:lineRule="auto"/>
        <w:jc w:val="both"/>
        <w:rPr>
          <w:rFonts w:cs="David"/>
          <w:b/>
          <w:bCs/>
          <w:sz w:val="24"/>
          <w:szCs w:val="24"/>
        </w:rPr>
      </w:pPr>
      <w:r w:rsidRPr="006201B6">
        <w:rPr>
          <w:rFonts w:cs="David"/>
          <w:b/>
          <w:bCs/>
          <w:sz w:val="24"/>
          <w:szCs w:val="24"/>
          <w:rtl/>
        </w:rPr>
        <w:t>סמכות השיפוט</w:t>
      </w:r>
    </w:p>
    <w:p w14:paraId="323809E4" w14:textId="77777777" w:rsidR="003A5903" w:rsidRPr="00806CE5" w:rsidRDefault="003A5903" w:rsidP="00806CE5">
      <w:pPr>
        <w:bidi/>
        <w:spacing w:after="0" w:line="360" w:lineRule="auto"/>
        <w:ind w:left="360"/>
        <w:jc w:val="both"/>
        <w:rPr>
          <w:rFonts w:cs="David"/>
          <w:sz w:val="24"/>
          <w:szCs w:val="24"/>
          <w:rtl/>
        </w:rPr>
      </w:pPr>
      <w:r w:rsidRPr="00806CE5">
        <w:rPr>
          <w:rFonts w:cs="David"/>
          <w:sz w:val="24"/>
          <w:szCs w:val="24"/>
          <w:rtl/>
        </w:rPr>
        <w:t>הצדדים מסכימים כי סמכות השיפוט בכל הקשור לנושאים והעניינים הנובעים ו/או הקשורים בהסכם זה תהא לבתי המשפט המוסמכים בתל אביב יפו בלבד.</w:t>
      </w:r>
    </w:p>
    <w:p w14:paraId="2AE043E6" w14:textId="77777777" w:rsidR="003A5903" w:rsidRPr="006201B6" w:rsidRDefault="003A5903" w:rsidP="008231A8">
      <w:pPr>
        <w:pStyle w:val="a4"/>
        <w:numPr>
          <w:ilvl w:val="0"/>
          <w:numId w:val="52"/>
        </w:numPr>
        <w:bidi/>
        <w:spacing w:after="0" w:line="360" w:lineRule="auto"/>
        <w:jc w:val="both"/>
        <w:rPr>
          <w:rFonts w:cs="David"/>
          <w:b/>
          <w:bCs/>
          <w:sz w:val="24"/>
          <w:szCs w:val="24"/>
        </w:rPr>
      </w:pPr>
      <w:r w:rsidRPr="006201B6">
        <w:rPr>
          <w:rFonts w:cs="David"/>
          <w:b/>
          <w:bCs/>
          <w:sz w:val="24"/>
          <w:szCs w:val="24"/>
          <w:rtl/>
        </w:rPr>
        <w:t>משלוח הודעות</w:t>
      </w:r>
    </w:p>
    <w:p w14:paraId="7899A0BF" w14:textId="77777777" w:rsidR="003A5903" w:rsidRPr="00806CE5" w:rsidRDefault="003A5903" w:rsidP="00806CE5">
      <w:pPr>
        <w:bidi/>
        <w:spacing w:after="0" w:line="360" w:lineRule="auto"/>
        <w:ind w:left="360"/>
        <w:jc w:val="both"/>
        <w:rPr>
          <w:rFonts w:cs="David"/>
          <w:sz w:val="24"/>
          <w:szCs w:val="24"/>
          <w:rtl/>
        </w:rPr>
      </w:pPr>
      <w:r w:rsidRPr="00806CE5">
        <w:rPr>
          <w:rFonts w:cs="David"/>
          <w:sz w:val="24"/>
          <w:szCs w:val="24"/>
          <w:rt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14:paraId="38B8C98E" w14:textId="77777777" w:rsidR="003A5903" w:rsidRPr="006201B6" w:rsidRDefault="003A5903" w:rsidP="008231A8">
      <w:pPr>
        <w:pStyle w:val="a4"/>
        <w:numPr>
          <w:ilvl w:val="0"/>
          <w:numId w:val="52"/>
        </w:numPr>
        <w:bidi/>
        <w:spacing w:after="0" w:line="360" w:lineRule="auto"/>
        <w:jc w:val="both"/>
        <w:rPr>
          <w:rFonts w:cs="David"/>
          <w:b/>
          <w:bCs/>
          <w:sz w:val="24"/>
          <w:szCs w:val="24"/>
          <w:rtl/>
        </w:rPr>
      </w:pPr>
      <w:r w:rsidRPr="006201B6">
        <w:rPr>
          <w:rFonts w:cs="David"/>
          <w:b/>
          <w:bCs/>
          <w:sz w:val="24"/>
          <w:szCs w:val="24"/>
          <w:rtl/>
        </w:rPr>
        <w:t>כתובות הצדדים לצורך הסכם זה</w:t>
      </w:r>
    </w:p>
    <w:p w14:paraId="5C54BC32" w14:textId="77777777" w:rsidR="00806CE5" w:rsidRDefault="003A5903" w:rsidP="00806CE5">
      <w:pPr>
        <w:bidi/>
        <w:spacing w:after="0" w:line="360" w:lineRule="auto"/>
        <w:ind w:left="360"/>
        <w:jc w:val="both"/>
        <w:rPr>
          <w:rFonts w:cs="David"/>
          <w:sz w:val="24"/>
          <w:szCs w:val="24"/>
          <w:rtl/>
        </w:rPr>
      </w:pPr>
      <w:r w:rsidRPr="00806CE5">
        <w:rPr>
          <w:rFonts w:cs="David"/>
          <w:sz w:val="24"/>
          <w:szCs w:val="24"/>
          <w:rtl/>
        </w:rPr>
        <w:t xml:space="preserve">הממשלה: </w:t>
      </w:r>
      <w:r w:rsidRPr="00806CE5">
        <w:rPr>
          <w:rFonts w:cs="David"/>
          <w:sz w:val="24"/>
          <w:szCs w:val="24"/>
        </w:rPr>
        <w:t xml:space="preserve"> </w:t>
      </w:r>
      <w:r w:rsidRPr="00806CE5">
        <w:rPr>
          <w:rFonts w:cs="David"/>
          <w:sz w:val="24"/>
          <w:szCs w:val="24"/>
          <w:rtl/>
        </w:rPr>
        <w:t xml:space="preserve"> משרד החקלאות ופיתוח הכפר, האגף לנכסים בינוי ומשק, הקריה החקלאית,</w:t>
      </w:r>
      <w:r w:rsidRPr="00806CE5">
        <w:rPr>
          <w:rFonts w:cs="David" w:hint="cs"/>
          <w:sz w:val="24"/>
          <w:szCs w:val="24"/>
          <w:rtl/>
        </w:rPr>
        <w:t xml:space="preserve"> </w:t>
      </w:r>
      <w:r w:rsidRPr="00806CE5">
        <w:rPr>
          <w:rFonts w:cs="David"/>
          <w:sz w:val="24"/>
          <w:szCs w:val="24"/>
          <w:rtl/>
        </w:rPr>
        <w:t>ת.ד. 30, בית דגן, 502</w:t>
      </w:r>
      <w:r w:rsidRPr="00806CE5">
        <w:rPr>
          <w:rFonts w:cs="David" w:hint="cs"/>
          <w:sz w:val="24"/>
          <w:szCs w:val="24"/>
          <w:rtl/>
        </w:rPr>
        <w:t>5</w:t>
      </w:r>
      <w:r w:rsidRPr="00806CE5">
        <w:rPr>
          <w:rFonts w:cs="David"/>
          <w:sz w:val="24"/>
          <w:szCs w:val="24"/>
          <w:rtl/>
        </w:rPr>
        <w:t>0.</w:t>
      </w:r>
      <w:r w:rsidRPr="00806CE5">
        <w:rPr>
          <w:rFonts w:cs="David" w:hint="cs"/>
          <w:sz w:val="24"/>
          <w:szCs w:val="24"/>
          <w:rtl/>
        </w:rPr>
        <w:t xml:space="preserve"> </w:t>
      </w:r>
    </w:p>
    <w:p w14:paraId="24192454" w14:textId="39C4BD2E" w:rsidR="003A5903" w:rsidRPr="00806CE5" w:rsidRDefault="003A5903" w:rsidP="00806CE5">
      <w:pPr>
        <w:bidi/>
        <w:spacing w:after="0" w:line="360" w:lineRule="auto"/>
        <w:ind w:firstLine="360"/>
        <w:jc w:val="both"/>
        <w:rPr>
          <w:rFonts w:cs="David"/>
          <w:sz w:val="24"/>
          <w:szCs w:val="24"/>
          <w:rtl/>
        </w:rPr>
      </w:pPr>
      <w:r w:rsidRPr="00806CE5">
        <w:rPr>
          <w:rFonts w:cs="David"/>
          <w:sz w:val="24"/>
          <w:szCs w:val="24"/>
          <w:rtl/>
        </w:rPr>
        <w:t>המציע</w:t>
      </w:r>
      <w:r w:rsidRPr="00806CE5">
        <w:rPr>
          <w:rFonts w:cs="David" w:hint="cs"/>
          <w:sz w:val="24"/>
          <w:szCs w:val="24"/>
          <w:rtl/>
        </w:rPr>
        <w:t>:</w:t>
      </w:r>
      <w:r w:rsidRPr="00806CE5">
        <w:rPr>
          <w:rFonts w:cs="David"/>
          <w:sz w:val="24"/>
          <w:szCs w:val="24"/>
          <w:rtl/>
        </w:rPr>
        <w:t xml:space="preserve"> כמפורט במבוא להסכם זה</w:t>
      </w:r>
      <w:r w:rsidRPr="00806CE5">
        <w:rPr>
          <w:rFonts w:cs="David" w:hint="cs"/>
          <w:sz w:val="24"/>
          <w:szCs w:val="24"/>
          <w:rtl/>
        </w:rPr>
        <w:t>.</w:t>
      </w:r>
    </w:p>
    <w:p w14:paraId="739378E3" w14:textId="77777777" w:rsidR="003A5903" w:rsidRPr="006201B6" w:rsidRDefault="003A5903" w:rsidP="006201B6">
      <w:pPr>
        <w:tabs>
          <w:tab w:val="left" w:pos="480"/>
          <w:tab w:val="left" w:pos="1440"/>
          <w:tab w:val="left" w:pos="1800"/>
        </w:tabs>
        <w:bidi/>
        <w:spacing w:before="240"/>
        <w:jc w:val="both"/>
        <w:rPr>
          <w:rFonts w:cs="David"/>
          <w:sz w:val="24"/>
          <w:szCs w:val="24"/>
          <w:rtl/>
        </w:rPr>
      </w:pPr>
      <w:r w:rsidRPr="006201B6">
        <w:rPr>
          <w:rFonts w:cs="David"/>
          <w:b/>
          <w:bCs/>
          <w:sz w:val="24"/>
          <w:szCs w:val="24"/>
          <w:rtl/>
        </w:rPr>
        <w:t>ולראייה באו הצדדים על החתום:</w:t>
      </w:r>
    </w:p>
    <w:p w14:paraId="7B919C84" w14:textId="77777777" w:rsidR="003A5903" w:rsidRPr="006201B6" w:rsidRDefault="003A5903" w:rsidP="003A5903">
      <w:pPr>
        <w:tabs>
          <w:tab w:val="left" w:pos="480"/>
          <w:tab w:val="left" w:pos="1440"/>
          <w:tab w:val="left" w:pos="1800"/>
        </w:tabs>
        <w:bidi/>
        <w:jc w:val="both"/>
        <w:rPr>
          <w:rFonts w:cs="David"/>
          <w:sz w:val="24"/>
          <w:szCs w:val="24"/>
          <w:rtl/>
        </w:rPr>
      </w:pPr>
      <w:r w:rsidRPr="006201B6">
        <w:rPr>
          <w:rFonts w:cs="David"/>
          <w:sz w:val="24"/>
          <w:szCs w:val="24"/>
          <w:rtl/>
        </w:rPr>
        <w:lastRenderedPageBreak/>
        <w:t xml:space="preserve">ביום __________ חודש ___________ </w:t>
      </w:r>
      <w:r w:rsidRPr="006201B6">
        <w:rPr>
          <w:rFonts w:cs="David" w:hint="cs"/>
          <w:sz w:val="24"/>
          <w:szCs w:val="24"/>
          <w:rtl/>
        </w:rPr>
        <w:t>2013</w:t>
      </w:r>
    </w:p>
    <w:p w14:paraId="39DDDA4D" w14:textId="77777777" w:rsidR="003A5903" w:rsidRPr="006201B6" w:rsidRDefault="003A5903" w:rsidP="003A5903">
      <w:pPr>
        <w:tabs>
          <w:tab w:val="left" w:pos="480"/>
          <w:tab w:val="left" w:pos="1440"/>
          <w:tab w:val="left" w:pos="1800"/>
        </w:tabs>
        <w:bidi/>
        <w:jc w:val="both"/>
        <w:rPr>
          <w:rFonts w:cs="David"/>
          <w:b/>
          <w:bCs/>
          <w:sz w:val="24"/>
          <w:szCs w:val="24"/>
          <w:rtl/>
        </w:rPr>
      </w:pPr>
      <w:r w:rsidRPr="006201B6">
        <w:rPr>
          <w:rFonts w:cs="David"/>
          <w:b/>
          <w:bCs/>
          <w:sz w:val="24"/>
          <w:szCs w:val="24"/>
          <w:u w:val="single"/>
          <w:rtl/>
        </w:rPr>
        <w:t>בשם הממשלה</w:t>
      </w:r>
      <w:r w:rsidRPr="006201B6">
        <w:rPr>
          <w:rFonts w:cs="David"/>
          <w:b/>
          <w:bCs/>
          <w:sz w:val="24"/>
          <w:szCs w:val="24"/>
          <w:rtl/>
        </w:rPr>
        <w:tab/>
      </w:r>
      <w:r w:rsidRPr="006201B6">
        <w:rPr>
          <w:rFonts w:cs="David"/>
          <w:b/>
          <w:bCs/>
          <w:sz w:val="24"/>
          <w:szCs w:val="24"/>
          <w:rtl/>
        </w:rPr>
        <w:tab/>
      </w:r>
      <w:r w:rsidRPr="006201B6">
        <w:rPr>
          <w:rFonts w:cs="David"/>
          <w:b/>
          <w:bCs/>
          <w:sz w:val="24"/>
          <w:szCs w:val="24"/>
          <w:rtl/>
        </w:rPr>
        <w:tab/>
      </w:r>
      <w:r w:rsidRPr="006201B6">
        <w:rPr>
          <w:rFonts w:cs="David"/>
          <w:b/>
          <w:bCs/>
          <w:sz w:val="24"/>
          <w:szCs w:val="24"/>
          <w:rtl/>
        </w:rPr>
        <w:tab/>
      </w:r>
      <w:r w:rsidRPr="006201B6">
        <w:rPr>
          <w:rFonts w:cs="David"/>
          <w:b/>
          <w:bCs/>
          <w:sz w:val="24"/>
          <w:szCs w:val="24"/>
          <w:rtl/>
        </w:rPr>
        <w:tab/>
      </w:r>
      <w:r w:rsidRPr="006201B6">
        <w:rPr>
          <w:rFonts w:cs="David" w:hint="cs"/>
          <w:b/>
          <w:bCs/>
          <w:sz w:val="24"/>
          <w:szCs w:val="24"/>
          <w:rtl/>
        </w:rPr>
        <w:t xml:space="preserve">                                 </w:t>
      </w:r>
      <w:r w:rsidR="006201B6">
        <w:rPr>
          <w:rFonts w:cs="David" w:hint="cs"/>
          <w:b/>
          <w:bCs/>
          <w:sz w:val="24"/>
          <w:szCs w:val="24"/>
          <w:rtl/>
        </w:rPr>
        <w:t xml:space="preserve">             </w:t>
      </w:r>
      <w:r w:rsidRPr="006201B6">
        <w:rPr>
          <w:rFonts w:cs="David" w:hint="cs"/>
          <w:b/>
          <w:bCs/>
          <w:sz w:val="24"/>
          <w:szCs w:val="24"/>
          <w:rtl/>
        </w:rPr>
        <w:t xml:space="preserve">  </w:t>
      </w:r>
      <w:r w:rsidRPr="006201B6">
        <w:rPr>
          <w:rFonts w:cs="David"/>
          <w:b/>
          <w:bCs/>
          <w:sz w:val="24"/>
          <w:szCs w:val="24"/>
          <w:u w:val="single"/>
          <w:rtl/>
        </w:rPr>
        <w:t>בשם המציע</w:t>
      </w:r>
    </w:p>
    <w:p w14:paraId="6F6F0EA8" w14:textId="77777777" w:rsidR="003A5903" w:rsidRPr="006201B6" w:rsidRDefault="003A5903" w:rsidP="003A5903">
      <w:pPr>
        <w:tabs>
          <w:tab w:val="left" w:pos="480"/>
          <w:tab w:val="left" w:pos="1200"/>
          <w:tab w:val="left" w:pos="5880"/>
          <w:tab w:val="left" w:pos="6480"/>
        </w:tabs>
        <w:bidi/>
        <w:jc w:val="both"/>
        <w:rPr>
          <w:rFonts w:cs="David"/>
          <w:sz w:val="24"/>
          <w:szCs w:val="24"/>
          <w:rtl/>
        </w:rPr>
      </w:pPr>
      <w:r w:rsidRPr="006201B6">
        <w:rPr>
          <w:rFonts w:cs="David"/>
          <w:sz w:val="24"/>
          <w:szCs w:val="24"/>
          <w:rtl/>
        </w:rPr>
        <w:t>__________</w:t>
      </w:r>
      <w:r w:rsidR="006201B6">
        <w:rPr>
          <w:rFonts w:cs="David" w:hint="cs"/>
          <w:sz w:val="24"/>
          <w:szCs w:val="24"/>
          <w:rtl/>
        </w:rPr>
        <w:t>__</w:t>
      </w:r>
      <w:r w:rsidRPr="006201B6">
        <w:rPr>
          <w:rFonts w:cs="David"/>
          <w:sz w:val="24"/>
          <w:szCs w:val="24"/>
          <w:rtl/>
        </w:rPr>
        <w:t xml:space="preserve">________                    </w:t>
      </w:r>
      <w:r w:rsidRPr="006201B6">
        <w:rPr>
          <w:rFonts w:cs="David" w:hint="cs"/>
          <w:sz w:val="24"/>
          <w:szCs w:val="24"/>
          <w:rtl/>
        </w:rPr>
        <w:t xml:space="preserve">                           </w:t>
      </w:r>
      <w:r w:rsidRPr="006201B6">
        <w:rPr>
          <w:rFonts w:cs="David"/>
          <w:sz w:val="24"/>
          <w:szCs w:val="24"/>
          <w:rtl/>
        </w:rPr>
        <w:t xml:space="preserve">  </w:t>
      </w:r>
      <w:r w:rsidRPr="006201B6">
        <w:rPr>
          <w:rFonts w:cs="David" w:hint="cs"/>
          <w:sz w:val="24"/>
          <w:szCs w:val="24"/>
          <w:rtl/>
        </w:rPr>
        <w:t xml:space="preserve">              </w:t>
      </w:r>
      <w:r w:rsidRPr="006201B6">
        <w:rPr>
          <w:rFonts w:cs="David"/>
          <w:sz w:val="24"/>
          <w:szCs w:val="24"/>
          <w:rtl/>
        </w:rPr>
        <w:t xml:space="preserve">_______________________   </w:t>
      </w:r>
    </w:p>
    <w:p w14:paraId="12923513" w14:textId="77777777" w:rsidR="003A5903" w:rsidRPr="006201B6" w:rsidRDefault="003A5903" w:rsidP="006201B6">
      <w:pPr>
        <w:tabs>
          <w:tab w:val="left" w:pos="480"/>
          <w:tab w:val="left" w:pos="1200"/>
          <w:tab w:val="left" w:pos="5880"/>
          <w:tab w:val="left" w:pos="6480"/>
        </w:tabs>
        <w:bidi/>
        <w:spacing w:after="0"/>
        <w:jc w:val="both"/>
        <w:rPr>
          <w:rFonts w:cs="David"/>
          <w:sz w:val="24"/>
          <w:szCs w:val="24"/>
          <w:rtl/>
        </w:rPr>
      </w:pPr>
      <w:r w:rsidRPr="006201B6">
        <w:rPr>
          <w:rFonts w:cs="David"/>
          <w:sz w:val="24"/>
          <w:szCs w:val="24"/>
          <w:rtl/>
        </w:rPr>
        <w:t xml:space="preserve">חתימת המנהל הכללי של                        </w:t>
      </w:r>
    </w:p>
    <w:p w14:paraId="0E0ADF11" w14:textId="77777777" w:rsidR="006201B6" w:rsidRDefault="003A5903" w:rsidP="006201B6">
      <w:pPr>
        <w:tabs>
          <w:tab w:val="left" w:pos="480"/>
          <w:tab w:val="left" w:pos="1200"/>
          <w:tab w:val="left" w:pos="5880"/>
          <w:tab w:val="left" w:pos="6480"/>
        </w:tabs>
        <w:bidi/>
        <w:spacing w:after="0"/>
        <w:jc w:val="both"/>
        <w:rPr>
          <w:rFonts w:cs="David"/>
          <w:sz w:val="24"/>
          <w:szCs w:val="24"/>
          <w:rtl/>
        </w:rPr>
      </w:pPr>
      <w:r w:rsidRPr="006201B6">
        <w:rPr>
          <w:rFonts w:cs="David"/>
          <w:sz w:val="24"/>
          <w:szCs w:val="24"/>
          <w:rtl/>
        </w:rPr>
        <w:t xml:space="preserve">משרד החקלאות ופיתוח הכפר </w:t>
      </w:r>
    </w:p>
    <w:p w14:paraId="1F39093C" w14:textId="286DD51F" w:rsidR="003A5903" w:rsidRPr="006201B6" w:rsidRDefault="003A5903" w:rsidP="006201B6">
      <w:pPr>
        <w:tabs>
          <w:tab w:val="left" w:pos="480"/>
          <w:tab w:val="left" w:pos="1200"/>
          <w:tab w:val="left" w:pos="5880"/>
          <w:tab w:val="left" w:pos="6480"/>
        </w:tabs>
        <w:bidi/>
        <w:spacing w:after="0"/>
        <w:jc w:val="both"/>
        <w:rPr>
          <w:rFonts w:cs="David"/>
          <w:sz w:val="24"/>
          <w:szCs w:val="24"/>
          <w:rtl/>
        </w:rPr>
      </w:pPr>
      <w:r w:rsidRPr="006201B6">
        <w:rPr>
          <w:rFonts w:cs="David"/>
          <w:sz w:val="24"/>
          <w:szCs w:val="24"/>
          <w:rtl/>
        </w:rPr>
        <w:t xml:space="preserve">               </w:t>
      </w:r>
    </w:p>
    <w:p w14:paraId="6A23F658" w14:textId="77777777" w:rsidR="003A5903" w:rsidRPr="006201B6" w:rsidRDefault="003A5903" w:rsidP="006201B6">
      <w:pPr>
        <w:tabs>
          <w:tab w:val="left" w:pos="480"/>
        </w:tabs>
        <w:bidi/>
        <w:spacing w:after="0"/>
        <w:jc w:val="both"/>
        <w:rPr>
          <w:rFonts w:cs="David"/>
          <w:sz w:val="24"/>
          <w:szCs w:val="24"/>
          <w:rtl/>
        </w:rPr>
      </w:pPr>
      <w:r w:rsidRPr="006201B6">
        <w:rPr>
          <w:rFonts w:cs="David"/>
          <w:sz w:val="24"/>
          <w:szCs w:val="24"/>
          <w:rtl/>
        </w:rPr>
        <w:t>___________</w:t>
      </w:r>
      <w:r w:rsidR="006201B6">
        <w:rPr>
          <w:rFonts w:cs="David" w:hint="cs"/>
          <w:sz w:val="24"/>
          <w:szCs w:val="24"/>
          <w:rtl/>
        </w:rPr>
        <w:t>__</w:t>
      </w:r>
      <w:r w:rsidRPr="006201B6">
        <w:rPr>
          <w:rFonts w:cs="David"/>
          <w:sz w:val="24"/>
          <w:szCs w:val="24"/>
          <w:rtl/>
        </w:rPr>
        <w:t xml:space="preserve">_______                </w:t>
      </w:r>
      <w:r w:rsidRPr="006201B6">
        <w:rPr>
          <w:rFonts w:cs="David" w:hint="cs"/>
          <w:sz w:val="24"/>
          <w:szCs w:val="24"/>
          <w:rtl/>
        </w:rPr>
        <w:t xml:space="preserve">                                   </w:t>
      </w:r>
      <w:r w:rsidRPr="006201B6">
        <w:rPr>
          <w:rFonts w:cs="David"/>
          <w:sz w:val="24"/>
          <w:szCs w:val="24"/>
          <w:rtl/>
        </w:rPr>
        <w:t xml:space="preserve">      </w:t>
      </w:r>
      <w:r w:rsidR="006201B6">
        <w:rPr>
          <w:rFonts w:cs="David" w:hint="cs"/>
          <w:sz w:val="24"/>
          <w:szCs w:val="24"/>
          <w:rtl/>
        </w:rPr>
        <w:t xml:space="preserve">  </w:t>
      </w:r>
      <w:r w:rsidRPr="006201B6">
        <w:rPr>
          <w:rFonts w:cs="David"/>
          <w:sz w:val="24"/>
          <w:szCs w:val="24"/>
          <w:rtl/>
        </w:rPr>
        <w:t xml:space="preserve">  _</w:t>
      </w:r>
      <w:r w:rsidR="006201B6">
        <w:rPr>
          <w:rFonts w:cs="David" w:hint="cs"/>
          <w:sz w:val="24"/>
          <w:szCs w:val="24"/>
          <w:rtl/>
        </w:rPr>
        <w:t>_________</w:t>
      </w:r>
      <w:r w:rsidRPr="006201B6">
        <w:rPr>
          <w:rFonts w:cs="David"/>
          <w:sz w:val="24"/>
          <w:szCs w:val="24"/>
          <w:rtl/>
        </w:rPr>
        <w:t>_____________</w:t>
      </w:r>
    </w:p>
    <w:p w14:paraId="00AE8CFA" w14:textId="77777777" w:rsidR="003A5903" w:rsidRPr="006201B6" w:rsidRDefault="003A5903" w:rsidP="006201B6">
      <w:pPr>
        <w:tabs>
          <w:tab w:val="left" w:pos="480"/>
        </w:tabs>
        <w:bidi/>
        <w:spacing w:after="0"/>
        <w:jc w:val="both"/>
        <w:rPr>
          <w:rFonts w:cs="David"/>
          <w:sz w:val="24"/>
          <w:szCs w:val="24"/>
          <w:rtl/>
        </w:rPr>
      </w:pPr>
      <w:r w:rsidRPr="006201B6">
        <w:rPr>
          <w:rFonts w:cs="David"/>
          <w:sz w:val="24"/>
          <w:szCs w:val="24"/>
          <w:rtl/>
        </w:rPr>
        <w:t xml:space="preserve">חתימת חשב משרד החקלאות     </w:t>
      </w:r>
      <w:r w:rsidRPr="006201B6">
        <w:rPr>
          <w:rFonts w:cs="David" w:hint="cs"/>
          <w:sz w:val="24"/>
          <w:szCs w:val="24"/>
          <w:rtl/>
        </w:rPr>
        <w:t xml:space="preserve">                   </w:t>
      </w:r>
      <w:r w:rsidRPr="006201B6">
        <w:rPr>
          <w:rFonts w:cs="David"/>
          <w:sz w:val="24"/>
          <w:szCs w:val="24"/>
          <w:rtl/>
        </w:rPr>
        <w:t xml:space="preserve">   </w:t>
      </w:r>
      <w:r w:rsidRPr="006201B6">
        <w:rPr>
          <w:rFonts w:cs="David" w:hint="cs"/>
          <w:sz w:val="24"/>
          <w:szCs w:val="24"/>
          <w:rtl/>
        </w:rPr>
        <w:t xml:space="preserve">             </w:t>
      </w:r>
      <w:r w:rsidRPr="006201B6">
        <w:rPr>
          <w:rFonts w:cs="David"/>
          <w:sz w:val="24"/>
          <w:szCs w:val="24"/>
          <w:rtl/>
        </w:rPr>
        <w:t xml:space="preserve">      </w:t>
      </w:r>
      <w:r w:rsidR="006201B6">
        <w:rPr>
          <w:rFonts w:cs="David" w:hint="cs"/>
          <w:sz w:val="24"/>
          <w:szCs w:val="24"/>
          <w:rtl/>
        </w:rPr>
        <w:t xml:space="preserve">              </w:t>
      </w:r>
      <w:r w:rsidRPr="006201B6">
        <w:rPr>
          <w:rFonts w:cs="David"/>
          <w:sz w:val="24"/>
          <w:szCs w:val="24"/>
          <w:rtl/>
        </w:rPr>
        <w:t xml:space="preserve">   </w:t>
      </w:r>
      <w:r w:rsidRPr="006201B6">
        <w:rPr>
          <w:rFonts w:cs="David" w:hint="cs"/>
          <w:sz w:val="24"/>
          <w:szCs w:val="24"/>
          <w:rtl/>
        </w:rPr>
        <w:t>א</w:t>
      </w:r>
      <w:r w:rsidRPr="006201B6">
        <w:rPr>
          <w:rFonts w:cs="David"/>
          <w:sz w:val="24"/>
          <w:szCs w:val="24"/>
          <w:rtl/>
        </w:rPr>
        <w:t>ישור היועץ המשפטי</w:t>
      </w:r>
    </w:p>
    <w:p w14:paraId="436301BA" w14:textId="77777777" w:rsidR="003A5903" w:rsidRDefault="003A5903" w:rsidP="006201B6">
      <w:pPr>
        <w:tabs>
          <w:tab w:val="left" w:pos="480"/>
          <w:tab w:val="left" w:pos="1200"/>
          <w:tab w:val="left" w:pos="5880"/>
          <w:tab w:val="left" w:pos="6480"/>
        </w:tabs>
        <w:bidi/>
        <w:spacing w:after="0"/>
        <w:jc w:val="both"/>
        <w:rPr>
          <w:rFonts w:cs="David"/>
          <w:sz w:val="24"/>
          <w:szCs w:val="24"/>
          <w:rtl/>
        </w:rPr>
      </w:pPr>
      <w:r w:rsidRPr="006201B6">
        <w:rPr>
          <w:rFonts w:cs="David"/>
          <w:sz w:val="24"/>
          <w:szCs w:val="24"/>
          <w:rtl/>
        </w:rPr>
        <w:t xml:space="preserve">ופיתוח הכפר                                             </w:t>
      </w:r>
    </w:p>
    <w:p w14:paraId="7D346AED" w14:textId="77777777" w:rsidR="003A5903" w:rsidRPr="006201B6" w:rsidRDefault="006201B6" w:rsidP="006201B6">
      <w:pPr>
        <w:tabs>
          <w:tab w:val="left" w:pos="480"/>
        </w:tabs>
        <w:bidi/>
        <w:spacing w:after="0"/>
        <w:jc w:val="both"/>
        <w:rPr>
          <w:rFonts w:cs="David"/>
          <w:sz w:val="24"/>
          <w:szCs w:val="24"/>
          <w:rtl/>
        </w:rPr>
      </w:pPr>
      <w:r>
        <w:rPr>
          <w:rFonts w:cs="David"/>
          <w:sz w:val="24"/>
          <w:szCs w:val="24"/>
          <w:rtl/>
        </w:rPr>
        <w:t>________</w:t>
      </w:r>
      <w:r>
        <w:rPr>
          <w:rFonts w:cs="David" w:hint="cs"/>
          <w:sz w:val="24"/>
          <w:szCs w:val="24"/>
          <w:rtl/>
        </w:rPr>
        <w:t>__</w:t>
      </w:r>
      <w:r w:rsidR="003A5903" w:rsidRPr="006201B6">
        <w:rPr>
          <w:rFonts w:cs="David"/>
          <w:sz w:val="24"/>
          <w:szCs w:val="24"/>
          <w:rtl/>
        </w:rPr>
        <w:t>__________</w:t>
      </w:r>
      <w:r w:rsidR="003A5903" w:rsidRPr="006201B6">
        <w:rPr>
          <w:rFonts w:cs="David" w:hint="cs"/>
          <w:sz w:val="24"/>
          <w:szCs w:val="24"/>
          <w:rtl/>
        </w:rPr>
        <w:t xml:space="preserve">                              </w:t>
      </w:r>
      <w:r>
        <w:rPr>
          <w:rFonts w:cs="David" w:hint="cs"/>
          <w:sz w:val="24"/>
          <w:szCs w:val="24"/>
          <w:rtl/>
        </w:rPr>
        <w:t xml:space="preserve">             </w:t>
      </w:r>
      <w:r w:rsidR="003A5903" w:rsidRPr="006201B6">
        <w:rPr>
          <w:rFonts w:cs="David" w:hint="cs"/>
          <w:sz w:val="24"/>
          <w:szCs w:val="24"/>
          <w:rtl/>
        </w:rPr>
        <w:t xml:space="preserve">        </w:t>
      </w:r>
      <w:r>
        <w:rPr>
          <w:rFonts w:cs="David" w:hint="cs"/>
          <w:sz w:val="24"/>
          <w:szCs w:val="24"/>
          <w:rtl/>
        </w:rPr>
        <w:t xml:space="preserve">         ____</w:t>
      </w:r>
      <w:r w:rsidR="003A5903" w:rsidRPr="006201B6">
        <w:rPr>
          <w:rFonts w:cs="David"/>
          <w:sz w:val="24"/>
          <w:szCs w:val="24"/>
          <w:rtl/>
        </w:rPr>
        <w:t>___________________</w:t>
      </w:r>
    </w:p>
    <w:p w14:paraId="5EF6FE82" w14:textId="77777777" w:rsidR="003A5903" w:rsidRDefault="003A5903" w:rsidP="006201B6">
      <w:pPr>
        <w:tabs>
          <w:tab w:val="left" w:pos="480"/>
        </w:tabs>
        <w:bidi/>
        <w:spacing w:after="0"/>
        <w:jc w:val="both"/>
        <w:rPr>
          <w:rFonts w:cs="David"/>
          <w:sz w:val="24"/>
          <w:szCs w:val="24"/>
          <w:rtl/>
        </w:rPr>
      </w:pPr>
      <w:r w:rsidRPr="006201B6">
        <w:rPr>
          <w:rFonts w:cs="David" w:hint="cs"/>
          <w:sz w:val="24"/>
          <w:szCs w:val="24"/>
          <w:rtl/>
        </w:rPr>
        <w:t>א</w:t>
      </w:r>
      <w:r w:rsidRPr="006201B6">
        <w:rPr>
          <w:rFonts w:cs="David"/>
          <w:sz w:val="24"/>
          <w:szCs w:val="24"/>
          <w:rtl/>
        </w:rPr>
        <w:t>ישור מנהל האגף לנכסים בינוי ומשק</w:t>
      </w:r>
      <w:r w:rsidRPr="006201B6">
        <w:rPr>
          <w:rFonts w:cs="David" w:hint="cs"/>
          <w:sz w:val="24"/>
          <w:szCs w:val="24"/>
          <w:rtl/>
        </w:rPr>
        <w:t xml:space="preserve">                  </w:t>
      </w:r>
      <w:r w:rsidR="006201B6">
        <w:rPr>
          <w:rFonts w:cs="David" w:hint="cs"/>
          <w:sz w:val="24"/>
          <w:szCs w:val="24"/>
          <w:rtl/>
        </w:rPr>
        <w:t xml:space="preserve">             </w:t>
      </w:r>
      <w:r w:rsidRPr="006201B6">
        <w:rPr>
          <w:rFonts w:cs="David" w:hint="cs"/>
          <w:sz w:val="24"/>
          <w:szCs w:val="24"/>
          <w:rtl/>
        </w:rPr>
        <w:t xml:space="preserve">           </w:t>
      </w:r>
      <w:r w:rsidRPr="006201B6">
        <w:rPr>
          <w:rFonts w:cs="David"/>
          <w:sz w:val="24"/>
          <w:szCs w:val="24"/>
          <w:rtl/>
        </w:rPr>
        <w:t xml:space="preserve"> אישור </w:t>
      </w:r>
      <w:proofErr w:type="spellStart"/>
      <w:r w:rsidRPr="006201B6">
        <w:rPr>
          <w:rFonts w:cs="David"/>
          <w:sz w:val="24"/>
          <w:szCs w:val="24"/>
          <w:rtl/>
        </w:rPr>
        <w:t>מנב"ט</w:t>
      </w:r>
      <w:proofErr w:type="spellEnd"/>
      <w:r w:rsidRPr="006201B6">
        <w:rPr>
          <w:rFonts w:cs="David"/>
          <w:sz w:val="24"/>
          <w:szCs w:val="24"/>
          <w:rtl/>
        </w:rPr>
        <w:t xml:space="preserve"> משרד החקלאות </w:t>
      </w:r>
    </w:p>
    <w:p w14:paraId="448E972B" w14:textId="77777777" w:rsidR="006201B6" w:rsidRDefault="006201B6" w:rsidP="006201B6">
      <w:pPr>
        <w:tabs>
          <w:tab w:val="left" w:pos="480"/>
        </w:tabs>
        <w:bidi/>
        <w:spacing w:after="0"/>
        <w:jc w:val="both"/>
        <w:rPr>
          <w:rFonts w:cs="David"/>
          <w:sz w:val="24"/>
          <w:szCs w:val="24"/>
          <w:rtl/>
        </w:rPr>
      </w:pPr>
    </w:p>
    <w:p w14:paraId="2D4A3393" w14:textId="77777777" w:rsidR="006201B6" w:rsidRPr="006201B6" w:rsidRDefault="006201B6" w:rsidP="006201B6">
      <w:pPr>
        <w:tabs>
          <w:tab w:val="left" w:pos="480"/>
        </w:tabs>
        <w:bidi/>
        <w:spacing w:after="0"/>
        <w:jc w:val="both"/>
        <w:rPr>
          <w:rFonts w:cs="David"/>
          <w:sz w:val="24"/>
          <w:szCs w:val="24"/>
          <w:rtl/>
        </w:rPr>
      </w:pPr>
    </w:p>
    <w:p w14:paraId="12A957E9" w14:textId="77777777" w:rsidR="003A5903" w:rsidRPr="006201B6" w:rsidRDefault="003A5903" w:rsidP="006201B6">
      <w:pPr>
        <w:tabs>
          <w:tab w:val="left" w:pos="480"/>
        </w:tabs>
        <w:bidi/>
        <w:spacing w:after="0"/>
        <w:jc w:val="both"/>
        <w:rPr>
          <w:rFonts w:cs="David"/>
          <w:sz w:val="24"/>
          <w:szCs w:val="24"/>
          <w:rtl/>
        </w:rPr>
      </w:pPr>
      <w:r w:rsidRPr="006201B6">
        <w:rPr>
          <w:rFonts w:cs="David"/>
          <w:sz w:val="24"/>
          <w:szCs w:val="24"/>
          <w:rtl/>
        </w:rPr>
        <w:t>_____________________</w:t>
      </w:r>
    </w:p>
    <w:p w14:paraId="059E4064" w14:textId="77777777" w:rsidR="003A5903" w:rsidRPr="006201B6" w:rsidRDefault="003A5903" w:rsidP="006201B6">
      <w:pPr>
        <w:tabs>
          <w:tab w:val="left" w:pos="480"/>
        </w:tabs>
        <w:bidi/>
        <w:spacing w:after="0"/>
        <w:jc w:val="both"/>
        <w:rPr>
          <w:rFonts w:cs="David"/>
          <w:b/>
          <w:bCs/>
          <w:sz w:val="24"/>
          <w:szCs w:val="24"/>
          <w:rtl/>
        </w:rPr>
      </w:pPr>
      <w:r w:rsidRPr="006201B6">
        <w:rPr>
          <w:rFonts w:cs="David" w:hint="cs"/>
          <w:sz w:val="24"/>
          <w:szCs w:val="24"/>
          <w:rtl/>
        </w:rPr>
        <w:t>א</w:t>
      </w:r>
      <w:r w:rsidRPr="006201B6">
        <w:rPr>
          <w:rFonts w:cs="David"/>
          <w:sz w:val="24"/>
          <w:szCs w:val="24"/>
          <w:rtl/>
        </w:rPr>
        <w:t>ישור מנהל המחלקה לתקציבים</w:t>
      </w:r>
    </w:p>
    <w:p w14:paraId="6D5F61C3" w14:textId="77777777" w:rsidR="005A5EFF" w:rsidRDefault="005A5EFF">
      <w:pPr>
        <w:spacing w:after="0" w:line="240" w:lineRule="auto"/>
        <w:rPr>
          <w:rFonts w:ascii="Times New Roman" w:eastAsia="Times New Roman" w:hAnsi="Times New Roman" w:cs="David"/>
          <w:b/>
          <w:bCs/>
          <w:sz w:val="24"/>
          <w:szCs w:val="24"/>
          <w:rtl/>
          <w:lang w:eastAsia="he-IL"/>
        </w:rPr>
      </w:pPr>
      <w:bookmarkStart w:id="308" w:name="_Toc185651772"/>
      <w:bookmarkStart w:id="309" w:name="_Toc203814206"/>
      <w:bookmarkStart w:id="310" w:name="_Toc275945044"/>
      <w:bookmarkStart w:id="311" w:name="_Toc362273549"/>
      <w:bookmarkStart w:id="312" w:name="_Ref363464779"/>
      <w:r>
        <w:rPr>
          <w:rtl/>
        </w:rPr>
        <w:br w:type="page"/>
      </w:r>
    </w:p>
    <w:p w14:paraId="08A6007B" w14:textId="4F3591C5" w:rsidR="00837FB9" w:rsidRPr="007A3787" w:rsidRDefault="005A5EFF" w:rsidP="00112B53">
      <w:pPr>
        <w:pStyle w:val="1"/>
        <w:rPr>
          <w:rtl/>
        </w:rPr>
      </w:pPr>
      <w:bookmarkStart w:id="313" w:name="_Toc371435910"/>
      <w:r>
        <w:rPr>
          <w:rFonts w:hint="cs"/>
          <w:rtl/>
        </w:rPr>
        <w:lastRenderedPageBreak/>
        <w:t>נ</w:t>
      </w:r>
      <w:r w:rsidR="00CC5E86" w:rsidRPr="007A3787">
        <w:rPr>
          <w:rFonts w:hint="cs"/>
          <w:rtl/>
        </w:rPr>
        <w:t>ספח 1</w:t>
      </w:r>
      <w:r w:rsidR="00112B53">
        <w:rPr>
          <w:rFonts w:hint="cs"/>
          <w:rtl/>
        </w:rPr>
        <w:t xml:space="preserve"> ל</w:t>
      </w:r>
      <w:r w:rsidR="00CC5E86" w:rsidRPr="007A3787">
        <w:rPr>
          <w:rFonts w:hint="cs"/>
          <w:rtl/>
        </w:rPr>
        <w:t>הסכם</w:t>
      </w:r>
      <w:r w:rsidR="00837FB9" w:rsidRPr="007A3787">
        <w:rPr>
          <w:rtl/>
        </w:rPr>
        <w:t xml:space="preserve">- </w:t>
      </w:r>
      <w:r w:rsidR="00837FB9" w:rsidRPr="007A3787">
        <w:rPr>
          <w:rFonts w:hint="eastAsia"/>
          <w:rtl/>
        </w:rPr>
        <w:t>נוסח</w:t>
      </w:r>
      <w:r w:rsidR="00837FB9" w:rsidRPr="007A3787">
        <w:rPr>
          <w:rtl/>
        </w:rPr>
        <w:t xml:space="preserve"> </w:t>
      </w:r>
      <w:r w:rsidR="00837FB9" w:rsidRPr="007A3787">
        <w:rPr>
          <w:rFonts w:hint="eastAsia"/>
          <w:rtl/>
        </w:rPr>
        <w:t>ערבות</w:t>
      </w:r>
      <w:r w:rsidR="00837FB9" w:rsidRPr="007A3787">
        <w:rPr>
          <w:rtl/>
        </w:rPr>
        <w:t xml:space="preserve"> </w:t>
      </w:r>
      <w:r w:rsidR="00837FB9" w:rsidRPr="007A3787">
        <w:rPr>
          <w:rFonts w:hint="eastAsia"/>
          <w:rtl/>
        </w:rPr>
        <w:t>לביצוע</w:t>
      </w:r>
      <w:bookmarkEnd w:id="308"/>
      <w:bookmarkEnd w:id="309"/>
      <w:bookmarkEnd w:id="310"/>
      <w:bookmarkEnd w:id="311"/>
      <w:bookmarkEnd w:id="312"/>
      <w:r w:rsidR="002272F2">
        <w:rPr>
          <w:rFonts w:hint="cs"/>
          <w:rtl/>
        </w:rPr>
        <w:t xml:space="preserve"> (תוגש לאחר החתימה על ההסכם)</w:t>
      </w:r>
      <w:bookmarkEnd w:id="313"/>
    </w:p>
    <w:p w14:paraId="636D357D" w14:textId="77777777" w:rsidR="00837FB9" w:rsidRPr="007A3787" w:rsidRDefault="00837FB9" w:rsidP="00326EA3">
      <w:pPr>
        <w:bidi/>
        <w:spacing w:line="240" w:lineRule="auto"/>
        <w:rPr>
          <w:rFonts w:cs="David"/>
          <w:sz w:val="24"/>
          <w:szCs w:val="24"/>
          <w:rtl/>
        </w:rPr>
      </w:pPr>
    </w:p>
    <w:p w14:paraId="6FA9EF33" w14:textId="77777777" w:rsidR="00837FB9" w:rsidRPr="007A3787" w:rsidRDefault="00837FB9" w:rsidP="00326EA3">
      <w:pPr>
        <w:bidi/>
        <w:spacing w:line="240" w:lineRule="auto"/>
        <w:jc w:val="right"/>
        <w:rPr>
          <w:rFonts w:cs="David"/>
          <w:sz w:val="24"/>
          <w:szCs w:val="24"/>
          <w:rtl/>
        </w:rPr>
      </w:pPr>
      <w:r w:rsidRPr="007A3787">
        <w:rPr>
          <w:rFonts w:cs="David" w:hint="cs"/>
          <w:sz w:val="24"/>
          <w:szCs w:val="24"/>
          <w:rtl/>
        </w:rPr>
        <w:t>שם</w:t>
      </w:r>
      <w:r w:rsidRPr="007A3787">
        <w:rPr>
          <w:rFonts w:cs="David"/>
          <w:sz w:val="24"/>
          <w:szCs w:val="24"/>
          <w:rtl/>
        </w:rPr>
        <w:t xml:space="preserve"> </w:t>
      </w:r>
      <w:r w:rsidRPr="007A3787">
        <w:rPr>
          <w:rFonts w:cs="David" w:hint="cs"/>
          <w:sz w:val="24"/>
          <w:szCs w:val="24"/>
          <w:rtl/>
        </w:rPr>
        <w:t>הבנק</w:t>
      </w:r>
      <w:r w:rsidRPr="007A3787">
        <w:rPr>
          <w:rFonts w:cs="David"/>
          <w:sz w:val="24"/>
          <w:szCs w:val="24"/>
          <w:rtl/>
        </w:rPr>
        <w:t xml:space="preserve"> ______________</w:t>
      </w:r>
    </w:p>
    <w:p w14:paraId="654A5BDB" w14:textId="77777777" w:rsidR="00837FB9" w:rsidRPr="007A3787" w:rsidRDefault="00837FB9" w:rsidP="00326EA3">
      <w:pPr>
        <w:bidi/>
        <w:spacing w:line="240" w:lineRule="auto"/>
        <w:jc w:val="right"/>
        <w:rPr>
          <w:rFonts w:cs="David"/>
          <w:sz w:val="24"/>
          <w:szCs w:val="24"/>
          <w:rtl/>
        </w:rPr>
      </w:pPr>
      <w:r w:rsidRPr="007A3787">
        <w:rPr>
          <w:rFonts w:cs="David" w:hint="cs"/>
          <w:sz w:val="24"/>
          <w:szCs w:val="24"/>
          <w:rtl/>
        </w:rPr>
        <w:t>מס</w:t>
      </w:r>
      <w:r w:rsidRPr="007A3787">
        <w:rPr>
          <w:rFonts w:cs="David"/>
          <w:sz w:val="24"/>
          <w:szCs w:val="24"/>
          <w:rtl/>
        </w:rPr>
        <w:t xml:space="preserve">' </w:t>
      </w:r>
      <w:r w:rsidRPr="007A3787">
        <w:rPr>
          <w:rFonts w:cs="David" w:hint="cs"/>
          <w:sz w:val="24"/>
          <w:szCs w:val="24"/>
          <w:rtl/>
        </w:rPr>
        <w:t>טלפון</w:t>
      </w:r>
      <w:r w:rsidRPr="007A3787">
        <w:rPr>
          <w:rFonts w:cs="David"/>
          <w:sz w:val="24"/>
          <w:szCs w:val="24"/>
          <w:rtl/>
        </w:rPr>
        <w:t xml:space="preserve"> ______________ </w:t>
      </w:r>
    </w:p>
    <w:p w14:paraId="70B2C2C9" w14:textId="77777777" w:rsidR="00837FB9" w:rsidRPr="007A3787" w:rsidRDefault="00837FB9" w:rsidP="00326EA3">
      <w:pPr>
        <w:bidi/>
        <w:spacing w:line="240" w:lineRule="auto"/>
        <w:jc w:val="right"/>
        <w:rPr>
          <w:rFonts w:cs="David"/>
          <w:sz w:val="24"/>
          <w:szCs w:val="24"/>
          <w:rtl/>
        </w:rPr>
      </w:pPr>
      <w:r w:rsidRPr="007A3787">
        <w:rPr>
          <w:rFonts w:cs="David" w:hint="cs"/>
          <w:sz w:val="24"/>
          <w:szCs w:val="24"/>
          <w:rtl/>
        </w:rPr>
        <w:t>מס</w:t>
      </w:r>
      <w:r w:rsidRPr="007A3787">
        <w:rPr>
          <w:rFonts w:cs="David"/>
          <w:sz w:val="24"/>
          <w:szCs w:val="24"/>
          <w:rtl/>
        </w:rPr>
        <w:t xml:space="preserve">' </w:t>
      </w:r>
      <w:r w:rsidRPr="007A3787">
        <w:rPr>
          <w:rFonts w:cs="David" w:hint="cs"/>
          <w:sz w:val="24"/>
          <w:szCs w:val="24"/>
          <w:rtl/>
        </w:rPr>
        <w:t>פקס</w:t>
      </w:r>
      <w:r w:rsidRPr="007A3787">
        <w:rPr>
          <w:rFonts w:cs="David"/>
          <w:sz w:val="24"/>
          <w:szCs w:val="24"/>
          <w:rtl/>
        </w:rPr>
        <w:t xml:space="preserve"> ______________ </w:t>
      </w:r>
    </w:p>
    <w:p w14:paraId="14E79E3F" w14:textId="77777777" w:rsidR="00837FB9" w:rsidRPr="007A3787" w:rsidRDefault="00837FB9" w:rsidP="00326EA3">
      <w:pPr>
        <w:bidi/>
        <w:spacing w:line="240" w:lineRule="auto"/>
        <w:rPr>
          <w:rFonts w:ascii="David" w:hAnsi="David" w:cs="David"/>
          <w:b/>
          <w:bCs/>
          <w:sz w:val="24"/>
          <w:szCs w:val="24"/>
          <w:rtl/>
        </w:rPr>
      </w:pPr>
      <w:r w:rsidRPr="007A3787">
        <w:rPr>
          <w:rFonts w:ascii="David" w:hAnsi="David" w:cs="David" w:hint="cs"/>
          <w:b/>
          <w:bCs/>
          <w:sz w:val="24"/>
          <w:szCs w:val="24"/>
          <w:rtl/>
        </w:rPr>
        <w:t>לכבוד</w:t>
      </w:r>
    </w:p>
    <w:p w14:paraId="14AE88DE" w14:textId="77777777" w:rsidR="00837FB9" w:rsidRPr="007A3787" w:rsidRDefault="00837FB9" w:rsidP="00326EA3">
      <w:pPr>
        <w:bidi/>
        <w:spacing w:line="240" w:lineRule="auto"/>
        <w:rPr>
          <w:rFonts w:ascii="David" w:hAnsi="David" w:cs="David"/>
          <w:b/>
          <w:bCs/>
          <w:sz w:val="24"/>
          <w:szCs w:val="24"/>
          <w:rtl/>
        </w:rPr>
      </w:pPr>
      <w:r w:rsidRPr="007A3787">
        <w:rPr>
          <w:rFonts w:ascii="David" w:hAnsi="David" w:cs="David" w:hint="cs"/>
          <w:b/>
          <w:bCs/>
          <w:sz w:val="24"/>
          <w:szCs w:val="24"/>
          <w:rtl/>
        </w:rPr>
        <w:t>ממשלת</w:t>
      </w:r>
      <w:r w:rsidRPr="007A3787">
        <w:rPr>
          <w:rFonts w:ascii="David" w:hAnsi="David" w:cs="David"/>
          <w:b/>
          <w:bCs/>
          <w:sz w:val="24"/>
          <w:szCs w:val="24"/>
          <w:rtl/>
        </w:rPr>
        <w:t xml:space="preserve"> </w:t>
      </w:r>
      <w:r w:rsidRPr="007A3787">
        <w:rPr>
          <w:rFonts w:ascii="David" w:hAnsi="David" w:cs="David" w:hint="cs"/>
          <w:b/>
          <w:bCs/>
          <w:sz w:val="24"/>
          <w:szCs w:val="24"/>
          <w:rtl/>
        </w:rPr>
        <w:t>ישראל</w:t>
      </w:r>
    </w:p>
    <w:p w14:paraId="06C5660C" w14:textId="77777777" w:rsidR="00837FB9" w:rsidRPr="007A3787" w:rsidRDefault="00837FB9" w:rsidP="002F158C">
      <w:pPr>
        <w:bidi/>
        <w:spacing w:line="240" w:lineRule="auto"/>
        <w:rPr>
          <w:rFonts w:ascii="David" w:hAnsi="David" w:cs="David"/>
          <w:b/>
          <w:bCs/>
          <w:sz w:val="24"/>
          <w:szCs w:val="24"/>
          <w:rtl/>
        </w:rPr>
      </w:pPr>
      <w:r w:rsidRPr="007A3787">
        <w:rPr>
          <w:rFonts w:ascii="David" w:hAnsi="David" w:cs="David" w:hint="cs"/>
          <w:b/>
          <w:bCs/>
          <w:sz w:val="24"/>
          <w:szCs w:val="24"/>
          <w:rtl/>
        </w:rPr>
        <w:t>באמצעות</w:t>
      </w:r>
      <w:r w:rsidRPr="007A3787">
        <w:rPr>
          <w:rFonts w:ascii="David" w:hAnsi="David" w:cs="David"/>
          <w:b/>
          <w:bCs/>
          <w:sz w:val="24"/>
          <w:szCs w:val="24"/>
          <w:rtl/>
        </w:rPr>
        <w:t xml:space="preserve"> </w:t>
      </w:r>
      <w:r w:rsidR="002F158C">
        <w:rPr>
          <w:rFonts w:ascii="David" w:hAnsi="David" w:cs="David" w:hint="cs"/>
          <w:b/>
          <w:bCs/>
          <w:sz w:val="24"/>
          <w:szCs w:val="24"/>
          <w:rtl/>
        </w:rPr>
        <w:t>משרד החקלאות ופיתוח הכפר</w:t>
      </w:r>
    </w:p>
    <w:p w14:paraId="5DE89314" w14:textId="77777777" w:rsidR="00837FB9" w:rsidRPr="007A3787" w:rsidRDefault="00837FB9" w:rsidP="00326EA3">
      <w:pPr>
        <w:bidi/>
        <w:spacing w:line="240" w:lineRule="auto"/>
        <w:jc w:val="center"/>
        <w:rPr>
          <w:rFonts w:ascii="David" w:hAnsi="David" w:cs="David"/>
          <w:sz w:val="24"/>
          <w:szCs w:val="24"/>
          <w:rtl/>
        </w:rPr>
      </w:pPr>
      <w:r w:rsidRPr="007A3787">
        <w:rPr>
          <w:rFonts w:ascii="David" w:hAnsi="David" w:cs="David" w:hint="cs"/>
          <w:sz w:val="24"/>
          <w:szCs w:val="24"/>
          <w:rtl/>
        </w:rPr>
        <w:t>הנדון</w:t>
      </w:r>
      <w:r w:rsidRPr="007A3787">
        <w:rPr>
          <w:rFonts w:ascii="David" w:hAnsi="David" w:cs="David"/>
          <w:sz w:val="24"/>
          <w:szCs w:val="24"/>
          <w:rtl/>
        </w:rPr>
        <w:t xml:space="preserve">: </w:t>
      </w:r>
      <w:r w:rsidRPr="007A3787">
        <w:rPr>
          <w:rFonts w:ascii="David" w:hAnsi="David" w:cs="David" w:hint="cs"/>
          <w:sz w:val="24"/>
          <w:szCs w:val="24"/>
          <w:rtl/>
        </w:rPr>
        <w:t>ערבות</w:t>
      </w:r>
      <w:r w:rsidRPr="007A3787">
        <w:rPr>
          <w:rFonts w:ascii="David" w:hAnsi="David" w:cs="David"/>
          <w:sz w:val="24"/>
          <w:szCs w:val="24"/>
          <w:rtl/>
        </w:rPr>
        <w:t xml:space="preserve"> </w:t>
      </w:r>
      <w:r w:rsidRPr="007A3787">
        <w:rPr>
          <w:rFonts w:ascii="David" w:hAnsi="David" w:cs="David" w:hint="cs"/>
          <w:sz w:val="24"/>
          <w:szCs w:val="24"/>
          <w:rtl/>
        </w:rPr>
        <w:t>מס</w:t>
      </w:r>
      <w:r w:rsidRPr="007A3787">
        <w:rPr>
          <w:rFonts w:ascii="David" w:hAnsi="David" w:cs="David"/>
          <w:sz w:val="24"/>
          <w:szCs w:val="24"/>
          <w:rtl/>
        </w:rPr>
        <w:t>' ___________________________</w:t>
      </w:r>
    </w:p>
    <w:p w14:paraId="3E5F535D" w14:textId="77777777" w:rsidR="00837FB9" w:rsidRPr="007A3787" w:rsidRDefault="00837FB9" w:rsidP="00326EA3">
      <w:pPr>
        <w:bidi/>
        <w:spacing w:line="240" w:lineRule="auto"/>
        <w:rPr>
          <w:rFonts w:ascii="David" w:hAnsi="David" w:cs="David"/>
          <w:sz w:val="24"/>
          <w:szCs w:val="24"/>
          <w:rtl/>
        </w:rPr>
      </w:pPr>
    </w:p>
    <w:p w14:paraId="6A0DDC3E" w14:textId="77777777" w:rsidR="00CC6C99" w:rsidRDefault="00837FB9" w:rsidP="0000417C">
      <w:pPr>
        <w:bidi/>
        <w:spacing w:line="240" w:lineRule="auto"/>
        <w:jc w:val="both"/>
        <w:rPr>
          <w:rFonts w:ascii="David" w:hAnsi="David" w:cs="David"/>
          <w:sz w:val="24"/>
          <w:szCs w:val="24"/>
          <w:rtl/>
        </w:rPr>
      </w:pPr>
      <w:r w:rsidRPr="007A3787">
        <w:rPr>
          <w:rFonts w:ascii="David" w:hAnsi="David" w:cs="David" w:hint="cs"/>
          <w:sz w:val="24"/>
          <w:szCs w:val="24"/>
          <w:rtl/>
        </w:rPr>
        <w:t>לבקשת</w:t>
      </w:r>
      <w:r w:rsidRPr="007A3787">
        <w:rPr>
          <w:rFonts w:ascii="David" w:hAnsi="David" w:cs="David"/>
          <w:sz w:val="24"/>
          <w:szCs w:val="24"/>
          <w:rtl/>
        </w:rPr>
        <w:t xml:space="preserve"> ___________________________(</w:t>
      </w:r>
      <w:r w:rsidRPr="007A3787">
        <w:rPr>
          <w:rFonts w:ascii="David" w:hAnsi="David" w:cs="David" w:hint="cs"/>
          <w:sz w:val="24"/>
          <w:szCs w:val="24"/>
          <w:rtl/>
        </w:rPr>
        <w:t>שם</w:t>
      </w:r>
      <w:r w:rsidRPr="007A3787">
        <w:rPr>
          <w:rFonts w:ascii="David" w:hAnsi="David" w:cs="David"/>
          <w:sz w:val="24"/>
          <w:szCs w:val="24"/>
          <w:rtl/>
        </w:rPr>
        <w:t xml:space="preserve"> </w:t>
      </w:r>
      <w:r w:rsidRPr="007A3787">
        <w:rPr>
          <w:rFonts w:ascii="David" w:hAnsi="David" w:cs="David" w:hint="cs"/>
          <w:sz w:val="24"/>
          <w:szCs w:val="24"/>
          <w:rtl/>
        </w:rPr>
        <w:t>המציע</w:t>
      </w:r>
      <w:r w:rsidRPr="007A3787">
        <w:rPr>
          <w:rFonts w:ascii="David" w:hAnsi="David" w:cs="David"/>
          <w:sz w:val="24"/>
          <w:szCs w:val="24"/>
          <w:rtl/>
        </w:rPr>
        <w:t xml:space="preserve">) </w:t>
      </w:r>
      <w:r w:rsidRPr="007A3787">
        <w:rPr>
          <w:rFonts w:ascii="David" w:hAnsi="David" w:cs="David" w:hint="cs"/>
          <w:sz w:val="24"/>
          <w:szCs w:val="24"/>
          <w:rtl/>
        </w:rPr>
        <w:t>אנו</w:t>
      </w:r>
      <w:r w:rsidRPr="007A3787">
        <w:rPr>
          <w:rFonts w:ascii="David" w:hAnsi="David" w:cs="David"/>
          <w:sz w:val="24"/>
          <w:szCs w:val="24"/>
          <w:rtl/>
        </w:rPr>
        <w:t xml:space="preserve"> </w:t>
      </w:r>
      <w:r w:rsidRPr="007A3787">
        <w:rPr>
          <w:rFonts w:ascii="David" w:hAnsi="David" w:cs="David" w:hint="cs"/>
          <w:sz w:val="24"/>
          <w:szCs w:val="24"/>
          <w:rtl/>
        </w:rPr>
        <w:t>ערבים</w:t>
      </w:r>
      <w:r w:rsidRPr="007A3787">
        <w:rPr>
          <w:rFonts w:ascii="David" w:hAnsi="David" w:cs="David"/>
          <w:sz w:val="24"/>
          <w:szCs w:val="24"/>
          <w:rtl/>
        </w:rPr>
        <w:t xml:space="preserve"> </w:t>
      </w:r>
      <w:r w:rsidRPr="007A3787">
        <w:rPr>
          <w:rFonts w:ascii="David" w:hAnsi="David" w:cs="David" w:hint="cs"/>
          <w:sz w:val="24"/>
          <w:szCs w:val="24"/>
          <w:rtl/>
        </w:rPr>
        <w:t>בזה</w:t>
      </w:r>
      <w:r w:rsidRPr="007A3787">
        <w:rPr>
          <w:rFonts w:ascii="David" w:hAnsi="David" w:cs="David"/>
          <w:sz w:val="24"/>
          <w:szCs w:val="24"/>
          <w:rtl/>
        </w:rPr>
        <w:t xml:space="preserve"> </w:t>
      </w:r>
      <w:r w:rsidRPr="007A3787">
        <w:rPr>
          <w:rFonts w:ascii="David" w:hAnsi="David" w:cs="David" w:hint="cs"/>
          <w:sz w:val="24"/>
          <w:szCs w:val="24"/>
          <w:rtl/>
        </w:rPr>
        <w:t>כלפיכם</w:t>
      </w:r>
      <w:r w:rsidRPr="007A3787">
        <w:rPr>
          <w:rFonts w:ascii="David" w:hAnsi="David" w:cs="David"/>
          <w:sz w:val="24"/>
          <w:szCs w:val="24"/>
          <w:rtl/>
        </w:rPr>
        <w:t xml:space="preserve"> </w:t>
      </w:r>
      <w:r w:rsidRPr="007A3787">
        <w:rPr>
          <w:rFonts w:ascii="David" w:hAnsi="David" w:cs="David" w:hint="cs"/>
          <w:sz w:val="24"/>
          <w:szCs w:val="24"/>
          <w:rtl/>
        </w:rPr>
        <w:t>לסילוק</w:t>
      </w:r>
      <w:r w:rsidRPr="007A3787">
        <w:rPr>
          <w:rFonts w:ascii="David" w:hAnsi="David" w:cs="David"/>
          <w:sz w:val="24"/>
          <w:szCs w:val="24"/>
          <w:rtl/>
        </w:rPr>
        <w:t xml:space="preserve"> </w:t>
      </w:r>
      <w:r w:rsidRPr="007A3787">
        <w:rPr>
          <w:rFonts w:ascii="David" w:hAnsi="David" w:cs="David" w:hint="cs"/>
          <w:sz w:val="24"/>
          <w:szCs w:val="24"/>
          <w:rtl/>
        </w:rPr>
        <w:t>כל</w:t>
      </w:r>
      <w:r w:rsidRPr="007A3787">
        <w:rPr>
          <w:rFonts w:ascii="David" w:hAnsi="David" w:cs="David"/>
          <w:sz w:val="24"/>
          <w:szCs w:val="24"/>
          <w:rtl/>
        </w:rPr>
        <w:t xml:space="preserve"> </w:t>
      </w:r>
      <w:r w:rsidRPr="007A3787">
        <w:rPr>
          <w:rFonts w:ascii="David" w:hAnsi="David" w:cs="David" w:hint="cs"/>
          <w:sz w:val="24"/>
          <w:szCs w:val="24"/>
          <w:rtl/>
        </w:rPr>
        <w:t>סכום</w:t>
      </w:r>
      <w:r w:rsidRPr="007A3787">
        <w:rPr>
          <w:rFonts w:ascii="David" w:hAnsi="David" w:cs="David"/>
          <w:sz w:val="24"/>
          <w:szCs w:val="24"/>
          <w:rtl/>
        </w:rPr>
        <w:t xml:space="preserve"> </w:t>
      </w:r>
      <w:r w:rsidRPr="007A3787">
        <w:rPr>
          <w:rFonts w:ascii="David" w:hAnsi="David" w:cs="David" w:hint="cs"/>
          <w:sz w:val="24"/>
          <w:szCs w:val="24"/>
          <w:rtl/>
        </w:rPr>
        <w:t>עד</w:t>
      </w:r>
      <w:r w:rsidRPr="007A3787">
        <w:rPr>
          <w:rFonts w:ascii="David" w:hAnsi="David" w:cs="David"/>
          <w:sz w:val="24"/>
          <w:szCs w:val="24"/>
          <w:rtl/>
        </w:rPr>
        <w:t xml:space="preserve"> </w:t>
      </w:r>
      <w:r w:rsidRPr="0000417C">
        <w:rPr>
          <w:rFonts w:ascii="David" w:hAnsi="David" w:cs="David" w:hint="cs"/>
          <w:sz w:val="24"/>
          <w:szCs w:val="24"/>
          <w:rtl/>
        </w:rPr>
        <w:t>לסך</w:t>
      </w:r>
      <w:r w:rsidR="00CC6C99">
        <w:rPr>
          <w:rFonts w:ascii="David" w:hAnsi="David" w:cs="David" w:hint="cs"/>
          <w:sz w:val="24"/>
          <w:szCs w:val="24"/>
          <w:rtl/>
        </w:rPr>
        <w:t xml:space="preserve"> (מחק את המיותר):</w:t>
      </w:r>
    </w:p>
    <w:p w14:paraId="30C71EFA" w14:textId="6BCC3EBE" w:rsidR="00CC6C99" w:rsidRDefault="00A779EB" w:rsidP="00A779EB">
      <w:pPr>
        <w:bidi/>
        <w:spacing w:line="240" w:lineRule="auto"/>
        <w:jc w:val="both"/>
        <w:rPr>
          <w:rFonts w:ascii="David" w:hAnsi="David" w:cs="David"/>
          <w:b/>
          <w:bCs/>
          <w:sz w:val="24"/>
          <w:szCs w:val="24"/>
          <w:rtl/>
        </w:rPr>
      </w:pPr>
      <w:r w:rsidRPr="0000417C">
        <w:rPr>
          <w:rFonts w:ascii="David" w:hAnsi="David" w:cs="David" w:hint="cs"/>
          <w:b/>
          <w:bCs/>
          <w:sz w:val="24"/>
          <w:szCs w:val="24"/>
          <w:rtl/>
        </w:rPr>
        <w:t>1</w:t>
      </w:r>
      <w:r>
        <w:rPr>
          <w:rFonts w:ascii="David" w:hAnsi="David" w:cs="David" w:hint="cs"/>
          <w:b/>
          <w:bCs/>
          <w:sz w:val="24"/>
          <w:szCs w:val="24"/>
          <w:rtl/>
        </w:rPr>
        <w:t>4</w:t>
      </w:r>
      <w:r w:rsidRPr="0000417C">
        <w:rPr>
          <w:rFonts w:ascii="David" w:hAnsi="David" w:cs="David" w:hint="cs"/>
          <w:b/>
          <w:bCs/>
          <w:sz w:val="24"/>
          <w:szCs w:val="24"/>
          <w:rtl/>
        </w:rPr>
        <w:t>0</w:t>
      </w:r>
      <w:r w:rsidR="00837FB9" w:rsidRPr="0000417C">
        <w:rPr>
          <w:rFonts w:ascii="David" w:hAnsi="David" w:cs="David"/>
          <w:b/>
          <w:bCs/>
          <w:sz w:val="24"/>
          <w:szCs w:val="24"/>
          <w:rtl/>
        </w:rPr>
        <w:t>,000₪ (</w:t>
      </w:r>
      <w:r w:rsidR="00837FB9" w:rsidRPr="0000417C">
        <w:rPr>
          <w:rFonts w:ascii="David" w:hAnsi="David" w:cs="David" w:hint="cs"/>
          <w:b/>
          <w:bCs/>
          <w:sz w:val="24"/>
          <w:szCs w:val="24"/>
          <w:rtl/>
        </w:rPr>
        <w:t>במילים</w:t>
      </w:r>
      <w:r w:rsidR="00837FB9" w:rsidRPr="0000417C">
        <w:rPr>
          <w:rFonts w:ascii="David" w:hAnsi="David" w:cs="David"/>
          <w:b/>
          <w:bCs/>
          <w:sz w:val="24"/>
          <w:szCs w:val="24"/>
          <w:rtl/>
        </w:rPr>
        <w:t xml:space="preserve">: </w:t>
      </w:r>
      <w:r w:rsidR="002B1888" w:rsidRPr="0000417C">
        <w:rPr>
          <w:rFonts w:ascii="David" w:hAnsi="David" w:cs="David" w:hint="cs"/>
          <w:b/>
          <w:bCs/>
          <w:sz w:val="24"/>
          <w:szCs w:val="24"/>
          <w:rtl/>
        </w:rPr>
        <w:t>מאה</w:t>
      </w:r>
      <w:r w:rsidR="00F5487E" w:rsidRPr="0000417C">
        <w:rPr>
          <w:rFonts w:ascii="David" w:hAnsi="David" w:cs="David"/>
          <w:b/>
          <w:bCs/>
          <w:sz w:val="24"/>
          <w:szCs w:val="24"/>
          <w:rtl/>
        </w:rPr>
        <w:t xml:space="preserve"> </w:t>
      </w:r>
      <w:r>
        <w:rPr>
          <w:rFonts w:ascii="David" w:hAnsi="David" w:cs="David" w:hint="cs"/>
          <w:b/>
          <w:bCs/>
          <w:sz w:val="24"/>
          <w:szCs w:val="24"/>
          <w:rtl/>
        </w:rPr>
        <w:t>וארבעים</w:t>
      </w:r>
      <w:r w:rsidRPr="0000417C">
        <w:rPr>
          <w:rFonts w:ascii="David" w:hAnsi="David" w:cs="David" w:hint="cs"/>
          <w:b/>
          <w:bCs/>
          <w:sz w:val="24"/>
          <w:szCs w:val="24"/>
          <w:rtl/>
        </w:rPr>
        <w:t xml:space="preserve"> </w:t>
      </w:r>
      <w:r w:rsidR="00837FB9" w:rsidRPr="0000417C">
        <w:rPr>
          <w:rFonts w:ascii="David" w:hAnsi="David" w:cs="David"/>
          <w:b/>
          <w:bCs/>
          <w:sz w:val="24"/>
          <w:szCs w:val="24"/>
          <w:rtl/>
        </w:rPr>
        <w:t xml:space="preserve">אלף </w:t>
      </w:r>
      <w:r w:rsidR="00837FB9" w:rsidRPr="0000417C">
        <w:rPr>
          <w:rFonts w:ascii="David" w:hAnsi="David" w:cs="David" w:hint="cs"/>
          <w:b/>
          <w:bCs/>
          <w:sz w:val="24"/>
          <w:szCs w:val="24"/>
          <w:rtl/>
        </w:rPr>
        <w:t>שקלים</w:t>
      </w:r>
      <w:r w:rsidR="00837FB9" w:rsidRPr="0000417C">
        <w:rPr>
          <w:rFonts w:ascii="David" w:hAnsi="David" w:cs="David"/>
          <w:b/>
          <w:bCs/>
          <w:sz w:val="24"/>
          <w:szCs w:val="24"/>
          <w:rtl/>
        </w:rPr>
        <w:t xml:space="preserve"> </w:t>
      </w:r>
      <w:r w:rsidR="00837FB9" w:rsidRPr="0000417C">
        <w:rPr>
          <w:rFonts w:ascii="David" w:hAnsi="David" w:cs="David" w:hint="cs"/>
          <w:b/>
          <w:bCs/>
          <w:sz w:val="24"/>
          <w:szCs w:val="24"/>
          <w:rtl/>
        </w:rPr>
        <w:t>חדשים</w:t>
      </w:r>
      <w:r w:rsidR="00837FB9" w:rsidRPr="0000417C">
        <w:rPr>
          <w:rFonts w:ascii="David" w:hAnsi="David" w:cs="David"/>
          <w:b/>
          <w:bCs/>
          <w:sz w:val="24"/>
          <w:szCs w:val="24"/>
          <w:rtl/>
        </w:rPr>
        <w:t>)</w:t>
      </w:r>
      <w:r w:rsidR="00CC6C99">
        <w:rPr>
          <w:rFonts w:ascii="David" w:hAnsi="David" w:cs="David" w:hint="cs"/>
          <w:b/>
          <w:bCs/>
          <w:sz w:val="24"/>
          <w:szCs w:val="24"/>
          <w:rtl/>
        </w:rPr>
        <w:t xml:space="preserve"> בלבד</w:t>
      </w:r>
    </w:p>
    <w:p w14:paraId="61FC183D" w14:textId="77777777" w:rsidR="00A779EB" w:rsidRDefault="00A779EB" w:rsidP="00A779EB">
      <w:pPr>
        <w:bidi/>
        <w:spacing w:line="240" w:lineRule="auto"/>
        <w:jc w:val="both"/>
        <w:rPr>
          <w:rFonts w:ascii="David" w:hAnsi="David" w:cs="David"/>
          <w:b/>
          <w:bCs/>
          <w:sz w:val="24"/>
          <w:szCs w:val="24"/>
          <w:rtl/>
        </w:rPr>
      </w:pPr>
      <w:r w:rsidRPr="0000417C">
        <w:rPr>
          <w:rFonts w:ascii="David" w:hAnsi="David" w:cs="David" w:hint="cs"/>
          <w:b/>
          <w:bCs/>
          <w:sz w:val="24"/>
          <w:szCs w:val="24"/>
          <w:rtl/>
        </w:rPr>
        <w:t>1</w:t>
      </w:r>
      <w:r>
        <w:rPr>
          <w:rFonts w:ascii="David" w:hAnsi="David" w:cs="David" w:hint="cs"/>
          <w:b/>
          <w:bCs/>
          <w:sz w:val="24"/>
          <w:szCs w:val="24"/>
          <w:rtl/>
        </w:rPr>
        <w:t>6</w:t>
      </w:r>
      <w:r w:rsidRPr="0000417C">
        <w:rPr>
          <w:rFonts w:ascii="David" w:hAnsi="David" w:cs="David" w:hint="cs"/>
          <w:b/>
          <w:bCs/>
          <w:sz w:val="24"/>
          <w:szCs w:val="24"/>
          <w:rtl/>
        </w:rPr>
        <w:t>0</w:t>
      </w:r>
      <w:r w:rsidRPr="0000417C">
        <w:rPr>
          <w:rFonts w:ascii="David" w:hAnsi="David" w:cs="David"/>
          <w:b/>
          <w:bCs/>
          <w:sz w:val="24"/>
          <w:szCs w:val="24"/>
          <w:rtl/>
        </w:rPr>
        <w:t>,000₪ (</w:t>
      </w:r>
      <w:r w:rsidRPr="0000417C">
        <w:rPr>
          <w:rFonts w:ascii="David" w:hAnsi="David" w:cs="David" w:hint="cs"/>
          <w:b/>
          <w:bCs/>
          <w:sz w:val="24"/>
          <w:szCs w:val="24"/>
          <w:rtl/>
        </w:rPr>
        <w:t>במילים</w:t>
      </w:r>
      <w:r w:rsidRPr="0000417C">
        <w:rPr>
          <w:rFonts w:ascii="David" w:hAnsi="David" w:cs="David"/>
          <w:b/>
          <w:bCs/>
          <w:sz w:val="24"/>
          <w:szCs w:val="24"/>
          <w:rtl/>
        </w:rPr>
        <w:t xml:space="preserve">: </w:t>
      </w:r>
      <w:r w:rsidRPr="0000417C">
        <w:rPr>
          <w:rFonts w:ascii="David" w:hAnsi="David" w:cs="David" w:hint="cs"/>
          <w:b/>
          <w:bCs/>
          <w:sz w:val="24"/>
          <w:szCs w:val="24"/>
          <w:rtl/>
        </w:rPr>
        <w:t>מאה</w:t>
      </w:r>
      <w:r w:rsidRPr="0000417C">
        <w:rPr>
          <w:rFonts w:ascii="David" w:hAnsi="David" w:cs="David"/>
          <w:b/>
          <w:bCs/>
          <w:sz w:val="24"/>
          <w:szCs w:val="24"/>
          <w:rtl/>
        </w:rPr>
        <w:t xml:space="preserve"> </w:t>
      </w:r>
      <w:r>
        <w:rPr>
          <w:rFonts w:ascii="David" w:hAnsi="David" w:cs="David" w:hint="cs"/>
          <w:b/>
          <w:bCs/>
          <w:sz w:val="24"/>
          <w:szCs w:val="24"/>
          <w:rtl/>
        </w:rPr>
        <w:t>ושישים</w:t>
      </w:r>
      <w:r w:rsidRPr="0000417C">
        <w:rPr>
          <w:rFonts w:ascii="David" w:hAnsi="David" w:cs="David" w:hint="cs"/>
          <w:b/>
          <w:bCs/>
          <w:sz w:val="24"/>
          <w:szCs w:val="24"/>
          <w:rtl/>
        </w:rPr>
        <w:t xml:space="preserve"> </w:t>
      </w:r>
      <w:r w:rsidRPr="0000417C">
        <w:rPr>
          <w:rFonts w:ascii="David" w:hAnsi="David" w:cs="David"/>
          <w:b/>
          <w:bCs/>
          <w:sz w:val="24"/>
          <w:szCs w:val="24"/>
          <w:rtl/>
        </w:rPr>
        <w:t xml:space="preserve">אלף </w:t>
      </w:r>
      <w:r w:rsidRPr="0000417C">
        <w:rPr>
          <w:rFonts w:ascii="David" w:hAnsi="David" w:cs="David" w:hint="cs"/>
          <w:b/>
          <w:bCs/>
          <w:sz w:val="24"/>
          <w:szCs w:val="24"/>
          <w:rtl/>
        </w:rPr>
        <w:t>שקלים</w:t>
      </w:r>
      <w:r w:rsidRPr="0000417C">
        <w:rPr>
          <w:rFonts w:ascii="David" w:hAnsi="David" w:cs="David"/>
          <w:b/>
          <w:bCs/>
          <w:sz w:val="24"/>
          <w:szCs w:val="24"/>
          <w:rtl/>
        </w:rPr>
        <w:t xml:space="preserve"> </w:t>
      </w:r>
      <w:r w:rsidRPr="0000417C">
        <w:rPr>
          <w:rFonts w:ascii="David" w:hAnsi="David" w:cs="David" w:hint="cs"/>
          <w:b/>
          <w:bCs/>
          <w:sz w:val="24"/>
          <w:szCs w:val="24"/>
          <w:rtl/>
        </w:rPr>
        <w:t>חדשים</w:t>
      </w:r>
      <w:r w:rsidRPr="0000417C">
        <w:rPr>
          <w:rFonts w:ascii="David" w:hAnsi="David" w:cs="David"/>
          <w:b/>
          <w:bCs/>
          <w:sz w:val="24"/>
          <w:szCs w:val="24"/>
          <w:rtl/>
        </w:rPr>
        <w:t>)</w:t>
      </w:r>
      <w:r>
        <w:rPr>
          <w:rFonts w:ascii="David" w:hAnsi="David" w:cs="David" w:hint="cs"/>
          <w:b/>
          <w:bCs/>
          <w:sz w:val="24"/>
          <w:szCs w:val="24"/>
          <w:rtl/>
        </w:rPr>
        <w:t xml:space="preserve"> בלבד</w:t>
      </w:r>
    </w:p>
    <w:p w14:paraId="1F3AB793" w14:textId="33B1DF81" w:rsidR="00CC6C99" w:rsidRDefault="00A779EB" w:rsidP="00A779EB">
      <w:pPr>
        <w:bidi/>
        <w:spacing w:line="240" w:lineRule="auto"/>
        <w:jc w:val="both"/>
        <w:rPr>
          <w:rFonts w:ascii="David" w:hAnsi="David" w:cs="David"/>
          <w:b/>
          <w:bCs/>
          <w:sz w:val="24"/>
          <w:szCs w:val="24"/>
          <w:rtl/>
        </w:rPr>
      </w:pPr>
      <w:r>
        <w:rPr>
          <w:rFonts w:ascii="David" w:hAnsi="David" w:cs="David" w:hint="cs"/>
          <w:b/>
          <w:bCs/>
          <w:sz w:val="24"/>
          <w:szCs w:val="24"/>
          <w:rtl/>
        </w:rPr>
        <w:t>300</w:t>
      </w:r>
      <w:r w:rsidR="00CC6C99">
        <w:rPr>
          <w:rFonts w:ascii="David" w:hAnsi="David" w:cs="David" w:hint="cs"/>
          <w:b/>
          <w:bCs/>
          <w:sz w:val="24"/>
          <w:szCs w:val="24"/>
          <w:rtl/>
        </w:rPr>
        <w:t xml:space="preserve">,000 ₪ (במילים: </w:t>
      </w:r>
      <w:r>
        <w:rPr>
          <w:rFonts w:ascii="David" w:hAnsi="David" w:cs="David" w:hint="cs"/>
          <w:b/>
          <w:bCs/>
          <w:sz w:val="24"/>
          <w:szCs w:val="24"/>
          <w:rtl/>
        </w:rPr>
        <w:t>שלוש מאות</w:t>
      </w:r>
      <w:r w:rsidR="00CC6C99">
        <w:rPr>
          <w:rFonts w:ascii="David" w:hAnsi="David" w:cs="David" w:hint="cs"/>
          <w:b/>
          <w:bCs/>
          <w:sz w:val="24"/>
          <w:szCs w:val="24"/>
          <w:rtl/>
        </w:rPr>
        <w:t xml:space="preserve"> אלף שקלים חדשים) בלבד</w:t>
      </w:r>
    </w:p>
    <w:p w14:paraId="2AA14CF5" w14:textId="77777777" w:rsidR="00837FB9" w:rsidRPr="007A3787" w:rsidRDefault="00837FB9" w:rsidP="00CC6C99">
      <w:pPr>
        <w:bidi/>
        <w:spacing w:line="240" w:lineRule="auto"/>
        <w:jc w:val="both"/>
        <w:rPr>
          <w:rFonts w:ascii="David" w:hAnsi="David" w:cs="David"/>
          <w:sz w:val="24"/>
          <w:szCs w:val="24"/>
          <w:rtl/>
        </w:rPr>
      </w:pPr>
      <w:r w:rsidRPr="0000417C">
        <w:rPr>
          <w:rFonts w:ascii="David" w:hAnsi="David" w:cs="David" w:hint="cs"/>
          <w:sz w:val="24"/>
          <w:szCs w:val="24"/>
          <w:rtl/>
        </w:rPr>
        <w:t>שיוצמד</w:t>
      </w:r>
      <w:r w:rsidRPr="007A3787">
        <w:rPr>
          <w:rFonts w:ascii="David" w:hAnsi="David" w:cs="David"/>
          <w:sz w:val="24"/>
          <w:szCs w:val="24"/>
          <w:rtl/>
        </w:rPr>
        <w:t xml:space="preserve"> </w:t>
      </w:r>
      <w:r w:rsidRPr="007A3787">
        <w:rPr>
          <w:rFonts w:ascii="David" w:hAnsi="David" w:cs="David" w:hint="cs"/>
          <w:sz w:val="24"/>
          <w:szCs w:val="24"/>
          <w:rtl/>
        </w:rPr>
        <w:t>למדד</w:t>
      </w:r>
      <w:r w:rsidRPr="007A3787">
        <w:rPr>
          <w:rFonts w:ascii="David" w:hAnsi="David" w:cs="David"/>
          <w:sz w:val="24"/>
          <w:szCs w:val="24"/>
          <w:rtl/>
        </w:rPr>
        <w:t xml:space="preserve"> המחירים לצרכן </w:t>
      </w:r>
      <w:r w:rsidRPr="007A3787">
        <w:rPr>
          <w:rFonts w:ascii="David" w:hAnsi="David" w:cs="David" w:hint="cs"/>
          <w:sz w:val="24"/>
          <w:szCs w:val="24"/>
          <w:rtl/>
        </w:rPr>
        <w:t>לחודש</w:t>
      </w:r>
      <w:r w:rsidRPr="007A3787">
        <w:rPr>
          <w:rFonts w:ascii="David" w:hAnsi="David" w:cs="David"/>
          <w:sz w:val="24"/>
          <w:szCs w:val="24"/>
          <w:rtl/>
        </w:rPr>
        <w:t xml:space="preserve"> ________ </w:t>
      </w:r>
      <w:r w:rsidRPr="007A3787">
        <w:rPr>
          <w:rFonts w:ascii="David" w:hAnsi="David" w:cs="David" w:hint="cs"/>
          <w:sz w:val="24"/>
          <w:szCs w:val="24"/>
          <w:rtl/>
        </w:rPr>
        <w:t>מתאריך</w:t>
      </w:r>
      <w:r w:rsidRPr="007A3787">
        <w:rPr>
          <w:rFonts w:ascii="David" w:hAnsi="David" w:cs="David"/>
          <w:sz w:val="24"/>
          <w:szCs w:val="24"/>
          <w:rtl/>
        </w:rPr>
        <w:t xml:space="preserve"> </w:t>
      </w:r>
      <w:r w:rsidRPr="007A3787">
        <w:rPr>
          <w:rFonts w:ascii="David" w:hAnsi="David" w:cs="David" w:hint="cs"/>
          <w:sz w:val="24"/>
          <w:szCs w:val="24"/>
          <w:rtl/>
        </w:rPr>
        <w:t>פרסומו</w:t>
      </w:r>
      <w:r w:rsidRPr="007A3787">
        <w:rPr>
          <w:rFonts w:ascii="David" w:hAnsi="David" w:cs="David"/>
          <w:sz w:val="24"/>
          <w:szCs w:val="24"/>
          <w:rtl/>
        </w:rPr>
        <w:t xml:space="preserve">. </w:t>
      </w:r>
      <w:r w:rsidR="00814383">
        <w:rPr>
          <w:rFonts w:cs="David"/>
          <w:noProof/>
          <w:sz w:val="24"/>
          <w:szCs w:val="24"/>
          <w:rtl/>
        </w:rPr>
        <mc:AlternateContent>
          <mc:Choice Requires="wps">
            <w:drawing>
              <wp:anchor distT="0" distB="0" distL="114300" distR="114300" simplePos="0" relativeHeight="251663360" behindDoc="1" locked="0" layoutInCell="1" allowOverlap="1" wp14:anchorId="62CBB629" wp14:editId="3C184142">
                <wp:simplePos x="0" y="0"/>
                <wp:positionH relativeFrom="column">
                  <wp:posOffset>19050</wp:posOffset>
                </wp:positionH>
                <wp:positionV relativeFrom="paragraph">
                  <wp:posOffset>190500</wp:posOffset>
                </wp:positionV>
                <wp:extent cx="5229225" cy="617220"/>
                <wp:effectExtent l="0" t="0" r="0" b="0"/>
                <wp:wrapNone/>
                <wp:docPr id="10" name="WordArt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272635">
                          <a:off x="0" y="0"/>
                          <a:ext cx="5229225" cy="617220"/>
                        </a:xfrm>
                        <a:prstGeom prst="rect">
                          <a:avLst/>
                        </a:prstGeom>
                        <a:extLst>
                          <a:ext uri="{AF507438-7753-43E0-B8FC-AC1667EBCBE1}">
                            <a14:hiddenEffects xmlns:a14="http://schemas.microsoft.com/office/drawing/2010/main">
                              <a:effectLst/>
                            </a14:hiddenEffects>
                          </a:ext>
                        </a:extLst>
                      </wps:spPr>
                      <wps:txbx>
                        <w:txbxContent>
                          <w:p w14:paraId="471EF295" w14:textId="77777777" w:rsidR="0087417D" w:rsidRDefault="0087417D" w:rsidP="00154D54">
                            <w:pPr>
                              <w:pStyle w:val="NormalWeb"/>
                              <w:bidi/>
                              <w:spacing w:before="0" w:beforeAutospacing="0" w:after="0" w:afterAutospacing="0"/>
                              <w:jc w:val="center"/>
                            </w:pPr>
                            <w:r w:rsidRPr="00814383">
                              <w:rPr>
                                <w:rFonts w:ascii="Arial Black"/>
                                <w:outline/>
                                <w:color w:val="A5A5A5"/>
                                <w:sz w:val="72"/>
                                <w:szCs w:val="72"/>
                                <w:rtl/>
                                <w14:textOutline w14:w="9525" w14:cap="flat" w14:cmpd="sng" w14:algn="ctr">
                                  <w14:solidFill>
                                    <w14:srgbClr w14:val="A5A5A5"/>
                                  </w14:solidFill>
                                  <w14:prstDash w14:val="solid"/>
                                  <w14:round/>
                                </w14:textOutline>
                                <w14:textFill>
                                  <w14:noFill/>
                                </w14:textFill>
                              </w:rPr>
                              <w:t>דוגמא בלבד</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62CBB629" id="WordArt 8" o:spid="_x0000_s1027" type="#_x0000_t202" style="position:absolute;left:0;text-align:left;margin-left:1.5pt;margin-top:15pt;width:411.75pt;height:48.6pt;rotation:-2482323fd;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" filled="f" stroked="f">
                <o:lock v:ext="edit" shapetype="t"/>
                <v:textbox style="mso-fit-shape-to-text:t">
                  <w:txbxContent>
                    <w:p w14:paraId="471EF295" w14:textId="77777777" w:rsidR="00E44C27" w:rsidRDefault="00E44C27" w:rsidP="00154D54">
                      <w:pPr>
                        <w:pStyle w:val="NormalWeb"/>
                        <w:bidi/>
                        <w:spacing w:before="0" w:beforeAutospacing="0" w:after="0" w:afterAutospacing="0"/>
                        <w:jc w:val="center"/>
                      </w:pPr>
                      <w:r w:rsidRPr="00814383">
                        <w:rPr>
                          <w:rFonts w:ascii="Arial Black"/>
                          <w:outline/>
                          <w:color w:val="A5A5A5"/>
                          <w:sz w:val="72"/>
                          <w:szCs w:val="72"/>
                          <w:rtl/>
                          <w14:textOutline w14:w="9525" w14:cap="flat" w14:cmpd="sng" w14:algn="ctr">
                            <w14:solidFill>
                              <w14:srgbClr w14:val="A5A5A5"/>
                            </w14:solidFill>
                            <w14:prstDash w14:val="solid"/>
                            <w14:round/>
                          </w14:textOutline>
                          <w14:textFill>
                            <w14:noFill/>
                          </w14:textFill>
                        </w:rPr>
                        <w:t>דוגמא בלבד</w:t>
                      </w:r>
                    </w:p>
                  </w:txbxContent>
                </v:textbox>
              </v:shape>
            </w:pict>
          </mc:Fallback>
        </mc:AlternateContent>
      </w:r>
    </w:p>
    <w:p w14:paraId="09122295" w14:textId="414F5CA8" w:rsidR="00837FB9" w:rsidRPr="007A3787" w:rsidRDefault="00837FB9" w:rsidP="00DC50B1">
      <w:pPr>
        <w:bidi/>
        <w:spacing w:line="240" w:lineRule="auto"/>
        <w:jc w:val="both"/>
        <w:rPr>
          <w:rFonts w:ascii="David" w:hAnsi="David" w:cs="David"/>
          <w:sz w:val="24"/>
          <w:szCs w:val="24"/>
          <w:rtl/>
        </w:rPr>
      </w:pPr>
      <w:r w:rsidRPr="007A3787">
        <w:rPr>
          <w:rFonts w:ascii="David" w:hAnsi="David" w:cs="David" w:hint="cs"/>
          <w:sz w:val="24"/>
          <w:szCs w:val="24"/>
          <w:rtl/>
        </w:rPr>
        <w:t>אשר</w:t>
      </w:r>
      <w:r w:rsidRPr="007A3787">
        <w:rPr>
          <w:rFonts w:ascii="David" w:hAnsi="David" w:cs="David"/>
          <w:sz w:val="24"/>
          <w:szCs w:val="24"/>
          <w:rtl/>
        </w:rPr>
        <w:t xml:space="preserve"> </w:t>
      </w:r>
      <w:r w:rsidRPr="007A3787">
        <w:rPr>
          <w:rFonts w:ascii="David" w:hAnsi="David" w:cs="David" w:hint="cs"/>
          <w:sz w:val="24"/>
          <w:szCs w:val="24"/>
          <w:rtl/>
        </w:rPr>
        <w:t>תדרשו</w:t>
      </w:r>
      <w:r w:rsidRPr="007A3787">
        <w:rPr>
          <w:rFonts w:ascii="David" w:hAnsi="David" w:cs="David"/>
          <w:sz w:val="24"/>
          <w:szCs w:val="24"/>
          <w:rtl/>
        </w:rPr>
        <w:t xml:space="preserve"> </w:t>
      </w:r>
      <w:r w:rsidRPr="007A3787">
        <w:rPr>
          <w:rFonts w:ascii="David" w:hAnsi="David" w:cs="David" w:hint="cs"/>
          <w:sz w:val="24"/>
          <w:szCs w:val="24"/>
          <w:rtl/>
        </w:rPr>
        <w:t>מאת</w:t>
      </w:r>
      <w:r w:rsidRPr="007A3787">
        <w:rPr>
          <w:rFonts w:ascii="David" w:hAnsi="David" w:cs="David"/>
          <w:sz w:val="24"/>
          <w:szCs w:val="24"/>
          <w:rtl/>
        </w:rPr>
        <w:t>: _________________________________________ (</w:t>
      </w:r>
      <w:r w:rsidRPr="007A3787">
        <w:rPr>
          <w:rFonts w:ascii="David" w:hAnsi="David" w:cs="David" w:hint="cs"/>
          <w:sz w:val="24"/>
          <w:szCs w:val="24"/>
          <w:rtl/>
        </w:rPr>
        <w:t>להלן</w:t>
      </w:r>
      <w:r w:rsidRPr="007A3787">
        <w:rPr>
          <w:rFonts w:ascii="David" w:hAnsi="David" w:cs="David"/>
          <w:sz w:val="24"/>
          <w:szCs w:val="24"/>
          <w:rtl/>
        </w:rPr>
        <w:t xml:space="preserve"> "</w:t>
      </w:r>
      <w:r w:rsidRPr="007A3787">
        <w:rPr>
          <w:rFonts w:ascii="David" w:hAnsi="David" w:cs="David" w:hint="cs"/>
          <w:sz w:val="24"/>
          <w:szCs w:val="24"/>
          <w:rtl/>
        </w:rPr>
        <w:t>החייב</w:t>
      </w:r>
      <w:r w:rsidRPr="007A3787">
        <w:rPr>
          <w:rFonts w:ascii="David" w:hAnsi="David" w:cs="David"/>
          <w:sz w:val="24"/>
          <w:szCs w:val="24"/>
          <w:rtl/>
        </w:rPr>
        <w:t xml:space="preserve">") </w:t>
      </w:r>
      <w:r w:rsidRPr="007A3787">
        <w:rPr>
          <w:rFonts w:ascii="David" w:hAnsi="David" w:cs="David" w:hint="cs"/>
          <w:sz w:val="24"/>
          <w:szCs w:val="24"/>
          <w:rtl/>
        </w:rPr>
        <w:t>בקשר</w:t>
      </w:r>
      <w:r w:rsidRPr="007A3787">
        <w:rPr>
          <w:rFonts w:ascii="David" w:hAnsi="David" w:cs="David"/>
          <w:sz w:val="24"/>
          <w:szCs w:val="24"/>
          <w:rtl/>
        </w:rPr>
        <w:t xml:space="preserve"> </w:t>
      </w:r>
      <w:r w:rsidRPr="007A3787">
        <w:rPr>
          <w:rFonts w:ascii="David" w:hAnsi="David" w:cs="David" w:hint="cs"/>
          <w:sz w:val="24"/>
          <w:szCs w:val="24"/>
          <w:rtl/>
        </w:rPr>
        <w:t>עם</w:t>
      </w:r>
      <w:r w:rsidRPr="007A3787">
        <w:rPr>
          <w:rFonts w:ascii="David" w:hAnsi="David" w:cs="David"/>
          <w:sz w:val="24"/>
          <w:szCs w:val="24"/>
          <w:rtl/>
        </w:rPr>
        <w:t xml:space="preserve"> </w:t>
      </w:r>
      <w:r w:rsidRPr="007A3787">
        <w:rPr>
          <w:rFonts w:ascii="David" w:hAnsi="David" w:cs="David" w:hint="cs"/>
          <w:b/>
          <w:bCs/>
          <w:sz w:val="24"/>
          <w:szCs w:val="24"/>
          <w:rtl/>
        </w:rPr>
        <w:t>מכרז</w:t>
      </w:r>
      <w:r w:rsidRPr="007A3787">
        <w:rPr>
          <w:rFonts w:ascii="David" w:hAnsi="David" w:cs="David"/>
          <w:b/>
          <w:bCs/>
          <w:sz w:val="24"/>
          <w:szCs w:val="24"/>
          <w:rtl/>
        </w:rPr>
        <w:t xml:space="preserve"> </w:t>
      </w:r>
      <w:r w:rsidRPr="007A3787">
        <w:rPr>
          <w:rFonts w:ascii="David" w:hAnsi="David" w:cs="David" w:hint="cs"/>
          <w:b/>
          <w:bCs/>
          <w:sz w:val="24"/>
          <w:szCs w:val="24"/>
          <w:rtl/>
        </w:rPr>
        <w:t>מס</w:t>
      </w:r>
      <w:r w:rsidRPr="007A3787">
        <w:rPr>
          <w:rFonts w:ascii="David" w:hAnsi="David" w:cs="David"/>
          <w:b/>
          <w:bCs/>
          <w:sz w:val="24"/>
          <w:szCs w:val="24"/>
          <w:rtl/>
        </w:rPr>
        <w:t xml:space="preserve">' </w:t>
      </w:r>
      <w:r w:rsidR="00AE529F">
        <w:rPr>
          <w:rFonts w:cs="David"/>
          <w:b/>
          <w:bCs/>
          <w:sz w:val="24"/>
          <w:szCs w:val="24"/>
        </w:rPr>
        <w:t>41/2013</w:t>
      </w:r>
      <w:r w:rsidRPr="007A3787">
        <w:rPr>
          <w:rFonts w:ascii="David" w:hAnsi="David" w:cs="David"/>
          <w:sz w:val="24"/>
          <w:szCs w:val="24"/>
          <w:rtl/>
        </w:rPr>
        <w:t xml:space="preserve"> </w:t>
      </w:r>
      <w:r w:rsidR="002D047E">
        <w:rPr>
          <w:rFonts w:ascii="Arial" w:hAnsi="Arial" w:cs="David"/>
          <w:sz w:val="24"/>
          <w:szCs w:val="24"/>
          <w:rtl/>
        </w:rPr>
        <w:t xml:space="preserve">למתן שירותי ניקיון עבור </w:t>
      </w:r>
      <w:r w:rsidR="00DC50B1">
        <w:rPr>
          <w:rFonts w:ascii="Arial" w:hAnsi="Arial" w:cs="David" w:hint="cs"/>
          <w:sz w:val="24"/>
          <w:szCs w:val="24"/>
          <w:rtl/>
        </w:rPr>
        <w:t xml:space="preserve">אתרי </w:t>
      </w:r>
      <w:r w:rsidR="004A7A0A">
        <w:rPr>
          <w:rFonts w:ascii="Arial" w:hAnsi="Arial" w:cs="David" w:hint="cs"/>
          <w:sz w:val="24"/>
          <w:szCs w:val="24"/>
          <w:rtl/>
        </w:rPr>
        <w:t>ה</w:t>
      </w:r>
      <w:r w:rsidR="00DC50B1">
        <w:rPr>
          <w:rFonts w:ascii="Arial" w:hAnsi="Arial" w:cs="David" w:hint="cs"/>
          <w:sz w:val="24"/>
          <w:szCs w:val="24"/>
          <w:rtl/>
        </w:rPr>
        <w:t xml:space="preserve">משרד </w:t>
      </w:r>
      <w:r w:rsidRPr="007A3787">
        <w:rPr>
          <w:rFonts w:ascii="David" w:hAnsi="David" w:cs="David"/>
          <w:sz w:val="24"/>
          <w:szCs w:val="24"/>
          <w:rtl/>
        </w:rPr>
        <w:t xml:space="preserve">, </w:t>
      </w:r>
      <w:r w:rsidRPr="007A3787">
        <w:rPr>
          <w:rFonts w:ascii="David" w:hAnsi="David" w:cs="David" w:hint="cs"/>
          <w:sz w:val="24"/>
          <w:szCs w:val="24"/>
          <w:rtl/>
        </w:rPr>
        <w:t>שפורסם</w:t>
      </w:r>
      <w:r w:rsidRPr="007A3787">
        <w:rPr>
          <w:rFonts w:ascii="David" w:hAnsi="David" w:cs="David"/>
          <w:sz w:val="24"/>
          <w:szCs w:val="24"/>
          <w:rtl/>
        </w:rPr>
        <w:t xml:space="preserve">. </w:t>
      </w:r>
    </w:p>
    <w:p w14:paraId="17C55DDC" w14:textId="77777777" w:rsidR="00837FB9" w:rsidRPr="007A3787" w:rsidRDefault="00837FB9" w:rsidP="00326EA3">
      <w:pPr>
        <w:pStyle w:val="a6"/>
        <w:bidi/>
        <w:rPr>
          <w:rFonts w:ascii="David" w:hAnsi="David" w:cs="David"/>
          <w:sz w:val="24"/>
          <w:szCs w:val="24"/>
          <w:rtl/>
        </w:rPr>
      </w:pPr>
    </w:p>
    <w:p w14:paraId="09AE8F73" w14:textId="77777777" w:rsidR="00837FB9" w:rsidRPr="007A3787" w:rsidRDefault="00837FB9" w:rsidP="00326EA3">
      <w:pPr>
        <w:bidi/>
        <w:spacing w:line="240" w:lineRule="auto"/>
        <w:jc w:val="both"/>
        <w:rPr>
          <w:rFonts w:ascii="David" w:hAnsi="David" w:cs="David"/>
          <w:sz w:val="24"/>
          <w:szCs w:val="24"/>
          <w:rtl/>
        </w:rPr>
      </w:pPr>
      <w:r w:rsidRPr="007A3787">
        <w:rPr>
          <w:rFonts w:ascii="David" w:hAnsi="David" w:cs="David" w:hint="cs"/>
          <w:sz w:val="24"/>
          <w:szCs w:val="24"/>
          <w:rtl/>
        </w:rPr>
        <w:t>אנו</w:t>
      </w:r>
      <w:r w:rsidRPr="007A3787">
        <w:rPr>
          <w:rFonts w:ascii="David" w:hAnsi="David" w:cs="David"/>
          <w:sz w:val="24"/>
          <w:szCs w:val="24"/>
          <w:rtl/>
        </w:rPr>
        <w:t xml:space="preserve"> </w:t>
      </w:r>
      <w:r w:rsidRPr="007A3787">
        <w:rPr>
          <w:rFonts w:ascii="David" w:hAnsi="David" w:cs="David" w:hint="cs"/>
          <w:sz w:val="24"/>
          <w:szCs w:val="24"/>
          <w:rtl/>
        </w:rPr>
        <w:t>נשלם</w:t>
      </w:r>
      <w:r w:rsidRPr="007A3787">
        <w:rPr>
          <w:rFonts w:ascii="David" w:hAnsi="David" w:cs="David"/>
          <w:sz w:val="24"/>
          <w:szCs w:val="24"/>
          <w:rtl/>
        </w:rPr>
        <w:t xml:space="preserve"> </w:t>
      </w:r>
      <w:r w:rsidRPr="007A3787">
        <w:rPr>
          <w:rFonts w:ascii="David" w:hAnsi="David" w:cs="David" w:hint="cs"/>
          <w:sz w:val="24"/>
          <w:szCs w:val="24"/>
          <w:rtl/>
        </w:rPr>
        <w:t>לכם</w:t>
      </w:r>
      <w:r w:rsidRPr="007A3787">
        <w:rPr>
          <w:rFonts w:ascii="David" w:hAnsi="David" w:cs="David"/>
          <w:sz w:val="24"/>
          <w:szCs w:val="24"/>
          <w:rtl/>
        </w:rPr>
        <w:t xml:space="preserve"> </w:t>
      </w:r>
      <w:r w:rsidRPr="007A3787">
        <w:rPr>
          <w:rFonts w:ascii="David" w:hAnsi="David" w:cs="David" w:hint="cs"/>
          <w:sz w:val="24"/>
          <w:szCs w:val="24"/>
          <w:rtl/>
        </w:rPr>
        <w:t>את</w:t>
      </w:r>
      <w:r w:rsidRPr="007A3787">
        <w:rPr>
          <w:rFonts w:ascii="David" w:hAnsi="David" w:cs="David"/>
          <w:sz w:val="24"/>
          <w:szCs w:val="24"/>
          <w:rtl/>
        </w:rPr>
        <w:t xml:space="preserve"> </w:t>
      </w:r>
      <w:r w:rsidRPr="007A3787">
        <w:rPr>
          <w:rFonts w:ascii="David" w:hAnsi="David" w:cs="David" w:hint="cs"/>
          <w:sz w:val="24"/>
          <w:szCs w:val="24"/>
          <w:rtl/>
        </w:rPr>
        <w:t>הסכום</w:t>
      </w:r>
      <w:r w:rsidRPr="007A3787">
        <w:rPr>
          <w:rFonts w:ascii="David" w:hAnsi="David" w:cs="David"/>
          <w:sz w:val="24"/>
          <w:szCs w:val="24"/>
          <w:rtl/>
        </w:rPr>
        <w:t xml:space="preserve"> </w:t>
      </w:r>
      <w:r w:rsidRPr="007A3787">
        <w:rPr>
          <w:rFonts w:ascii="David" w:hAnsi="David" w:cs="David" w:hint="cs"/>
          <w:sz w:val="24"/>
          <w:szCs w:val="24"/>
          <w:rtl/>
        </w:rPr>
        <w:t>הנ</w:t>
      </w:r>
      <w:r w:rsidRPr="007A3787">
        <w:rPr>
          <w:rFonts w:ascii="David" w:hAnsi="David" w:cs="David"/>
          <w:sz w:val="24"/>
          <w:szCs w:val="24"/>
          <w:rtl/>
        </w:rPr>
        <w:t>"</w:t>
      </w:r>
      <w:r w:rsidRPr="007A3787">
        <w:rPr>
          <w:rFonts w:ascii="David" w:hAnsi="David" w:cs="David" w:hint="cs"/>
          <w:sz w:val="24"/>
          <w:szCs w:val="24"/>
          <w:rtl/>
        </w:rPr>
        <w:t>ל</w:t>
      </w:r>
      <w:r w:rsidRPr="007A3787">
        <w:rPr>
          <w:rFonts w:ascii="David" w:hAnsi="David" w:cs="David"/>
          <w:sz w:val="24"/>
          <w:szCs w:val="24"/>
          <w:rtl/>
        </w:rPr>
        <w:t xml:space="preserve"> </w:t>
      </w:r>
      <w:r w:rsidRPr="007A3787">
        <w:rPr>
          <w:rFonts w:ascii="David" w:hAnsi="David" w:cs="David" w:hint="cs"/>
          <w:sz w:val="24"/>
          <w:szCs w:val="24"/>
          <w:rtl/>
        </w:rPr>
        <w:t>תוך</w:t>
      </w:r>
      <w:r w:rsidRPr="007A3787">
        <w:rPr>
          <w:rFonts w:ascii="David" w:hAnsi="David" w:cs="David"/>
          <w:sz w:val="24"/>
          <w:szCs w:val="24"/>
          <w:rtl/>
        </w:rPr>
        <w:t xml:space="preserve"> </w:t>
      </w:r>
      <w:r w:rsidRPr="007A3787">
        <w:rPr>
          <w:rFonts w:ascii="David" w:hAnsi="David" w:cs="David"/>
          <w:b/>
          <w:bCs/>
          <w:sz w:val="24"/>
          <w:szCs w:val="24"/>
          <w:rtl/>
        </w:rPr>
        <w:t xml:space="preserve">15 </w:t>
      </w:r>
      <w:r w:rsidRPr="007A3787">
        <w:rPr>
          <w:rFonts w:ascii="David" w:hAnsi="David" w:cs="David" w:hint="cs"/>
          <w:b/>
          <w:bCs/>
          <w:sz w:val="24"/>
          <w:szCs w:val="24"/>
          <w:rtl/>
        </w:rPr>
        <w:t>יום</w:t>
      </w:r>
      <w:r w:rsidRPr="007A3787">
        <w:rPr>
          <w:rFonts w:ascii="David" w:hAnsi="David" w:cs="David"/>
          <w:b/>
          <w:bCs/>
          <w:sz w:val="24"/>
          <w:szCs w:val="24"/>
          <w:rtl/>
        </w:rPr>
        <w:t xml:space="preserve"> </w:t>
      </w:r>
      <w:r w:rsidRPr="007A3787">
        <w:rPr>
          <w:rFonts w:ascii="David" w:hAnsi="David" w:cs="David" w:hint="cs"/>
          <w:sz w:val="24"/>
          <w:szCs w:val="24"/>
          <w:rtl/>
        </w:rPr>
        <w:t>מתאריך</w:t>
      </w:r>
      <w:r w:rsidRPr="007A3787">
        <w:rPr>
          <w:rFonts w:ascii="David" w:hAnsi="David" w:cs="David"/>
          <w:sz w:val="24"/>
          <w:szCs w:val="24"/>
          <w:rtl/>
        </w:rPr>
        <w:t xml:space="preserve"> </w:t>
      </w:r>
      <w:r w:rsidRPr="007A3787">
        <w:rPr>
          <w:rFonts w:ascii="David" w:hAnsi="David" w:cs="David" w:hint="cs"/>
          <w:sz w:val="24"/>
          <w:szCs w:val="24"/>
          <w:rtl/>
        </w:rPr>
        <w:t>דרישתכם</w:t>
      </w:r>
      <w:r w:rsidRPr="007A3787">
        <w:rPr>
          <w:rFonts w:ascii="David" w:hAnsi="David" w:cs="David"/>
          <w:sz w:val="24"/>
          <w:szCs w:val="24"/>
          <w:rtl/>
        </w:rPr>
        <w:t xml:space="preserve"> </w:t>
      </w:r>
      <w:r w:rsidRPr="007A3787">
        <w:rPr>
          <w:rFonts w:ascii="David" w:hAnsi="David" w:cs="David" w:hint="cs"/>
          <w:sz w:val="24"/>
          <w:szCs w:val="24"/>
          <w:rtl/>
        </w:rPr>
        <w:t>הראשונה</w:t>
      </w:r>
      <w:r w:rsidRPr="007A3787">
        <w:rPr>
          <w:rFonts w:ascii="David" w:hAnsi="David" w:cs="David"/>
          <w:sz w:val="24"/>
          <w:szCs w:val="24"/>
          <w:rtl/>
        </w:rPr>
        <w:t xml:space="preserve"> </w:t>
      </w:r>
      <w:r w:rsidRPr="007A3787">
        <w:rPr>
          <w:rFonts w:ascii="David" w:hAnsi="David" w:cs="David" w:hint="cs"/>
          <w:sz w:val="24"/>
          <w:szCs w:val="24"/>
          <w:rtl/>
        </w:rPr>
        <w:t>בדואר</w:t>
      </w:r>
      <w:r w:rsidRPr="007A3787">
        <w:rPr>
          <w:rFonts w:ascii="David" w:hAnsi="David" w:cs="David"/>
          <w:sz w:val="24"/>
          <w:szCs w:val="24"/>
          <w:rtl/>
        </w:rPr>
        <w:t xml:space="preserve"> </w:t>
      </w:r>
      <w:r w:rsidRPr="007A3787">
        <w:rPr>
          <w:rFonts w:ascii="David" w:hAnsi="David" w:cs="David" w:hint="cs"/>
          <w:sz w:val="24"/>
          <w:szCs w:val="24"/>
          <w:rtl/>
        </w:rPr>
        <w:t>רשום</w:t>
      </w:r>
      <w:r w:rsidRPr="007A3787">
        <w:rPr>
          <w:rFonts w:ascii="David" w:hAnsi="David" w:cs="David"/>
          <w:sz w:val="24"/>
          <w:szCs w:val="24"/>
          <w:rtl/>
        </w:rPr>
        <w:t xml:space="preserve">, </w:t>
      </w:r>
      <w:r w:rsidRPr="007A3787">
        <w:rPr>
          <w:rFonts w:ascii="David" w:hAnsi="David" w:cs="David" w:hint="cs"/>
          <w:sz w:val="24"/>
          <w:szCs w:val="24"/>
          <w:rtl/>
        </w:rPr>
        <w:t>מבלי</w:t>
      </w:r>
      <w:r w:rsidRPr="007A3787">
        <w:rPr>
          <w:rFonts w:ascii="David" w:hAnsi="David" w:cs="David"/>
          <w:sz w:val="24"/>
          <w:szCs w:val="24"/>
          <w:rtl/>
        </w:rPr>
        <w:t xml:space="preserve"> </w:t>
      </w:r>
      <w:r w:rsidRPr="007A3787">
        <w:rPr>
          <w:rFonts w:ascii="David" w:hAnsi="David" w:cs="David" w:hint="cs"/>
          <w:sz w:val="24"/>
          <w:szCs w:val="24"/>
          <w:rtl/>
        </w:rPr>
        <w:t>שתהיו</w:t>
      </w:r>
      <w:r w:rsidRPr="007A3787">
        <w:rPr>
          <w:rFonts w:ascii="David" w:hAnsi="David" w:cs="David"/>
          <w:sz w:val="24"/>
          <w:szCs w:val="24"/>
          <w:rtl/>
        </w:rPr>
        <w:t xml:space="preserve"> </w:t>
      </w:r>
      <w:r w:rsidRPr="007A3787">
        <w:rPr>
          <w:rFonts w:ascii="David" w:hAnsi="David" w:cs="David" w:hint="cs"/>
          <w:sz w:val="24"/>
          <w:szCs w:val="24"/>
          <w:rtl/>
        </w:rPr>
        <w:t>חייבים</w:t>
      </w:r>
      <w:r w:rsidRPr="007A3787">
        <w:rPr>
          <w:rFonts w:ascii="David" w:hAnsi="David" w:cs="David"/>
          <w:sz w:val="24"/>
          <w:szCs w:val="24"/>
          <w:rtl/>
        </w:rPr>
        <w:t xml:space="preserve"> </w:t>
      </w:r>
      <w:r w:rsidRPr="007A3787">
        <w:rPr>
          <w:rFonts w:ascii="David" w:hAnsi="David" w:cs="David" w:hint="cs"/>
          <w:sz w:val="24"/>
          <w:szCs w:val="24"/>
          <w:rtl/>
        </w:rPr>
        <w:t>לנמק</w:t>
      </w:r>
      <w:r w:rsidRPr="007A3787">
        <w:rPr>
          <w:rFonts w:ascii="David" w:hAnsi="David" w:cs="David"/>
          <w:sz w:val="24"/>
          <w:szCs w:val="24"/>
          <w:rtl/>
        </w:rPr>
        <w:t xml:space="preserve"> </w:t>
      </w:r>
      <w:r w:rsidRPr="007A3787">
        <w:rPr>
          <w:rFonts w:ascii="David" w:hAnsi="David" w:cs="David" w:hint="cs"/>
          <w:sz w:val="24"/>
          <w:szCs w:val="24"/>
          <w:rtl/>
        </w:rPr>
        <w:t>את</w:t>
      </w:r>
      <w:r w:rsidRPr="007A3787">
        <w:rPr>
          <w:rFonts w:ascii="David" w:hAnsi="David" w:cs="David"/>
          <w:sz w:val="24"/>
          <w:szCs w:val="24"/>
          <w:rtl/>
        </w:rPr>
        <w:t xml:space="preserve"> </w:t>
      </w:r>
      <w:r w:rsidRPr="007A3787">
        <w:rPr>
          <w:rFonts w:ascii="David" w:hAnsi="David" w:cs="David" w:hint="cs"/>
          <w:sz w:val="24"/>
          <w:szCs w:val="24"/>
          <w:rtl/>
        </w:rPr>
        <w:t>דרישתכם</w:t>
      </w:r>
      <w:r w:rsidRPr="007A3787">
        <w:rPr>
          <w:rFonts w:ascii="David" w:hAnsi="David" w:cs="David"/>
          <w:sz w:val="24"/>
          <w:szCs w:val="24"/>
          <w:rtl/>
        </w:rPr>
        <w:t xml:space="preserve"> </w:t>
      </w:r>
      <w:r w:rsidRPr="007A3787">
        <w:rPr>
          <w:rFonts w:ascii="David" w:hAnsi="David" w:cs="David" w:hint="cs"/>
          <w:sz w:val="24"/>
          <w:szCs w:val="24"/>
          <w:rtl/>
        </w:rPr>
        <w:t>ומבלי</w:t>
      </w:r>
      <w:r w:rsidRPr="007A3787">
        <w:rPr>
          <w:rFonts w:ascii="David" w:hAnsi="David" w:cs="David"/>
          <w:sz w:val="24"/>
          <w:szCs w:val="24"/>
          <w:rtl/>
        </w:rPr>
        <w:t xml:space="preserve"> </w:t>
      </w:r>
      <w:r w:rsidRPr="007A3787">
        <w:rPr>
          <w:rFonts w:ascii="David" w:hAnsi="David" w:cs="David" w:hint="cs"/>
          <w:sz w:val="24"/>
          <w:szCs w:val="24"/>
          <w:rtl/>
        </w:rPr>
        <w:t>לטעון</w:t>
      </w:r>
      <w:r w:rsidRPr="007A3787">
        <w:rPr>
          <w:rFonts w:ascii="David" w:hAnsi="David" w:cs="David"/>
          <w:sz w:val="24"/>
          <w:szCs w:val="24"/>
          <w:rtl/>
        </w:rPr>
        <w:t xml:space="preserve"> </w:t>
      </w:r>
      <w:r w:rsidRPr="007A3787">
        <w:rPr>
          <w:rFonts w:ascii="David" w:hAnsi="David" w:cs="David" w:hint="cs"/>
          <w:sz w:val="24"/>
          <w:szCs w:val="24"/>
          <w:rtl/>
        </w:rPr>
        <w:t>כלפיכם</w:t>
      </w:r>
      <w:r w:rsidRPr="007A3787">
        <w:rPr>
          <w:rFonts w:ascii="David" w:hAnsi="David" w:cs="David"/>
          <w:sz w:val="24"/>
          <w:szCs w:val="24"/>
          <w:rtl/>
        </w:rPr>
        <w:t xml:space="preserve"> </w:t>
      </w:r>
      <w:r w:rsidRPr="007A3787">
        <w:rPr>
          <w:rFonts w:ascii="David" w:hAnsi="David" w:cs="David" w:hint="cs"/>
          <w:sz w:val="24"/>
          <w:szCs w:val="24"/>
          <w:rtl/>
        </w:rPr>
        <w:t>טענת</w:t>
      </w:r>
      <w:r w:rsidRPr="007A3787">
        <w:rPr>
          <w:rFonts w:ascii="David" w:hAnsi="David" w:cs="David"/>
          <w:sz w:val="24"/>
          <w:szCs w:val="24"/>
          <w:rtl/>
        </w:rPr>
        <w:t xml:space="preserve"> </w:t>
      </w:r>
      <w:r w:rsidRPr="007A3787">
        <w:rPr>
          <w:rFonts w:ascii="David" w:hAnsi="David" w:cs="David" w:hint="cs"/>
          <w:sz w:val="24"/>
          <w:szCs w:val="24"/>
          <w:rtl/>
        </w:rPr>
        <w:t>הגנה</w:t>
      </w:r>
      <w:r w:rsidRPr="007A3787">
        <w:rPr>
          <w:rFonts w:ascii="David" w:hAnsi="David" w:cs="David"/>
          <w:sz w:val="24"/>
          <w:szCs w:val="24"/>
          <w:rtl/>
        </w:rPr>
        <w:t xml:space="preserve"> </w:t>
      </w:r>
      <w:r w:rsidRPr="007A3787">
        <w:rPr>
          <w:rFonts w:ascii="David" w:hAnsi="David" w:cs="David" w:hint="cs"/>
          <w:sz w:val="24"/>
          <w:szCs w:val="24"/>
          <w:rtl/>
        </w:rPr>
        <w:t>כלשהי</w:t>
      </w:r>
      <w:r w:rsidRPr="007A3787">
        <w:rPr>
          <w:rFonts w:ascii="David" w:hAnsi="David" w:cs="David"/>
          <w:sz w:val="24"/>
          <w:szCs w:val="24"/>
          <w:rtl/>
        </w:rPr>
        <w:t xml:space="preserve"> </w:t>
      </w:r>
      <w:r w:rsidRPr="007A3787">
        <w:rPr>
          <w:rFonts w:ascii="David" w:hAnsi="David" w:cs="David" w:hint="cs"/>
          <w:sz w:val="24"/>
          <w:szCs w:val="24"/>
          <w:rtl/>
        </w:rPr>
        <w:t>שיכולה</w:t>
      </w:r>
      <w:r w:rsidRPr="007A3787">
        <w:rPr>
          <w:rFonts w:ascii="David" w:hAnsi="David" w:cs="David"/>
          <w:sz w:val="24"/>
          <w:szCs w:val="24"/>
          <w:rtl/>
        </w:rPr>
        <w:t xml:space="preserve"> </w:t>
      </w:r>
      <w:r w:rsidRPr="007A3787">
        <w:rPr>
          <w:rFonts w:ascii="David" w:hAnsi="David" w:cs="David" w:hint="cs"/>
          <w:sz w:val="24"/>
          <w:szCs w:val="24"/>
          <w:rtl/>
        </w:rPr>
        <w:t>לעמוד</w:t>
      </w:r>
      <w:r w:rsidRPr="007A3787">
        <w:rPr>
          <w:rFonts w:ascii="David" w:hAnsi="David" w:cs="David"/>
          <w:sz w:val="24"/>
          <w:szCs w:val="24"/>
          <w:rtl/>
        </w:rPr>
        <w:t xml:space="preserve"> </w:t>
      </w:r>
      <w:r w:rsidRPr="007A3787">
        <w:rPr>
          <w:rFonts w:ascii="David" w:hAnsi="David" w:cs="David" w:hint="cs"/>
          <w:sz w:val="24"/>
          <w:szCs w:val="24"/>
          <w:rtl/>
        </w:rPr>
        <w:t>לחייב</w:t>
      </w:r>
      <w:r w:rsidRPr="007A3787">
        <w:rPr>
          <w:rFonts w:ascii="David" w:hAnsi="David" w:cs="David"/>
          <w:sz w:val="24"/>
          <w:szCs w:val="24"/>
          <w:rtl/>
        </w:rPr>
        <w:t xml:space="preserve"> </w:t>
      </w:r>
      <w:r w:rsidRPr="007A3787">
        <w:rPr>
          <w:rFonts w:ascii="David" w:hAnsi="David" w:cs="David" w:hint="cs"/>
          <w:sz w:val="24"/>
          <w:szCs w:val="24"/>
          <w:rtl/>
        </w:rPr>
        <w:t>בקשר</w:t>
      </w:r>
      <w:r w:rsidRPr="007A3787">
        <w:rPr>
          <w:rFonts w:ascii="David" w:hAnsi="David" w:cs="David"/>
          <w:sz w:val="24"/>
          <w:szCs w:val="24"/>
          <w:rtl/>
        </w:rPr>
        <w:t xml:space="preserve"> </w:t>
      </w:r>
      <w:r w:rsidRPr="007A3787">
        <w:rPr>
          <w:rFonts w:ascii="David" w:hAnsi="David" w:cs="David" w:hint="cs"/>
          <w:sz w:val="24"/>
          <w:szCs w:val="24"/>
          <w:rtl/>
        </w:rPr>
        <w:t>לחיוב</w:t>
      </w:r>
      <w:r w:rsidRPr="007A3787">
        <w:rPr>
          <w:rFonts w:ascii="David" w:hAnsi="David" w:cs="David"/>
          <w:sz w:val="24"/>
          <w:szCs w:val="24"/>
          <w:rtl/>
        </w:rPr>
        <w:t xml:space="preserve"> </w:t>
      </w:r>
      <w:r w:rsidRPr="007A3787">
        <w:rPr>
          <w:rFonts w:ascii="David" w:hAnsi="David" w:cs="David" w:hint="cs"/>
          <w:sz w:val="24"/>
          <w:szCs w:val="24"/>
          <w:rtl/>
        </w:rPr>
        <w:t>כלפיכם</w:t>
      </w:r>
      <w:r w:rsidRPr="007A3787">
        <w:rPr>
          <w:rFonts w:ascii="David" w:hAnsi="David" w:cs="David"/>
          <w:sz w:val="24"/>
          <w:szCs w:val="24"/>
          <w:rtl/>
        </w:rPr>
        <w:t xml:space="preserve">, </w:t>
      </w:r>
      <w:r w:rsidRPr="007A3787">
        <w:rPr>
          <w:rFonts w:ascii="David" w:hAnsi="David" w:cs="David" w:hint="cs"/>
          <w:sz w:val="24"/>
          <w:szCs w:val="24"/>
          <w:rtl/>
        </w:rPr>
        <w:t>או</w:t>
      </w:r>
      <w:r w:rsidRPr="007A3787">
        <w:rPr>
          <w:rFonts w:ascii="David" w:hAnsi="David" w:cs="David"/>
          <w:sz w:val="24"/>
          <w:szCs w:val="24"/>
          <w:rtl/>
        </w:rPr>
        <w:t xml:space="preserve"> </w:t>
      </w:r>
      <w:r w:rsidRPr="007A3787">
        <w:rPr>
          <w:rFonts w:ascii="David" w:hAnsi="David" w:cs="David" w:hint="cs"/>
          <w:sz w:val="24"/>
          <w:szCs w:val="24"/>
          <w:rtl/>
        </w:rPr>
        <w:t>לדרוש</w:t>
      </w:r>
      <w:r w:rsidRPr="007A3787">
        <w:rPr>
          <w:rFonts w:ascii="David" w:hAnsi="David" w:cs="David"/>
          <w:sz w:val="24"/>
          <w:szCs w:val="24"/>
          <w:rtl/>
        </w:rPr>
        <w:t xml:space="preserve"> </w:t>
      </w:r>
      <w:r w:rsidRPr="007A3787">
        <w:rPr>
          <w:rFonts w:ascii="David" w:hAnsi="David" w:cs="David" w:hint="cs"/>
          <w:sz w:val="24"/>
          <w:szCs w:val="24"/>
          <w:rtl/>
        </w:rPr>
        <w:t>תחילה</w:t>
      </w:r>
      <w:r w:rsidRPr="007A3787">
        <w:rPr>
          <w:rFonts w:ascii="David" w:hAnsi="David" w:cs="David"/>
          <w:sz w:val="24"/>
          <w:szCs w:val="24"/>
          <w:rtl/>
        </w:rPr>
        <w:t xml:space="preserve"> </w:t>
      </w:r>
      <w:r w:rsidRPr="007A3787">
        <w:rPr>
          <w:rFonts w:ascii="David" w:hAnsi="David" w:cs="David" w:hint="cs"/>
          <w:sz w:val="24"/>
          <w:szCs w:val="24"/>
          <w:rtl/>
        </w:rPr>
        <w:t>את</w:t>
      </w:r>
      <w:r w:rsidRPr="007A3787">
        <w:rPr>
          <w:rFonts w:ascii="David" w:hAnsi="David" w:cs="David"/>
          <w:sz w:val="24"/>
          <w:szCs w:val="24"/>
          <w:rtl/>
        </w:rPr>
        <w:t xml:space="preserve"> </w:t>
      </w:r>
      <w:r w:rsidRPr="007A3787">
        <w:rPr>
          <w:rFonts w:ascii="David" w:hAnsi="David" w:cs="David" w:hint="cs"/>
          <w:sz w:val="24"/>
          <w:szCs w:val="24"/>
          <w:rtl/>
        </w:rPr>
        <w:t>סילוק</w:t>
      </w:r>
      <w:r w:rsidRPr="007A3787">
        <w:rPr>
          <w:rFonts w:ascii="David" w:hAnsi="David" w:cs="David"/>
          <w:sz w:val="24"/>
          <w:szCs w:val="24"/>
          <w:rtl/>
        </w:rPr>
        <w:t xml:space="preserve"> </w:t>
      </w:r>
      <w:r w:rsidRPr="007A3787">
        <w:rPr>
          <w:rFonts w:ascii="David" w:hAnsi="David" w:cs="David" w:hint="cs"/>
          <w:sz w:val="24"/>
          <w:szCs w:val="24"/>
          <w:rtl/>
        </w:rPr>
        <w:t>הסכום</w:t>
      </w:r>
      <w:r w:rsidRPr="007A3787">
        <w:rPr>
          <w:rFonts w:ascii="David" w:hAnsi="David" w:cs="David"/>
          <w:sz w:val="24"/>
          <w:szCs w:val="24"/>
          <w:rtl/>
        </w:rPr>
        <w:t xml:space="preserve"> </w:t>
      </w:r>
      <w:r w:rsidRPr="007A3787">
        <w:rPr>
          <w:rFonts w:ascii="David" w:hAnsi="David" w:cs="David" w:hint="cs"/>
          <w:sz w:val="24"/>
          <w:szCs w:val="24"/>
          <w:rtl/>
        </w:rPr>
        <w:t>האמור</w:t>
      </w:r>
      <w:r w:rsidRPr="007A3787">
        <w:rPr>
          <w:rFonts w:ascii="David" w:hAnsi="David" w:cs="David"/>
          <w:sz w:val="24"/>
          <w:szCs w:val="24"/>
          <w:rtl/>
        </w:rPr>
        <w:t xml:space="preserve"> </w:t>
      </w:r>
      <w:r w:rsidRPr="007A3787">
        <w:rPr>
          <w:rFonts w:ascii="David" w:hAnsi="David" w:cs="David" w:hint="cs"/>
          <w:sz w:val="24"/>
          <w:szCs w:val="24"/>
          <w:rtl/>
        </w:rPr>
        <w:t>מאת</w:t>
      </w:r>
      <w:r w:rsidRPr="007A3787">
        <w:rPr>
          <w:rFonts w:ascii="David" w:hAnsi="David" w:cs="David"/>
          <w:sz w:val="24"/>
          <w:szCs w:val="24"/>
          <w:rtl/>
        </w:rPr>
        <w:t xml:space="preserve"> </w:t>
      </w:r>
      <w:r w:rsidRPr="007A3787">
        <w:rPr>
          <w:rFonts w:ascii="David" w:hAnsi="David" w:cs="David" w:hint="cs"/>
          <w:sz w:val="24"/>
          <w:szCs w:val="24"/>
          <w:rtl/>
        </w:rPr>
        <w:t>החייב</w:t>
      </w:r>
      <w:r w:rsidRPr="007A3787">
        <w:rPr>
          <w:rFonts w:ascii="David" w:hAnsi="David" w:cs="David"/>
          <w:sz w:val="24"/>
          <w:szCs w:val="24"/>
          <w:rtl/>
        </w:rPr>
        <w:t>.</w:t>
      </w:r>
    </w:p>
    <w:p w14:paraId="08C1F00B" w14:textId="77777777" w:rsidR="00837FB9" w:rsidRPr="007A3787" w:rsidRDefault="00837FB9" w:rsidP="00326EA3">
      <w:pPr>
        <w:bidi/>
        <w:spacing w:line="240" w:lineRule="auto"/>
        <w:rPr>
          <w:rFonts w:ascii="David" w:hAnsi="David" w:cs="David"/>
          <w:sz w:val="24"/>
          <w:szCs w:val="24"/>
          <w:rtl/>
        </w:rPr>
      </w:pPr>
    </w:p>
    <w:p w14:paraId="1322917E" w14:textId="77777777" w:rsidR="00837FB9" w:rsidRPr="007A3787" w:rsidRDefault="00837FB9" w:rsidP="00E74FBB">
      <w:pPr>
        <w:bidi/>
        <w:spacing w:line="240" w:lineRule="auto"/>
        <w:jc w:val="both"/>
        <w:rPr>
          <w:rFonts w:ascii="David" w:hAnsi="David" w:cs="David"/>
          <w:sz w:val="24"/>
          <w:szCs w:val="24"/>
          <w:rtl/>
        </w:rPr>
      </w:pPr>
      <w:r w:rsidRPr="007A3787">
        <w:rPr>
          <w:rFonts w:ascii="David" w:hAnsi="David" w:cs="David" w:hint="cs"/>
          <w:sz w:val="24"/>
          <w:szCs w:val="24"/>
          <w:rtl/>
        </w:rPr>
        <w:t>ערבות</w:t>
      </w:r>
      <w:r w:rsidRPr="007A3787">
        <w:rPr>
          <w:rFonts w:ascii="David" w:hAnsi="David" w:cs="David"/>
          <w:sz w:val="24"/>
          <w:szCs w:val="24"/>
          <w:rtl/>
        </w:rPr>
        <w:t xml:space="preserve"> </w:t>
      </w:r>
      <w:r w:rsidRPr="007A3787">
        <w:rPr>
          <w:rFonts w:ascii="David" w:hAnsi="David" w:cs="David" w:hint="cs"/>
          <w:sz w:val="24"/>
          <w:szCs w:val="24"/>
          <w:rtl/>
        </w:rPr>
        <w:t>זו</w:t>
      </w:r>
      <w:r w:rsidRPr="007A3787">
        <w:rPr>
          <w:rFonts w:ascii="David" w:hAnsi="David" w:cs="David"/>
          <w:sz w:val="24"/>
          <w:szCs w:val="24"/>
          <w:rtl/>
        </w:rPr>
        <w:t xml:space="preserve"> </w:t>
      </w:r>
      <w:r w:rsidRPr="007A3787">
        <w:rPr>
          <w:rFonts w:ascii="David" w:hAnsi="David" w:cs="David" w:hint="cs"/>
          <w:sz w:val="24"/>
          <w:szCs w:val="24"/>
          <w:rtl/>
        </w:rPr>
        <w:t>תהיה</w:t>
      </w:r>
      <w:r w:rsidRPr="007A3787">
        <w:rPr>
          <w:rFonts w:ascii="David" w:hAnsi="David" w:cs="David"/>
          <w:sz w:val="24"/>
          <w:szCs w:val="24"/>
          <w:rtl/>
        </w:rPr>
        <w:t xml:space="preserve"> </w:t>
      </w:r>
      <w:r w:rsidRPr="007A3787">
        <w:rPr>
          <w:rFonts w:ascii="David" w:hAnsi="David" w:cs="David" w:hint="cs"/>
          <w:sz w:val="24"/>
          <w:szCs w:val="24"/>
          <w:rtl/>
        </w:rPr>
        <w:t>בתוקף</w:t>
      </w:r>
      <w:r w:rsidRPr="007A3787">
        <w:rPr>
          <w:rFonts w:ascii="David" w:hAnsi="David" w:cs="David"/>
          <w:sz w:val="24"/>
          <w:szCs w:val="24"/>
          <w:rtl/>
        </w:rPr>
        <w:t xml:space="preserve"> </w:t>
      </w:r>
      <w:r w:rsidRPr="007A3787">
        <w:rPr>
          <w:rFonts w:ascii="David" w:hAnsi="David" w:cs="David" w:hint="cs"/>
          <w:sz w:val="24"/>
          <w:szCs w:val="24"/>
          <w:rtl/>
        </w:rPr>
        <w:t>מתאריך</w:t>
      </w:r>
      <w:r w:rsidRPr="007A3787">
        <w:rPr>
          <w:rFonts w:ascii="David" w:hAnsi="David" w:cs="David"/>
          <w:sz w:val="24"/>
          <w:szCs w:val="24"/>
          <w:rtl/>
        </w:rPr>
        <w:t xml:space="preserve"> __________ (</w:t>
      </w:r>
      <w:r w:rsidRPr="007A3787">
        <w:rPr>
          <w:rFonts w:ascii="David" w:hAnsi="David" w:cs="David" w:hint="cs"/>
          <w:sz w:val="24"/>
          <w:szCs w:val="24"/>
          <w:rtl/>
        </w:rPr>
        <w:t>תאריך</w:t>
      </w:r>
      <w:r w:rsidRPr="007A3787">
        <w:rPr>
          <w:rFonts w:ascii="David" w:hAnsi="David" w:cs="David"/>
          <w:sz w:val="24"/>
          <w:szCs w:val="24"/>
          <w:rtl/>
        </w:rPr>
        <w:t xml:space="preserve"> </w:t>
      </w:r>
      <w:r w:rsidRPr="007A3787">
        <w:rPr>
          <w:rFonts w:ascii="David" w:hAnsi="David" w:cs="David" w:hint="cs"/>
          <w:sz w:val="24"/>
          <w:szCs w:val="24"/>
          <w:rtl/>
        </w:rPr>
        <w:t>תחילת</w:t>
      </w:r>
      <w:r w:rsidRPr="007A3787">
        <w:rPr>
          <w:rFonts w:ascii="David" w:hAnsi="David" w:cs="David"/>
          <w:sz w:val="24"/>
          <w:szCs w:val="24"/>
          <w:rtl/>
        </w:rPr>
        <w:t xml:space="preserve"> </w:t>
      </w:r>
      <w:r w:rsidRPr="007A3787">
        <w:rPr>
          <w:rFonts w:ascii="David" w:hAnsi="David" w:cs="David" w:hint="cs"/>
          <w:sz w:val="24"/>
          <w:szCs w:val="24"/>
          <w:rtl/>
        </w:rPr>
        <w:t>ההתקשרות</w:t>
      </w:r>
      <w:r w:rsidRPr="007A3787">
        <w:rPr>
          <w:rFonts w:ascii="David" w:hAnsi="David" w:cs="David"/>
          <w:sz w:val="24"/>
          <w:szCs w:val="24"/>
          <w:rtl/>
        </w:rPr>
        <w:t xml:space="preserve">) </w:t>
      </w:r>
      <w:r w:rsidRPr="007A3787">
        <w:rPr>
          <w:rFonts w:ascii="David" w:hAnsi="David" w:cs="David" w:hint="cs"/>
          <w:sz w:val="24"/>
          <w:szCs w:val="24"/>
          <w:rtl/>
        </w:rPr>
        <w:t>עד</w:t>
      </w:r>
      <w:r w:rsidRPr="007A3787">
        <w:rPr>
          <w:rFonts w:ascii="David" w:hAnsi="David" w:cs="David"/>
          <w:sz w:val="24"/>
          <w:szCs w:val="24"/>
          <w:rtl/>
        </w:rPr>
        <w:t xml:space="preserve"> </w:t>
      </w:r>
      <w:r w:rsidRPr="007A3787">
        <w:rPr>
          <w:rFonts w:ascii="David" w:hAnsi="David" w:cs="David" w:hint="cs"/>
          <w:sz w:val="24"/>
          <w:szCs w:val="24"/>
          <w:rtl/>
        </w:rPr>
        <w:t>תאריך</w:t>
      </w:r>
      <w:r w:rsidRPr="007A3787">
        <w:rPr>
          <w:rFonts w:ascii="David" w:hAnsi="David" w:cs="David"/>
          <w:sz w:val="24"/>
          <w:szCs w:val="24"/>
          <w:rtl/>
        </w:rPr>
        <w:t xml:space="preserve"> _________ (</w:t>
      </w:r>
      <w:r w:rsidRPr="007A3787">
        <w:rPr>
          <w:rFonts w:ascii="David" w:hAnsi="David" w:cs="David" w:hint="cs"/>
          <w:sz w:val="24"/>
          <w:szCs w:val="24"/>
          <w:rtl/>
        </w:rPr>
        <w:t>התאריך</w:t>
      </w:r>
      <w:r w:rsidRPr="007A3787">
        <w:rPr>
          <w:rFonts w:ascii="David" w:hAnsi="David" w:cs="David"/>
          <w:sz w:val="24"/>
          <w:szCs w:val="24"/>
          <w:rtl/>
        </w:rPr>
        <w:t xml:space="preserve"> </w:t>
      </w:r>
      <w:r w:rsidRPr="007A3787">
        <w:rPr>
          <w:rFonts w:ascii="David" w:hAnsi="David" w:cs="David" w:hint="cs"/>
          <w:sz w:val="24"/>
          <w:szCs w:val="24"/>
          <w:rtl/>
        </w:rPr>
        <w:t>שייכתב</w:t>
      </w:r>
      <w:r w:rsidRPr="007A3787">
        <w:rPr>
          <w:rFonts w:ascii="David" w:hAnsi="David" w:cs="David"/>
          <w:sz w:val="24"/>
          <w:szCs w:val="24"/>
          <w:rtl/>
        </w:rPr>
        <w:t xml:space="preserve"> </w:t>
      </w:r>
      <w:r w:rsidRPr="007A3787">
        <w:rPr>
          <w:rFonts w:ascii="David" w:hAnsi="David" w:cs="David" w:hint="cs"/>
          <w:sz w:val="24"/>
          <w:szCs w:val="24"/>
          <w:rtl/>
        </w:rPr>
        <w:t>יהיה</w:t>
      </w:r>
      <w:r w:rsidRPr="007A3787">
        <w:rPr>
          <w:rFonts w:ascii="David" w:hAnsi="David" w:cs="David"/>
          <w:sz w:val="24"/>
          <w:szCs w:val="24"/>
          <w:rtl/>
        </w:rPr>
        <w:t xml:space="preserve"> </w:t>
      </w:r>
      <w:r w:rsidR="00E74FBB">
        <w:rPr>
          <w:rFonts w:ascii="David" w:hAnsi="David" w:cs="David" w:hint="cs"/>
          <w:sz w:val="24"/>
          <w:szCs w:val="24"/>
          <w:rtl/>
        </w:rPr>
        <w:t>14 חודשים ממועד תחילת ההתקשרות</w:t>
      </w:r>
      <w:r w:rsidRPr="007A3787">
        <w:rPr>
          <w:rFonts w:ascii="David" w:hAnsi="David" w:cs="David"/>
          <w:sz w:val="24"/>
          <w:szCs w:val="24"/>
          <w:rtl/>
        </w:rPr>
        <w:t xml:space="preserve">) </w:t>
      </w:r>
      <w:r w:rsidRPr="007A3787">
        <w:rPr>
          <w:rFonts w:ascii="David" w:hAnsi="David" w:cs="David" w:hint="cs"/>
          <w:sz w:val="24"/>
          <w:szCs w:val="24"/>
          <w:rtl/>
        </w:rPr>
        <w:t>ועד</w:t>
      </w:r>
      <w:r w:rsidRPr="007A3787">
        <w:rPr>
          <w:rFonts w:ascii="David" w:hAnsi="David" w:cs="David"/>
          <w:sz w:val="24"/>
          <w:szCs w:val="24"/>
          <w:rtl/>
        </w:rPr>
        <w:t xml:space="preserve"> </w:t>
      </w:r>
      <w:r w:rsidRPr="007A3787">
        <w:rPr>
          <w:rFonts w:ascii="David" w:hAnsi="David" w:cs="David" w:hint="cs"/>
          <w:sz w:val="24"/>
          <w:szCs w:val="24"/>
          <w:rtl/>
        </w:rPr>
        <w:t>בכלל</w:t>
      </w:r>
      <w:r w:rsidRPr="007A3787">
        <w:rPr>
          <w:rFonts w:ascii="David" w:hAnsi="David" w:cs="David"/>
          <w:sz w:val="24"/>
          <w:szCs w:val="24"/>
          <w:rtl/>
        </w:rPr>
        <w:t>.</w:t>
      </w:r>
    </w:p>
    <w:p w14:paraId="30344ACB" w14:textId="77777777" w:rsidR="00837FB9" w:rsidRPr="007A3787" w:rsidRDefault="00837FB9" w:rsidP="00326EA3">
      <w:pPr>
        <w:bidi/>
        <w:spacing w:line="240" w:lineRule="auto"/>
        <w:rPr>
          <w:rFonts w:ascii="David" w:hAnsi="David" w:cs="David"/>
          <w:sz w:val="24"/>
          <w:szCs w:val="24"/>
          <w:rtl/>
        </w:rPr>
      </w:pPr>
    </w:p>
    <w:p w14:paraId="6126142D" w14:textId="77777777" w:rsidR="00837FB9" w:rsidRPr="007A3787" w:rsidRDefault="00837FB9" w:rsidP="00326EA3">
      <w:pPr>
        <w:bidi/>
        <w:spacing w:line="240" w:lineRule="auto"/>
        <w:rPr>
          <w:rFonts w:ascii="David" w:hAnsi="David" w:cs="David"/>
          <w:sz w:val="24"/>
          <w:szCs w:val="24"/>
          <w:rtl/>
        </w:rPr>
      </w:pPr>
      <w:r w:rsidRPr="007A3787">
        <w:rPr>
          <w:rFonts w:ascii="David" w:hAnsi="David" w:cs="David" w:hint="cs"/>
          <w:sz w:val="24"/>
          <w:szCs w:val="24"/>
          <w:rtl/>
        </w:rPr>
        <w:t>דרישה</w:t>
      </w:r>
      <w:r w:rsidRPr="007A3787">
        <w:rPr>
          <w:rFonts w:ascii="David" w:hAnsi="David" w:cs="David"/>
          <w:sz w:val="24"/>
          <w:szCs w:val="24"/>
          <w:rtl/>
        </w:rPr>
        <w:t xml:space="preserve"> </w:t>
      </w:r>
      <w:r w:rsidRPr="007A3787">
        <w:rPr>
          <w:rFonts w:ascii="David" w:hAnsi="David" w:cs="David" w:hint="cs"/>
          <w:sz w:val="24"/>
          <w:szCs w:val="24"/>
          <w:rtl/>
        </w:rPr>
        <w:t>על</w:t>
      </w:r>
      <w:r w:rsidRPr="007A3787">
        <w:rPr>
          <w:rFonts w:ascii="David" w:hAnsi="David" w:cs="David"/>
          <w:sz w:val="24"/>
          <w:szCs w:val="24"/>
          <w:rtl/>
        </w:rPr>
        <w:t xml:space="preserve"> </w:t>
      </w:r>
      <w:r w:rsidRPr="007A3787">
        <w:rPr>
          <w:rFonts w:ascii="David" w:hAnsi="David" w:cs="David" w:hint="cs"/>
          <w:sz w:val="24"/>
          <w:szCs w:val="24"/>
          <w:rtl/>
        </w:rPr>
        <w:t>פי</w:t>
      </w:r>
      <w:r w:rsidRPr="007A3787">
        <w:rPr>
          <w:rFonts w:ascii="David" w:hAnsi="David" w:cs="David"/>
          <w:sz w:val="24"/>
          <w:szCs w:val="24"/>
          <w:rtl/>
        </w:rPr>
        <w:t xml:space="preserve"> </w:t>
      </w:r>
      <w:r w:rsidRPr="007A3787">
        <w:rPr>
          <w:rFonts w:ascii="David" w:hAnsi="David" w:cs="David" w:hint="cs"/>
          <w:sz w:val="24"/>
          <w:szCs w:val="24"/>
          <w:rtl/>
        </w:rPr>
        <w:t>ערבות</w:t>
      </w:r>
      <w:r w:rsidRPr="007A3787">
        <w:rPr>
          <w:rFonts w:ascii="David" w:hAnsi="David" w:cs="David"/>
          <w:sz w:val="24"/>
          <w:szCs w:val="24"/>
          <w:rtl/>
        </w:rPr>
        <w:t xml:space="preserve"> </w:t>
      </w:r>
      <w:r w:rsidRPr="007A3787">
        <w:rPr>
          <w:rFonts w:ascii="David" w:hAnsi="David" w:cs="David" w:hint="cs"/>
          <w:sz w:val="24"/>
          <w:szCs w:val="24"/>
          <w:rtl/>
        </w:rPr>
        <w:t>זו</w:t>
      </w:r>
      <w:r w:rsidRPr="007A3787">
        <w:rPr>
          <w:rFonts w:ascii="David" w:hAnsi="David" w:cs="David"/>
          <w:sz w:val="24"/>
          <w:szCs w:val="24"/>
          <w:rtl/>
        </w:rPr>
        <w:t xml:space="preserve"> </w:t>
      </w:r>
      <w:r w:rsidRPr="007A3787">
        <w:rPr>
          <w:rFonts w:ascii="David" w:hAnsi="David" w:cs="David" w:hint="cs"/>
          <w:sz w:val="24"/>
          <w:szCs w:val="24"/>
          <w:rtl/>
        </w:rPr>
        <w:t>יש</w:t>
      </w:r>
      <w:r w:rsidRPr="007A3787">
        <w:rPr>
          <w:rFonts w:ascii="David" w:hAnsi="David" w:cs="David"/>
          <w:sz w:val="24"/>
          <w:szCs w:val="24"/>
          <w:rtl/>
        </w:rPr>
        <w:t xml:space="preserve"> </w:t>
      </w:r>
      <w:r w:rsidRPr="007A3787">
        <w:rPr>
          <w:rFonts w:ascii="David" w:hAnsi="David" w:cs="David" w:hint="cs"/>
          <w:sz w:val="24"/>
          <w:szCs w:val="24"/>
          <w:rtl/>
        </w:rPr>
        <w:t>להפנות</w:t>
      </w:r>
      <w:r w:rsidRPr="007A3787">
        <w:rPr>
          <w:rFonts w:ascii="David" w:hAnsi="David" w:cs="David"/>
          <w:sz w:val="24"/>
          <w:szCs w:val="24"/>
          <w:rtl/>
        </w:rPr>
        <w:t xml:space="preserve"> </w:t>
      </w:r>
      <w:r w:rsidRPr="007A3787">
        <w:rPr>
          <w:rFonts w:ascii="David" w:hAnsi="David" w:cs="David" w:hint="cs"/>
          <w:sz w:val="24"/>
          <w:szCs w:val="24"/>
          <w:rtl/>
        </w:rPr>
        <w:t>לסניף</w:t>
      </w:r>
      <w:r w:rsidRPr="007A3787">
        <w:rPr>
          <w:rFonts w:ascii="David" w:hAnsi="David" w:cs="David"/>
          <w:sz w:val="24"/>
          <w:szCs w:val="24"/>
          <w:rtl/>
        </w:rPr>
        <w:t xml:space="preserve"> </w:t>
      </w:r>
      <w:r w:rsidRPr="007A3787">
        <w:rPr>
          <w:rFonts w:ascii="David" w:hAnsi="David" w:cs="David" w:hint="cs"/>
          <w:sz w:val="24"/>
          <w:szCs w:val="24"/>
          <w:rtl/>
        </w:rPr>
        <w:t>הבנק</w:t>
      </w:r>
      <w:r w:rsidRPr="007A3787">
        <w:rPr>
          <w:rFonts w:ascii="David" w:hAnsi="David" w:cs="David"/>
          <w:sz w:val="24"/>
          <w:szCs w:val="24"/>
          <w:rtl/>
        </w:rPr>
        <w:t>/</w:t>
      </w:r>
      <w:r w:rsidRPr="007A3787">
        <w:rPr>
          <w:rFonts w:ascii="David" w:hAnsi="David" w:cs="David" w:hint="cs"/>
          <w:sz w:val="24"/>
          <w:szCs w:val="24"/>
          <w:rtl/>
        </w:rPr>
        <w:t>חברת</w:t>
      </w:r>
      <w:r w:rsidRPr="007A3787">
        <w:rPr>
          <w:rFonts w:ascii="David" w:hAnsi="David" w:cs="David"/>
          <w:sz w:val="24"/>
          <w:szCs w:val="24"/>
          <w:rtl/>
        </w:rPr>
        <w:t xml:space="preserve"> </w:t>
      </w:r>
      <w:r w:rsidRPr="007A3787">
        <w:rPr>
          <w:rFonts w:ascii="David" w:hAnsi="David" w:cs="David" w:hint="cs"/>
          <w:sz w:val="24"/>
          <w:szCs w:val="24"/>
          <w:rtl/>
        </w:rPr>
        <w:t>הביטוח</w:t>
      </w:r>
      <w:r w:rsidRPr="007A3787">
        <w:rPr>
          <w:rFonts w:ascii="David" w:hAnsi="David" w:cs="David"/>
          <w:sz w:val="24"/>
          <w:szCs w:val="24"/>
          <w:rtl/>
        </w:rPr>
        <w:t xml:space="preserve"> </w:t>
      </w:r>
      <w:r w:rsidRPr="007A3787">
        <w:rPr>
          <w:rFonts w:ascii="David" w:hAnsi="David" w:cs="David" w:hint="cs"/>
          <w:sz w:val="24"/>
          <w:szCs w:val="24"/>
          <w:rtl/>
        </w:rPr>
        <w:t>שכתובתו</w:t>
      </w:r>
      <w:r w:rsidRPr="007A3787">
        <w:rPr>
          <w:rFonts w:ascii="David" w:hAnsi="David" w:cs="David"/>
          <w:sz w:val="24"/>
          <w:szCs w:val="24"/>
          <w:rtl/>
        </w:rPr>
        <w:t xml:space="preserve">: </w:t>
      </w:r>
    </w:p>
    <w:tbl>
      <w:tblPr>
        <w:bidiVisual/>
        <w:tblW w:w="0" w:type="auto"/>
        <w:jc w:val="center"/>
        <w:tblLook w:val="00A0" w:firstRow="1" w:lastRow="0" w:firstColumn="1" w:lastColumn="0" w:noHBand="0" w:noVBand="0"/>
      </w:tblPr>
      <w:tblGrid>
        <w:gridCol w:w="2268"/>
        <w:gridCol w:w="476"/>
        <w:gridCol w:w="1084"/>
        <w:gridCol w:w="2268"/>
      </w:tblGrid>
      <w:tr w:rsidR="00837FB9" w:rsidRPr="007A3787" w14:paraId="5D460D03" w14:textId="77777777" w:rsidTr="00673455">
        <w:trPr>
          <w:gridAfter w:val="2"/>
          <w:wAfter w:w="3352" w:type="dxa"/>
          <w:jc w:val="center"/>
        </w:trPr>
        <w:tc>
          <w:tcPr>
            <w:tcW w:w="2744" w:type="dxa"/>
            <w:gridSpan w:val="2"/>
            <w:tcBorders>
              <w:bottom w:val="single" w:sz="4" w:space="0" w:color="auto"/>
            </w:tcBorders>
          </w:tcPr>
          <w:p w14:paraId="2DB03DF8" w14:textId="77777777" w:rsidR="00837FB9" w:rsidRPr="007A3787" w:rsidRDefault="00837FB9" w:rsidP="00326EA3">
            <w:pPr>
              <w:bidi/>
              <w:spacing w:line="240" w:lineRule="auto"/>
              <w:rPr>
                <w:rFonts w:cs="David"/>
                <w:sz w:val="24"/>
                <w:szCs w:val="24"/>
              </w:rPr>
            </w:pPr>
          </w:p>
        </w:tc>
      </w:tr>
      <w:tr w:rsidR="00837FB9" w:rsidRPr="007A3787" w14:paraId="113F121B" w14:textId="77777777" w:rsidTr="00673455">
        <w:trPr>
          <w:gridAfter w:val="2"/>
          <w:wAfter w:w="3352" w:type="dxa"/>
          <w:jc w:val="center"/>
        </w:trPr>
        <w:tc>
          <w:tcPr>
            <w:tcW w:w="2744" w:type="dxa"/>
            <w:gridSpan w:val="2"/>
            <w:tcBorders>
              <w:top w:val="single" w:sz="4" w:space="0" w:color="auto"/>
            </w:tcBorders>
            <w:vAlign w:val="center"/>
          </w:tcPr>
          <w:p w14:paraId="636E1596" w14:textId="77777777" w:rsidR="00837FB9" w:rsidRPr="007A3787" w:rsidRDefault="00837FB9" w:rsidP="00326EA3">
            <w:pPr>
              <w:bidi/>
              <w:spacing w:line="240" w:lineRule="auto"/>
              <w:jc w:val="center"/>
              <w:rPr>
                <w:rFonts w:cs="David"/>
                <w:b/>
                <w:bCs/>
                <w:sz w:val="24"/>
                <w:szCs w:val="24"/>
              </w:rPr>
            </w:pPr>
            <w:r w:rsidRPr="007A3787">
              <w:rPr>
                <w:rFonts w:cs="David" w:hint="cs"/>
                <w:b/>
                <w:bCs/>
                <w:sz w:val="24"/>
                <w:szCs w:val="24"/>
                <w:rtl/>
              </w:rPr>
              <w:t>שם</w:t>
            </w:r>
            <w:r w:rsidRPr="007A3787">
              <w:rPr>
                <w:rFonts w:cs="David"/>
                <w:b/>
                <w:bCs/>
                <w:sz w:val="24"/>
                <w:szCs w:val="24"/>
                <w:rtl/>
              </w:rPr>
              <w:t xml:space="preserve"> </w:t>
            </w:r>
            <w:r w:rsidRPr="007A3787">
              <w:rPr>
                <w:rFonts w:cs="David" w:hint="cs"/>
                <w:b/>
                <w:bCs/>
                <w:sz w:val="24"/>
                <w:szCs w:val="24"/>
                <w:rtl/>
              </w:rPr>
              <w:t>הבנק</w:t>
            </w:r>
          </w:p>
        </w:tc>
      </w:tr>
      <w:tr w:rsidR="00837FB9" w:rsidRPr="007A3787" w14:paraId="7EF9DCD7" w14:textId="77777777" w:rsidTr="00673455">
        <w:tblPrEx>
          <w:tblLook w:val="01E0" w:firstRow="1" w:lastRow="1" w:firstColumn="1" w:lastColumn="1" w:noHBand="0" w:noVBand="0"/>
        </w:tblPrEx>
        <w:trPr>
          <w:jc w:val="center"/>
        </w:trPr>
        <w:tc>
          <w:tcPr>
            <w:tcW w:w="2268" w:type="dxa"/>
            <w:tcBorders>
              <w:bottom w:val="single" w:sz="12" w:space="0" w:color="auto"/>
            </w:tcBorders>
          </w:tcPr>
          <w:p w14:paraId="786CC3A0" w14:textId="77777777" w:rsidR="00837FB9" w:rsidRPr="007A3787" w:rsidRDefault="00837FB9" w:rsidP="00326EA3">
            <w:pPr>
              <w:bidi/>
              <w:spacing w:line="240" w:lineRule="auto"/>
              <w:jc w:val="center"/>
              <w:rPr>
                <w:rFonts w:cs="David"/>
                <w:sz w:val="24"/>
                <w:szCs w:val="24"/>
                <w:lang w:val="fr-FR"/>
              </w:rPr>
            </w:pPr>
          </w:p>
        </w:tc>
        <w:tc>
          <w:tcPr>
            <w:tcW w:w="1560" w:type="dxa"/>
            <w:gridSpan w:val="2"/>
          </w:tcPr>
          <w:p w14:paraId="7F99BC1E" w14:textId="77777777" w:rsidR="00837FB9" w:rsidRPr="007A3787" w:rsidRDefault="00837FB9" w:rsidP="00326EA3">
            <w:pPr>
              <w:bidi/>
              <w:spacing w:line="240" w:lineRule="auto"/>
              <w:rPr>
                <w:rFonts w:cs="David"/>
                <w:sz w:val="24"/>
                <w:szCs w:val="24"/>
                <w:lang w:val="fr-FR"/>
              </w:rPr>
            </w:pPr>
          </w:p>
        </w:tc>
        <w:tc>
          <w:tcPr>
            <w:tcW w:w="2268" w:type="dxa"/>
            <w:tcBorders>
              <w:bottom w:val="single" w:sz="12" w:space="0" w:color="auto"/>
            </w:tcBorders>
          </w:tcPr>
          <w:p w14:paraId="47D2D9C9" w14:textId="77777777" w:rsidR="00837FB9" w:rsidRPr="007A3787" w:rsidRDefault="00837FB9" w:rsidP="00326EA3">
            <w:pPr>
              <w:bidi/>
              <w:spacing w:line="240" w:lineRule="auto"/>
              <w:rPr>
                <w:rFonts w:cs="David"/>
                <w:sz w:val="24"/>
                <w:szCs w:val="24"/>
                <w:lang w:val="fr-FR"/>
              </w:rPr>
            </w:pPr>
          </w:p>
        </w:tc>
      </w:tr>
      <w:tr w:rsidR="00837FB9" w:rsidRPr="007A3787" w14:paraId="1FCDF90A" w14:textId="77777777" w:rsidTr="00673455">
        <w:tblPrEx>
          <w:tblLook w:val="01E0" w:firstRow="1" w:lastRow="1" w:firstColumn="1" w:lastColumn="1" w:noHBand="0" w:noVBand="0"/>
        </w:tblPrEx>
        <w:trPr>
          <w:jc w:val="center"/>
        </w:trPr>
        <w:tc>
          <w:tcPr>
            <w:tcW w:w="2268" w:type="dxa"/>
            <w:tcBorders>
              <w:top w:val="single" w:sz="12" w:space="0" w:color="auto"/>
            </w:tcBorders>
          </w:tcPr>
          <w:p w14:paraId="529A28BA" w14:textId="77777777" w:rsidR="00837FB9" w:rsidRPr="007A3787" w:rsidRDefault="00837FB9" w:rsidP="00326EA3">
            <w:pPr>
              <w:bidi/>
              <w:spacing w:line="240" w:lineRule="auto"/>
              <w:jc w:val="center"/>
              <w:rPr>
                <w:rFonts w:cs="David"/>
                <w:b/>
                <w:bCs/>
                <w:sz w:val="24"/>
                <w:szCs w:val="24"/>
                <w:lang w:val="fr-FR"/>
              </w:rPr>
            </w:pPr>
            <w:r w:rsidRPr="007A3787">
              <w:rPr>
                <w:rFonts w:cs="David" w:hint="cs"/>
                <w:b/>
                <w:bCs/>
                <w:sz w:val="24"/>
                <w:szCs w:val="24"/>
                <w:rtl/>
                <w:lang w:val="fr-FR"/>
              </w:rPr>
              <w:t>מס</w:t>
            </w:r>
            <w:r w:rsidRPr="007A3787">
              <w:rPr>
                <w:rFonts w:cs="David"/>
                <w:b/>
                <w:bCs/>
                <w:sz w:val="24"/>
                <w:szCs w:val="24"/>
                <w:rtl/>
                <w:lang w:val="fr-FR"/>
              </w:rPr>
              <w:t xml:space="preserve">' </w:t>
            </w:r>
            <w:r w:rsidRPr="007A3787">
              <w:rPr>
                <w:rFonts w:cs="David" w:hint="cs"/>
                <w:b/>
                <w:bCs/>
                <w:sz w:val="24"/>
                <w:szCs w:val="24"/>
                <w:rtl/>
                <w:lang w:val="fr-FR"/>
              </w:rPr>
              <w:t>הבנק</w:t>
            </w:r>
            <w:r w:rsidRPr="007A3787">
              <w:rPr>
                <w:rFonts w:cs="David"/>
                <w:b/>
                <w:bCs/>
                <w:sz w:val="24"/>
                <w:szCs w:val="24"/>
                <w:rtl/>
                <w:lang w:val="fr-FR"/>
              </w:rPr>
              <w:t xml:space="preserve"> </w:t>
            </w:r>
            <w:r w:rsidRPr="007A3787">
              <w:rPr>
                <w:rFonts w:cs="David" w:hint="cs"/>
                <w:b/>
                <w:bCs/>
                <w:sz w:val="24"/>
                <w:szCs w:val="24"/>
                <w:rtl/>
                <w:lang w:val="fr-FR"/>
              </w:rPr>
              <w:t>ומס</w:t>
            </w:r>
            <w:r w:rsidRPr="007A3787">
              <w:rPr>
                <w:rFonts w:cs="David"/>
                <w:b/>
                <w:bCs/>
                <w:sz w:val="24"/>
                <w:szCs w:val="24"/>
                <w:rtl/>
                <w:lang w:val="fr-FR"/>
              </w:rPr>
              <w:t xml:space="preserve">' </w:t>
            </w:r>
            <w:r w:rsidRPr="007A3787">
              <w:rPr>
                <w:rFonts w:cs="David" w:hint="cs"/>
                <w:b/>
                <w:bCs/>
                <w:sz w:val="24"/>
                <w:szCs w:val="24"/>
                <w:rtl/>
                <w:lang w:val="fr-FR"/>
              </w:rPr>
              <w:t>הסניף</w:t>
            </w:r>
          </w:p>
        </w:tc>
        <w:tc>
          <w:tcPr>
            <w:tcW w:w="1560" w:type="dxa"/>
            <w:gridSpan w:val="2"/>
          </w:tcPr>
          <w:p w14:paraId="7F1954E3" w14:textId="77777777" w:rsidR="00837FB9" w:rsidRPr="007A3787" w:rsidRDefault="00837FB9" w:rsidP="00326EA3">
            <w:pPr>
              <w:bidi/>
              <w:spacing w:line="240" w:lineRule="auto"/>
              <w:rPr>
                <w:rFonts w:cs="David"/>
                <w:b/>
                <w:bCs/>
                <w:sz w:val="24"/>
                <w:szCs w:val="24"/>
                <w:lang w:val="fr-FR"/>
              </w:rPr>
            </w:pPr>
          </w:p>
        </w:tc>
        <w:tc>
          <w:tcPr>
            <w:tcW w:w="2268" w:type="dxa"/>
            <w:tcBorders>
              <w:top w:val="single" w:sz="12" w:space="0" w:color="auto"/>
            </w:tcBorders>
          </w:tcPr>
          <w:p w14:paraId="09DA8932" w14:textId="77777777" w:rsidR="00837FB9" w:rsidRPr="007A3787" w:rsidRDefault="00837FB9" w:rsidP="00326EA3">
            <w:pPr>
              <w:bidi/>
              <w:spacing w:line="240" w:lineRule="auto"/>
              <w:jc w:val="center"/>
              <w:rPr>
                <w:rFonts w:cs="David"/>
                <w:b/>
                <w:bCs/>
                <w:sz w:val="24"/>
                <w:szCs w:val="24"/>
                <w:lang w:val="fr-FR"/>
              </w:rPr>
            </w:pPr>
            <w:r w:rsidRPr="007A3787">
              <w:rPr>
                <w:rFonts w:cs="David" w:hint="cs"/>
                <w:b/>
                <w:bCs/>
                <w:sz w:val="24"/>
                <w:szCs w:val="24"/>
                <w:rtl/>
                <w:lang w:val="fr-FR"/>
              </w:rPr>
              <w:t>כתובת</w:t>
            </w:r>
            <w:r w:rsidRPr="007A3787">
              <w:rPr>
                <w:rFonts w:cs="David"/>
                <w:b/>
                <w:bCs/>
                <w:sz w:val="24"/>
                <w:szCs w:val="24"/>
                <w:rtl/>
                <w:lang w:val="fr-FR"/>
              </w:rPr>
              <w:t xml:space="preserve"> </w:t>
            </w:r>
            <w:r w:rsidRPr="007A3787">
              <w:rPr>
                <w:rFonts w:cs="David" w:hint="cs"/>
                <w:b/>
                <w:bCs/>
                <w:sz w:val="24"/>
                <w:szCs w:val="24"/>
                <w:rtl/>
                <w:lang w:val="fr-FR"/>
              </w:rPr>
              <w:t>סניף</w:t>
            </w:r>
            <w:r w:rsidRPr="007A3787">
              <w:rPr>
                <w:rFonts w:cs="David"/>
                <w:b/>
                <w:bCs/>
                <w:sz w:val="24"/>
                <w:szCs w:val="24"/>
                <w:rtl/>
                <w:lang w:val="fr-FR"/>
              </w:rPr>
              <w:t xml:space="preserve"> </w:t>
            </w:r>
            <w:r w:rsidRPr="007A3787">
              <w:rPr>
                <w:rFonts w:cs="David" w:hint="cs"/>
                <w:b/>
                <w:bCs/>
                <w:sz w:val="24"/>
                <w:szCs w:val="24"/>
                <w:rtl/>
                <w:lang w:val="fr-FR"/>
              </w:rPr>
              <w:t>הבנק</w:t>
            </w:r>
            <w:r w:rsidRPr="007A3787">
              <w:rPr>
                <w:rFonts w:cs="David"/>
                <w:b/>
                <w:bCs/>
                <w:sz w:val="24"/>
                <w:szCs w:val="24"/>
                <w:rtl/>
                <w:lang w:val="fr-FR"/>
              </w:rPr>
              <w:t xml:space="preserve"> / </w:t>
            </w:r>
            <w:r w:rsidRPr="007A3787">
              <w:rPr>
                <w:rFonts w:cs="David" w:hint="cs"/>
                <w:b/>
                <w:bCs/>
                <w:sz w:val="24"/>
                <w:szCs w:val="24"/>
                <w:rtl/>
                <w:lang w:val="fr-FR"/>
              </w:rPr>
              <w:t>חברת</w:t>
            </w:r>
            <w:r w:rsidRPr="007A3787">
              <w:rPr>
                <w:rFonts w:cs="David"/>
                <w:b/>
                <w:bCs/>
                <w:sz w:val="24"/>
                <w:szCs w:val="24"/>
                <w:rtl/>
                <w:lang w:val="fr-FR"/>
              </w:rPr>
              <w:t xml:space="preserve"> </w:t>
            </w:r>
            <w:r w:rsidRPr="007A3787">
              <w:rPr>
                <w:rFonts w:cs="David" w:hint="cs"/>
                <w:b/>
                <w:bCs/>
                <w:sz w:val="24"/>
                <w:szCs w:val="24"/>
                <w:rtl/>
                <w:lang w:val="fr-FR"/>
              </w:rPr>
              <w:t>הביטוח</w:t>
            </w:r>
          </w:p>
        </w:tc>
      </w:tr>
    </w:tbl>
    <w:p w14:paraId="3BD7BF1D" w14:textId="77777777" w:rsidR="00837FB9" w:rsidRPr="007A3787" w:rsidRDefault="00837FB9" w:rsidP="00326EA3">
      <w:pPr>
        <w:bidi/>
        <w:spacing w:line="240" w:lineRule="auto"/>
        <w:rPr>
          <w:rFonts w:cs="David"/>
          <w:b/>
          <w:bCs/>
          <w:sz w:val="24"/>
          <w:szCs w:val="24"/>
          <w:u w:val="single"/>
          <w:rtl/>
        </w:rPr>
      </w:pPr>
      <w:r w:rsidRPr="007A3787">
        <w:rPr>
          <w:rFonts w:cs="David" w:hint="cs"/>
          <w:sz w:val="24"/>
          <w:szCs w:val="24"/>
          <w:rtl/>
        </w:rPr>
        <w:t>ערבות</w:t>
      </w:r>
      <w:r w:rsidRPr="007A3787">
        <w:rPr>
          <w:rFonts w:cs="David"/>
          <w:sz w:val="24"/>
          <w:szCs w:val="24"/>
          <w:rtl/>
        </w:rPr>
        <w:t xml:space="preserve"> </w:t>
      </w:r>
      <w:r w:rsidRPr="007A3787">
        <w:rPr>
          <w:rFonts w:cs="David" w:hint="cs"/>
          <w:sz w:val="24"/>
          <w:szCs w:val="24"/>
          <w:rtl/>
        </w:rPr>
        <w:t>זו</w:t>
      </w:r>
      <w:r w:rsidRPr="007A3787">
        <w:rPr>
          <w:rFonts w:cs="David"/>
          <w:sz w:val="24"/>
          <w:szCs w:val="24"/>
          <w:rtl/>
        </w:rPr>
        <w:t xml:space="preserve"> </w:t>
      </w:r>
      <w:r w:rsidRPr="007A3787">
        <w:rPr>
          <w:rFonts w:cs="David" w:hint="cs"/>
          <w:sz w:val="24"/>
          <w:szCs w:val="24"/>
          <w:rtl/>
        </w:rPr>
        <w:t>אינה</w:t>
      </w:r>
      <w:r w:rsidRPr="007A3787">
        <w:rPr>
          <w:rFonts w:cs="David"/>
          <w:sz w:val="24"/>
          <w:szCs w:val="24"/>
          <w:rtl/>
        </w:rPr>
        <w:t xml:space="preserve"> </w:t>
      </w:r>
      <w:r w:rsidRPr="007A3787">
        <w:rPr>
          <w:rFonts w:cs="David" w:hint="cs"/>
          <w:sz w:val="24"/>
          <w:szCs w:val="24"/>
          <w:rtl/>
        </w:rPr>
        <w:t>ניתנת</w:t>
      </w:r>
      <w:r w:rsidRPr="007A3787">
        <w:rPr>
          <w:rFonts w:cs="David"/>
          <w:sz w:val="24"/>
          <w:szCs w:val="24"/>
          <w:rtl/>
        </w:rPr>
        <w:t xml:space="preserve"> </w:t>
      </w:r>
      <w:r w:rsidRPr="007A3787">
        <w:rPr>
          <w:rFonts w:cs="David" w:hint="cs"/>
          <w:sz w:val="24"/>
          <w:szCs w:val="24"/>
          <w:rtl/>
        </w:rPr>
        <w:t>להעברה</w:t>
      </w:r>
    </w:p>
    <w:p w14:paraId="5ECB8424" w14:textId="77777777" w:rsidR="00837FB9" w:rsidRPr="007A3787" w:rsidRDefault="00837FB9" w:rsidP="00326EA3">
      <w:pPr>
        <w:bidi/>
        <w:spacing w:after="0" w:line="240" w:lineRule="auto"/>
        <w:rPr>
          <w:rFonts w:cs="David"/>
          <w:b/>
          <w:bCs/>
          <w:sz w:val="24"/>
          <w:szCs w:val="24"/>
          <w:u w:val="single"/>
          <w:rtl/>
        </w:rPr>
      </w:pPr>
    </w:p>
    <w:p w14:paraId="4099334B" w14:textId="77777777" w:rsidR="00837FB9" w:rsidRPr="007A3787" w:rsidRDefault="00CC5E86" w:rsidP="00112B53">
      <w:pPr>
        <w:pStyle w:val="1"/>
        <w:bidi w:val="0"/>
        <w:jc w:val="right"/>
        <w:rPr>
          <w:rtl/>
        </w:rPr>
      </w:pPr>
      <w:bookmarkStart w:id="314" w:name="_Toc362273550"/>
      <w:bookmarkStart w:id="315" w:name="_Toc371435911"/>
      <w:r w:rsidRPr="007A3787">
        <w:rPr>
          <w:rFonts w:hint="cs"/>
          <w:rtl/>
        </w:rPr>
        <w:t xml:space="preserve">נספח 2 </w:t>
      </w:r>
      <w:r w:rsidR="00112B53">
        <w:rPr>
          <w:rFonts w:hint="cs"/>
          <w:rtl/>
        </w:rPr>
        <w:t>ל</w:t>
      </w:r>
      <w:r w:rsidRPr="007A3787">
        <w:rPr>
          <w:rFonts w:hint="cs"/>
          <w:rtl/>
        </w:rPr>
        <w:t>הסכם</w:t>
      </w:r>
      <w:r w:rsidR="00837FB9" w:rsidRPr="007A3787">
        <w:rPr>
          <w:rtl/>
        </w:rPr>
        <w:t xml:space="preserve">- </w:t>
      </w:r>
      <w:r w:rsidR="00837FB9" w:rsidRPr="007A3787">
        <w:rPr>
          <w:rFonts w:hint="cs"/>
          <w:rtl/>
        </w:rPr>
        <w:t>נספח</w:t>
      </w:r>
      <w:r w:rsidR="00837FB9" w:rsidRPr="007A3787">
        <w:rPr>
          <w:rtl/>
        </w:rPr>
        <w:t xml:space="preserve"> </w:t>
      </w:r>
      <w:r w:rsidR="00837FB9" w:rsidRPr="007A3787">
        <w:rPr>
          <w:rFonts w:hint="cs"/>
          <w:rtl/>
        </w:rPr>
        <w:t>ביטוחים</w:t>
      </w:r>
      <w:bookmarkEnd w:id="314"/>
      <w:bookmarkEnd w:id="315"/>
    </w:p>
    <w:p w14:paraId="50519265" w14:textId="77777777" w:rsidR="00BC55A9" w:rsidRPr="007A3787" w:rsidRDefault="00BC55A9" w:rsidP="008F0F0A">
      <w:pPr>
        <w:rPr>
          <w:rFonts w:cs="David"/>
          <w:lang w:eastAsia="he-IL"/>
        </w:rPr>
      </w:pPr>
    </w:p>
    <w:p w14:paraId="646A17D6" w14:textId="77777777" w:rsidR="00837FB9" w:rsidRPr="007A3787" w:rsidRDefault="00837FB9" w:rsidP="00326EA3">
      <w:pPr>
        <w:bidi/>
        <w:spacing w:after="0" w:line="360" w:lineRule="auto"/>
        <w:jc w:val="both"/>
        <w:rPr>
          <w:rFonts w:cs="David"/>
          <w:sz w:val="24"/>
          <w:szCs w:val="24"/>
          <w:rtl/>
        </w:rPr>
      </w:pPr>
      <w:r w:rsidRPr="007A3787">
        <w:rPr>
          <w:rFonts w:cs="David" w:hint="cs"/>
          <w:sz w:val="24"/>
          <w:szCs w:val="24"/>
          <w:rtl/>
        </w:rPr>
        <w:t>לכבוד</w:t>
      </w:r>
      <w:r w:rsidRPr="007A3787">
        <w:rPr>
          <w:rFonts w:cs="David"/>
          <w:sz w:val="24"/>
          <w:szCs w:val="24"/>
          <w:rtl/>
        </w:rPr>
        <w:t xml:space="preserve"> </w:t>
      </w:r>
    </w:p>
    <w:p w14:paraId="7CE7A265" w14:textId="77777777" w:rsidR="00837FB9" w:rsidRPr="007A3787" w:rsidRDefault="00837FB9" w:rsidP="0000417C">
      <w:pPr>
        <w:bidi/>
        <w:spacing w:after="0" w:line="360" w:lineRule="auto"/>
        <w:jc w:val="both"/>
        <w:rPr>
          <w:rFonts w:cs="David"/>
          <w:b/>
          <w:bCs/>
          <w:sz w:val="24"/>
          <w:szCs w:val="24"/>
          <w:u w:val="single"/>
          <w:rtl/>
        </w:rPr>
      </w:pPr>
      <w:r w:rsidRPr="007A3787">
        <w:rPr>
          <w:rFonts w:cs="David" w:hint="cs"/>
          <w:b/>
          <w:bCs/>
          <w:sz w:val="24"/>
          <w:szCs w:val="24"/>
          <w:u w:val="single"/>
          <w:rtl/>
        </w:rPr>
        <w:t>מדינת</w:t>
      </w:r>
      <w:r w:rsidRPr="007A3787">
        <w:rPr>
          <w:rFonts w:cs="David"/>
          <w:b/>
          <w:bCs/>
          <w:sz w:val="24"/>
          <w:szCs w:val="24"/>
          <w:u w:val="single"/>
          <w:rtl/>
        </w:rPr>
        <w:t xml:space="preserve"> </w:t>
      </w:r>
      <w:r w:rsidRPr="007A3787">
        <w:rPr>
          <w:rFonts w:cs="David" w:hint="cs"/>
          <w:b/>
          <w:bCs/>
          <w:sz w:val="24"/>
          <w:szCs w:val="24"/>
          <w:u w:val="single"/>
          <w:rtl/>
        </w:rPr>
        <w:t>ישראל</w:t>
      </w:r>
      <w:r w:rsidRPr="007A3787">
        <w:rPr>
          <w:rFonts w:cs="David"/>
          <w:b/>
          <w:bCs/>
          <w:sz w:val="24"/>
          <w:szCs w:val="24"/>
          <w:u w:val="single"/>
          <w:rtl/>
        </w:rPr>
        <w:t xml:space="preserve"> – </w:t>
      </w:r>
      <w:r w:rsidR="00790416">
        <w:rPr>
          <w:rFonts w:cs="David" w:hint="cs"/>
          <w:b/>
          <w:bCs/>
          <w:sz w:val="24"/>
          <w:szCs w:val="24"/>
          <w:u w:val="single"/>
          <w:rtl/>
        </w:rPr>
        <w:t>משרד החקלאות ופיתוח הכפר</w:t>
      </w:r>
      <w:r w:rsidR="0000417C">
        <w:rPr>
          <w:rFonts w:cs="David"/>
          <w:b/>
          <w:bCs/>
          <w:sz w:val="24"/>
          <w:szCs w:val="24"/>
          <w:u w:val="single"/>
          <w:rtl/>
        </w:rPr>
        <w:t xml:space="preserve"> </w:t>
      </w:r>
    </w:p>
    <w:p w14:paraId="13A6B20C" w14:textId="77777777" w:rsidR="00837FB9" w:rsidRPr="007A3787" w:rsidRDefault="00837FB9" w:rsidP="00326EA3">
      <w:pPr>
        <w:bidi/>
        <w:spacing w:after="0" w:line="360" w:lineRule="auto"/>
        <w:jc w:val="both"/>
        <w:rPr>
          <w:rFonts w:cs="David"/>
          <w:sz w:val="24"/>
          <w:szCs w:val="24"/>
          <w:rtl/>
        </w:rPr>
      </w:pPr>
      <w:proofErr w:type="spellStart"/>
      <w:r w:rsidRPr="007A3787">
        <w:rPr>
          <w:rFonts w:cs="David" w:hint="cs"/>
          <w:sz w:val="24"/>
          <w:szCs w:val="24"/>
          <w:rtl/>
        </w:rPr>
        <w:t>א</w:t>
      </w:r>
      <w:r w:rsidRPr="007A3787">
        <w:rPr>
          <w:rFonts w:cs="David"/>
          <w:sz w:val="24"/>
          <w:szCs w:val="24"/>
          <w:rtl/>
        </w:rPr>
        <w:t>.</w:t>
      </w:r>
      <w:r w:rsidRPr="007A3787">
        <w:rPr>
          <w:rFonts w:cs="David" w:hint="cs"/>
          <w:sz w:val="24"/>
          <w:szCs w:val="24"/>
          <w:rtl/>
        </w:rPr>
        <w:t>ג</w:t>
      </w:r>
      <w:r w:rsidRPr="007A3787">
        <w:rPr>
          <w:rFonts w:cs="David"/>
          <w:sz w:val="24"/>
          <w:szCs w:val="24"/>
          <w:rtl/>
        </w:rPr>
        <w:t>.</w:t>
      </w:r>
      <w:r w:rsidRPr="007A3787">
        <w:rPr>
          <w:rFonts w:cs="David" w:hint="cs"/>
          <w:sz w:val="24"/>
          <w:szCs w:val="24"/>
          <w:rtl/>
        </w:rPr>
        <w:t>נ</w:t>
      </w:r>
      <w:proofErr w:type="spellEnd"/>
      <w:r w:rsidRPr="007A3787">
        <w:rPr>
          <w:rFonts w:cs="David"/>
          <w:sz w:val="24"/>
          <w:szCs w:val="24"/>
          <w:rtl/>
        </w:rPr>
        <w:t>.,</w:t>
      </w:r>
    </w:p>
    <w:p w14:paraId="7D09202A" w14:textId="77777777" w:rsidR="00837FB9" w:rsidRPr="007A3787" w:rsidRDefault="00837FB9" w:rsidP="00326EA3">
      <w:pPr>
        <w:bidi/>
        <w:spacing w:after="0" w:line="360" w:lineRule="auto"/>
        <w:jc w:val="both"/>
        <w:rPr>
          <w:rFonts w:cs="David"/>
          <w:sz w:val="24"/>
          <w:szCs w:val="24"/>
          <w:rtl/>
        </w:rPr>
      </w:pPr>
      <w:r w:rsidRPr="007A3787">
        <w:rPr>
          <w:rFonts w:cs="David" w:hint="cs"/>
          <w:sz w:val="24"/>
          <w:szCs w:val="24"/>
          <w:rtl/>
        </w:rPr>
        <w:t>הנדון</w:t>
      </w:r>
      <w:r w:rsidRPr="007A3787">
        <w:rPr>
          <w:rFonts w:cs="David"/>
          <w:sz w:val="24"/>
          <w:szCs w:val="24"/>
          <w:rtl/>
        </w:rPr>
        <w:t xml:space="preserve">:  </w:t>
      </w:r>
      <w:r w:rsidRPr="007A3787">
        <w:rPr>
          <w:rFonts w:cs="David" w:hint="cs"/>
          <w:b/>
          <w:bCs/>
          <w:sz w:val="24"/>
          <w:szCs w:val="24"/>
          <w:u w:val="single"/>
          <w:rtl/>
        </w:rPr>
        <w:t>אישור</w:t>
      </w:r>
      <w:r w:rsidRPr="007A3787">
        <w:rPr>
          <w:rFonts w:cs="David"/>
          <w:b/>
          <w:bCs/>
          <w:sz w:val="24"/>
          <w:szCs w:val="24"/>
          <w:u w:val="single"/>
          <w:rtl/>
        </w:rPr>
        <w:t xml:space="preserve"> </w:t>
      </w:r>
      <w:r w:rsidRPr="007A3787">
        <w:rPr>
          <w:rFonts w:cs="David" w:hint="cs"/>
          <w:b/>
          <w:bCs/>
          <w:sz w:val="24"/>
          <w:szCs w:val="24"/>
          <w:u w:val="single"/>
          <w:rtl/>
        </w:rPr>
        <w:t>עריכת</w:t>
      </w:r>
      <w:r w:rsidRPr="007A3787">
        <w:rPr>
          <w:rFonts w:cs="David"/>
          <w:b/>
          <w:bCs/>
          <w:sz w:val="24"/>
          <w:szCs w:val="24"/>
          <w:u w:val="single"/>
          <w:rtl/>
        </w:rPr>
        <w:t xml:space="preserve"> </w:t>
      </w:r>
      <w:r w:rsidRPr="007A3787">
        <w:rPr>
          <w:rFonts w:cs="David" w:hint="cs"/>
          <w:b/>
          <w:bCs/>
          <w:sz w:val="24"/>
          <w:szCs w:val="24"/>
          <w:u w:val="single"/>
          <w:rtl/>
        </w:rPr>
        <w:t>ביטוחים</w:t>
      </w:r>
    </w:p>
    <w:p w14:paraId="6223F918" w14:textId="77777777" w:rsidR="00837FB9" w:rsidRPr="007A3787" w:rsidRDefault="00837FB9" w:rsidP="00326EA3">
      <w:pPr>
        <w:bidi/>
        <w:spacing w:after="0" w:line="360" w:lineRule="auto"/>
        <w:jc w:val="both"/>
        <w:rPr>
          <w:rFonts w:cs="David"/>
          <w:sz w:val="24"/>
          <w:szCs w:val="24"/>
          <w:rtl/>
        </w:rPr>
      </w:pPr>
    </w:p>
    <w:p w14:paraId="19180814" w14:textId="77777777" w:rsidR="00E8241D" w:rsidRPr="00E8241D" w:rsidRDefault="00E8241D" w:rsidP="00E8241D">
      <w:pPr>
        <w:bidi/>
        <w:jc w:val="both"/>
        <w:rPr>
          <w:rFonts w:cs="David"/>
          <w:sz w:val="24"/>
          <w:szCs w:val="24"/>
          <w:rtl/>
        </w:rPr>
      </w:pPr>
      <w:r w:rsidRPr="00E8241D">
        <w:rPr>
          <w:rFonts w:cs="David" w:hint="cs"/>
          <w:sz w:val="24"/>
          <w:szCs w:val="24"/>
          <w:rtl/>
        </w:rPr>
        <w:t>הננו מאשרים בזה כי ערכנו למבוטחנו _____________________________(להלן "הספק") לתקופת</w:t>
      </w:r>
    </w:p>
    <w:p w14:paraId="49FAB27E" w14:textId="77777777" w:rsidR="00837FB9" w:rsidRPr="007A3787" w:rsidRDefault="00E8241D" w:rsidP="00DC50B1">
      <w:pPr>
        <w:bidi/>
        <w:jc w:val="both"/>
        <w:rPr>
          <w:rFonts w:cs="David"/>
          <w:sz w:val="24"/>
          <w:szCs w:val="24"/>
          <w:rtl/>
        </w:rPr>
      </w:pPr>
      <w:r w:rsidRPr="00E8241D">
        <w:rPr>
          <w:rFonts w:cs="David" w:hint="cs"/>
          <w:sz w:val="24"/>
          <w:szCs w:val="24"/>
          <w:rtl/>
        </w:rPr>
        <w:t xml:space="preserve"> הביטוח  מיום _______________ עד יום ________________בקשר לאספקת  שרותי ניקיון  עבור </w:t>
      </w:r>
      <w:r w:rsidR="00DC50B1">
        <w:rPr>
          <w:rFonts w:cs="David" w:hint="cs"/>
          <w:sz w:val="24"/>
          <w:szCs w:val="24"/>
          <w:rtl/>
        </w:rPr>
        <w:t>אתרי המשרד</w:t>
      </w:r>
      <w:r w:rsidRPr="00E8241D">
        <w:rPr>
          <w:rFonts w:cs="David" w:hint="cs"/>
          <w:sz w:val="24"/>
          <w:szCs w:val="24"/>
          <w:rtl/>
        </w:rPr>
        <w:t xml:space="preserve"> את הביטוחים המפורטים להלן:</w:t>
      </w:r>
    </w:p>
    <w:p w14:paraId="319E73B3" w14:textId="77777777" w:rsidR="001F445F" w:rsidRPr="00AF735A" w:rsidRDefault="001F445F" w:rsidP="001F445F">
      <w:pPr>
        <w:bidi/>
        <w:jc w:val="both"/>
        <w:rPr>
          <w:rFonts w:cs="David"/>
          <w:b/>
          <w:bCs/>
          <w:sz w:val="24"/>
          <w:szCs w:val="24"/>
          <w:u w:val="single"/>
          <w:rtl/>
        </w:rPr>
      </w:pPr>
      <w:r w:rsidRPr="00AF735A">
        <w:rPr>
          <w:rFonts w:cs="David" w:hint="cs"/>
          <w:b/>
          <w:bCs/>
          <w:sz w:val="24"/>
          <w:szCs w:val="24"/>
          <w:u w:val="single"/>
          <w:rtl/>
        </w:rPr>
        <w:t>ביטוח חבות המעבידים</w:t>
      </w:r>
    </w:p>
    <w:p w14:paraId="26C97165" w14:textId="77777777" w:rsidR="001F445F" w:rsidRPr="00AF735A" w:rsidRDefault="001F445F" w:rsidP="008231A8">
      <w:pPr>
        <w:pStyle w:val="a4"/>
        <w:numPr>
          <w:ilvl w:val="0"/>
          <w:numId w:val="31"/>
        </w:numPr>
        <w:autoSpaceDN w:val="0"/>
        <w:bidi/>
        <w:spacing w:after="0" w:line="360" w:lineRule="auto"/>
        <w:contextualSpacing w:val="0"/>
        <w:jc w:val="both"/>
        <w:rPr>
          <w:rFonts w:cs="David"/>
          <w:sz w:val="24"/>
          <w:szCs w:val="24"/>
          <w:rtl/>
        </w:rPr>
      </w:pPr>
      <w:r w:rsidRPr="00AF735A">
        <w:rPr>
          <w:rFonts w:cs="David" w:hint="cs"/>
          <w:sz w:val="24"/>
          <w:szCs w:val="24"/>
          <w:rtl/>
        </w:rPr>
        <w:t xml:space="preserve">כלפי עובדיו בכל תחומי מדינת ישראל  והשטחים המוחזקים. </w:t>
      </w:r>
    </w:p>
    <w:p w14:paraId="19100197" w14:textId="77777777" w:rsidR="001F445F" w:rsidRPr="00AF735A" w:rsidRDefault="001F445F" w:rsidP="008231A8">
      <w:pPr>
        <w:pStyle w:val="a4"/>
        <w:numPr>
          <w:ilvl w:val="0"/>
          <w:numId w:val="31"/>
        </w:numPr>
        <w:autoSpaceDN w:val="0"/>
        <w:bidi/>
        <w:spacing w:after="0" w:line="360" w:lineRule="auto"/>
        <w:contextualSpacing w:val="0"/>
        <w:jc w:val="both"/>
        <w:rPr>
          <w:rFonts w:cs="David"/>
          <w:b/>
          <w:bCs/>
          <w:sz w:val="24"/>
          <w:szCs w:val="24"/>
          <w:rtl/>
        </w:rPr>
      </w:pPr>
      <w:r w:rsidRPr="00AF735A">
        <w:rPr>
          <w:rFonts w:cs="David" w:hint="cs"/>
          <w:sz w:val="24"/>
          <w:szCs w:val="24"/>
          <w:rtl/>
        </w:rPr>
        <w:t>גבולות האחריות לא יפחת מסך 5,000,000 דולר לעובד, למקרה ולתקופת הביטוח (שנה).</w:t>
      </w:r>
    </w:p>
    <w:p w14:paraId="1619C5CA" w14:textId="77777777" w:rsidR="001F445F" w:rsidRPr="00AF735A" w:rsidRDefault="001F445F" w:rsidP="008231A8">
      <w:pPr>
        <w:pStyle w:val="a4"/>
        <w:numPr>
          <w:ilvl w:val="0"/>
          <w:numId w:val="31"/>
        </w:numPr>
        <w:autoSpaceDN w:val="0"/>
        <w:bidi/>
        <w:spacing w:after="0" w:line="360" w:lineRule="auto"/>
        <w:contextualSpacing w:val="0"/>
        <w:jc w:val="both"/>
        <w:rPr>
          <w:rFonts w:cs="David"/>
          <w:sz w:val="24"/>
          <w:szCs w:val="24"/>
          <w:rtl/>
        </w:rPr>
      </w:pPr>
      <w:r w:rsidRPr="00AF735A">
        <w:rPr>
          <w:rFonts w:cs="David" w:hint="cs"/>
          <w:sz w:val="24"/>
          <w:szCs w:val="24"/>
          <w:rtl/>
        </w:rPr>
        <w:t xml:space="preserve">הפוליסה כוללת הרחבה מפורשת כי הכיסוי יחול גם על </w:t>
      </w:r>
      <w:proofErr w:type="spellStart"/>
      <w:r w:rsidRPr="00AF735A">
        <w:rPr>
          <w:rFonts w:cs="David" w:hint="cs"/>
          <w:sz w:val="24"/>
          <w:szCs w:val="24"/>
          <w:rtl/>
        </w:rPr>
        <w:t>חבותו</w:t>
      </w:r>
      <w:proofErr w:type="spellEnd"/>
      <w:r w:rsidRPr="00AF735A">
        <w:rPr>
          <w:rFonts w:cs="David" w:hint="cs"/>
          <w:sz w:val="24"/>
          <w:szCs w:val="24"/>
          <w:rtl/>
        </w:rPr>
        <w:t xml:space="preserve"> של המבוטח הנובעת מאחזקה ושימוש בכלי נשק על ידו ועל ידי עובדיו.  </w:t>
      </w:r>
    </w:p>
    <w:p w14:paraId="75C5983E" w14:textId="77777777" w:rsidR="001F445F" w:rsidRPr="00AF735A" w:rsidRDefault="001F445F" w:rsidP="008231A8">
      <w:pPr>
        <w:pStyle w:val="a4"/>
        <w:numPr>
          <w:ilvl w:val="0"/>
          <w:numId w:val="31"/>
        </w:numPr>
        <w:autoSpaceDN w:val="0"/>
        <w:bidi/>
        <w:spacing w:after="0" w:line="360" w:lineRule="auto"/>
        <w:contextualSpacing w:val="0"/>
        <w:jc w:val="both"/>
        <w:rPr>
          <w:rFonts w:cs="David"/>
          <w:b/>
          <w:bCs/>
          <w:sz w:val="24"/>
          <w:szCs w:val="24"/>
          <w:rtl/>
        </w:rPr>
      </w:pPr>
      <w:r w:rsidRPr="00AF735A">
        <w:rPr>
          <w:rFonts w:cs="David" w:hint="cs"/>
          <w:sz w:val="24"/>
          <w:szCs w:val="24"/>
          <w:rtl/>
        </w:rPr>
        <w:t xml:space="preserve">הביטוח מורחב לשפות את מדינת ישראל </w:t>
      </w:r>
      <w:r w:rsidRPr="00AF735A">
        <w:rPr>
          <w:rFonts w:cs="David"/>
          <w:sz w:val="24"/>
          <w:szCs w:val="24"/>
          <w:rtl/>
        </w:rPr>
        <w:t>–</w:t>
      </w:r>
      <w:r w:rsidRPr="00AF735A">
        <w:rPr>
          <w:rFonts w:cs="David" w:hint="cs"/>
          <w:sz w:val="24"/>
          <w:szCs w:val="24"/>
          <w:rtl/>
        </w:rPr>
        <w:t xml:space="preserve"> משרד החקלאות ופיתוח הכפר  היה ונטען לעניין  קרות תאונת עבודה/מחלת מקצוע כלשהי  כי הם נושאים בחבות מעביד  כלשהם</w:t>
      </w:r>
      <w:r w:rsidRPr="00AF735A">
        <w:rPr>
          <w:rFonts w:cs="David" w:hint="cs"/>
          <w:b/>
          <w:bCs/>
          <w:sz w:val="24"/>
          <w:szCs w:val="24"/>
          <w:rtl/>
        </w:rPr>
        <w:t xml:space="preserve"> </w:t>
      </w:r>
      <w:r w:rsidRPr="00AF735A">
        <w:rPr>
          <w:rFonts w:cs="David" w:hint="cs"/>
          <w:sz w:val="24"/>
          <w:szCs w:val="24"/>
          <w:rtl/>
        </w:rPr>
        <w:t>כלפי מי מעובדי המציע.</w:t>
      </w:r>
    </w:p>
    <w:p w14:paraId="386E75C4" w14:textId="77777777" w:rsidR="001F445F" w:rsidRPr="00AF735A" w:rsidRDefault="001F445F" w:rsidP="001F445F">
      <w:pPr>
        <w:bidi/>
        <w:jc w:val="both"/>
        <w:rPr>
          <w:rFonts w:cs="David"/>
          <w:b/>
          <w:bCs/>
          <w:sz w:val="24"/>
          <w:szCs w:val="24"/>
          <w:u w:val="single"/>
          <w:rtl/>
        </w:rPr>
      </w:pPr>
      <w:r w:rsidRPr="00AF735A">
        <w:rPr>
          <w:rFonts w:cs="David" w:hint="cs"/>
          <w:b/>
          <w:bCs/>
          <w:sz w:val="24"/>
          <w:szCs w:val="24"/>
          <w:u w:val="single"/>
          <w:rtl/>
        </w:rPr>
        <w:t>ביטוח אחריות כלפי צד שלישי</w:t>
      </w:r>
    </w:p>
    <w:p w14:paraId="00A8A1C5" w14:textId="77777777" w:rsidR="001F445F" w:rsidRPr="00AF735A" w:rsidRDefault="001F445F" w:rsidP="008231A8">
      <w:pPr>
        <w:pStyle w:val="a4"/>
        <w:numPr>
          <w:ilvl w:val="0"/>
          <w:numId w:val="32"/>
        </w:numPr>
        <w:autoSpaceDN w:val="0"/>
        <w:bidi/>
        <w:spacing w:after="0" w:line="360" w:lineRule="auto"/>
        <w:ind w:left="793" w:hanging="567"/>
        <w:contextualSpacing w:val="0"/>
        <w:jc w:val="both"/>
        <w:rPr>
          <w:rFonts w:cs="David"/>
          <w:sz w:val="24"/>
          <w:szCs w:val="24"/>
          <w:rtl/>
        </w:rPr>
      </w:pPr>
      <w:r w:rsidRPr="00AF735A">
        <w:rPr>
          <w:rFonts w:cs="David" w:hint="cs"/>
          <w:sz w:val="24"/>
          <w:szCs w:val="24"/>
          <w:rtl/>
        </w:rPr>
        <w:t>אחריותו החוקית בביטוח אחריות כלפי צד שלישי על פי דיני מדינת ישראל, בגין נזקי גוף ורכוש בכל תחומי מדינת ישראל והשטחים המוחזקים.</w:t>
      </w:r>
    </w:p>
    <w:p w14:paraId="6052B391" w14:textId="77777777" w:rsidR="001F445F" w:rsidRPr="00AF735A" w:rsidRDefault="001F445F" w:rsidP="008231A8">
      <w:pPr>
        <w:pStyle w:val="a4"/>
        <w:numPr>
          <w:ilvl w:val="0"/>
          <w:numId w:val="32"/>
        </w:numPr>
        <w:autoSpaceDN w:val="0"/>
        <w:bidi/>
        <w:spacing w:after="0" w:line="360" w:lineRule="auto"/>
        <w:ind w:left="793" w:hanging="567"/>
        <w:contextualSpacing w:val="0"/>
        <w:jc w:val="both"/>
        <w:rPr>
          <w:rFonts w:cs="David"/>
          <w:sz w:val="24"/>
          <w:szCs w:val="24"/>
          <w:rtl/>
        </w:rPr>
      </w:pPr>
      <w:r w:rsidRPr="00AF735A">
        <w:rPr>
          <w:rFonts w:cs="David" w:hint="cs"/>
          <w:sz w:val="24"/>
          <w:szCs w:val="24"/>
          <w:rtl/>
        </w:rPr>
        <w:t xml:space="preserve">גבולות האחריות שלא יפחתו מסך   2,500,000  דולר ארה"ב,  למקרה ולתקופת הביטוח,  (שנה). </w:t>
      </w:r>
    </w:p>
    <w:p w14:paraId="5FBFB9EF" w14:textId="222159CE" w:rsidR="001F445F" w:rsidRPr="00AF735A" w:rsidRDefault="001F445F" w:rsidP="00AE529F">
      <w:pPr>
        <w:pStyle w:val="a4"/>
        <w:numPr>
          <w:ilvl w:val="0"/>
          <w:numId w:val="32"/>
        </w:numPr>
        <w:autoSpaceDN w:val="0"/>
        <w:bidi/>
        <w:spacing w:after="0" w:line="360" w:lineRule="auto"/>
        <w:ind w:left="793" w:hanging="567"/>
        <w:contextualSpacing w:val="0"/>
        <w:jc w:val="both"/>
        <w:rPr>
          <w:rFonts w:cs="David"/>
          <w:sz w:val="24"/>
          <w:szCs w:val="24"/>
          <w:rtl/>
        </w:rPr>
      </w:pPr>
      <w:r w:rsidRPr="00AF735A">
        <w:rPr>
          <w:rFonts w:cs="David" w:hint="cs"/>
          <w:sz w:val="24"/>
          <w:szCs w:val="24"/>
          <w:rtl/>
        </w:rPr>
        <w:t>בפוליסה ייכלל סעיף אחריות צולבת (</w:t>
      </w:r>
      <w:r w:rsidRPr="00AF735A">
        <w:rPr>
          <w:rFonts w:cs="David" w:hint="cs"/>
          <w:sz w:val="24"/>
          <w:szCs w:val="24"/>
        </w:rPr>
        <w:t>CROSS LIABILIT</w:t>
      </w:r>
      <w:r w:rsidR="00AE529F">
        <w:rPr>
          <w:rFonts w:cs="David"/>
          <w:sz w:val="24"/>
          <w:szCs w:val="24"/>
        </w:rPr>
        <w:t>Y</w:t>
      </w:r>
      <w:r w:rsidRPr="00AF735A">
        <w:rPr>
          <w:rFonts w:cs="David" w:hint="cs"/>
          <w:sz w:val="24"/>
          <w:szCs w:val="24"/>
          <w:rtl/>
        </w:rPr>
        <w:t>).</w:t>
      </w:r>
    </w:p>
    <w:p w14:paraId="594CFF95" w14:textId="77777777" w:rsidR="001F445F" w:rsidRPr="00AF735A" w:rsidRDefault="001F445F" w:rsidP="008231A8">
      <w:pPr>
        <w:pStyle w:val="a4"/>
        <w:numPr>
          <w:ilvl w:val="0"/>
          <w:numId w:val="32"/>
        </w:numPr>
        <w:autoSpaceDN w:val="0"/>
        <w:bidi/>
        <w:spacing w:after="0" w:line="360" w:lineRule="auto"/>
        <w:ind w:left="793" w:hanging="567"/>
        <w:contextualSpacing w:val="0"/>
        <w:jc w:val="both"/>
        <w:rPr>
          <w:rFonts w:cs="David"/>
          <w:sz w:val="24"/>
          <w:szCs w:val="24"/>
          <w:rtl/>
        </w:rPr>
      </w:pPr>
      <w:r w:rsidRPr="00AF735A">
        <w:rPr>
          <w:rFonts w:cs="David" w:hint="cs"/>
          <w:sz w:val="24"/>
          <w:szCs w:val="24"/>
          <w:rtl/>
        </w:rPr>
        <w:t xml:space="preserve">הביטוח הניתן על פי הפוליסה מכסה גם את אחריותו החוקית של המבוטח כלפי צד שלישי הנובעת מאחזקה  ושימוש בכלי נשק על ידו ועל ידי עובדיו.  </w:t>
      </w:r>
    </w:p>
    <w:p w14:paraId="79F5D755" w14:textId="77777777" w:rsidR="001F445F" w:rsidRPr="00AF735A" w:rsidRDefault="001F445F" w:rsidP="008231A8">
      <w:pPr>
        <w:pStyle w:val="a4"/>
        <w:numPr>
          <w:ilvl w:val="0"/>
          <w:numId w:val="32"/>
        </w:numPr>
        <w:autoSpaceDN w:val="0"/>
        <w:bidi/>
        <w:spacing w:after="0" w:line="360" w:lineRule="auto"/>
        <w:ind w:left="793" w:hanging="567"/>
        <w:contextualSpacing w:val="0"/>
        <w:jc w:val="both"/>
        <w:rPr>
          <w:rFonts w:cs="David"/>
          <w:sz w:val="24"/>
          <w:szCs w:val="24"/>
          <w:rtl/>
        </w:rPr>
      </w:pPr>
      <w:r w:rsidRPr="00AF735A">
        <w:rPr>
          <w:rFonts w:cs="David" w:hint="cs"/>
          <w:sz w:val="24"/>
          <w:szCs w:val="24"/>
          <w:rtl/>
        </w:rPr>
        <w:t>רכוש מדינת ישראל ייחשב רכוש צד שלישי.</w:t>
      </w:r>
    </w:p>
    <w:p w14:paraId="6752E0C5" w14:textId="77777777" w:rsidR="001F445F" w:rsidRPr="00AF735A" w:rsidRDefault="001F445F" w:rsidP="008231A8">
      <w:pPr>
        <w:pStyle w:val="a4"/>
        <w:numPr>
          <w:ilvl w:val="0"/>
          <w:numId w:val="32"/>
        </w:numPr>
        <w:autoSpaceDN w:val="0"/>
        <w:bidi/>
        <w:spacing w:after="0" w:line="360" w:lineRule="auto"/>
        <w:ind w:left="793" w:hanging="567"/>
        <w:contextualSpacing w:val="0"/>
        <w:jc w:val="both"/>
        <w:rPr>
          <w:rFonts w:cs="David"/>
          <w:sz w:val="24"/>
          <w:szCs w:val="24"/>
          <w:rtl/>
        </w:rPr>
      </w:pPr>
      <w:r w:rsidRPr="00AF735A">
        <w:rPr>
          <w:rFonts w:cs="David" w:hint="cs"/>
          <w:sz w:val="24"/>
          <w:szCs w:val="24"/>
          <w:rtl/>
        </w:rPr>
        <w:t xml:space="preserve">הביטוח מורחב לשפות את מדינת ישראל </w:t>
      </w:r>
      <w:r w:rsidRPr="00AF735A">
        <w:rPr>
          <w:rFonts w:cs="David"/>
          <w:sz w:val="24"/>
          <w:szCs w:val="24"/>
          <w:rtl/>
        </w:rPr>
        <w:t>–</w:t>
      </w:r>
      <w:r w:rsidRPr="00AF735A">
        <w:rPr>
          <w:rFonts w:cs="David" w:hint="cs"/>
          <w:sz w:val="24"/>
          <w:szCs w:val="24"/>
          <w:rtl/>
        </w:rPr>
        <w:t xml:space="preserve"> משרד החקלאות ופיתוח הכפר ככל שייחשבו אחראים למעשי ו/או מחדלי המציע והפועלים מטעמו.</w:t>
      </w:r>
    </w:p>
    <w:p w14:paraId="7185E05F" w14:textId="77777777" w:rsidR="00AF735A" w:rsidRPr="00AF735A" w:rsidRDefault="00AF735A" w:rsidP="00AF735A">
      <w:pPr>
        <w:bidi/>
        <w:jc w:val="both"/>
        <w:rPr>
          <w:rFonts w:cs="David"/>
          <w:b/>
          <w:bCs/>
          <w:sz w:val="24"/>
          <w:szCs w:val="24"/>
          <w:rtl/>
        </w:rPr>
      </w:pPr>
      <w:r w:rsidRPr="00AF735A">
        <w:rPr>
          <w:rFonts w:cs="David" w:hint="cs"/>
          <w:b/>
          <w:bCs/>
          <w:sz w:val="24"/>
          <w:szCs w:val="24"/>
          <w:u w:val="single"/>
          <w:rtl/>
        </w:rPr>
        <w:t>ביטוח אחריות מקצועית</w:t>
      </w:r>
      <w:r w:rsidRPr="00AF735A">
        <w:rPr>
          <w:rFonts w:cs="David" w:hint="cs"/>
          <w:b/>
          <w:bCs/>
          <w:sz w:val="24"/>
          <w:szCs w:val="24"/>
          <w:rtl/>
        </w:rPr>
        <w:t>:</w:t>
      </w:r>
    </w:p>
    <w:p w14:paraId="37FD918D" w14:textId="4A101AFF" w:rsidR="00AF735A" w:rsidRPr="00AF735A" w:rsidRDefault="00AF735A" w:rsidP="008231A8">
      <w:pPr>
        <w:pStyle w:val="a4"/>
        <w:numPr>
          <w:ilvl w:val="0"/>
          <w:numId w:val="33"/>
        </w:numPr>
        <w:autoSpaceDN w:val="0"/>
        <w:bidi/>
        <w:spacing w:after="0" w:line="360" w:lineRule="auto"/>
        <w:ind w:left="793" w:hanging="567"/>
        <w:contextualSpacing w:val="0"/>
        <w:jc w:val="both"/>
        <w:rPr>
          <w:rFonts w:cs="David"/>
          <w:sz w:val="24"/>
          <w:szCs w:val="24"/>
          <w:rtl/>
        </w:rPr>
      </w:pPr>
      <w:r w:rsidRPr="00AF735A">
        <w:rPr>
          <w:rFonts w:cs="David" w:hint="cs"/>
          <w:sz w:val="24"/>
          <w:szCs w:val="24"/>
          <w:rtl/>
        </w:rPr>
        <w:t xml:space="preserve">הפוליסה מכסה כל נזק מהפרת חובה מקצועית של המציע , עובדיו וכל הפועלים מטעמו ואשר אירע כתוצאה ממעשה רשלנות לרבות מחדל, טעות או השמטה, מצג בלתי נכון, הצהרה רשלנית שנעשו בתום לב בקשר לשירותי </w:t>
      </w:r>
      <w:r w:rsidR="001D6FEF">
        <w:rPr>
          <w:rFonts w:cs="David" w:hint="cs"/>
          <w:sz w:val="24"/>
          <w:szCs w:val="24"/>
          <w:rtl/>
        </w:rPr>
        <w:t>הניקיון</w:t>
      </w:r>
      <w:r w:rsidR="001D6FEF" w:rsidRPr="00AF735A">
        <w:rPr>
          <w:rFonts w:cs="David" w:hint="cs"/>
          <w:sz w:val="24"/>
          <w:szCs w:val="24"/>
          <w:rtl/>
        </w:rPr>
        <w:t xml:space="preserve"> </w:t>
      </w:r>
      <w:r w:rsidRPr="00AF735A">
        <w:rPr>
          <w:rFonts w:cs="David" w:hint="cs"/>
          <w:sz w:val="24"/>
          <w:szCs w:val="24"/>
          <w:rtl/>
        </w:rPr>
        <w:t xml:space="preserve">בהתאם מכרז/חוזה עם מדינת ישראל </w:t>
      </w:r>
      <w:r w:rsidRPr="00AF735A">
        <w:rPr>
          <w:rFonts w:cs="David"/>
          <w:sz w:val="24"/>
          <w:szCs w:val="24"/>
          <w:rtl/>
        </w:rPr>
        <w:t>–</w:t>
      </w:r>
      <w:r w:rsidRPr="00AF735A">
        <w:rPr>
          <w:rFonts w:cs="David" w:hint="cs"/>
          <w:sz w:val="24"/>
          <w:szCs w:val="24"/>
          <w:rtl/>
        </w:rPr>
        <w:t xml:space="preserve"> משרד החקלאות ופיתוח הכפר. </w:t>
      </w:r>
    </w:p>
    <w:p w14:paraId="15C59D93" w14:textId="77777777" w:rsidR="00AF735A" w:rsidRPr="00AF735A" w:rsidRDefault="00AF735A" w:rsidP="008231A8">
      <w:pPr>
        <w:pStyle w:val="a4"/>
        <w:numPr>
          <w:ilvl w:val="0"/>
          <w:numId w:val="33"/>
        </w:numPr>
        <w:autoSpaceDN w:val="0"/>
        <w:bidi/>
        <w:spacing w:after="0" w:line="360" w:lineRule="auto"/>
        <w:ind w:left="793" w:hanging="567"/>
        <w:contextualSpacing w:val="0"/>
        <w:jc w:val="both"/>
        <w:rPr>
          <w:rFonts w:cs="David"/>
          <w:sz w:val="24"/>
          <w:szCs w:val="24"/>
          <w:rtl/>
        </w:rPr>
      </w:pPr>
      <w:r w:rsidRPr="00AF735A">
        <w:rPr>
          <w:rFonts w:cs="David" w:hint="cs"/>
          <w:sz w:val="24"/>
          <w:szCs w:val="24"/>
          <w:rtl/>
        </w:rPr>
        <w:lastRenderedPageBreak/>
        <w:t>גבול האחריות למקרה ולתקופה (שנה) לא יפחת מ 1,000,000 דולר ארה"ב.</w:t>
      </w:r>
    </w:p>
    <w:p w14:paraId="593AD197" w14:textId="77777777" w:rsidR="00AF735A" w:rsidRPr="00AF735A" w:rsidRDefault="00AF735A" w:rsidP="008231A8">
      <w:pPr>
        <w:pStyle w:val="a4"/>
        <w:numPr>
          <w:ilvl w:val="0"/>
          <w:numId w:val="33"/>
        </w:numPr>
        <w:autoSpaceDN w:val="0"/>
        <w:bidi/>
        <w:spacing w:after="0" w:line="360" w:lineRule="auto"/>
        <w:ind w:left="793" w:hanging="567"/>
        <w:contextualSpacing w:val="0"/>
        <w:jc w:val="both"/>
        <w:rPr>
          <w:rFonts w:cs="David"/>
          <w:sz w:val="24"/>
          <w:szCs w:val="24"/>
          <w:rtl/>
        </w:rPr>
      </w:pPr>
      <w:r w:rsidRPr="00AF735A">
        <w:rPr>
          <w:rFonts w:cs="David" w:hint="cs"/>
          <w:sz w:val="24"/>
          <w:szCs w:val="24"/>
          <w:rtl/>
        </w:rPr>
        <w:t>הכיסוי על פי הפוליסה יורחב לכלול את ההרחבות הבאות:</w:t>
      </w:r>
    </w:p>
    <w:p w14:paraId="408768BE" w14:textId="77777777" w:rsidR="00AF735A" w:rsidRPr="00AF735A" w:rsidRDefault="00AF735A" w:rsidP="008231A8">
      <w:pPr>
        <w:pStyle w:val="a4"/>
        <w:numPr>
          <w:ilvl w:val="1"/>
          <w:numId w:val="34"/>
        </w:numPr>
        <w:autoSpaceDN w:val="0"/>
        <w:bidi/>
        <w:spacing w:after="0" w:line="360" w:lineRule="auto"/>
        <w:contextualSpacing w:val="0"/>
        <w:jc w:val="both"/>
        <w:rPr>
          <w:rFonts w:cs="David"/>
          <w:sz w:val="24"/>
          <w:szCs w:val="24"/>
          <w:rtl/>
        </w:rPr>
      </w:pPr>
      <w:r w:rsidRPr="00AF735A">
        <w:rPr>
          <w:rFonts w:cs="David" w:hint="cs"/>
          <w:sz w:val="24"/>
          <w:szCs w:val="24"/>
          <w:rtl/>
        </w:rPr>
        <w:t>אי יושר של עובדים;</w:t>
      </w:r>
    </w:p>
    <w:p w14:paraId="25CA2787" w14:textId="77777777" w:rsidR="00AF735A" w:rsidRPr="00AF735A" w:rsidRDefault="00AF735A" w:rsidP="008231A8">
      <w:pPr>
        <w:pStyle w:val="a4"/>
        <w:numPr>
          <w:ilvl w:val="1"/>
          <w:numId w:val="34"/>
        </w:numPr>
        <w:autoSpaceDN w:val="0"/>
        <w:bidi/>
        <w:spacing w:after="0" w:line="360" w:lineRule="auto"/>
        <w:contextualSpacing w:val="0"/>
        <w:jc w:val="both"/>
        <w:rPr>
          <w:rFonts w:cs="David"/>
          <w:sz w:val="24"/>
          <w:szCs w:val="24"/>
          <w:rtl/>
        </w:rPr>
      </w:pPr>
      <w:r w:rsidRPr="00AF735A">
        <w:rPr>
          <w:rFonts w:cs="David" w:hint="cs"/>
          <w:sz w:val="24"/>
          <w:szCs w:val="24"/>
          <w:rtl/>
        </w:rPr>
        <w:t>אובדן מסמכים, לרבות אובדן השימוש ו/או העיכוב עקב מקרה ביטוח;</w:t>
      </w:r>
    </w:p>
    <w:p w14:paraId="575B2C1A" w14:textId="77777777" w:rsidR="00AF735A" w:rsidRPr="00AF735A" w:rsidRDefault="00AF735A" w:rsidP="008231A8">
      <w:pPr>
        <w:pStyle w:val="a4"/>
        <w:numPr>
          <w:ilvl w:val="1"/>
          <w:numId w:val="34"/>
        </w:numPr>
        <w:autoSpaceDN w:val="0"/>
        <w:bidi/>
        <w:spacing w:after="0" w:line="360" w:lineRule="auto"/>
        <w:contextualSpacing w:val="0"/>
        <w:jc w:val="both"/>
        <w:rPr>
          <w:rFonts w:cs="David"/>
          <w:sz w:val="24"/>
          <w:szCs w:val="24"/>
          <w:rtl/>
        </w:rPr>
      </w:pPr>
      <w:r w:rsidRPr="00AF735A">
        <w:rPr>
          <w:rFonts w:cs="David" w:hint="cs"/>
          <w:sz w:val="24"/>
          <w:szCs w:val="24"/>
          <w:rtl/>
        </w:rPr>
        <w:t>הארכת תקופת הגילוי לפחות ל  6 חודשים;</w:t>
      </w:r>
    </w:p>
    <w:p w14:paraId="5FB7B4EA" w14:textId="77777777" w:rsidR="00AF735A" w:rsidRPr="00AF735A" w:rsidRDefault="00AF735A" w:rsidP="008231A8">
      <w:pPr>
        <w:pStyle w:val="a4"/>
        <w:numPr>
          <w:ilvl w:val="1"/>
          <w:numId w:val="34"/>
        </w:numPr>
        <w:autoSpaceDN w:val="0"/>
        <w:bidi/>
        <w:spacing w:after="0" w:line="360" w:lineRule="auto"/>
        <w:contextualSpacing w:val="0"/>
        <w:jc w:val="both"/>
        <w:rPr>
          <w:rFonts w:cs="David"/>
          <w:sz w:val="24"/>
          <w:szCs w:val="24"/>
          <w:rtl/>
        </w:rPr>
      </w:pPr>
      <w:r w:rsidRPr="00AF735A">
        <w:rPr>
          <w:rFonts w:cs="David" w:hint="cs"/>
          <w:sz w:val="24"/>
          <w:szCs w:val="24"/>
          <w:rtl/>
        </w:rPr>
        <w:t>אחריות צולבת, אולם הכיסוי לא יחול על תביעות המציע כנגד המדינה.</w:t>
      </w:r>
    </w:p>
    <w:p w14:paraId="25A45C30" w14:textId="77777777" w:rsidR="00AF735A" w:rsidRPr="00AF735A" w:rsidRDefault="00AF735A" w:rsidP="008231A8">
      <w:pPr>
        <w:pStyle w:val="a4"/>
        <w:numPr>
          <w:ilvl w:val="0"/>
          <w:numId w:val="33"/>
        </w:numPr>
        <w:autoSpaceDN w:val="0"/>
        <w:bidi/>
        <w:spacing w:after="0" w:line="360" w:lineRule="auto"/>
        <w:ind w:left="793" w:hanging="567"/>
        <w:contextualSpacing w:val="0"/>
        <w:jc w:val="both"/>
        <w:rPr>
          <w:rFonts w:cs="David"/>
          <w:sz w:val="24"/>
          <w:szCs w:val="24"/>
          <w:rtl/>
        </w:rPr>
      </w:pPr>
      <w:r w:rsidRPr="00AF735A">
        <w:rPr>
          <w:rFonts w:cs="David" w:hint="cs"/>
          <w:sz w:val="24"/>
          <w:szCs w:val="24"/>
          <w:rtl/>
        </w:rPr>
        <w:t xml:space="preserve">הביטוח יורחב לשפות את מדינת ישראל </w:t>
      </w:r>
      <w:r w:rsidRPr="00AF735A">
        <w:rPr>
          <w:rFonts w:cs="David"/>
          <w:sz w:val="24"/>
          <w:szCs w:val="24"/>
          <w:rtl/>
        </w:rPr>
        <w:t>–</w:t>
      </w:r>
      <w:r w:rsidRPr="00AF735A">
        <w:rPr>
          <w:rFonts w:cs="David" w:hint="cs"/>
          <w:sz w:val="24"/>
          <w:szCs w:val="24"/>
          <w:rtl/>
        </w:rPr>
        <w:t xml:space="preserve"> משרד החקלאות ופיתוח הכפר ככל שיחשבו אחראים למעשי ו/או  מחדלי המציע.</w:t>
      </w:r>
    </w:p>
    <w:p w14:paraId="2D71557C" w14:textId="77777777" w:rsidR="00837FB9" w:rsidRPr="00AF735A" w:rsidRDefault="00837FB9" w:rsidP="00621671">
      <w:pPr>
        <w:pStyle w:val="a4"/>
        <w:numPr>
          <w:ilvl w:val="0"/>
          <w:numId w:val="1"/>
        </w:numPr>
        <w:bidi/>
        <w:spacing w:after="0" w:line="360" w:lineRule="auto"/>
        <w:jc w:val="both"/>
        <w:rPr>
          <w:rFonts w:cs="David"/>
          <w:b/>
          <w:bCs/>
          <w:sz w:val="24"/>
          <w:szCs w:val="24"/>
          <w:u w:val="single"/>
          <w:rtl/>
        </w:rPr>
      </w:pPr>
      <w:r w:rsidRPr="00AF735A">
        <w:rPr>
          <w:rFonts w:cs="David" w:hint="cs"/>
          <w:b/>
          <w:bCs/>
          <w:sz w:val="24"/>
          <w:szCs w:val="24"/>
          <w:u w:val="single"/>
          <w:rtl/>
        </w:rPr>
        <w:t>ביטוח</w:t>
      </w:r>
      <w:r w:rsidRPr="00AF735A">
        <w:rPr>
          <w:rFonts w:cs="David"/>
          <w:b/>
          <w:bCs/>
          <w:sz w:val="24"/>
          <w:szCs w:val="24"/>
          <w:u w:val="single"/>
          <w:rtl/>
        </w:rPr>
        <w:t xml:space="preserve">  </w:t>
      </w:r>
      <w:r w:rsidRPr="00AF735A">
        <w:rPr>
          <w:rFonts w:cs="David" w:hint="cs"/>
          <w:b/>
          <w:bCs/>
          <w:sz w:val="24"/>
          <w:szCs w:val="24"/>
          <w:u w:val="single"/>
          <w:rtl/>
        </w:rPr>
        <w:t>רכוש</w:t>
      </w:r>
      <w:r w:rsidRPr="00AF735A">
        <w:rPr>
          <w:rFonts w:cs="David"/>
          <w:b/>
          <w:bCs/>
          <w:sz w:val="24"/>
          <w:szCs w:val="24"/>
          <w:u w:val="single"/>
          <w:rtl/>
        </w:rPr>
        <w:t xml:space="preserve"> </w:t>
      </w:r>
    </w:p>
    <w:p w14:paraId="6FE94ACA" w14:textId="77777777" w:rsidR="00837FB9" w:rsidRPr="00AF735A" w:rsidRDefault="00AA611E" w:rsidP="00326EA3">
      <w:pPr>
        <w:bidi/>
        <w:spacing w:after="0" w:line="360" w:lineRule="auto"/>
        <w:ind w:left="360"/>
        <w:jc w:val="both"/>
        <w:rPr>
          <w:rFonts w:cs="David"/>
          <w:sz w:val="24"/>
          <w:szCs w:val="24"/>
          <w:rtl/>
        </w:rPr>
      </w:pPr>
      <w:r w:rsidRPr="00AF735A">
        <w:rPr>
          <w:rFonts w:cs="David" w:hint="cs"/>
          <w:sz w:val="24"/>
          <w:szCs w:val="24"/>
          <w:rtl/>
        </w:rPr>
        <w:t>ביטוח אש מורחב לציוד וכלי עבודה המשמשים לביצוע עבודות הניקיון בערכי כינון וכן מלאי חומרי ניקיון</w:t>
      </w:r>
      <w:r w:rsidR="00837FB9" w:rsidRPr="00AF735A">
        <w:rPr>
          <w:rFonts w:cs="David"/>
          <w:sz w:val="24"/>
          <w:szCs w:val="24"/>
          <w:rtl/>
        </w:rPr>
        <w:t xml:space="preserve">. </w:t>
      </w:r>
    </w:p>
    <w:p w14:paraId="63E711EE" w14:textId="77777777" w:rsidR="00AF735A" w:rsidRPr="00AF735A" w:rsidRDefault="00AF735A" w:rsidP="00AF735A">
      <w:pPr>
        <w:bidi/>
        <w:jc w:val="both"/>
        <w:rPr>
          <w:rFonts w:cs="David"/>
          <w:b/>
          <w:bCs/>
          <w:sz w:val="24"/>
          <w:szCs w:val="24"/>
          <w:u w:val="single"/>
          <w:rtl/>
        </w:rPr>
      </w:pPr>
      <w:r w:rsidRPr="00AF735A">
        <w:rPr>
          <w:rFonts w:cs="David" w:hint="cs"/>
          <w:b/>
          <w:bCs/>
          <w:sz w:val="24"/>
          <w:szCs w:val="24"/>
          <w:u w:val="single"/>
          <w:rtl/>
        </w:rPr>
        <w:t>כללי</w:t>
      </w:r>
    </w:p>
    <w:p w14:paraId="32A7BCB1" w14:textId="77777777" w:rsidR="00AF735A" w:rsidRPr="00AF735A" w:rsidRDefault="00AF735A" w:rsidP="00AF735A">
      <w:pPr>
        <w:bidi/>
        <w:jc w:val="both"/>
        <w:rPr>
          <w:rFonts w:cs="David"/>
          <w:sz w:val="24"/>
          <w:szCs w:val="24"/>
          <w:rtl/>
        </w:rPr>
      </w:pPr>
      <w:r w:rsidRPr="00AF735A">
        <w:rPr>
          <w:rFonts w:cs="David" w:hint="cs"/>
          <w:sz w:val="24"/>
          <w:szCs w:val="24"/>
          <w:rtl/>
        </w:rPr>
        <w:t>בפוליסות הביטוח  נכללו התנאים הבאים:</w:t>
      </w:r>
    </w:p>
    <w:p w14:paraId="67FE94FC" w14:textId="77777777" w:rsidR="00AF735A" w:rsidRPr="00AF735A" w:rsidRDefault="00AF735A" w:rsidP="008231A8">
      <w:pPr>
        <w:pStyle w:val="a4"/>
        <w:numPr>
          <w:ilvl w:val="0"/>
          <w:numId w:val="35"/>
        </w:numPr>
        <w:autoSpaceDN w:val="0"/>
        <w:bidi/>
        <w:spacing w:after="0" w:line="360" w:lineRule="auto"/>
        <w:ind w:left="793" w:hanging="567"/>
        <w:contextualSpacing w:val="0"/>
        <w:jc w:val="both"/>
        <w:rPr>
          <w:rFonts w:cs="David"/>
          <w:sz w:val="24"/>
          <w:szCs w:val="24"/>
          <w:rtl/>
        </w:rPr>
      </w:pPr>
      <w:r w:rsidRPr="00AF735A">
        <w:rPr>
          <w:rFonts w:cs="David" w:hint="cs"/>
          <w:sz w:val="24"/>
          <w:szCs w:val="24"/>
          <w:rtl/>
        </w:rPr>
        <w:t xml:space="preserve">לשם המבוטח יתווספו כמבוטחים נוספים: </w:t>
      </w:r>
      <w:r w:rsidRPr="00AF735A">
        <w:rPr>
          <w:rFonts w:cs="David" w:hint="cs"/>
          <w:b/>
          <w:bCs/>
          <w:sz w:val="24"/>
          <w:szCs w:val="24"/>
          <w:rtl/>
        </w:rPr>
        <w:t xml:space="preserve">מדינת ישראל </w:t>
      </w:r>
      <w:r w:rsidRPr="00AF735A">
        <w:rPr>
          <w:rFonts w:cs="David"/>
          <w:b/>
          <w:bCs/>
          <w:sz w:val="24"/>
          <w:szCs w:val="24"/>
          <w:rtl/>
        </w:rPr>
        <w:t>–</w:t>
      </w:r>
      <w:r w:rsidRPr="00AF735A">
        <w:rPr>
          <w:rFonts w:cs="David" w:hint="cs"/>
          <w:b/>
          <w:bCs/>
          <w:sz w:val="24"/>
          <w:szCs w:val="24"/>
          <w:rtl/>
        </w:rPr>
        <w:t xml:space="preserve"> משרד החקלאות ופיתוח הכפר</w:t>
      </w:r>
      <w:r w:rsidRPr="00AF735A">
        <w:rPr>
          <w:rFonts w:cs="David" w:hint="cs"/>
          <w:sz w:val="24"/>
          <w:szCs w:val="24"/>
          <w:rtl/>
        </w:rPr>
        <w:t>.</w:t>
      </w:r>
    </w:p>
    <w:p w14:paraId="2CA67AB7" w14:textId="77777777" w:rsidR="00AF735A" w:rsidRPr="00AF735A" w:rsidRDefault="00AF735A" w:rsidP="008231A8">
      <w:pPr>
        <w:pStyle w:val="a4"/>
        <w:numPr>
          <w:ilvl w:val="0"/>
          <w:numId w:val="34"/>
        </w:numPr>
        <w:autoSpaceDN w:val="0"/>
        <w:bidi/>
        <w:spacing w:after="0" w:line="360" w:lineRule="auto"/>
        <w:ind w:left="793" w:hanging="567"/>
        <w:contextualSpacing w:val="0"/>
        <w:jc w:val="both"/>
        <w:rPr>
          <w:rFonts w:cs="David"/>
          <w:sz w:val="24"/>
          <w:szCs w:val="24"/>
          <w:rtl/>
        </w:rPr>
      </w:pPr>
      <w:r w:rsidRPr="00AF735A">
        <w:rPr>
          <w:rFonts w:cs="David" w:hint="cs"/>
          <w:sz w:val="24"/>
          <w:szCs w:val="24"/>
          <w:rtl/>
        </w:rPr>
        <w:t>בכל מקרה של צמצום או ביטול הביטוח  ע"י אחד הצדדים לא יהיה להם כל תוקף אלא אם ניתנה על ידינו הודעה מוקדמת של 60 יום לפחות במכתב רשום לחשב משרד החקלאות ופיתוח הכפר.</w:t>
      </w:r>
    </w:p>
    <w:p w14:paraId="09BE78EE" w14:textId="77777777" w:rsidR="00AF735A" w:rsidRPr="00AF735A" w:rsidRDefault="00AF735A" w:rsidP="008231A8">
      <w:pPr>
        <w:pStyle w:val="a4"/>
        <w:numPr>
          <w:ilvl w:val="0"/>
          <w:numId w:val="34"/>
        </w:numPr>
        <w:autoSpaceDN w:val="0"/>
        <w:bidi/>
        <w:spacing w:after="0" w:line="360" w:lineRule="auto"/>
        <w:ind w:left="793" w:hanging="567"/>
        <w:contextualSpacing w:val="0"/>
        <w:jc w:val="both"/>
        <w:rPr>
          <w:rFonts w:cs="David"/>
          <w:sz w:val="24"/>
          <w:szCs w:val="24"/>
          <w:rtl/>
        </w:rPr>
      </w:pPr>
      <w:r w:rsidRPr="00AF735A">
        <w:rPr>
          <w:rFonts w:cs="David" w:hint="cs"/>
          <w:sz w:val="24"/>
          <w:szCs w:val="24"/>
          <w:rtl/>
        </w:rPr>
        <w:t>אנו מוותרים  על כל זכות שיבוב, תביעה, השתתפות או חזרה, כלפי מדינת ישראל- משרד החקלאות ופיתוח הכפר ועובדיהם ובלבד שהוויתור לא יחול לטובת אדם שגרם לנזק מתוך כוונת זדון.</w:t>
      </w:r>
    </w:p>
    <w:p w14:paraId="6B31E9A5" w14:textId="77777777" w:rsidR="00AF735A" w:rsidRPr="00AF735A" w:rsidRDefault="00AF735A" w:rsidP="008231A8">
      <w:pPr>
        <w:pStyle w:val="a4"/>
        <w:numPr>
          <w:ilvl w:val="0"/>
          <w:numId w:val="34"/>
        </w:numPr>
        <w:autoSpaceDN w:val="0"/>
        <w:bidi/>
        <w:spacing w:after="0" w:line="360" w:lineRule="auto"/>
        <w:ind w:left="793" w:hanging="567"/>
        <w:contextualSpacing w:val="0"/>
        <w:jc w:val="both"/>
        <w:rPr>
          <w:rFonts w:cs="David"/>
          <w:sz w:val="24"/>
          <w:szCs w:val="24"/>
          <w:rtl/>
        </w:rPr>
      </w:pPr>
      <w:r w:rsidRPr="00AF735A">
        <w:rPr>
          <w:rFonts w:cs="David" w:hint="cs"/>
          <w:sz w:val="24"/>
          <w:szCs w:val="24"/>
          <w:rtl/>
        </w:rPr>
        <w:t>המציע  יהיה אחראי בלעדי כלפינו לתשלום דמי  הביטוח עבור כל הפוליסות ולמילוי  כל החובות המוטלות על המבוטח על פי תנאי הפוליסות.</w:t>
      </w:r>
    </w:p>
    <w:p w14:paraId="74DD5F11" w14:textId="77777777" w:rsidR="00AF735A" w:rsidRPr="00AF735A" w:rsidRDefault="00AF735A" w:rsidP="008231A8">
      <w:pPr>
        <w:pStyle w:val="a4"/>
        <w:numPr>
          <w:ilvl w:val="0"/>
          <w:numId w:val="34"/>
        </w:numPr>
        <w:autoSpaceDN w:val="0"/>
        <w:bidi/>
        <w:spacing w:after="0" w:line="360" w:lineRule="auto"/>
        <w:ind w:left="793" w:hanging="567"/>
        <w:contextualSpacing w:val="0"/>
        <w:jc w:val="both"/>
        <w:rPr>
          <w:rFonts w:cs="David"/>
          <w:sz w:val="24"/>
          <w:szCs w:val="24"/>
          <w:rtl/>
        </w:rPr>
      </w:pPr>
      <w:r w:rsidRPr="00AF735A">
        <w:rPr>
          <w:rFonts w:cs="David" w:hint="cs"/>
          <w:sz w:val="24"/>
          <w:szCs w:val="24"/>
          <w:rtl/>
        </w:rPr>
        <w:t>ההשתתפויות העצמיות הנקובות בכל פוליסה ופוליסה תחולנה בלעדית על המציע.</w:t>
      </w:r>
    </w:p>
    <w:p w14:paraId="6B950064" w14:textId="77777777" w:rsidR="00AF735A" w:rsidRPr="00AF735A" w:rsidRDefault="00AF735A" w:rsidP="008231A8">
      <w:pPr>
        <w:pStyle w:val="a4"/>
        <w:numPr>
          <w:ilvl w:val="0"/>
          <w:numId w:val="34"/>
        </w:numPr>
        <w:autoSpaceDN w:val="0"/>
        <w:bidi/>
        <w:spacing w:after="0" w:line="360" w:lineRule="auto"/>
        <w:ind w:left="793" w:hanging="567"/>
        <w:contextualSpacing w:val="0"/>
        <w:jc w:val="both"/>
        <w:rPr>
          <w:rFonts w:cs="David"/>
          <w:sz w:val="24"/>
          <w:szCs w:val="24"/>
          <w:rtl/>
        </w:rPr>
      </w:pPr>
      <w:r w:rsidRPr="00AF735A">
        <w:rPr>
          <w:rFonts w:cs="David" w:hint="cs"/>
          <w:sz w:val="24"/>
          <w:szCs w:val="24"/>
          <w:rtl/>
        </w:rPr>
        <w:t>כל סעיף בפוליסות הביטוח המפקיע או מצמצם בדרך כל שהיא את אחריות המבטח, כאשר קיים ביטוח אחר לא יופעל כלפי מדינת ישראל - משרד החקלאות ופיתוח הכפר, והביטוח הינו  בחזקת ביטוח ראשוני המזכה במלוא הזכויות על פי הביטוח.</w:t>
      </w:r>
    </w:p>
    <w:p w14:paraId="4E3CE7DA" w14:textId="77777777" w:rsidR="00AF735A" w:rsidRPr="00AF735A" w:rsidRDefault="00AF735A" w:rsidP="008231A8">
      <w:pPr>
        <w:pStyle w:val="a4"/>
        <w:numPr>
          <w:ilvl w:val="0"/>
          <w:numId w:val="34"/>
        </w:numPr>
        <w:autoSpaceDN w:val="0"/>
        <w:bidi/>
        <w:spacing w:after="0" w:line="360" w:lineRule="auto"/>
        <w:ind w:left="793" w:hanging="567"/>
        <w:contextualSpacing w:val="0"/>
        <w:jc w:val="both"/>
        <w:rPr>
          <w:rFonts w:cs="David"/>
          <w:sz w:val="24"/>
          <w:szCs w:val="24"/>
        </w:rPr>
      </w:pPr>
      <w:r w:rsidRPr="00AF735A">
        <w:rPr>
          <w:rFonts w:cs="David" w:hint="cs"/>
          <w:sz w:val="24"/>
          <w:szCs w:val="24"/>
          <w:rtl/>
        </w:rPr>
        <w:t>תנאי הכיסוי של הפוליסות הנ"ל, למעט ביטוח אחריות מקצועית לא יפחתו מהמקובל על פי תנאי "פוליסות נוסח ביט", בכפוף  להרחבת הכיסויים המתחייבים על פי הנדרש לעיל. בכפוף לתנאי וסייגי הפוליסות המקוריות עד כמה שלא שונו במפורש על פי האמור באישור זה.</w:t>
      </w:r>
    </w:p>
    <w:p w14:paraId="77B7F1B3" w14:textId="77777777" w:rsidR="00837FB9" w:rsidRPr="007A3787" w:rsidRDefault="00837FB9" w:rsidP="00AF735A">
      <w:pPr>
        <w:bidi/>
        <w:jc w:val="both"/>
        <w:rPr>
          <w:rFonts w:cs="David"/>
          <w:sz w:val="24"/>
          <w:szCs w:val="24"/>
          <w:rtl/>
        </w:rPr>
      </w:pPr>
      <w:r w:rsidRPr="007A3787">
        <w:rPr>
          <w:rFonts w:cs="David"/>
          <w:sz w:val="24"/>
          <w:szCs w:val="24"/>
          <w:rtl/>
        </w:rPr>
        <w:t xml:space="preserve">                                                                                       </w:t>
      </w:r>
      <w:r w:rsidRPr="007A3787">
        <w:rPr>
          <w:rFonts w:cs="David" w:hint="cs"/>
          <w:sz w:val="24"/>
          <w:szCs w:val="24"/>
          <w:rtl/>
        </w:rPr>
        <w:t>בכבוד</w:t>
      </w:r>
      <w:r w:rsidRPr="007A3787">
        <w:rPr>
          <w:rFonts w:cs="David"/>
          <w:sz w:val="24"/>
          <w:szCs w:val="24"/>
          <w:rtl/>
        </w:rPr>
        <w:t xml:space="preserve"> </w:t>
      </w:r>
      <w:r w:rsidRPr="007A3787">
        <w:rPr>
          <w:rFonts w:cs="David" w:hint="cs"/>
          <w:sz w:val="24"/>
          <w:szCs w:val="24"/>
          <w:rtl/>
        </w:rPr>
        <w:t>רב</w:t>
      </w:r>
      <w:r w:rsidRPr="007A3787">
        <w:rPr>
          <w:rFonts w:cs="David"/>
          <w:sz w:val="24"/>
          <w:szCs w:val="24"/>
          <w:rtl/>
        </w:rPr>
        <w:t>,</w:t>
      </w:r>
    </w:p>
    <w:p w14:paraId="66C05C2E" w14:textId="79055E30" w:rsidR="00837FB9" w:rsidRPr="007A3787" w:rsidRDefault="00837FB9" w:rsidP="00806CE5">
      <w:pPr>
        <w:bidi/>
        <w:jc w:val="both"/>
        <w:rPr>
          <w:rFonts w:cs="David"/>
          <w:sz w:val="24"/>
          <w:szCs w:val="24"/>
          <w:rtl/>
        </w:rPr>
      </w:pPr>
      <w:r w:rsidRPr="007A3787">
        <w:rPr>
          <w:rFonts w:cs="David"/>
          <w:sz w:val="24"/>
          <w:szCs w:val="24"/>
          <w:rtl/>
        </w:rPr>
        <w:t xml:space="preserve">                                                                                </w:t>
      </w:r>
    </w:p>
    <w:p w14:paraId="7C9D5029" w14:textId="77777777" w:rsidR="00837FB9" w:rsidRPr="007A3787" w:rsidRDefault="00837FB9" w:rsidP="00326EA3">
      <w:pPr>
        <w:bidi/>
        <w:jc w:val="center"/>
        <w:rPr>
          <w:rFonts w:cs="David"/>
          <w:sz w:val="24"/>
          <w:szCs w:val="24"/>
          <w:rtl/>
        </w:rPr>
      </w:pPr>
      <w:r w:rsidRPr="007A3787">
        <w:rPr>
          <w:rFonts w:cs="David"/>
          <w:sz w:val="24"/>
          <w:szCs w:val="24"/>
          <w:rtl/>
        </w:rPr>
        <w:t>_____________                                                _______________________________</w:t>
      </w:r>
    </w:p>
    <w:p w14:paraId="3A1933F9" w14:textId="77777777" w:rsidR="00837FB9" w:rsidRPr="007A3787" w:rsidRDefault="00F217D0" w:rsidP="00326EA3">
      <w:pPr>
        <w:bidi/>
        <w:jc w:val="center"/>
        <w:rPr>
          <w:rFonts w:cs="David"/>
          <w:sz w:val="24"/>
          <w:szCs w:val="24"/>
          <w:rtl/>
        </w:rPr>
      </w:pPr>
      <w:r w:rsidRPr="007A3787">
        <w:rPr>
          <w:rFonts w:cs="David" w:hint="cs"/>
          <w:sz w:val="24"/>
          <w:szCs w:val="24"/>
          <w:rtl/>
        </w:rPr>
        <w:t xml:space="preserve">  </w:t>
      </w:r>
      <w:r w:rsidR="00837FB9" w:rsidRPr="007A3787">
        <w:rPr>
          <w:rFonts w:cs="David" w:hint="cs"/>
          <w:sz w:val="24"/>
          <w:szCs w:val="24"/>
          <w:rtl/>
        </w:rPr>
        <w:t>תאריך</w:t>
      </w:r>
      <w:r w:rsidR="00837FB9" w:rsidRPr="007A3787">
        <w:rPr>
          <w:rFonts w:cs="David"/>
          <w:sz w:val="24"/>
          <w:szCs w:val="24"/>
          <w:rtl/>
        </w:rPr>
        <w:t xml:space="preserve">                      </w:t>
      </w:r>
      <w:r w:rsidR="00837FB9" w:rsidRPr="007A3787">
        <w:rPr>
          <w:rFonts w:cs="David"/>
          <w:sz w:val="24"/>
          <w:szCs w:val="24"/>
          <w:rtl/>
        </w:rPr>
        <w:tab/>
      </w:r>
      <w:r w:rsidR="00837FB9" w:rsidRPr="007A3787">
        <w:rPr>
          <w:rFonts w:cs="David"/>
          <w:sz w:val="24"/>
          <w:szCs w:val="24"/>
          <w:rtl/>
        </w:rPr>
        <w:tab/>
      </w:r>
      <w:r w:rsidR="00837FB9" w:rsidRPr="007A3787">
        <w:rPr>
          <w:rFonts w:cs="David"/>
          <w:sz w:val="24"/>
          <w:szCs w:val="24"/>
          <w:rtl/>
        </w:rPr>
        <w:tab/>
      </w:r>
      <w:r w:rsidRPr="007A3787">
        <w:rPr>
          <w:rFonts w:cs="David" w:hint="cs"/>
          <w:sz w:val="24"/>
          <w:szCs w:val="24"/>
          <w:rtl/>
        </w:rPr>
        <w:t xml:space="preserve">          </w:t>
      </w:r>
      <w:r w:rsidR="00837FB9" w:rsidRPr="007A3787">
        <w:rPr>
          <w:rFonts w:cs="David"/>
          <w:sz w:val="24"/>
          <w:szCs w:val="24"/>
          <w:rtl/>
        </w:rPr>
        <w:t xml:space="preserve">  </w:t>
      </w:r>
      <w:r w:rsidR="00837FB9" w:rsidRPr="007A3787">
        <w:rPr>
          <w:rFonts w:cs="David" w:hint="cs"/>
          <w:sz w:val="24"/>
          <w:szCs w:val="24"/>
          <w:rtl/>
        </w:rPr>
        <w:t>חתימת</w:t>
      </w:r>
      <w:r w:rsidR="00837FB9" w:rsidRPr="007A3787">
        <w:rPr>
          <w:rFonts w:cs="David"/>
          <w:sz w:val="24"/>
          <w:szCs w:val="24"/>
          <w:rtl/>
        </w:rPr>
        <w:t xml:space="preserve"> </w:t>
      </w:r>
      <w:r w:rsidR="00837FB9" w:rsidRPr="007A3787">
        <w:rPr>
          <w:rFonts w:cs="David" w:hint="cs"/>
          <w:sz w:val="24"/>
          <w:szCs w:val="24"/>
          <w:rtl/>
        </w:rPr>
        <w:t>מורשה</w:t>
      </w:r>
      <w:r w:rsidR="00837FB9" w:rsidRPr="007A3787">
        <w:rPr>
          <w:rFonts w:cs="David"/>
          <w:sz w:val="24"/>
          <w:szCs w:val="24"/>
          <w:rtl/>
        </w:rPr>
        <w:t xml:space="preserve"> </w:t>
      </w:r>
      <w:r w:rsidR="00837FB9" w:rsidRPr="007A3787">
        <w:rPr>
          <w:rFonts w:cs="David" w:hint="cs"/>
          <w:sz w:val="24"/>
          <w:szCs w:val="24"/>
          <w:rtl/>
        </w:rPr>
        <w:t>המבטח</w:t>
      </w:r>
      <w:r w:rsidR="00837FB9" w:rsidRPr="007A3787">
        <w:rPr>
          <w:rFonts w:cs="David"/>
          <w:sz w:val="24"/>
          <w:szCs w:val="24"/>
          <w:rtl/>
        </w:rPr>
        <w:t xml:space="preserve"> </w:t>
      </w:r>
      <w:r w:rsidR="00837FB9" w:rsidRPr="007A3787">
        <w:rPr>
          <w:rFonts w:cs="David" w:hint="cs"/>
          <w:sz w:val="24"/>
          <w:szCs w:val="24"/>
          <w:rtl/>
        </w:rPr>
        <w:t>וחותמת</w:t>
      </w:r>
      <w:r w:rsidR="00837FB9" w:rsidRPr="007A3787">
        <w:rPr>
          <w:rFonts w:cs="David"/>
          <w:sz w:val="24"/>
          <w:szCs w:val="24"/>
          <w:rtl/>
        </w:rPr>
        <w:t xml:space="preserve"> </w:t>
      </w:r>
      <w:r w:rsidR="00837FB9" w:rsidRPr="007A3787">
        <w:rPr>
          <w:rFonts w:cs="David" w:hint="cs"/>
          <w:sz w:val="24"/>
          <w:szCs w:val="24"/>
          <w:rtl/>
        </w:rPr>
        <w:t>המבטח</w:t>
      </w:r>
    </w:p>
    <w:p w14:paraId="31501AD4" w14:textId="77777777" w:rsidR="00806CE5" w:rsidRDefault="00806CE5">
      <w:pPr>
        <w:spacing w:after="0" w:line="240" w:lineRule="auto"/>
        <w:rPr>
          <w:rStyle w:val="10"/>
          <w:rFonts w:eastAsia="Times New Roman"/>
          <w:rtl/>
        </w:rPr>
      </w:pPr>
      <w:bookmarkStart w:id="316" w:name="_Toc343614547"/>
      <w:bookmarkStart w:id="317" w:name="_Toc350177613"/>
      <w:bookmarkStart w:id="318" w:name="_Toc353969829"/>
      <w:bookmarkStart w:id="319" w:name="_Toc362273557"/>
      <w:r>
        <w:rPr>
          <w:rStyle w:val="10"/>
          <w:b w:val="0"/>
          <w:bCs w:val="0"/>
          <w:rtl/>
        </w:rPr>
        <w:lastRenderedPageBreak/>
        <w:br w:type="page"/>
      </w:r>
    </w:p>
    <w:p w14:paraId="73EBB3B1" w14:textId="70636CC1" w:rsidR="00AA282C" w:rsidRPr="007A3787" w:rsidRDefault="00CC5E86" w:rsidP="00112B53">
      <w:pPr>
        <w:pStyle w:val="1"/>
        <w:rPr>
          <w:rFonts w:eastAsia="David"/>
          <w:rtl/>
        </w:rPr>
      </w:pPr>
      <w:bookmarkStart w:id="320" w:name="_Toc371435912"/>
      <w:r w:rsidRPr="007A3787">
        <w:rPr>
          <w:rStyle w:val="10"/>
          <w:rFonts w:hint="cs"/>
          <w:b/>
          <w:bCs/>
          <w:rtl/>
        </w:rPr>
        <w:lastRenderedPageBreak/>
        <w:t xml:space="preserve">נספח 3 </w:t>
      </w:r>
      <w:r w:rsidR="00112B53">
        <w:rPr>
          <w:rStyle w:val="10"/>
          <w:rFonts w:hint="cs"/>
          <w:b/>
          <w:bCs/>
          <w:rtl/>
        </w:rPr>
        <w:t>ל</w:t>
      </w:r>
      <w:r w:rsidRPr="007A3787">
        <w:rPr>
          <w:rStyle w:val="10"/>
          <w:rFonts w:hint="cs"/>
          <w:b/>
          <w:bCs/>
          <w:rtl/>
        </w:rPr>
        <w:t>הסכם</w:t>
      </w:r>
      <w:r w:rsidR="00AA282C" w:rsidRPr="007A3787">
        <w:rPr>
          <w:rStyle w:val="10"/>
          <w:b/>
          <w:bCs/>
          <w:rtl/>
        </w:rPr>
        <w:t xml:space="preserve"> -  </w:t>
      </w:r>
      <w:r w:rsidR="00AA282C" w:rsidRPr="007A3787">
        <w:rPr>
          <w:rFonts w:eastAsia="David"/>
          <w:rtl/>
        </w:rPr>
        <w:t>הצהרה בדבר תשלום שכר מינימום וה</w:t>
      </w:r>
      <w:r w:rsidR="00AA282C" w:rsidRPr="007A3787">
        <w:rPr>
          <w:rFonts w:eastAsia="David" w:hint="eastAsia"/>
          <w:rtl/>
        </w:rPr>
        <w:t>י</w:t>
      </w:r>
      <w:r w:rsidR="00AA282C" w:rsidRPr="007A3787">
        <w:rPr>
          <w:rFonts w:eastAsia="David"/>
          <w:rtl/>
        </w:rPr>
        <w:t>עדר הפרות בדיני עבודה</w:t>
      </w:r>
      <w:bookmarkEnd w:id="316"/>
      <w:bookmarkEnd w:id="317"/>
      <w:bookmarkEnd w:id="318"/>
      <w:bookmarkEnd w:id="319"/>
      <w:bookmarkEnd w:id="320"/>
      <w:r w:rsidR="00AA282C" w:rsidRPr="007A3787">
        <w:rPr>
          <w:rFonts w:eastAsia="David"/>
          <w:rtl/>
        </w:rPr>
        <w:t xml:space="preserve"> </w:t>
      </w:r>
    </w:p>
    <w:p w14:paraId="34597E25" w14:textId="77777777" w:rsidR="00AA282C" w:rsidRPr="007A3787" w:rsidRDefault="00AA282C" w:rsidP="00AA282C">
      <w:pPr>
        <w:spacing w:line="360" w:lineRule="auto"/>
        <w:jc w:val="right"/>
        <w:rPr>
          <w:rFonts w:cs="David"/>
          <w:sz w:val="24"/>
          <w:szCs w:val="24"/>
          <w:rtl/>
        </w:rPr>
      </w:pPr>
      <w:r w:rsidRPr="007A3787">
        <w:rPr>
          <w:rFonts w:eastAsia="David" w:cs="David"/>
          <w:sz w:val="24"/>
          <w:szCs w:val="24"/>
          <w:rtl/>
          <w:lang w:eastAsia="he-IL"/>
        </w:rPr>
        <w:tab/>
      </w:r>
      <w:r w:rsidRPr="007A3787">
        <w:rPr>
          <w:rFonts w:eastAsia="David" w:cs="David"/>
          <w:sz w:val="24"/>
          <w:szCs w:val="24"/>
          <w:rtl/>
          <w:lang w:eastAsia="he-IL"/>
        </w:rPr>
        <w:tab/>
      </w:r>
      <w:r w:rsidRPr="007A3787">
        <w:rPr>
          <w:rFonts w:eastAsia="David" w:cs="David"/>
          <w:sz w:val="24"/>
          <w:szCs w:val="24"/>
          <w:rtl/>
          <w:lang w:eastAsia="he-IL"/>
        </w:rPr>
        <w:tab/>
      </w:r>
      <w:r w:rsidRPr="007A3787">
        <w:rPr>
          <w:rFonts w:eastAsia="David" w:cs="David"/>
          <w:sz w:val="24"/>
          <w:szCs w:val="24"/>
          <w:rtl/>
          <w:lang w:eastAsia="he-IL"/>
        </w:rPr>
        <w:tab/>
      </w:r>
      <w:r w:rsidRPr="007A3787">
        <w:rPr>
          <w:rFonts w:eastAsia="David" w:cs="David"/>
          <w:sz w:val="24"/>
          <w:szCs w:val="24"/>
          <w:rtl/>
          <w:lang w:eastAsia="he-IL"/>
        </w:rPr>
        <w:tab/>
      </w:r>
      <w:r w:rsidRPr="007A3787">
        <w:rPr>
          <w:rFonts w:eastAsia="David" w:cs="David"/>
          <w:sz w:val="24"/>
          <w:szCs w:val="24"/>
          <w:rtl/>
          <w:lang w:eastAsia="he-IL"/>
        </w:rPr>
        <w:tab/>
      </w:r>
      <w:r w:rsidRPr="007A3787">
        <w:rPr>
          <w:rFonts w:eastAsia="David" w:cs="David"/>
          <w:sz w:val="24"/>
          <w:szCs w:val="24"/>
          <w:rtl/>
          <w:lang w:eastAsia="he-IL"/>
        </w:rPr>
        <w:tab/>
      </w:r>
      <w:r w:rsidRPr="007A3787">
        <w:rPr>
          <w:rFonts w:eastAsia="David" w:cs="David"/>
          <w:sz w:val="24"/>
          <w:szCs w:val="24"/>
          <w:rtl/>
          <w:lang w:eastAsia="he-IL"/>
        </w:rPr>
        <w:tab/>
      </w:r>
      <w:r w:rsidRPr="007A3787">
        <w:rPr>
          <w:rFonts w:eastAsia="David" w:cs="David"/>
          <w:sz w:val="24"/>
          <w:szCs w:val="24"/>
          <w:rtl/>
          <w:lang w:eastAsia="he-IL"/>
        </w:rPr>
        <w:tab/>
      </w:r>
      <w:r w:rsidRPr="007A3787">
        <w:rPr>
          <w:rFonts w:eastAsia="David" w:cs="David"/>
          <w:sz w:val="24"/>
          <w:szCs w:val="24"/>
          <w:rtl/>
          <w:lang w:eastAsia="he-IL"/>
        </w:rPr>
        <w:tab/>
      </w:r>
      <w:r w:rsidRPr="007A3787">
        <w:rPr>
          <w:rFonts w:eastAsia="David" w:cs="David"/>
          <w:sz w:val="24"/>
          <w:szCs w:val="24"/>
          <w:rtl/>
          <w:lang w:eastAsia="he-IL"/>
        </w:rPr>
        <w:tab/>
      </w:r>
    </w:p>
    <w:p w14:paraId="68491A32" w14:textId="77777777" w:rsidR="00AA282C" w:rsidRPr="007A3787" w:rsidRDefault="00AA282C" w:rsidP="00AA282C">
      <w:pPr>
        <w:spacing w:line="360" w:lineRule="auto"/>
        <w:jc w:val="right"/>
        <w:rPr>
          <w:rFonts w:cs="David"/>
          <w:sz w:val="24"/>
          <w:szCs w:val="24"/>
          <w:rtl/>
        </w:rPr>
      </w:pPr>
      <w:r w:rsidRPr="007A3787">
        <w:rPr>
          <w:rFonts w:cs="David" w:hint="cs"/>
          <w:sz w:val="24"/>
          <w:szCs w:val="24"/>
          <w:rtl/>
        </w:rPr>
        <w:t>תאריך</w:t>
      </w:r>
      <w:r w:rsidRPr="007A3787">
        <w:rPr>
          <w:rFonts w:cs="David"/>
          <w:sz w:val="24"/>
          <w:szCs w:val="24"/>
          <w:rtl/>
        </w:rPr>
        <w:t xml:space="preserve"> : ___/___/____</w:t>
      </w:r>
    </w:p>
    <w:p w14:paraId="577ED850" w14:textId="77777777" w:rsidR="00AA282C" w:rsidRPr="007A3787" w:rsidRDefault="00AA282C" w:rsidP="00AA282C">
      <w:pPr>
        <w:bidi/>
        <w:spacing w:line="360" w:lineRule="auto"/>
        <w:jc w:val="both"/>
        <w:rPr>
          <w:rFonts w:cs="David"/>
          <w:sz w:val="24"/>
          <w:szCs w:val="24"/>
          <w:rtl/>
        </w:rPr>
      </w:pPr>
      <w:r w:rsidRPr="007A3787">
        <w:rPr>
          <w:rFonts w:cs="David" w:hint="cs"/>
          <w:sz w:val="24"/>
          <w:szCs w:val="24"/>
          <w:rtl/>
        </w:rPr>
        <w:t>לכבוד</w:t>
      </w:r>
    </w:p>
    <w:p w14:paraId="383D6156" w14:textId="77777777" w:rsidR="00AA282C" w:rsidRPr="0000417C" w:rsidRDefault="002F158C" w:rsidP="00AA282C">
      <w:pPr>
        <w:bidi/>
        <w:spacing w:line="360" w:lineRule="auto"/>
        <w:jc w:val="both"/>
        <w:rPr>
          <w:rFonts w:cs="David"/>
          <w:b/>
          <w:bCs/>
          <w:sz w:val="24"/>
          <w:szCs w:val="24"/>
          <w:rtl/>
        </w:rPr>
      </w:pPr>
      <w:r w:rsidRPr="0000417C">
        <w:rPr>
          <w:rFonts w:cs="David" w:hint="cs"/>
          <w:b/>
          <w:bCs/>
          <w:sz w:val="24"/>
          <w:szCs w:val="24"/>
          <w:rtl/>
        </w:rPr>
        <w:t>משרד החקלאות ופיתוח הכפר</w:t>
      </w:r>
    </w:p>
    <w:p w14:paraId="25CBE5C7" w14:textId="77777777" w:rsidR="00AA282C" w:rsidRPr="007A3787" w:rsidRDefault="00AA282C" w:rsidP="00AA282C">
      <w:pPr>
        <w:bidi/>
        <w:spacing w:line="360" w:lineRule="auto"/>
        <w:jc w:val="both"/>
        <w:rPr>
          <w:rFonts w:cs="David"/>
          <w:sz w:val="24"/>
          <w:szCs w:val="24"/>
          <w:u w:val="single"/>
          <w:rtl/>
        </w:rPr>
      </w:pPr>
      <w:r w:rsidRPr="007A3787">
        <w:rPr>
          <w:rFonts w:cs="David" w:hint="cs"/>
          <w:sz w:val="24"/>
          <w:szCs w:val="24"/>
          <w:u w:val="single"/>
          <w:rtl/>
        </w:rPr>
        <w:t>ירושלים</w:t>
      </w:r>
    </w:p>
    <w:p w14:paraId="1A3ACC5A" w14:textId="77777777" w:rsidR="00AA282C" w:rsidRPr="007A3787" w:rsidRDefault="00AA282C" w:rsidP="002F158C">
      <w:pPr>
        <w:spacing w:line="360" w:lineRule="auto"/>
        <w:jc w:val="center"/>
        <w:rPr>
          <w:rFonts w:eastAsia="David" w:cs="David"/>
          <w:sz w:val="24"/>
          <w:szCs w:val="24"/>
          <w:lang w:eastAsia="he-IL"/>
        </w:rPr>
      </w:pPr>
      <w:r w:rsidRPr="007A3787">
        <w:rPr>
          <w:rFonts w:eastAsia="David" w:cs="David" w:hint="eastAsia"/>
          <w:sz w:val="24"/>
          <w:szCs w:val="24"/>
          <w:rtl/>
          <w:lang w:eastAsia="he-IL"/>
        </w:rPr>
        <w:t>הנדון</w:t>
      </w:r>
      <w:r w:rsidRPr="007A3787">
        <w:rPr>
          <w:rFonts w:eastAsia="David" w:cs="David"/>
          <w:sz w:val="24"/>
          <w:szCs w:val="24"/>
          <w:rtl/>
          <w:lang w:eastAsia="he-IL"/>
        </w:rPr>
        <w:t xml:space="preserve">: </w:t>
      </w:r>
      <w:r w:rsidRPr="007A3787">
        <w:rPr>
          <w:rFonts w:eastAsia="David" w:cs="David" w:hint="eastAsia"/>
          <w:sz w:val="24"/>
          <w:szCs w:val="24"/>
          <w:u w:val="single"/>
          <w:rtl/>
          <w:lang w:eastAsia="he-IL"/>
        </w:rPr>
        <w:t>הצהרה</w:t>
      </w:r>
      <w:r w:rsidRPr="007A3787">
        <w:rPr>
          <w:rFonts w:eastAsia="David" w:cs="David"/>
          <w:sz w:val="24"/>
          <w:szCs w:val="24"/>
          <w:u w:val="single"/>
          <w:rtl/>
          <w:lang w:eastAsia="he-IL"/>
        </w:rPr>
        <w:t xml:space="preserve"> </w:t>
      </w:r>
      <w:r w:rsidRPr="007A3787">
        <w:rPr>
          <w:rFonts w:eastAsia="David" w:cs="David" w:hint="eastAsia"/>
          <w:sz w:val="24"/>
          <w:szCs w:val="24"/>
          <w:u w:val="single"/>
          <w:rtl/>
          <w:lang w:eastAsia="he-IL"/>
        </w:rPr>
        <w:t>בדבר</w:t>
      </w:r>
      <w:r w:rsidRPr="007A3787">
        <w:rPr>
          <w:rFonts w:eastAsia="David" w:cs="David"/>
          <w:sz w:val="24"/>
          <w:szCs w:val="24"/>
          <w:u w:val="single"/>
          <w:rtl/>
          <w:lang w:eastAsia="he-IL"/>
        </w:rPr>
        <w:t xml:space="preserve"> </w:t>
      </w:r>
      <w:r w:rsidRPr="007A3787">
        <w:rPr>
          <w:rFonts w:eastAsia="David" w:cs="David" w:hint="eastAsia"/>
          <w:sz w:val="24"/>
          <w:szCs w:val="24"/>
          <w:u w:val="single"/>
          <w:rtl/>
          <w:lang w:eastAsia="he-IL"/>
        </w:rPr>
        <w:t>תשלום</w:t>
      </w:r>
      <w:r w:rsidRPr="007A3787">
        <w:rPr>
          <w:rFonts w:eastAsia="David" w:cs="David"/>
          <w:sz w:val="24"/>
          <w:szCs w:val="24"/>
          <w:u w:val="single"/>
          <w:rtl/>
          <w:lang w:eastAsia="he-IL"/>
        </w:rPr>
        <w:t xml:space="preserve"> </w:t>
      </w:r>
      <w:r w:rsidRPr="007A3787">
        <w:rPr>
          <w:rFonts w:eastAsia="David" w:cs="David" w:hint="eastAsia"/>
          <w:sz w:val="24"/>
          <w:szCs w:val="24"/>
          <w:u w:val="single"/>
          <w:rtl/>
          <w:lang w:eastAsia="he-IL"/>
        </w:rPr>
        <w:t>שכר</w:t>
      </w:r>
      <w:r w:rsidRPr="007A3787">
        <w:rPr>
          <w:rFonts w:eastAsia="David" w:cs="David"/>
          <w:sz w:val="24"/>
          <w:szCs w:val="24"/>
          <w:u w:val="single"/>
          <w:rtl/>
          <w:lang w:eastAsia="he-IL"/>
        </w:rPr>
        <w:t xml:space="preserve"> </w:t>
      </w:r>
      <w:r w:rsidRPr="007A3787">
        <w:rPr>
          <w:rFonts w:eastAsia="David" w:cs="David" w:hint="eastAsia"/>
          <w:sz w:val="24"/>
          <w:szCs w:val="24"/>
          <w:u w:val="single"/>
          <w:rtl/>
          <w:lang w:eastAsia="he-IL"/>
        </w:rPr>
        <w:t>מינימום</w:t>
      </w:r>
      <w:r w:rsidRPr="007A3787">
        <w:rPr>
          <w:rFonts w:eastAsia="David" w:cs="David"/>
          <w:sz w:val="24"/>
          <w:szCs w:val="24"/>
          <w:u w:val="single"/>
          <w:rtl/>
          <w:lang w:eastAsia="he-IL"/>
        </w:rPr>
        <w:t xml:space="preserve"> </w:t>
      </w:r>
      <w:r w:rsidRPr="007A3787">
        <w:rPr>
          <w:rFonts w:eastAsia="David" w:cs="David" w:hint="eastAsia"/>
          <w:sz w:val="24"/>
          <w:szCs w:val="24"/>
          <w:u w:val="single"/>
          <w:rtl/>
          <w:lang w:eastAsia="he-IL"/>
        </w:rPr>
        <w:t>והיעדר</w:t>
      </w:r>
      <w:r w:rsidRPr="007A3787">
        <w:rPr>
          <w:rFonts w:eastAsia="David" w:cs="David"/>
          <w:sz w:val="24"/>
          <w:szCs w:val="24"/>
          <w:u w:val="single"/>
          <w:rtl/>
          <w:lang w:eastAsia="he-IL"/>
        </w:rPr>
        <w:t xml:space="preserve"> </w:t>
      </w:r>
      <w:r w:rsidRPr="007A3787">
        <w:rPr>
          <w:rFonts w:eastAsia="David" w:cs="David" w:hint="eastAsia"/>
          <w:sz w:val="24"/>
          <w:szCs w:val="24"/>
          <w:u w:val="single"/>
          <w:rtl/>
          <w:lang w:eastAsia="he-IL"/>
        </w:rPr>
        <w:t>הפרות</w:t>
      </w:r>
      <w:r w:rsidRPr="007A3787">
        <w:rPr>
          <w:rFonts w:eastAsia="David" w:cs="David"/>
          <w:sz w:val="24"/>
          <w:szCs w:val="24"/>
          <w:u w:val="single"/>
          <w:rtl/>
          <w:lang w:eastAsia="he-IL"/>
        </w:rPr>
        <w:t xml:space="preserve"> </w:t>
      </w:r>
      <w:r w:rsidRPr="007A3787">
        <w:rPr>
          <w:rFonts w:eastAsia="David" w:cs="David" w:hint="eastAsia"/>
          <w:sz w:val="24"/>
          <w:szCs w:val="24"/>
          <w:u w:val="single"/>
          <w:rtl/>
          <w:lang w:eastAsia="he-IL"/>
        </w:rPr>
        <w:t>בדיני</w:t>
      </w:r>
      <w:r w:rsidRPr="007A3787">
        <w:rPr>
          <w:rFonts w:eastAsia="David" w:cs="David"/>
          <w:sz w:val="24"/>
          <w:szCs w:val="24"/>
          <w:u w:val="single"/>
          <w:rtl/>
          <w:lang w:eastAsia="he-IL"/>
        </w:rPr>
        <w:t xml:space="preserve"> </w:t>
      </w:r>
      <w:r w:rsidRPr="007A3787">
        <w:rPr>
          <w:rFonts w:eastAsia="David" w:cs="David" w:hint="eastAsia"/>
          <w:sz w:val="24"/>
          <w:szCs w:val="24"/>
          <w:u w:val="single"/>
          <w:rtl/>
          <w:lang w:eastAsia="he-IL"/>
        </w:rPr>
        <w:t>עבודה</w:t>
      </w:r>
      <w:r w:rsidRPr="007A3787">
        <w:rPr>
          <w:rFonts w:eastAsia="David" w:cs="David" w:hint="cs"/>
          <w:sz w:val="24"/>
          <w:szCs w:val="24"/>
          <w:u w:val="single"/>
          <w:rtl/>
          <w:lang w:eastAsia="he-IL"/>
        </w:rPr>
        <w:t xml:space="preserve"> במסגרת</w:t>
      </w:r>
      <w:r w:rsidRPr="007A3787">
        <w:rPr>
          <w:rFonts w:eastAsia="David" w:cs="David"/>
          <w:sz w:val="24"/>
          <w:szCs w:val="24"/>
          <w:u w:val="single"/>
          <w:rtl/>
          <w:lang w:eastAsia="he-IL"/>
        </w:rPr>
        <w:t xml:space="preserve"> </w:t>
      </w:r>
      <w:r w:rsidRPr="0000417C">
        <w:rPr>
          <w:rFonts w:eastAsia="David" w:cs="David" w:hint="cs"/>
          <w:sz w:val="24"/>
          <w:szCs w:val="24"/>
          <w:u w:val="single"/>
          <w:rtl/>
          <w:lang w:eastAsia="he-IL"/>
        </w:rPr>
        <w:t>ההתקשרות</w:t>
      </w:r>
      <w:r w:rsidRPr="0000417C">
        <w:rPr>
          <w:rFonts w:eastAsia="David" w:cs="David"/>
          <w:sz w:val="24"/>
          <w:szCs w:val="24"/>
          <w:u w:val="single"/>
          <w:rtl/>
          <w:lang w:eastAsia="he-IL"/>
        </w:rPr>
        <w:t xml:space="preserve"> </w:t>
      </w:r>
      <w:r w:rsidRPr="0000417C">
        <w:rPr>
          <w:rFonts w:eastAsia="David" w:cs="David" w:hint="cs"/>
          <w:sz w:val="24"/>
          <w:szCs w:val="24"/>
          <w:u w:val="single"/>
          <w:rtl/>
          <w:lang w:eastAsia="he-IL"/>
        </w:rPr>
        <w:t>עם</w:t>
      </w:r>
      <w:r w:rsidRPr="0000417C">
        <w:rPr>
          <w:rFonts w:eastAsia="David" w:cs="David"/>
          <w:sz w:val="24"/>
          <w:szCs w:val="24"/>
          <w:u w:val="single"/>
          <w:rtl/>
          <w:lang w:eastAsia="he-IL"/>
        </w:rPr>
        <w:t xml:space="preserve"> </w:t>
      </w:r>
      <w:r w:rsidR="002F158C" w:rsidRPr="0000417C">
        <w:rPr>
          <w:rFonts w:cs="David" w:hint="cs"/>
          <w:sz w:val="24"/>
          <w:szCs w:val="24"/>
          <w:u w:val="single"/>
          <w:rtl/>
        </w:rPr>
        <w:t>משרד החקלאות ופיתוח הכפר</w:t>
      </w:r>
    </w:p>
    <w:p w14:paraId="5CBE4FFE" w14:textId="77777777" w:rsidR="00AA282C" w:rsidRPr="007A3787" w:rsidRDefault="00AA282C" w:rsidP="00AA282C">
      <w:pPr>
        <w:bidi/>
        <w:spacing w:line="360" w:lineRule="auto"/>
        <w:jc w:val="center"/>
        <w:rPr>
          <w:rFonts w:eastAsia="David" w:cs="David"/>
          <w:sz w:val="24"/>
          <w:szCs w:val="24"/>
          <w:rtl/>
          <w:lang w:eastAsia="he-IL"/>
        </w:rPr>
      </w:pPr>
    </w:p>
    <w:p w14:paraId="0C0F9F10" w14:textId="77777777" w:rsidR="00AA282C" w:rsidRPr="007A3787" w:rsidRDefault="00AA282C" w:rsidP="00AA282C">
      <w:pPr>
        <w:bidi/>
        <w:spacing w:line="360" w:lineRule="auto"/>
        <w:jc w:val="both"/>
        <w:rPr>
          <w:rFonts w:eastAsia="David" w:cs="David"/>
          <w:sz w:val="24"/>
          <w:szCs w:val="24"/>
          <w:rtl/>
          <w:lang w:eastAsia="he-IL"/>
        </w:rPr>
      </w:pPr>
      <w:r w:rsidRPr="007A3787">
        <w:rPr>
          <w:rFonts w:eastAsia="David" w:cs="David" w:hint="eastAsia"/>
          <w:sz w:val="24"/>
          <w:szCs w:val="24"/>
          <w:rtl/>
          <w:lang w:eastAsia="he-IL"/>
        </w:rPr>
        <w:t>אני</w:t>
      </w:r>
      <w:r w:rsidRPr="007A3787">
        <w:rPr>
          <w:rFonts w:eastAsia="David" w:cs="David"/>
          <w:sz w:val="24"/>
          <w:szCs w:val="24"/>
          <w:rtl/>
          <w:lang w:eastAsia="he-IL"/>
        </w:rPr>
        <w:t xml:space="preserve"> </w:t>
      </w:r>
      <w:r w:rsidRPr="007A3787">
        <w:rPr>
          <w:rFonts w:eastAsia="David" w:cs="David" w:hint="eastAsia"/>
          <w:sz w:val="24"/>
          <w:szCs w:val="24"/>
          <w:rtl/>
          <w:lang w:eastAsia="he-IL"/>
        </w:rPr>
        <w:t>הח</w:t>
      </w:r>
      <w:r w:rsidRPr="007A3787">
        <w:rPr>
          <w:rFonts w:eastAsia="David" w:cs="David"/>
          <w:sz w:val="24"/>
          <w:szCs w:val="24"/>
          <w:rtl/>
          <w:lang w:eastAsia="he-IL"/>
        </w:rPr>
        <w:t>"</w:t>
      </w:r>
      <w:r w:rsidRPr="007A3787">
        <w:rPr>
          <w:rFonts w:eastAsia="David" w:cs="David" w:hint="eastAsia"/>
          <w:sz w:val="24"/>
          <w:szCs w:val="24"/>
          <w:rtl/>
          <w:lang w:eastAsia="he-IL"/>
        </w:rPr>
        <w:t>מ</w:t>
      </w:r>
      <w:r w:rsidRPr="007A3787">
        <w:rPr>
          <w:rFonts w:eastAsia="David" w:cs="David"/>
          <w:sz w:val="24"/>
          <w:szCs w:val="24"/>
          <w:u w:val="single"/>
          <w:rtl/>
          <w:lang w:eastAsia="he-IL"/>
        </w:rPr>
        <w:t xml:space="preserve">    </w:t>
      </w:r>
      <w:r w:rsidRPr="007A3787">
        <w:rPr>
          <w:rFonts w:eastAsia="David" w:cs="David"/>
          <w:sz w:val="24"/>
          <w:szCs w:val="24"/>
          <w:u w:val="single"/>
          <w:lang w:eastAsia="he-IL"/>
        </w:rPr>
        <w:t xml:space="preserve">    </w:t>
      </w:r>
      <w:r w:rsidRPr="007A3787">
        <w:rPr>
          <w:rFonts w:eastAsia="David" w:cs="David"/>
          <w:sz w:val="24"/>
          <w:szCs w:val="24"/>
          <w:u w:val="single"/>
          <w:rtl/>
          <w:lang w:eastAsia="he-IL"/>
        </w:rPr>
        <w:t xml:space="preserve">        </w:t>
      </w:r>
      <w:r w:rsidRPr="007A3787">
        <w:rPr>
          <w:rFonts w:eastAsia="David" w:cs="David"/>
          <w:sz w:val="24"/>
          <w:szCs w:val="24"/>
          <w:u w:val="single"/>
          <w:lang w:eastAsia="he-IL"/>
        </w:rPr>
        <w:t xml:space="preserve">       </w:t>
      </w:r>
      <w:r w:rsidRPr="007A3787">
        <w:rPr>
          <w:rFonts w:eastAsia="David" w:cs="David"/>
          <w:sz w:val="24"/>
          <w:szCs w:val="24"/>
          <w:u w:val="single"/>
          <w:rtl/>
          <w:lang w:eastAsia="he-IL"/>
        </w:rPr>
        <w:t xml:space="preserve">      </w:t>
      </w:r>
      <w:r w:rsidRPr="007A3787">
        <w:rPr>
          <w:rFonts w:eastAsia="David" w:cs="David"/>
          <w:sz w:val="24"/>
          <w:szCs w:val="24"/>
          <w:rtl/>
          <w:lang w:eastAsia="he-IL"/>
        </w:rPr>
        <w:t xml:space="preserve"> </w:t>
      </w:r>
      <w:r w:rsidRPr="007A3787">
        <w:rPr>
          <w:rFonts w:eastAsia="David" w:cs="David" w:hint="eastAsia"/>
          <w:sz w:val="24"/>
          <w:szCs w:val="24"/>
          <w:rtl/>
          <w:lang w:eastAsia="he-IL"/>
        </w:rPr>
        <w:t>מנכ</w:t>
      </w:r>
      <w:r w:rsidRPr="007A3787">
        <w:rPr>
          <w:rFonts w:eastAsia="David" w:cs="David"/>
          <w:sz w:val="24"/>
          <w:szCs w:val="24"/>
          <w:rtl/>
          <w:lang w:eastAsia="he-IL"/>
        </w:rPr>
        <w:t>"</w:t>
      </w:r>
      <w:r w:rsidRPr="007A3787">
        <w:rPr>
          <w:rFonts w:eastAsia="David" w:cs="David" w:hint="eastAsia"/>
          <w:sz w:val="24"/>
          <w:szCs w:val="24"/>
          <w:rtl/>
          <w:lang w:eastAsia="he-IL"/>
        </w:rPr>
        <w:t>ל</w:t>
      </w:r>
      <w:r w:rsidRPr="007A3787">
        <w:rPr>
          <w:rFonts w:eastAsia="David" w:cs="David"/>
          <w:sz w:val="24"/>
          <w:szCs w:val="24"/>
          <w:rtl/>
          <w:lang w:eastAsia="he-IL"/>
        </w:rPr>
        <w:t xml:space="preserve"> </w:t>
      </w:r>
      <w:r w:rsidRPr="007A3787">
        <w:rPr>
          <w:rFonts w:eastAsia="David" w:cs="David" w:hint="eastAsia"/>
          <w:sz w:val="24"/>
          <w:szCs w:val="24"/>
          <w:u w:val="single"/>
          <w:rtl/>
          <w:lang w:eastAsia="he-IL"/>
        </w:rPr>
        <w:t>ו</w:t>
      </w:r>
      <w:r w:rsidRPr="007A3787">
        <w:rPr>
          <w:rFonts w:eastAsia="David" w:cs="David"/>
          <w:sz w:val="24"/>
          <w:szCs w:val="24"/>
          <w:u w:val="single"/>
          <w:rtl/>
          <w:lang w:eastAsia="he-IL"/>
        </w:rPr>
        <w:t xml:space="preserve">-                                      </w:t>
      </w:r>
      <w:r w:rsidRPr="007A3787">
        <w:rPr>
          <w:rFonts w:eastAsia="David" w:cs="David" w:hint="eastAsia"/>
          <w:sz w:val="24"/>
          <w:szCs w:val="24"/>
          <w:rtl/>
          <w:lang w:eastAsia="he-IL"/>
        </w:rPr>
        <w:t>סמנכ</w:t>
      </w:r>
      <w:r w:rsidRPr="007A3787">
        <w:rPr>
          <w:rFonts w:eastAsia="David" w:cs="David"/>
          <w:sz w:val="24"/>
          <w:szCs w:val="24"/>
          <w:rtl/>
          <w:lang w:eastAsia="he-IL"/>
        </w:rPr>
        <w:t>"</w:t>
      </w:r>
      <w:r w:rsidRPr="007A3787">
        <w:rPr>
          <w:rFonts w:eastAsia="David" w:cs="David" w:hint="eastAsia"/>
          <w:sz w:val="24"/>
          <w:szCs w:val="24"/>
          <w:rtl/>
          <w:lang w:eastAsia="he-IL"/>
        </w:rPr>
        <w:t>ל</w:t>
      </w:r>
      <w:r w:rsidRPr="007A3787">
        <w:rPr>
          <w:rFonts w:eastAsia="David" w:cs="David"/>
          <w:sz w:val="24"/>
          <w:szCs w:val="24"/>
          <w:rtl/>
          <w:lang w:eastAsia="he-IL"/>
        </w:rPr>
        <w:t xml:space="preserve"> </w:t>
      </w:r>
      <w:r w:rsidRPr="007A3787">
        <w:rPr>
          <w:rFonts w:eastAsia="David" w:cs="David" w:hint="eastAsia"/>
          <w:sz w:val="24"/>
          <w:szCs w:val="24"/>
          <w:rtl/>
          <w:lang w:eastAsia="he-IL"/>
        </w:rPr>
        <w:t>הכספים</w:t>
      </w:r>
      <w:r w:rsidRPr="007A3787">
        <w:rPr>
          <w:rFonts w:eastAsia="David" w:cs="David"/>
          <w:sz w:val="24"/>
          <w:szCs w:val="24"/>
          <w:rtl/>
          <w:lang w:eastAsia="he-IL"/>
        </w:rPr>
        <w:t xml:space="preserve"> </w:t>
      </w:r>
      <w:r w:rsidRPr="007A3787">
        <w:rPr>
          <w:rFonts w:eastAsia="David" w:cs="David" w:hint="eastAsia"/>
          <w:sz w:val="24"/>
          <w:szCs w:val="24"/>
          <w:rtl/>
          <w:lang w:eastAsia="he-IL"/>
        </w:rPr>
        <w:t>של</w:t>
      </w:r>
      <w:r w:rsidRPr="007A3787">
        <w:rPr>
          <w:rFonts w:eastAsia="David" w:cs="David"/>
          <w:sz w:val="24"/>
          <w:szCs w:val="24"/>
          <w:rtl/>
          <w:lang w:eastAsia="he-IL"/>
        </w:rPr>
        <w:t xml:space="preserve"> </w:t>
      </w:r>
      <w:r w:rsidRPr="007A3787">
        <w:rPr>
          <w:rFonts w:eastAsia="David" w:cs="David" w:hint="eastAsia"/>
          <w:sz w:val="24"/>
          <w:szCs w:val="24"/>
          <w:rtl/>
          <w:lang w:eastAsia="he-IL"/>
        </w:rPr>
        <w:t>חברת</w:t>
      </w:r>
      <w:r w:rsidRPr="007A3787">
        <w:rPr>
          <w:rFonts w:eastAsia="David" w:cs="David"/>
          <w:sz w:val="24"/>
          <w:szCs w:val="24"/>
          <w:rtl/>
          <w:lang w:eastAsia="he-IL"/>
        </w:rPr>
        <w:t xml:space="preserve"> </w:t>
      </w:r>
      <w:r w:rsidRPr="007A3787">
        <w:rPr>
          <w:rFonts w:eastAsia="David" w:cs="David" w:hint="cs"/>
          <w:sz w:val="24"/>
          <w:szCs w:val="24"/>
          <w:rtl/>
          <w:lang w:eastAsia="he-IL"/>
        </w:rPr>
        <w:t xml:space="preserve"> </w:t>
      </w:r>
      <w:r w:rsidRPr="007A3787">
        <w:rPr>
          <w:rFonts w:eastAsia="David" w:cs="David"/>
          <w:sz w:val="24"/>
          <w:szCs w:val="24"/>
          <w:rtl/>
          <w:lang w:eastAsia="he-IL"/>
        </w:rPr>
        <w:t>___________ (</w:t>
      </w:r>
      <w:r w:rsidRPr="007A3787">
        <w:rPr>
          <w:rFonts w:eastAsia="David" w:cs="David" w:hint="eastAsia"/>
          <w:sz w:val="24"/>
          <w:szCs w:val="24"/>
          <w:rtl/>
          <w:lang w:eastAsia="he-IL"/>
        </w:rPr>
        <w:t>להלן</w:t>
      </w:r>
      <w:r w:rsidRPr="007A3787">
        <w:rPr>
          <w:rFonts w:eastAsia="David" w:cs="David"/>
          <w:sz w:val="24"/>
          <w:szCs w:val="24"/>
          <w:rtl/>
          <w:lang w:eastAsia="he-IL"/>
        </w:rPr>
        <w:t xml:space="preserve"> : "</w:t>
      </w:r>
      <w:r w:rsidRPr="007A3787">
        <w:rPr>
          <w:rFonts w:eastAsia="David" w:cs="David" w:hint="eastAsia"/>
          <w:sz w:val="24"/>
          <w:szCs w:val="24"/>
          <w:rtl/>
          <w:lang w:eastAsia="he-IL"/>
        </w:rPr>
        <w:t>החברה</w:t>
      </w:r>
      <w:r w:rsidRPr="007A3787">
        <w:rPr>
          <w:rFonts w:eastAsia="David" w:cs="David"/>
          <w:sz w:val="24"/>
          <w:szCs w:val="24"/>
          <w:rtl/>
          <w:lang w:eastAsia="he-IL"/>
        </w:rPr>
        <w:t xml:space="preserve"> ")</w:t>
      </w:r>
    </w:p>
    <w:p w14:paraId="4E55EFD8" w14:textId="77777777" w:rsidR="00AA282C" w:rsidRPr="007A3787" w:rsidRDefault="00AA282C" w:rsidP="00AA282C">
      <w:pPr>
        <w:bidi/>
        <w:spacing w:line="360" w:lineRule="auto"/>
        <w:jc w:val="both"/>
        <w:rPr>
          <w:rFonts w:eastAsia="David" w:cs="David"/>
          <w:sz w:val="24"/>
          <w:szCs w:val="24"/>
          <w:rtl/>
          <w:lang w:eastAsia="he-IL"/>
        </w:rPr>
      </w:pPr>
      <w:r w:rsidRPr="007A3787">
        <w:rPr>
          <w:rFonts w:eastAsia="David" w:cs="David" w:hint="eastAsia"/>
          <w:sz w:val="24"/>
          <w:szCs w:val="24"/>
          <w:rtl/>
          <w:lang w:eastAsia="he-IL"/>
        </w:rPr>
        <w:t>מצהירים</w:t>
      </w:r>
      <w:r w:rsidRPr="007A3787">
        <w:rPr>
          <w:rFonts w:eastAsia="David" w:cs="David"/>
          <w:sz w:val="24"/>
          <w:szCs w:val="24"/>
          <w:rtl/>
          <w:lang w:eastAsia="he-IL"/>
        </w:rPr>
        <w:t xml:space="preserve"> </w:t>
      </w:r>
      <w:r w:rsidRPr="007A3787">
        <w:rPr>
          <w:rFonts w:eastAsia="David" w:cs="David" w:hint="eastAsia"/>
          <w:sz w:val="24"/>
          <w:szCs w:val="24"/>
          <w:rtl/>
          <w:lang w:eastAsia="he-IL"/>
        </w:rPr>
        <w:t>בזאת</w:t>
      </w:r>
      <w:r w:rsidRPr="007A3787">
        <w:rPr>
          <w:rFonts w:eastAsia="David" w:cs="David"/>
          <w:sz w:val="24"/>
          <w:szCs w:val="24"/>
          <w:rtl/>
          <w:lang w:eastAsia="he-IL"/>
        </w:rPr>
        <w:t xml:space="preserve"> </w:t>
      </w:r>
      <w:r w:rsidRPr="007A3787">
        <w:rPr>
          <w:rFonts w:eastAsia="David" w:cs="David" w:hint="eastAsia"/>
          <w:sz w:val="24"/>
          <w:szCs w:val="24"/>
          <w:rtl/>
          <w:lang w:eastAsia="he-IL"/>
        </w:rPr>
        <w:t>כדלקמן</w:t>
      </w:r>
      <w:r w:rsidRPr="007A3787">
        <w:rPr>
          <w:rFonts w:eastAsia="David" w:cs="David"/>
          <w:sz w:val="24"/>
          <w:szCs w:val="24"/>
          <w:rtl/>
          <w:lang w:eastAsia="he-IL"/>
        </w:rPr>
        <w:t>:</w:t>
      </w:r>
    </w:p>
    <w:p w14:paraId="51DF12CD" w14:textId="77777777" w:rsidR="00AA282C" w:rsidRPr="007A3787" w:rsidRDefault="00AA282C" w:rsidP="00AA282C">
      <w:pPr>
        <w:bidi/>
        <w:spacing w:line="360" w:lineRule="auto"/>
        <w:jc w:val="both"/>
        <w:rPr>
          <w:rFonts w:eastAsia="David" w:cs="David"/>
          <w:sz w:val="24"/>
          <w:szCs w:val="24"/>
          <w:lang w:eastAsia="he-IL"/>
        </w:rPr>
      </w:pPr>
      <w:r w:rsidRPr="007A3787">
        <w:rPr>
          <w:rFonts w:eastAsia="David" w:cs="David" w:hint="eastAsia"/>
          <w:sz w:val="24"/>
          <w:szCs w:val="24"/>
          <w:rtl/>
          <w:lang w:eastAsia="he-IL"/>
        </w:rPr>
        <w:t>החברה</w:t>
      </w:r>
      <w:r w:rsidRPr="007A3787">
        <w:rPr>
          <w:rFonts w:eastAsia="David" w:cs="David"/>
          <w:sz w:val="24"/>
          <w:szCs w:val="24"/>
          <w:rtl/>
          <w:lang w:eastAsia="he-IL"/>
        </w:rPr>
        <w:t xml:space="preserve"> </w:t>
      </w:r>
      <w:r w:rsidRPr="007A3787">
        <w:rPr>
          <w:rFonts w:eastAsia="David" w:cs="David" w:hint="eastAsia"/>
          <w:sz w:val="24"/>
          <w:szCs w:val="24"/>
          <w:rtl/>
          <w:lang w:eastAsia="he-IL"/>
        </w:rPr>
        <w:t>ח</w:t>
      </w:r>
      <w:r w:rsidRPr="007A3787">
        <w:rPr>
          <w:rFonts w:eastAsia="David" w:cs="David"/>
          <w:sz w:val="24"/>
          <w:szCs w:val="24"/>
          <w:rtl/>
          <w:lang w:eastAsia="he-IL"/>
        </w:rPr>
        <w:t>.</w:t>
      </w:r>
      <w:r w:rsidRPr="007A3787">
        <w:rPr>
          <w:rFonts w:eastAsia="David" w:cs="David" w:hint="eastAsia"/>
          <w:sz w:val="24"/>
          <w:szCs w:val="24"/>
          <w:rtl/>
          <w:lang w:eastAsia="he-IL"/>
        </w:rPr>
        <w:t>פ</w:t>
      </w:r>
      <w:r w:rsidRPr="007A3787">
        <w:rPr>
          <w:rFonts w:eastAsia="David" w:cs="David"/>
          <w:sz w:val="24"/>
          <w:szCs w:val="24"/>
          <w:rtl/>
          <w:lang w:eastAsia="he-IL"/>
        </w:rPr>
        <w:t xml:space="preserve">. </w:t>
      </w:r>
      <w:r w:rsidRPr="007A3787">
        <w:rPr>
          <w:rFonts w:eastAsia="David" w:cs="David" w:hint="eastAsia"/>
          <w:sz w:val="24"/>
          <w:szCs w:val="24"/>
          <w:rtl/>
          <w:lang w:eastAsia="he-IL"/>
        </w:rPr>
        <w:t>מספר</w:t>
      </w:r>
      <w:r w:rsidRPr="007A3787">
        <w:rPr>
          <w:rFonts w:eastAsia="David" w:cs="David"/>
          <w:sz w:val="24"/>
          <w:szCs w:val="24"/>
          <w:rtl/>
          <w:lang w:eastAsia="he-IL"/>
        </w:rPr>
        <w:t xml:space="preserve"> __________ </w:t>
      </w:r>
      <w:r w:rsidRPr="007A3787">
        <w:rPr>
          <w:rFonts w:eastAsia="David" w:cs="David" w:hint="eastAsia"/>
          <w:sz w:val="24"/>
          <w:szCs w:val="24"/>
          <w:rtl/>
          <w:lang w:eastAsia="he-IL"/>
        </w:rPr>
        <w:t>שילמה</w:t>
      </w:r>
      <w:r w:rsidRPr="007A3787">
        <w:rPr>
          <w:rFonts w:eastAsia="David" w:cs="David"/>
          <w:sz w:val="24"/>
          <w:szCs w:val="24"/>
          <w:rtl/>
          <w:lang w:eastAsia="he-IL"/>
        </w:rPr>
        <w:t xml:space="preserve"> </w:t>
      </w:r>
      <w:r w:rsidRPr="007A3787">
        <w:rPr>
          <w:rFonts w:eastAsia="David" w:cs="David" w:hint="eastAsia"/>
          <w:sz w:val="24"/>
          <w:szCs w:val="24"/>
          <w:rtl/>
          <w:lang w:eastAsia="he-IL"/>
        </w:rPr>
        <w:t>בקביעות</w:t>
      </w:r>
      <w:r w:rsidRPr="007A3787">
        <w:rPr>
          <w:rFonts w:eastAsia="David" w:cs="David"/>
          <w:sz w:val="24"/>
          <w:szCs w:val="24"/>
          <w:rtl/>
          <w:lang w:eastAsia="he-IL"/>
        </w:rPr>
        <w:t xml:space="preserve"> </w:t>
      </w:r>
      <w:r w:rsidRPr="007A3787">
        <w:rPr>
          <w:rFonts w:eastAsia="David" w:cs="David" w:hint="eastAsia"/>
          <w:sz w:val="24"/>
          <w:szCs w:val="24"/>
          <w:rtl/>
          <w:lang w:eastAsia="he-IL"/>
        </w:rPr>
        <w:t>לכל</w:t>
      </w:r>
      <w:r w:rsidRPr="007A3787">
        <w:rPr>
          <w:rFonts w:eastAsia="David" w:cs="David"/>
          <w:sz w:val="24"/>
          <w:szCs w:val="24"/>
          <w:rtl/>
          <w:lang w:eastAsia="he-IL"/>
        </w:rPr>
        <w:t xml:space="preserve"> </w:t>
      </w:r>
      <w:r w:rsidRPr="007A3787">
        <w:rPr>
          <w:rFonts w:eastAsia="David" w:cs="David" w:hint="eastAsia"/>
          <w:sz w:val="24"/>
          <w:szCs w:val="24"/>
          <w:rtl/>
          <w:lang w:eastAsia="he-IL"/>
        </w:rPr>
        <w:t>עובדיה</w:t>
      </w:r>
      <w:r w:rsidRPr="007A3787">
        <w:rPr>
          <w:rFonts w:eastAsia="David" w:cs="David"/>
          <w:sz w:val="24"/>
          <w:szCs w:val="24"/>
          <w:rtl/>
          <w:lang w:eastAsia="he-IL"/>
        </w:rPr>
        <w:t xml:space="preserve"> </w:t>
      </w:r>
      <w:r w:rsidRPr="007A3787">
        <w:rPr>
          <w:rFonts w:eastAsia="David" w:cs="David" w:hint="eastAsia"/>
          <w:sz w:val="24"/>
          <w:szCs w:val="24"/>
          <w:rtl/>
          <w:lang w:eastAsia="he-IL"/>
        </w:rPr>
        <w:t>המועסקים</w:t>
      </w:r>
      <w:r w:rsidRPr="007A3787">
        <w:rPr>
          <w:rFonts w:eastAsia="David" w:cs="David"/>
          <w:sz w:val="24"/>
          <w:szCs w:val="24"/>
          <w:rtl/>
          <w:lang w:eastAsia="he-IL"/>
        </w:rPr>
        <w:t xml:space="preserve"> </w:t>
      </w:r>
      <w:r w:rsidRPr="007A3787">
        <w:rPr>
          <w:rFonts w:eastAsia="David" w:cs="David" w:hint="eastAsia"/>
          <w:sz w:val="24"/>
          <w:szCs w:val="24"/>
          <w:rtl/>
          <w:lang w:eastAsia="he-IL"/>
        </w:rPr>
        <w:t>במסגרת</w:t>
      </w:r>
      <w:r w:rsidRPr="007A3787">
        <w:rPr>
          <w:rFonts w:eastAsia="David" w:cs="David"/>
          <w:sz w:val="24"/>
          <w:szCs w:val="24"/>
          <w:rtl/>
          <w:lang w:eastAsia="he-IL"/>
        </w:rPr>
        <w:t xml:space="preserve"> </w:t>
      </w:r>
      <w:r w:rsidRPr="007A3787">
        <w:rPr>
          <w:rFonts w:eastAsia="David" w:cs="David" w:hint="eastAsia"/>
          <w:sz w:val="24"/>
          <w:szCs w:val="24"/>
          <w:rtl/>
          <w:lang w:eastAsia="he-IL"/>
        </w:rPr>
        <w:t>ההתקשרות</w:t>
      </w:r>
      <w:r w:rsidRPr="007A3787">
        <w:rPr>
          <w:rFonts w:eastAsia="David" w:cs="David"/>
          <w:sz w:val="24"/>
          <w:szCs w:val="24"/>
          <w:rtl/>
          <w:lang w:eastAsia="he-IL"/>
        </w:rPr>
        <w:t xml:space="preserve"> </w:t>
      </w:r>
      <w:r w:rsidRPr="007A3787">
        <w:rPr>
          <w:rFonts w:eastAsia="David" w:cs="David" w:hint="eastAsia"/>
          <w:sz w:val="24"/>
          <w:szCs w:val="24"/>
          <w:rtl/>
          <w:lang w:eastAsia="he-IL"/>
        </w:rPr>
        <w:t>שבנדון</w:t>
      </w:r>
      <w:r w:rsidRPr="007A3787">
        <w:rPr>
          <w:rFonts w:eastAsia="David" w:cs="David"/>
          <w:sz w:val="24"/>
          <w:szCs w:val="24"/>
          <w:rtl/>
          <w:lang w:eastAsia="he-IL"/>
        </w:rPr>
        <w:t xml:space="preserve">, </w:t>
      </w:r>
      <w:r w:rsidRPr="007A3787">
        <w:rPr>
          <w:rFonts w:eastAsia="David" w:cs="David" w:hint="eastAsia"/>
          <w:sz w:val="24"/>
          <w:szCs w:val="24"/>
          <w:rtl/>
          <w:lang w:eastAsia="he-IL"/>
        </w:rPr>
        <w:t>שכר</w:t>
      </w:r>
      <w:r w:rsidRPr="007A3787">
        <w:rPr>
          <w:rFonts w:eastAsia="David" w:cs="David"/>
          <w:sz w:val="24"/>
          <w:szCs w:val="24"/>
          <w:rtl/>
          <w:lang w:eastAsia="he-IL"/>
        </w:rPr>
        <w:t xml:space="preserve"> </w:t>
      </w:r>
      <w:r w:rsidRPr="007A3787">
        <w:rPr>
          <w:rFonts w:eastAsia="David" w:cs="David" w:hint="eastAsia"/>
          <w:sz w:val="24"/>
          <w:szCs w:val="24"/>
          <w:rtl/>
          <w:lang w:eastAsia="he-IL"/>
        </w:rPr>
        <w:t>שאינו</w:t>
      </w:r>
      <w:r w:rsidRPr="007A3787">
        <w:rPr>
          <w:rFonts w:eastAsia="David" w:cs="David"/>
          <w:sz w:val="24"/>
          <w:szCs w:val="24"/>
          <w:rtl/>
          <w:lang w:eastAsia="he-IL"/>
        </w:rPr>
        <w:t xml:space="preserve"> </w:t>
      </w:r>
      <w:r w:rsidRPr="007A3787">
        <w:rPr>
          <w:rFonts w:eastAsia="David" w:cs="David" w:hint="eastAsia"/>
          <w:sz w:val="24"/>
          <w:szCs w:val="24"/>
          <w:rtl/>
          <w:lang w:eastAsia="he-IL"/>
        </w:rPr>
        <w:t>נמוך</w:t>
      </w:r>
      <w:r w:rsidRPr="007A3787">
        <w:rPr>
          <w:rFonts w:eastAsia="David" w:cs="David"/>
          <w:sz w:val="24"/>
          <w:szCs w:val="24"/>
          <w:rtl/>
          <w:lang w:eastAsia="he-IL"/>
        </w:rPr>
        <w:t xml:space="preserve"> </w:t>
      </w:r>
      <w:r w:rsidRPr="007A3787">
        <w:rPr>
          <w:rFonts w:eastAsia="David" w:cs="David" w:hint="eastAsia"/>
          <w:sz w:val="24"/>
          <w:szCs w:val="24"/>
          <w:rtl/>
          <w:lang w:eastAsia="he-IL"/>
        </w:rPr>
        <w:t>משכר</w:t>
      </w:r>
      <w:r w:rsidRPr="007A3787">
        <w:rPr>
          <w:rFonts w:eastAsia="David" w:cs="David"/>
          <w:sz w:val="24"/>
          <w:szCs w:val="24"/>
          <w:rtl/>
          <w:lang w:eastAsia="he-IL"/>
        </w:rPr>
        <w:t xml:space="preserve"> </w:t>
      </w:r>
      <w:r w:rsidRPr="007A3787">
        <w:rPr>
          <w:rFonts w:eastAsia="David" w:cs="David" w:hint="eastAsia"/>
          <w:sz w:val="24"/>
          <w:szCs w:val="24"/>
          <w:rtl/>
          <w:lang w:eastAsia="he-IL"/>
        </w:rPr>
        <w:t>המינימום</w:t>
      </w:r>
      <w:r w:rsidRPr="007A3787">
        <w:rPr>
          <w:rFonts w:eastAsia="David" w:cs="David"/>
          <w:sz w:val="24"/>
          <w:szCs w:val="24"/>
          <w:rtl/>
          <w:lang w:eastAsia="he-IL"/>
        </w:rPr>
        <w:t xml:space="preserve"> </w:t>
      </w:r>
      <w:r w:rsidRPr="007A3787">
        <w:rPr>
          <w:rFonts w:eastAsia="David" w:cs="David" w:hint="eastAsia"/>
          <w:sz w:val="24"/>
          <w:szCs w:val="24"/>
          <w:rtl/>
          <w:lang w:eastAsia="he-IL"/>
        </w:rPr>
        <w:t>לפי</w:t>
      </w:r>
      <w:r w:rsidRPr="007A3787">
        <w:rPr>
          <w:rFonts w:eastAsia="David" w:cs="David"/>
          <w:sz w:val="24"/>
          <w:szCs w:val="24"/>
          <w:rtl/>
          <w:lang w:eastAsia="he-IL"/>
        </w:rPr>
        <w:t xml:space="preserve"> </w:t>
      </w:r>
      <w:r w:rsidRPr="007A3787">
        <w:rPr>
          <w:rFonts w:eastAsia="David" w:cs="David" w:hint="eastAsia"/>
          <w:sz w:val="24"/>
          <w:szCs w:val="24"/>
          <w:rtl/>
          <w:lang w:eastAsia="he-IL"/>
        </w:rPr>
        <w:t>חוק</w:t>
      </w:r>
      <w:r w:rsidRPr="007A3787">
        <w:rPr>
          <w:rFonts w:eastAsia="David" w:cs="David"/>
          <w:sz w:val="24"/>
          <w:szCs w:val="24"/>
          <w:rtl/>
          <w:lang w:eastAsia="he-IL"/>
        </w:rPr>
        <w:t xml:space="preserve"> </w:t>
      </w:r>
      <w:r w:rsidRPr="007A3787">
        <w:rPr>
          <w:rFonts w:eastAsia="David" w:cs="David" w:hint="eastAsia"/>
          <w:sz w:val="24"/>
          <w:szCs w:val="24"/>
          <w:rtl/>
          <w:lang w:eastAsia="he-IL"/>
        </w:rPr>
        <w:t>שכר</w:t>
      </w:r>
      <w:r w:rsidRPr="007A3787">
        <w:rPr>
          <w:rFonts w:eastAsia="David" w:cs="David"/>
          <w:sz w:val="24"/>
          <w:szCs w:val="24"/>
          <w:rtl/>
          <w:lang w:eastAsia="he-IL"/>
        </w:rPr>
        <w:t xml:space="preserve"> </w:t>
      </w:r>
      <w:r w:rsidRPr="007A3787">
        <w:rPr>
          <w:rFonts w:eastAsia="David" w:cs="David" w:hint="eastAsia"/>
          <w:sz w:val="24"/>
          <w:szCs w:val="24"/>
          <w:rtl/>
          <w:lang w:eastAsia="he-IL"/>
        </w:rPr>
        <w:t>מינימום</w:t>
      </w:r>
      <w:r w:rsidRPr="007A3787">
        <w:rPr>
          <w:rFonts w:eastAsia="David" w:cs="David"/>
          <w:sz w:val="24"/>
          <w:szCs w:val="24"/>
          <w:rtl/>
          <w:lang w:eastAsia="he-IL"/>
        </w:rPr>
        <w:t xml:space="preserve"> </w:t>
      </w:r>
      <w:r w:rsidRPr="007A3787">
        <w:rPr>
          <w:rFonts w:eastAsia="David" w:cs="David" w:hint="eastAsia"/>
          <w:sz w:val="24"/>
          <w:szCs w:val="24"/>
          <w:rtl/>
          <w:lang w:eastAsia="he-IL"/>
        </w:rPr>
        <w:t>התשמ</w:t>
      </w:r>
      <w:r w:rsidRPr="007A3787">
        <w:rPr>
          <w:rFonts w:eastAsia="David" w:cs="David"/>
          <w:sz w:val="24"/>
          <w:szCs w:val="24"/>
          <w:rtl/>
          <w:lang w:eastAsia="he-IL"/>
        </w:rPr>
        <w:t>"</w:t>
      </w:r>
      <w:r w:rsidRPr="007A3787">
        <w:rPr>
          <w:rFonts w:eastAsia="David" w:cs="David" w:hint="eastAsia"/>
          <w:sz w:val="24"/>
          <w:szCs w:val="24"/>
          <w:rtl/>
          <w:lang w:eastAsia="he-IL"/>
        </w:rPr>
        <w:t>ז</w:t>
      </w:r>
      <w:r w:rsidRPr="007A3787">
        <w:rPr>
          <w:rFonts w:eastAsia="David" w:cs="David"/>
          <w:sz w:val="24"/>
          <w:szCs w:val="24"/>
          <w:rtl/>
          <w:lang w:eastAsia="he-IL"/>
        </w:rPr>
        <w:t xml:space="preserve">-1987 </w:t>
      </w:r>
      <w:r w:rsidRPr="007A3787">
        <w:rPr>
          <w:rFonts w:eastAsia="David" w:cs="David" w:hint="eastAsia"/>
          <w:sz w:val="24"/>
          <w:szCs w:val="24"/>
          <w:rtl/>
          <w:lang w:eastAsia="he-IL"/>
        </w:rPr>
        <w:t>ותקנותיו</w:t>
      </w:r>
      <w:r w:rsidRPr="007A3787">
        <w:rPr>
          <w:rFonts w:eastAsia="David" w:cs="David"/>
          <w:sz w:val="24"/>
          <w:szCs w:val="24"/>
          <w:rtl/>
          <w:lang w:eastAsia="he-IL"/>
        </w:rPr>
        <w:t xml:space="preserve"> </w:t>
      </w:r>
      <w:r w:rsidRPr="007A3787">
        <w:rPr>
          <w:rFonts w:eastAsia="David" w:cs="David" w:hint="eastAsia"/>
          <w:sz w:val="24"/>
          <w:szCs w:val="24"/>
          <w:rtl/>
          <w:lang w:eastAsia="he-IL"/>
        </w:rPr>
        <w:t>וכן</w:t>
      </w:r>
      <w:r w:rsidRPr="007A3787">
        <w:rPr>
          <w:rFonts w:eastAsia="David" w:cs="David"/>
          <w:sz w:val="24"/>
          <w:szCs w:val="24"/>
          <w:rtl/>
          <w:lang w:eastAsia="he-IL"/>
        </w:rPr>
        <w:t xml:space="preserve"> </w:t>
      </w:r>
      <w:r w:rsidRPr="007A3787">
        <w:rPr>
          <w:rFonts w:eastAsia="David" w:cs="David" w:hint="eastAsia"/>
          <w:sz w:val="24"/>
          <w:szCs w:val="24"/>
          <w:rtl/>
          <w:lang w:eastAsia="he-IL"/>
        </w:rPr>
        <w:t>הבראה</w:t>
      </w:r>
      <w:r w:rsidRPr="007A3787">
        <w:rPr>
          <w:rFonts w:eastAsia="David" w:cs="David"/>
          <w:sz w:val="24"/>
          <w:szCs w:val="24"/>
          <w:rtl/>
          <w:lang w:eastAsia="he-IL"/>
        </w:rPr>
        <w:t xml:space="preserve">, </w:t>
      </w:r>
      <w:r w:rsidRPr="007A3787">
        <w:rPr>
          <w:rFonts w:eastAsia="David" w:cs="David" w:hint="eastAsia"/>
          <w:sz w:val="24"/>
          <w:szCs w:val="24"/>
          <w:rtl/>
          <w:lang w:eastAsia="he-IL"/>
        </w:rPr>
        <w:t>גמל</w:t>
      </w:r>
      <w:r w:rsidRPr="007A3787">
        <w:rPr>
          <w:rFonts w:eastAsia="David" w:cs="David"/>
          <w:sz w:val="24"/>
          <w:szCs w:val="24"/>
          <w:rtl/>
          <w:lang w:eastAsia="he-IL"/>
        </w:rPr>
        <w:t xml:space="preserve"> </w:t>
      </w:r>
      <w:r w:rsidRPr="007A3787">
        <w:rPr>
          <w:rFonts w:eastAsia="David" w:cs="David" w:hint="eastAsia"/>
          <w:sz w:val="24"/>
          <w:szCs w:val="24"/>
          <w:rtl/>
          <w:lang w:eastAsia="he-IL"/>
        </w:rPr>
        <w:t>ופיצויים</w:t>
      </w:r>
      <w:r w:rsidRPr="007A3787">
        <w:rPr>
          <w:rFonts w:eastAsia="David" w:cs="David"/>
          <w:sz w:val="24"/>
          <w:szCs w:val="24"/>
          <w:rtl/>
          <w:lang w:eastAsia="he-IL"/>
        </w:rPr>
        <w:t>/</w:t>
      </w:r>
      <w:r w:rsidRPr="007A3787">
        <w:rPr>
          <w:rFonts w:eastAsia="David" w:cs="David" w:hint="eastAsia"/>
          <w:sz w:val="24"/>
          <w:szCs w:val="24"/>
          <w:rtl/>
          <w:lang w:eastAsia="he-IL"/>
        </w:rPr>
        <w:t>פנסיה</w:t>
      </w:r>
      <w:r w:rsidRPr="007A3787">
        <w:rPr>
          <w:rFonts w:eastAsia="David" w:cs="David"/>
          <w:sz w:val="24"/>
          <w:szCs w:val="24"/>
          <w:rtl/>
          <w:lang w:eastAsia="he-IL"/>
        </w:rPr>
        <w:t xml:space="preserve">  </w:t>
      </w:r>
      <w:r w:rsidRPr="007A3787">
        <w:rPr>
          <w:rFonts w:eastAsia="David" w:cs="David" w:hint="eastAsia"/>
          <w:sz w:val="24"/>
          <w:szCs w:val="24"/>
          <w:rtl/>
          <w:lang w:eastAsia="he-IL"/>
        </w:rPr>
        <w:t>בהתאם</w:t>
      </w:r>
      <w:r w:rsidRPr="007A3787">
        <w:rPr>
          <w:rFonts w:eastAsia="David" w:cs="David"/>
          <w:sz w:val="24"/>
          <w:szCs w:val="24"/>
          <w:rtl/>
          <w:lang w:eastAsia="he-IL"/>
        </w:rPr>
        <w:t xml:space="preserve"> </w:t>
      </w:r>
      <w:r w:rsidRPr="007A3787">
        <w:rPr>
          <w:rFonts w:eastAsia="David" w:cs="David" w:hint="eastAsia"/>
          <w:sz w:val="24"/>
          <w:szCs w:val="24"/>
          <w:rtl/>
          <w:lang w:eastAsia="he-IL"/>
        </w:rPr>
        <w:t>להסכם</w:t>
      </w:r>
      <w:r w:rsidRPr="007A3787">
        <w:rPr>
          <w:rFonts w:eastAsia="David" w:cs="David"/>
          <w:sz w:val="24"/>
          <w:szCs w:val="24"/>
          <w:rtl/>
          <w:lang w:eastAsia="he-IL"/>
        </w:rPr>
        <w:t xml:space="preserve"> </w:t>
      </w:r>
      <w:r w:rsidRPr="007A3787">
        <w:rPr>
          <w:rFonts w:eastAsia="David" w:cs="David" w:hint="eastAsia"/>
          <w:sz w:val="24"/>
          <w:szCs w:val="24"/>
          <w:rtl/>
          <w:lang w:eastAsia="he-IL"/>
        </w:rPr>
        <w:t>ההתקשרות</w:t>
      </w:r>
      <w:r w:rsidRPr="007A3787">
        <w:rPr>
          <w:rFonts w:eastAsia="David" w:cs="David"/>
          <w:sz w:val="24"/>
          <w:szCs w:val="24"/>
          <w:rtl/>
          <w:lang w:eastAsia="he-IL"/>
        </w:rPr>
        <w:t xml:space="preserve"> </w:t>
      </w:r>
      <w:r w:rsidRPr="007A3787">
        <w:rPr>
          <w:rFonts w:eastAsia="David" w:cs="David" w:hint="eastAsia"/>
          <w:sz w:val="24"/>
          <w:szCs w:val="24"/>
          <w:rtl/>
          <w:lang w:eastAsia="he-IL"/>
        </w:rPr>
        <w:t>שבנדון</w:t>
      </w:r>
      <w:r w:rsidRPr="007A3787">
        <w:rPr>
          <w:rFonts w:eastAsia="David" w:cs="David"/>
          <w:sz w:val="24"/>
          <w:szCs w:val="24"/>
          <w:rtl/>
          <w:lang w:eastAsia="he-IL"/>
        </w:rPr>
        <w:t>.</w:t>
      </w:r>
    </w:p>
    <w:p w14:paraId="75E11A6F" w14:textId="77777777" w:rsidR="00AA282C" w:rsidRPr="007A3787" w:rsidRDefault="00AA282C" w:rsidP="00AA282C">
      <w:pPr>
        <w:bidi/>
        <w:spacing w:line="360" w:lineRule="auto"/>
        <w:jc w:val="both"/>
        <w:rPr>
          <w:rFonts w:eastAsia="David" w:cs="David"/>
          <w:sz w:val="24"/>
          <w:szCs w:val="24"/>
          <w:lang w:eastAsia="he-IL"/>
        </w:rPr>
      </w:pPr>
      <w:r w:rsidRPr="007A3787">
        <w:rPr>
          <w:rFonts w:eastAsia="David" w:cs="David" w:hint="eastAsia"/>
          <w:sz w:val="24"/>
          <w:szCs w:val="24"/>
          <w:rtl/>
          <w:lang w:eastAsia="he-IL"/>
        </w:rPr>
        <w:t>בנוסף</w:t>
      </w:r>
      <w:r w:rsidRPr="007A3787">
        <w:rPr>
          <w:rFonts w:eastAsia="David" w:cs="David"/>
          <w:sz w:val="24"/>
          <w:szCs w:val="24"/>
          <w:rtl/>
          <w:lang w:eastAsia="he-IL"/>
        </w:rPr>
        <w:t xml:space="preserve">, </w:t>
      </w:r>
      <w:r w:rsidRPr="007A3787">
        <w:rPr>
          <w:rFonts w:eastAsia="David" w:cs="David" w:hint="eastAsia"/>
          <w:sz w:val="24"/>
          <w:szCs w:val="24"/>
          <w:rtl/>
          <w:lang w:eastAsia="he-IL"/>
        </w:rPr>
        <w:t>החברה</w:t>
      </w:r>
      <w:r w:rsidRPr="007A3787">
        <w:rPr>
          <w:rFonts w:eastAsia="David" w:cs="David"/>
          <w:sz w:val="24"/>
          <w:szCs w:val="24"/>
          <w:rtl/>
          <w:lang w:eastAsia="he-IL"/>
        </w:rPr>
        <w:t xml:space="preserve"> </w:t>
      </w:r>
      <w:r w:rsidRPr="007A3787">
        <w:rPr>
          <w:rFonts w:eastAsia="David" w:cs="David" w:hint="eastAsia"/>
          <w:sz w:val="24"/>
          <w:szCs w:val="24"/>
          <w:rtl/>
          <w:lang w:eastAsia="he-IL"/>
        </w:rPr>
        <w:t>לא</w:t>
      </w:r>
      <w:r w:rsidRPr="007A3787">
        <w:rPr>
          <w:rFonts w:eastAsia="David" w:cs="David"/>
          <w:sz w:val="24"/>
          <w:szCs w:val="24"/>
          <w:rtl/>
          <w:lang w:eastAsia="he-IL"/>
        </w:rPr>
        <w:t xml:space="preserve"> </w:t>
      </w:r>
      <w:r w:rsidRPr="007A3787">
        <w:rPr>
          <w:rFonts w:eastAsia="David" w:cs="David" w:hint="eastAsia"/>
          <w:sz w:val="24"/>
          <w:szCs w:val="24"/>
          <w:rtl/>
          <w:lang w:eastAsia="he-IL"/>
        </w:rPr>
        <w:t>הפרה</w:t>
      </w:r>
      <w:r w:rsidRPr="007A3787">
        <w:rPr>
          <w:rFonts w:eastAsia="David" w:cs="David"/>
          <w:sz w:val="24"/>
          <w:szCs w:val="24"/>
          <w:rtl/>
          <w:lang w:eastAsia="he-IL"/>
        </w:rPr>
        <w:t xml:space="preserve"> </w:t>
      </w:r>
      <w:r w:rsidRPr="007A3787">
        <w:rPr>
          <w:rFonts w:eastAsia="David" w:cs="David" w:hint="eastAsia"/>
          <w:sz w:val="24"/>
          <w:szCs w:val="24"/>
          <w:rtl/>
          <w:lang w:eastAsia="he-IL"/>
        </w:rPr>
        <w:t>את</w:t>
      </w:r>
      <w:r w:rsidRPr="007A3787">
        <w:rPr>
          <w:rFonts w:eastAsia="David" w:cs="David"/>
          <w:sz w:val="24"/>
          <w:szCs w:val="24"/>
          <w:rtl/>
          <w:lang w:eastAsia="he-IL"/>
        </w:rPr>
        <w:t xml:space="preserve"> </w:t>
      </w:r>
      <w:r w:rsidRPr="007A3787">
        <w:rPr>
          <w:rFonts w:eastAsia="David" w:cs="David" w:hint="eastAsia"/>
          <w:sz w:val="24"/>
          <w:szCs w:val="24"/>
          <w:rtl/>
          <w:lang w:eastAsia="he-IL"/>
        </w:rPr>
        <w:t>חוק</w:t>
      </w:r>
      <w:r w:rsidRPr="007A3787">
        <w:rPr>
          <w:rFonts w:eastAsia="David" w:cs="David"/>
          <w:sz w:val="24"/>
          <w:szCs w:val="24"/>
          <w:rtl/>
          <w:lang w:eastAsia="he-IL"/>
        </w:rPr>
        <w:t xml:space="preserve"> </w:t>
      </w:r>
      <w:r w:rsidRPr="007A3787">
        <w:rPr>
          <w:rFonts w:eastAsia="David" w:cs="David" w:hint="eastAsia"/>
          <w:sz w:val="24"/>
          <w:szCs w:val="24"/>
          <w:rtl/>
          <w:lang w:eastAsia="he-IL"/>
        </w:rPr>
        <w:t>חובת</w:t>
      </w:r>
      <w:r w:rsidRPr="007A3787">
        <w:rPr>
          <w:rFonts w:eastAsia="David" w:cs="David"/>
          <w:sz w:val="24"/>
          <w:szCs w:val="24"/>
          <w:rtl/>
          <w:lang w:eastAsia="he-IL"/>
        </w:rPr>
        <w:t xml:space="preserve"> </w:t>
      </w:r>
      <w:r w:rsidRPr="007A3787">
        <w:rPr>
          <w:rFonts w:eastAsia="David" w:cs="David" w:hint="eastAsia"/>
          <w:sz w:val="24"/>
          <w:szCs w:val="24"/>
          <w:rtl/>
          <w:lang w:eastAsia="he-IL"/>
        </w:rPr>
        <w:t>עבודת</w:t>
      </w:r>
      <w:r w:rsidRPr="007A3787">
        <w:rPr>
          <w:rFonts w:eastAsia="David" w:cs="David"/>
          <w:sz w:val="24"/>
          <w:szCs w:val="24"/>
          <w:rtl/>
          <w:lang w:eastAsia="he-IL"/>
        </w:rPr>
        <w:t xml:space="preserve"> </w:t>
      </w:r>
      <w:r w:rsidRPr="007A3787">
        <w:rPr>
          <w:rFonts w:eastAsia="David" w:cs="David" w:hint="eastAsia"/>
          <w:sz w:val="24"/>
          <w:szCs w:val="24"/>
          <w:rtl/>
          <w:lang w:eastAsia="he-IL"/>
        </w:rPr>
        <w:t>הנוער</w:t>
      </w:r>
      <w:r w:rsidRPr="007A3787">
        <w:rPr>
          <w:rFonts w:eastAsia="David" w:cs="David"/>
          <w:sz w:val="24"/>
          <w:szCs w:val="24"/>
          <w:rtl/>
          <w:lang w:eastAsia="he-IL"/>
        </w:rPr>
        <w:t xml:space="preserve">, </w:t>
      </w:r>
      <w:r w:rsidRPr="007A3787">
        <w:rPr>
          <w:rFonts w:eastAsia="David" w:cs="David" w:hint="eastAsia"/>
          <w:sz w:val="24"/>
          <w:szCs w:val="24"/>
          <w:rtl/>
          <w:lang w:eastAsia="he-IL"/>
        </w:rPr>
        <w:t>התשי</w:t>
      </w:r>
      <w:r w:rsidRPr="007A3787">
        <w:rPr>
          <w:rFonts w:eastAsia="David" w:cs="David"/>
          <w:sz w:val="24"/>
          <w:szCs w:val="24"/>
          <w:rtl/>
          <w:lang w:eastAsia="he-IL"/>
        </w:rPr>
        <w:t>"</w:t>
      </w:r>
      <w:r w:rsidRPr="007A3787">
        <w:rPr>
          <w:rFonts w:eastAsia="David" w:cs="David" w:hint="eastAsia"/>
          <w:sz w:val="24"/>
          <w:szCs w:val="24"/>
          <w:rtl/>
          <w:lang w:eastAsia="he-IL"/>
        </w:rPr>
        <w:t>ג</w:t>
      </w:r>
      <w:r w:rsidRPr="007A3787">
        <w:rPr>
          <w:rFonts w:eastAsia="David" w:cs="David"/>
          <w:sz w:val="24"/>
          <w:szCs w:val="24"/>
          <w:rtl/>
          <w:lang w:eastAsia="he-IL"/>
        </w:rPr>
        <w:t xml:space="preserve">-1953 </w:t>
      </w:r>
      <w:r w:rsidRPr="007A3787">
        <w:rPr>
          <w:rFonts w:eastAsia="David" w:cs="David" w:hint="eastAsia"/>
          <w:sz w:val="24"/>
          <w:szCs w:val="24"/>
          <w:rtl/>
          <w:lang w:eastAsia="he-IL"/>
        </w:rPr>
        <w:t>במסגרת</w:t>
      </w:r>
      <w:r w:rsidRPr="007A3787">
        <w:rPr>
          <w:rFonts w:eastAsia="David" w:cs="David"/>
          <w:sz w:val="24"/>
          <w:szCs w:val="24"/>
          <w:rtl/>
          <w:lang w:eastAsia="he-IL"/>
        </w:rPr>
        <w:t xml:space="preserve"> </w:t>
      </w:r>
      <w:r w:rsidRPr="007A3787">
        <w:rPr>
          <w:rFonts w:eastAsia="David" w:cs="David" w:hint="eastAsia"/>
          <w:sz w:val="24"/>
          <w:szCs w:val="24"/>
          <w:rtl/>
          <w:lang w:eastAsia="he-IL"/>
        </w:rPr>
        <w:t>ההתקשרות</w:t>
      </w:r>
      <w:r w:rsidRPr="007A3787">
        <w:rPr>
          <w:rFonts w:eastAsia="David" w:cs="David"/>
          <w:sz w:val="24"/>
          <w:szCs w:val="24"/>
          <w:rtl/>
          <w:lang w:eastAsia="he-IL"/>
        </w:rPr>
        <w:t>.</w:t>
      </w:r>
    </w:p>
    <w:p w14:paraId="57C01DF7" w14:textId="77777777" w:rsidR="00AA282C" w:rsidRPr="007A3787" w:rsidRDefault="00AA282C" w:rsidP="00AA282C">
      <w:pPr>
        <w:bidi/>
        <w:spacing w:line="360" w:lineRule="auto"/>
        <w:jc w:val="both"/>
        <w:rPr>
          <w:rFonts w:eastAsia="David" w:cs="David"/>
          <w:sz w:val="24"/>
          <w:szCs w:val="24"/>
          <w:rtl/>
          <w:lang w:eastAsia="he-IL"/>
        </w:rPr>
      </w:pPr>
      <w:r w:rsidRPr="007A3787">
        <w:rPr>
          <w:rFonts w:eastAsia="David" w:cs="David" w:hint="eastAsia"/>
          <w:sz w:val="24"/>
          <w:szCs w:val="24"/>
          <w:rtl/>
          <w:lang w:eastAsia="he-IL"/>
        </w:rPr>
        <w:t>על</w:t>
      </w:r>
      <w:r w:rsidRPr="007A3787">
        <w:rPr>
          <w:rFonts w:eastAsia="David" w:cs="David"/>
          <w:sz w:val="24"/>
          <w:szCs w:val="24"/>
          <w:rtl/>
          <w:lang w:eastAsia="he-IL"/>
        </w:rPr>
        <w:t xml:space="preserve"> </w:t>
      </w:r>
      <w:r w:rsidRPr="007A3787">
        <w:rPr>
          <w:rFonts w:eastAsia="David" w:cs="David" w:hint="eastAsia"/>
          <w:sz w:val="24"/>
          <w:szCs w:val="24"/>
          <w:rtl/>
          <w:lang w:eastAsia="he-IL"/>
        </w:rPr>
        <w:t>החתום</w:t>
      </w:r>
      <w:r w:rsidRPr="007A3787">
        <w:rPr>
          <w:rFonts w:eastAsia="David" w:cs="David"/>
          <w:sz w:val="24"/>
          <w:szCs w:val="24"/>
          <w:rtl/>
          <w:lang w:eastAsia="he-IL"/>
        </w:rPr>
        <w:t>:</w:t>
      </w:r>
    </w:p>
    <w:p w14:paraId="004A8080" w14:textId="77777777" w:rsidR="00AA282C" w:rsidRPr="007A3787" w:rsidRDefault="00AA282C" w:rsidP="00AA282C">
      <w:pPr>
        <w:bidi/>
        <w:spacing w:line="360" w:lineRule="auto"/>
        <w:jc w:val="both"/>
        <w:rPr>
          <w:rFonts w:eastAsia="David" w:cs="David"/>
          <w:sz w:val="24"/>
          <w:szCs w:val="24"/>
          <w:u w:val="single"/>
          <w:rtl/>
          <w:lang w:eastAsia="he-IL"/>
        </w:rPr>
      </w:pPr>
      <w:r w:rsidRPr="007A3787">
        <w:rPr>
          <w:rFonts w:eastAsia="David" w:cs="David" w:hint="eastAsia"/>
          <w:sz w:val="24"/>
          <w:szCs w:val="24"/>
          <w:rtl/>
          <w:lang w:eastAsia="he-IL"/>
        </w:rPr>
        <w:t>מנכ</w:t>
      </w:r>
      <w:r w:rsidRPr="007A3787">
        <w:rPr>
          <w:rFonts w:eastAsia="David" w:cs="David"/>
          <w:sz w:val="24"/>
          <w:szCs w:val="24"/>
          <w:rtl/>
          <w:lang w:eastAsia="he-IL"/>
        </w:rPr>
        <w:t>"</w:t>
      </w:r>
      <w:r w:rsidRPr="007A3787">
        <w:rPr>
          <w:rFonts w:eastAsia="David" w:cs="David" w:hint="eastAsia"/>
          <w:sz w:val="24"/>
          <w:szCs w:val="24"/>
          <w:rtl/>
          <w:lang w:eastAsia="he-IL"/>
        </w:rPr>
        <w:t>ל</w:t>
      </w:r>
      <w:r w:rsidRPr="007A3787">
        <w:rPr>
          <w:rFonts w:eastAsia="David" w:cs="David"/>
          <w:sz w:val="24"/>
          <w:szCs w:val="24"/>
          <w:rtl/>
          <w:lang w:eastAsia="he-IL"/>
        </w:rPr>
        <w:t>:</w:t>
      </w:r>
      <w:r w:rsidRPr="007A3787">
        <w:rPr>
          <w:rFonts w:eastAsia="David" w:cs="David"/>
          <w:sz w:val="24"/>
          <w:szCs w:val="24"/>
          <w:u w:val="single"/>
          <w:rtl/>
          <w:lang w:eastAsia="he-IL"/>
        </w:rPr>
        <w:t xml:space="preserve">                                       .</w:t>
      </w:r>
    </w:p>
    <w:p w14:paraId="453053F7" w14:textId="77777777" w:rsidR="00AA282C" w:rsidRPr="007A3787" w:rsidRDefault="00AA282C" w:rsidP="00AA282C">
      <w:pPr>
        <w:bidi/>
        <w:spacing w:line="360" w:lineRule="auto"/>
        <w:jc w:val="both"/>
        <w:rPr>
          <w:rFonts w:eastAsia="David" w:cs="David"/>
          <w:sz w:val="24"/>
          <w:szCs w:val="24"/>
          <w:u w:val="single"/>
          <w:rtl/>
          <w:lang w:eastAsia="he-IL"/>
        </w:rPr>
      </w:pPr>
      <w:r w:rsidRPr="007A3787">
        <w:rPr>
          <w:rFonts w:eastAsia="David" w:cs="David" w:hint="eastAsia"/>
          <w:sz w:val="24"/>
          <w:szCs w:val="24"/>
          <w:rtl/>
          <w:lang w:eastAsia="he-IL"/>
        </w:rPr>
        <w:t>סמנכ</w:t>
      </w:r>
      <w:r w:rsidRPr="007A3787">
        <w:rPr>
          <w:rFonts w:eastAsia="David" w:cs="David"/>
          <w:sz w:val="24"/>
          <w:szCs w:val="24"/>
          <w:rtl/>
          <w:lang w:eastAsia="he-IL"/>
        </w:rPr>
        <w:t>"</w:t>
      </w:r>
      <w:r w:rsidRPr="007A3787">
        <w:rPr>
          <w:rFonts w:eastAsia="David" w:cs="David" w:hint="eastAsia"/>
          <w:sz w:val="24"/>
          <w:szCs w:val="24"/>
          <w:rtl/>
          <w:lang w:eastAsia="he-IL"/>
        </w:rPr>
        <w:t>ל</w:t>
      </w:r>
      <w:r w:rsidRPr="007A3787">
        <w:rPr>
          <w:rFonts w:eastAsia="David" w:cs="David"/>
          <w:sz w:val="24"/>
          <w:szCs w:val="24"/>
          <w:rtl/>
          <w:lang w:eastAsia="he-IL"/>
        </w:rPr>
        <w:t xml:space="preserve"> </w:t>
      </w:r>
      <w:r w:rsidRPr="007A3787">
        <w:rPr>
          <w:rFonts w:eastAsia="David" w:cs="David" w:hint="eastAsia"/>
          <w:sz w:val="24"/>
          <w:szCs w:val="24"/>
          <w:rtl/>
          <w:lang w:eastAsia="he-IL"/>
        </w:rPr>
        <w:t>כספים</w:t>
      </w:r>
      <w:r w:rsidRPr="007A3787">
        <w:rPr>
          <w:rFonts w:eastAsia="David" w:cs="David"/>
          <w:sz w:val="24"/>
          <w:szCs w:val="24"/>
          <w:u w:val="single"/>
          <w:rtl/>
          <w:lang w:eastAsia="he-IL"/>
        </w:rPr>
        <w:t>:                         .</w:t>
      </w:r>
    </w:p>
    <w:p w14:paraId="6A11FDAD" w14:textId="77777777" w:rsidR="00AA282C" w:rsidRPr="007A3787" w:rsidRDefault="00AA282C" w:rsidP="00AA282C">
      <w:pPr>
        <w:bidi/>
        <w:spacing w:line="360" w:lineRule="auto"/>
        <w:jc w:val="both"/>
        <w:rPr>
          <w:rFonts w:eastAsia="David" w:cs="David"/>
          <w:sz w:val="24"/>
          <w:szCs w:val="24"/>
          <w:u w:val="single"/>
          <w:rtl/>
          <w:lang w:eastAsia="he-IL"/>
        </w:rPr>
      </w:pPr>
      <w:r w:rsidRPr="007A3787">
        <w:rPr>
          <w:rFonts w:eastAsia="David" w:cs="David" w:hint="eastAsia"/>
          <w:sz w:val="24"/>
          <w:szCs w:val="24"/>
          <w:rtl/>
          <w:lang w:eastAsia="he-IL"/>
        </w:rPr>
        <w:t>תאריך</w:t>
      </w:r>
      <w:r w:rsidRPr="007A3787">
        <w:rPr>
          <w:rFonts w:eastAsia="David" w:cs="David"/>
          <w:sz w:val="24"/>
          <w:szCs w:val="24"/>
          <w:rtl/>
          <w:lang w:eastAsia="he-IL"/>
        </w:rPr>
        <w:t>:</w:t>
      </w:r>
      <w:r w:rsidRPr="007A3787">
        <w:rPr>
          <w:rFonts w:eastAsia="David" w:cs="David"/>
          <w:sz w:val="24"/>
          <w:szCs w:val="24"/>
          <w:u w:val="single"/>
          <w:rtl/>
          <w:lang w:eastAsia="he-IL"/>
        </w:rPr>
        <w:t xml:space="preserve">                                       .</w:t>
      </w:r>
    </w:p>
    <w:p w14:paraId="4F3DC0FF" w14:textId="77777777" w:rsidR="00AA282C" w:rsidRPr="007A3787" w:rsidRDefault="00AA282C" w:rsidP="00AA282C">
      <w:pPr>
        <w:pStyle w:val="1"/>
        <w:spacing w:line="360" w:lineRule="auto"/>
        <w:ind w:left="48"/>
        <w:rPr>
          <w:rFonts w:eastAsia="David"/>
          <w:u w:val="single"/>
          <w:rtl/>
        </w:rPr>
      </w:pPr>
      <w:r w:rsidRPr="007A3787">
        <w:rPr>
          <w:rFonts w:eastAsia="David"/>
          <w:u w:val="single"/>
          <w:rtl/>
        </w:rPr>
        <w:br w:type="page"/>
      </w:r>
    </w:p>
    <w:p w14:paraId="0F21C6BD" w14:textId="77777777" w:rsidR="00AA282C" w:rsidRPr="007A3787" w:rsidRDefault="00AA282C" w:rsidP="00AA282C">
      <w:pPr>
        <w:bidi/>
        <w:rPr>
          <w:rFonts w:ascii="David" w:eastAsia="David" w:hAnsi="David" w:cs="David"/>
          <w:b/>
          <w:bCs/>
          <w:sz w:val="24"/>
          <w:szCs w:val="24"/>
          <w:rtl/>
          <w:lang w:eastAsia="he-IL"/>
        </w:rPr>
      </w:pPr>
      <w:r w:rsidRPr="00806CE5">
        <w:rPr>
          <w:rFonts w:ascii="David" w:eastAsia="David" w:hAnsi="David" w:cs="David" w:hint="eastAsia"/>
          <w:b/>
          <w:bCs/>
          <w:sz w:val="24"/>
          <w:szCs w:val="24"/>
          <w:rtl/>
          <w:lang w:eastAsia="he-IL"/>
        </w:rPr>
        <w:lastRenderedPageBreak/>
        <w:t>נספח</w:t>
      </w:r>
      <w:r w:rsidRPr="00806CE5">
        <w:rPr>
          <w:rFonts w:ascii="David" w:eastAsia="David" w:hAnsi="David" w:cs="David"/>
          <w:b/>
          <w:bCs/>
          <w:sz w:val="24"/>
          <w:szCs w:val="24"/>
          <w:rtl/>
          <w:lang w:eastAsia="he-IL"/>
        </w:rPr>
        <w:t xml:space="preserve"> </w:t>
      </w:r>
      <w:r w:rsidRPr="00806CE5">
        <w:rPr>
          <w:rFonts w:ascii="David" w:eastAsia="David" w:hAnsi="David" w:cs="David" w:hint="eastAsia"/>
          <w:b/>
          <w:bCs/>
          <w:sz w:val="24"/>
          <w:szCs w:val="24"/>
          <w:rtl/>
          <w:lang w:eastAsia="he-IL"/>
        </w:rPr>
        <w:t>זה</w:t>
      </w:r>
      <w:r w:rsidRPr="00806CE5">
        <w:rPr>
          <w:rFonts w:ascii="David" w:eastAsia="David" w:hAnsi="David" w:cs="David"/>
          <w:b/>
          <w:bCs/>
          <w:sz w:val="24"/>
          <w:szCs w:val="24"/>
          <w:rtl/>
          <w:lang w:eastAsia="he-IL"/>
        </w:rPr>
        <w:t xml:space="preserve"> </w:t>
      </w:r>
      <w:r w:rsidRPr="00806CE5">
        <w:rPr>
          <w:rFonts w:ascii="David" w:eastAsia="David" w:hAnsi="David" w:cs="David" w:hint="eastAsia"/>
          <w:b/>
          <w:bCs/>
          <w:sz w:val="24"/>
          <w:szCs w:val="24"/>
          <w:rtl/>
          <w:lang w:eastAsia="he-IL"/>
        </w:rPr>
        <w:t>יודפס</w:t>
      </w:r>
      <w:r w:rsidRPr="00806CE5">
        <w:rPr>
          <w:rFonts w:ascii="David" w:eastAsia="David" w:hAnsi="David" w:cs="David"/>
          <w:b/>
          <w:bCs/>
          <w:sz w:val="24"/>
          <w:szCs w:val="24"/>
          <w:rtl/>
          <w:lang w:eastAsia="he-IL"/>
        </w:rPr>
        <w:t xml:space="preserve"> </w:t>
      </w:r>
      <w:r w:rsidRPr="00806CE5">
        <w:rPr>
          <w:rFonts w:ascii="David" w:eastAsia="David" w:hAnsi="David" w:cs="David" w:hint="eastAsia"/>
          <w:b/>
          <w:bCs/>
          <w:sz w:val="24"/>
          <w:szCs w:val="24"/>
          <w:rtl/>
          <w:lang w:eastAsia="he-IL"/>
        </w:rPr>
        <w:t>על</w:t>
      </w:r>
      <w:r w:rsidRPr="00806CE5">
        <w:rPr>
          <w:rFonts w:ascii="David" w:eastAsia="David" w:hAnsi="David" w:cs="David"/>
          <w:b/>
          <w:bCs/>
          <w:sz w:val="24"/>
          <w:szCs w:val="24"/>
          <w:rtl/>
          <w:lang w:eastAsia="he-IL"/>
        </w:rPr>
        <w:t xml:space="preserve"> </w:t>
      </w:r>
      <w:r w:rsidRPr="00806CE5">
        <w:rPr>
          <w:rFonts w:ascii="David" w:eastAsia="David" w:hAnsi="David" w:cs="David" w:hint="eastAsia"/>
          <w:b/>
          <w:bCs/>
          <w:sz w:val="24"/>
          <w:szCs w:val="24"/>
          <w:rtl/>
          <w:lang w:eastAsia="he-IL"/>
        </w:rPr>
        <w:t>נייר</w:t>
      </w:r>
      <w:r w:rsidRPr="00806CE5">
        <w:rPr>
          <w:rFonts w:ascii="David" w:eastAsia="David" w:hAnsi="David" w:cs="David"/>
          <w:b/>
          <w:bCs/>
          <w:sz w:val="24"/>
          <w:szCs w:val="24"/>
          <w:rtl/>
          <w:lang w:eastAsia="he-IL"/>
        </w:rPr>
        <w:t xml:space="preserve"> </w:t>
      </w:r>
      <w:r w:rsidRPr="00806CE5">
        <w:rPr>
          <w:rFonts w:ascii="David" w:eastAsia="David" w:hAnsi="David" w:cs="David" w:hint="eastAsia"/>
          <w:b/>
          <w:bCs/>
          <w:sz w:val="24"/>
          <w:szCs w:val="24"/>
          <w:rtl/>
          <w:lang w:eastAsia="he-IL"/>
        </w:rPr>
        <w:t>לוגו</w:t>
      </w:r>
      <w:r w:rsidRPr="00806CE5">
        <w:rPr>
          <w:rFonts w:ascii="David" w:eastAsia="David" w:hAnsi="David" w:cs="David"/>
          <w:b/>
          <w:bCs/>
          <w:sz w:val="24"/>
          <w:szCs w:val="24"/>
          <w:rtl/>
          <w:lang w:eastAsia="he-IL"/>
        </w:rPr>
        <w:t xml:space="preserve"> </w:t>
      </w:r>
      <w:r w:rsidRPr="00806CE5">
        <w:rPr>
          <w:rFonts w:ascii="David" w:eastAsia="David" w:hAnsi="David" w:cs="David" w:hint="eastAsia"/>
          <w:b/>
          <w:bCs/>
          <w:sz w:val="24"/>
          <w:szCs w:val="24"/>
          <w:rtl/>
          <w:lang w:eastAsia="he-IL"/>
        </w:rPr>
        <w:t>של</w:t>
      </w:r>
      <w:r w:rsidRPr="00806CE5">
        <w:rPr>
          <w:rFonts w:ascii="David" w:eastAsia="David" w:hAnsi="David" w:cs="David"/>
          <w:b/>
          <w:bCs/>
          <w:sz w:val="24"/>
          <w:szCs w:val="24"/>
          <w:rtl/>
          <w:lang w:eastAsia="he-IL"/>
        </w:rPr>
        <w:t xml:space="preserve"> </w:t>
      </w:r>
      <w:r w:rsidRPr="00806CE5">
        <w:rPr>
          <w:rFonts w:ascii="David" w:eastAsia="David" w:hAnsi="David" w:cs="David" w:hint="eastAsia"/>
          <w:b/>
          <w:bCs/>
          <w:sz w:val="24"/>
          <w:szCs w:val="24"/>
          <w:rtl/>
          <w:lang w:eastAsia="he-IL"/>
        </w:rPr>
        <w:t>רואה</w:t>
      </w:r>
      <w:r w:rsidRPr="00806CE5">
        <w:rPr>
          <w:rFonts w:ascii="David" w:eastAsia="David" w:hAnsi="David" w:cs="David"/>
          <w:b/>
          <w:bCs/>
          <w:sz w:val="24"/>
          <w:szCs w:val="24"/>
          <w:rtl/>
          <w:lang w:eastAsia="he-IL"/>
        </w:rPr>
        <w:t xml:space="preserve"> </w:t>
      </w:r>
      <w:r w:rsidRPr="00806CE5">
        <w:rPr>
          <w:rFonts w:ascii="David" w:eastAsia="David" w:hAnsi="David" w:cs="David" w:hint="eastAsia"/>
          <w:b/>
          <w:bCs/>
          <w:sz w:val="24"/>
          <w:szCs w:val="24"/>
          <w:rtl/>
          <w:lang w:eastAsia="he-IL"/>
        </w:rPr>
        <w:t>החשבון</w:t>
      </w:r>
      <w:r w:rsidRPr="007A3787">
        <w:rPr>
          <w:rFonts w:ascii="David" w:eastAsia="David" w:hAnsi="David" w:cs="David"/>
          <w:b/>
          <w:bCs/>
          <w:sz w:val="24"/>
          <w:szCs w:val="24"/>
          <w:rtl/>
          <w:lang w:eastAsia="he-IL"/>
        </w:rPr>
        <w:t xml:space="preserve">    </w:t>
      </w:r>
    </w:p>
    <w:p w14:paraId="1DD1FACF" w14:textId="77777777" w:rsidR="00AA282C" w:rsidRPr="007A3787" w:rsidRDefault="00AA282C" w:rsidP="00AA282C">
      <w:pPr>
        <w:bidi/>
        <w:rPr>
          <w:rFonts w:ascii="Arial" w:hAnsi="Arial" w:cs="David"/>
          <w:sz w:val="24"/>
          <w:szCs w:val="24"/>
          <w:rtl/>
        </w:rPr>
      </w:pPr>
      <w:r w:rsidRPr="007A3787">
        <w:rPr>
          <w:rFonts w:ascii="Arial" w:hAnsi="Arial" w:cs="David" w:hint="cs"/>
          <w:sz w:val="24"/>
          <w:szCs w:val="24"/>
          <w:rtl/>
        </w:rPr>
        <w:t xml:space="preserve">                     </w:t>
      </w:r>
      <w:r w:rsidRPr="007A3787">
        <w:rPr>
          <w:rFonts w:ascii="Arial" w:hAnsi="Arial" w:cs="David"/>
          <w:sz w:val="24"/>
          <w:szCs w:val="24"/>
          <w:rtl/>
        </w:rPr>
        <w:tab/>
      </w:r>
      <w:r w:rsidRPr="007A3787">
        <w:rPr>
          <w:rFonts w:ascii="Arial" w:hAnsi="Arial" w:cs="David"/>
          <w:sz w:val="24"/>
          <w:szCs w:val="24"/>
          <w:rtl/>
        </w:rPr>
        <w:tab/>
      </w:r>
      <w:r w:rsidRPr="007A3787">
        <w:rPr>
          <w:rFonts w:ascii="Arial" w:hAnsi="Arial" w:cs="David"/>
          <w:sz w:val="24"/>
          <w:szCs w:val="24"/>
          <w:rtl/>
        </w:rPr>
        <w:tab/>
      </w:r>
      <w:r w:rsidRPr="007A3787">
        <w:rPr>
          <w:rFonts w:ascii="Arial" w:hAnsi="Arial" w:cs="David"/>
          <w:sz w:val="24"/>
          <w:szCs w:val="24"/>
          <w:rtl/>
        </w:rPr>
        <w:tab/>
      </w:r>
      <w:r w:rsidRPr="007A3787">
        <w:rPr>
          <w:rFonts w:ascii="Arial" w:hAnsi="Arial" w:cs="David"/>
          <w:sz w:val="24"/>
          <w:szCs w:val="24"/>
          <w:rtl/>
        </w:rPr>
        <w:tab/>
      </w:r>
      <w:r w:rsidRPr="007A3787">
        <w:rPr>
          <w:rFonts w:ascii="Arial" w:hAnsi="Arial" w:cs="David"/>
          <w:sz w:val="24"/>
          <w:szCs w:val="24"/>
          <w:rtl/>
        </w:rPr>
        <w:tab/>
        <w:t xml:space="preserve">                                        תאריך:    </w:t>
      </w:r>
    </w:p>
    <w:p w14:paraId="1B8F88E1" w14:textId="77777777" w:rsidR="00AA282C" w:rsidRPr="007A3787" w:rsidRDefault="00AA282C" w:rsidP="00AA282C">
      <w:pPr>
        <w:bidi/>
        <w:spacing w:line="360" w:lineRule="auto"/>
        <w:rPr>
          <w:rFonts w:ascii="Arial" w:hAnsi="Arial" w:cs="David"/>
          <w:sz w:val="24"/>
          <w:szCs w:val="24"/>
          <w:rtl/>
        </w:rPr>
      </w:pPr>
      <w:r w:rsidRPr="007A3787">
        <w:rPr>
          <w:rFonts w:ascii="Arial" w:hAnsi="Arial" w:cs="David"/>
          <w:sz w:val="24"/>
          <w:szCs w:val="24"/>
          <w:rtl/>
        </w:rPr>
        <w:t>לכבוד</w:t>
      </w:r>
    </w:p>
    <w:p w14:paraId="6C82E39F" w14:textId="77777777" w:rsidR="00AA282C" w:rsidRPr="007A3787" w:rsidRDefault="00AA282C" w:rsidP="00AA282C">
      <w:pPr>
        <w:bidi/>
        <w:spacing w:line="360" w:lineRule="auto"/>
        <w:rPr>
          <w:rFonts w:ascii="Arial" w:hAnsi="Arial" w:cs="David"/>
          <w:sz w:val="24"/>
          <w:szCs w:val="24"/>
          <w:rtl/>
        </w:rPr>
      </w:pPr>
      <w:r w:rsidRPr="007A3787">
        <w:rPr>
          <w:rFonts w:ascii="Arial" w:hAnsi="Arial" w:cs="David"/>
          <w:sz w:val="24"/>
          <w:szCs w:val="24"/>
          <w:rtl/>
        </w:rPr>
        <w:t>___________</w:t>
      </w:r>
    </w:p>
    <w:p w14:paraId="74633A54" w14:textId="77777777" w:rsidR="00AA282C" w:rsidRPr="007A3787" w:rsidRDefault="00AA282C" w:rsidP="001140B3">
      <w:pPr>
        <w:bidi/>
        <w:spacing w:line="360" w:lineRule="auto"/>
        <w:jc w:val="both"/>
        <w:rPr>
          <w:rFonts w:ascii="Arial" w:hAnsi="Arial" w:cs="David"/>
          <w:sz w:val="24"/>
          <w:szCs w:val="24"/>
          <w:rtl/>
        </w:rPr>
      </w:pPr>
      <w:proofErr w:type="spellStart"/>
      <w:r w:rsidRPr="007A3787">
        <w:rPr>
          <w:rFonts w:ascii="Arial" w:hAnsi="Arial" w:cs="David"/>
          <w:sz w:val="24"/>
          <w:szCs w:val="24"/>
          <w:rtl/>
        </w:rPr>
        <w:t>א.ג.נ</w:t>
      </w:r>
      <w:proofErr w:type="spellEnd"/>
      <w:r w:rsidRPr="007A3787">
        <w:rPr>
          <w:rFonts w:ascii="Arial" w:hAnsi="Arial" w:cs="David"/>
          <w:sz w:val="24"/>
          <w:szCs w:val="24"/>
          <w:rtl/>
        </w:rPr>
        <w:t>.,</w:t>
      </w:r>
    </w:p>
    <w:p w14:paraId="1DC19431" w14:textId="77777777" w:rsidR="001140B3" w:rsidRPr="007A3787" w:rsidRDefault="001140B3" w:rsidP="001140B3">
      <w:pPr>
        <w:bidi/>
        <w:spacing w:line="360" w:lineRule="auto"/>
        <w:jc w:val="center"/>
        <w:rPr>
          <w:rFonts w:ascii="Arial" w:hAnsi="Arial" w:cs="David"/>
          <w:sz w:val="24"/>
          <w:szCs w:val="24"/>
          <w:rtl/>
        </w:rPr>
      </w:pPr>
      <w:bookmarkStart w:id="321" w:name="_Toc362273551"/>
      <w:r w:rsidRPr="007A3787">
        <w:rPr>
          <w:rFonts w:ascii="Arial" w:hAnsi="Arial" w:cs="David"/>
          <w:sz w:val="24"/>
          <w:szCs w:val="24"/>
          <w:rtl/>
        </w:rPr>
        <w:t>הנדון: חברת _________ חוות דעת רו"ח ____________</w:t>
      </w:r>
    </w:p>
    <w:p w14:paraId="265ED007" w14:textId="77777777" w:rsidR="001140B3" w:rsidRPr="007A3787" w:rsidRDefault="001140B3" w:rsidP="001140B3">
      <w:pPr>
        <w:bidi/>
        <w:spacing w:line="360" w:lineRule="auto"/>
        <w:jc w:val="center"/>
        <w:rPr>
          <w:rFonts w:ascii="Arial" w:hAnsi="Arial" w:cs="David"/>
          <w:sz w:val="24"/>
          <w:szCs w:val="24"/>
          <w:rtl/>
        </w:rPr>
      </w:pPr>
      <w:r w:rsidRPr="007A3787">
        <w:rPr>
          <w:rFonts w:ascii="Arial" w:hAnsi="Arial" w:cs="David"/>
          <w:sz w:val="24"/>
          <w:szCs w:val="24"/>
          <w:rtl/>
        </w:rPr>
        <w:t xml:space="preserve">בהתייחס להצהרה מתאריך </w:t>
      </w:r>
      <w:r w:rsidRPr="007A3787">
        <w:rPr>
          <w:rFonts w:ascii="Arial" w:hAnsi="Arial" w:cs="David" w:hint="cs"/>
          <w:sz w:val="24"/>
          <w:szCs w:val="24"/>
          <w:rtl/>
        </w:rPr>
        <w:t>______________</w:t>
      </w:r>
    </w:p>
    <w:p w14:paraId="1E5F672D" w14:textId="77777777" w:rsidR="001140B3" w:rsidRPr="007A3787" w:rsidRDefault="001140B3" w:rsidP="001140B3">
      <w:pPr>
        <w:spacing w:line="360" w:lineRule="auto"/>
        <w:jc w:val="both"/>
        <w:rPr>
          <w:rFonts w:ascii="Arial" w:hAnsi="Arial" w:cs="David"/>
          <w:sz w:val="24"/>
          <w:szCs w:val="24"/>
          <w:rtl/>
        </w:rPr>
      </w:pPr>
    </w:p>
    <w:p w14:paraId="4D05D987" w14:textId="77777777" w:rsidR="001140B3" w:rsidRPr="007A3787" w:rsidRDefault="001140B3" w:rsidP="002F158C">
      <w:pPr>
        <w:bidi/>
        <w:spacing w:line="360" w:lineRule="auto"/>
        <w:jc w:val="both"/>
        <w:rPr>
          <w:rFonts w:ascii="Arial" w:hAnsi="Arial" w:cs="David"/>
          <w:sz w:val="24"/>
          <w:szCs w:val="24"/>
          <w:rtl/>
        </w:rPr>
      </w:pPr>
      <w:r w:rsidRPr="007A3787">
        <w:rPr>
          <w:rFonts w:ascii="Arial" w:hAnsi="Arial" w:cs="David"/>
          <w:sz w:val="24"/>
          <w:szCs w:val="24"/>
          <w:rtl/>
        </w:rPr>
        <w:t xml:space="preserve">לבקשתכם וכרואי החשבון </w:t>
      </w:r>
      <w:r w:rsidRPr="007A3787">
        <w:rPr>
          <w:rFonts w:ascii="Arial" w:hAnsi="Arial" w:cs="David" w:hint="cs"/>
          <w:sz w:val="24"/>
          <w:szCs w:val="24"/>
          <w:rtl/>
        </w:rPr>
        <w:t xml:space="preserve">מטעם </w:t>
      </w:r>
      <w:proofErr w:type="spellStart"/>
      <w:r w:rsidRPr="007A3787">
        <w:rPr>
          <w:rFonts w:ascii="Arial" w:hAnsi="Arial" w:cs="David" w:hint="cs"/>
          <w:sz w:val="24"/>
          <w:szCs w:val="24"/>
          <w:rtl/>
        </w:rPr>
        <w:t>חשבות</w:t>
      </w:r>
      <w:proofErr w:type="spellEnd"/>
      <w:r w:rsidRPr="007A3787">
        <w:rPr>
          <w:rFonts w:ascii="Arial" w:hAnsi="Arial" w:cs="David" w:hint="cs"/>
          <w:sz w:val="24"/>
          <w:szCs w:val="24"/>
          <w:rtl/>
        </w:rPr>
        <w:t xml:space="preserve"> </w:t>
      </w:r>
      <w:r w:rsidR="002F158C" w:rsidRPr="002F158C">
        <w:rPr>
          <w:rFonts w:cs="David" w:hint="cs"/>
          <w:b/>
          <w:bCs/>
          <w:sz w:val="24"/>
          <w:szCs w:val="24"/>
          <w:rtl/>
        </w:rPr>
        <w:t>משרד החקלאות ופיתוח הכפר</w:t>
      </w:r>
      <w:r w:rsidRPr="007A3787">
        <w:rPr>
          <w:rFonts w:ascii="Arial" w:hAnsi="Arial" w:cs="David"/>
          <w:b/>
          <w:bCs/>
          <w:sz w:val="24"/>
          <w:szCs w:val="24"/>
          <w:rtl/>
        </w:rPr>
        <w:t>,</w:t>
      </w:r>
      <w:r w:rsidRPr="007A3787">
        <w:rPr>
          <w:rFonts w:ascii="Arial" w:hAnsi="Arial" w:cs="David"/>
          <w:sz w:val="24"/>
          <w:szCs w:val="24"/>
          <w:rtl/>
        </w:rPr>
        <w:t xml:space="preserve"> בדקנו את האמור בהצהרה הנ"ל שהוצגה במכתב מיום </w:t>
      </w:r>
      <w:r w:rsidRPr="007A3787">
        <w:rPr>
          <w:rFonts w:ascii="Arial" w:hAnsi="Arial" w:cs="David"/>
          <w:sz w:val="24"/>
          <w:szCs w:val="24"/>
          <w:u w:val="single"/>
          <w:rtl/>
        </w:rPr>
        <w:t xml:space="preserve">                           .</w:t>
      </w:r>
      <w:r w:rsidRPr="007A3787">
        <w:rPr>
          <w:rFonts w:ascii="Arial" w:hAnsi="Arial" w:cs="David"/>
          <w:sz w:val="24"/>
          <w:szCs w:val="24"/>
          <w:rtl/>
        </w:rPr>
        <w:t xml:space="preserve"> בדבר "תשלום שכר מינימום והעדר הפרות בדיני עבודה במסגרת ההתקשרות עם משרד</w:t>
      </w:r>
      <w:r w:rsidRPr="007A3787">
        <w:rPr>
          <w:rFonts w:ascii="Arial" w:hAnsi="Arial" w:cs="David" w:hint="cs"/>
          <w:sz w:val="24"/>
          <w:szCs w:val="24"/>
          <w:rtl/>
        </w:rPr>
        <w:t xml:space="preserve"> </w:t>
      </w:r>
      <w:proofErr w:type="spellStart"/>
      <w:r w:rsidR="002F158C" w:rsidRPr="002F158C">
        <w:rPr>
          <w:rFonts w:cs="David" w:hint="cs"/>
          <w:b/>
          <w:bCs/>
          <w:sz w:val="24"/>
          <w:szCs w:val="24"/>
          <w:rtl/>
        </w:rPr>
        <w:t>משרד</w:t>
      </w:r>
      <w:proofErr w:type="spellEnd"/>
      <w:r w:rsidR="002F158C" w:rsidRPr="002F158C">
        <w:rPr>
          <w:rFonts w:cs="David" w:hint="cs"/>
          <w:b/>
          <w:bCs/>
          <w:sz w:val="24"/>
          <w:szCs w:val="24"/>
          <w:rtl/>
        </w:rPr>
        <w:t xml:space="preserve"> החקלאות ופיתוח הכפר</w:t>
      </w:r>
      <w:r w:rsidR="002F158C" w:rsidRPr="002F158C">
        <w:rPr>
          <w:rFonts w:ascii="Arial" w:hAnsi="Arial" w:cs="David"/>
          <w:sz w:val="28"/>
          <w:szCs w:val="28"/>
          <w:rtl/>
        </w:rPr>
        <w:t xml:space="preserve"> </w:t>
      </w:r>
      <w:r w:rsidRPr="007A3787">
        <w:rPr>
          <w:rFonts w:ascii="Arial" w:hAnsi="Arial" w:cs="David"/>
          <w:sz w:val="24"/>
          <w:szCs w:val="24"/>
          <w:rtl/>
        </w:rPr>
        <w:t>והמצורפת בזאת ומסומנת בחותמת משרדנו לשם זיהוי בלבד.</w:t>
      </w:r>
    </w:p>
    <w:p w14:paraId="7476E203" w14:textId="77777777" w:rsidR="001140B3" w:rsidRPr="007A3787" w:rsidRDefault="001140B3" w:rsidP="001140B3">
      <w:pPr>
        <w:bidi/>
        <w:spacing w:line="360" w:lineRule="auto"/>
        <w:jc w:val="both"/>
        <w:rPr>
          <w:rFonts w:ascii="Arial" w:hAnsi="Arial" w:cs="David"/>
          <w:sz w:val="24"/>
          <w:szCs w:val="24"/>
          <w:rtl/>
        </w:rPr>
      </w:pPr>
      <w:r w:rsidRPr="007A3787">
        <w:rPr>
          <w:rFonts w:ascii="Arial" w:hAnsi="Arial" w:cs="David"/>
          <w:sz w:val="24"/>
          <w:szCs w:val="24"/>
          <w:rtl/>
        </w:rPr>
        <w:t>הצהרה זו הינה באחריות הנהלת ________. אחריותנו היא לחוות דעה על ההצהרה הנ"ל בהתבסס על ביקורתנו.</w:t>
      </w:r>
    </w:p>
    <w:p w14:paraId="0FC9825B" w14:textId="77777777" w:rsidR="001140B3" w:rsidRPr="007A3787" w:rsidRDefault="001140B3" w:rsidP="001140B3">
      <w:pPr>
        <w:bidi/>
        <w:spacing w:line="360" w:lineRule="auto"/>
        <w:jc w:val="both"/>
        <w:rPr>
          <w:rFonts w:ascii="Arial" w:hAnsi="Arial" w:cs="David"/>
          <w:sz w:val="24"/>
          <w:szCs w:val="24"/>
          <w:rtl/>
        </w:rPr>
      </w:pPr>
      <w:r w:rsidRPr="007A3787">
        <w:rPr>
          <w:rFonts w:ascii="Arial" w:hAnsi="Arial" w:cs="David"/>
          <w:sz w:val="24"/>
          <w:szCs w:val="24"/>
          <w:rtl/>
        </w:rPr>
        <w:t xml:space="preserve">ערכנו את ביקורתנו בהתאם לנוהל הביקורת שגובש לנושא זה ע"י לשכת רו"ח ויחידת הביקורת </w:t>
      </w:r>
      <w:proofErr w:type="spellStart"/>
      <w:r w:rsidRPr="007A3787">
        <w:rPr>
          <w:rFonts w:ascii="Arial" w:hAnsi="Arial" w:cs="David"/>
          <w:sz w:val="24"/>
          <w:szCs w:val="24"/>
          <w:rtl/>
        </w:rPr>
        <w:t>בחשכ"ל</w:t>
      </w:r>
      <w:proofErr w:type="spellEnd"/>
      <w:r w:rsidRPr="007A3787">
        <w:rPr>
          <w:rFonts w:ascii="Arial" w:hAnsi="Arial" w:cs="David"/>
          <w:sz w:val="24"/>
          <w:szCs w:val="24"/>
          <w:rtl/>
        </w:rPr>
        <w:t xml:space="preserve"> מתאריך 1/2/10. על פי נוהל הביקורת נדרש </w:t>
      </w:r>
      <w:proofErr w:type="spellStart"/>
      <w:r w:rsidRPr="007A3787">
        <w:rPr>
          <w:rFonts w:ascii="Arial" w:hAnsi="Arial" w:cs="David"/>
          <w:sz w:val="24"/>
          <w:szCs w:val="24"/>
          <w:rtl/>
        </w:rPr>
        <w:t>מאיתנו</w:t>
      </w:r>
      <w:proofErr w:type="spellEnd"/>
      <w:r w:rsidRPr="007A3787">
        <w:rPr>
          <w:rFonts w:ascii="Arial" w:hAnsi="Arial" w:cs="David"/>
          <w:sz w:val="24"/>
          <w:szCs w:val="24"/>
          <w:rtl/>
        </w:rPr>
        <w:t xml:space="preserve"> לתכנן הביקורת ולבצעה על בסיס הנוהל האמור  במטרה להשיג מידה סבירה של ביטחון שאין באמור בהצהרה הנ"ל הצגה מטעה מהותית.</w:t>
      </w:r>
    </w:p>
    <w:p w14:paraId="409A9AE0" w14:textId="77777777" w:rsidR="001140B3" w:rsidRPr="007A3787" w:rsidRDefault="001140B3" w:rsidP="001140B3">
      <w:pPr>
        <w:bidi/>
        <w:spacing w:line="360" w:lineRule="auto"/>
        <w:jc w:val="both"/>
        <w:rPr>
          <w:rFonts w:ascii="Arial" w:hAnsi="Arial" w:cs="David"/>
          <w:sz w:val="24"/>
          <w:szCs w:val="24"/>
          <w:rtl/>
        </w:rPr>
      </w:pPr>
      <w:r w:rsidRPr="007A3787">
        <w:rPr>
          <w:rFonts w:ascii="Arial" w:hAnsi="Arial" w:cs="David"/>
          <w:sz w:val="24"/>
          <w:szCs w:val="24"/>
          <w:rtl/>
        </w:rPr>
        <w:t>הביקורת כוללת בדיקה מדגמית -כמפורט בנוהל- של ראיות התומכות במידע שבהצהרה הנ"ל אנו סבורים שביקורתנו מספקת בסיס סביר לחוות דעתנו.</w:t>
      </w:r>
    </w:p>
    <w:p w14:paraId="06345799" w14:textId="77777777" w:rsidR="001140B3" w:rsidRPr="007A3787" w:rsidRDefault="001140B3" w:rsidP="001140B3">
      <w:pPr>
        <w:bidi/>
        <w:spacing w:line="360" w:lineRule="auto"/>
        <w:jc w:val="both"/>
        <w:rPr>
          <w:rFonts w:ascii="Arial" w:hAnsi="Arial" w:cs="David"/>
          <w:sz w:val="24"/>
          <w:szCs w:val="24"/>
          <w:rtl/>
        </w:rPr>
      </w:pPr>
      <w:r w:rsidRPr="007A3787">
        <w:rPr>
          <w:rFonts w:ascii="Arial" w:hAnsi="Arial" w:cs="David"/>
          <w:sz w:val="24"/>
          <w:szCs w:val="24"/>
          <w:rtl/>
        </w:rPr>
        <w:t>לדעתנו, בהתבסס על ביקורתנו, האמור בהצהרה הנ"ל משקף באופן נאות מכל הבחינות המהותיות את המפורט בו.</w:t>
      </w:r>
    </w:p>
    <w:p w14:paraId="2111425B" w14:textId="77777777" w:rsidR="001140B3" w:rsidRPr="007A3787" w:rsidRDefault="001140B3" w:rsidP="001140B3">
      <w:pPr>
        <w:bidi/>
        <w:spacing w:line="360" w:lineRule="auto"/>
        <w:jc w:val="both"/>
        <w:rPr>
          <w:rFonts w:ascii="Arial" w:hAnsi="Arial" w:cs="David"/>
          <w:sz w:val="24"/>
          <w:szCs w:val="24"/>
          <w:rtl/>
        </w:rPr>
      </w:pPr>
      <w:r w:rsidRPr="007A3787">
        <w:rPr>
          <w:rFonts w:ascii="Arial" w:hAnsi="Arial" w:cs="David"/>
          <w:sz w:val="24"/>
          <w:szCs w:val="24"/>
          <w:rtl/>
        </w:rPr>
        <w:tab/>
      </w:r>
      <w:r w:rsidRPr="007A3787">
        <w:rPr>
          <w:rFonts w:ascii="Arial" w:hAnsi="Arial" w:cs="David"/>
          <w:sz w:val="24"/>
          <w:szCs w:val="24"/>
          <w:rtl/>
        </w:rPr>
        <w:tab/>
      </w:r>
      <w:r w:rsidRPr="007A3787">
        <w:rPr>
          <w:rFonts w:ascii="Arial" w:hAnsi="Arial" w:cs="David"/>
          <w:sz w:val="24"/>
          <w:szCs w:val="24"/>
          <w:rtl/>
        </w:rPr>
        <w:tab/>
      </w:r>
      <w:r w:rsidRPr="007A3787">
        <w:rPr>
          <w:rFonts w:ascii="Arial" w:hAnsi="Arial" w:cs="David"/>
          <w:sz w:val="24"/>
          <w:szCs w:val="24"/>
          <w:rtl/>
        </w:rPr>
        <w:tab/>
      </w:r>
      <w:r w:rsidRPr="007A3787">
        <w:rPr>
          <w:rFonts w:ascii="Arial" w:hAnsi="Arial" w:cs="David"/>
          <w:sz w:val="24"/>
          <w:szCs w:val="24"/>
          <w:rtl/>
        </w:rPr>
        <w:tab/>
      </w:r>
      <w:r w:rsidRPr="007A3787">
        <w:rPr>
          <w:rFonts w:ascii="Arial" w:hAnsi="Arial" w:cs="David"/>
          <w:sz w:val="24"/>
          <w:szCs w:val="24"/>
          <w:rtl/>
        </w:rPr>
        <w:tab/>
      </w:r>
      <w:r w:rsidRPr="007A3787">
        <w:rPr>
          <w:rFonts w:ascii="Arial" w:hAnsi="Arial" w:cs="David"/>
          <w:sz w:val="24"/>
          <w:szCs w:val="24"/>
          <w:rtl/>
        </w:rPr>
        <w:tab/>
      </w:r>
      <w:r w:rsidRPr="007A3787">
        <w:rPr>
          <w:rFonts w:ascii="Arial" w:hAnsi="Arial" w:cs="David"/>
          <w:sz w:val="24"/>
          <w:szCs w:val="24"/>
          <w:rtl/>
        </w:rPr>
        <w:tab/>
      </w:r>
    </w:p>
    <w:p w14:paraId="2E2B5242" w14:textId="77777777" w:rsidR="001140B3" w:rsidRPr="007A3787" w:rsidRDefault="001140B3" w:rsidP="001140B3">
      <w:pPr>
        <w:bidi/>
        <w:spacing w:line="360" w:lineRule="auto"/>
        <w:ind w:left="5040" w:firstLine="720"/>
        <w:jc w:val="both"/>
        <w:rPr>
          <w:rFonts w:ascii="Arial" w:hAnsi="Arial" w:cs="David"/>
          <w:sz w:val="24"/>
          <w:szCs w:val="24"/>
          <w:rtl/>
        </w:rPr>
      </w:pPr>
      <w:r w:rsidRPr="007A3787">
        <w:rPr>
          <w:rFonts w:ascii="Arial" w:hAnsi="Arial" w:cs="David"/>
          <w:sz w:val="24"/>
          <w:szCs w:val="24"/>
          <w:rtl/>
        </w:rPr>
        <w:t>בכבוד רב</w:t>
      </w:r>
      <w:r w:rsidRPr="007A3787">
        <w:rPr>
          <w:rFonts w:ascii="Arial" w:hAnsi="Arial" w:cs="David" w:hint="cs"/>
          <w:sz w:val="24"/>
          <w:szCs w:val="24"/>
          <w:rtl/>
        </w:rPr>
        <w:t>,</w:t>
      </w:r>
    </w:p>
    <w:p w14:paraId="4EFF8677" w14:textId="77777777" w:rsidR="001140B3" w:rsidRPr="007A3787" w:rsidRDefault="001140B3" w:rsidP="001140B3">
      <w:pPr>
        <w:bidi/>
        <w:spacing w:line="360" w:lineRule="auto"/>
        <w:ind w:left="5040" w:firstLine="720"/>
        <w:jc w:val="both"/>
        <w:rPr>
          <w:rFonts w:cs="David"/>
          <w:sz w:val="24"/>
          <w:szCs w:val="24"/>
          <w:rtl/>
        </w:rPr>
      </w:pPr>
      <w:r w:rsidRPr="007A3787">
        <w:rPr>
          <w:rFonts w:ascii="Arial" w:hAnsi="Arial" w:cs="David"/>
          <w:sz w:val="24"/>
          <w:szCs w:val="24"/>
          <w:rtl/>
        </w:rPr>
        <w:t>משרד רו"ח</w:t>
      </w:r>
      <w:r w:rsidRPr="007A3787">
        <w:rPr>
          <w:rFonts w:ascii="Arial" w:hAnsi="Arial" w:cs="David" w:hint="cs"/>
          <w:sz w:val="24"/>
          <w:szCs w:val="24"/>
          <w:rtl/>
        </w:rPr>
        <w:t>_____________</w:t>
      </w:r>
    </w:p>
    <w:p w14:paraId="3BD670ED" w14:textId="77777777" w:rsidR="001140B3" w:rsidRPr="007A3787" w:rsidRDefault="001140B3" w:rsidP="001140B3">
      <w:pPr>
        <w:bidi/>
        <w:spacing w:after="0" w:line="240" w:lineRule="auto"/>
        <w:rPr>
          <w:rFonts w:ascii="Times New Roman" w:eastAsia="Times New Roman" w:hAnsi="Times New Roman" w:cs="David"/>
          <w:b/>
          <w:bCs/>
          <w:sz w:val="24"/>
          <w:szCs w:val="24"/>
          <w:rtl/>
          <w:lang w:eastAsia="he-IL"/>
        </w:rPr>
      </w:pPr>
      <w:r w:rsidRPr="007A3787">
        <w:rPr>
          <w:rFonts w:cs="David"/>
          <w:rtl/>
        </w:rPr>
        <w:br w:type="page"/>
      </w:r>
    </w:p>
    <w:p w14:paraId="2CB70AF1" w14:textId="77777777" w:rsidR="00121806" w:rsidRPr="007A3787" w:rsidRDefault="00121806" w:rsidP="001140B3">
      <w:pPr>
        <w:pStyle w:val="1"/>
        <w:rPr>
          <w:b w:val="0"/>
          <w:bCs w:val="0"/>
        </w:rPr>
      </w:pPr>
      <w:bookmarkStart w:id="322" w:name="_Toc371435913"/>
      <w:r w:rsidRPr="007A3787">
        <w:rPr>
          <w:rFonts w:hint="cs"/>
          <w:rtl/>
        </w:rPr>
        <w:lastRenderedPageBreak/>
        <w:t>פרק</w:t>
      </w:r>
      <w:r w:rsidRPr="007A3787">
        <w:rPr>
          <w:rtl/>
        </w:rPr>
        <w:t xml:space="preserve"> </w:t>
      </w:r>
      <w:r w:rsidRPr="007A3787">
        <w:rPr>
          <w:rFonts w:hint="cs"/>
          <w:rtl/>
        </w:rPr>
        <w:t>ד</w:t>
      </w:r>
      <w:r w:rsidRPr="007A3787">
        <w:rPr>
          <w:rtl/>
        </w:rPr>
        <w:t xml:space="preserve">' – </w:t>
      </w:r>
      <w:r w:rsidRPr="007A3787">
        <w:rPr>
          <w:rFonts w:hint="cs"/>
          <w:rtl/>
        </w:rPr>
        <w:t>חוברת</w:t>
      </w:r>
      <w:r w:rsidRPr="007A3787">
        <w:rPr>
          <w:rtl/>
        </w:rPr>
        <w:t xml:space="preserve"> </w:t>
      </w:r>
      <w:r w:rsidRPr="007A3787">
        <w:rPr>
          <w:rFonts w:hint="cs"/>
          <w:rtl/>
        </w:rPr>
        <w:t>הצעה</w:t>
      </w:r>
      <w:bookmarkEnd w:id="321"/>
      <w:bookmarkEnd w:id="322"/>
    </w:p>
    <w:p w14:paraId="052B8709" w14:textId="0F64E46F" w:rsidR="00121806" w:rsidRPr="007A3787" w:rsidRDefault="00121806" w:rsidP="00326EA3">
      <w:pPr>
        <w:bidi/>
        <w:spacing w:after="0" w:line="360" w:lineRule="auto"/>
        <w:rPr>
          <w:rFonts w:cs="David"/>
          <w:b/>
          <w:bCs/>
          <w:sz w:val="24"/>
          <w:szCs w:val="24"/>
          <w:rtl/>
        </w:rPr>
      </w:pPr>
      <w:r w:rsidRPr="007A3787">
        <w:rPr>
          <w:rFonts w:cs="David" w:hint="cs"/>
          <w:b/>
          <w:bCs/>
          <w:sz w:val="24"/>
          <w:szCs w:val="24"/>
          <w:rtl/>
        </w:rPr>
        <w:t>חוברת</w:t>
      </w:r>
      <w:r w:rsidRPr="007A3787">
        <w:rPr>
          <w:rFonts w:cs="David"/>
          <w:b/>
          <w:bCs/>
          <w:sz w:val="24"/>
          <w:szCs w:val="24"/>
          <w:rtl/>
        </w:rPr>
        <w:t xml:space="preserve"> </w:t>
      </w:r>
      <w:r w:rsidRPr="007A3787">
        <w:rPr>
          <w:rFonts w:cs="David" w:hint="cs"/>
          <w:b/>
          <w:bCs/>
          <w:sz w:val="24"/>
          <w:szCs w:val="24"/>
          <w:rtl/>
        </w:rPr>
        <w:t>הגשת</w:t>
      </w:r>
      <w:r w:rsidRPr="007A3787">
        <w:rPr>
          <w:rFonts w:cs="David"/>
          <w:b/>
          <w:bCs/>
          <w:sz w:val="24"/>
          <w:szCs w:val="24"/>
          <w:rtl/>
        </w:rPr>
        <w:t xml:space="preserve"> </w:t>
      </w:r>
      <w:r w:rsidRPr="007A3787">
        <w:rPr>
          <w:rFonts w:cs="David" w:hint="cs"/>
          <w:b/>
          <w:bCs/>
          <w:sz w:val="24"/>
          <w:szCs w:val="24"/>
          <w:rtl/>
        </w:rPr>
        <w:t>ההצעה</w:t>
      </w:r>
      <w:r w:rsidRPr="007A3787">
        <w:rPr>
          <w:rFonts w:cs="David"/>
          <w:b/>
          <w:bCs/>
          <w:sz w:val="24"/>
          <w:szCs w:val="24"/>
          <w:rtl/>
        </w:rPr>
        <w:t xml:space="preserve"> </w:t>
      </w:r>
      <w:r w:rsidRPr="007A3787">
        <w:rPr>
          <w:rFonts w:cs="David" w:hint="cs"/>
          <w:b/>
          <w:bCs/>
          <w:sz w:val="24"/>
          <w:szCs w:val="24"/>
          <w:rtl/>
        </w:rPr>
        <w:t>למכרז</w:t>
      </w:r>
      <w:r w:rsidRPr="007A3787">
        <w:rPr>
          <w:rFonts w:cs="David"/>
          <w:b/>
          <w:bCs/>
          <w:sz w:val="24"/>
          <w:szCs w:val="24"/>
          <w:rtl/>
        </w:rPr>
        <w:t xml:space="preserve"> </w:t>
      </w:r>
      <w:r w:rsidR="00AE529F">
        <w:rPr>
          <w:rFonts w:cs="David"/>
          <w:b/>
          <w:bCs/>
          <w:sz w:val="24"/>
          <w:szCs w:val="24"/>
        </w:rPr>
        <w:t>41/2013</w:t>
      </w:r>
      <w:r w:rsidRPr="007A3787">
        <w:rPr>
          <w:rFonts w:cs="David"/>
          <w:b/>
          <w:bCs/>
          <w:sz w:val="24"/>
          <w:szCs w:val="24"/>
        </w:rPr>
        <w:t xml:space="preserve"> </w:t>
      </w:r>
      <w:r w:rsidRPr="007A3787">
        <w:rPr>
          <w:rFonts w:cs="David"/>
          <w:b/>
          <w:bCs/>
          <w:sz w:val="24"/>
          <w:szCs w:val="24"/>
          <w:rtl/>
        </w:rPr>
        <w:t xml:space="preserve"> </w:t>
      </w:r>
    </w:p>
    <w:p w14:paraId="71E822AF" w14:textId="77777777" w:rsidR="00121806" w:rsidRPr="007A3787" w:rsidRDefault="00121806" w:rsidP="00D77C9F">
      <w:pPr>
        <w:numPr>
          <w:ilvl w:val="0"/>
          <w:numId w:val="4"/>
        </w:numPr>
        <w:bidi/>
        <w:spacing w:after="0" w:line="360" w:lineRule="auto"/>
        <w:ind w:left="1056"/>
        <w:jc w:val="both"/>
        <w:rPr>
          <w:rFonts w:cs="David"/>
          <w:b/>
          <w:bCs/>
          <w:sz w:val="24"/>
          <w:szCs w:val="24"/>
          <w:rtl/>
        </w:rPr>
      </w:pPr>
      <w:r w:rsidRPr="007A3787">
        <w:rPr>
          <w:rFonts w:cs="David" w:hint="cs"/>
          <w:b/>
          <w:bCs/>
          <w:sz w:val="24"/>
          <w:szCs w:val="24"/>
          <w:rtl/>
        </w:rPr>
        <w:t>פרטים</w:t>
      </w:r>
      <w:r w:rsidRPr="007A3787">
        <w:rPr>
          <w:rFonts w:cs="David"/>
          <w:b/>
          <w:bCs/>
          <w:sz w:val="24"/>
          <w:szCs w:val="24"/>
          <w:rtl/>
        </w:rPr>
        <w:t xml:space="preserve"> </w:t>
      </w:r>
      <w:r w:rsidRPr="007A3787">
        <w:rPr>
          <w:rFonts w:cs="David" w:hint="cs"/>
          <w:b/>
          <w:bCs/>
          <w:sz w:val="24"/>
          <w:szCs w:val="24"/>
          <w:rtl/>
        </w:rPr>
        <w:t>על</w:t>
      </w:r>
      <w:r w:rsidRPr="007A3787">
        <w:rPr>
          <w:rFonts w:cs="David"/>
          <w:b/>
          <w:bCs/>
          <w:sz w:val="24"/>
          <w:szCs w:val="24"/>
          <w:rtl/>
        </w:rPr>
        <w:t xml:space="preserve"> </w:t>
      </w:r>
      <w:r w:rsidRPr="007A3787">
        <w:rPr>
          <w:rFonts w:cs="David" w:hint="cs"/>
          <w:b/>
          <w:bCs/>
          <w:sz w:val="24"/>
          <w:szCs w:val="24"/>
          <w:rtl/>
        </w:rPr>
        <w:t>הגוף</w:t>
      </w:r>
      <w:r w:rsidRPr="007A3787">
        <w:rPr>
          <w:rFonts w:cs="David"/>
          <w:b/>
          <w:bCs/>
          <w:sz w:val="24"/>
          <w:szCs w:val="24"/>
          <w:rtl/>
        </w:rPr>
        <w:t xml:space="preserve"> </w:t>
      </w:r>
      <w:r w:rsidRPr="007A3787">
        <w:rPr>
          <w:rFonts w:cs="David" w:hint="cs"/>
          <w:b/>
          <w:bCs/>
          <w:sz w:val="24"/>
          <w:szCs w:val="24"/>
          <w:rtl/>
        </w:rPr>
        <w:t>המציע</w:t>
      </w:r>
    </w:p>
    <w:tbl>
      <w:tblPr>
        <w:bidiVisual/>
        <w:tblW w:w="8080" w:type="dxa"/>
        <w:tblInd w:w="913" w:type="dxa"/>
        <w:tblBorders>
          <w:top w:val="single" w:sz="4" w:space="0" w:color="auto"/>
          <w:left w:val="single" w:sz="4" w:space="0" w:color="auto"/>
          <w:bottom w:val="single" w:sz="4" w:space="0" w:color="auto"/>
          <w:right w:val="single" w:sz="4" w:space="0" w:color="auto"/>
          <w:insideH w:val="single" w:sz="4" w:space="0" w:color="auto"/>
        </w:tblBorders>
        <w:tblLook w:val="04A0" w:firstRow="1" w:lastRow="0" w:firstColumn="1" w:lastColumn="0" w:noHBand="0" w:noVBand="1"/>
      </w:tblPr>
      <w:tblGrid>
        <w:gridCol w:w="4621"/>
        <w:gridCol w:w="3459"/>
      </w:tblGrid>
      <w:tr w:rsidR="00121806" w:rsidRPr="007A3787" w14:paraId="1E17A6EF" w14:textId="77777777" w:rsidTr="00121806">
        <w:trPr>
          <w:trHeight w:val="20"/>
        </w:trPr>
        <w:tc>
          <w:tcPr>
            <w:tcW w:w="4621" w:type="dxa"/>
            <w:vAlign w:val="center"/>
          </w:tcPr>
          <w:p w14:paraId="7187792D" w14:textId="77777777" w:rsidR="00121806" w:rsidRPr="007A3787" w:rsidRDefault="00121806" w:rsidP="00D77C9F">
            <w:pPr>
              <w:numPr>
                <w:ilvl w:val="1"/>
                <w:numId w:val="4"/>
              </w:numPr>
              <w:bidi/>
              <w:spacing w:after="0" w:line="360" w:lineRule="auto"/>
              <w:ind w:left="459" w:hanging="425"/>
              <w:jc w:val="both"/>
              <w:rPr>
                <w:rFonts w:cs="David"/>
                <w:sz w:val="24"/>
                <w:szCs w:val="24"/>
                <w:u w:val="single"/>
              </w:rPr>
            </w:pPr>
            <w:r w:rsidRPr="007A3787">
              <w:rPr>
                <w:rFonts w:cs="David" w:hint="cs"/>
                <w:sz w:val="24"/>
                <w:szCs w:val="24"/>
                <w:u w:val="single"/>
                <w:rtl/>
              </w:rPr>
              <w:t>שם</w:t>
            </w:r>
            <w:r w:rsidRPr="007A3787">
              <w:rPr>
                <w:rFonts w:cs="David"/>
                <w:sz w:val="24"/>
                <w:szCs w:val="24"/>
                <w:u w:val="single"/>
                <w:rtl/>
              </w:rPr>
              <w:t xml:space="preserve">  </w:t>
            </w:r>
            <w:r w:rsidRPr="007A3787">
              <w:rPr>
                <w:rFonts w:cs="David" w:hint="cs"/>
                <w:sz w:val="24"/>
                <w:szCs w:val="24"/>
                <w:u w:val="single"/>
                <w:rtl/>
              </w:rPr>
              <w:t>המציע</w:t>
            </w:r>
            <w:r w:rsidRPr="007A3787">
              <w:rPr>
                <w:rFonts w:cs="David"/>
                <w:sz w:val="24"/>
                <w:szCs w:val="24"/>
                <w:u w:val="single"/>
                <w:rtl/>
              </w:rPr>
              <w:t>:</w:t>
            </w:r>
          </w:p>
          <w:p w14:paraId="754098DF" w14:textId="77777777" w:rsidR="00121806" w:rsidRPr="007A3787" w:rsidRDefault="00121806">
            <w:pPr>
              <w:spacing w:line="360" w:lineRule="auto"/>
              <w:ind w:left="459" w:hanging="425"/>
              <w:jc w:val="both"/>
              <w:rPr>
                <w:rFonts w:cs="David"/>
                <w:sz w:val="24"/>
                <w:szCs w:val="24"/>
                <w:u w:val="single"/>
                <w:rtl/>
              </w:rPr>
            </w:pPr>
          </w:p>
        </w:tc>
        <w:tc>
          <w:tcPr>
            <w:tcW w:w="3459" w:type="dxa"/>
          </w:tcPr>
          <w:p w14:paraId="4A35A802" w14:textId="77777777" w:rsidR="00121806" w:rsidRPr="007A3787" w:rsidRDefault="00121806">
            <w:pPr>
              <w:spacing w:line="360" w:lineRule="auto"/>
              <w:ind w:left="1056"/>
              <w:jc w:val="both"/>
              <w:rPr>
                <w:rFonts w:cs="David"/>
                <w:b/>
                <w:bCs/>
                <w:sz w:val="24"/>
                <w:szCs w:val="24"/>
                <w:rtl/>
              </w:rPr>
            </w:pPr>
          </w:p>
          <w:p w14:paraId="077B3E74" w14:textId="77777777" w:rsidR="00121806" w:rsidRPr="007A3787" w:rsidRDefault="00121806">
            <w:pPr>
              <w:spacing w:line="360" w:lineRule="auto"/>
              <w:ind w:left="1056"/>
              <w:jc w:val="both"/>
              <w:rPr>
                <w:rFonts w:cs="David"/>
                <w:b/>
                <w:bCs/>
                <w:sz w:val="24"/>
                <w:szCs w:val="24"/>
                <w:rtl/>
              </w:rPr>
            </w:pPr>
          </w:p>
        </w:tc>
      </w:tr>
      <w:tr w:rsidR="00121806" w:rsidRPr="007A3787" w14:paraId="7B74044D" w14:textId="77777777" w:rsidTr="00121806">
        <w:trPr>
          <w:trHeight w:val="20"/>
        </w:trPr>
        <w:tc>
          <w:tcPr>
            <w:tcW w:w="4621" w:type="dxa"/>
            <w:vAlign w:val="center"/>
          </w:tcPr>
          <w:p w14:paraId="0C6BDA8C" w14:textId="77777777" w:rsidR="00121806" w:rsidRPr="007A3787" w:rsidRDefault="00121806" w:rsidP="00D77C9F">
            <w:pPr>
              <w:numPr>
                <w:ilvl w:val="1"/>
                <w:numId w:val="4"/>
              </w:numPr>
              <w:bidi/>
              <w:spacing w:after="0" w:line="360" w:lineRule="auto"/>
              <w:ind w:left="459" w:hanging="425"/>
              <w:jc w:val="both"/>
              <w:rPr>
                <w:rFonts w:cs="David"/>
                <w:sz w:val="24"/>
                <w:szCs w:val="24"/>
                <w:u w:val="single"/>
                <w:rtl/>
              </w:rPr>
            </w:pPr>
            <w:r w:rsidRPr="007A3787">
              <w:rPr>
                <w:rFonts w:cs="David" w:hint="cs"/>
                <w:sz w:val="24"/>
                <w:szCs w:val="24"/>
                <w:u w:val="single"/>
                <w:rtl/>
              </w:rPr>
              <w:t>המס</w:t>
            </w:r>
            <w:r w:rsidRPr="007A3787">
              <w:rPr>
                <w:rFonts w:cs="David"/>
                <w:sz w:val="24"/>
                <w:szCs w:val="24"/>
                <w:u w:val="single"/>
                <w:rtl/>
              </w:rPr>
              <w:t xml:space="preserve">' </w:t>
            </w:r>
            <w:r w:rsidRPr="007A3787">
              <w:rPr>
                <w:rFonts w:cs="David" w:hint="cs"/>
                <w:sz w:val="24"/>
                <w:szCs w:val="24"/>
                <w:u w:val="single"/>
                <w:rtl/>
              </w:rPr>
              <w:t>המזהה</w:t>
            </w:r>
            <w:r w:rsidRPr="007A3787">
              <w:rPr>
                <w:rFonts w:cs="David"/>
                <w:sz w:val="24"/>
                <w:szCs w:val="24"/>
                <w:u w:val="single"/>
                <w:rtl/>
              </w:rPr>
              <w:t xml:space="preserve"> (</w:t>
            </w:r>
            <w:r w:rsidRPr="007A3787">
              <w:rPr>
                <w:rFonts w:cs="David" w:hint="cs"/>
                <w:sz w:val="24"/>
                <w:szCs w:val="24"/>
                <w:u w:val="single"/>
                <w:rtl/>
              </w:rPr>
              <w:t>מספר</w:t>
            </w:r>
            <w:r w:rsidRPr="007A3787">
              <w:rPr>
                <w:rFonts w:cs="David"/>
                <w:sz w:val="24"/>
                <w:szCs w:val="24"/>
                <w:u w:val="single"/>
                <w:rtl/>
              </w:rPr>
              <w:t xml:space="preserve"> </w:t>
            </w:r>
            <w:r w:rsidRPr="007A3787">
              <w:rPr>
                <w:rFonts w:cs="David" w:hint="cs"/>
                <w:sz w:val="24"/>
                <w:szCs w:val="24"/>
                <w:u w:val="single"/>
                <w:rtl/>
              </w:rPr>
              <w:t>חברה</w:t>
            </w:r>
            <w:r w:rsidRPr="007A3787">
              <w:rPr>
                <w:rFonts w:cs="David"/>
                <w:sz w:val="24"/>
                <w:szCs w:val="24"/>
                <w:u w:val="single"/>
                <w:rtl/>
              </w:rPr>
              <w:t xml:space="preserve">, </w:t>
            </w:r>
            <w:r w:rsidRPr="007A3787">
              <w:rPr>
                <w:rFonts w:cs="David" w:hint="cs"/>
                <w:sz w:val="24"/>
                <w:szCs w:val="24"/>
                <w:u w:val="single"/>
                <w:rtl/>
              </w:rPr>
              <w:t>ת</w:t>
            </w:r>
            <w:r w:rsidRPr="007A3787">
              <w:rPr>
                <w:rFonts w:cs="David"/>
                <w:sz w:val="24"/>
                <w:szCs w:val="24"/>
                <w:u w:val="single"/>
                <w:rtl/>
              </w:rPr>
              <w:t>.</w:t>
            </w:r>
            <w:r w:rsidRPr="007A3787">
              <w:rPr>
                <w:rFonts w:cs="David" w:hint="cs"/>
                <w:sz w:val="24"/>
                <w:szCs w:val="24"/>
                <w:u w:val="single"/>
                <w:rtl/>
              </w:rPr>
              <w:t>ז</w:t>
            </w:r>
            <w:r w:rsidRPr="007A3787">
              <w:rPr>
                <w:rFonts w:cs="David"/>
                <w:sz w:val="24"/>
                <w:szCs w:val="24"/>
                <w:u w:val="single"/>
                <w:rtl/>
              </w:rPr>
              <w:t>.):</w:t>
            </w:r>
          </w:p>
        </w:tc>
        <w:tc>
          <w:tcPr>
            <w:tcW w:w="3459" w:type="dxa"/>
          </w:tcPr>
          <w:p w14:paraId="20ABD76C" w14:textId="77777777" w:rsidR="00121806" w:rsidRPr="007A3787" w:rsidRDefault="00121806">
            <w:pPr>
              <w:spacing w:line="360" w:lineRule="auto"/>
              <w:ind w:left="696"/>
              <w:jc w:val="both"/>
              <w:rPr>
                <w:rFonts w:cs="David"/>
                <w:b/>
                <w:bCs/>
                <w:sz w:val="24"/>
                <w:szCs w:val="24"/>
                <w:rtl/>
              </w:rPr>
            </w:pPr>
          </w:p>
        </w:tc>
      </w:tr>
      <w:tr w:rsidR="00121806" w:rsidRPr="007A3787" w14:paraId="24EAB1BE" w14:textId="77777777" w:rsidTr="00121806">
        <w:trPr>
          <w:trHeight w:val="20"/>
        </w:trPr>
        <w:tc>
          <w:tcPr>
            <w:tcW w:w="4621" w:type="dxa"/>
            <w:vAlign w:val="center"/>
          </w:tcPr>
          <w:p w14:paraId="2CD5F569" w14:textId="77777777" w:rsidR="00121806" w:rsidRPr="007A3787" w:rsidRDefault="00121806" w:rsidP="00D77C9F">
            <w:pPr>
              <w:numPr>
                <w:ilvl w:val="1"/>
                <w:numId w:val="4"/>
              </w:numPr>
              <w:bidi/>
              <w:spacing w:after="0" w:line="360" w:lineRule="auto"/>
              <w:ind w:left="459" w:hanging="425"/>
              <w:jc w:val="both"/>
              <w:rPr>
                <w:rFonts w:ascii="David" w:cs="David"/>
                <w:sz w:val="24"/>
                <w:szCs w:val="24"/>
                <w:u w:val="single"/>
                <w:rtl/>
                <w:lang w:bidi="en-US"/>
              </w:rPr>
            </w:pPr>
            <w:r w:rsidRPr="007A3787">
              <w:rPr>
                <w:rFonts w:cs="David" w:hint="cs"/>
                <w:sz w:val="24"/>
                <w:szCs w:val="24"/>
                <w:u w:val="single"/>
                <w:rtl/>
              </w:rPr>
              <w:t>סוג</w:t>
            </w:r>
            <w:r w:rsidRPr="007A3787">
              <w:rPr>
                <w:rFonts w:cs="David"/>
                <w:sz w:val="24"/>
                <w:szCs w:val="24"/>
                <w:u w:val="single"/>
                <w:rtl/>
              </w:rPr>
              <w:t xml:space="preserve"> </w:t>
            </w:r>
            <w:r w:rsidRPr="007A3787">
              <w:rPr>
                <w:rFonts w:cs="David" w:hint="cs"/>
                <w:sz w:val="24"/>
                <w:szCs w:val="24"/>
                <w:u w:val="single"/>
                <w:rtl/>
              </w:rPr>
              <w:t>התארגנות</w:t>
            </w:r>
            <w:r w:rsidRPr="007A3787">
              <w:rPr>
                <w:rFonts w:cs="David"/>
                <w:sz w:val="24"/>
                <w:szCs w:val="24"/>
                <w:u w:val="single"/>
                <w:rtl/>
              </w:rPr>
              <w:t xml:space="preserve"> (</w:t>
            </w:r>
            <w:r w:rsidRPr="007A3787">
              <w:rPr>
                <w:rFonts w:cs="David" w:hint="cs"/>
                <w:sz w:val="24"/>
                <w:szCs w:val="24"/>
                <w:u w:val="single"/>
                <w:rtl/>
              </w:rPr>
              <w:t>חברה</w:t>
            </w:r>
            <w:r w:rsidRPr="007A3787">
              <w:rPr>
                <w:rFonts w:cs="David"/>
                <w:sz w:val="24"/>
                <w:szCs w:val="24"/>
                <w:u w:val="single"/>
                <w:rtl/>
              </w:rPr>
              <w:t xml:space="preserve">, </w:t>
            </w:r>
            <w:r w:rsidRPr="007A3787">
              <w:rPr>
                <w:rFonts w:cs="David" w:hint="cs"/>
                <w:sz w:val="24"/>
                <w:szCs w:val="24"/>
                <w:u w:val="single"/>
                <w:rtl/>
              </w:rPr>
              <w:t>שותפות</w:t>
            </w:r>
            <w:r w:rsidRPr="007A3787">
              <w:rPr>
                <w:rFonts w:cs="David"/>
                <w:sz w:val="24"/>
                <w:szCs w:val="24"/>
                <w:u w:val="single"/>
                <w:rtl/>
              </w:rPr>
              <w:t>):</w:t>
            </w:r>
          </w:p>
        </w:tc>
        <w:tc>
          <w:tcPr>
            <w:tcW w:w="3459" w:type="dxa"/>
          </w:tcPr>
          <w:p w14:paraId="2734854D" w14:textId="77777777" w:rsidR="00121806" w:rsidRPr="007A3787" w:rsidRDefault="00121806">
            <w:pPr>
              <w:spacing w:line="360" w:lineRule="auto"/>
              <w:ind w:left="696"/>
              <w:jc w:val="both"/>
              <w:rPr>
                <w:rFonts w:ascii="David" w:cs="David"/>
                <w:b/>
                <w:bCs/>
                <w:sz w:val="24"/>
                <w:szCs w:val="24"/>
                <w:rtl/>
                <w:lang w:bidi="en-US"/>
              </w:rPr>
            </w:pPr>
            <w:r w:rsidRPr="007A3787">
              <w:rPr>
                <w:rFonts w:cs="David"/>
                <w:b/>
                <w:bCs/>
                <w:sz w:val="24"/>
                <w:szCs w:val="24"/>
                <w:rtl/>
              </w:rPr>
              <w:tab/>
            </w:r>
          </w:p>
        </w:tc>
      </w:tr>
      <w:tr w:rsidR="00121806" w:rsidRPr="007A3787" w14:paraId="2C3C6B5A" w14:textId="77777777" w:rsidTr="00121806">
        <w:trPr>
          <w:trHeight w:val="20"/>
        </w:trPr>
        <w:tc>
          <w:tcPr>
            <w:tcW w:w="4621" w:type="dxa"/>
            <w:vAlign w:val="center"/>
          </w:tcPr>
          <w:p w14:paraId="5AB18689" w14:textId="77777777" w:rsidR="00121806" w:rsidRPr="007A3787" w:rsidRDefault="00121806" w:rsidP="00D77C9F">
            <w:pPr>
              <w:numPr>
                <w:ilvl w:val="1"/>
                <w:numId w:val="4"/>
              </w:numPr>
              <w:bidi/>
              <w:spacing w:after="0" w:line="360" w:lineRule="auto"/>
              <w:ind w:left="459" w:hanging="425"/>
              <w:jc w:val="both"/>
              <w:rPr>
                <w:rFonts w:ascii="David" w:cs="David"/>
                <w:sz w:val="24"/>
                <w:szCs w:val="24"/>
                <w:u w:val="single"/>
                <w:rtl/>
                <w:lang w:bidi="en-US"/>
              </w:rPr>
            </w:pPr>
            <w:r w:rsidRPr="007A3787">
              <w:rPr>
                <w:rFonts w:cs="David" w:hint="cs"/>
                <w:sz w:val="24"/>
                <w:szCs w:val="24"/>
                <w:u w:val="single"/>
                <w:rtl/>
              </w:rPr>
              <w:t>תאריך</w:t>
            </w:r>
            <w:r w:rsidRPr="007A3787">
              <w:rPr>
                <w:rFonts w:cs="David"/>
                <w:sz w:val="24"/>
                <w:szCs w:val="24"/>
                <w:u w:val="single"/>
                <w:rtl/>
              </w:rPr>
              <w:t xml:space="preserve"> </w:t>
            </w:r>
            <w:r w:rsidRPr="007A3787">
              <w:rPr>
                <w:rFonts w:cs="David" w:hint="cs"/>
                <w:sz w:val="24"/>
                <w:szCs w:val="24"/>
                <w:u w:val="single"/>
                <w:rtl/>
              </w:rPr>
              <w:t>התארגנות</w:t>
            </w:r>
            <w:r w:rsidRPr="007A3787">
              <w:rPr>
                <w:rFonts w:cs="David"/>
                <w:sz w:val="24"/>
                <w:szCs w:val="24"/>
                <w:u w:val="single"/>
                <w:rtl/>
              </w:rPr>
              <w:t>:</w:t>
            </w:r>
          </w:p>
        </w:tc>
        <w:tc>
          <w:tcPr>
            <w:tcW w:w="3459" w:type="dxa"/>
          </w:tcPr>
          <w:p w14:paraId="67831EAB" w14:textId="77777777" w:rsidR="00121806" w:rsidRPr="007A3787" w:rsidRDefault="00121806">
            <w:pPr>
              <w:spacing w:line="360" w:lineRule="auto"/>
              <w:ind w:left="696"/>
              <w:jc w:val="both"/>
              <w:rPr>
                <w:rFonts w:cs="David"/>
                <w:b/>
                <w:bCs/>
                <w:sz w:val="24"/>
                <w:szCs w:val="24"/>
                <w:rtl/>
              </w:rPr>
            </w:pPr>
          </w:p>
        </w:tc>
      </w:tr>
      <w:tr w:rsidR="00121806" w:rsidRPr="007A3787" w14:paraId="53A52D9A" w14:textId="77777777" w:rsidTr="00121806">
        <w:trPr>
          <w:trHeight w:val="20"/>
        </w:trPr>
        <w:tc>
          <w:tcPr>
            <w:tcW w:w="4621" w:type="dxa"/>
            <w:vAlign w:val="center"/>
          </w:tcPr>
          <w:p w14:paraId="24EF1E62" w14:textId="77777777" w:rsidR="00121806" w:rsidRPr="007A3787" w:rsidRDefault="00121806" w:rsidP="00D77C9F">
            <w:pPr>
              <w:numPr>
                <w:ilvl w:val="1"/>
                <w:numId w:val="4"/>
              </w:numPr>
              <w:bidi/>
              <w:spacing w:after="0" w:line="360" w:lineRule="auto"/>
              <w:ind w:left="459" w:hanging="425"/>
              <w:jc w:val="both"/>
              <w:rPr>
                <w:rFonts w:cs="David"/>
                <w:sz w:val="24"/>
                <w:szCs w:val="24"/>
                <w:u w:val="single"/>
                <w:lang w:bidi="en-US"/>
              </w:rPr>
            </w:pPr>
            <w:r w:rsidRPr="007A3787">
              <w:rPr>
                <w:rFonts w:cs="David" w:hint="cs"/>
                <w:sz w:val="24"/>
                <w:szCs w:val="24"/>
                <w:u w:val="single"/>
                <w:rtl/>
              </w:rPr>
              <w:t>שמות</w:t>
            </w:r>
            <w:r w:rsidRPr="007A3787">
              <w:rPr>
                <w:rFonts w:cs="David"/>
                <w:sz w:val="24"/>
                <w:szCs w:val="24"/>
                <w:u w:val="single"/>
                <w:rtl/>
              </w:rPr>
              <w:t xml:space="preserve"> </w:t>
            </w:r>
            <w:r w:rsidRPr="007A3787">
              <w:rPr>
                <w:rFonts w:cs="David" w:hint="cs"/>
                <w:sz w:val="24"/>
                <w:szCs w:val="24"/>
                <w:u w:val="single"/>
                <w:rtl/>
              </w:rPr>
              <w:t>הבעלים</w:t>
            </w:r>
            <w:r w:rsidRPr="007A3787">
              <w:rPr>
                <w:rFonts w:cs="David"/>
                <w:sz w:val="24"/>
                <w:szCs w:val="24"/>
                <w:u w:val="single"/>
                <w:rtl/>
              </w:rPr>
              <w:t xml:space="preserve"> (</w:t>
            </w:r>
            <w:r w:rsidRPr="007A3787">
              <w:rPr>
                <w:rFonts w:cs="David" w:hint="cs"/>
                <w:sz w:val="24"/>
                <w:szCs w:val="24"/>
                <w:u w:val="single"/>
                <w:rtl/>
              </w:rPr>
              <w:t>במקרה</w:t>
            </w:r>
            <w:r w:rsidRPr="007A3787">
              <w:rPr>
                <w:rFonts w:cs="David"/>
                <w:sz w:val="24"/>
                <w:szCs w:val="24"/>
                <w:u w:val="single"/>
                <w:rtl/>
              </w:rPr>
              <w:t xml:space="preserve"> </w:t>
            </w:r>
            <w:r w:rsidRPr="007A3787">
              <w:rPr>
                <w:rFonts w:cs="David" w:hint="cs"/>
                <w:sz w:val="24"/>
                <w:szCs w:val="24"/>
                <w:u w:val="single"/>
                <w:rtl/>
              </w:rPr>
              <w:t>של</w:t>
            </w:r>
            <w:r w:rsidRPr="007A3787">
              <w:rPr>
                <w:rFonts w:cs="David"/>
                <w:sz w:val="24"/>
                <w:szCs w:val="24"/>
                <w:u w:val="single"/>
                <w:rtl/>
              </w:rPr>
              <w:t xml:space="preserve"> </w:t>
            </w:r>
            <w:r w:rsidRPr="007A3787">
              <w:rPr>
                <w:rFonts w:cs="David" w:hint="cs"/>
                <w:sz w:val="24"/>
                <w:szCs w:val="24"/>
                <w:u w:val="single"/>
                <w:rtl/>
              </w:rPr>
              <w:t>חברה</w:t>
            </w:r>
            <w:r w:rsidRPr="007A3787">
              <w:rPr>
                <w:rFonts w:cs="David"/>
                <w:sz w:val="24"/>
                <w:szCs w:val="24"/>
                <w:u w:val="single"/>
                <w:rtl/>
              </w:rPr>
              <w:t xml:space="preserve">, </w:t>
            </w:r>
            <w:r w:rsidRPr="007A3787">
              <w:rPr>
                <w:rFonts w:cs="David" w:hint="cs"/>
                <w:sz w:val="24"/>
                <w:szCs w:val="24"/>
                <w:u w:val="single"/>
                <w:rtl/>
              </w:rPr>
              <w:t>שותפות</w:t>
            </w:r>
            <w:r w:rsidRPr="007A3787">
              <w:rPr>
                <w:rFonts w:cs="David"/>
                <w:sz w:val="24"/>
                <w:szCs w:val="24"/>
                <w:u w:val="single"/>
                <w:rtl/>
              </w:rPr>
              <w:t>):</w:t>
            </w:r>
          </w:p>
          <w:p w14:paraId="046D6268" w14:textId="77777777" w:rsidR="00121806" w:rsidRPr="007A3787" w:rsidRDefault="00121806">
            <w:pPr>
              <w:spacing w:line="360" w:lineRule="auto"/>
              <w:ind w:left="459" w:hanging="425"/>
              <w:jc w:val="both"/>
              <w:rPr>
                <w:rFonts w:cs="David"/>
                <w:sz w:val="24"/>
                <w:szCs w:val="24"/>
                <w:u w:val="single"/>
                <w:rtl/>
              </w:rPr>
            </w:pPr>
          </w:p>
        </w:tc>
        <w:tc>
          <w:tcPr>
            <w:tcW w:w="3459" w:type="dxa"/>
          </w:tcPr>
          <w:p w14:paraId="7364EA39" w14:textId="77777777" w:rsidR="00121806" w:rsidRPr="007A3787" w:rsidRDefault="00121806">
            <w:pPr>
              <w:spacing w:line="360" w:lineRule="auto"/>
              <w:ind w:left="696"/>
              <w:jc w:val="both"/>
              <w:rPr>
                <w:rFonts w:cs="David"/>
                <w:b/>
                <w:bCs/>
                <w:sz w:val="24"/>
                <w:szCs w:val="24"/>
                <w:rtl/>
              </w:rPr>
            </w:pPr>
          </w:p>
          <w:p w14:paraId="017A80A0" w14:textId="77777777" w:rsidR="00121806" w:rsidRPr="007A3787" w:rsidRDefault="00121806">
            <w:pPr>
              <w:spacing w:line="360" w:lineRule="auto"/>
              <w:ind w:left="696"/>
              <w:jc w:val="both"/>
              <w:rPr>
                <w:rFonts w:cs="David"/>
                <w:b/>
                <w:bCs/>
                <w:sz w:val="24"/>
                <w:szCs w:val="24"/>
                <w:rtl/>
              </w:rPr>
            </w:pPr>
          </w:p>
        </w:tc>
      </w:tr>
      <w:tr w:rsidR="00121806" w:rsidRPr="007A3787" w14:paraId="53AD3BD3" w14:textId="77777777" w:rsidTr="00121806">
        <w:trPr>
          <w:trHeight w:val="20"/>
        </w:trPr>
        <w:tc>
          <w:tcPr>
            <w:tcW w:w="4621" w:type="dxa"/>
            <w:vAlign w:val="center"/>
          </w:tcPr>
          <w:p w14:paraId="02D33E9F" w14:textId="77777777" w:rsidR="00121806" w:rsidRPr="007A3787" w:rsidRDefault="00121806" w:rsidP="00D77C9F">
            <w:pPr>
              <w:numPr>
                <w:ilvl w:val="1"/>
                <w:numId w:val="4"/>
              </w:numPr>
              <w:bidi/>
              <w:spacing w:after="0" w:line="360" w:lineRule="auto"/>
              <w:ind w:left="459" w:hanging="425"/>
              <w:jc w:val="both"/>
              <w:rPr>
                <w:rFonts w:ascii="David" w:cs="David"/>
                <w:sz w:val="24"/>
                <w:szCs w:val="24"/>
                <w:u w:val="single"/>
                <w:rtl/>
                <w:lang w:bidi="en-US"/>
              </w:rPr>
            </w:pPr>
            <w:r w:rsidRPr="007A3787">
              <w:rPr>
                <w:rFonts w:cs="David" w:hint="cs"/>
                <w:sz w:val="24"/>
                <w:szCs w:val="24"/>
                <w:u w:val="single"/>
                <w:rtl/>
              </w:rPr>
              <w:t>שם</w:t>
            </w:r>
            <w:r w:rsidRPr="007A3787">
              <w:rPr>
                <w:rFonts w:cs="David"/>
                <w:sz w:val="24"/>
                <w:szCs w:val="24"/>
                <w:u w:val="single"/>
                <w:rtl/>
              </w:rPr>
              <w:t xml:space="preserve"> </w:t>
            </w:r>
            <w:r w:rsidRPr="007A3787">
              <w:rPr>
                <w:rFonts w:cs="David" w:hint="cs"/>
                <w:sz w:val="24"/>
                <w:szCs w:val="24"/>
                <w:u w:val="single"/>
                <w:rtl/>
              </w:rPr>
              <w:t>המנהל</w:t>
            </w:r>
            <w:r w:rsidRPr="007A3787">
              <w:rPr>
                <w:rFonts w:cs="David"/>
                <w:sz w:val="24"/>
                <w:szCs w:val="24"/>
                <w:u w:val="single"/>
                <w:rtl/>
              </w:rPr>
              <w:t xml:space="preserve"> </w:t>
            </w:r>
            <w:r w:rsidRPr="007A3787">
              <w:rPr>
                <w:rFonts w:cs="David" w:hint="cs"/>
                <w:sz w:val="24"/>
                <w:szCs w:val="24"/>
                <w:u w:val="single"/>
                <w:rtl/>
              </w:rPr>
              <w:t>הכללי</w:t>
            </w:r>
            <w:r w:rsidRPr="007A3787">
              <w:rPr>
                <w:rFonts w:cs="David"/>
                <w:sz w:val="24"/>
                <w:szCs w:val="24"/>
                <w:u w:val="single"/>
                <w:rtl/>
              </w:rPr>
              <w:t>:</w:t>
            </w:r>
          </w:p>
        </w:tc>
        <w:tc>
          <w:tcPr>
            <w:tcW w:w="3459" w:type="dxa"/>
          </w:tcPr>
          <w:p w14:paraId="7D161840" w14:textId="77777777" w:rsidR="00121806" w:rsidRPr="007A3787" w:rsidRDefault="00121806">
            <w:pPr>
              <w:spacing w:line="360" w:lineRule="auto"/>
              <w:ind w:left="696"/>
              <w:jc w:val="both"/>
              <w:rPr>
                <w:rFonts w:cs="David"/>
                <w:b/>
                <w:bCs/>
                <w:sz w:val="24"/>
                <w:szCs w:val="24"/>
                <w:rtl/>
              </w:rPr>
            </w:pPr>
          </w:p>
        </w:tc>
      </w:tr>
      <w:tr w:rsidR="00121806" w:rsidRPr="007A3787" w14:paraId="6A398030" w14:textId="77777777" w:rsidTr="00121806">
        <w:trPr>
          <w:trHeight w:val="20"/>
        </w:trPr>
        <w:tc>
          <w:tcPr>
            <w:tcW w:w="4621" w:type="dxa"/>
            <w:vAlign w:val="center"/>
          </w:tcPr>
          <w:p w14:paraId="37DCDFB3" w14:textId="77777777" w:rsidR="00121806" w:rsidRPr="007A3787" w:rsidRDefault="00121806" w:rsidP="00D77C9F">
            <w:pPr>
              <w:numPr>
                <w:ilvl w:val="1"/>
                <w:numId w:val="4"/>
              </w:numPr>
              <w:bidi/>
              <w:spacing w:after="0" w:line="360" w:lineRule="auto"/>
              <w:ind w:left="459" w:hanging="425"/>
              <w:jc w:val="both"/>
              <w:rPr>
                <w:rFonts w:cs="David"/>
                <w:sz w:val="24"/>
                <w:szCs w:val="24"/>
                <w:u w:val="single"/>
                <w:lang w:bidi="en-US"/>
              </w:rPr>
            </w:pPr>
            <w:r w:rsidRPr="007A3787">
              <w:rPr>
                <w:rFonts w:cs="David" w:hint="cs"/>
                <w:sz w:val="24"/>
                <w:szCs w:val="24"/>
                <w:u w:val="single"/>
                <w:rtl/>
              </w:rPr>
              <w:t>מען</w:t>
            </w:r>
            <w:r w:rsidRPr="007A3787">
              <w:rPr>
                <w:rFonts w:cs="David"/>
                <w:sz w:val="24"/>
                <w:szCs w:val="24"/>
                <w:u w:val="single"/>
                <w:rtl/>
              </w:rPr>
              <w:t xml:space="preserve"> </w:t>
            </w:r>
            <w:r w:rsidRPr="007A3787">
              <w:rPr>
                <w:rFonts w:cs="David" w:hint="cs"/>
                <w:sz w:val="24"/>
                <w:szCs w:val="24"/>
                <w:u w:val="single"/>
                <w:rtl/>
              </w:rPr>
              <w:t>המציע</w:t>
            </w:r>
            <w:r w:rsidRPr="007A3787">
              <w:rPr>
                <w:rFonts w:cs="David"/>
                <w:sz w:val="24"/>
                <w:szCs w:val="24"/>
                <w:u w:val="single"/>
                <w:rtl/>
              </w:rPr>
              <w:t xml:space="preserve"> (</w:t>
            </w:r>
            <w:r w:rsidRPr="007A3787">
              <w:rPr>
                <w:rFonts w:cs="David" w:hint="cs"/>
                <w:sz w:val="24"/>
                <w:szCs w:val="24"/>
                <w:u w:val="single"/>
                <w:rtl/>
              </w:rPr>
              <w:t>כולל</w:t>
            </w:r>
            <w:r w:rsidRPr="007A3787">
              <w:rPr>
                <w:rFonts w:cs="David"/>
                <w:sz w:val="24"/>
                <w:szCs w:val="24"/>
                <w:u w:val="single"/>
                <w:rtl/>
              </w:rPr>
              <w:t xml:space="preserve"> </w:t>
            </w:r>
            <w:r w:rsidRPr="007A3787">
              <w:rPr>
                <w:rFonts w:cs="David" w:hint="cs"/>
                <w:sz w:val="24"/>
                <w:szCs w:val="24"/>
                <w:u w:val="single"/>
                <w:rtl/>
              </w:rPr>
              <w:t>מיקוד</w:t>
            </w:r>
            <w:r w:rsidRPr="007A3787">
              <w:rPr>
                <w:rFonts w:cs="David"/>
                <w:sz w:val="24"/>
                <w:szCs w:val="24"/>
                <w:u w:val="single"/>
                <w:rtl/>
              </w:rPr>
              <w:t>):</w:t>
            </w:r>
          </w:p>
          <w:p w14:paraId="2F7EABE6" w14:textId="77777777" w:rsidR="00121806" w:rsidRPr="007A3787" w:rsidRDefault="00121806">
            <w:pPr>
              <w:spacing w:line="360" w:lineRule="auto"/>
              <w:ind w:left="459" w:hanging="425"/>
              <w:jc w:val="both"/>
              <w:rPr>
                <w:rFonts w:cs="David"/>
                <w:sz w:val="24"/>
                <w:szCs w:val="24"/>
                <w:u w:val="single"/>
                <w:rtl/>
              </w:rPr>
            </w:pPr>
          </w:p>
        </w:tc>
        <w:tc>
          <w:tcPr>
            <w:tcW w:w="3459" w:type="dxa"/>
          </w:tcPr>
          <w:p w14:paraId="2995502D" w14:textId="77777777" w:rsidR="00121806" w:rsidRPr="007A3787" w:rsidRDefault="00121806">
            <w:pPr>
              <w:spacing w:line="360" w:lineRule="auto"/>
              <w:ind w:left="696"/>
              <w:jc w:val="both"/>
              <w:rPr>
                <w:rFonts w:cs="David"/>
                <w:b/>
                <w:bCs/>
                <w:sz w:val="24"/>
                <w:szCs w:val="24"/>
                <w:rtl/>
              </w:rPr>
            </w:pPr>
          </w:p>
          <w:p w14:paraId="60319BF9" w14:textId="77777777" w:rsidR="00121806" w:rsidRPr="007A3787" w:rsidRDefault="00121806">
            <w:pPr>
              <w:spacing w:line="360" w:lineRule="auto"/>
              <w:ind w:left="696"/>
              <w:jc w:val="both"/>
              <w:rPr>
                <w:rFonts w:cs="David"/>
                <w:b/>
                <w:bCs/>
                <w:sz w:val="24"/>
                <w:szCs w:val="24"/>
                <w:rtl/>
              </w:rPr>
            </w:pPr>
          </w:p>
        </w:tc>
      </w:tr>
      <w:tr w:rsidR="00121806" w:rsidRPr="007A3787" w14:paraId="0920CCBE" w14:textId="77777777" w:rsidTr="00121806">
        <w:trPr>
          <w:trHeight w:val="20"/>
        </w:trPr>
        <w:tc>
          <w:tcPr>
            <w:tcW w:w="4621" w:type="dxa"/>
            <w:vAlign w:val="center"/>
          </w:tcPr>
          <w:p w14:paraId="3AF79E62" w14:textId="77777777" w:rsidR="00121806" w:rsidRPr="007A3787" w:rsidRDefault="00121806" w:rsidP="00D77C9F">
            <w:pPr>
              <w:numPr>
                <w:ilvl w:val="1"/>
                <w:numId w:val="4"/>
              </w:numPr>
              <w:bidi/>
              <w:spacing w:after="0" w:line="360" w:lineRule="auto"/>
              <w:ind w:left="459" w:hanging="425"/>
              <w:jc w:val="both"/>
              <w:rPr>
                <w:rFonts w:ascii="David" w:cs="David"/>
                <w:sz w:val="24"/>
                <w:szCs w:val="24"/>
                <w:u w:val="single"/>
                <w:rtl/>
                <w:lang w:bidi="en-US"/>
              </w:rPr>
            </w:pPr>
            <w:r w:rsidRPr="007A3787">
              <w:rPr>
                <w:rFonts w:cs="David" w:hint="cs"/>
                <w:sz w:val="24"/>
                <w:szCs w:val="24"/>
                <w:u w:val="single"/>
                <w:rtl/>
              </w:rPr>
              <w:t>הנציג</w:t>
            </w:r>
            <w:r w:rsidRPr="007A3787">
              <w:rPr>
                <w:rFonts w:cs="David"/>
                <w:sz w:val="24"/>
                <w:szCs w:val="24"/>
                <w:u w:val="single"/>
                <w:rtl/>
              </w:rPr>
              <w:t xml:space="preserve"> </w:t>
            </w:r>
            <w:r w:rsidRPr="007A3787">
              <w:rPr>
                <w:rFonts w:cs="David" w:hint="cs"/>
                <w:sz w:val="24"/>
                <w:szCs w:val="24"/>
                <w:u w:val="single"/>
                <w:rtl/>
              </w:rPr>
              <w:t>הניהולי</w:t>
            </w:r>
            <w:r w:rsidRPr="007A3787">
              <w:rPr>
                <w:rFonts w:cs="David"/>
                <w:sz w:val="24"/>
                <w:szCs w:val="24"/>
                <w:u w:val="single"/>
                <w:rtl/>
              </w:rPr>
              <w:t xml:space="preserve"> </w:t>
            </w:r>
            <w:r w:rsidRPr="007A3787">
              <w:rPr>
                <w:rFonts w:cs="David" w:hint="cs"/>
                <w:sz w:val="24"/>
                <w:szCs w:val="24"/>
                <w:u w:val="single"/>
                <w:rtl/>
              </w:rPr>
              <w:t>למכרז</w:t>
            </w:r>
            <w:r w:rsidRPr="007A3787">
              <w:rPr>
                <w:rFonts w:cs="David"/>
                <w:sz w:val="24"/>
                <w:szCs w:val="24"/>
                <w:u w:val="single"/>
                <w:rtl/>
              </w:rPr>
              <w:t xml:space="preserve"> </w:t>
            </w:r>
            <w:r w:rsidRPr="007A3787">
              <w:rPr>
                <w:rFonts w:cs="David" w:hint="cs"/>
                <w:sz w:val="24"/>
                <w:szCs w:val="24"/>
                <w:u w:val="single"/>
                <w:rtl/>
              </w:rPr>
              <w:t>זה</w:t>
            </w:r>
            <w:r w:rsidRPr="007A3787">
              <w:rPr>
                <w:rFonts w:cs="David"/>
                <w:sz w:val="24"/>
                <w:szCs w:val="24"/>
                <w:u w:val="single"/>
                <w:rtl/>
              </w:rPr>
              <w:t>:</w:t>
            </w:r>
          </w:p>
        </w:tc>
        <w:tc>
          <w:tcPr>
            <w:tcW w:w="3459" w:type="dxa"/>
          </w:tcPr>
          <w:p w14:paraId="4883F37D" w14:textId="77777777" w:rsidR="00121806" w:rsidRPr="007A3787" w:rsidRDefault="00121806">
            <w:pPr>
              <w:spacing w:line="360" w:lineRule="auto"/>
              <w:ind w:left="696"/>
              <w:jc w:val="both"/>
              <w:rPr>
                <w:rFonts w:cs="David"/>
                <w:b/>
                <w:bCs/>
                <w:sz w:val="24"/>
                <w:szCs w:val="24"/>
                <w:rtl/>
              </w:rPr>
            </w:pPr>
          </w:p>
        </w:tc>
      </w:tr>
      <w:tr w:rsidR="00121806" w:rsidRPr="007A3787" w14:paraId="0DEEAEE2" w14:textId="77777777" w:rsidTr="00121806">
        <w:trPr>
          <w:trHeight w:val="20"/>
        </w:trPr>
        <w:tc>
          <w:tcPr>
            <w:tcW w:w="4621" w:type="dxa"/>
            <w:vAlign w:val="center"/>
          </w:tcPr>
          <w:p w14:paraId="4A5B4FB1" w14:textId="77777777" w:rsidR="00121806" w:rsidRPr="007A3787" w:rsidRDefault="00121806" w:rsidP="00D77C9F">
            <w:pPr>
              <w:numPr>
                <w:ilvl w:val="1"/>
                <w:numId w:val="4"/>
              </w:numPr>
              <w:bidi/>
              <w:spacing w:after="0" w:line="360" w:lineRule="auto"/>
              <w:ind w:left="459" w:hanging="425"/>
              <w:jc w:val="both"/>
              <w:rPr>
                <w:rFonts w:ascii="David" w:cs="David"/>
                <w:sz w:val="24"/>
                <w:szCs w:val="24"/>
                <w:u w:val="single"/>
                <w:rtl/>
                <w:lang w:bidi="en-US"/>
              </w:rPr>
            </w:pPr>
            <w:r w:rsidRPr="007A3787">
              <w:rPr>
                <w:rFonts w:cs="David" w:hint="cs"/>
                <w:sz w:val="24"/>
                <w:szCs w:val="24"/>
                <w:u w:val="single"/>
                <w:rtl/>
              </w:rPr>
              <w:t>שם</w:t>
            </w:r>
            <w:r w:rsidRPr="007A3787">
              <w:rPr>
                <w:rFonts w:cs="David"/>
                <w:sz w:val="24"/>
                <w:szCs w:val="24"/>
                <w:u w:val="single"/>
                <w:rtl/>
              </w:rPr>
              <w:t xml:space="preserve"> </w:t>
            </w:r>
            <w:r w:rsidRPr="007A3787">
              <w:rPr>
                <w:rFonts w:cs="David" w:hint="cs"/>
                <w:sz w:val="24"/>
                <w:szCs w:val="24"/>
                <w:u w:val="single"/>
                <w:rtl/>
              </w:rPr>
              <w:t>איש</w:t>
            </w:r>
            <w:r w:rsidRPr="007A3787">
              <w:rPr>
                <w:rFonts w:cs="David"/>
                <w:sz w:val="24"/>
                <w:szCs w:val="24"/>
                <w:u w:val="single"/>
                <w:rtl/>
              </w:rPr>
              <w:t xml:space="preserve"> </w:t>
            </w:r>
            <w:r w:rsidRPr="007A3787">
              <w:rPr>
                <w:rFonts w:cs="David" w:hint="cs"/>
                <w:sz w:val="24"/>
                <w:szCs w:val="24"/>
                <w:u w:val="single"/>
                <w:rtl/>
              </w:rPr>
              <w:t>הקשר</w:t>
            </w:r>
            <w:r w:rsidRPr="007A3787">
              <w:rPr>
                <w:rFonts w:cs="David"/>
                <w:sz w:val="24"/>
                <w:szCs w:val="24"/>
                <w:u w:val="single"/>
                <w:rtl/>
              </w:rPr>
              <w:t xml:space="preserve"> </w:t>
            </w:r>
            <w:r w:rsidRPr="007A3787">
              <w:rPr>
                <w:rFonts w:cs="David" w:hint="cs"/>
                <w:sz w:val="24"/>
                <w:szCs w:val="24"/>
                <w:u w:val="single"/>
                <w:rtl/>
              </w:rPr>
              <w:t>למכרז</w:t>
            </w:r>
            <w:r w:rsidRPr="007A3787">
              <w:rPr>
                <w:rFonts w:cs="David"/>
                <w:sz w:val="24"/>
                <w:szCs w:val="24"/>
                <w:u w:val="single"/>
                <w:rtl/>
              </w:rPr>
              <w:t xml:space="preserve"> </w:t>
            </w:r>
            <w:r w:rsidRPr="007A3787">
              <w:rPr>
                <w:rFonts w:cs="David" w:hint="cs"/>
                <w:sz w:val="24"/>
                <w:szCs w:val="24"/>
                <w:u w:val="single"/>
                <w:rtl/>
              </w:rPr>
              <w:t>זה</w:t>
            </w:r>
            <w:r w:rsidRPr="007A3787">
              <w:rPr>
                <w:rFonts w:cs="David"/>
                <w:sz w:val="24"/>
                <w:szCs w:val="24"/>
                <w:u w:val="single"/>
              </w:rPr>
              <w:t>:</w:t>
            </w:r>
          </w:p>
        </w:tc>
        <w:tc>
          <w:tcPr>
            <w:tcW w:w="3459" w:type="dxa"/>
          </w:tcPr>
          <w:p w14:paraId="2C0D1BC2" w14:textId="77777777" w:rsidR="00121806" w:rsidRPr="007A3787" w:rsidRDefault="00121806">
            <w:pPr>
              <w:spacing w:line="360" w:lineRule="auto"/>
              <w:ind w:left="696"/>
              <w:jc w:val="both"/>
              <w:rPr>
                <w:rFonts w:cs="David"/>
                <w:b/>
                <w:bCs/>
                <w:sz w:val="24"/>
                <w:szCs w:val="24"/>
              </w:rPr>
            </w:pPr>
          </w:p>
        </w:tc>
      </w:tr>
      <w:tr w:rsidR="00121806" w:rsidRPr="007A3787" w14:paraId="2A752A86" w14:textId="77777777" w:rsidTr="00121806">
        <w:trPr>
          <w:trHeight w:val="20"/>
        </w:trPr>
        <w:tc>
          <w:tcPr>
            <w:tcW w:w="4621" w:type="dxa"/>
            <w:vAlign w:val="center"/>
          </w:tcPr>
          <w:p w14:paraId="18B7B992" w14:textId="77777777" w:rsidR="00121806" w:rsidRPr="007A3787" w:rsidRDefault="00121806" w:rsidP="00D77C9F">
            <w:pPr>
              <w:numPr>
                <w:ilvl w:val="1"/>
                <w:numId w:val="4"/>
              </w:numPr>
              <w:bidi/>
              <w:spacing w:after="0" w:line="360" w:lineRule="auto"/>
              <w:ind w:left="459" w:hanging="425"/>
              <w:jc w:val="both"/>
              <w:rPr>
                <w:rFonts w:cs="David"/>
                <w:sz w:val="24"/>
                <w:szCs w:val="24"/>
                <w:u w:val="single"/>
                <w:lang w:bidi="en-US"/>
              </w:rPr>
            </w:pPr>
            <w:r w:rsidRPr="007A3787">
              <w:rPr>
                <w:rFonts w:cs="David" w:hint="cs"/>
                <w:sz w:val="24"/>
                <w:szCs w:val="24"/>
                <w:u w:val="single"/>
                <w:rtl/>
              </w:rPr>
              <w:t>טלפונים</w:t>
            </w:r>
            <w:r w:rsidRPr="007A3787">
              <w:rPr>
                <w:rFonts w:cs="David"/>
                <w:sz w:val="24"/>
                <w:szCs w:val="24"/>
                <w:u w:val="single"/>
                <w:rtl/>
              </w:rPr>
              <w:t>:</w:t>
            </w:r>
          </w:p>
        </w:tc>
        <w:tc>
          <w:tcPr>
            <w:tcW w:w="3459" w:type="dxa"/>
          </w:tcPr>
          <w:p w14:paraId="5B56C29F" w14:textId="77777777" w:rsidR="00121806" w:rsidRPr="007A3787" w:rsidRDefault="00121806">
            <w:pPr>
              <w:spacing w:line="360" w:lineRule="auto"/>
              <w:ind w:left="696"/>
              <w:jc w:val="both"/>
              <w:rPr>
                <w:rFonts w:cs="David"/>
                <w:b/>
                <w:bCs/>
                <w:sz w:val="24"/>
                <w:szCs w:val="24"/>
              </w:rPr>
            </w:pPr>
          </w:p>
        </w:tc>
      </w:tr>
      <w:tr w:rsidR="00121806" w:rsidRPr="007A3787" w14:paraId="0DF58985" w14:textId="77777777" w:rsidTr="00121806">
        <w:trPr>
          <w:trHeight w:val="20"/>
        </w:trPr>
        <w:tc>
          <w:tcPr>
            <w:tcW w:w="4621" w:type="dxa"/>
            <w:vAlign w:val="center"/>
          </w:tcPr>
          <w:p w14:paraId="6BED2B92" w14:textId="77777777" w:rsidR="00121806" w:rsidRPr="007A3787" w:rsidRDefault="00121806" w:rsidP="00D77C9F">
            <w:pPr>
              <w:numPr>
                <w:ilvl w:val="1"/>
                <w:numId w:val="4"/>
              </w:numPr>
              <w:bidi/>
              <w:spacing w:after="0" w:line="360" w:lineRule="auto"/>
              <w:ind w:left="459" w:hanging="425"/>
              <w:jc w:val="both"/>
              <w:rPr>
                <w:rFonts w:cs="David"/>
                <w:sz w:val="24"/>
                <w:szCs w:val="24"/>
                <w:u w:val="single"/>
                <w:lang w:bidi="en-US"/>
              </w:rPr>
            </w:pPr>
            <w:r w:rsidRPr="007A3787">
              <w:rPr>
                <w:rFonts w:cs="David" w:hint="cs"/>
                <w:sz w:val="24"/>
                <w:szCs w:val="24"/>
                <w:u w:val="single"/>
                <w:rtl/>
              </w:rPr>
              <w:t>פקסימיליה</w:t>
            </w:r>
            <w:r w:rsidRPr="007A3787">
              <w:rPr>
                <w:rFonts w:cs="David"/>
                <w:sz w:val="24"/>
                <w:szCs w:val="24"/>
                <w:u w:val="single"/>
                <w:rtl/>
              </w:rPr>
              <w:t>:</w:t>
            </w:r>
          </w:p>
        </w:tc>
        <w:tc>
          <w:tcPr>
            <w:tcW w:w="3459" w:type="dxa"/>
          </w:tcPr>
          <w:p w14:paraId="04AD7887" w14:textId="77777777" w:rsidR="00121806" w:rsidRPr="007A3787" w:rsidRDefault="00121806">
            <w:pPr>
              <w:spacing w:line="360" w:lineRule="auto"/>
              <w:ind w:left="696"/>
              <w:jc w:val="both"/>
              <w:rPr>
                <w:rFonts w:cs="David"/>
                <w:b/>
                <w:bCs/>
                <w:sz w:val="24"/>
                <w:szCs w:val="24"/>
              </w:rPr>
            </w:pPr>
          </w:p>
        </w:tc>
      </w:tr>
      <w:tr w:rsidR="00121806" w:rsidRPr="007A3787" w14:paraId="0C9C4C50" w14:textId="77777777" w:rsidTr="00121806">
        <w:trPr>
          <w:trHeight w:val="20"/>
        </w:trPr>
        <w:tc>
          <w:tcPr>
            <w:tcW w:w="4621" w:type="dxa"/>
            <w:vAlign w:val="center"/>
          </w:tcPr>
          <w:p w14:paraId="1FA968D1" w14:textId="77777777" w:rsidR="00121806" w:rsidRPr="007A3787" w:rsidRDefault="00121806" w:rsidP="00D77C9F">
            <w:pPr>
              <w:numPr>
                <w:ilvl w:val="1"/>
                <w:numId w:val="4"/>
              </w:numPr>
              <w:bidi/>
              <w:spacing w:after="0" w:line="360" w:lineRule="auto"/>
              <w:ind w:left="459" w:hanging="425"/>
              <w:jc w:val="both"/>
              <w:rPr>
                <w:rFonts w:cs="David"/>
                <w:sz w:val="24"/>
                <w:szCs w:val="24"/>
                <w:u w:val="single"/>
                <w:lang w:bidi="en-US"/>
              </w:rPr>
            </w:pPr>
            <w:r w:rsidRPr="007A3787">
              <w:rPr>
                <w:rFonts w:cs="David" w:hint="cs"/>
                <w:sz w:val="24"/>
                <w:szCs w:val="24"/>
                <w:u w:val="single"/>
                <w:rtl/>
              </w:rPr>
              <w:t>מס</w:t>
            </w:r>
            <w:r w:rsidRPr="007A3787">
              <w:rPr>
                <w:rFonts w:cs="David"/>
                <w:sz w:val="24"/>
                <w:szCs w:val="24"/>
                <w:u w:val="single"/>
                <w:rtl/>
              </w:rPr>
              <w:t xml:space="preserve">' </w:t>
            </w:r>
            <w:r w:rsidRPr="007A3787">
              <w:rPr>
                <w:rFonts w:cs="David" w:hint="cs"/>
                <w:sz w:val="24"/>
                <w:szCs w:val="24"/>
                <w:u w:val="single"/>
                <w:rtl/>
              </w:rPr>
              <w:t>טלפון</w:t>
            </w:r>
            <w:r w:rsidRPr="007A3787">
              <w:rPr>
                <w:rFonts w:cs="David"/>
                <w:sz w:val="24"/>
                <w:szCs w:val="24"/>
                <w:u w:val="single"/>
                <w:rtl/>
              </w:rPr>
              <w:t xml:space="preserve"> </w:t>
            </w:r>
            <w:r w:rsidRPr="007A3787">
              <w:rPr>
                <w:rFonts w:cs="David" w:hint="cs"/>
                <w:sz w:val="24"/>
                <w:szCs w:val="24"/>
                <w:u w:val="single"/>
                <w:rtl/>
              </w:rPr>
              <w:t>נייד</w:t>
            </w:r>
            <w:r w:rsidRPr="007A3787">
              <w:rPr>
                <w:rFonts w:cs="David"/>
                <w:sz w:val="24"/>
                <w:szCs w:val="24"/>
                <w:u w:val="single"/>
                <w:rtl/>
              </w:rPr>
              <w:t>:</w:t>
            </w:r>
          </w:p>
        </w:tc>
        <w:tc>
          <w:tcPr>
            <w:tcW w:w="3459" w:type="dxa"/>
          </w:tcPr>
          <w:p w14:paraId="4126E7ED" w14:textId="77777777" w:rsidR="00121806" w:rsidRPr="007A3787" w:rsidRDefault="00121806">
            <w:pPr>
              <w:spacing w:line="360" w:lineRule="auto"/>
              <w:ind w:left="696"/>
              <w:jc w:val="both"/>
              <w:rPr>
                <w:rFonts w:cs="David"/>
                <w:b/>
                <w:bCs/>
                <w:sz w:val="24"/>
                <w:szCs w:val="24"/>
              </w:rPr>
            </w:pPr>
          </w:p>
        </w:tc>
      </w:tr>
      <w:tr w:rsidR="00121806" w:rsidRPr="007A3787" w14:paraId="0D8A463E" w14:textId="77777777" w:rsidTr="00121806">
        <w:trPr>
          <w:trHeight w:val="20"/>
        </w:trPr>
        <w:tc>
          <w:tcPr>
            <w:tcW w:w="4621" w:type="dxa"/>
            <w:vAlign w:val="center"/>
          </w:tcPr>
          <w:p w14:paraId="63284B0A" w14:textId="77777777" w:rsidR="00121806" w:rsidRPr="007A3787" w:rsidRDefault="00121806" w:rsidP="00D77C9F">
            <w:pPr>
              <w:numPr>
                <w:ilvl w:val="1"/>
                <w:numId w:val="4"/>
              </w:numPr>
              <w:bidi/>
              <w:spacing w:after="0" w:line="360" w:lineRule="auto"/>
              <w:ind w:left="459" w:hanging="425"/>
              <w:jc w:val="both"/>
              <w:rPr>
                <w:rFonts w:cs="David"/>
                <w:sz w:val="24"/>
                <w:szCs w:val="24"/>
                <w:u w:val="single"/>
                <w:lang w:bidi="en-US"/>
              </w:rPr>
            </w:pPr>
            <w:r w:rsidRPr="007A3787">
              <w:rPr>
                <w:rFonts w:cs="David" w:hint="cs"/>
                <w:sz w:val="24"/>
                <w:szCs w:val="24"/>
                <w:u w:val="single"/>
                <w:rtl/>
              </w:rPr>
              <w:t>אי</w:t>
            </w:r>
            <w:r w:rsidRPr="007A3787">
              <w:rPr>
                <w:rFonts w:cs="David"/>
                <w:sz w:val="24"/>
                <w:szCs w:val="24"/>
                <w:u w:val="single"/>
                <w:rtl/>
              </w:rPr>
              <w:t>-</w:t>
            </w:r>
            <w:r w:rsidRPr="007A3787">
              <w:rPr>
                <w:rFonts w:cs="David" w:hint="cs"/>
                <w:sz w:val="24"/>
                <w:szCs w:val="24"/>
                <w:u w:val="single"/>
                <w:rtl/>
              </w:rPr>
              <w:t>מייל</w:t>
            </w:r>
            <w:r w:rsidRPr="007A3787">
              <w:rPr>
                <w:rFonts w:cs="David"/>
                <w:sz w:val="24"/>
                <w:szCs w:val="24"/>
                <w:u w:val="single"/>
                <w:rtl/>
              </w:rPr>
              <w:t>:</w:t>
            </w:r>
          </w:p>
          <w:p w14:paraId="1BD39E65" w14:textId="77777777" w:rsidR="00121806" w:rsidRPr="007A3787" w:rsidRDefault="00121806">
            <w:pPr>
              <w:spacing w:line="360" w:lineRule="auto"/>
              <w:ind w:left="459" w:hanging="425"/>
              <w:jc w:val="both"/>
              <w:rPr>
                <w:rFonts w:cs="David"/>
                <w:sz w:val="24"/>
                <w:szCs w:val="24"/>
                <w:u w:val="single"/>
                <w:rtl/>
              </w:rPr>
            </w:pPr>
          </w:p>
        </w:tc>
        <w:tc>
          <w:tcPr>
            <w:tcW w:w="3459" w:type="dxa"/>
          </w:tcPr>
          <w:p w14:paraId="2070416A" w14:textId="77777777" w:rsidR="00121806" w:rsidRPr="007A3787" w:rsidRDefault="00121806">
            <w:pPr>
              <w:spacing w:line="360" w:lineRule="auto"/>
              <w:ind w:left="696"/>
              <w:jc w:val="both"/>
              <w:rPr>
                <w:rFonts w:cs="David"/>
                <w:b/>
                <w:bCs/>
                <w:sz w:val="24"/>
                <w:szCs w:val="24"/>
                <w:rtl/>
              </w:rPr>
            </w:pPr>
          </w:p>
        </w:tc>
      </w:tr>
    </w:tbl>
    <w:p w14:paraId="0CB57DFC" w14:textId="77777777" w:rsidR="00066C9D" w:rsidRPr="007A3787" w:rsidRDefault="00066C9D">
      <w:pPr>
        <w:spacing w:line="360" w:lineRule="auto"/>
        <w:ind w:left="696"/>
        <w:jc w:val="both"/>
        <w:rPr>
          <w:rFonts w:cs="David"/>
          <w:sz w:val="24"/>
          <w:szCs w:val="24"/>
        </w:rPr>
        <w:sectPr w:rsidR="00066C9D" w:rsidRPr="007A3787" w:rsidSect="007E669D">
          <w:pgSz w:w="11907" w:h="16840" w:code="9"/>
          <w:pgMar w:top="1440" w:right="1440" w:bottom="1440" w:left="1440" w:header="709" w:footer="709" w:gutter="0"/>
          <w:cols w:space="708"/>
          <w:docGrid w:linePitch="360"/>
        </w:sectPr>
      </w:pPr>
    </w:p>
    <w:p w14:paraId="37059EA2" w14:textId="77777777" w:rsidR="002F4733" w:rsidRDefault="002F4733" w:rsidP="00D77C9F">
      <w:pPr>
        <w:numPr>
          <w:ilvl w:val="0"/>
          <w:numId w:val="4"/>
        </w:numPr>
        <w:bidi/>
        <w:spacing w:after="0" w:line="360" w:lineRule="auto"/>
        <w:ind w:left="1056"/>
        <w:jc w:val="both"/>
        <w:rPr>
          <w:rFonts w:cs="David"/>
          <w:b/>
          <w:bCs/>
          <w:sz w:val="24"/>
          <w:szCs w:val="24"/>
        </w:rPr>
      </w:pPr>
      <w:bookmarkStart w:id="323" w:name="_Ref364247597"/>
      <w:bookmarkStart w:id="324" w:name="_Ref327798089"/>
      <w:r>
        <w:rPr>
          <w:rFonts w:cs="David" w:hint="cs"/>
          <w:b/>
          <w:bCs/>
          <w:sz w:val="24"/>
          <w:szCs w:val="24"/>
          <w:rtl/>
        </w:rPr>
        <w:lastRenderedPageBreak/>
        <w:t xml:space="preserve">הסלים עליהם מבקש המציע להתמודד (סמן </w:t>
      </w:r>
      <w:r>
        <w:rPr>
          <w:rFonts w:cs="David" w:hint="cs"/>
          <w:b/>
          <w:bCs/>
          <w:sz w:val="24"/>
          <w:szCs w:val="24"/>
        </w:rPr>
        <w:t>X</w:t>
      </w:r>
      <w:r>
        <w:rPr>
          <w:rFonts w:cs="David" w:hint="cs"/>
          <w:b/>
          <w:bCs/>
          <w:sz w:val="24"/>
          <w:szCs w:val="24"/>
          <w:rtl/>
        </w:rPr>
        <w:t xml:space="preserve"> במשבצת):</w:t>
      </w:r>
      <w:bookmarkEnd w:id="323"/>
    </w:p>
    <w:p w14:paraId="6DA38843" w14:textId="77777777" w:rsidR="002F4733" w:rsidRDefault="002F4733" w:rsidP="008231A8">
      <w:pPr>
        <w:pStyle w:val="a4"/>
        <w:numPr>
          <w:ilvl w:val="0"/>
          <w:numId w:val="26"/>
        </w:numPr>
        <w:bidi/>
        <w:spacing w:after="0" w:line="360" w:lineRule="auto"/>
        <w:jc w:val="both"/>
        <w:rPr>
          <w:rFonts w:cs="David"/>
          <w:b/>
          <w:bCs/>
          <w:sz w:val="24"/>
          <w:szCs w:val="24"/>
        </w:rPr>
      </w:pPr>
      <w:r>
        <w:rPr>
          <w:rFonts w:cs="David" w:hint="cs"/>
          <w:b/>
          <w:bCs/>
          <w:sz w:val="24"/>
          <w:szCs w:val="24"/>
          <w:rtl/>
        </w:rPr>
        <w:t>סל 1</w:t>
      </w:r>
      <w:r w:rsidR="008074F2">
        <w:rPr>
          <w:rFonts w:cs="David" w:hint="cs"/>
          <w:b/>
          <w:bCs/>
          <w:sz w:val="24"/>
          <w:szCs w:val="24"/>
          <w:rtl/>
        </w:rPr>
        <w:t xml:space="preserve"> </w:t>
      </w:r>
      <w:r w:rsidR="008074F2">
        <w:rPr>
          <w:rFonts w:cs="David"/>
          <w:b/>
          <w:bCs/>
          <w:sz w:val="24"/>
          <w:szCs w:val="24"/>
          <w:rtl/>
        </w:rPr>
        <w:t>–</w:t>
      </w:r>
      <w:r w:rsidR="008074F2">
        <w:rPr>
          <w:rFonts w:cs="David" w:hint="cs"/>
          <w:b/>
          <w:bCs/>
          <w:sz w:val="24"/>
          <w:szCs w:val="24"/>
          <w:rtl/>
        </w:rPr>
        <w:t xml:space="preserve"> אזור </w:t>
      </w:r>
      <w:r w:rsidR="00CE39EE">
        <w:rPr>
          <w:rFonts w:cs="David" w:hint="cs"/>
          <w:b/>
          <w:bCs/>
          <w:sz w:val="24"/>
          <w:szCs w:val="24"/>
          <w:rtl/>
        </w:rPr>
        <w:t>מרכז-</w:t>
      </w:r>
      <w:r w:rsidR="008074F2">
        <w:rPr>
          <w:rFonts w:cs="David" w:hint="cs"/>
          <w:b/>
          <w:bCs/>
          <w:sz w:val="24"/>
          <w:szCs w:val="24"/>
          <w:rtl/>
        </w:rPr>
        <w:t>צפון</w:t>
      </w:r>
    </w:p>
    <w:p w14:paraId="35AF6342" w14:textId="77777777" w:rsidR="002F4733" w:rsidRPr="002F4733" w:rsidRDefault="002F4733" w:rsidP="008231A8">
      <w:pPr>
        <w:pStyle w:val="a4"/>
        <w:numPr>
          <w:ilvl w:val="0"/>
          <w:numId w:val="26"/>
        </w:numPr>
        <w:bidi/>
        <w:spacing w:after="0" w:line="360" w:lineRule="auto"/>
        <w:jc w:val="both"/>
        <w:rPr>
          <w:rFonts w:cs="David"/>
          <w:b/>
          <w:bCs/>
          <w:sz w:val="24"/>
          <w:szCs w:val="24"/>
        </w:rPr>
      </w:pPr>
      <w:r>
        <w:rPr>
          <w:rFonts w:cs="David" w:hint="cs"/>
          <w:b/>
          <w:bCs/>
          <w:sz w:val="24"/>
          <w:szCs w:val="24"/>
          <w:rtl/>
        </w:rPr>
        <w:t>סל 2</w:t>
      </w:r>
      <w:r w:rsidR="008074F2">
        <w:rPr>
          <w:rFonts w:cs="David" w:hint="cs"/>
          <w:b/>
          <w:bCs/>
          <w:sz w:val="24"/>
          <w:szCs w:val="24"/>
          <w:rtl/>
        </w:rPr>
        <w:t xml:space="preserve"> </w:t>
      </w:r>
      <w:r w:rsidR="008074F2">
        <w:rPr>
          <w:rFonts w:cs="David"/>
          <w:b/>
          <w:bCs/>
          <w:sz w:val="24"/>
          <w:szCs w:val="24"/>
          <w:rtl/>
        </w:rPr>
        <w:t>–</w:t>
      </w:r>
      <w:r w:rsidR="008074F2">
        <w:rPr>
          <w:rFonts w:cs="David" w:hint="cs"/>
          <w:b/>
          <w:bCs/>
          <w:sz w:val="24"/>
          <w:szCs w:val="24"/>
          <w:rtl/>
        </w:rPr>
        <w:t xml:space="preserve"> אזור מרכז-דרום</w:t>
      </w:r>
    </w:p>
    <w:p w14:paraId="5B6B1AA2" w14:textId="77777777" w:rsidR="002F4733" w:rsidRDefault="007628DE" w:rsidP="002F4733">
      <w:pPr>
        <w:bidi/>
        <w:spacing w:after="0" w:line="360" w:lineRule="auto"/>
        <w:ind w:left="1056"/>
        <w:jc w:val="both"/>
        <w:rPr>
          <w:rFonts w:cs="David"/>
          <w:b/>
          <w:bCs/>
          <w:sz w:val="24"/>
          <w:szCs w:val="24"/>
        </w:rPr>
      </w:pPr>
      <w:r>
        <w:rPr>
          <w:rFonts w:cs="David"/>
          <w:b/>
          <w:bCs/>
          <w:noProof/>
          <w:sz w:val="24"/>
          <w:szCs w:val="24"/>
        </w:rPr>
        <mc:AlternateContent>
          <mc:Choice Requires="wps">
            <w:drawing>
              <wp:anchor distT="4294967293" distB="4294967293" distL="114300" distR="114300" simplePos="0" relativeHeight="251672576" behindDoc="0" locked="0" layoutInCell="1" allowOverlap="1" wp14:anchorId="36E9AF94" wp14:editId="3E018028">
                <wp:simplePos x="0" y="0"/>
                <wp:positionH relativeFrom="column">
                  <wp:posOffset>419100</wp:posOffset>
                </wp:positionH>
                <wp:positionV relativeFrom="paragraph">
                  <wp:posOffset>149859</wp:posOffset>
                </wp:positionV>
                <wp:extent cx="4619625" cy="0"/>
                <wp:effectExtent l="0" t="0" r="9525" b="19050"/>
                <wp:wrapNone/>
                <wp:docPr id="12" name="Straight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61962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41B93F7" id="Straight Connector 12" o:spid="_x0000_s1026" style="position:absolute;left:0;text-align:left;flip:x;z-index:251672576;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33pt,11.8pt" to="396.75pt,1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" strokecolor="#4579b8 [3044]">
                <o:lock v:ext="edit" shapetype="f"/>
              </v:line>
            </w:pict>
          </mc:Fallback>
        </mc:AlternateContent>
      </w:r>
    </w:p>
    <w:p w14:paraId="50C1992F" w14:textId="77777777" w:rsidR="00121806" w:rsidRPr="007A3787" w:rsidRDefault="00121806" w:rsidP="00D77C9F">
      <w:pPr>
        <w:numPr>
          <w:ilvl w:val="0"/>
          <w:numId w:val="4"/>
        </w:numPr>
        <w:bidi/>
        <w:spacing w:after="0" w:line="360" w:lineRule="auto"/>
        <w:ind w:left="1056"/>
        <w:jc w:val="both"/>
        <w:rPr>
          <w:rFonts w:cs="David"/>
          <w:b/>
          <w:bCs/>
          <w:sz w:val="24"/>
          <w:szCs w:val="24"/>
        </w:rPr>
      </w:pPr>
      <w:proofErr w:type="spellStart"/>
      <w:r w:rsidRPr="007A3787">
        <w:rPr>
          <w:rFonts w:cs="David" w:hint="cs"/>
          <w:b/>
          <w:bCs/>
          <w:sz w:val="24"/>
          <w:szCs w:val="24"/>
          <w:rtl/>
        </w:rPr>
        <w:t>מורשי</w:t>
      </w:r>
      <w:proofErr w:type="spellEnd"/>
      <w:r w:rsidRPr="007A3787">
        <w:rPr>
          <w:rFonts w:cs="David"/>
          <w:b/>
          <w:bCs/>
          <w:sz w:val="24"/>
          <w:szCs w:val="24"/>
          <w:rtl/>
        </w:rPr>
        <w:t xml:space="preserve"> </w:t>
      </w:r>
      <w:r w:rsidRPr="007A3787">
        <w:rPr>
          <w:rFonts w:cs="David" w:hint="cs"/>
          <w:b/>
          <w:bCs/>
          <w:sz w:val="24"/>
          <w:szCs w:val="24"/>
          <w:rtl/>
        </w:rPr>
        <w:t>החתימה</w:t>
      </w:r>
      <w:r w:rsidRPr="007A3787">
        <w:rPr>
          <w:rFonts w:cs="David"/>
          <w:b/>
          <w:bCs/>
          <w:sz w:val="24"/>
          <w:szCs w:val="24"/>
          <w:rtl/>
        </w:rPr>
        <w:t xml:space="preserve"> </w:t>
      </w:r>
      <w:r w:rsidRPr="007A3787">
        <w:rPr>
          <w:rFonts w:cs="David" w:hint="cs"/>
          <w:b/>
          <w:bCs/>
          <w:sz w:val="24"/>
          <w:szCs w:val="24"/>
          <w:rtl/>
        </w:rPr>
        <w:t>של</w:t>
      </w:r>
      <w:r w:rsidRPr="007A3787">
        <w:rPr>
          <w:rFonts w:cs="David"/>
          <w:b/>
          <w:bCs/>
          <w:sz w:val="24"/>
          <w:szCs w:val="24"/>
          <w:rtl/>
        </w:rPr>
        <w:t xml:space="preserve"> </w:t>
      </w:r>
      <w:r w:rsidRPr="007A3787">
        <w:rPr>
          <w:rFonts w:cs="David" w:hint="cs"/>
          <w:b/>
          <w:bCs/>
          <w:sz w:val="24"/>
          <w:szCs w:val="24"/>
          <w:rtl/>
        </w:rPr>
        <w:t>המציע</w:t>
      </w:r>
      <w:bookmarkEnd w:id="324"/>
    </w:p>
    <w:tbl>
      <w:tblPr>
        <w:bidiVisual/>
        <w:tblW w:w="8222" w:type="dxa"/>
        <w:tblInd w:w="771"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firstRow="1" w:lastRow="0" w:firstColumn="1" w:lastColumn="0" w:noHBand="0" w:noVBand="1"/>
      </w:tblPr>
      <w:tblGrid>
        <w:gridCol w:w="2538"/>
        <w:gridCol w:w="2126"/>
        <w:gridCol w:w="1984"/>
        <w:gridCol w:w="1574"/>
      </w:tblGrid>
      <w:tr w:rsidR="00121806" w:rsidRPr="007A3787" w14:paraId="18C46BA7" w14:textId="77777777" w:rsidTr="00FA74AE">
        <w:tc>
          <w:tcPr>
            <w:tcW w:w="2538" w:type="dxa"/>
            <w:shd w:val="clear" w:color="auto" w:fill="C6D9F1"/>
            <w:vAlign w:val="center"/>
          </w:tcPr>
          <w:p w14:paraId="2E1E90D8" w14:textId="77777777" w:rsidR="00121806" w:rsidRPr="007A3787" w:rsidRDefault="00121806">
            <w:pPr>
              <w:spacing w:line="360" w:lineRule="auto"/>
              <w:ind w:left="696"/>
              <w:jc w:val="center"/>
              <w:rPr>
                <w:rFonts w:cs="David"/>
                <w:b/>
                <w:bCs/>
                <w:sz w:val="24"/>
                <w:szCs w:val="24"/>
                <w:rtl/>
              </w:rPr>
            </w:pPr>
            <w:r w:rsidRPr="007A3787">
              <w:rPr>
                <w:rFonts w:cs="David" w:hint="cs"/>
                <w:b/>
                <w:bCs/>
                <w:sz w:val="24"/>
                <w:szCs w:val="24"/>
                <w:rtl/>
              </w:rPr>
              <w:t>שם</w:t>
            </w:r>
            <w:r w:rsidRPr="007A3787">
              <w:rPr>
                <w:rFonts w:cs="David"/>
                <w:b/>
                <w:bCs/>
                <w:sz w:val="24"/>
                <w:szCs w:val="24"/>
                <w:rtl/>
              </w:rPr>
              <w:t xml:space="preserve"> </w:t>
            </w:r>
            <w:r w:rsidRPr="007A3787">
              <w:rPr>
                <w:rFonts w:cs="David" w:hint="cs"/>
                <w:b/>
                <w:bCs/>
                <w:sz w:val="24"/>
                <w:szCs w:val="24"/>
                <w:rtl/>
              </w:rPr>
              <w:t>מלא</w:t>
            </w:r>
          </w:p>
        </w:tc>
        <w:tc>
          <w:tcPr>
            <w:tcW w:w="2126" w:type="dxa"/>
            <w:shd w:val="clear" w:color="auto" w:fill="C6D9F1"/>
            <w:vAlign w:val="center"/>
          </w:tcPr>
          <w:p w14:paraId="65A7701B" w14:textId="77777777" w:rsidR="00121806" w:rsidRPr="007A3787" w:rsidRDefault="00121806">
            <w:pPr>
              <w:spacing w:line="360" w:lineRule="auto"/>
              <w:ind w:left="696"/>
              <w:jc w:val="center"/>
              <w:rPr>
                <w:rFonts w:cs="David"/>
                <w:b/>
                <w:bCs/>
                <w:sz w:val="24"/>
                <w:szCs w:val="24"/>
                <w:rtl/>
              </w:rPr>
            </w:pPr>
            <w:r w:rsidRPr="007A3787">
              <w:rPr>
                <w:rFonts w:cs="David" w:hint="cs"/>
                <w:b/>
                <w:bCs/>
                <w:sz w:val="24"/>
                <w:szCs w:val="24"/>
                <w:rtl/>
              </w:rPr>
              <w:t>ת</w:t>
            </w:r>
            <w:r w:rsidRPr="007A3787">
              <w:rPr>
                <w:rFonts w:cs="David"/>
                <w:b/>
                <w:bCs/>
                <w:sz w:val="24"/>
                <w:szCs w:val="24"/>
                <w:rtl/>
              </w:rPr>
              <w:t>.</w:t>
            </w:r>
            <w:r w:rsidRPr="007A3787">
              <w:rPr>
                <w:rFonts w:cs="David" w:hint="cs"/>
                <w:b/>
                <w:bCs/>
                <w:sz w:val="24"/>
                <w:szCs w:val="24"/>
                <w:rtl/>
              </w:rPr>
              <w:t>ז</w:t>
            </w:r>
          </w:p>
        </w:tc>
        <w:tc>
          <w:tcPr>
            <w:tcW w:w="1984" w:type="dxa"/>
            <w:shd w:val="clear" w:color="auto" w:fill="C6D9F1"/>
            <w:vAlign w:val="center"/>
          </w:tcPr>
          <w:p w14:paraId="63849A24" w14:textId="77777777" w:rsidR="00121806" w:rsidRPr="007A3787" w:rsidRDefault="00121806">
            <w:pPr>
              <w:spacing w:line="360" w:lineRule="auto"/>
              <w:ind w:left="696"/>
              <w:jc w:val="center"/>
              <w:rPr>
                <w:rFonts w:cs="David"/>
                <w:b/>
                <w:bCs/>
                <w:sz w:val="24"/>
                <w:szCs w:val="24"/>
                <w:rtl/>
              </w:rPr>
            </w:pPr>
            <w:r w:rsidRPr="007A3787">
              <w:rPr>
                <w:rFonts w:cs="David" w:hint="cs"/>
                <w:b/>
                <w:bCs/>
                <w:sz w:val="24"/>
                <w:szCs w:val="24"/>
                <w:rtl/>
              </w:rPr>
              <w:t>תפקיד</w:t>
            </w:r>
          </w:p>
        </w:tc>
        <w:tc>
          <w:tcPr>
            <w:tcW w:w="1574" w:type="dxa"/>
            <w:shd w:val="clear" w:color="auto" w:fill="C6D9F1"/>
            <w:vAlign w:val="center"/>
          </w:tcPr>
          <w:p w14:paraId="711A4B37" w14:textId="77777777" w:rsidR="00121806" w:rsidRPr="007A3787" w:rsidRDefault="00121806">
            <w:pPr>
              <w:spacing w:line="360" w:lineRule="auto"/>
              <w:ind w:left="696"/>
              <w:jc w:val="center"/>
              <w:rPr>
                <w:rFonts w:cs="David"/>
                <w:b/>
                <w:bCs/>
                <w:sz w:val="24"/>
                <w:szCs w:val="24"/>
                <w:rtl/>
              </w:rPr>
            </w:pPr>
            <w:r w:rsidRPr="007A3787">
              <w:rPr>
                <w:rFonts w:cs="David" w:hint="cs"/>
                <w:b/>
                <w:bCs/>
                <w:sz w:val="24"/>
                <w:szCs w:val="24"/>
                <w:rtl/>
              </w:rPr>
              <w:t>חתימה</w:t>
            </w:r>
          </w:p>
        </w:tc>
      </w:tr>
      <w:tr w:rsidR="00121806" w:rsidRPr="007A3787" w14:paraId="754C0CC6" w14:textId="77777777" w:rsidTr="007465E2">
        <w:trPr>
          <w:trHeight w:val="510"/>
        </w:trPr>
        <w:tc>
          <w:tcPr>
            <w:tcW w:w="2538" w:type="dxa"/>
          </w:tcPr>
          <w:p w14:paraId="4262A415" w14:textId="77777777" w:rsidR="00121806" w:rsidRPr="007A3787" w:rsidRDefault="00121806">
            <w:pPr>
              <w:spacing w:line="360" w:lineRule="auto"/>
              <w:ind w:left="696"/>
              <w:jc w:val="both"/>
              <w:rPr>
                <w:rFonts w:cs="David"/>
                <w:b/>
                <w:bCs/>
                <w:sz w:val="24"/>
                <w:szCs w:val="24"/>
                <w:rtl/>
              </w:rPr>
            </w:pPr>
          </w:p>
        </w:tc>
        <w:tc>
          <w:tcPr>
            <w:tcW w:w="2126" w:type="dxa"/>
          </w:tcPr>
          <w:p w14:paraId="5D3D9F3B" w14:textId="77777777" w:rsidR="00121806" w:rsidRPr="007A3787" w:rsidRDefault="00121806">
            <w:pPr>
              <w:spacing w:line="360" w:lineRule="auto"/>
              <w:ind w:left="696"/>
              <w:jc w:val="both"/>
              <w:rPr>
                <w:rFonts w:cs="David"/>
                <w:b/>
                <w:bCs/>
                <w:sz w:val="24"/>
                <w:szCs w:val="24"/>
                <w:rtl/>
              </w:rPr>
            </w:pPr>
          </w:p>
        </w:tc>
        <w:tc>
          <w:tcPr>
            <w:tcW w:w="1984" w:type="dxa"/>
          </w:tcPr>
          <w:p w14:paraId="20127FF7" w14:textId="77777777" w:rsidR="00121806" w:rsidRPr="007A3787" w:rsidRDefault="00121806">
            <w:pPr>
              <w:spacing w:line="360" w:lineRule="auto"/>
              <w:ind w:left="696"/>
              <w:jc w:val="both"/>
              <w:rPr>
                <w:rFonts w:cs="David"/>
                <w:b/>
                <w:bCs/>
                <w:sz w:val="24"/>
                <w:szCs w:val="24"/>
                <w:rtl/>
              </w:rPr>
            </w:pPr>
          </w:p>
        </w:tc>
        <w:tc>
          <w:tcPr>
            <w:tcW w:w="1574" w:type="dxa"/>
          </w:tcPr>
          <w:p w14:paraId="00C3DEEE" w14:textId="77777777" w:rsidR="00121806" w:rsidRPr="007A3787" w:rsidRDefault="00121806">
            <w:pPr>
              <w:spacing w:line="360" w:lineRule="auto"/>
              <w:ind w:left="696"/>
              <w:jc w:val="both"/>
              <w:rPr>
                <w:rFonts w:cs="David"/>
                <w:b/>
                <w:bCs/>
                <w:sz w:val="24"/>
                <w:szCs w:val="24"/>
                <w:rtl/>
              </w:rPr>
            </w:pPr>
          </w:p>
        </w:tc>
      </w:tr>
      <w:tr w:rsidR="00121806" w:rsidRPr="007A3787" w14:paraId="41841589" w14:textId="77777777" w:rsidTr="007465E2">
        <w:trPr>
          <w:trHeight w:val="510"/>
        </w:trPr>
        <w:tc>
          <w:tcPr>
            <w:tcW w:w="2538" w:type="dxa"/>
          </w:tcPr>
          <w:p w14:paraId="0193109B" w14:textId="77777777" w:rsidR="00121806" w:rsidRPr="007A3787" w:rsidRDefault="00121806">
            <w:pPr>
              <w:spacing w:line="360" w:lineRule="auto"/>
              <w:ind w:left="696"/>
              <w:jc w:val="both"/>
              <w:rPr>
                <w:rFonts w:cs="David"/>
                <w:b/>
                <w:bCs/>
                <w:sz w:val="24"/>
                <w:szCs w:val="24"/>
                <w:rtl/>
              </w:rPr>
            </w:pPr>
          </w:p>
        </w:tc>
        <w:tc>
          <w:tcPr>
            <w:tcW w:w="2126" w:type="dxa"/>
          </w:tcPr>
          <w:p w14:paraId="01F0AEF4" w14:textId="77777777" w:rsidR="00121806" w:rsidRPr="007A3787" w:rsidRDefault="00121806">
            <w:pPr>
              <w:spacing w:line="360" w:lineRule="auto"/>
              <w:ind w:left="696"/>
              <w:jc w:val="both"/>
              <w:rPr>
                <w:rFonts w:cs="David"/>
                <w:b/>
                <w:bCs/>
                <w:sz w:val="24"/>
                <w:szCs w:val="24"/>
                <w:rtl/>
              </w:rPr>
            </w:pPr>
          </w:p>
        </w:tc>
        <w:tc>
          <w:tcPr>
            <w:tcW w:w="1984" w:type="dxa"/>
          </w:tcPr>
          <w:p w14:paraId="0974734D" w14:textId="77777777" w:rsidR="00121806" w:rsidRPr="007A3787" w:rsidRDefault="00121806">
            <w:pPr>
              <w:spacing w:line="360" w:lineRule="auto"/>
              <w:ind w:left="696"/>
              <w:jc w:val="both"/>
              <w:rPr>
                <w:rFonts w:cs="David"/>
                <w:b/>
                <w:bCs/>
                <w:sz w:val="24"/>
                <w:szCs w:val="24"/>
                <w:rtl/>
              </w:rPr>
            </w:pPr>
          </w:p>
        </w:tc>
        <w:tc>
          <w:tcPr>
            <w:tcW w:w="1574" w:type="dxa"/>
          </w:tcPr>
          <w:p w14:paraId="537819D6" w14:textId="77777777" w:rsidR="00121806" w:rsidRPr="007A3787" w:rsidRDefault="00121806">
            <w:pPr>
              <w:spacing w:line="360" w:lineRule="auto"/>
              <w:ind w:left="696"/>
              <w:jc w:val="both"/>
              <w:rPr>
                <w:rFonts w:cs="David"/>
                <w:b/>
                <w:bCs/>
                <w:sz w:val="24"/>
                <w:szCs w:val="24"/>
                <w:rtl/>
              </w:rPr>
            </w:pPr>
          </w:p>
        </w:tc>
      </w:tr>
      <w:tr w:rsidR="00121806" w:rsidRPr="007A3787" w14:paraId="0694C107" w14:textId="77777777" w:rsidTr="007465E2">
        <w:trPr>
          <w:trHeight w:val="510"/>
        </w:trPr>
        <w:tc>
          <w:tcPr>
            <w:tcW w:w="2538" w:type="dxa"/>
          </w:tcPr>
          <w:p w14:paraId="033AEDA2" w14:textId="77777777" w:rsidR="00121806" w:rsidRPr="007A3787" w:rsidRDefault="00121806">
            <w:pPr>
              <w:spacing w:line="360" w:lineRule="auto"/>
              <w:ind w:left="696"/>
              <w:jc w:val="both"/>
              <w:rPr>
                <w:rFonts w:cs="David"/>
                <w:b/>
                <w:bCs/>
                <w:sz w:val="24"/>
                <w:szCs w:val="24"/>
                <w:rtl/>
              </w:rPr>
            </w:pPr>
          </w:p>
        </w:tc>
        <w:tc>
          <w:tcPr>
            <w:tcW w:w="2126" w:type="dxa"/>
          </w:tcPr>
          <w:p w14:paraId="06BB108F" w14:textId="77777777" w:rsidR="00121806" w:rsidRPr="007A3787" w:rsidRDefault="00121806">
            <w:pPr>
              <w:spacing w:line="360" w:lineRule="auto"/>
              <w:ind w:left="696"/>
              <w:jc w:val="both"/>
              <w:rPr>
                <w:rFonts w:cs="David"/>
                <w:b/>
                <w:bCs/>
                <w:sz w:val="24"/>
                <w:szCs w:val="24"/>
                <w:rtl/>
              </w:rPr>
            </w:pPr>
          </w:p>
        </w:tc>
        <w:tc>
          <w:tcPr>
            <w:tcW w:w="1984" w:type="dxa"/>
          </w:tcPr>
          <w:p w14:paraId="5176F3F9" w14:textId="77777777" w:rsidR="00121806" w:rsidRPr="007A3787" w:rsidRDefault="00121806">
            <w:pPr>
              <w:spacing w:line="360" w:lineRule="auto"/>
              <w:ind w:left="696"/>
              <w:jc w:val="both"/>
              <w:rPr>
                <w:rFonts w:cs="David"/>
                <w:b/>
                <w:bCs/>
                <w:sz w:val="24"/>
                <w:szCs w:val="24"/>
                <w:rtl/>
              </w:rPr>
            </w:pPr>
          </w:p>
        </w:tc>
        <w:tc>
          <w:tcPr>
            <w:tcW w:w="1574" w:type="dxa"/>
          </w:tcPr>
          <w:p w14:paraId="5B7A86DD" w14:textId="77777777" w:rsidR="00121806" w:rsidRPr="007A3787" w:rsidRDefault="00121806">
            <w:pPr>
              <w:spacing w:line="360" w:lineRule="auto"/>
              <w:ind w:left="696"/>
              <w:jc w:val="both"/>
              <w:rPr>
                <w:rFonts w:cs="David"/>
                <w:b/>
                <w:bCs/>
                <w:sz w:val="24"/>
                <w:szCs w:val="24"/>
                <w:rtl/>
              </w:rPr>
            </w:pPr>
          </w:p>
        </w:tc>
      </w:tr>
      <w:tr w:rsidR="00121806" w:rsidRPr="007A3787" w14:paraId="3023F3EA" w14:textId="77777777" w:rsidTr="007465E2">
        <w:trPr>
          <w:trHeight w:val="510"/>
        </w:trPr>
        <w:tc>
          <w:tcPr>
            <w:tcW w:w="2538" w:type="dxa"/>
          </w:tcPr>
          <w:p w14:paraId="13BDDCDF" w14:textId="77777777" w:rsidR="00121806" w:rsidRPr="007A3787" w:rsidRDefault="00121806">
            <w:pPr>
              <w:spacing w:line="360" w:lineRule="auto"/>
              <w:ind w:left="696"/>
              <w:jc w:val="both"/>
              <w:rPr>
                <w:rFonts w:cs="David"/>
                <w:b/>
                <w:bCs/>
                <w:sz w:val="24"/>
                <w:szCs w:val="24"/>
                <w:rtl/>
              </w:rPr>
            </w:pPr>
          </w:p>
        </w:tc>
        <w:tc>
          <w:tcPr>
            <w:tcW w:w="2126" w:type="dxa"/>
          </w:tcPr>
          <w:p w14:paraId="75CF1ABE" w14:textId="77777777" w:rsidR="00121806" w:rsidRPr="007A3787" w:rsidRDefault="00121806">
            <w:pPr>
              <w:spacing w:line="360" w:lineRule="auto"/>
              <w:ind w:left="696"/>
              <w:jc w:val="both"/>
              <w:rPr>
                <w:rFonts w:cs="David"/>
                <w:b/>
                <w:bCs/>
                <w:sz w:val="24"/>
                <w:szCs w:val="24"/>
                <w:rtl/>
              </w:rPr>
            </w:pPr>
          </w:p>
        </w:tc>
        <w:tc>
          <w:tcPr>
            <w:tcW w:w="1984" w:type="dxa"/>
          </w:tcPr>
          <w:p w14:paraId="2541F305" w14:textId="77777777" w:rsidR="00121806" w:rsidRPr="007A3787" w:rsidRDefault="00121806">
            <w:pPr>
              <w:spacing w:line="360" w:lineRule="auto"/>
              <w:ind w:left="696"/>
              <w:jc w:val="both"/>
              <w:rPr>
                <w:rFonts w:cs="David"/>
                <w:b/>
                <w:bCs/>
                <w:sz w:val="24"/>
                <w:szCs w:val="24"/>
                <w:rtl/>
              </w:rPr>
            </w:pPr>
          </w:p>
        </w:tc>
        <w:tc>
          <w:tcPr>
            <w:tcW w:w="1574" w:type="dxa"/>
          </w:tcPr>
          <w:p w14:paraId="6E14D45D" w14:textId="77777777" w:rsidR="00121806" w:rsidRPr="007A3787" w:rsidRDefault="00121806">
            <w:pPr>
              <w:spacing w:line="360" w:lineRule="auto"/>
              <w:ind w:left="696"/>
              <w:jc w:val="both"/>
              <w:rPr>
                <w:rFonts w:cs="David"/>
                <w:b/>
                <w:bCs/>
                <w:sz w:val="24"/>
                <w:szCs w:val="24"/>
                <w:rtl/>
              </w:rPr>
            </w:pPr>
          </w:p>
        </w:tc>
      </w:tr>
      <w:tr w:rsidR="00121806" w:rsidRPr="007A3787" w14:paraId="0A30E1D8" w14:textId="77777777" w:rsidTr="007465E2">
        <w:trPr>
          <w:trHeight w:val="510"/>
        </w:trPr>
        <w:tc>
          <w:tcPr>
            <w:tcW w:w="2538" w:type="dxa"/>
          </w:tcPr>
          <w:p w14:paraId="6E5122DC" w14:textId="77777777" w:rsidR="00121806" w:rsidRPr="007A3787" w:rsidRDefault="00121806">
            <w:pPr>
              <w:spacing w:line="360" w:lineRule="auto"/>
              <w:ind w:left="696"/>
              <w:jc w:val="both"/>
              <w:rPr>
                <w:rFonts w:cs="David"/>
                <w:b/>
                <w:bCs/>
                <w:sz w:val="24"/>
                <w:szCs w:val="24"/>
                <w:rtl/>
              </w:rPr>
            </w:pPr>
          </w:p>
        </w:tc>
        <w:tc>
          <w:tcPr>
            <w:tcW w:w="2126" w:type="dxa"/>
          </w:tcPr>
          <w:p w14:paraId="39B33D5F" w14:textId="77777777" w:rsidR="00121806" w:rsidRPr="007A3787" w:rsidRDefault="00121806">
            <w:pPr>
              <w:spacing w:line="360" w:lineRule="auto"/>
              <w:ind w:left="696"/>
              <w:jc w:val="both"/>
              <w:rPr>
                <w:rFonts w:cs="David"/>
                <w:b/>
                <w:bCs/>
                <w:sz w:val="24"/>
                <w:szCs w:val="24"/>
                <w:rtl/>
              </w:rPr>
            </w:pPr>
          </w:p>
        </w:tc>
        <w:tc>
          <w:tcPr>
            <w:tcW w:w="1984" w:type="dxa"/>
          </w:tcPr>
          <w:p w14:paraId="2C462B46" w14:textId="77777777" w:rsidR="00121806" w:rsidRPr="007A3787" w:rsidRDefault="00121806">
            <w:pPr>
              <w:spacing w:line="360" w:lineRule="auto"/>
              <w:ind w:left="696"/>
              <w:jc w:val="both"/>
              <w:rPr>
                <w:rFonts w:cs="David"/>
                <w:b/>
                <w:bCs/>
                <w:sz w:val="24"/>
                <w:szCs w:val="24"/>
                <w:rtl/>
              </w:rPr>
            </w:pPr>
          </w:p>
        </w:tc>
        <w:tc>
          <w:tcPr>
            <w:tcW w:w="1574" w:type="dxa"/>
          </w:tcPr>
          <w:p w14:paraId="1AF6D407" w14:textId="77777777" w:rsidR="00121806" w:rsidRPr="007A3787" w:rsidRDefault="00121806">
            <w:pPr>
              <w:spacing w:line="360" w:lineRule="auto"/>
              <w:ind w:left="696"/>
              <w:jc w:val="both"/>
              <w:rPr>
                <w:rFonts w:cs="David"/>
                <w:b/>
                <w:bCs/>
                <w:sz w:val="24"/>
                <w:szCs w:val="24"/>
                <w:rtl/>
              </w:rPr>
            </w:pPr>
          </w:p>
        </w:tc>
      </w:tr>
    </w:tbl>
    <w:p w14:paraId="1054D205" w14:textId="77777777" w:rsidR="001C3E9F" w:rsidRPr="001C3E9F" w:rsidRDefault="001C3E9F" w:rsidP="001C3E9F">
      <w:pPr>
        <w:bidi/>
        <w:spacing w:after="0" w:line="360" w:lineRule="auto"/>
        <w:ind w:left="1056"/>
        <w:jc w:val="both"/>
        <w:rPr>
          <w:rFonts w:cs="David"/>
          <w:sz w:val="28"/>
          <w:szCs w:val="24"/>
          <w:u w:val="single"/>
        </w:rPr>
      </w:pPr>
      <w:r w:rsidRPr="001C3E9F">
        <w:rPr>
          <w:rFonts w:cs="David" w:hint="cs"/>
          <w:sz w:val="28"/>
          <w:szCs w:val="24"/>
          <w:rtl/>
        </w:rPr>
        <w:t xml:space="preserve">הנ"ל מוסמכים להתחייב בשם המציע </w:t>
      </w:r>
      <w:r w:rsidRPr="001C3E9F">
        <w:rPr>
          <w:rFonts w:cs="David" w:hint="cs"/>
          <w:b/>
          <w:bCs/>
          <w:sz w:val="28"/>
          <w:szCs w:val="24"/>
          <w:rtl/>
        </w:rPr>
        <w:t xml:space="preserve">ביחד / לחוד </w:t>
      </w:r>
      <w:r w:rsidRPr="001C3E9F">
        <w:rPr>
          <w:rFonts w:cs="David" w:hint="cs"/>
          <w:b/>
          <w:bCs/>
          <w:sz w:val="28"/>
          <w:szCs w:val="24"/>
          <w:u w:val="single"/>
          <w:rtl/>
        </w:rPr>
        <w:t>(יש להקיף בעיגול)</w:t>
      </w:r>
    </w:p>
    <w:p w14:paraId="0F08A867" w14:textId="77777777" w:rsidR="00121806" w:rsidRPr="007A3787" w:rsidRDefault="00121806" w:rsidP="00D77C9F">
      <w:pPr>
        <w:numPr>
          <w:ilvl w:val="0"/>
          <w:numId w:val="4"/>
        </w:numPr>
        <w:bidi/>
        <w:spacing w:after="0" w:line="360" w:lineRule="auto"/>
        <w:ind w:left="1056"/>
        <w:jc w:val="both"/>
        <w:rPr>
          <w:rFonts w:cs="David"/>
          <w:sz w:val="24"/>
          <w:szCs w:val="24"/>
        </w:rPr>
      </w:pPr>
      <w:bookmarkStart w:id="325" w:name="_Ref327799586"/>
      <w:r w:rsidRPr="007A3787">
        <w:rPr>
          <w:rFonts w:cs="David" w:hint="cs"/>
          <w:b/>
          <w:bCs/>
          <w:sz w:val="24"/>
          <w:szCs w:val="24"/>
          <w:rtl/>
        </w:rPr>
        <w:t>העדר</w:t>
      </w:r>
      <w:r w:rsidRPr="007A3787">
        <w:rPr>
          <w:rFonts w:cs="David"/>
          <w:b/>
          <w:bCs/>
          <w:sz w:val="24"/>
          <w:szCs w:val="24"/>
          <w:rtl/>
        </w:rPr>
        <w:t xml:space="preserve"> </w:t>
      </w:r>
      <w:r w:rsidRPr="007A3787">
        <w:rPr>
          <w:rFonts w:cs="David" w:hint="cs"/>
          <w:b/>
          <w:bCs/>
          <w:sz w:val="24"/>
          <w:szCs w:val="24"/>
          <w:rtl/>
        </w:rPr>
        <w:t>ניגוד</w:t>
      </w:r>
      <w:r w:rsidRPr="007A3787">
        <w:rPr>
          <w:rFonts w:cs="David"/>
          <w:b/>
          <w:bCs/>
          <w:sz w:val="24"/>
          <w:szCs w:val="24"/>
          <w:rtl/>
        </w:rPr>
        <w:t xml:space="preserve"> </w:t>
      </w:r>
      <w:r w:rsidRPr="007A3787">
        <w:rPr>
          <w:rFonts w:cs="David" w:hint="cs"/>
          <w:b/>
          <w:bCs/>
          <w:sz w:val="24"/>
          <w:szCs w:val="24"/>
          <w:rtl/>
        </w:rPr>
        <w:t>עניינים</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יפרט</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הקשרים</w:t>
      </w:r>
      <w:r w:rsidRPr="007A3787">
        <w:rPr>
          <w:rFonts w:cs="David"/>
          <w:sz w:val="24"/>
          <w:szCs w:val="24"/>
          <w:rtl/>
        </w:rPr>
        <w:t xml:space="preserve"> </w:t>
      </w:r>
      <w:r w:rsidRPr="007A3787">
        <w:rPr>
          <w:rFonts w:cs="David" w:hint="cs"/>
          <w:sz w:val="24"/>
          <w:szCs w:val="24"/>
          <w:rtl/>
        </w:rPr>
        <w:t>המקצועיים</w:t>
      </w:r>
      <w:r w:rsidRPr="007A3787">
        <w:rPr>
          <w:rFonts w:cs="David"/>
          <w:sz w:val="24"/>
          <w:szCs w:val="24"/>
          <w:rtl/>
        </w:rPr>
        <w:t xml:space="preserve">, </w:t>
      </w:r>
      <w:r w:rsidRPr="007A3787">
        <w:rPr>
          <w:rFonts w:cs="David" w:hint="cs"/>
          <w:sz w:val="24"/>
          <w:szCs w:val="24"/>
          <w:rtl/>
        </w:rPr>
        <w:t>העסקיים</w:t>
      </w:r>
      <w:r w:rsidRPr="007A3787">
        <w:rPr>
          <w:rFonts w:cs="David"/>
          <w:sz w:val="24"/>
          <w:szCs w:val="24"/>
          <w:rtl/>
        </w:rPr>
        <w:t xml:space="preserve">, </w:t>
      </w:r>
      <w:r w:rsidRPr="007A3787">
        <w:rPr>
          <w:rFonts w:cs="David" w:hint="cs"/>
          <w:sz w:val="24"/>
          <w:szCs w:val="24"/>
          <w:rtl/>
        </w:rPr>
        <w:t>אישיים</w:t>
      </w:r>
      <w:r w:rsidRPr="007A3787">
        <w:rPr>
          <w:rFonts w:cs="David"/>
          <w:sz w:val="24"/>
          <w:szCs w:val="24"/>
          <w:rtl/>
        </w:rPr>
        <w:t xml:space="preserve"> </w:t>
      </w:r>
      <w:r w:rsidRPr="007A3787">
        <w:rPr>
          <w:rFonts w:cs="David" w:hint="cs"/>
          <w:sz w:val="24"/>
          <w:szCs w:val="24"/>
          <w:rtl/>
        </w:rPr>
        <w:t>עם</w:t>
      </w:r>
      <w:r w:rsidRPr="007A3787">
        <w:rPr>
          <w:rFonts w:cs="David"/>
          <w:sz w:val="24"/>
          <w:szCs w:val="24"/>
          <w:rtl/>
        </w:rPr>
        <w:t xml:space="preserve"> </w:t>
      </w:r>
      <w:r w:rsidRPr="007A3787">
        <w:rPr>
          <w:rFonts w:cs="David" w:hint="cs"/>
          <w:sz w:val="24"/>
          <w:szCs w:val="24"/>
          <w:rtl/>
        </w:rPr>
        <w:t>גורמים</w:t>
      </w:r>
      <w:r w:rsidRPr="007A3787">
        <w:rPr>
          <w:rFonts w:cs="David"/>
          <w:sz w:val="24"/>
          <w:szCs w:val="24"/>
          <w:rtl/>
        </w:rPr>
        <w:t xml:space="preserve"> </w:t>
      </w:r>
      <w:r w:rsidRPr="007A3787">
        <w:rPr>
          <w:rFonts w:cs="David" w:hint="cs"/>
          <w:sz w:val="24"/>
          <w:szCs w:val="24"/>
          <w:rtl/>
        </w:rPr>
        <w:t>אחרים</w:t>
      </w:r>
      <w:r w:rsidRPr="007A3787">
        <w:rPr>
          <w:rFonts w:cs="David"/>
          <w:sz w:val="24"/>
          <w:szCs w:val="24"/>
          <w:rtl/>
        </w:rPr>
        <w:t xml:space="preserve"> </w:t>
      </w:r>
      <w:r w:rsidRPr="007A3787">
        <w:rPr>
          <w:rFonts w:cs="David" w:hint="cs"/>
          <w:sz w:val="24"/>
          <w:szCs w:val="24"/>
          <w:rtl/>
        </w:rPr>
        <w:t>העלולים</w:t>
      </w:r>
      <w:r w:rsidRPr="007A3787">
        <w:rPr>
          <w:rFonts w:cs="David"/>
          <w:sz w:val="24"/>
          <w:szCs w:val="24"/>
          <w:rtl/>
        </w:rPr>
        <w:t xml:space="preserve"> </w:t>
      </w:r>
      <w:r w:rsidRPr="007A3787">
        <w:rPr>
          <w:rFonts w:cs="David" w:hint="cs"/>
          <w:sz w:val="24"/>
          <w:szCs w:val="24"/>
          <w:rtl/>
        </w:rPr>
        <w:t>ליצור</w:t>
      </w:r>
      <w:r w:rsidRPr="007A3787">
        <w:rPr>
          <w:rFonts w:cs="David"/>
          <w:sz w:val="24"/>
          <w:szCs w:val="24"/>
          <w:rtl/>
        </w:rPr>
        <w:t xml:space="preserve"> </w:t>
      </w:r>
      <w:r w:rsidRPr="007A3787">
        <w:rPr>
          <w:rFonts w:cs="David" w:hint="cs"/>
          <w:sz w:val="24"/>
          <w:szCs w:val="24"/>
          <w:rtl/>
        </w:rPr>
        <w:t>ניגוד</w:t>
      </w:r>
      <w:r w:rsidRPr="007A3787">
        <w:rPr>
          <w:rFonts w:cs="David"/>
          <w:sz w:val="24"/>
          <w:szCs w:val="24"/>
          <w:rtl/>
        </w:rPr>
        <w:t xml:space="preserve"> </w:t>
      </w:r>
      <w:r w:rsidRPr="007A3787">
        <w:rPr>
          <w:rFonts w:cs="David" w:hint="cs"/>
          <w:sz w:val="24"/>
          <w:szCs w:val="24"/>
          <w:rtl/>
        </w:rPr>
        <w:t>אינטרסים</w:t>
      </w:r>
      <w:r w:rsidRPr="007A3787">
        <w:rPr>
          <w:rFonts w:cs="David"/>
          <w:sz w:val="24"/>
          <w:szCs w:val="24"/>
          <w:rtl/>
        </w:rPr>
        <w:t xml:space="preserve"> </w:t>
      </w:r>
      <w:r w:rsidRPr="007A3787">
        <w:rPr>
          <w:rFonts w:cs="David" w:hint="cs"/>
          <w:sz w:val="24"/>
          <w:szCs w:val="24"/>
          <w:rtl/>
        </w:rPr>
        <w:t>עם</w:t>
      </w:r>
      <w:r w:rsidRPr="007A3787">
        <w:rPr>
          <w:rFonts w:cs="David"/>
          <w:sz w:val="24"/>
          <w:szCs w:val="24"/>
          <w:rtl/>
        </w:rPr>
        <w:t xml:space="preserve"> </w:t>
      </w:r>
      <w:r w:rsidRPr="007A3787">
        <w:rPr>
          <w:rFonts w:cs="David" w:hint="cs"/>
          <w:sz w:val="24"/>
          <w:szCs w:val="24"/>
          <w:rtl/>
        </w:rPr>
        <w:t>מתן</w:t>
      </w:r>
      <w:r w:rsidRPr="007A3787">
        <w:rPr>
          <w:rFonts w:cs="David"/>
          <w:sz w:val="24"/>
          <w:szCs w:val="24"/>
          <w:rtl/>
        </w:rPr>
        <w:t xml:space="preserve"> </w:t>
      </w:r>
      <w:r w:rsidRPr="007A3787">
        <w:rPr>
          <w:rFonts w:cs="David" w:hint="cs"/>
          <w:sz w:val="24"/>
          <w:szCs w:val="24"/>
          <w:rtl/>
        </w:rPr>
        <w:t>שירותים</w:t>
      </w:r>
      <w:r w:rsidRPr="007A3787">
        <w:rPr>
          <w:rFonts w:cs="David"/>
          <w:sz w:val="24"/>
          <w:szCs w:val="24"/>
          <w:rtl/>
        </w:rPr>
        <w:t xml:space="preserve"> </w:t>
      </w:r>
      <w:r w:rsidRPr="007A3787">
        <w:rPr>
          <w:rFonts w:cs="David" w:hint="cs"/>
          <w:sz w:val="24"/>
          <w:szCs w:val="24"/>
          <w:rtl/>
        </w:rPr>
        <w:t>למשרד</w:t>
      </w:r>
      <w:r w:rsidRPr="007A3787">
        <w:rPr>
          <w:rFonts w:cs="David"/>
          <w:sz w:val="24"/>
          <w:szCs w:val="24"/>
          <w:rtl/>
        </w:rPr>
        <w:t xml:space="preserve"> </w:t>
      </w:r>
      <w:r w:rsidRPr="007A3787">
        <w:rPr>
          <w:rFonts w:cs="David" w:hint="cs"/>
          <w:sz w:val="24"/>
          <w:szCs w:val="24"/>
          <w:rtl/>
        </w:rPr>
        <w:t>בהתאם</w:t>
      </w:r>
      <w:r w:rsidRPr="007A3787">
        <w:rPr>
          <w:rFonts w:cs="David"/>
          <w:sz w:val="24"/>
          <w:szCs w:val="24"/>
          <w:rtl/>
        </w:rPr>
        <w:t xml:space="preserve"> </w:t>
      </w:r>
      <w:r w:rsidRPr="007A3787">
        <w:rPr>
          <w:rFonts w:cs="David" w:hint="cs"/>
          <w:sz w:val="24"/>
          <w:szCs w:val="24"/>
          <w:rtl/>
        </w:rPr>
        <w:t>להצעה</w:t>
      </w:r>
      <w:r w:rsidRPr="007A3787">
        <w:rPr>
          <w:rFonts w:cs="David"/>
          <w:sz w:val="24"/>
          <w:szCs w:val="24"/>
          <w:rtl/>
        </w:rPr>
        <w:t xml:space="preserve"> </w:t>
      </w:r>
      <w:r w:rsidRPr="007A3787">
        <w:rPr>
          <w:rFonts w:cs="David" w:hint="cs"/>
          <w:sz w:val="24"/>
          <w:szCs w:val="24"/>
          <w:rtl/>
        </w:rPr>
        <w:t>זו</w:t>
      </w:r>
      <w:r w:rsidRPr="007A3787">
        <w:rPr>
          <w:rFonts w:cs="David"/>
          <w:sz w:val="24"/>
          <w:szCs w:val="24"/>
          <w:rtl/>
        </w:rPr>
        <w:t xml:space="preserve"> (</w:t>
      </w:r>
      <w:r w:rsidRPr="007A3787">
        <w:rPr>
          <w:rFonts w:cs="David" w:hint="cs"/>
          <w:sz w:val="24"/>
          <w:szCs w:val="24"/>
          <w:rtl/>
        </w:rPr>
        <w:t>לעניין</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יש</w:t>
      </w:r>
      <w:r w:rsidRPr="007A3787">
        <w:rPr>
          <w:rFonts w:cs="David"/>
          <w:sz w:val="24"/>
          <w:szCs w:val="24"/>
          <w:rtl/>
        </w:rPr>
        <w:t xml:space="preserve"> </w:t>
      </w:r>
      <w:r w:rsidRPr="007A3787">
        <w:rPr>
          <w:rFonts w:cs="David" w:hint="cs"/>
          <w:sz w:val="24"/>
          <w:szCs w:val="24"/>
          <w:rtl/>
        </w:rPr>
        <w:t>לפרט</w:t>
      </w:r>
      <w:r w:rsidRPr="007A3787">
        <w:rPr>
          <w:rFonts w:cs="David"/>
          <w:sz w:val="24"/>
          <w:szCs w:val="24"/>
          <w:rtl/>
        </w:rPr>
        <w:t xml:space="preserve"> </w:t>
      </w:r>
      <w:r w:rsidRPr="007A3787">
        <w:rPr>
          <w:rFonts w:cs="David" w:hint="cs"/>
          <w:sz w:val="24"/>
          <w:szCs w:val="24"/>
          <w:rtl/>
        </w:rPr>
        <w:t>גם</w:t>
      </w:r>
      <w:r w:rsidRPr="007A3787">
        <w:rPr>
          <w:rFonts w:cs="David"/>
          <w:sz w:val="24"/>
          <w:szCs w:val="24"/>
          <w:rtl/>
        </w:rPr>
        <w:t xml:space="preserve"> </w:t>
      </w:r>
      <w:r w:rsidRPr="007A3787">
        <w:rPr>
          <w:rFonts w:cs="David" w:hint="cs"/>
          <w:sz w:val="24"/>
          <w:szCs w:val="24"/>
          <w:rtl/>
        </w:rPr>
        <w:t>קשרים</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בני</w:t>
      </w:r>
      <w:r w:rsidRPr="007A3787">
        <w:rPr>
          <w:rFonts w:cs="David"/>
          <w:sz w:val="24"/>
          <w:szCs w:val="24"/>
          <w:rtl/>
        </w:rPr>
        <w:t xml:space="preserve"> </w:t>
      </w:r>
      <w:r w:rsidRPr="007A3787">
        <w:rPr>
          <w:rFonts w:cs="David" w:hint="cs"/>
          <w:sz w:val="24"/>
          <w:szCs w:val="24"/>
          <w:rtl/>
        </w:rPr>
        <w:t>משפחה</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תאגידים</w:t>
      </w:r>
      <w:r w:rsidRPr="007A3787">
        <w:rPr>
          <w:rFonts w:cs="David"/>
          <w:sz w:val="24"/>
          <w:szCs w:val="24"/>
          <w:rtl/>
        </w:rPr>
        <w:t>):</w:t>
      </w:r>
      <w:bookmarkEnd w:id="325"/>
    </w:p>
    <w:p w14:paraId="5A312EA4" w14:textId="77777777" w:rsidR="00121806" w:rsidRPr="007A3787" w:rsidRDefault="00121806" w:rsidP="00D77C9F">
      <w:pPr>
        <w:numPr>
          <w:ilvl w:val="0"/>
          <w:numId w:val="5"/>
        </w:numPr>
        <w:tabs>
          <w:tab w:val="clear" w:pos="390"/>
          <w:tab w:val="num" w:pos="639"/>
          <w:tab w:val="left" w:pos="9639"/>
        </w:tabs>
        <w:bidi/>
        <w:spacing w:after="0" w:line="360" w:lineRule="auto"/>
        <w:ind w:left="1335" w:right="0" w:hanging="360"/>
        <w:jc w:val="both"/>
        <w:rPr>
          <w:rFonts w:cs="David"/>
          <w:sz w:val="24"/>
          <w:szCs w:val="24"/>
        </w:rPr>
      </w:pPr>
      <w:r w:rsidRPr="007A3787">
        <w:rPr>
          <w:rFonts w:cs="David"/>
          <w:sz w:val="24"/>
          <w:szCs w:val="24"/>
          <w:rtl/>
        </w:rPr>
        <w:t>______________________________________________________________</w:t>
      </w:r>
    </w:p>
    <w:p w14:paraId="2BD71E66" w14:textId="77777777" w:rsidR="00121806" w:rsidRPr="007A3787" w:rsidRDefault="00121806" w:rsidP="00D77C9F">
      <w:pPr>
        <w:numPr>
          <w:ilvl w:val="0"/>
          <w:numId w:val="5"/>
        </w:numPr>
        <w:tabs>
          <w:tab w:val="clear" w:pos="390"/>
          <w:tab w:val="num" w:pos="639"/>
          <w:tab w:val="left" w:pos="9639"/>
        </w:tabs>
        <w:bidi/>
        <w:spacing w:after="0" w:line="360" w:lineRule="auto"/>
        <w:ind w:left="1335" w:right="0" w:hanging="360"/>
        <w:jc w:val="both"/>
        <w:rPr>
          <w:rFonts w:cs="David"/>
          <w:sz w:val="24"/>
          <w:szCs w:val="24"/>
        </w:rPr>
      </w:pPr>
      <w:r w:rsidRPr="007A3787">
        <w:rPr>
          <w:rFonts w:cs="David"/>
          <w:sz w:val="24"/>
          <w:szCs w:val="24"/>
          <w:rtl/>
        </w:rPr>
        <w:t>______________________________________________________________</w:t>
      </w:r>
    </w:p>
    <w:p w14:paraId="76B5FA34" w14:textId="77777777" w:rsidR="00121806" w:rsidRPr="007A3787" w:rsidRDefault="00121806" w:rsidP="00D77C9F">
      <w:pPr>
        <w:numPr>
          <w:ilvl w:val="0"/>
          <w:numId w:val="5"/>
        </w:numPr>
        <w:tabs>
          <w:tab w:val="clear" w:pos="390"/>
          <w:tab w:val="num" w:pos="639"/>
          <w:tab w:val="left" w:pos="9639"/>
        </w:tabs>
        <w:bidi/>
        <w:spacing w:after="0" w:line="360" w:lineRule="auto"/>
        <w:ind w:left="1335" w:right="0" w:hanging="360"/>
        <w:jc w:val="both"/>
        <w:rPr>
          <w:rFonts w:cs="David"/>
          <w:sz w:val="24"/>
          <w:szCs w:val="24"/>
        </w:rPr>
      </w:pPr>
      <w:r w:rsidRPr="007A3787">
        <w:rPr>
          <w:rFonts w:cs="David"/>
          <w:sz w:val="24"/>
          <w:szCs w:val="24"/>
          <w:rtl/>
        </w:rPr>
        <w:t>______________________________________________________________</w:t>
      </w:r>
    </w:p>
    <w:p w14:paraId="3E4CA436" w14:textId="77777777" w:rsidR="00121806" w:rsidRPr="007A3787" w:rsidRDefault="00121806" w:rsidP="00D77C9F">
      <w:pPr>
        <w:numPr>
          <w:ilvl w:val="0"/>
          <w:numId w:val="5"/>
        </w:numPr>
        <w:tabs>
          <w:tab w:val="clear" w:pos="390"/>
          <w:tab w:val="num" w:pos="639"/>
          <w:tab w:val="left" w:pos="9639"/>
        </w:tabs>
        <w:bidi/>
        <w:spacing w:after="0" w:line="360" w:lineRule="auto"/>
        <w:ind w:left="1335" w:right="0" w:hanging="360"/>
        <w:jc w:val="both"/>
        <w:rPr>
          <w:rFonts w:cs="David"/>
          <w:sz w:val="24"/>
          <w:szCs w:val="24"/>
        </w:rPr>
      </w:pPr>
      <w:r w:rsidRPr="007A3787">
        <w:rPr>
          <w:rFonts w:cs="David"/>
          <w:sz w:val="24"/>
          <w:szCs w:val="24"/>
          <w:rtl/>
        </w:rPr>
        <w:t>______________________________________________________________</w:t>
      </w:r>
    </w:p>
    <w:p w14:paraId="1D448742" w14:textId="77777777" w:rsidR="00121806" w:rsidRPr="007A3787" w:rsidRDefault="00121806" w:rsidP="00D77C9F">
      <w:pPr>
        <w:numPr>
          <w:ilvl w:val="0"/>
          <w:numId w:val="5"/>
        </w:numPr>
        <w:tabs>
          <w:tab w:val="clear" w:pos="390"/>
          <w:tab w:val="num" w:pos="639"/>
          <w:tab w:val="left" w:pos="9639"/>
        </w:tabs>
        <w:bidi/>
        <w:spacing w:after="0" w:line="360" w:lineRule="auto"/>
        <w:ind w:left="1335" w:right="0" w:hanging="360"/>
        <w:jc w:val="both"/>
        <w:rPr>
          <w:rFonts w:cs="David"/>
          <w:sz w:val="24"/>
          <w:szCs w:val="24"/>
        </w:rPr>
      </w:pPr>
      <w:r w:rsidRPr="007A3787">
        <w:rPr>
          <w:rFonts w:cs="David"/>
          <w:sz w:val="24"/>
          <w:szCs w:val="24"/>
          <w:rtl/>
        </w:rPr>
        <w:t>______________________________________________________________</w:t>
      </w:r>
    </w:p>
    <w:p w14:paraId="6905A812" w14:textId="77777777" w:rsidR="00121806" w:rsidRPr="007A3787" w:rsidRDefault="00121806" w:rsidP="00D77C9F">
      <w:pPr>
        <w:numPr>
          <w:ilvl w:val="0"/>
          <w:numId w:val="5"/>
        </w:numPr>
        <w:tabs>
          <w:tab w:val="clear" w:pos="390"/>
          <w:tab w:val="num" w:pos="639"/>
          <w:tab w:val="left" w:pos="9639"/>
        </w:tabs>
        <w:bidi/>
        <w:spacing w:after="0" w:line="360" w:lineRule="auto"/>
        <w:ind w:left="1335" w:right="0" w:hanging="360"/>
        <w:jc w:val="both"/>
        <w:rPr>
          <w:rFonts w:cs="David"/>
          <w:sz w:val="24"/>
          <w:szCs w:val="24"/>
        </w:rPr>
      </w:pPr>
      <w:r w:rsidRPr="007A3787">
        <w:rPr>
          <w:rFonts w:cs="David"/>
          <w:sz w:val="24"/>
          <w:szCs w:val="24"/>
          <w:rtl/>
        </w:rPr>
        <w:t>______________________________________________________________</w:t>
      </w:r>
    </w:p>
    <w:p w14:paraId="190DA41E" w14:textId="77777777" w:rsidR="00121806" w:rsidRPr="007A3787" w:rsidRDefault="00121806" w:rsidP="00326EA3">
      <w:pPr>
        <w:bidi/>
        <w:spacing w:after="0" w:line="360" w:lineRule="auto"/>
        <w:ind w:left="1056"/>
        <w:jc w:val="both"/>
        <w:rPr>
          <w:rFonts w:cs="David"/>
          <w:sz w:val="24"/>
          <w:szCs w:val="24"/>
        </w:rPr>
      </w:pPr>
      <w:r w:rsidRPr="007A3787">
        <w:rPr>
          <w:rFonts w:cs="David" w:hint="cs"/>
          <w:sz w:val="24"/>
          <w:szCs w:val="24"/>
          <w:rtl/>
        </w:rPr>
        <w:t>אנו</w:t>
      </w:r>
      <w:r w:rsidRPr="007A3787">
        <w:rPr>
          <w:rFonts w:cs="David"/>
          <w:sz w:val="24"/>
          <w:szCs w:val="24"/>
          <w:rtl/>
        </w:rPr>
        <w:t xml:space="preserve"> </w:t>
      </w:r>
      <w:r w:rsidRPr="007A3787">
        <w:rPr>
          <w:rFonts w:cs="David" w:hint="cs"/>
          <w:sz w:val="24"/>
          <w:szCs w:val="24"/>
          <w:rtl/>
        </w:rPr>
        <w:t>מצהירים</w:t>
      </w:r>
      <w:r w:rsidRPr="007A3787">
        <w:rPr>
          <w:rFonts w:cs="David"/>
          <w:sz w:val="24"/>
          <w:szCs w:val="24"/>
          <w:rtl/>
        </w:rPr>
        <w:t xml:space="preserve"> </w:t>
      </w:r>
      <w:r w:rsidRPr="007A3787">
        <w:rPr>
          <w:rFonts w:cs="David" w:hint="cs"/>
          <w:sz w:val="24"/>
          <w:szCs w:val="24"/>
          <w:rtl/>
        </w:rPr>
        <w:t>בזאת</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אין</w:t>
      </w:r>
      <w:r w:rsidRPr="007A3787">
        <w:rPr>
          <w:rFonts w:cs="David"/>
          <w:sz w:val="24"/>
          <w:szCs w:val="24"/>
          <w:rtl/>
        </w:rPr>
        <w:t xml:space="preserve"> </w:t>
      </w:r>
      <w:r w:rsidRPr="007A3787">
        <w:rPr>
          <w:rFonts w:cs="David" w:hint="cs"/>
          <w:sz w:val="24"/>
          <w:szCs w:val="24"/>
          <w:rtl/>
        </w:rPr>
        <w:t>לנו</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לבן</w:t>
      </w:r>
      <w:r w:rsidRPr="007A3787">
        <w:rPr>
          <w:rFonts w:cs="David"/>
          <w:sz w:val="24"/>
          <w:szCs w:val="24"/>
          <w:rtl/>
        </w:rPr>
        <w:t xml:space="preserve"> </w:t>
      </w:r>
      <w:r w:rsidRPr="007A3787">
        <w:rPr>
          <w:rFonts w:cs="David" w:hint="cs"/>
          <w:sz w:val="24"/>
          <w:szCs w:val="24"/>
          <w:rtl/>
        </w:rPr>
        <w:t>משפחתנו</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לתאגידים</w:t>
      </w:r>
      <w:r w:rsidRPr="007A3787">
        <w:rPr>
          <w:rFonts w:cs="David"/>
          <w:sz w:val="24"/>
          <w:szCs w:val="24"/>
          <w:rtl/>
        </w:rPr>
        <w:t xml:space="preserve"> </w:t>
      </w:r>
      <w:r w:rsidRPr="007A3787">
        <w:rPr>
          <w:rFonts w:cs="David" w:hint="cs"/>
          <w:sz w:val="24"/>
          <w:szCs w:val="24"/>
          <w:rtl/>
        </w:rPr>
        <w:t>הקשורים</w:t>
      </w:r>
      <w:r w:rsidRPr="007A3787">
        <w:rPr>
          <w:rFonts w:cs="David"/>
          <w:sz w:val="24"/>
          <w:szCs w:val="24"/>
          <w:rtl/>
        </w:rPr>
        <w:t xml:space="preserve"> </w:t>
      </w:r>
      <w:r w:rsidRPr="007A3787">
        <w:rPr>
          <w:rFonts w:cs="David" w:hint="cs"/>
          <w:sz w:val="24"/>
          <w:szCs w:val="24"/>
          <w:rtl/>
        </w:rPr>
        <w:t>עמנו</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ניגוד</w:t>
      </w:r>
      <w:r w:rsidRPr="007A3787">
        <w:rPr>
          <w:rFonts w:cs="David"/>
          <w:sz w:val="24"/>
          <w:szCs w:val="24"/>
          <w:rtl/>
        </w:rPr>
        <w:t xml:space="preserve"> </w:t>
      </w:r>
      <w:r w:rsidRPr="007A3787">
        <w:rPr>
          <w:rFonts w:cs="David" w:hint="cs"/>
          <w:sz w:val="24"/>
          <w:szCs w:val="24"/>
          <w:rtl/>
        </w:rPr>
        <w:t>עניינים</w:t>
      </w:r>
      <w:r w:rsidRPr="007A3787">
        <w:rPr>
          <w:rFonts w:cs="David"/>
          <w:sz w:val="24"/>
          <w:szCs w:val="24"/>
          <w:rtl/>
        </w:rPr>
        <w:t xml:space="preserve"> </w:t>
      </w:r>
      <w:r w:rsidRPr="007A3787">
        <w:rPr>
          <w:rFonts w:cs="David" w:hint="cs"/>
          <w:sz w:val="24"/>
          <w:szCs w:val="24"/>
          <w:rtl/>
        </w:rPr>
        <w:t>עם</w:t>
      </w:r>
      <w:r w:rsidRPr="007A3787">
        <w:rPr>
          <w:rFonts w:cs="David"/>
          <w:sz w:val="24"/>
          <w:szCs w:val="24"/>
          <w:rtl/>
        </w:rPr>
        <w:t xml:space="preserve"> </w:t>
      </w:r>
      <w:r w:rsidRPr="007A3787">
        <w:rPr>
          <w:rFonts w:cs="David" w:hint="cs"/>
          <w:sz w:val="24"/>
          <w:szCs w:val="24"/>
          <w:rtl/>
        </w:rPr>
        <w:t>גורמים</w:t>
      </w:r>
      <w:r w:rsidRPr="007A3787">
        <w:rPr>
          <w:rFonts w:cs="David"/>
          <w:sz w:val="24"/>
          <w:szCs w:val="24"/>
          <w:rtl/>
        </w:rPr>
        <w:t xml:space="preserve"> </w:t>
      </w:r>
      <w:r w:rsidRPr="007A3787">
        <w:rPr>
          <w:rFonts w:cs="David" w:hint="cs"/>
          <w:sz w:val="24"/>
          <w:szCs w:val="24"/>
          <w:rtl/>
        </w:rPr>
        <w:t>אחרים</w:t>
      </w:r>
      <w:r w:rsidRPr="007A3787">
        <w:rPr>
          <w:rFonts w:cs="David"/>
          <w:sz w:val="24"/>
          <w:szCs w:val="24"/>
          <w:rtl/>
        </w:rPr>
        <w:t xml:space="preserve"> </w:t>
      </w:r>
      <w:r w:rsidRPr="007A3787">
        <w:rPr>
          <w:rFonts w:cs="David" w:hint="cs"/>
          <w:sz w:val="24"/>
          <w:szCs w:val="24"/>
          <w:rtl/>
        </w:rPr>
        <w:t>העלולים</w:t>
      </w:r>
      <w:r w:rsidRPr="007A3787">
        <w:rPr>
          <w:rFonts w:cs="David"/>
          <w:sz w:val="24"/>
          <w:szCs w:val="24"/>
          <w:rtl/>
        </w:rPr>
        <w:t xml:space="preserve"> </w:t>
      </w:r>
      <w:r w:rsidRPr="007A3787">
        <w:rPr>
          <w:rFonts w:cs="David" w:hint="cs"/>
          <w:sz w:val="24"/>
          <w:szCs w:val="24"/>
          <w:rtl/>
        </w:rPr>
        <w:t>ליצור</w:t>
      </w:r>
      <w:r w:rsidRPr="007A3787">
        <w:rPr>
          <w:rFonts w:cs="David"/>
          <w:sz w:val="24"/>
          <w:szCs w:val="24"/>
          <w:rtl/>
        </w:rPr>
        <w:t xml:space="preserve"> </w:t>
      </w:r>
      <w:r w:rsidRPr="007A3787">
        <w:rPr>
          <w:rFonts w:cs="David" w:hint="cs"/>
          <w:sz w:val="24"/>
          <w:szCs w:val="24"/>
          <w:rtl/>
        </w:rPr>
        <w:t>ניגוד</w:t>
      </w:r>
      <w:r w:rsidRPr="007A3787">
        <w:rPr>
          <w:rFonts w:cs="David"/>
          <w:sz w:val="24"/>
          <w:szCs w:val="24"/>
          <w:rtl/>
        </w:rPr>
        <w:t xml:space="preserve"> </w:t>
      </w:r>
      <w:r w:rsidRPr="007A3787">
        <w:rPr>
          <w:rFonts w:cs="David" w:hint="cs"/>
          <w:sz w:val="24"/>
          <w:szCs w:val="24"/>
          <w:rtl/>
        </w:rPr>
        <w:t>אינטרסים</w:t>
      </w:r>
      <w:r w:rsidRPr="007A3787">
        <w:rPr>
          <w:rFonts w:cs="David"/>
          <w:sz w:val="24"/>
          <w:szCs w:val="24"/>
          <w:rtl/>
        </w:rPr>
        <w:t xml:space="preserve"> </w:t>
      </w:r>
      <w:r w:rsidRPr="007A3787">
        <w:rPr>
          <w:rFonts w:cs="David" w:hint="cs"/>
          <w:sz w:val="24"/>
          <w:szCs w:val="24"/>
          <w:rtl/>
        </w:rPr>
        <w:t>עם</w:t>
      </w:r>
      <w:r w:rsidRPr="007A3787">
        <w:rPr>
          <w:rFonts w:cs="David"/>
          <w:sz w:val="24"/>
          <w:szCs w:val="24"/>
          <w:rtl/>
        </w:rPr>
        <w:t xml:space="preserve"> </w:t>
      </w:r>
      <w:r w:rsidRPr="007A3787">
        <w:rPr>
          <w:rFonts w:cs="David" w:hint="cs"/>
          <w:sz w:val="24"/>
          <w:szCs w:val="24"/>
          <w:rtl/>
        </w:rPr>
        <w:t>מתן</w:t>
      </w:r>
      <w:r w:rsidRPr="007A3787">
        <w:rPr>
          <w:rFonts w:cs="David"/>
          <w:sz w:val="24"/>
          <w:szCs w:val="24"/>
          <w:rtl/>
        </w:rPr>
        <w:t xml:space="preserve"> </w:t>
      </w:r>
      <w:r w:rsidRPr="007A3787">
        <w:rPr>
          <w:rFonts w:cs="David" w:hint="cs"/>
          <w:sz w:val="24"/>
          <w:szCs w:val="24"/>
          <w:rtl/>
        </w:rPr>
        <w:t>שירותינו</w:t>
      </w:r>
      <w:r w:rsidRPr="007A3787">
        <w:rPr>
          <w:rFonts w:cs="David"/>
          <w:sz w:val="24"/>
          <w:szCs w:val="24"/>
          <w:rtl/>
        </w:rPr>
        <w:t xml:space="preserve"> </w:t>
      </w:r>
      <w:r w:rsidRPr="007A3787">
        <w:rPr>
          <w:rFonts w:cs="David" w:hint="cs"/>
          <w:sz w:val="24"/>
          <w:szCs w:val="24"/>
          <w:rtl/>
        </w:rPr>
        <w:t>למשרד</w:t>
      </w:r>
      <w:r w:rsidRPr="007A3787">
        <w:rPr>
          <w:rFonts w:cs="David"/>
          <w:sz w:val="24"/>
          <w:szCs w:val="24"/>
          <w:rtl/>
        </w:rPr>
        <w:t xml:space="preserve"> </w:t>
      </w:r>
      <w:r w:rsidRPr="007A3787">
        <w:rPr>
          <w:rFonts w:cs="David" w:hint="cs"/>
          <w:sz w:val="24"/>
          <w:szCs w:val="24"/>
          <w:rtl/>
        </w:rPr>
        <w:t>בהתאם</w:t>
      </w:r>
      <w:r w:rsidRPr="007A3787">
        <w:rPr>
          <w:rFonts w:cs="David"/>
          <w:sz w:val="24"/>
          <w:szCs w:val="24"/>
          <w:rtl/>
        </w:rPr>
        <w:t xml:space="preserve"> </w:t>
      </w:r>
      <w:r w:rsidRPr="007A3787">
        <w:rPr>
          <w:rFonts w:cs="David" w:hint="cs"/>
          <w:sz w:val="24"/>
          <w:szCs w:val="24"/>
          <w:rtl/>
        </w:rPr>
        <w:t>להצעה</w:t>
      </w:r>
      <w:r w:rsidRPr="007A3787">
        <w:rPr>
          <w:rFonts w:cs="David"/>
          <w:sz w:val="24"/>
          <w:szCs w:val="24"/>
          <w:rtl/>
        </w:rPr>
        <w:t xml:space="preserve"> </w:t>
      </w:r>
      <w:r w:rsidRPr="007A3787">
        <w:rPr>
          <w:rFonts w:cs="David" w:hint="cs"/>
          <w:sz w:val="24"/>
          <w:szCs w:val="24"/>
          <w:rtl/>
        </w:rPr>
        <w:t>זו</w:t>
      </w:r>
      <w:r w:rsidRPr="007A3787">
        <w:rPr>
          <w:rFonts w:cs="David"/>
          <w:sz w:val="24"/>
          <w:szCs w:val="24"/>
          <w:rtl/>
        </w:rPr>
        <w:t xml:space="preserve">, </w:t>
      </w:r>
      <w:r w:rsidRPr="007A3787">
        <w:rPr>
          <w:rFonts w:cs="David" w:hint="cs"/>
          <w:sz w:val="24"/>
          <w:szCs w:val="24"/>
          <w:rtl/>
        </w:rPr>
        <w:t>במידה</w:t>
      </w:r>
      <w:r w:rsidRPr="007A3787">
        <w:rPr>
          <w:rFonts w:cs="David"/>
          <w:sz w:val="24"/>
          <w:szCs w:val="24"/>
          <w:rtl/>
        </w:rPr>
        <w:t xml:space="preserve"> </w:t>
      </w:r>
      <w:r w:rsidRPr="007A3787">
        <w:rPr>
          <w:rFonts w:cs="David" w:hint="cs"/>
          <w:sz w:val="24"/>
          <w:szCs w:val="24"/>
          <w:rtl/>
        </w:rPr>
        <w:t>ויתגלה</w:t>
      </w:r>
      <w:r w:rsidRPr="007A3787">
        <w:rPr>
          <w:rFonts w:cs="David"/>
          <w:sz w:val="24"/>
          <w:szCs w:val="24"/>
          <w:rtl/>
        </w:rPr>
        <w:t xml:space="preserve"> </w:t>
      </w:r>
      <w:r w:rsidRPr="007A3787">
        <w:rPr>
          <w:rFonts w:cs="David" w:hint="cs"/>
          <w:sz w:val="24"/>
          <w:szCs w:val="24"/>
          <w:rtl/>
        </w:rPr>
        <w:t>חשש</w:t>
      </w:r>
      <w:r w:rsidRPr="007A3787">
        <w:rPr>
          <w:rFonts w:cs="David"/>
          <w:sz w:val="24"/>
          <w:szCs w:val="24"/>
          <w:rtl/>
        </w:rPr>
        <w:t xml:space="preserve"> </w:t>
      </w:r>
      <w:r w:rsidRPr="007A3787">
        <w:rPr>
          <w:rFonts w:cs="David" w:hint="cs"/>
          <w:sz w:val="24"/>
          <w:szCs w:val="24"/>
          <w:rtl/>
        </w:rPr>
        <w:t>לניגוד</w:t>
      </w:r>
      <w:r w:rsidRPr="007A3787">
        <w:rPr>
          <w:rFonts w:cs="David"/>
          <w:sz w:val="24"/>
          <w:szCs w:val="24"/>
          <w:rtl/>
        </w:rPr>
        <w:t xml:space="preserve"> </w:t>
      </w:r>
      <w:r w:rsidRPr="007A3787">
        <w:rPr>
          <w:rFonts w:cs="David" w:hint="cs"/>
          <w:sz w:val="24"/>
          <w:szCs w:val="24"/>
          <w:rtl/>
        </w:rPr>
        <w:t>עניינים</w:t>
      </w:r>
      <w:r w:rsidRPr="007A3787">
        <w:rPr>
          <w:rFonts w:cs="David"/>
          <w:sz w:val="24"/>
          <w:szCs w:val="24"/>
          <w:rtl/>
        </w:rPr>
        <w:t xml:space="preserve"> </w:t>
      </w:r>
      <w:r w:rsidRPr="007A3787">
        <w:rPr>
          <w:rFonts w:cs="David" w:hint="cs"/>
          <w:sz w:val="24"/>
          <w:szCs w:val="24"/>
          <w:rtl/>
        </w:rPr>
        <w:t>כאמור</w:t>
      </w:r>
      <w:r w:rsidRPr="007A3787">
        <w:rPr>
          <w:rFonts w:cs="David"/>
          <w:sz w:val="24"/>
          <w:szCs w:val="24"/>
          <w:rtl/>
        </w:rPr>
        <w:t xml:space="preserve">, </w:t>
      </w:r>
      <w:r w:rsidRPr="007A3787">
        <w:rPr>
          <w:rFonts w:cs="David" w:hint="cs"/>
          <w:sz w:val="24"/>
          <w:szCs w:val="24"/>
          <w:rtl/>
        </w:rPr>
        <w:t>אודיע</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כך</w:t>
      </w:r>
      <w:r w:rsidRPr="007A3787">
        <w:rPr>
          <w:rFonts w:cs="David"/>
          <w:sz w:val="24"/>
          <w:szCs w:val="24"/>
          <w:rtl/>
        </w:rPr>
        <w:t xml:space="preserve"> </w:t>
      </w:r>
      <w:r w:rsidRPr="007A3787">
        <w:rPr>
          <w:rFonts w:cs="David" w:hint="cs"/>
          <w:sz w:val="24"/>
          <w:szCs w:val="24"/>
          <w:rtl/>
        </w:rPr>
        <w:t>בהקדם</w:t>
      </w:r>
      <w:r w:rsidRPr="007A3787">
        <w:rPr>
          <w:rFonts w:cs="David"/>
          <w:sz w:val="24"/>
          <w:szCs w:val="24"/>
          <w:rtl/>
        </w:rPr>
        <w:t xml:space="preserve"> </w:t>
      </w:r>
      <w:r w:rsidRPr="007A3787">
        <w:rPr>
          <w:rFonts w:cs="David" w:hint="cs"/>
          <w:sz w:val="24"/>
          <w:szCs w:val="24"/>
          <w:rtl/>
        </w:rPr>
        <w:t>האפשרי</w:t>
      </w:r>
      <w:r w:rsidRPr="007A3787">
        <w:rPr>
          <w:rFonts w:cs="David"/>
          <w:sz w:val="24"/>
          <w:szCs w:val="24"/>
          <w:rtl/>
        </w:rPr>
        <w:t xml:space="preserve"> </w:t>
      </w:r>
      <w:r w:rsidRPr="007A3787">
        <w:rPr>
          <w:rFonts w:cs="David" w:hint="cs"/>
          <w:sz w:val="24"/>
          <w:szCs w:val="24"/>
          <w:rtl/>
        </w:rPr>
        <w:t>לאחראי</w:t>
      </w:r>
      <w:r w:rsidRPr="007A3787">
        <w:rPr>
          <w:rFonts w:cs="David"/>
          <w:sz w:val="24"/>
          <w:szCs w:val="24"/>
          <w:rtl/>
        </w:rPr>
        <w:t xml:space="preserve"> </w:t>
      </w:r>
      <w:r w:rsidRPr="007A3787">
        <w:rPr>
          <w:rFonts w:cs="David" w:hint="cs"/>
          <w:sz w:val="24"/>
          <w:szCs w:val="24"/>
          <w:rtl/>
        </w:rPr>
        <w:t>מטעם</w:t>
      </w:r>
      <w:r w:rsidRPr="007A3787">
        <w:rPr>
          <w:rFonts w:cs="David"/>
          <w:sz w:val="24"/>
          <w:szCs w:val="24"/>
          <w:rtl/>
        </w:rPr>
        <w:t xml:space="preserve"> </w:t>
      </w:r>
      <w:r w:rsidRPr="007A3787">
        <w:rPr>
          <w:rFonts w:cs="David" w:hint="cs"/>
          <w:sz w:val="24"/>
          <w:szCs w:val="24"/>
          <w:rtl/>
        </w:rPr>
        <w:t>המשרד</w:t>
      </w:r>
      <w:r w:rsidRPr="007A3787">
        <w:rPr>
          <w:rFonts w:cs="David"/>
          <w:sz w:val="24"/>
          <w:szCs w:val="24"/>
          <w:rtl/>
        </w:rPr>
        <w:t>.</w:t>
      </w:r>
    </w:p>
    <w:p w14:paraId="3B5DC3C1" w14:textId="77777777" w:rsidR="003B0976" w:rsidRPr="007A3787" w:rsidRDefault="003B0976" w:rsidP="00E16EF6">
      <w:pPr>
        <w:bidi/>
        <w:spacing w:after="0" w:line="360" w:lineRule="auto"/>
        <w:ind w:left="1056"/>
        <w:jc w:val="both"/>
        <w:rPr>
          <w:rFonts w:cs="David"/>
          <w:sz w:val="24"/>
          <w:szCs w:val="24"/>
          <w:rtl/>
        </w:rPr>
      </w:pPr>
      <w:bookmarkStart w:id="326" w:name="_Ref233690289"/>
      <w:bookmarkStart w:id="327" w:name="_Ref327800447"/>
    </w:p>
    <w:p w14:paraId="172B8713" w14:textId="77777777" w:rsidR="00121806" w:rsidRPr="007A3787" w:rsidRDefault="00121806" w:rsidP="00D77C9F">
      <w:pPr>
        <w:numPr>
          <w:ilvl w:val="0"/>
          <w:numId w:val="4"/>
        </w:numPr>
        <w:bidi/>
        <w:spacing w:after="0" w:line="360" w:lineRule="auto"/>
        <w:ind w:left="1056"/>
        <w:jc w:val="both"/>
        <w:rPr>
          <w:rFonts w:cs="David"/>
          <w:sz w:val="24"/>
          <w:szCs w:val="24"/>
        </w:rPr>
      </w:pPr>
      <w:bookmarkStart w:id="328" w:name="_Ref363464725"/>
      <w:r w:rsidRPr="007A3787">
        <w:rPr>
          <w:rFonts w:cs="David" w:hint="cs"/>
          <w:b/>
          <w:bCs/>
          <w:sz w:val="24"/>
          <w:szCs w:val="24"/>
          <w:rtl/>
        </w:rPr>
        <w:t>סודות</w:t>
      </w:r>
      <w:r w:rsidRPr="007A3787">
        <w:rPr>
          <w:rFonts w:cs="David"/>
          <w:b/>
          <w:bCs/>
          <w:sz w:val="24"/>
          <w:szCs w:val="24"/>
          <w:rtl/>
        </w:rPr>
        <w:t xml:space="preserve"> </w:t>
      </w:r>
      <w:r w:rsidRPr="007A3787">
        <w:rPr>
          <w:rFonts w:cs="David" w:hint="cs"/>
          <w:b/>
          <w:bCs/>
          <w:sz w:val="24"/>
          <w:szCs w:val="24"/>
          <w:rtl/>
        </w:rPr>
        <w:t>מסחריים</w:t>
      </w:r>
      <w:r w:rsidRPr="007A3787">
        <w:rPr>
          <w:rFonts w:cs="David"/>
          <w:b/>
          <w:bCs/>
          <w:sz w:val="24"/>
          <w:szCs w:val="24"/>
          <w:rtl/>
        </w:rPr>
        <w:t xml:space="preserve"> </w:t>
      </w:r>
      <w:r w:rsidRPr="007A3787">
        <w:rPr>
          <w:rFonts w:cs="David" w:hint="cs"/>
          <w:b/>
          <w:bCs/>
          <w:sz w:val="24"/>
          <w:szCs w:val="24"/>
          <w:rtl/>
        </w:rPr>
        <w:t>בהצעה</w:t>
      </w:r>
      <w:r w:rsidRPr="007A3787">
        <w:rPr>
          <w:rFonts w:cs="David"/>
          <w:b/>
          <w:bCs/>
          <w:sz w:val="24"/>
          <w:szCs w:val="24"/>
          <w:rtl/>
        </w:rPr>
        <w:t xml:space="preserve">: </w:t>
      </w:r>
      <w:r w:rsidRPr="007A3787">
        <w:rPr>
          <w:rFonts w:cs="David" w:hint="cs"/>
          <w:sz w:val="24"/>
          <w:szCs w:val="24"/>
          <w:rtl/>
        </w:rPr>
        <w:t>להלן</w:t>
      </w:r>
      <w:r w:rsidRPr="007A3787">
        <w:rPr>
          <w:rFonts w:cs="David"/>
          <w:sz w:val="24"/>
          <w:szCs w:val="24"/>
          <w:rtl/>
        </w:rPr>
        <w:t xml:space="preserve"> </w:t>
      </w:r>
      <w:r w:rsidRPr="007A3787">
        <w:rPr>
          <w:rFonts w:cs="David" w:hint="cs"/>
          <w:sz w:val="24"/>
          <w:szCs w:val="24"/>
          <w:rtl/>
        </w:rPr>
        <w:t>העמודים</w:t>
      </w:r>
      <w:r w:rsidRPr="007A3787">
        <w:rPr>
          <w:rFonts w:cs="David"/>
          <w:sz w:val="24"/>
          <w:szCs w:val="24"/>
          <w:rtl/>
        </w:rPr>
        <w:t xml:space="preserve"> </w:t>
      </w:r>
      <w:r w:rsidRPr="007A3787">
        <w:rPr>
          <w:rFonts w:cs="David" w:hint="cs"/>
          <w:sz w:val="24"/>
          <w:szCs w:val="24"/>
          <w:rtl/>
        </w:rPr>
        <w:t>בהצעתי</w:t>
      </w:r>
      <w:r w:rsidRPr="007A3787">
        <w:rPr>
          <w:rFonts w:cs="David"/>
          <w:sz w:val="24"/>
          <w:szCs w:val="24"/>
          <w:rtl/>
        </w:rPr>
        <w:t xml:space="preserve"> </w:t>
      </w:r>
      <w:r w:rsidRPr="007A3787">
        <w:rPr>
          <w:rFonts w:cs="David" w:hint="cs"/>
          <w:sz w:val="24"/>
          <w:szCs w:val="24"/>
          <w:rtl/>
        </w:rPr>
        <w:t>העלולים</w:t>
      </w:r>
      <w:r w:rsidRPr="007A3787">
        <w:rPr>
          <w:rFonts w:cs="David"/>
          <w:sz w:val="24"/>
          <w:szCs w:val="24"/>
          <w:rtl/>
        </w:rPr>
        <w:t xml:space="preserve"> </w:t>
      </w:r>
      <w:r w:rsidRPr="007A3787">
        <w:rPr>
          <w:rFonts w:cs="David" w:hint="cs"/>
          <w:sz w:val="24"/>
          <w:szCs w:val="24"/>
          <w:rtl/>
        </w:rPr>
        <w:t>לחשוף</w:t>
      </w:r>
      <w:r w:rsidRPr="007A3787">
        <w:rPr>
          <w:rFonts w:cs="David"/>
          <w:sz w:val="24"/>
          <w:szCs w:val="24"/>
          <w:rtl/>
        </w:rPr>
        <w:t xml:space="preserve"> </w:t>
      </w:r>
      <w:r w:rsidRPr="007A3787">
        <w:rPr>
          <w:rFonts w:cs="David" w:hint="cs"/>
          <w:sz w:val="24"/>
          <w:szCs w:val="24"/>
          <w:rtl/>
        </w:rPr>
        <w:t>סוד</w:t>
      </w:r>
      <w:r w:rsidRPr="007A3787">
        <w:rPr>
          <w:rFonts w:cs="David"/>
          <w:sz w:val="24"/>
          <w:szCs w:val="24"/>
          <w:rtl/>
        </w:rPr>
        <w:t xml:space="preserve"> </w:t>
      </w:r>
      <w:r w:rsidRPr="007A3787">
        <w:rPr>
          <w:rFonts w:cs="David" w:hint="cs"/>
          <w:sz w:val="24"/>
          <w:szCs w:val="24"/>
          <w:rtl/>
        </w:rPr>
        <w:t>מסחרי</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סוד</w:t>
      </w:r>
      <w:r w:rsidRPr="007A3787">
        <w:rPr>
          <w:rFonts w:cs="David"/>
          <w:sz w:val="24"/>
          <w:szCs w:val="24"/>
          <w:rtl/>
        </w:rPr>
        <w:t xml:space="preserve"> </w:t>
      </w:r>
      <w:r w:rsidRPr="007A3787">
        <w:rPr>
          <w:rFonts w:cs="David" w:hint="cs"/>
          <w:sz w:val="24"/>
          <w:szCs w:val="24"/>
          <w:rtl/>
        </w:rPr>
        <w:t>מקצועי</w:t>
      </w:r>
      <w:r w:rsidRPr="007A3787">
        <w:rPr>
          <w:rFonts w:cs="David"/>
          <w:sz w:val="24"/>
          <w:szCs w:val="24"/>
          <w:rtl/>
        </w:rPr>
        <w:t xml:space="preserve"> (</w:t>
      </w:r>
      <w:r w:rsidRPr="007A3787">
        <w:rPr>
          <w:rFonts w:cs="David" w:hint="cs"/>
          <w:sz w:val="24"/>
          <w:szCs w:val="24"/>
          <w:rtl/>
        </w:rPr>
        <w:t>בנוסף</w:t>
      </w:r>
      <w:r w:rsidRPr="007A3787">
        <w:rPr>
          <w:rFonts w:cs="David"/>
          <w:sz w:val="24"/>
          <w:szCs w:val="24"/>
          <w:rtl/>
        </w:rPr>
        <w:t xml:space="preserve">, </w:t>
      </w:r>
      <w:r w:rsidRPr="007A3787">
        <w:rPr>
          <w:rFonts w:cs="David" w:hint="cs"/>
          <w:sz w:val="24"/>
          <w:szCs w:val="24"/>
          <w:rtl/>
        </w:rPr>
        <w:t>יש</w:t>
      </w:r>
      <w:r w:rsidRPr="007A3787">
        <w:rPr>
          <w:rFonts w:cs="David"/>
          <w:sz w:val="24"/>
          <w:szCs w:val="24"/>
          <w:rtl/>
        </w:rPr>
        <w:t xml:space="preserve"> </w:t>
      </w:r>
      <w:r w:rsidRPr="007A3787">
        <w:rPr>
          <w:rFonts w:cs="David" w:hint="cs"/>
          <w:sz w:val="24"/>
          <w:szCs w:val="24"/>
          <w:rtl/>
        </w:rPr>
        <w:t>לסמן</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החלקים</w:t>
      </w:r>
      <w:r w:rsidRPr="007A3787">
        <w:rPr>
          <w:rFonts w:cs="David"/>
          <w:sz w:val="24"/>
          <w:szCs w:val="24"/>
          <w:rtl/>
        </w:rPr>
        <w:t xml:space="preserve"> </w:t>
      </w:r>
      <w:proofErr w:type="spellStart"/>
      <w:r w:rsidRPr="007A3787">
        <w:rPr>
          <w:rFonts w:cs="David" w:hint="cs"/>
          <w:sz w:val="24"/>
          <w:szCs w:val="24"/>
          <w:rtl/>
        </w:rPr>
        <w:t>הרלוונטים</w:t>
      </w:r>
      <w:proofErr w:type="spellEnd"/>
      <w:r w:rsidRPr="007A3787">
        <w:rPr>
          <w:rFonts w:cs="David"/>
          <w:sz w:val="24"/>
          <w:szCs w:val="24"/>
          <w:rtl/>
        </w:rPr>
        <w:t xml:space="preserve"> </w:t>
      </w:r>
      <w:r w:rsidRPr="007A3787">
        <w:rPr>
          <w:rFonts w:cs="David" w:hint="cs"/>
          <w:sz w:val="24"/>
          <w:szCs w:val="24"/>
          <w:rtl/>
        </w:rPr>
        <w:t>בהצעה</w:t>
      </w:r>
      <w:r w:rsidRPr="007A3787">
        <w:rPr>
          <w:rFonts w:cs="David"/>
          <w:sz w:val="24"/>
          <w:szCs w:val="24"/>
          <w:rtl/>
        </w:rPr>
        <w:t xml:space="preserve"> </w:t>
      </w:r>
      <w:r w:rsidRPr="007A3787">
        <w:rPr>
          <w:rFonts w:cs="David" w:hint="cs"/>
          <w:sz w:val="24"/>
          <w:szCs w:val="24"/>
          <w:rtl/>
        </w:rPr>
        <w:t>מרקר</w:t>
      </w:r>
      <w:r w:rsidRPr="007A3787">
        <w:rPr>
          <w:rFonts w:cs="David"/>
          <w:sz w:val="24"/>
          <w:szCs w:val="24"/>
          <w:rtl/>
        </w:rPr>
        <w:t xml:space="preserve"> </w:t>
      </w:r>
      <w:r w:rsidRPr="007A3787">
        <w:rPr>
          <w:rFonts w:cs="David" w:hint="cs"/>
          <w:sz w:val="24"/>
          <w:szCs w:val="24"/>
          <w:rtl/>
        </w:rPr>
        <w:t>צהוב</w:t>
      </w:r>
      <w:r w:rsidRPr="007A3787">
        <w:rPr>
          <w:rFonts w:cs="David"/>
          <w:sz w:val="24"/>
          <w:szCs w:val="24"/>
          <w:rtl/>
        </w:rPr>
        <w:t xml:space="preserve">) .  </w:t>
      </w:r>
      <w:r w:rsidRPr="007A3787">
        <w:rPr>
          <w:rFonts w:cs="David" w:hint="cs"/>
          <w:sz w:val="24"/>
          <w:szCs w:val="24"/>
          <w:rtl/>
        </w:rPr>
        <w:t>וכן</w:t>
      </w:r>
      <w:r w:rsidRPr="007A3787">
        <w:rPr>
          <w:rFonts w:cs="David"/>
          <w:sz w:val="24"/>
          <w:szCs w:val="24"/>
          <w:rtl/>
        </w:rPr>
        <w:t xml:space="preserve"> </w:t>
      </w:r>
      <w:r w:rsidRPr="007A3787">
        <w:rPr>
          <w:rFonts w:cs="David" w:hint="cs"/>
          <w:sz w:val="24"/>
          <w:szCs w:val="24"/>
          <w:rtl/>
        </w:rPr>
        <w:t>הנימוק</w:t>
      </w:r>
      <w:r w:rsidRPr="007A3787">
        <w:rPr>
          <w:rFonts w:cs="David"/>
          <w:sz w:val="24"/>
          <w:szCs w:val="24"/>
          <w:rtl/>
        </w:rPr>
        <w:t xml:space="preserve"> </w:t>
      </w:r>
      <w:r w:rsidRPr="007A3787">
        <w:rPr>
          <w:rFonts w:cs="David" w:hint="cs"/>
          <w:sz w:val="24"/>
          <w:szCs w:val="24"/>
          <w:rtl/>
        </w:rPr>
        <w:t>למניעת</w:t>
      </w:r>
      <w:r w:rsidRPr="007A3787">
        <w:rPr>
          <w:rFonts w:cs="David"/>
          <w:sz w:val="24"/>
          <w:szCs w:val="24"/>
          <w:rtl/>
        </w:rPr>
        <w:t xml:space="preserve"> </w:t>
      </w:r>
      <w:r w:rsidRPr="007A3787">
        <w:rPr>
          <w:rFonts w:cs="David" w:hint="cs"/>
          <w:sz w:val="24"/>
          <w:szCs w:val="24"/>
          <w:rtl/>
        </w:rPr>
        <w:t>החשיפה</w:t>
      </w:r>
      <w:r w:rsidRPr="007A3787">
        <w:rPr>
          <w:rFonts w:cs="David"/>
          <w:sz w:val="24"/>
          <w:szCs w:val="24"/>
          <w:rtl/>
        </w:rPr>
        <w:t>:</w:t>
      </w:r>
      <w:bookmarkEnd w:id="326"/>
      <w:bookmarkEnd w:id="327"/>
      <w:bookmarkEnd w:id="328"/>
      <w:r w:rsidRPr="007A3787">
        <w:rPr>
          <w:rFonts w:cs="David"/>
          <w:sz w:val="24"/>
          <w:szCs w:val="24"/>
          <w:rtl/>
        </w:rPr>
        <w:t xml:space="preserve">  </w:t>
      </w:r>
    </w:p>
    <w:p w14:paraId="7BE9B413" w14:textId="77777777" w:rsidR="00121806" w:rsidRPr="007A3787" w:rsidRDefault="00121806" w:rsidP="00154D54">
      <w:pPr>
        <w:bidi/>
        <w:spacing w:after="0" w:line="360" w:lineRule="auto"/>
        <w:ind w:left="1056"/>
        <w:jc w:val="both"/>
        <w:rPr>
          <w:rFonts w:cs="David"/>
          <w:sz w:val="24"/>
          <w:szCs w:val="24"/>
          <w:rtl/>
        </w:rPr>
      </w:pPr>
      <w:r w:rsidRPr="007A3787">
        <w:rPr>
          <w:rFonts w:cs="David"/>
          <w:sz w:val="24"/>
          <w:szCs w:val="24"/>
          <w:rtl/>
        </w:rPr>
        <w:lastRenderedPageBreak/>
        <w:t>___________________________________________________________________________________________________________________________________________________________________________________________________</w:t>
      </w:r>
    </w:p>
    <w:p w14:paraId="4FAE2461" w14:textId="44803B45" w:rsidR="00121806" w:rsidRPr="007A3787" w:rsidRDefault="00121806" w:rsidP="007B2C81">
      <w:pPr>
        <w:bidi/>
        <w:spacing w:after="0" w:line="360" w:lineRule="auto"/>
        <w:ind w:left="1056"/>
        <w:jc w:val="both"/>
        <w:rPr>
          <w:rFonts w:cs="David"/>
          <w:sz w:val="24"/>
          <w:szCs w:val="24"/>
        </w:rPr>
      </w:pPr>
      <w:r w:rsidRPr="007A3787">
        <w:rPr>
          <w:rFonts w:cs="David" w:hint="cs"/>
          <w:sz w:val="24"/>
          <w:szCs w:val="24"/>
          <w:rtl/>
        </w:rPr>
        <w:t>סעיפים</w:t>
      </w:r>
      <w:r w:rsidRPr="007A3787">
        <w:rPr>
          <w:rFonts w:cs="David"/>
          <w:sz w:val="24"/>
          <w:szCs w:val="24"/>
          <w:rtl/>
        </w:rPr>
        <w:t xml:space="preserve"> </w:t>
      </w:r>
      <w:r w:rsidRPr="007A3787">
        <w:rPr>
          <w:rFonts w:cs="David" w:hint="cs"/>
          <w:sz w:val="24"/>
          <w:szCs w:val="24"/>
          <w:rtl/>
        </w:rPr>
        <w:t>הנוגעים</w:t>
      </w:r>
      <w:r w:rsidRPr="007A3787">
        <w:rPr>
          <w:rFonts w:cs="David"/>
          <w:sz w:val="24"/>
          <w:szCs w:val="24"/>
          <w:rtl/>
        </w:rPr>
        <w:t xml:space="preserve"> </w:t>
      </w:r>
      <w:r w:rsidRPr="007A3787">
        <w:rPr>
          <w:rFonts w:cs="David" w:hint="cs"/>
          <w:sz w:val="24"/>
          <w:szCs w:val="24"/>
          <w:rtl/>
        </w:rPr>
        <w:t>להוכחת</w:t>
      </w:r>
      <w:r w:rsidRPr="007A3787">
        <w:rPr>
          <w:rFonts w:cs="David"/>
          <w:sz w:val="24"/>
          <w:szCs w:val="24"/>
          <w:rtl/>
        </w:rPr>
        <w:t xml:space="preserve"> </w:t>
      </w:r>
      <w:r w:rsidRPr="007A3787">
        <w:rPr>
          <w:rFonts w:cs="David" w:hint="cs"/>
          <w:sz w:val="24"/>
          <w:szCs w:val="24"/>
          <w:rtl/>
        </w:rPr>
        <w:t>עמידה</w:t>
      </w:r>
      <w:r w:rsidRPr="007A3787">
        <w:rPr>
          <w:rFonts w:cs="David"/>
          <w:sz w:val="24"/>
          <w:szCs w:val="24"/>
          <w:rtl/>
        </w:rPr>
        <w:t xml:space="preserve"> </w:t>
      </w:r>
      <w:r w:rsidRPr="007A3787">
        <w:rPr>
          <w:rFonts w:cs="David" w:hint="cs"/>
          <w:sz w:val="24"/>
          <w:szCs w:val="24"/>
          <w:rtl/>
        </w:rPr>
        <w:t>בדרישות</w:t>
      </w:r>
      <w:r w:rsidRPr="007A3787">
        <w:rPr>
          <w:rFonts w:cs="David"/>
          <w:sz w:val="24"/>
          <w:szCs w:val="24"/>
          <w:rtl/>
        </w:rPr>
        <w:t xml:space="preserve"> </w:t>
      </w:r>
      <w:r w:rsidRPr="007A3787">
        <w:rPr>
          <w:rFonts w:cs="David" w:hint="cs"/>
          <w:sz w:val="24"/>
          <w:szCs w:val="24"/>
          <w:rtl/>
        </w:rPr>
        <w:t>הסף</w:t>
      </w:r>
      <w:r w:rsidRPr="007A3787">
        <w:rPr>
          <w:rFonts w:cs="David"/>
          <w:sz w:val="24"/>
          <w:szCs w:val="24"/>
          <w:rtl/>
        </w:rPr>
        <w:t xml:space="preserve">, </w:t>
      </w:r>
      <w:r w:rsidRPr="007A3787">
        <w:rPr>
          <w:rFonts w:cs="David" w:hint="cs"/>
          <w:sz w:val="24"/>
          <w:szCs w:val="24"/>
          <w:rtl/>
        </w:rPr>
        <w:t>אינם</w:t>
      </w:r>
      <w:r w:rsidRPr="007A3787">
        <w:rPr>
          <w:rFonts w:cs="David"/>
          <w:sz w:val="24"/>
          <w:szCs w:val="24"/>
          <w:rtl/>
        </w:rPr>
        <w:t xml:space="preserve"> </w:t>
      </w:r>
      <w:r w:rsidRPr="007A3787">
        <w:rPr>
          <w:rFonts w:cs="David" w:hint="cs"/>
          <w:sz w:val="24"/>
          <w:szCs w:val="24"/>
          <w:rtl/>
        </w:rPr>
        <w:t>חסויים</w:t>
      </w:r>
      <w:r w:rsidRPr="007A3787">
        <w:rPr>
          <w:rFonts w:cs="David"/>
          <w:sz w:val="24"/>
          <w:szCs w:val="24"/>
          <w:rtl/>
        </w:rPr>
        <w:t xml:space="preserve">. </w:t>
      </w:r>
      <w:proofErr w:type="spellStart"/>
      <w:r w:rsidRPr="007A3787">
        <w:rPr>
          <w:rFonts w:cs="David" w:hint="cs"/>
          <w:sz w:val="24"/>
          <w:szCs w:val="24"/>
          <w:rtl/>
        </w:rPr>
        <w:t>הכל</w:t>
      </w:r>
      <w:proofErr w:type="spellEnd"/>
      <w:r w:rsidRPr="007A3787">
        <w:rPr>
          <w:rFonts w:cs="David"/>
          <w:sz w:val="24"/>
          <w:szCs w:val="24"/>
          <w:rtl/>
        </w:rPr>
        <w:t xml:space="preserve"> </w:t>
      </w:r>
      <w:r w:rsidRPr="007A3787">
        <w:rPr>
          <w:rFonts w:cs="David" w:hint="cs"/>
          <w:sz w:val="24"/>
          <w:szCs w:val="24"/>
          <w:rtl/>
        </w:rPr>
        <w:t>בכפוף</w:t>
      </w:r>
      <w:r w:rsidRPr="007A3787">
        <w:rPr>
          <w:rFonts w:cs="David"/>
          <w:sz w:val="24"/>
          <w:szCs w:val="24"/>
          <w:rtl/>
        </w:rPr>
        <w:t xml:space="preserve"> </w:t>
      </w:r>
      <w:r w:rsidRPr="007A3787">
        <w:rPr>
          <w:rFonts w:cs="David" w:hint="cs"/>
          <w:sz w:val="24"/>
          <w:szCs w:val="24"/>
          <w:rtl/>
        </w:rPr>
        <w:t>לאמור</w:t>
      </w:r>
      <w:r w:rsidRPr="007A3787">
        <w:rPr>
          <w:rFonts w:cs="David"/>
          <w:sz w:val="24"/>
          <w:szCs w:val="24"/>
          <w:rtl/>
        </w:rPr>
        <w:t xml:space="preserve"> </w:t>
      </w:r>
      <w:r w:rsidRPr="007A3787">
        <w:rPr>
          <w:rFonts w:cs="David" w:hint="cs"/>
          <w:sz w:val="24"/>
          <w:szCs w:val="24"/>
          <w:rtl/>
        </w:rPr>
        <w:t>בסעיף</w:t>
      </w:r>
      <w:r w:rsidR="007B2C81" w:rsidRPr="007A3787">
        <w:rPr>
          <w:rFonts w:cs="David" w:hint="cs"/>
          <w:sz w:val="24"/>
          <w:szCs w:val="24"/>
          <w:rtl/>
        </w:rPr>
        <w:t xml:space="preserve"> </w:t>
      </w:r>
      <w:r w:rsidR="0084094D" w:rsidRPr="007A3787">
        <w:rPr>
          <w:rFonts w:cs="David"/>
          <w:sz w:val="24"/>
          <w:szCs w:val="24"/>
          <w:rtl/>
        </w:rPr>
        <w:fldChar w:fldCharType="begin"/>
      </w:r>
      <w:r w:rsidR="007B2C81" w:rsidRPr="007A3787">
        <w:rPr>
          <w:rFonts w:cs="David"/>
          <w:sz w:val="24"/>
          <w:szCs w:val="24"/>
          <w:rtl/>
        </w:rPr>
        <w:instrText xml:space="preserve"> </w:instrText>
      </w:r>
      <w:r w:rsidR="007B2C81" w:rsidRPr="007A3787">
        <w:rPr>
          <w:rFonts w:cs="David" w:hint="cs"/>
          <w:sz w:val="24"/>
          <w:szCs w:val="24"/>
        </w:rPr>
        <w:instrText>REF</w:instrText>
      </w:r>
      <w:r w:rsidR="007B2C81" w:rsidRPr="007A3787">
        <w:rPr>
          <w:rFonts w:cs="David" w:hint="cs"/>
          <w:sz w:val="24"/>
          <w:szCs w:val="24"/>
          <w:rtl/>
        </w:rPr>
        <w:instrText xml:space="preserve"> _</w:instrText>
      </w:r>
      <w:r w:rsidR="007B2C81" w:rsidRPr="007A3787">
        <w:rPr>
          <w:rFonts w:cs="David" w:hint="cs"/>
          <w:sz w:val="24"/>
          <w:szCs w:val="24"/>
        </w:rPr>
        <w:instrText>Ref363463364 \r \h</w:instrText>
      </w:r>
      <w:r w:rsidR="007B2C81" w:rsidRPr="007A3787">
        <w:rPr>
          <w:rFonts w:cs="David"/>
          <w:sz w:val="24"/>
          <w:szCs w:val="24"/>
          <w:rtl/>
        </w:rPr>
        <w:instrText xml:space="preserve"> </w:instrText>
      </w:r>
      <w:r w:rsidR="007A3787">
        <w:rPr>
          <w:rFonts w:cs="David"/>
          <w:sz w:val="24"/>
          <w:szCs w:val="24"/>
          <w:rtl/>
        </w:rPr>
        <w:instrText xml:space="preserve"> \* </w:instrText>
      </w:r>
      <w:r w:rsidR="007A3787">
        <w:rPr>
          <w:rFonts w:cs="David"/>
          <w:sz w:val="24"/>
          <w:szCs w:val="24"/>
        </w:rPr>
        <w:instrText>MERGEFORMAT</w:instrText>
      </w:r>
      <w:r w:rsidR="007A3787">
        <w:rPr>
          <w:rFonts w:cs="David"/>
          <w:sz w:val="24"/>
          <w:szCs w:val="24"/>
          <w:rtl/>
        </w:rPr>
        <w:instrText xml:space="preserve"> </w:instrText>
      </w:r>
      <w:r w:rsidR="0084094D" w:rsidRPr="007A3787">
        <w:rPr>
          <w:rFonts w:cs="David"/>
          <w:sz w:val="24"/>
          <w:szCs w:val="24"/>
          <w:rtl/>
        </w:rPr>
      </w:r>
      <w:r w:rsidR="0084094D" w:rsidRPr="007A3787">
        <w:rPr>
          <w:rFonts w:cs="David"/>
          <w:sz w:val="24"/>
          <w:szCs w:val="24"/>
          <w:rtl/>
        </w:rPr>
        <w:fldChar w:fldCharType="separate"/>
      </w:r>
      <w:r w:rsidR="00997C01">
        <w:rPr>
          <w:rFonts w:cs="David" w:hint="cs"/>
          <w:sz w:val="24"/>
          <w:szCs w:val="24"/>
          <w:cs/>
        </w:rPr>
        <w:t>‎</w:t>
      </w:r>
      <w:r w:rsidR="00997C01">
        <w:rPr>
          <w:rFonts w:cs="David"/>
          <w:sz w:val="24"/>
          <w:szCs w:val="24"/>
        </w:rPr>
        <w:t>16</w:t>
      </w:r>
      <w:r w:rsidR="0084094D" w:rsidRPr="007A3787">
        <w:rPr>
          <w:rFonts w:cs="David"/>
          <w:sz w:val="24"/>
          <w:szCs w:val="24"/>
          <w:rtl/>
        </w:rPr>
        <w:fldChar w:fldCharType="end"/>
      </w:r>
      <w:r w:rsidRPr="007A3787">
        <w:rPr>
          <w:rFonts w:cs="David"/>
          <w:sz w:val="24"/>
          <w:szCs w:val="24"/>
          <w:rtl/>
        </w:rPr>
        <w:t xml:space="preserve"> </w:t>
      </w:r>
      <w:r w:rsidRPr="007A3787">
        <w:rPr>
          <w:rFonts w:cs="David" w:hint="cs"/>
          <w:sz w:val="24"/>
          <w:szCs w:val="24"/>
          <w:rtl/>
        </w:rPr>
        <w:t>למכרז</w:t>
      </w:r>
      <w:r w:rsidRPr="007A3787">
        <w:rPr>
          <w:rFonts w:cs="David"/>
          <w:sz w:val="24"/>
          <w:szCs w:val="24"/>
          <w:rtl/>
        </w:rPr>
        <w:t xml:space="preserve">. </w:t>
      </w:r>
      <w:r w:rsidRPr="007A3787">
        <w:rPr>
          <w:rFonts w:cs="David" w:hint="cs"/>
          <w:sz w:val="24"/>
          <w:szCs w:val="24"/>
          <w:rtl/>
        </w:rPr>
        <w:t>בכל</w:t>
      </w:r>
      <w:r w:rsidRPr="007A3787">
        <w:rPr>
          <w:rFonts w:cs="David"/>
          <w:sz w:val="24"/>
          <w:szCs w:val="24"/>
          <w:rtl/>
        </w:rPr>
        <w:t xml:space="preserve"> </w:t>
      </w:r>
      <w:r w:rsidRPr="007A3787">
        <w:rPr>
          <w:rFonts w:cs="David" w:hint="cs"/>
          <w:sz w:val="24"/>
          <w:szCs w:val="24"/>
          <w:rtl/>
        </w:rPr>
        <w:t>מקרה</w:t>
      </w:r>
      <w:r w:rsidRPr="007A3787">
        <w:rPr>
          <w:rFonts w:cs="David"/>
          <w:sz w:val="24"/>
          <w:szCs w:val="24"/>
          <w:rtl/>
        </w:rPr>
        <w:t xml:space="preserve"> </w:t>
      </w:r>
      <w:r w:rsidRPr="007A3787">
        <w:rPr>
          <w:rFonts w:cs="David" w:hint="cs"/>
          <w:sz w:val="24"/>
          <w:szCs w:val="24"/>
          <w:rtl/>
        </w:rPr>
        <w:t>ידוע</w:t>
      </w:r>
      <w:r w:rsidRPr="007A3787">
        <w:rPr>
          <w:rFonts w:cs="David"/>
          <w:sz w:val="24"/>
          <w:szCs w:val="24"/>
          <w:rtl/>
        </w:rPr>
        <w:t xml:space="preserve"> </w:t>
      </w:r>
      <w:r w:rsidRPr="007A3787">
        <w:rPr>
          <w:rFonts w:cs="David" w:hint="cs"/>
          <w:sz w:val="24"/>
          <w:szCs w:val="24"/>
          <w:rtl/>
        </w:rPr>
        <w:t>לי</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הסמכות</w:t>
      </w:r>
      <w:r w:rsidRPr="007A3787">
        <w:rPr>
          <w:rFonts w:cs="David"/>
          <w:sz w:val="24"/>
          <w:szCs w:val="24"/>
          <w:rtl/>
        </w:rPr>
        <w:t xml:space="preserve"> </w:t>
      </w:r>
      <w:r w:rsidRPr="007A3787">
        <w:rPr>
          <w:rFonts w:cs="David" w:hint="cs"/>
          <w:sz w:val="24"/>
          <w:szCs w:val="24"/>
          <w:rtl/>
        </w:rPr>
        <w:t>להחליט</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מסמך</w:t>
      </w:r>
      <w:r w:rsidRPr="007A3787">
        <w:rPr>
          <w:rFonts w:cs="David"/>
          <w:sz w:val="24"/>
          <w:szCs w:val="24"/>
          <w:rtl/>
        </w:rPr>
        <w:t xml:space="preserve"> </w:t>
      </w:r>
      <w:r w:rsidRPr="007A3787">
        <w:rPr>
          <w:rFonts w:cs="David" w:hint="cs"/>
          <w:sz w:val="24"/>
          <w:szCs w:val="24"/>
          <w:rtl/>
        </w:rPr>
        <w:t>כלשהו</w:t>
      </w:r>
      <w:r w:rsidRPr="007A3787">
        <w:rPr>
          <w:rFonts w:cs="David"/>
          <w:sz w:val="24"/>
          <w:szCs w:val="24"/>
          <w:rtl/>
        </w:rPr>
        <w:t xml:space="preserve"> </w:t>
      </w:r>
      <w:r w:rsidRPr="007A3787">
        <w:rPr>
          <w:rFonts w:cs="David" w:hint="cs"/>
          <w:sz w:val="24"/>
          <w:szCs w:val="24"/>
          <w:rtl/>
        </w:rPr>
        <w:t>חסוי</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הינה</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ועדת</w:t>
      </w:r>
      <w:r w:rsidRPr="007A3787">
        <w:rPr>
          <w:rFonts w:cs="David"/>
          <w:sz w:val="24"/>
          <w:szCs w:val="24"/>
          <w:rtl/>
        </w:rPr>
        <w:t xml:space="preserve"> </w:t>
      </w:r>
      <w:r w:rsidRPr="007A3787">
        <w:rPr>
          <w:rFonts w:cs="David" w:hint="cs"/>
          <w:sz w:val="24"/>
          <w:szCs w:val="24"/>
          <w:rtl/>
        </w:rPr>
        <w:t>המכרזים</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המשרד</w:t>
      </w:r>
      <w:r w:rsidRPr="007A3787">
        <w:rPr>
          <w:rFonts w:cs="David"/>
          <w:sz w:val="24"/>
          <w:szCs w:val="24"/>
          <w:rtl/>
        </w:rPr>
        <w:t xml:space="preserve"> </w:t>
      </w:r>
      <w:r w:rsidRPr="007A3787">
        <w:rPr>
          <w:rFonts w:cs="David" w:hint="cs"/>
          <w:sz w:val="24"/>
          <w:szCs w:val="24"/>
          <w:rtl/>
        </w:rPr>
        <w:t>אשר</w:t>
      </w:r>
      <w:r w:rsidRPr="007A3787">
        <w:rPr>
          <w:rFonts w:cs="David"/>
          <w:sz w:val="24"/>
          <w:szCs w:val="24"/>
          <w:rtl/>
        </w:rPr>
        <w:t xml:space="preserve"> </w:t>
      </w:r>
      <w:r w:rsidRPr="007A3787">
        <w:rPr>
          <w:rFonts w:cs="David" w:hint="cs"/>
          <w:sz w:val="24"/>
          <w:szCs w:val="24"/>
          <w:rtl/>
        </w:rPr>
        <w:t>תפעל</w:t>
      </w:r>
      <w:r w:rsidRPr="007A3787">
        <w:rPr>
          <w:rFonts w:cs="David"/>
          <w:sz w:val="24"/>
          <w:szCs w:val="24"/>
          <w:rtl/>
        </w:rPr>
        <w:t xml:space="preserve"> </w:t>
      </w:r>
      <w:r w:rsidRPr="007A3787">
        <w:rPr>
          <w:rFonts w:cs="David" w:hint="cs"/>
          <w:sz w:val="24"/>
          <w:szCs w:val="24"/>
          <w:rtl/>
        </w:rPr>
        <w:t>בעניין</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עפ</w:t>
      </w:r>
      <w:r w:rsidRPr="007A3787">
        <w:rPr>
          <w:rFonts w:cs="David"/>
          <w:sz w:val="24"/>
          <w:szCs w:val="24"/>
          <w:rtl/>
        </w:rPr>
        <w:t>"</w:t>
      </w:r>
      <w:r w:rsidRPr="007A3787">
        <w:rPr>
          <w:rFonts w:cs="David" w:hint="cs"/>
          <w:sz w:val="24"/>
          <w:szCs w:val="24"/>
          <w:rtl/>
        </w:rPr>
        <w:t>י</w:t>
      </w:r>
      <w:r w:rsidRPr="007A3787">
        <w:rPr>
          <w:rFonts w:cs="David"/>
          <w:sz w:val="24"/>
          <w:szCs w:val="24"/>
          <w:rtl/>
        </w:rPr>
        <w:t xml:space="preserve"> </w:t>
      </w:r>
      <w:r w:rsidRPr="007A3787">
        <w:rPr>
          <w:rFonts w:cs="David" w:hint="cs"/>
          <w:sz w:val="24"/>
          <w:szCs w:val="24"/>
          <w:rtl/>
        </w:rPr>
        <w:t>שיקול</w:t>
      </w:r>
      <w:r w:rsidRPr="007A3787">
        <w:rPr>
          <w:rFonts w:cs="David"/>
          <w:sz w:val="24"/>
          <w:szCs w:val="24"/>
          <w:rtl/>
        </w:rPr>
        <w:t xml:space="preserve"> </w:t>
      </w:r>
      <w:r w:rsidRPr="007A3787">
        <w:rPr>
          <w:rFonts w:cs="David" w:hint="cs"/>
          <w:sz w:val="24"/>
          <w:szCs w:val="24"/>
          <w:rtl/>
        </w:rPr>
        <w:t>דעתה</w:t>
      </w:r>
      <w:r w:rsidRPr="007A3787">
        <w:rPr>
          <w:rFonts w:cs="David"/>
          <w:sz w:val="24"/>
          <w:szCs w:val="24"/>
          <w:rtl/>
        </w:rPr>
        <w:t xml:space="preserve"> </w:t>
      </w:r>
      <w:r w:rsidRPr="007A3787">
        <w:rPr>
          <w:rFonts w:cs="David" w:hint="cs"/>
          <w:sz w:val="24"/>
          <w:szCs w:val="24"/>
          <w:rtl/>
        </w:rPr>
        <w:t>הבלעדי</w:t>
      </w:r>
      <w:r w:rsidRPr="007A3787">
        <w:rPr>
          <w:rFonts w:cs="David"/>
          <w:sz w:val="24"/>
          <w:szCs w:val="24"/>
          <w:rtl/>
        </w:rPr>
        <w:t xml:space="preserve"> </w:t>
      </w:r>
      <w:r w:rsidRPr="007A3787">
        <w:rPr>
          <w:rFonts w:cs="David" w:hint="cs"/>
          <w:sz w:val="24"/>
          <w:szCs w:val="24"/>
          <w:rtl/>
        </w:rPr>
        <w:t>והמוחלט</w:t>
      </w:r>
      <w:r w:rsidRPr="007A3787">
        <w:rPr>
          <w:rFonts w:cs="David"/>
          <w:sz w:val="24"/>
          <w:szCs w:val="24"/>
          <w:rtl/>
        </w:rPr>
        <w:t>.</w:t>
      </w:r>
    </w:p>
    <w:p w14:paraId="66B6713B" w14:textId="77777777" w:rsidR="001C3E9F" w:rsidRDefault="001C3E9F" w:rsidP="001C3E9F">
      <w:pPr>
        <w:bidi/>
        <w:spacing w:after="0" w:line="360" w:lineRule="auto"/>
        <w:ind w:left="1056"/>
        <w:jc w:val="both"/>
        <w:rPr>
          <w:rFonts w:cs="David"/>
          <w:sz w:val="28"/>
          <w:szCs w:val="24"/>
          <w:rtl/>
        </w:rPr>
      </w:pPr>
      <w:bookmarkStart w:id="329" w:name="_Ref328298318"/>
    </w:p>
    <w:p w14:paraId="0022D607" w14:textId="77777777" w:rsidR="001C3E9F" w:rsidRDefault="001C3E9F" w:rsidP="001C3E9F">
      <w:pPr>
        <w:bidi/>
        <w:spacing w:after="0" w:line="360" w:lineRule="auto"/>
        <w:ind w:left="1056"/>
        <w:jc w:val="both"/>
        <w:rPr>
          <w:rFonts w:cs="David"/>
          <w:sz w:val="28"/>
          <w:szCs w:val="24"/>
          <w:rtl/>
        </w:rPr>
      </w:pPr>
    </w:p>
    <w:p w14:paraId="53798C1B" w14:textId="77777777" w:rsidR="001C3E9F" w:rsidRPr="001C3E9F" w:rsidRDefault="001C3E9F" w:rsidP="001C3E9F">
      <w:pPr>
        <w:bidi/>
        <w:spacing w:after="0" w:line="360" w:lineRule="auto"/>
        <w:ind w:left="1056"/>
        <w:jc w:val="both"/>
        <w:rPr>
          <w:rFonts w:cs="David"/>
          <w:sz w:val="28"/>
          <w:szCs w:val="24"/>
          <w:rtl/>
        </w:rPr>
      </w:pPr>
      <w:r w:rsidRPr="001C3E9F">
        <w:rPr>
          <w:rFonts w:cs="David" w:hint="cs"/>
          <w:sz w:val="28"/>
          <w:szCs w:val="24"/>
          <w:rtl/>
        </w:rPr>
        <w:t>בכבוד רב,</w:t>
      </w:r>
    </w:p>
    <w:p w14:paraId="7900BF2C" w14:textId="77777777" w:rsidR="001C3E9F" w:rsidRPr="001C3E9F" w:rsidRDefault="001C3E9F" w:rsidP="001C3E9F">
      <w:pPr>
        <w:bidi/>
        <w:spacing w:after="0" w:line="360" w:lineRule="auto"/>
        <w:ind w:left="1056"/>
        <w:jc w:val="both"/>
        <w:rPr>
          <w:rFonts w:cs="David"/>
          <w:sz w:val="28"/>
          <w:szCs w:val="24"/>
        </w:rPr>
      </w:pPr>
    </w:p>
    <w:p w14:paraId="2CB301A2" w14:textId="77777777" w:rsidR="001C3E9F" w:rsidRPr="001C3E9F" w:rsidRDefault="001C3E9F" w:rsidP="001C3E9F">
      <w:pPr>
        <w:bidi/>
        <w:spacing w:after="0" w:line="360" w:lineRule="auto"/>
        <w:ind w:left="1056"/>
        <w:jc w:val="both"/>
        <w:rPr>
          <w:rFonts w:cs="David"/>
          <w:sz w:val="28"/>
          <w:szCs w:val="24"/>
        </w:rPr>
      </w:pPr>
      <w:r w:rsidRPr="001C3E9F">
        <w:rPr>
          <w:rFonts w:cs="David" w:hint="cs"/>
          <w:sz w:val="28"/>
          <w:szCs w:val="24"/>
          <w:rtl/>
        </w:rPr>
        <w:t>____________________             __________________                 __________________</w:t>
      </w:r>
    </w:p>
    <w:p w14:paraId="6A52670F" w14:textId="77777777" w:rsidR="001C3E9F" w:rsidRPr="001C3E9F" w:rsidRDefault="001C3E9F" w:rsidP="001C3E9F">
      <w:pPr>
        <w:bidi/>
        <w:spacing w:after="0" w:line="360" w:lineRule="auto"/>
        <w:ind w:left="1056"/>
        <w:jc w:val="both"/>
        <w:rPr>
          <w:rFonts w:cs="David"/>
          <w:sz w:val="28"/>
          <w:szCs w:val="24"/>
        </w:rPr>
      </w:pPr>
      <w:r>
        <w:rPr>
          <w:rFonts w:cs="David" w:hint="cs"/>
          <w:sz w:val="28"/>
          <w:szCs w:val="24"/>
          <w:rtl/>
        </w:rPr>
        <w:t xml:space="preserve">              שם רו"ח        </w:t>
      </w:r>
      <w:r w:rsidRPr="001C3E9F">
        <w:rPr>
          <w:rFonts w:cs="David" w:hint="cs"/>
          <w:sz w:val="28"/>
          <w:szCs w:val="24"/>
          <w:rtl/>
        </w:rPr>
        <w:t xml:space="preserve">                                כתובת                                               טלפון</w:t>
      </w:r>
    </w:p>
    <w:p w14:paraId="7648A807" w14:textId="77777777" w:rsidR="004F00F7" w:rsidRPr="001C3E9F" w:rsidRDefault="004F00F7" w:rsidP="00E16EF6">
      <w:pPr>
        <w:bidi/>
        <w:spacing w:after="0" w:line="360" w:lineRule="auto"/>
        <w:jc w:val="both"/>
        <w:rPr>
          <w:rFonts w:cs="David"/>
          <w:b/>
          <w:bCs/>
          <w:sz w:val="24"/>
          <w:szCs w:val="24"/>
        </w:rPr>
      </w:pPr>
    </w:p>
    <w:p w14:paraId="5C62FEDD" w14:textId="77777777" w:rsidR="0010366C" w:rsidRDefault="0010366C" w:rsidP="0010366C">
      <w:pPr>
        <w:bidi/>
        <w:spacing w:after="0" w:line="360" w:lineRule="auto"/>
        <w:ind w:left="1056"/>
        <w:jc w:val="center"/>
        <w:rPr>
          <w:rFonts w:cs="David"/>
          <w:b/>
          <w:bCs/>
          <w:sz w:val="24"/>
          <w:szCs w:val="24"/>
          <w:rtl/>
        </w:rPr>
      </w:pPr>
      <w:bookmarkStart w:id="330" w:name="_Ref339356742"/>
      <w:bookmarkEnd w:id="329"/>
      <w:r w:rsidRPr="002D4F0C">
        <w:rPr>
          <w:rFonts w:cs="David" w:hint="cs"/>
          <w:b/>
          <w:bCs/>
          <w:sz w:val="24"/>
          <w:szCs w:val="24"/>
          <w:rtl/>
        </w:rPr>
        <w:t>---- המשך בעמוד הבא----</w:t>
      </w:r>
    </w:p>
    <w:p w14:paraId="5CD85AE5" w14:textId="77777777" w:rsidR="0010366C" w:rsidRDefault="0010366C" w:rsidP="0010366C">
      <w:pPr>
        <w:bidi/>
        <w:spacing w:after="0" w:line="360" w:lineRule="auto"/>
        <w:ind w:left="1056"/>
        <w:jc w:val="center"/>
        <w:rPr>
          <w:rFonts w:cs="David"/>
          <w:b/>
          <w:bCs/>
          <w:sz w:val="24"/>
          <w:szCs w:val="24"/>
          <w:rtl/>
        </w:rPr>
      </w:pPr>
    </w:p>
    <w:p w14:paraId="7323F1A2" w14:textId="77777777" w:rsidR="0010366C" w:rsidRDefault="0010366C" w:rsidP="0010366C">
      <w:pPr>
        <w:bidi/>
        <w:spacing w:after="0" w:line="360" w:lineRule="auto"/>
        <w:ind w:left="1056"/>
        <w:jc w:val="center"/>
        <w:rPr>
          <w:rFonts w:cs="David"/>
          <w:b/>
          <w:bCs/>
          <w:sz w:val="24"/>
          <w:szCs w:val="24"/>
          <w:rtl/>
        </w:rPr>
      </w:pPr>
    </w:p>
    <w:p w14:paraId="44F9CA03" w14:textId="77777777" w:rsidR="0010366C" w:rsidRDefault="0010366C" w:rsidP="0010366C">
      <w:pPr>
        <w:bidi/>
        <w:spacing w:after="0" w:line="360" w:lineRule="auto"/>
        <w:ind w:left="1056"/>
        <w:jc w:val="center"/>
        <w:rPr>
          <w:rFonts w:cs="David"/>
          <w:b/>
          <w:bCs/>
          <w:sz w:val="24"/>
          <w:szCs w:val="24"/>
          <w:rtl/>
        </w:rPr>
      </w:pPr>
    </w:p>
    <w:p w14:paraId="0097BE99" w14:textId="77777777" w:rsidR="0010366C" w:rsidRDefault="0010366C" w:rsidP="0010366C">
      <w:pPr>
        <w:bidi/>
        <w:spacing w:after="0" w:line="360" w:lineRule="auto"/>
        <w:ind w:left="1056"/>
        <w:jc w:val="center"/>
        <w:rPr>
          <w:rFonts w:cs="David"/>
          <w:b/>
          <w:bCs/>
          <w:sz w:val="24"/>
          <w:szCs w:val="24"/>
          <w:rtl/>
        </w:rPr>
      </w:pPr>
    </w:p>
    <w:p w14:paraId="5877A4E2" w14:textId="77777777" w:rsidR="0010366C" w:rsidRDefault="0010366C" w:rsidP="0010366C">
      <w:pPr>
        <w:bidi/>
        <w:spacing w:after="0" w:line="360" w:lineRule="auto"/>
        <w:ind w:left="1056"/>
        <w:jc w:val="center"/>
        <w:rPr>
          <w:rFonts w:cs="David"/>
          <w:b/>
          <w:bCs/>
          <w:sz w:val="24"/>
          <w:szCs w:val="24"/>
          <w:rtl/>
        </w:rPr>
      </w:pPr>
    </w:p>
    <w:p w14:paraId="00FD5FE0" w14:textId="77777777" w:rsidR="0010366C" w:rsidRDefault="0010366C" w:rsidP="0010366C">
      <w:pPr>
        <w:bidi/>
        <w:spacing w:after="0" w:line="360" w:lineRule="auto"/>
        <w:ind w:left="1056"/>
        <w:jc w:val="center"/>
        <w:rPr>
          <w:rFonts w:cs="David"/>
          <w:b/>
          <w:bCs/>
          <w:sz w:val="24"/>
          <w:szCs w:val="24"/>
          <w:rtl/>
        </w:rPr>
      </w:pPr>
    </w:p>
    <w:p w14:paraId="1353D74A" w14:textId="77777777" w:rsidR="0010366C" w:rsidRDefault="0010366C" w:rsidP="0010366C">
      <w:pPr>
        <w:bidi/>
        <w:spacing w:after="0" w:line="360" w:lineRule="auto"/>
        <w:ind w:left="1056"/>
        <w:jc w:val="center"/>
        <w:rPr>
          <w:rFonts w:cs="David"/>
          <w:b/>
          <w:bCs/>
          <w:sz w:val="24"/>
          <w:szCs w:val="24"/>
          <w:rtl/>
        </w:rPr>
      </w:pPr>
    </w:p>
    <w:p w14:paraId="1276ED3B" w14:textId="77777777" w:rsidR="0010366C" w:rsidRDefault="0010366C" w:rsidP="0010366C">
      <w:pPr>
        <w:bidi/>
        <w:spacing w:after="0" w:line="360" w:lineRule="auto"/>
        <w:ind w:left="1056"/>
        <w:jc w:val="center"/>
        <w:rPr>
          <w:rFonts w:cs="David"/>
          <w:b/>
          <w:bCs/>
          <w:sz w:val="24"/>
          <w:szCs w:val="24"/>
          <w:rtl/>
        </w:rPr>
      </w:pPr>
    </w:p>
    <w:p w14:paraId="7777AA03" w14:textId="77777777" w:rsidR="0010366C" w:rsidRDefault="0010366C" w:rsidP="0010366C">
      <w:pPr>
        <w:bidi/>
        <w:spacing w:after="0" w:line="360" w:lineRule="auto"/>
        <w:ind w:left="1056"/>
        <w:jc w:val="center"/>
        <w:rPr>
          <w:rFonts w:cs="David"/>
          <w:b/>
          <w:bCs/>
          <w:sz w:val="24"/>
          <w:szCs w:val="24"/>
          <w:rtl/>
        </w:rPr>
      </w:pPr>
    </w:p>
    <w:p w14:paraId="44C238C7" w14:textId="77777777" w:rsidR="0010366C" w:rsidRDefault="0010366C" w:rsidP="0010366C">
      <w:pPr>
        <w:bidi/>
        <w:spacing w:after="0" w:line="360" w:lineRule="auto"/>
        <w:ind w:left="1056"/>
        <w:jc w:val="center"/>
        <w:rPr>
          <w:rFonts w:cs="David"/>
          <w:b/>
          <w:bCs/>
          <w:sz w:val="24"/>
          <w:szCs w:val="24"/>
          <w:rtl/>
        </w:rPr>
      </w:pPr>
    </w:p>
    <w:p w14:paraId="6A08F9F1" w14:textId="77777777" w:rsidR="0010366C" w:rsidRDefault="0010366C" w:rsidP="0010366C">
      <w:pPr>
        <w:bidi/>
        <w:spacing w:after="0" w:line="360" w:lineRule="auto"/>
        <w:ind w:left="1056"/>
        <w:jc w:val="center"/>
        <w:rPr>
          <w:rFonts w:cs="David"/>
          <w:b/>
          <w:bCs/>
          <w:sz w:val="24"/>
          <w:szCs w:val="24"/>
          <w:rtl/>
        </w:rPr>
      </w:pPr>
    </w:p>
    <w:p w14:paraId="7E40FC05" w14:textId="77777777" w:rsidR="007B20ED" w:rsidRDefault="007B20ED" w:rsidP="00D77C9F">
      <w:pPr>
        <w:numPr>
          <w:ilvl w:val="0"/>
          <w:numId w:val="4"/>
        </w:numPr>
        <w:bidi/>
        <w:spacing w:after="0" w:line="360" w:lineRule="auto"/>
        <w:ind w:left="1056"/>
        <w:jc w:val="both"/>
        <w:rPr>
          <w:rFonts w:cs="David"/>
          <w:b/>
          <w:bCs/>
          <w:sz w:val="24"/>
          <w:szCs w:val="24"/>
          <w:rtl/>
        </w:rPr>
        <w:sectPr w:rsidR="007B20ED" w:rsidSect="007E669D">
          <w:pgSz w:w="11907" w:h="16840" w:code="9"/>
          <w:pgMar w:top="1440" w:right="1440" w:bottom="1440" w:left="1440" w:header="709" w:footer="709" w:gutter="0"/>
          <w:cols w:space="708"/>
          <w:docGrid w:linePitch="360"/>
        </w:sectPr>
      </w:pPr>
      <w:bookmarkStart w:id="331" w:name="_Ref362355870"/>
    </w:p>
    <w:p w14:paraId="1E113C36" w14:textId="77777777" w:rsidR="00120E6A" w:rsidRDefault="00120E6A" w:rsidP="00D77C9F">
      <w:pPr>
        <w:numPr>
          <w:ilvl w:val="0"/>
          <w:numId w:val="4"/>
        </w:numPr>
        <w:bidi/>
        <w:spacing w:after="0" w:line="360" w:lineRule="auto"/>
        <w:ind w:left="1056"/>
        <w:jc w:val="both"/>
        <w:rPr>
          <w:rFonts w:cs="David"/>
          <w:b/>
          <w:bCs/>
          <w:sz w:val="24"/>
          <w:szCs w:val="24"/>
        </w:rPr>
      </w:pPr>
      <w:bookmarkStart w:id="332" w:name="_Ref367716632"/>
      <w:r w:rsidRPr="007A3787">
        <w:rPr>
          <w:rFonts w:cs="David" w:hint="cs"/>
          <w:b/>
          <w:bCs/>
          <w:sz w:val="24"/>
          <w:szCs w:val="24"/>
          <w:rtl/>
        </w:rPr>
        <w:lastRenderedPageBreak/>
        <w:t>ניסיון</w:t>
      </w:r>
      <w:r w:rsidRPr="007A3787">
        <w:rPr>
          <w:rFonts w:cs="David"/>
          <w:b/>
          <w:bCs/>
          <w:sz w:val="24"/>
          <w:szCs w:val="24"/>
          <w:rtl/>
        </w:rPr>
        <w:t xml:space="preserve"> </w:t>
      </w:r>
      <w:r w:rsidRPr="007A3787">
        <w:rPr>
          <w:rFonts w:cs="David" w:hint="cs"/>
          <w:b/>
          <w:bCs/>
          <w:sz w:val="24"/>
          <w:szCs w:val="24"/>
          <w:rtl/>
        </w:rPr>
        <w:t>המציע</w:t>
      </w:r>
      <w:r w:rsidRPr="007A3787">
        <w:rPr>
          <w:rFonts w:cs="David"/>
          <w:b/>
          <w:bCs/>
          <w:sz w:val="24"/>
          <w:szCs w:val="24"/>
          <w:rtl/>
        </w:rPr>
        <w:t xml:space="preserve"> </w:t>
      </w:r>
      <w:r w:rsidR="00B923AE" w:rsidRPr="007A3787">
        <w:rPr>
          <w:rFonts w:cs="David" w:hint="cs"/>
          <w:b/>
          <w:bCs/>
          <w:sz w:val="24"/>
          <w:szCs w:val="24"/>
          <w:rtl/>
        </w:rPr>
        <w:t>בתחום ה</w:t>
      </w:r>
      <w:r w:rsidR="001768B4">
        <w:rPr>
          <w:rFonts w:cs="David" w:hint="cs"/>
          <w:b/>
          <w:bCs/>
          <w:sz w:val="24"/>
          <w:szCs w:val="24"/>
          <w:rtl/>
        </w:rPr>
        <w:t>ניקיון</w:t>
      </w:r>
      <w:r w:rsidR="004C05FA" w:rsidRPr="007A3787">
        <w:rPr>
          <w:rFonts w:cs="David"/>
          <w:b/>
          <w:bCs/>
          <w:sz w:val="24"/>
          <w:szCs w:val="24"/>
          <w:rtl/>
        </w:rPr>
        <w:t xml:space="preserve"> </w:t>
      </w:r>
      <w:r w:rsidR="00B63001">
        <w:rPr>
          <w:rFonts w:cs="David" w:hint="cs"/>
          <w:b/>
          <w:bCs/>
          <w:sz w:val="24"/>
          <w:szCs w:val="24"/>
          <w:rtl/>
        </w:rPr>
        <w:t xml:space="preserve">אצל לקוח רב </w:t>
      </w:r>
      <w:r w:rsidR="00673847">
        <w:rPr>
          <w:rFonts w:cs="David" w:hint="cs"/>
          <w:b/>
          <w:bCs/>
          <w:sz w:val="24"/>
          <w:szCs w:val="24"/>
          <w:rtl/>
        </w:rPr>
        <w:t>אתרים</w:t>
      </w:r>
      <w:r w:rsidR="00B63001">
        <w:rPr>
          <w:rFonts w:cs="David" w:hint="cs"/>
          <w:b/>
          <w:bCs/>
          <w:sz w:val="24"/>
          <w:szCs w:val="24"/>
          <w:rtl/>
        </w:rPr>
        <w:t xml:space="preserve"> אחד בשנתיים </w:t>
      </w:r>
      <w:r w:rsidR="004C05FA" w:rsidRPr="007A3787">
        <w:rPr>
          <w:rFonts w:cs="David" w:hint="cs"/>
          <w:b/>
          <w:bCs/>
          <w:sz w:val="24"/>
          <w:szCs w:val="24"/>
          <w:rtl/>
        </w:rPr>
        <w:t>שקדמו</w:t>
      </w:r>
      <w:r w:rsidR="004C05FA" w:rsidRPr="007A3787">
        <w:rPr>
          <w:rFonts w:cs="David"/>
          <w:b/>
          <w:bCs/>
          <w:sz w:val="24"/>
          <w:szCs w:val="24"/>
          <w:rtl/>
        </w:rPr>
        <w:t xml:space="preserve"> </w:t>
      </w:r>
      <w:r w:rsidR="004C05FA" w:rsidRPr="007A3787">
        <w:rPr>
          <w:rFonts w:cs="David" w:hint="cs"/>
          <w:b/>
          <w:bCs/>
          <w:sz w:val="24"/>
          <w:szCs w:val="24"/>
          <w:rtl/>
        </w:rPr>
        <w:t>ל</w:t>
      </w:r>
      <w:r w:rsidR="00103933" w:rsidRPr="007A3787">
        <w:rPr>
          <w:rFonts w:cs="David" w:hint="cs"/>
          <w:b/>
          <w:bCs/>
          <w:sz w:val="24"/>
          <w:szCs w:val="24"/>
          <w:rtl/>
        </w:rPr>
        <w:t>מועד</w:t>
      </w:r>
      <w:r w:rsidR="00103933" w:rsidRPr="007A3787">
        <w:rPr>
          <w:rFonts w:cs="David"/>
          <w:b/>
          <w:bCs/>
          <w:sz w:val="24"/>
          <w:szCs w:val="24"/>
          <w:rtl/>
        </w:rPr>
        <w:t xml:space="preserve"> </w:t>
      </w:r>
      <w:r w:rsidR="00103933" w:rsidRPr="007A3787">
        <w:rPr>
          <w:rFonts w:cs="David" w:hint="cs"/>
          <w:b/>
          <w:bCs/>
          <w:sz w:val="24"/>
          <w:szCs w:val="24"/>
          <w:rtl/>
        </w:rPr>
        <w:t>הגשת</w:t>
      </w:r>
      <w:r w:rsidR="00103933" w:rsidRPr="007A3787">
        <w:rPr>
          <w:rFonts w:cs="David"/>
          <w:b/>
          <w:bCs/>
          <w:sz w:val="24"/>
          <w:szCs w:val="24"/>
          <w:rtl/>
        </w:rPr>
        <w:t xml:space="preserve"> </w:t>
      </w:r>
      <w:r w:rsidR="00103933" w:rsidRPr="007A3787">
        <w:rPr>
          <w:rFonts w:cs="David" w:hint="cs"/>
          <w:b/>
          <w:bCs/>
          <w:sz w:val="24"/>
          <w:szCs w:val="24"/>
          <w:rtl/>
        </w:rPr>
        <w:t>ההצעות</w:t>
      </w:r>
      <w:r w:rsidRPr="007A3787">
        <w:rPr>
          <w:rFonts w:cs="David"/>
          <w:b/>
          <w:bCs/>
          <w:sz w:val="24"/>
          <w:szCs w:val="24"/>
          <w:rtl/>
        </w:rPr>
        <w:t>:</w:t>
      </w:r>
      <w:bookmarkEnd w:id="330"/>
      <w:bookmarkEnd w:id="331"/>
      <w:bookmarkEnd w:id="332"/>
    </w:p>
    <w:p w14:paraId="163FA8C7" w14:textId="1FF92C26" w:rsidR="007B20ED" w:rsidRPr="007A3787" w:rsidRDefault="007B20ED" w:rsidP="00D77C9F">
      <w:pPr>
        <w:numPr>
          <w:ilvl w:val="1"/>
          <w:numId w:val="4"/>
        </w:numPr>
        <w:tabs>
          <w:tab w:val="clear" w:pos="792"/>
        </w:tabs>
        <w:bidi/>
        <w:spacing w:after="0" w:line="360" w:lineRule="auto"/>
        <w:ind w:left="1344" w:hanging="425"/>
        <w:jc w:val="both"/>
        <w:rPr>
          <w:rFonts w:cs="David"/>
          <w:b/>
          <w:bCs/>
          <w:sz w:val="24"/>
          <w:szCs w:val="24"/>
        </w:rPr>
      </w:pPr>
      <w:r w:rsidRPr="007B20ED">
        <w:rPr>
          <w:rFonts w:cs="David" w:hint="cs"/>
          <w:rtl/>
        </w:rPr>
        <w:t>על</w:t>
      </w:r>
      <w:r w:rsidRPr="007B20ED">
        <w:rPr>
          <w:rFonts w:cs="David"/>
          <w:rtl/>
        </w:rPr>
        <w:t xml:space="preserve"> </w:t>
      </w:r>
      <w:r w:rsidRPr="007B20ED">
        <w:rPr>
          <w:rFonts w:cs="David" w:hint="cs"/>
          <w:rtl/>
        </w:rPr>
        <w:t>המציע</w:t>
      </w:r>
      <w:r w:rsidRPr="007B20ED">
        <w:rPr>
          <w:rFonts w:cs="David"/>
          <w:rtl/>
        </w:rPr>
        <w:t xml:space="preserve"> </w:t>
      </w:r>
      <w:r w:rsidRPr="007B20ED">
        <w:rPr>
          <w:rFonts w:cs="David" w:hint="cs"/>
          <w:rtl/>
        </w:rPr>
        <w:t>לפרט</w:t>
      </w:r>
      <w:r w:rsidRPr="007B20ED">
        <w:rPr>
          <w:rFonts w:cs="David"/>
          <w:rtl/>
        </w:rPr>
        <w:t xml:space="preserve"> </w:t>
      </w:r>
      <w:r w:rsidRPr="007B20ED">
        <w:rPr>
          <w:rFonts w:cs="David" w:hint="cs"/>
          <w:rtl/>
        </w:rPr>
        <w:t>את</w:t>
      </w:r>
      <w:r w:rsidRPr="007B20ED">
        <w:rPr>
          <w:rFonts w:cs="David"/>
          <w:rtl/>
        </w:rPr>
        <w:t xml:space="preserve"> </w:t>
      </w:r>
      <w:r w:rsidRPr="007B20ED">
        <w:rPr>
          <w:rFonts w:cs="David" w:hint="cs"/>
          <w:rtl/>
        </w:rPr>
        <w:t>העבודות</w:t>
      </w:r>
      <w:r w:rsidRPr="007B20ED">
        <w:rPr>
          <w:rFonts w:cs="David"/>
          <w:rtl/>
        </w:rPr>
        <w:t xml:space="preserve"> </w:t>
      </w:r>
      <w:r w:rsidRPr="007B20ED">
        <w:rPr>
          <w:rFonts w:cs="David" w:hint="cs"/>
          <w:rtl/>
        </w:rPr>
        <w:t>הרלוונטיות</w:t>
      </w:r>
      <w:r w:rsidRPr="007B20ED">
        <w:rPr>
          <w:rFonts w:cs="David"/>
          <w:rtl/>
        </w:rPr>
        <w:t xml:space="preserve"> </w:t>
      </w:r>
      <w:r w:rsidRPr="007B20ED">
        <w:rPr>
          <w:rFonts w:cs="David" w:hint="cs"/>
          <w:rtl/>
        </w:rPr>
        <w:t>לצורך</w:t>
      </w:r>
      <w:r w:rsidRPr="007B20ED">
        <w:rPr>
          <w:rFonts w:cs="David"/>
          <w:rtl/>
        </w:rPr>
        <w:t xml:space="preserve"> </w:t>
      </w:r>
      <w:r w:rsidRPr="007B20ED">
        <w:rPr>
          <w:rFonts w:cs="David" w:hint="cs"/>
          <w:rtl/>
        </w:rPr>
        <w:t>הוכחת</w:t>
      </w:r>
      <w:r w:rsidRPr="007B20ED">
        <w:rPr>
          <w:rFonts w:cs="David"/>
          <w:rtl/>
        </w:rPr>
        <w:t xml:space="preserve"> </w:t>
      </w:r>
      <w:r w:rsidRPr="007B20ED">
        <w:rPr>
          <w:rFonts w:cs="David" w:hint="cs"/>
          <w:rtl/>
        </w:rPr>
        <w:t>ניסיונו</w:t>
      </w:r>
      <w:r w:rsidRPr="007B20ED">
        <w:rPr>
          <w:rFonts w:cs="David"/>
          <w:rtl/>
        </w:rPr>
        <w:t xml:space="preserve"> </w:t>
      </w:r>
      <w:r w:rsidRPr="007B20ED">
        <w:rPr>
          <w:rFonts w:cs="David" w:hint="cs"/>
          <w:rtl/>
        </w:rPr>
        <w:t>כפי</w:t>
      </w:r>
      <w:r w:rsidRPr="007B20ED">
        <w:rPr>
          <w:rFonts w:cs="David"/>
          <w:rtl/>
        </w:rPr>
        <w:t xml:space="preserve"> </w:t>
      </w:r>
      <w:r w:rsidRPr="007B20ED">
        <w:rPr>
          <w:rFonts w:cs="David" w:hint="cs"/>
          <w:rtl/>
        </w:rPr>
        <w:t>הנדרש</w:t>
      </w:r>
      <w:r w:rsidRPr="007B20ED">
        <w:rPr>
          <w:rFonts w:cs="David"/>
          <w:rtl/>
        </w:rPr>
        <w:t xml:space="preserve"> </w:t>
      </w:r>
      <w:r w:rsidRPr="007B20ED">
        <w:rPr>
          <w:rFonts w:cs="David" w:hint="cs"/>
          <w:rtl/>
        </w:rPr>
        <w:t>ב</w:t>
      </w:r>
      <w:r w:rsidR="005D703C">
        <w:rPr>
          <w:rFonts w:cs="David" w:hint="cs"/>
          <w:rtl/>
        </w:rPr>
        <w:t>תנאי הסף ב</w:t>
      </w:r>
      <w:r w:rsidRPr="007B20ED">
        <w:rPr>
          <w:rFonts w:cs="David" w:hint="cs"/>
          <w:rtl/>
        </w:rPr>
        <w:t>סעי</w:t>
      </w:r>
      <w:r w:rsidR="00E304B4">
        <w:rPr>
          <w:rFonts w:cs="David" w:hint="cs"/>
          <w:rtl/>
        </w:rPr>
        <w:t xml:space="preserve">ף </w:t>
      </w:r>
      <w:r w:rsidR="0084094D">
        <w:rPr>
          <w:rFonts w:cs="David"/>
          <w:rtl/>
        </w:rPr>
        <w:fldChar w:fldCharType="begin"/>
      </w:r>
      <w:r w:rsidR="00E304B4">
        <w:rPr>
          <w:rFonts w:cs="David"/>
          <w:rtl/>
        </w:rPr>
        <w:instrText xml:space="preserve"> </w:instrText>
      </w:r>
      <w:r w:rsidR="00E304B4">
        <w:rPr>
          <w:rFonts w:cs="David" w:hint="cs"/>
        </w:rPr>
        <w:instrText>REF</w:instrText>
      </w:r>
      <w:r w:rsidR="00E304B4">
        <w:rPr>
          <w:rFonts w:cs="David" w:hint="cs"/>
          <w:rtl/>
        </w:rPr>
        <w:instrText xml:space="preserve"> _</w:instrText>
      </w:r>
      <w:r w:rsidR="00E304B4">
        <w:rPr>
          <w:rFonts w:cs="David" w:hint="cs"/>
        </w:rPr>
        <w:instrText>Ref368317917 \r \h</w:instrText>
      </w:r>
      <w:r w:rsidR="00E304B4">
        <w:rPr>
          <w:rFonts w:cs="David"/>
          <w:rtl/>
        </w:rPr>
        <w:instrText xml:space="preserve"> </w:instrText>
      </w:r>
      <w:r w:rsidR="0084094D">
        <w:rPr>
          <w:rFonts w:cs="David"/>
          <w:rtl/>
        </w:rPr>
      </w:r>
      <w:r w:rsidR="0084094D">
        <w:rPr>
          <w:rFonts w:cs="David"/>
          <w:rtl/>
        </w:rPr>
        <w:fldChar w:fldCharType="separate"/>
      </w:r>
      <w:r w:rsidR="00997C01">
        <w:rPr>
          <w:rFonts w:cs="David" w:hint="cs"/>
          <w:cs/>
        </w:rPr>
        <w:t>‎</w:t>
      </w:r>
      <w:r w:rsidR="00997C01">
        <w:rPr>
          <w:rFonts w:cs="David"/>
        </w:rPr>
        <w:t>0</w:t>
      </w:r>
      <w:r w:rsidR="0084094D">
        <w:rPr>
          <w:rFonts w:cs="David"/>
          <w:rtl/>
        </w:rPr>
        <w:fldChar w:fldCharType="end"/>
      </w:r>
      <w:r w:rsidR="00E304B4">
        <w:rPr>
          <w:rFonts w:cs="David" w:hint="cs"/>
          <w:rtl/>
        </w:rPr>
        <w:t xml:space="preserve"> </w:t>
      </w:r>
      <w:r w:rsidRPr="007B20ED">
        <w:rPr>
          <w:rFonts w:cs="David" w:hint="cs"/>
          <w:rtl/>
        </w:rPr>
        <w:t xml:space="preserve">למכרז ולדרוג הצעתו כאמור בסעיף </w:t>
      </w:r>
      <w:r w:rsidR="0084094D" w:rsidRPr="007B20ED">
        <w:rPr>
          <w:rFonts w:cs="David"/>
          <w:rtl/>
        </w:rPr>
        <w:fldChar w:fldCharType="begin"/>
      </w:r>
      <w:r w:rsidRPr="007B20ED">
        <w:rPr>
          <w:rFonts w:cs="David"/>
          <w:rtl/>
        </w:rPr>
        <w:instrText xml:space="preserve"> </w:instrText>
      </w:r>
      <w:r w:rsidRPr="007B20ED">
        <w:rPr>
          <w:rFonts w:cs="David" w:hint="cs"/>
        </w:rPr>
        <w:instrText>REF</w:instrText>
      </w:r>
      <w:r w:rsidRPr="007B20ED">
        <w:rPr>
          <w:rFonts w:cs="David" w:hint="cs"/>
          <w:rtl/>
        </w:rPr>
        <w:instrText xml:space="preserve"> _</w:instrText>
      </w:r>
      <w:r w:rsidRPr="007B20ED">
        <w:rPr>
          <w:rFonts w:cs="David" w:hint="cs"/>
        </w:rPr>
        <w:instrText>Ref364253776 \r \h</w:instrText>
      </w:r>
      <w:r w:rsidRPr="007B20ED">
        <w:rPr>
          <w:rFonts w:cs="David"/>
          <w:rtl/>
        </w:rPr>
        <w:instrText xml:space="preserve"> </w:instrText>
      </w:r>
      <w:r>
        <w:rPr>
          <w:rFonts w:cs="David"/>
          <w:rtl/>
        </w:rPr>
        <w:instrText xml:space="preserve"> \* </w:instrText>
      </w:r>
      <w:r>
        <w:rPr>
          <w:rFonts w:cs="David"/>
        </w:rPr>
        <w:instrText>MERGEFORMAT</w:instrText>
      </w:r>
      <w:r>
        <w:rPr>
          <w:rFonts w:cs="David"/>
          <w:rtl/>
        </w:rPr>
        <w:instrText xml:space="preserve"> </w:instrText>
      </w:r>
      <w:r w:rsidR="0084094D" w:rsidRPr="007B20ED">
        <w:rPr>
          <w:rFonts w:cs="David"/>
          <w:rtl/>
        </w:rPr>
      </w:r>
      <w:r w:rsidR="0084094D" w:rsidRPr="007B20ED">
        <w:rPr>
          <w:rFonts w:cs="David"/>
          <w:rtl/>
        </w:rPr>
        <w:fldChar w:fldCharType="separate"/>
      </w:r>
      <w:r w:rsidR="00997C01">
        <w:rPr>
          <w:rFonts w:cs="David" w:hint="cs"/>
          <w:cs/>
        </w:rPr>
        <w:t>‎</w:t>
      </w:r>
      <w:r w:rsidR="00997C01">
        <w:rPr>
          <w:rFonts w:cs="David"/>
        </w:rPr>
        <w:t>14.3.2</w:t>
      </w:r>
      <w:r w:rsidR="0084094D" w:rsidRPr="007B20ED">
        <w:rPr>
          <w:rFonts w:cs="David"/>
          <w:rtl/>
        </w:rPr>
        <w:fldChar w:fldCharType="end"/>
      </w:r>
      <w:r w:rsidRPr="007B20ED">
        <w:rPr>
          <w:rFonts w:cs="David" w:hint="cs"/>
          <w:rtl/>
        </w:rPr>
        <w:t xml:space="preserve"> למכרז.</w:t>
      </w:r>
      <w:r w:rsidRPr="007B20ED">
        <w:rPr>
          <w:rFonts w:cs="David"/>
          <w:rtl/>
        </w:rPr>
        <w:t xml:space="preserve"> </w:t>
      </w:r>
      <w:r w:rsidRPr="007B20ED">
        <w:rPr>
          <w:rFonts w:cs="David" w:hint="cs"/>
          <w:rtl/>
        </w:rPr>
        <w:t>עבור</w:t>
      </w:r>
      <w:r w:rsidRPr="007B20ED">
        <w:rPr>
          <w:rFonts w:cs="David"/>
          <w:rtl/>
        </w:rPr>
        <w:t xml:space="preserve"> </w:t>
      </w:r>
      <w:r w:rsidRPr="007B20ED">
        <w:rPr>
          <w:rFonts w:cs="David" w:hint="cs"/>
          <w:rtl/>
        </w:rPr>
        <w:t>כל</w:t>
      </w:r>
      <w:r w:rsidRPr="007B20ED">
        <w:rPr>
          <w:rFonts w:cs="David"/>
          <w:rtl/>
        </w:rPr>
        <w:t xml:space="preserve"> </w:t>
      </w:r>
      <w:r w:rsidRPr="007B20ED">
        <w:rPr>
          <w:rFonts w:cs="David" w:hint="cs"/>
          <w:rtl/>
        </w:rPr>
        <w:t>פרויקט</w:t>
      </w:r>
      <w:r w:rsidRPr="007B20ED">
        <w:rPr>
          <w:rFonts w:cs="David"/>
          <w:rtl/>
        </w:rPr>
        <w:t xml:space="preserve"> </w:t>
      </w:r>
      <w:r w:rsidRPr="007B20ED">
        <w:rPr>
          <w:rFonts w:cs="David" w:hint="cs"/>
          <w:rtl/>
        </w:rPr>
        <w:t>יש</w:t>
      </w:r>
      <w:r w:rsidRPr="007B20ED">
        <w:rPr>
          <w:rFonts w:cs="David"/>
          <w:rtl/>
        </w:rPr>
        <w:t xml:space="preserve"> </w:t>
      </w:r>
      <w:r w:rsidRPr="007B20ED">
        <w:rPr>
          <w:rFonts w:cs="David" w:hint="cs"/>
          <w:rtl/>
        </w:rPr>
        <w:t>לציין</w:t>
      </w:r>
      <w:r w:rsidRPr="007B20ED">
        <w:rPr>
          <w:rFonts w:cs="David"/>
          <w:rtl/>
        </w:rPr>
        <w:t xml:space="preserve"> </w:t>
      </w:r>
      <w:r w:rsidRPr="007B20ED">
        <w:rPr>
          <w:rFonts w:cs="David" w:hint="cs"/>
          <w:rtl/>
        </w:rPr>
        <w:t>את</w:t>
      </w:r>
      <w:r w:rsidRPr="007B20ED">
        <w:rPr>
          <w:rFonts w:cs="David"/>
          <w:rtl/>
        </w:rPr>
        <w:t xml:space="preserve"> </w:t>
      </w:r>
      <w:r w:rsidRPr="007B20ED">
        <w:rPr>
          <w:rFonts w:cs="David" w:hint="cs"/>
          <w:rtl/>
        </w:rPr>
        <w:t>כל</w:t>
      </w:r>
      <w:r w:rsidRPr="007B20ED">
        <w:rPr>
          <w:rFonts w:cs="David"/>
          <w:rtl/>
        </w:rPr>
        <w:t xml:space="preserve"> </w:t>
      </w:r>
      <w:r w:rsidRPr="007B20ED">
        <w:rPr>
          <w:rFonts w:cs="David" w:hint="cs"/>
          <w:rtl/>
        </w:rPr>
        <w:t>הפרטים</w:t>
      </w:r>
      <w:r w:rsidRPr="007B20ED">
        <w:rPr>
          <w:rFonts w:cs="David"/>
          <w:rtl/>
        </w:rPr>
        <w:t xml:space="preserve"> </w:t>
      </w:r>
      <w:r w:rsidRPr="007B20ED">
        <w:rPr>
          <w:rFonts w:cs="David" w:hint="cs"/>
          <w:rtl/>
        </w:rPr>
        <w:t>המופיעים</w:t>
      </w:r>
      <w:r w:rsidRPr="007B20ED">
        <w:rPr>
          <w:rFonts w:cs="David"/>
          <w:rtl/>
        </w:rPr>
        <w:t xml:space="preserve"> </w:t>
      </w:r>
      <w:r w:rsidRPr="007B20ED">
        <w:rPr>
          <w:rFonts w:cs="David" w:hint="cs"/>
          <w:rtl/>
        </w:rPr>
        <w:t>בטבלה</w:t>
      </w:r>
      <w:r w:rsidRPr="007B20ED">
        <w:rPr>
          <w:rFonts w:cs="David"/>
          <w:rtl/>
        </w:rPr>
        <w:t xml:space="preserve"> </w:t>
      </w:r>
      <w:r w:rsidRPr="007B20ED">
        <w:rPr>
          <w:rFonts w:cs="David" w:hint="cs"/>
          <w:rtl/>
        </w:rPr>
        <w:t>מטה</w:t>
      </w:r>
      <w:r w:rsidRPr="007B20ED">
        <w:rPr>
          <w:rFonts w:cs="David"/>
          <w:rtl/>
        </w:rPr>
        <w:t xml:space="preserve"> </w:t>
      </w:r>
      <w:r w:rsidRPr="007B20ED">
        <w:rPr>
          <w:rFonts w:cs="David" w:hint="cs"/>
          <w:rtl/>
        </w:rPr>
        <w:t>לרבות</w:t>
      </w:r>
      <w:r w:rsidRPr="007B20ED">
        <w:rPr>
          <w:rFonts w:cs="David"/>
          <w:rtl/>
        </w:rPr>
        <w:t xml:space="preserve"> </w:t>
      </w:r>
      <w:r w:rsidRPr="007B20ED">
        <w:rPr>
          <w:rFonts w:cs="David" w:hint="cs"/>
          <w:b/>
          <w:bCs/>
          <w:rtl/>
        </w:rPr>
        <w:t>תאריך</w:t>
      </w:r>
      <w:r w:rsidRPr="007B20ED">
        <w:rPr>
          <w:rFonts w:cs="David"/>
          <w:b/>
          <w:bCs/>
          <w:rtl/>
        </w:rPr>
        <w:t xml:space="preserve"> (</w:t>
      </w:r>
      <w:r w:rsidRPr="007B20ED">
        <w:rPr>
          <w:rFonts w:cs="David" w:hint="cs"/>
          <w:b/>
          <w:bCs/>
          <w:rtl/>
        </w:rPr>
        <w:t>יום</w:t>
      </w:r>
      <w:r w:rsidRPr="007B20ED">
        <w:rPr>
          <w:rFonts w:cs="David"/>
          <w:b/>
          <w:bCs/>
          <w:rtl/>
        </w:rPr>
        <w:t xml:space="preserve">, </w:t>
      </w:r>
      <w:r w:rsidRPr="007B20ED">
        <w:rPr>
          <w:rFonts w:cs="David" w:hint="cs"/>
          <w:b/>
          <w:bCs/>
          <w:rtl/>
        </w:rPr>
        <w:t>חודש</w:t>
      </w:r>
      <w:r w:rsidRPr="007B20ED">
        <w:rPr>
          <w:rFonts w:cs="David"/>
          <w:b/>
          <w:bCs/>
          <w:rtl/>
        </w:rPr>
        <w:t xml:space="preserve">, </w:t>
      </w:r>
      <w:r w:rsidRPr="007B20ED">
        <w:rPr>
          <w:rFonts w:cs="David" w:hint="cs"/>
          <w:b/>
          <w:bCs/>
          <w:rtl/>
        </w:rPr>
        <w:t>שנה</w:t>
      </w:r>
      <w:r w:rsidRPr="007B20ED">
        <w:rPr>
          <w:rFonts w:cs="David"/>
          <w:b/>
          <w:bCs/>
          <w:rtl/>
        </w:rPr>
        <w:t>)</w:t>
      </w:r>
      <w:r w:rsidRPr="007B20ED">
        <w:rPr>
          <w:rFonts w:cs="David"/>
          <w:rtl/>
        </w:rPr>
        <w:t xml:space="preserve"> </w:t>
      </w:r>
      <w:r w:rsidRPr="007B20ED">
        <w:rPr>
          <w:rFonts w:cs="David" w:hint="cs"/>
          <w:rtl/>
        </w:rPr>
        <w:t>לתחילת</w:t>
      </w:r>
      <w:r w:rsidRPr="007B20ED">
        <w:rPr>
          <w:rFonts w:cs="David"/>
          <w:rtl/>
        </w:rPr>
        <w:t xml:space="preserve"> </w:t>
      </w:r>
      <w:r w:rsidRPr="007B20ED">
        <w:rPr>
          <w:rFonts w:cs="David" w:hint="cs"/>
          <w:rtl/>
        </w:rPr>
        <w:t>וסיום</w:t>
      </w:r>
      <w:r w:rsidRPr="007B20ED">
        <w:rPr>
          <w:rFonts w:cs="David"/>
          <w:rtl/>
        </w:rPr>
        <w:t xml:space="preserve"> </w:t>
      </w:r>
      <w:r w:rsidRPr="007B20ED">
        <w:rPr>
          <w:rFonts w:cs="David" w:hint="cs"/>
          <w:rtl/>
        </w:rPr>
        <w:t>העבודה</w:t>
      </w:r>
      <w:r w:rsidRPr="007B20ED">
        <w:rPr>
          <w:rFonts w:cs="David"/>
          <w:rtl/>
        </w:rPr>
        <w:t xml:space="preserve"> (</w:t>
      </w:r>
      <w:r w:rsidRPr="007B20ED">
        <w:rPr>
          <w:rFonts w:cs="David" w:hint="cs"/>
          <w:rtl/>
        </w:rPr>
        <w:t>אם</w:t>
      </w:r>
      <w:r w:rsidRPr="007B20ED">
        <w:rPr>
          <w:rFonts w:cs="David"/>
          <w:rtl/>
        </w:rPr>
        <w:t xml:space="preserve"> </w:t>
      </w:r>
      <w:r w:rsidRPr="007B20ED">
        <w:rPr>
          <w:rFonts w:cs="David" w:hint="cs"/>
          <w:rtl/>
        </w:rPr>
        <w:t>נסתיימה</w:t>
      </w:r>
      <w:r w:rsidRPr="007B20ED">
        <w:rPr>
          <w:rFonts w:cs="David"/>
          <w:rtl/>
        </w:rPr>
        <w:t xml:space="preserve">). </w:t>
      </w:r>
      <w:r w:rsidRPr="007B20ED">
        <w:rPr>
          <w:rFonts w:cs="David" w:hint="cs"/>
          <w:rtl/>
        </w:rPr>
        <w:t>למען</w:t>
      </w:r>
      <w:r w:rsidRPr="007B20ED">
        <w:rPr>
          <w:rFonts w:cs="David"/>
          <w:rtl/>
        </w:rPr>
        <w:t xml:space="preserve"> </w:t>
      </w:r>
      <w:r w:rsidRPr="007B20ED">
        <w:rPr>
          <w:rFonts w:cs="David" w:hint="cs"/>
          <w:rtl/>
        </w:rPr>
        <w:t>הסר</w:t>
      </w:r>
      <w:r w:rsidRPr="007B20ED">
        <w:rPr>
          <w:rFonts w:cs="David"/>
          <w:rtl/>
        </w:rPr>
        <w:t xml:space="preserve"> </w:t>
      </w:r>
      <w:r w:rsidRPr="007B20ED">
        <w:rPr>
          <w:rFonts w:cs="David" w:hint="cs"/>
          <w:rtl/>
        </w:rPr>
        <w:t>ספק</w:t>
      </w:r>
      <w:r w:rsidRPr="007B20ED">
        <w:rPr>
          <w:rFonts w:cs="David"/>
          <w:rtl/>
        </w:rPr>
        <w:t xml:space="preserve">, </w:t>
      </w:r>
      <w:r w:rsidRPr="007B20ED">
        <w:rPr>
          <w:rFonts w:cs="David" w:hint="cs"/>
          <w:rtl/>
        </w:rPr>
        <w:t>פירוט</w:t>
      </w:r>
      <w:r w:rsidRPr="007B20ED">
        <w:rPr>
          <w:rFonts w:cs="David"/>
          <w:rtl/>
        </w:rPr>
        <w:t xml:space="preserve"> </w:t>
      </w:r>
      <w:r w:rsidRPr="007B20ED">
        <w:rPr>
          <w:rFonts w:cs="David" w:hint="cs"/>
          <w:rtl/>
        </w:rPr>
        <w:t>הלקוחות</w:t>
      </w:r>
      <w:r w:rsidRPr="007B20ED">
        <w:rPr>
          <w:rFonts w:cs="David"/>
          <w:rtl/>
        </w:rPr>
        <w:t xml:space="preserve"> </w:t>
      </w:r>
      <w:r w:rsidRPr="007B20ED">
        <w:rPr>
          <w:rFonts w:cs="David" w:hint="cs"/>
          <w:rtl/>
        </w:rPr>
        <w:t>יהיה</w:t>
      </w:r>
      <w:r w:rsidRPr="007B20ED">
        <w:rPr>
          <w:rFonts w:cs="David"/>
          <w:rtl/>
        </w:rPr>
        <w:t xml:space="preserve"> </w:t>
      </w:r>
      <w:r w:rsidRPr="007B20ED">
        <w:rPr>
          <w:rFonts w:cs="David" w:hint="cs"/>
          <w:rtl/>
        </w:rPr>
        <w:t>עבור</w:t>
      </w:r>
      <w:r w:rsidRPr="007B20ED">
        <w:rPr>
          <w:rFonts w:cs="David"/>
          <w:rtl/>
        </w:rPr>
        <w:t xml:space="preserve"> </w:t>
      </w:r>
      <w:r w:rsidRPr="007B20ED">
        <w:rPr>
          <w:rFonts w:cs="David" w:hint="cs"/>
          <w:rtl/>
        </w:rPr>
        <w:t>הגוף</w:t>
      </w:r>
      <w:r w:rsidRPr="007B20ED">
        <w:rPr>
          <w:rFonts w:cs="David"/>
          <w:rtl/>
        </w:rPr>
        <w:t xml:space="preserve"> </w:t>
      </w:r>
      <w:r w:rsidRPr="007B20ED">
        <w:rPr>
          <w:rFonts w:cs="David" w:hint="cs"/>
          <w:rtl/>
        </w:rPr>
        <w:t>המציע</w:t>
      </w:r>
      <w:r w:rsidRPr="007B20ED">
        <w:rPr>
          <w:rFonts w:cs="David"/>
          <w:rtl/>
        </w:rPr>
        <w:t xml:space="preserve">. </w:t>
      </w:r>
      <w:r w:rsidRPr="007B20ED">
        <w:rPr>
          <w:rFonts w:cs="David" w:hint="cs"/>
          <w:u w:val="single"/>
          <w:rtl/>
        </w:rPr>
        <w:t>על</w:t>
      </w:r>
      <w:r w:rsidRPr="007B20ED">
        <w:rPr>
          <w:rFonts w:cs="David"/>
          <w:u w:val="single"/>
          <w:rtl/>
        </w:rPr>
        <w:t xml:space="preserve"> </w:t>
      </w:r>
      <w:r w:rsidRPr="007B20ED">
        <w:rPr>
          <w:rFonts w:cs="David" w:hint="cs"/>
          <w:u w:val="single"/>
          <w:rtl/>
        </w:rPr>
        <w:t>המציע</w:t>
      </w:r>
      <w:r w:rsidRPr="007B20ED">
        <w:rPr>
          <w:rFonts w:cs="David"/>
          <w:u w:val="single"/>
          <w:rtl/>
        </w:rPr>
        <w:t xml:space="preserve"> </w:t>
      </w:r>
      <w:r w:rsidRPr="007B20ED">
        <w:rPr>
          <w:rFonts w:cs="David" w:hint="cs"/>
          <w:u w:val="single"/>
          <w:rtl/>
        </w:rPr>
        <w:t>לוודא</w:t>
      </w:r>
      <w:r w:rsidRPr="007B20ED">
        <w:rPr>
          <w:rFonts w:cs="David"/>
          <w:u w:val="single"/>
          <w:rtl/>
        </w:rPr>
        <w:t xml:space="preserve"> </w:t>
      </w:r>
      <w:r w:rsidRPr="007B20ED">
        <w:rPr>
          <w:rFonts w:cs="David" w:hint="cs"/>
          <w:u w:val="single"/>
          <w:rtl/>
        </w:rPr>
        <w:t>כי</w:t>
      </w:r>
      <w:r w:rsidRPr="007B20ED">
        <w:rPr>
          <w:rFonts w:cs="David"/>
          <w:u w:val="single"/>
          <w:rtl/>
        </w:rPr>
        <w:t xml:space="preserve"> </w:t>
      </w:r>
      <w:r w:rsidRPr="007B20ED">
        <w:rPr>
          <w:rFonts w:cs="David" w:hint="cs"/>
          <w:u w:val="single"/>
          <w:rtl/>
        </w:rPr>
        <w:t>הלקוחות</w:t>
      </w:r>
      <w:r w:rsidRPr="007B20ED">
        <w:rPr>
          <w:rFonts w:cs="David"/>
          <w:u w:val="single"/>
          <w:rtl/>
        </w:rPr>
        <w:t xml:space="preserve"> </w:t>
      </w:r>
      <w:r w:rsidRPr="007B20ED">
        <w:rPr>
          <w:rFonts w:cs="David" w:hint="cs"/>
          <w:u w:val="single"/>
          <w:rtl/>
        </w:rPr>
        <w:t>הרשומים</w:t>
      </w:r>
      <w:r w:rsidRPr="007B20ED">
        <w:rPr>
          <w:rFonts w:cs="David"/>
          <w:u w:val="single"/>
          <w:rtl/>
        </w:rPr>
        <w:t xml:space="preserve"> </w:t>
      </w:r>
      <w:r w:rsidRPr="007B20ED">
        <w:rPr>
          <w:rFonts w:cs="David" w:hint="cs"/>
          <w:u w:val="single"/>
          <w:rtl/>
        </w:rPr>
        <w:t>מטעמו</w:t>
      </w:r>
      <w:r w:rsidRPr="007B20ED">
        <w:rPr>
          <w:rFonts w:cs="David"/>
          <w:u w:val="single"/>
          <w:rtl/>
        </w:rPr>
        <w:t xml:space="preserve"> </w:t>
      </w:r>
      <w:r w:rsidRPr="007B20ED">
        <w:rPr>
          <w:rFonts w:cs="David" w:hint="cs"/>
          <w:u w:val="single"/>
          <w:rtl/>
        </w:rPr>
        <w:t>מודעים</w:t>
      </w:r>
      <w:r w:rsidRPr="007B20ED">
        <w:rPr>
          <w:rFonts w:cs="David"/>
          <w:u w:val="single"/>
          <w:rtl/>
        </w:rPr>
        <w:t xml:space="preserve"> (</w:t>
      </w:r>
      <w:r w:rsidRPr="007B20ED">
        <w:rPr>
          <w:rFonts w:cs="David" w:hint="cs"/>
          <w:u w:val="single"/>
          <w:rtl/>
        </w:rPr>
        <w:t>ומוכנים</w:t>
      </w:r>
      <w:r w:rsidRPr="007B20ED">
        <w:rPr>
          <w:rFonts w:cs="David"/>
          <w:u w:val="single"/>
          <w:rtl/>
        </w:rPr>
        <w:t xml:space="preserve"> </w:t>
      </w:r>
      <w:r w:rsidRPr="007B20ED">
        <w:rPr>
          <w:rFonts w:cs="David" w:hint="cs"/>
          <w:u w:val="single"/>
          <w:rtl/>
        </w:rPr>
        <w:t>לכך</w:t>
      </w:r>
      <w:r w:rsidRPr="007B20ED">
        <w:rPr>
          <w:rFonts w:cs="David"/>
          <w:u w:val="single"/>
          <w:rtl/>
        </w:rPr>
        <w:t xml:space="preserve">) </w:t>
      </w:r>
      <w:r w:rsidRPr="007B20ED">
        <w:rPr>
          <w:rFonts w:cs="David" w:hint="cs"/>
          <w:u w:val="single"/>
          <w:rtl/>
        </w:rPr>
        <w:t>שיתכן</w:t>
      </w:r>
      <w:r w:rsidRPr="007B20ED">
        <w:rPr>
          <w:rFonts w:cs="David"/>
          <w:u w:val="single"/>
          <w:rtl/>
        </w:rPr>
        <w:t xml:space="preserve"> </w:t>
      </w:r>
      <w:r w:rsidRPr="007B20ED">
        <w:rPr>
          <w:rFonts w:cs="David" w:hint="cs"/>
          <w:u w:val="single"/>
          <w:rtl/>
        </w:rPr>
        <w:t>וידרשו</w:t>
      </w:r>
      <w:r w:rsidRPr="007B20ED">
        <w:rPr>
          <w:rFonts w:cs="David"/>
          <w:u w:val="single"/>
          <w:rtl/>
        </w:rPr>
        <w:t xml:space="preserve"> </w:t>
      </w:r>
      <w:r w:rsidRPr="007B20ED">
        <w:rPr>
          <w:rFonts w:cs="David" w:hint="cs"/>
          <w:u w:val="single"/>
          <w:rtl/>
        </w:rPr>
        <w:t>לתת</w:t>
      </w:r>
      <w:r w:rsidRPr="007B20ED">
        <w:rPr>
          <w:rFonts w:cs="David"/>
          <w:u w:val="single"/>
          <w:rtl/>
        </w:rPr>
        <w:t xml:space="preserve"> </w:t>
      </w:r>
      <w:r w:rsidRPr="007B20ED">
        <w:rPr>
          <w:rFonts w:cs="David" w:hint="cs"/>
          <w:u w:val="single"/>
          <w:rtl/>
        </w:rPr>
        <w:t>המלצה</w:t>
      </w:r>
      <w:r w:rsidRPr="007B20ED">
        <w:rPr>
          <w:rFonts w:cs="David"/>
          <w:u w:val="single"/>
          <w:rtl/>
        </w:rPr>
        <w:t xml:space="preserve"> </w:t>
      </w:r>
      <w:r w:rsidRPr="007B20ED">
        <w:rPr>
          <w:rFonts w:cs="David" w:hint="cs"/>
          <w:u w:val="single"/>
          <w:rtl/>
        </w:rPr>
        <w:t>בכתב</w:t>
      </w:r>
      <w:r w:rsidRPr="007B20ED">
        <w:rPr>
          <w:rFonts w:cs="David"/>
          <w:u w:val="single"/>
          <w:rtl/>
        </w:rPr>
        <w:t xml:space="preserve"> </w:t>
      </w:r>
      <w:r w:rsidRPr="007B20ED">
        <w:rPr>
          <w:rFonts w:cs="David" w:hint="cs"/>
          <w:u w:val="single"/>
          <w:rtl/>
        </w:rPr>
        <w:t>או</w:t>
      </w:r>
      <w:r w:rsidRPr="007B20ED">
        <w:rPr>
          <w:rFonts w:cs="David"/>
          <w:u w:val="single"/>
          <w:rtl/>
        </w:rPr>
        <w:t xml:space="preserve"> </w:t>
      </w:r>
      <w:r w:rsidRPr="007B20ED">
        <w:rPr>
          <w:rFonts w:cs="David" w:hint="cs"/>
          <w:u w:val="single"/>
          <w:rtl/>
        </w:rPr>
        <w:t>בעל</w:t>
      </w:r>
      <w:r w:rsidRPr="007B20ED">
        <w:rPr>
          <w:rFonts w:cs="David"/>
          <w:u w:val="single"/>
          <w:rtl/>
        </w:rPr>
        <w:t xml:space="preserve"> </w:t>
      </w:r>
      <w:r w:rsidRPr="007B20ED">
        <w:rPr>
          <w:rFonts w:cs="David" w:hint="cs"/>
          <w:u w:val="single"/>
          <w:rtl/>
        </w:rPr>
        <w:t>פה</w:t>
      </w:r>
      <w:r w:rsidRPr="007B20ED">
        <w:rPr>
          <w:rFonts w:cs="David"/>
          <w:u w:val="single"/>
          <w:rtl/>
        </w:rPr>
        <w:t xml:space="preserve">, </w:t>
      </w:r>
      <w:r w:rsidRPr="007B20ED">
        <w:rPr>
          <w:rFonts w:cs="David" w:hint="cs"/>
          <w:u w:val="single"/>
          <w:rtl/>
        </w:rPr>
        <w:t>באופן</w:t>
      </w:r>
      <w:r w:rsidRPr="007B20ED">
        <w:rPr>
          <w:rFonts w:cs="David"/>
          <w:u w:val="single"/>
          <w:rtl/>
        </w:rPr>
        <w:t xml:space="preserve"> </w:t>
      </w:r>
      <w:r w:rsidRPr="007B20ED">
        <w:rPr>
          <w:rFonts w:cs="David" w:hint="cs"/>
          <w:u w:val="single"/>
          <w:rtl/>
        </w:rPr>
        <w:t>טלפוני</w:t>
      </w:r>
      <w:r w:rsidRPr="007B20ED">
        <w:rPr>
          <w:rFonts w:cs="David"/>
          <w:u w:val="single"/>
          <w:rtl/>
        </w:rPr>
        <w:t xml:space="preserve">, </w:t>
      </w:r>
      <w:r w:rsidRPr="007B20ED">
        <w:rPr>
          <w:rFonts w:cs="David" w:hint="cs"/>
          <w:u w:val="single"/>
          <w:rtl/>
        </w:rPr>
        <w:t>על</w:t>
      </w:r>
      <w:r w:rsidRPr="007B20ED">
        <w:rPr>
          <w:rFonts w:cs="David"/>
          <w:u w:val="single"/>
          <w:rtl/>
        </w:rPr>
        <w:t xml:space="preserve"> </w:t>
      </w:r>
      <w:r w:rsidRPr="007B20ED">
        <w:rPr>
          <w:rFonts w:cs="David" w:hint="cs"/>
          <w:u w:val="single"/>
          <w:rtl/>
        </w:rPr>
        <w:t>פי</w:t>
      </w:r>
      <w:r w:rsidRPr="007B20ED">
        <w:rPr>
          <w:rFonts w:cs="David"/>
          <w:u w:val="single"/>
          <w:rtl/>
        </w:rPr>
        <w:t xml:space="preserve"> </w:t>
      </w:r>
      <w:r w:rsidRPr="007B20ED">
        <w:rPr>
          <w:rFonts w:cs="David" w:hint="cs"/>
          <w:u w:val="single"/>
          <w:rtl/>
        </w:rPr>
        <w:t>דרישת</w:t>
      </w:r>
      <w:r w:rsidRPr="007B20ED">
        <w:rPr>
          <w:rFonts w:cs="David"/>
          <w:u w:val="single"/>
          <w:rtl/>
        </w:rPr>
        <w:t xml:space="preserve"> </w:t>
      </w:r>
      <w:r w:rsidR="00C74DB2">
        <w:rPr>
          <w:rFonts w:cs="David" w:hint="cs"/>
          <w:u w:val="single"/>
          <w:rtl/>
        </w:rPr>
        <w:t>המשרד</w:t>
      </w:r>
      <w:r w:rsidRPr="007B20ED">
        <w:rPr>
          <w:rFonts w:cs="David"/>
          <w:rtl/>
        </w:rPr>
        <w:t xml:space="preserve">. </w:t>
      </w:r>
      <w:r w:rsidRPr="007B20ED">
        <w:rPr>
          <w:rFonts w:cs="David" w:hint="cs"/>
          <w:b/>
          <w:bCs/>
          <w:rtl/>
        </w:rPr>
        <w:t>במידת</w:t>
      </w:r>
      <w:r w:rsidRPr="007B20ED">
        <w:rPr>
          <w:rFonts w:cs="David"/>
          <w:b/>
          <w:bCs/>
          <w:rtl/>
        </w:rPr>
        <w:t xml:space="preserve"> </w:t>
      </w:r>
      <w:r w:rsidRPr="007B20ED">
        <w:rPr>
          <w:rFonts w:cs="David" w:hint="cs"/>
          <w:b/>
          <w:bCs/>
          <w:rtl/>
        </w:rPr>
        <w:t>הצורך</w:t>
      </w:r>
      <w:r w:rsidRPr="007B20ED">
        <w:rPr>
          <w:rFonts w:cs="David"/>
          <w:b/>
          <w:bCs/>
          <w:rtl/>
        </w:rPr>
        <w:t xml:space="preserve">, </w:t>
      </w:r>
      <w:r w:rsidRPr="007B20ED">
        <w:rPr>
          <w:rFonts w:cs="David" w:hint="cs"/>
          <w:b/>
          <w:bCs/>
          <w:rtl/>
        </w:rPr>
        <w:t>יוסיף</w:t>
      </w:r>
      <w:r w:rsidRPr="007B20ED">
        <w:rPr>
          <w:rFonts w:cs="David"/>
          <w:b/>
          <w:bCs/>
          <w:rtl/>
        </w:rPr>
        <w:t xml:space="preserve"> </w:t>
      </w:r>
      <w:r w:rsidRPr="007B20ED">
        <w:rPr>
          <w:rFonts w:cs="David" w:hint="cs"/>
          <w:b/>
          <w:bCs/>
          <w:rtl/>
        </w:rPr>
        <w:t>המציע</w:t>
      </w:r>
      <w:r w:rsidRPr="007B20ED">
        <w:rPr>
          <w:rFonts w:cs="David"/>
          <w:b/>
          <w:bCs/>
          <w:rtl/>
        </w:rPr>
        <w:t xml:space="preserve"> </w:t>
      </w:r>
      <w:r w:rsidRPr="007B20ED">
        <w:rPr>
          <w:rFonts w:cs="David" w:hint="cs"/>
          <w:b/>
          <w:bCs/>
          <w:rtl/>
        </w:rPr>
        <w:t>טבלאות</w:t>
      </w:r>
      <w:r w:rsidRPr="007B20ED">
        <w:rPr>
          <w:rFonts w:cs="David"/>
          <w:b/>
          <w:bCs/>
          <w:rtl/>
        </w:rPr>
        <w:t xml:space="preserve"> </w:t>
      </w:r>
      <w:r w:rsidRPr="007B20ED">
        <w:rPr>
          <w:rFonts w:cs="David" w:hint="cs"/>
          <w:b/>
          <w:bCs/>
          <w:rtl/>
        </w:rPr>
        <w:t>זהות</w:t>
      </w:r>
      <w:r w:rsidRPr="007B20ED">
        <w:rPr>
          <w:rFonts w:cs="David"/>
          <w:b/>
          <w:bCs/>
          <w:rtl/>
        </w:rPr>
        <w:t xml:space="preserve"> </w:t>
      </w:r>
      <w:r w:rsidRPr="007B20ED">
        <w:rPr>
          <w:rFonts w:cs="David" w:hint="cs"/>
          <w:b/>
          <w:bCs/>
          <w:rtl/>
        </w:rPr>
        <w:t>נוספות</w:t>
      </w:r>
      <w:r w:rsidRPr="007B20ED">
        <w:rPr>
          <w:rFonts w:cs="David"/>
          <w:b/>
          <w:bCs/>
          <w:rtl/>
        </w:rPr>
        <w:t>.</w:t>
      </w:r>
    </w:p>
    <w:tbl>
      <w:tblPr>
        <w:bidiVisual/>
        <w:tblW w:w="475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26"/>
        <w:gridCol w:w="1339"/>
        <w:gridCol w:w="1223"/>
        <w:gridCol w:w="1091"/>
        <w:gridCol w:w="1519"/>
        <w:gridCol w:w="1759"/>
        <w:gridCol w:w="1759"/>
        <w:gridCol w:w="1594"/>
        <w:gridCol w:w="1559"/>
        <w:gridCol w:w="1298"/>
      </w:tblGrid>
      <w:tr w:rsidR="00FD2860" w:rsidRPr="00AF10E1" w14:paraId="0389DB98" w14:textId="77777777" w:rsidTr="00FD2860">
        <w:trPr>
          <w:trHeight w:val="164"/>
          <w:jc w:val="center"/>
        </w:trPr>
        <w:tc>
          <w:tcPr>
            <w:tcW w:w="121" w:type="pct"/>
            <w:tcBorders>
              <w:top w:val="single" w:sz="18" w:space="0" w:color="000000"/>
              <w:left w:val="single" w:sz="18" w:space="0" w:color="000000"/>
            </w:tcBorders>
            <w:shd w:val="clear" w:color="auto" w:fill="C6D9F1"/>
          </w:tcPr>
          <w:p w14:paraId="233AA6DF" w14:textId="77777777" w:rsidR="00FD2860" w:rsidRPr="00AF10E1" w:rsidRDefault="00FD2860" w:rsidP="00AF10E1">
            <w:pPr>
              <w:pStyle w:val="ListParagraph1"/>
              <w:spacing w:line="240" w:lineRule="auto"/>
              <w:ind w:left="0"/>
              <w:jc w:val="center"/>
              <w:rPr>
                <w:b/>
                <w:bCs/>
                <w:sz w:val="22"/>
                <w:szCs w:val="22"/>
                <w:rtl/>
              </w:rPr>
            </w:pPr>
          </w:p>
        </w:tc>
        <w:tc>
          <w:tcPr>
            <w:tcW w:w="1355" w:type="pct"/>
            <w:gridSpan w:val="3"/>
            <w:tcBorders>
              <w:top w:val="single" w:sz="18" w:space="0" w:color="000000"/>
              <w:left w:val="single" w:sz="18" w:space="0" w:color="000000"/>
            </w:tcBorders>
            <w:shd w:val="clear" w:color="auto" w:fill="C6D9F1"/>
            <w:vAlign w:val="center"/>
          </w:tcPr>
          <w:p w14:paraId="1C2084EB" w14:textId="77777777" w:rsidR="00FD2860" w:rsidRPr="00AF10E1" w:rsidRDefault="00FD2860" w:rsidP="00AF10E1">
            <w:pPr>
              <w:pStyle w:val="ListParagraph1"/>
              <w:spacing w:line="240" w:lineRule="auto"/>
              <w:ind w:left="0"/>
              <w:jc w:val="center"/>
              <w:rPr>
                <w:b/>
                <w:bCs/>
                <w:sz w:val="22"/>
                <w:szCs w:val="22"/>
              </w:rPr>
            </w:pPr>
            <w:r w:rsidRPr="00AF10E1">
              <w:rPr>
                <w:rFonts w:hint="eastAsia"/>
                <w:b/>
                <w:bCs/>
                <w:sz w:val="22"/>
                <w:szCs w:val="22"/>
                <w:rtl/>
              </w:rPr>
              <w:t>פרטי</w:t>
            </w:r>
            <w:r w:rsidRPr="00AF10E1">
              <w:rPr>
                <w:b/>
                <w:bCs/>
                <w:sz w:val="22"/>
                <w:szCs w:val="22"/>
                <w:rtl/>
              </w:rPr>
              <w:t xml:space="preserve"> </w:t>
            </w:r>
            <w:r w:rsidRPr="00AF10E1">
              <w:rPr>
                <w:rFonts w:hint="eastAsia"/>
                <w:b/>
                <w:bCs/>
                <w:sz w:val="22"/>
                <w:szCs w:val="22"/>
                <w:rtl/>
              </w:rPr>
              <w:t>לקוח</w:t>
            </w:r>
          </w:p>
        </w:tc>
        <w:tc>
          <w:tcPr>
            <w:tcW w:w="564" w:type="pct"/>
            <w:vMerge w:val="restart"/>
            <w:tcBorders>
              <w:top w:val="single" w:sz="18" w:space="0" w:color="000000"/>
            </w:tcBorders>
            <w:shd w:val="clear" w:color="auto" w:fill="C6D9F1"/>
            <w:vAlign w:val="center"/>
          </w:tcPr>
          <w:p w14:paraId="2697DEEC" w14:textId="77777777" w:rsidR="00FD2860" w:rsidRPr="00AF10E1" w:rsidRDefault="00FD2860" w:rsidP="00AF10E1">
            <w:pPr>
              <w:pStyle w:val="ListParagraph1"/>
              <w:spacing w:line="240" w:lineRule="auto"/>
              <w:ind w:left="0"/>
              <w:jc w:val="center"/>
              <w:rPr>
                <w:b/>
                <w:bCs/>
                <w:sz w:val="22"/>
                <w:szCs w:val="22"/>
              </w:rPr>
            </w:pPr>
            <w:r w:rsidRPr="00AF10E1">
              <w:rPr>
                <w:rFonts w:hint="cs"/>
                <w:b/>
                <w:bCs/>
                <w:sz w:val="22"/>
                <w:szCs w:val="22"/>
                <w:rtl/>
              </w:rPr>
              <w:t>מחוז פעילות*</w:t>
            </w:r>
          </w:p>
        </w:tc>
        <w:tc>
          <w:tcPr>
            <w:tcW w:w="653" w:type="pct"/>
            <w:vMerge w:val="restart"/>
            <w:tcBorders>
              <w:top w:val="single" w:sz="18" w:space="0" w:color="000000"/>
            </w:tcBorders>
            <w:shd w:val="clear" w:color="auto" w:fill="C6D9F1"/>
            <w:vAlign w:val="center"/>
          </w:tcPr>
          <w:p w14:paraId="2B4FDC60" w14:textId="77777777" w:rsidR="00FD2860" w:rsidRPr="00AF10E1" w:rsidRDefault="00FD2860" w:rsidP="00AF10E1">
            <w:pPr>
              <w:pStyle w:val="ListParagraph1"/>
              <w:spacing w:line="240" w:lineRule="auto"/>
              <w:ind w:left="0"/>
              <w:jc w:val="center"/>
              <w:rPr>
                <w:b/>
                <w:bCs/>
                <w:sz w:val="22"/>
                <w:szCs w:val="22"/>
                <w:rtl/>
              </w:rPr>
            </w:pPr>
            <w:r w:rsidRPr="00FD2860">
              <w:rPr>
                <w:rFonts w:hint="cs"/>
                <w:b/>
                <w:bCs/>
                <w:sz w:val="22"/>
                <w:szCs w:val="22"/>
                <w:rtl/>
              </w:rPr>
              <w:t>ישוב</w:t>
            </w:r>
          </w:p>
        </w:tc>
        <w:tc>
          <w:tcPr>
            <w:tcW w:w="653" w:type="pct"/>
            <w:vMerge w:val="restart"/>
            <w:tcBorders>
              <w:top w:val="single" w:sz="18" w:space="0" w:color="000000"/>
            </w:tcBorders>
            <w:shd w:val="clear" w:color="auto" w:fill="C6D9F1"/>
            <w:vAlign w:val="center"/>
          </w:tcPr>
          <w:p w14:paraId="31C62425" w14:textId="77777777" w:rsidR="00FD2860" w:rsidRPr="00AF10E1" w:rsidRDefault="00FD2860" w:rsidP="00AF10E1">
            <w:pPr>
              <w:pStyle w:val="ListParagraph1"/>
              <w:spacing w:line="240" w:lineRule="auto"/>
              <w:ind w:left="0"/>
              <w:jc w:val="center"/>
              <w:rPr>
                <w:b/>
                <w:bCs/>
                <w:sz w:val="22"/>
                <w:szCs w:val="22"/>
              </w:rPr>
            </w:pPr>
            <w:r w:rsidRPr="00AF10E1">
              <w:rPr>
                <w:rFonts w:hint="cs"/>
                <w:b/>
                <w:bCs/>
                <w:sz w:val="22"/>
                <w:szCs w:val="22"/>
                <w:rtl/>
              </w:rPr>
              <w:t>מספר אתרים בישובים שונים** במחוז</w:t>
            </w:r>
          </w:p>
        </w:tc>
        <w:tc>
          <w:tcPr>
            <w:tcW w:w="592" w:type="pct"/>
            <w:vMerge w:val="restart"/>
            <w:tcBorders>
              <w:top w:val="single" w:sz="18" w:space="0" w:color="000000"/>
            </w:tcBorders>
            <w:shd w:val="clear" w:color="auto" w:fill="C6D9F1"/>
            <w:vAlign w:val="center"/>
          </w:tcPr>
          <w:p w14:paraId="19656E0B" w14:textId="77777777" w:rsidR="00FD2860" w:rsidRPr="00AF10E1" w:rsidRDefault="00FD2860" w:rsidP="00AF10E1">
            <w:pPr>
              <w:pStyle w:val="ListParagraph1"/>
              <w:spacing w:line="240" w:lineRule="auto"/>
              <w:ind w:left="0"/>
              <w:jc w:val="center"/>
              <w:rPr>
                <w:b/>
                <w:bCs/>
                <w:sz w:val="22"/>
                <w:szCs w:val="22"/>
                <w:rtl/>
              </w:rPr>
            </w:pPr>
            <w:r w:rsidRPr="00AF10E1">
              <w:rPr>
                <w:rFonts w:hint="cs"/>
                <w:b/>
                <w:bCs/>
                <w:sz w:val="22"/>
                <w:szCs w:val="22"/>
                <w:rtl/>
              </w:rPr>
              <w:t>שעות ניקיון שנתי אצל לקוח</w:t>
            </w:r>
          </w:p>
        </w:tc>
        <w:tc>
          <w:tcPr>
            <w:tcW w:w="579" w:type="pct"/>
            <w:vMerge w:val="restart"/>
            <w:tcBorders>
              <w:top w:val="single" w:sz="18" w:space="0" w:color="000000"/>
            </w:tcBorders>
            <w:shd w:val="clear" w:color="auto" w:fill="C6D9F1"/>
            <w:vAlign w:val="center"/>
          </w:tcPr>
          <w:p w14:paraId="633B643A" w14:textId="77777777" w:rsidR="00FD2860" w:rsidRPr="00AF10E1" w:rsidRDefault="00FD2860" w:rsidP="00AF10E1">
            <w:pPr>
              <w:pStyle w:val="ListParagraph1"/>
              <w:spacing w:line="240" w:lineRule="auto"/>
              <w:ind w:left="0"/>
              <w:jc w:val="center"/>
              <w:rPr>
                <w:b/>
                <w:bCs/>
                <w:sz w:val="22"/>
                <w:szCs w:val="22"/>
              </w:rPr>
            </w:pPr>
            <w:r w:rsidRPr="00AF10E1">
              <w:rPr>
                <w:rFonts w:hint="eastAsia"/>
                <w:b/>
                <w:bCs/>
                <w:sz w:val="22"/>
                <w:szCs w:val="22"/>
                <w:rtl/>
              </w:rPr>
              <w:t>תאריך</w:t>
            </w:r>
            <w:r w:rsidRPr="00AF10E1">
              <w:rPr>
                <w:b/>
                <w:bCs/>
                <w:sz w:val="22"/>
                <w:szCs w:val="22"/>
                <w:rtl/>
              </w:rPr>
              <w:t xml:space="preserve"> </w:t>
            </w:r>
            <w:r w:rsidRPr="00AF10E1">
              <w:rPr>
                <w:rFonts w:hint="eastAsia"/>
                <w:b/>
                <w:bCs/>
                <w:sz w:val="22"/>
                <w:szCs w:val="22"/>
                <w:rtl/>
              </w:rPr>
              <w:t>תחילת</w:t>
            </w:r>
            <w:r w:rsidRPr="00AF10E1">
              <w:rPr>
                <w:b/>
                <w:bCs/>
                <w:sz w:val="22"/>
                <w:szCs w:val="22"/>
                <w:rtl/>
              </w:rPr>
              <w:t xml:space="preserve"> </w:t>
            </w:r>
            <w:r w:rsidRPr="00AF10E1">
              <w:rPr>
                <w:rFonts w:hint="eastAsia"/>
                <w:b/>
                <w:bCs/>
                <w:sz w:val="22"/>
                <w:szCs w:val="22"/>
                <w:rtl/>
              </w:rPr>
              <w:t>העבודה</w:t>
            </w:r>
          </w:p>
        </w:tc>
        <w:tc>
          <w:tcPr>
            <w:tcW w:w="482" w:type="pct"/>
            <w:vMerge w:val="restart"/>
            <w:tcBorders>
              <w:top w:val="single" w:sz="18" w:space="0" w:color="000000"/>
              <w:right w:val="single" w:sz="4" w:space="0" w:color="auto"/>
            </w:tcBorders>
            <w:shd w:val="clear" w:color="auto" w:fill="C6D9F1"/>
            <w:vAlign w:val="center"/>
          </w:tcPr>
          <w:p w14:paraId="7880E2CD" w14:textId="77777777" w:rsidR="00FD2860" w:rsidRPr="00AF10E1" w:rsidRDefault="00FD2860" w:rsidP="00AF10E1">
            <w:pPr>
              <w:pStyle w:val="ListParagraph1"/>
              <w:spacing w:line="240" w:lineRule="auto"/>
              <w:ind w:left="0"/>
              <w:jc w:val="center"/>
              <w:rPr>
                <w:b/>
                <w:bCs/>
                <w:sz w:val="22"/>
                <w:szCs w:val="22"/>
              </w:rPr>
            </w:pPr>
            <w:r w:rsidRPr="00AF10E1">
              <w:rPr>
                <w:rFonts w:hint="eastAsia"/>
                <w:b/>
                <w:bCs/>
                <w:sz w:val="22"/>
                <w:szCs w:val="22"/>
                <w:rtl/>
              </w:rPr>
              <w:t>תאריך</w:t>
            </w:r>
            <w:r w:rsidRPr="00AF10E1">
              <w:rPr>
                <w:b/>
                <w:bCs/>
                <w:sz w:val="22"/>
                <w:szCs w:val="22"/>
                <w:rtl/>
              </w:rPr>
              <w:t xml:space="preserve"> </w:t>
            </w:r>
            <w:r w:rsidRPr="00AF10E1">
              <w:rPr>
                <w:rFonts w:hint="eastAsia"/>
                <w:b/>
                <w:bCs/>
                <w:sz w:val="22"/>
                <w:szCs w:val="22"/>
                <w:rtl/>
              </w:rPr>
              <w:t>סיום</w:t>
            </w:r>
            <w:r w:rsidRPr="00AF10E1">
              <w:rPr>
                <w:b/>
                <w:bCs/>
                <w:sz w:val="22"/>
                <w:szCs w:val="22"/>
                <w:rtl/>
              </w:rPr>
              <w:t xml:space="preserve"> </w:t>
            </w:r>
            <w:r w:rsidRPr="00AF10E1">
              <w:rPr>
                <w:rFonts w:hint="eastAsia"/>
                <w:b/>
                <w:bCs/>
                <w:sz w:val="22"/>
                <w:szCs w:val="22"/>
                <w:rtl/>
              </w:rPr>
              <w:t>העבודה</w:t>
            </w:r>
          </w:p>
        </w:tc>
      </w:tr>
      <w:tr w:rsidR="00FD2860" w:rsidRPr="00AF10E1" w14:paraId="4BF3CF07" w14:textId="77777777" w:rsidTr="00FD2860">
        <w:trPr>
          <w:trHeight w:val="203"/>
          <w:jc w:val="center"/>
        </w:trPr>
        <w:tc>
          <w:tcPr>
            <w:tcW w:w="121" w:type="pct"/>
            <w:tcBorders>
              <w:left w:val="single" w:sz="18" w:space="0" w:color="000000"/>
              <w:bottom w:val="double" w:sz="4" w:space="0" w:color="auto"/>
            </w:tcBorders>
            <w:shd w:val="clear" w:color="auto" w:fill="DBE5F1"/>
            <w:vAlign w:val="center"/>
          </w:tcPr>
          <w:p w14:paraId="5ABA1947" w14:textId="77777777" w:rsidR="00FD2860" w:rsidRPr="00AF10E1" w:rsidRDefault="00FD2860" w:rsidP="00AF10E1">
            <w:pPr>
              <w:pStyle w:val="ListParagraph1"/>
              <w:spacing w:line="240" w:lineRule="auto"/>
              <w:ind w:left="0"/>
              <w:jc w:val="center"/>
              <w:rPr>
                <w:b/>
                <w:bCs/>
                <w:sz w:val="22"/>
                <w:szCs w:val="22"/>
                <w:rtl/>
              </w:rPr>
            </w:pPr>
            <w:r w:rsidRPr="00AF10E1">
              <w:rPr>
                <w:rFonts w:hint="cs"/>
                <w:b/>
                <w:bCs/>
                <w:sz w:val="22"/>
                <w:szCs w:val="22"/>
                <w:rtl/>
              </w:rPr>
              <w:t>#</w:t>
            </w:r>
          </w:p>
        </w:tc>
        <w:tc>
          <w:tcPr>
            <w:tcW w:w="497" w:type="pct"/>
            <w:tcBorders>
              <w:left w:val="single" w:sz="18" w:space="0" w:color="000000"/>
              <w:bottom w:val="double" w:sz="4" w:space="0" w:color="auto"/>
            </w:tcBorders>
            <w:shd w:val="clear" w:color="auto" w:fill="DBE5F1"/>
            <w:vAlign w:val="center"/>
          </w:tcPr>
          <w:p w14:paraId="3068A870" w14:textId="77777777" w:rsidR="00FD2860" w:rsidRPr="00AF10E1" w:rsidRDefault="00FD2860" w:rsidP="00AF10E1">
            <w:pPr>
              <w:pStyle w:val="ListParagraph1"/>
              <w:spacing w:line="240" w:lineRule="auto"/>
              <w:ind w:left="0"/>
              <w:jc w:val="center"/>
              <w:rPr>
                <w:b/>
                <w:bCs/>
                <w:sz w:val="22"/>
                <w:szCs w:val="22"/>
              </w:rPr>
            </w:pPr>
            <w:r w:rsidRPr="00AF10E1">
              <w:rPr>
                <w:rFonts w:hint="eastAsia"/>
                <w:b/>
                <w:bCs/>
                <w:sz w:val="22"/>
                <w:szCs w:val="22"/>
                <w:rtl/>
              </w:rPr>
              <w:t>שם</w:t>
            </w:r>
            <w:r w:rsidRPr="00AF10E1">
              <w:rPr>
                <w:b/>
                <w:bCs/>
                <w:sz w:val="22"/>
                <w:szCs w:val="22"/>
                <w:rtl/>
              </w:rPr>
              <w:t xml:space="preserve"> </w:t>
            </w:r>
            <w:r w:rsidRPr="00AF10E1">
              <w:rPr>
                <w:rFonts w:hint="eastAsia"/>
                <w:b/>
                <w:bCs/>
                <w:sz w:val="22"/>
                <w:szCs w:val="22"/>
                <w:rtl/>
              </w:rPr>
              <w:t>הלקוח</w:t>
            </w:r>
          </w:p>
        </w:tc>
        <w:tc>
          <w:tcPr>
            <w:tcW w:w="454" w:type="pct"/>
            <w:tcBorders>
              <w:bottom w:val="double" w:sz="4" w:space="0" w:color="auto"/>
            </w:tcBorders>
            <w:shd w:val="clear" w:color="auto" w:fill="DBE5F1"/>
            <w:vAlign w:val="center"/>
          </w:tcPr>
          <w:p w14:paraId="3A129CE4" w14:textId="77777777" w:rsidR="00FD2860" w:rsidRPr="00AF10E1" w:rsidRDefault="00FD2860" w:rsidP="00AF10E1">
            <w:pPr>
              <w:pStyle w:val="ListParagraph1"/>
              <w:spacing w:line="240" w:lineRule="auto"/>
              <w:ind w:left="0"/>
              <w:jc w:val="center"/>
              <w:rPr>
                <w:b/>
                <w:bCs/>
                <w:sz w:val="22"/>
                <w:szCs w:val="22"/>
              </w:rPr>
            </w:pPr>
            <w:r w:rsidRPr="00AF10E1">
              <w:rPr>
                <w:rFonts w:hint="eastAsia"/>
                <w:b/>
                <w:bCs/>
                <w:sz w:val="22"/>
                <w:szCs w:val="22"/>
                <w:rtl/>
              </w:rPr>
              <w:t>איש</w:t>
            </w:r>
            <w:r w:rsidRPr="00AF10E1">
              <w:rPr>
                <w:b/>
                <w:bCs/>
                <w:sz w:val="22"/>
                <w:szCs w:val="22"/>
                <w:rtl/>
              </w:rPr>
              <w:t xml:space="preserve"> </w:t>
            </w:r>
            <w:r w:rsidRPr="00AF10E1">
              <w:rPr>
                <w:rFonts w:hint="eastAsia"/>
                <w:b/>
                <w:bCs/>
                <w:sz w:val="22"/>
                <w:szCs w:val="22"/>
                <w:rtl/>
              </w:rPr>
              <w:t>הקשר</w:t>
            </w:r>
          </w:p>
        </w:tc>
        <w:tc>
          <w:tcPr>
            <w:tcW w:w="405" w:type="pct"/>
            <w:tcBorders>
              <w:bottom w:val="double" w:sz="4" w:space="0" w:color="auto"/>
            </w:tcBorders>
            <w:shd w:val="clear" w:color="auto" w:fill="DBE5F1"/>
            <w:vAlign w:val="center"/>
          </w:tcPr>
          <w:p w14:paraId="7719A640" w14:textId="77777777" w:rsidR="00FD2860" w:rsidRPr="00AF10E1" w:rsidRDefault="00FD2860" w:rsidP="00AF10E1">
            <w:pPr>
              <w:pStyle w:val="ListParagraph1"/>
              <w:spacing w:line="240" w:lineRule="auto"/>
              <w:ind w:left="0"/>
              <w:jc w:val="center"/>
              <w:rPr>
                <w:b/>
                <w:bCs/>
                <w:sz w:val="22"/>
                <w:szCs w:val="22"/>
              </w:rPr>
            </w:pPr>
            <w:r w:rsidRPr="00AF10E1">
              <w:rPr>
                <w:rFonts w:hint="eastAsia"/>
                <w:b/>
                <w:bCs/>
                <w:sz w:val="22"/>
                <w:szCs w:val="22"/>
                <w:rtl/>
              </w:rPr>
              <w:t>טלפון</w:t>
            </w:r>
          </w:p>
        </w:tc>
        <w:tc>
          <w:tcPr>
            <w:tcW w:w="564" w:type="pct"/>
            <w:vMerge/>
            <w:tcBorders>
              <w:bottom w:val="double" w:sz="4" w:space="0" w:color="auto"/>
            </w:tcBorders>
            <w:shd w:val="clear" w:color="auto" w:fill="BFBFBF"/>
            <w:vAlign w:val="center"/>
          </w:tcPr>
          <w:p w14:paraId="2E0BD3C5" w14:textId="77777777" w:rsidR="00FD2860" w:rsidRPr="00AF10E1" w:rsidRDefault="00FD2860" w:rsidP="00AF10E1">
            <w:pPr>
              <w:pStyle w:val="ListParagraph1"/>
              <w:spacing w:line="240" w:lineRule="auto"/>
              <w:ind w:left="0"/>
              <w:jc w:val="center"/>
              <w:rPr>
                <w:sz w:val="22"/>
                <w:szCs w:val="22"/>
              </w:rPr>
            </w:pPr>
          </w:p>
        </w:tc>
        <w:tc>
          <w:tcPr>
            <w:tcW w:w="653" w:type="pct"/>
            <w:vMerge/>
            <w:tcBorders>
              <w:bottom w:val="double" w:sz="4" w:space="0" w:color="auto"/>
            </w:tcBorders>
            <w:shd w:val="clear" w:color="auto" w:fill="BFBFBF"/>
          </w:tcPr>
          <w:p w14:paraId="16C80369" w14:textId="77777777" w:rsidR="00FD2860" w:rsidRPr="00FD2860" w:rsidRDefault="00FD2860" w:rsidP="00AF10E1">
            <w:pPr>
              <w:pStyle w:val="ListParagraph1"/>
              <w:spacing w:line="240" w:lineRule="auto"/>
              <w:ind w:left="0"/>
              <w:jc w:val="center"/>
              <w:rPr>
                <w:b/>
                <w:bCs/>
                <w:sz w:val="22"/>
                <w:szCs w:val="22"/>
              </w:rPr>
            </w:pPr>
          </w:p>
        </w:tc>
        <w:tc>
          <w:tcPr>
            <w:tcW w:w="653" w:type="pct"/>
            <w:vMerge/>
            <w:tcBorders>
              <w:bottom w:val="double" w:sz="4" w:space="0" w:color="auto"/>
            </w:tcBorders>
            <w:shd w:val="clear" w:color="auto" w:fill="BFBFBF"/>
            <w:vAlign w:val="center"/>
          </w:tcPr>
          <w:p w14:paraId="12379AA1" w14:textId="77777777" w:rsidR="00FD2860" w:rsidRPr="00AF10E1" w:rsidRDefault="00FD2860" w:rsidP="00AF10E1">
            <w:pPr>
              <w:pStyle w:val="ListParagraph1"/>
              <w:spacing w:line="240" w:lineRule="auto"/>
              <w:ind w:left="0"/>
              <w:jc w:val="center"/>
              <w:rPr>
                <w:sz w:val="22"/>
                <w:szCs w:val="22"/>
              </w:rPr>
            </w:pPr>
          </w:p>
        </w:tc>
        <w:tc>
          <w:tcPr>
            <w:tcW w:w="592" w:type="pct"/>
            <w:vMerge/>
            <w:tcBorders>
              <w:bottom w:val="double" w:sz="4" w:space="0" w:color="auto"/>
            </w:tcBorders>
            <w:shd w:val="clear" w:color="auto" w:fill="BFBFBF"/>
            <w:vAlign w:val="center"/>
          </w:tcPr>
          <w:p w14:paraId="7A33D0E6" w14:textId="77777777" w:rsidR="00FD2860" w:rsidRPr="00AF10E1" w:rsidRDefault="00FD2860" w:rsidP="00AF10E1">
            <w:pPr>
              <w:pStyle w:val="ListParagraph1"/>
              <w:spacing w:line="240" w:lineRule="auto"/>
              <w:ind w:left="0"/>
              <w:jc w:val="center"/>
              <w:rPr>
                <w:sz w:val="22"/>
                <w:szCs w:val="22"/>
              </w:rPr>
            </w:pPr>
          </w:p>
        </w:tc>
        <w:tc>
          <w:tcPr>
            <w:tcW w:w="579" w:type="pct"/>
            <w:vMerge/>
            <w:tcBorders>
              <w:bottom w:val="double" w:sz="4" w:space="0" w:color="auto"/>
            </w:tcBorders>
            <w:shd w:val="clear" w:color="auto" w:fill="BFBFBF"/>
            <w:vAlign w:val="center"/>
          </w:tcPr>
          <w:p w14:paraId="30E21386" w14:textId="77777777" w:rsidR="00FD2860" w:rsidRPr="00AF10E1" w:rsidRDefault="00FD2860" w:rsidP="00AF10E1">
            <w:pPr>
              <w:pStyle w:val="ListParagraph1"/>
              <w:spacing w:line="240" w:lineRule="auto"/>
              <w:ind w:left="0"/>
              <w:jc w:val="center"/>
              <w:rPr>
                <w:sz w:val="22"/>
                <w:szCs w:val="22"/>
              </w:rPr>
            </w:pPr>
          </w:p>
        </w:tc>
        <w:tc>
          <w:tcPr>
            <w:tcW w:w="482" w:type="pct"/>
            <w:vMerge/>
            <w:tcBorders>
              <w:bottom w:val="double" w:sz="4" w:space="0" w:color="auto"/>
              <w:right w:val="single" w:sz="4" w:space="0" w:color="auto"/>
            </w:tcBorders>
            <w:shd w:val="clear" w:color="auto" w:fill="BFBFBF"/>
            <w:vAlign w:val="center"/>
          </w:tcPr>
          <w:p w14:paraId="6C13BAD8" w14:textId="77777777" w:rsidR="00FD2860" w:rsidRPr="00AF10E1" w:rsidRDefault="00FD2860" w:rsidP="00AF10E1">
            <w:pPr>
              <w:pStyle w:val="ListParagraph1"/>
              <w:spacing w:line="240" w:lineRule="auto"/>
              <w:ind w:left="0"/>
              <w:jc w:val="center"/>
              <w:rPr>
                <w:sz w:val="22"/>
                <w:szCs w:val="22"/>
              </w:rPr>
            </w:pPr>
          </w:p>
        </w:tc>
      </w:tr>
      <w:tr w:rsidR="00FD2860" w:rsidRPr="00AF10E1" w14:paraId="22F172C5" w14:textId="77777777" w:rsidTr="00FD2860">
        <w:trPr>
          <w:trHeight w:val="215"/>
          <w:jc w:val="center"/>
        </w:trPr>
        <w:tc>
          <w:tcPr>
            <w:tcW w:w="121" w:type="pct"/>
            <w:vMerge w:val="restart"/>
            <w:tcBorders>
              <w:left w:val="single" w:sz="18" w:space="0" w:color="000000"/>
            </w:tcBorders>
            <w:vAlign w:val="center"/>
          </w:tcPr>
          <w:p w14:paraId="635A225F" w14:textId="77777777" w:rsidR="00FD2860" w:rsidRPr="00AF10E1" w:rsidRDefault="00FD2860" w:rsidP="00AF10E1">
            <w:pPr>
              <w:pStyle w:val="ListParagraph1"/>
              <w:spacing w:line="240" w:lineRule="auto"/>
              <w:ind w:left="0"/>
              <w:jc w:val="center"/>
              <w:rPr>
                <w:sz w:val="22"/>
                <w:szCs w:val="22"/>
                <w:rtl/>
              </w:rPr>
            </w:pPr>
            <w:r w:rsidRPr="00AF10E1">
              <w:rPr>
                <w:rFonts w:hint="cs"/>
                <w:sz w:val="22"/>
                <w:szCs w:val="22"/>
                <w:rtl/>
              </w:rPr>
              <w:t>1</w:t>
            </w:r>
          </w:p>
        </w:tc>
        <w:tc>
          <w:tcPr>
            <w:tcW w:w="497" w:type="pct"/>
            <w:vMerge w:val="restart"/>
            <w:tcBorders>
              <w:left w:val="single" w:sz="18" w:space="0" w:color="000000"/>
            </w:tcBorders>
            <w:shd w:val="clear" w:color="auto" w:fill="auto"/>
            <w:vAlign w:val="center"/>
          </w:tcPr>
          <w:p w14:paraId="13E586C2" w14:textId="77777777" w:rsidR="00FD2860" w:rsidRPr="00AF10E1" w:rsidRDefault="00FD2860" w:rsidP="00AF10E1">
            <w:pPr>
              <w:pStyle w:val="ListParagraph1"/>
              <w:spacing w:line="240" w:lineRule="auto"/>
              <w:ind w:left="0"/>
              <w:jc w:val="center"/>
              <w:rPr>
                <w:sz w:val="22"/>
                <w:szCs w:val="22"/>
                <w:rtl/>
              </w:rPr>
            </w:pPr>
          </w:p>
        </w:tc>
        <w:tc>
          <w:tcPr>
            <w:tcW w:w="454" w:type="pct"/>
            <w:vMerge w:val="restart"/>
            <w:shd w:val="clear" w:color="auto" w:fill="auto"/>
            <w:vAlign w:val="center"/>
          </w:tcPr>
          <w:p w14:paraId="676F77B2" w14:textId="77777777" w:rsidR="00FD2860" w:rsidRPr="00AF10E1" w:rsidRDefault="00FD2860" w:rsidP="00AF10E1">
            <w:pPr>
              <w:pStyle w:val="ListParagraph1"/>
              <w:spacing w:line="240" w:lineRule="auto"/>
              <w:ind w:left="0"/>
              <w:jc w:val="center"/>
              <w:rPr>
                <w:sz w:val="22"/>
                <w:szCs w:val="22"/>
                <w:rtl/>
              </w:rPr>
            </w:pPr>
          </w:p>
        </w:tc>
        <w:tc>
          <w:tcPr>
            <w:tcW w:w="405" w:type="pct"/>
            <w:vMerge w:val="restart"/>
            <w:shd w:val="clear" w:color="auto" w:fill="auto"/>
            <w:vAlign w:val="center"/>
          </w:tcPr>
          <w:p w14:paraId="3A4FE2D9" w14:textId="77777777" w:rsidR="00FD2860" w:rsidRPr="00AF10E1" w:rsidRDefault="00FD2860" w:rsidP="00AF10E1">
            <w:pPr>
              <w:pStyle w:val="ListParagraph1"/>
              <w:spacing w:line="240" w:lineRule="auto"/>
              <w:ind w:left="0"/>
              <w:jc w:val="center"/>
              <w:rPr>
                <w:sz w:val="22"/>
                <w:szCs w:val="22"/>
                <w:rtl/>
              </w:rPr>
            </w:pPr>
          </w:p>
        </w:tc>
        <w:tc>
          <w:tcPr>
            <w:tcW w:w="564" w:type="pct"/>
            <w:tcBorders>
              <w:bottom w:val="double" w:sz="4" w:space="0" w:color="auto"/>
            </w:tcBorders>
            <w:shd w:val="clear" w:color="auto" w:fill="auto"/>
            <w:vAlign w:val="center"/>
          </w:tcPr>
          <w:p w14:paraId="25BE69FD" w14:textId="77777777" w:rsidR="00FD2860" w:rsidRPr="00AF10E1" w:rsidRDefault="00FD2860" w:rsidP="00AF10E1">
            <w:pPr>
              <w:pStyle w:val="ListParagraph1"/>
              <w:spacing w:line="240" w:lineRule="auto"/>
              <w:ind w:left="0"/>
              <w:jc w:val="center"/>
              <w:rPr>
                <w:sz w:val="22"/>
                <w:szCs w:val="22"/>
              </w:rPr>
            </w:pPr>
            <w:r w:rsidRPr="00AF10E1">
              <w:rPr>
                <w:rFonts w:hint="cs"/>
                <w:sz w:val="22"/>
                <w:szCs w:val="22"/>
                <w:rtl/>
              </w:rPr>
              <w:t>צפון</w:t>
            </w:r>
          </w:p>
        </w:tc>
        <w:tc>
          <w:tcPr>
            <w:tcW w:w="653" w:type="pct"/>
            <w:tcBorders>
              <w:bottom w:val="double" w:sz="4" w:space="0" w:color="auto"/>
            </w:tcBorders>
          </w:tcPr>
          <w:p w14:paraId="14F4C982" w14:textId="77777777" w:rsidR="00FD2860" w:rsidRPr="00AF10E1" w:rsidRDefault="00FD2860" w:rsidP="00AF10E1">
            <w:pPr>
              <w:pStyle w:val="ListParagraph1"/>
              <w:spacing w:line="240" w:lineRule="auto"/>
              <w:ind w:left="0"/>
              <w:jc w:val="center"/>
              <w:rPr>
                <w:sz w:val="22"/>
                <w:szCs w:val="22"/>
              </w:rPr>
            </w:pPr>
          </w:p>
        </w:tc>
        <w:tc>
          <w:tcPr>
            <w:tcW w:w="653" w:type="pct"/>
            <w:tcBorders>
              <w:bottom w:val="double" w:sz="4" w:space="0" w:color="auto"/>
            </w:tcBorders>
            <w:shd w:val="clear" w:color="auto" w:fill="auto"/>
            <w:vAlign w:val="center"/>
          </w:tcPr>
          <w:p w14:paraId="0DE3355B" w14:textId="77777777" w:rsidR="00FD2860" w:rsidRPr="00AF10E1" w:rsidRDefault="00FD2860" w:rsidP="00AF10E1">
            <w:pPr>
              <w:pStyle w:val="ListParagraph1"/>
              <w:spacing w:line="240" w:lineRule="auto"/>
              <w:ind w:left="0"/>
              <w:jc w:val="center"/>
              <w:rPr>
                <w:sz w:val="22"/>
                <w:szCs w:val="22"/>
              </w:rPr>
            </w:pPr>
          </w:p>
        </w:tc>
        <w:tc>
          <w:tcPr>
            <w:tcW w:w="592" w:type="pct"/>
            <w:vMerge w:val="restart"/>
            <w:shd w:val="clear" w:color="auto" w:fill="auto"/>
            <w:vAlign w:val="center"/>
          </w:tcPr>
          <w:p w14:paraId="60828F37" w14:textId="77777777" w:rsidR="00FD2860" w:rsidRPr="00AF10E1" w:rsidRDefault="00FD2860" w:rsidP="00AF10E1">
            <w:pPr>
              <w:pStyle w:val="ListParagraph1"/>
              <w:spacing w:line="240" w:lineRule="auto"/>
              <w:ind w:left="0"/>
              <w:jc w:val="center"/>
              <w:rPr>
                <w:sz w:val="22"/>
                <w:szCs w:val="22"/>
              </w:rPr>
            </w:pPr>
          </w:p>
        </w:tc>
        <w:tc>
          <w:tcPr>
            <w:tcW w:w="579" w:type="pct"/>
            <w:vMerge w:val="restart"/>
            <w:shd w:val="clear" w:color="auto" w:fill="auto"/>
            <w:vAlign w:val="center"/>
          </w:tcPr>
          <w:p w14:paraId="0BBD22CD" w14:textId="77777777" w:rsidR="00FD2860" w:rsidRPr="00AF10E1" w:rsidRDefault="00FD2860" w:rsidP="00AF10E1">
            <w:pPr>
              <w:pStyle w:val="ListParagraph1"/>
              <w:spacing w:line="240" w:lineRule="auto"/>
              <w:ind w:left="0"/>
              <w:jc w:val="center"/>
              <w:rPr>
                <w:sz w:val="22"/>
                <w:szCs w:val="22"/>
              </w:rPr>
            </w:pPr>
          </w:p>
        </w:tc>
        <w:tc>
          <w:tcPr>
            <w:tcW w:w="482" w:type="pct"/>
            <w:vMerge w:val="restart"/>
            <w:tcBorders>
              <w:right w:val="single" w:sz="4" w:space="0" w:color="auto"/>
            </w:tcBorders>
            <w:shd w:val="clear" w:color="auto" w:fill="auto"/>
            <w:vAlign w:val="center"/>
          </w:tcPr>
          <w:p w14:paraId="71ECC293" w14:textId="77777777" w:rsidR="00FD2860" w:rsidRPr="00AF10E1" w:rsidRDefault="00FD2860" w:rsidP="00AF10E1">
            <w:pPr>
              <w:pStyle w:val="ListParagraph1"/>
              <w:spacing w:line="240" w:lineRule="auto"/>
              <w:ind w:left="0"/>
              <w:jc w:val="center"/>
              <w:rPr>
                <w:sz w:val="22"/>
                <w:szCs w:val="22"/>
              </w:rPr>
            </w:pPr>
          </w:p>
        </w:tc>
      </w:tr>
      <w:tr w:rsidR="00FD2860" w:rsidRPr="00AF10E1" w14:paraId="623380E2" w14:textId="77777777" w:rsidTr="00FD2860">
        <w:trPr>
          <w:trHeight w:val="57"/>
          <w:jc w:val="center"/>
        </w:trPr>
        <w:tc>
          <w:tcPr>
            <w:tcW w:w="121" w:type="pct"/>
            <w:vMerge/>
            <w:tcBorders>
              <w:left w:val="single" w:sz="18" w:space="0" w:color="000000"/>
            </w:tcBorders>
            <w:vAlign w:val="center"/>
          </w:tcPr>
          <w:p w14:paraId="23CCC2AA" w14:textId="77777777" w:rsidR="00FD2860" w:rsidRPr="00AF10E1" w:rsidRDefault="00FD2860" w:rsidP="00AF10E1">
            <w:pPr>
              <w:pStyle w:val="ListParagraph1"/>
              <w:spacing w:line="240" w:lineRule="auto"/>
              <w:ind w:left="0"/>
              <w:jc w:val="center"/>
              <w:rPr>
                <w:sz w:val="22"/>
                <w:szCs w:val="22"/>
                <w:rtl/>
              </w:rPr>
            </w:pPr>
          </w:p>
        </w:tc>
        <w:tc>
          <w:tcPr>
            <w:tcW w:w="497" w:type="pct"/>
            <w:vMerge/>
            <w:tcBorders>
              <w:left w:val="single" w:sz="18" w:space="0" w:color="000000"/>
            </w:tcBorders>
            <w:shd w:val="clear" w:color="auto" w:fill="auto"/>
            <w:vAlign w:val="center"/>
          </w:tcPr>
          <w:p w14:paraId="0154B819" w14:textId="77777777" w:rsidR="00FD2860" w:rsidRPr="00AF10E1" w:rsidRDefault="00FD2860" w:rsidP="00AF10E1">
            <w:pPr>
              <w:pStyle w:val="ListParagraph1"/>
              <w:spacing w:line="240" w:lineRule="auto"/>
              <w:ind w:left="0"/>
              <w:jc w:val="center"/>
              <w:rPr>
                <w:sz w:val="22"/>
                <w:szCs w:val="22"/>
                <w:rtl/>
              </w:rPr>
            </w:pPr>
          </w:p>
        </w:tc>
        <w:tc>
          <w:tcPr>
            <w:tcW w:w="454" w:type="pct"/>
            <w:vMerge/>
            <w:shd w:val="clear" w:color="auto" w:fill="auto"/>
            <w:vAlign w:val="center"/>
          </w:tcPr>
          <w:p w14:paraId="2A273D5F" w14:textId="77777777" w:rsidR="00FD2860" w:rsidRPr="00AF10E1" w:rsidRDefault="00FD2860" w:rsidP="00AF10E1">
            <w:pPr>
              <w:pStyle w:val="ListParagraph1"/>
              <w:spacing w:line="240" w:lineRule="auto"/>
              <w:ind w:left="0"/>
              <w:jc w:val="center"/>
              <w:rPr>
                <w:sz w:val="22"/>
                <w:szCs w:val="22"/>
                <w:rtl/>
              </w:rPr>
            </w:pPr>
          </w:p>
        </w:tc>
        <w:tc>
          <w:tcPr>
            <w:tcW w:w="405" w:type="pct"/>
            <w:vMerge/>
            <w:shd w:val="clear" w:color="auto" w:fill="auto"/>
            <w:vAlign w:val="center"/>
          </w:tcPr>
          <w:p w14:paraId="3E6A3862" w14:textId="77777777" w:rsidR="00FD2860" w:rsidRPr="00AF10E1" w:rsidRDefault="00FD2860" w:rsidP="00AF10E1">
            <w:pPr>
              <w:pStyle w:val="ListParagraph1"/>
              <w:spacing w:line="240" w:lineRule="auto"/>
              <w:ind w:left="0"/>
              <w:jc w:val="center"/>
              <w:rPr>
                <w:sz w:val="22"/>
                <w:szCs w:val="22"/>
                <w:rtl/>
              </w:rPr>
            </w:pPr>
          </w:p>
        </w:tc>
        <w:tc>
          <w:tcPr>
            <w:tcW w:w="564" w:type="pct"/>
            <w:tcBorders>
              <w:bottom w:val="double" w:sz="4" w:space="0" w:color="auto"/>
            </w:tcBorders>
            <w:shd w:val="clear" w:color="auto" w:fill="auto"/>
            <w:vAlign w:val="center"/>
          </w:tcPr>
          <w:p w14:paraId="0C01E8E6" w14:textId="77777777" w:rsidR="00FD2860" w:rsidRPr="00AF10E1" w:rsidRDefault="00FD2860" w:rsidP="00AF10E1">
            <w:pPr>
              <w:pStyle w:val="ListParagraph1"/>
              <w:spacing w:line="240" w:lineRule="auto"/>
              <w:ind w:left="0"/>
              <w:jc w:val="center"/>
              <w:rPr>
                <w:sz w:val="22"/>
                <w:szCs w:val="22"/>
              </w:rPr>
            </w:pPr>
            <w:r w:rsidRPr="00AF10E1">
              <w:rPr>
                <w:rFonts w:hint="cs"/>
                <w:sz w:val="22"/>
                <w:szCs w:val="22"/>
                <w:rtl/>
              </w:rPr>
              <w:t>מרכז</w:t>
            </w:r>
          </w:p>
        </w:tc>
        <w:tc>
          <w:tcPr>
            <w:tcW w:w="653" w:type="pct"/>
            <w:tcBorders>
              <w:bottom w:val="double" w:sz="4" w:space="0" w:color="auto"/>
            </w:tcBorders>
          </w:tcPr>
          <w:p w14:paraId="405080E4" w14:textId="77777777" w:rsidR="00FD2860" w:rsidRPr="00AF10E1" w:rsidRDefault="00FD2860" w:rsidP="00AF10E1">
            <w:pPr>
              <w:pStyle w:val="ListParagraph1"/>
              <w:spacing w:line="240" w:lineRule="auto"/>
              <w:ind w:left="0"/>
              <w:jc w:val="center"/>
              <w:rPr>
                <w:sz w:val="22"/>
                <w:szCs w:val="22"/>
              </w:rPr>
            </w:pPr>
          </w:p>
        </w:tc>
        <w:tc>
          <w:tcPr>
            <w:tcW w:w="653" w:type="pct"/>
            <w:tcBorders>
              <w:bottom w:val="double" w:sz="4" w:space="0" w:color="auto"/>
            </w:tcBorders>
            <w:shd w:val="clear" w:color="auto" w:fill="auto"/>
            <w:vAlign w:val="center"/>
          </w:tcPr>
          <w:p w14:paraId="6B6D93A7" w14:textId="77777777" w:rsidR="00FD2860" w:rsidRPr="00AF10E1" w:rsidRDefault="00FD2860" w:rsidP="00AF10E1">
            <w:pPr>
              <w:pStyle w:val="ListParagraph1"/>
              <w:spacing w:line="240" w:lineRule="auto"/>
              <w:ind w:left="0"/>
              <w:jc w:val="center"/>
              <w:rPr>
                <w:sz w:val="22"/>
                <w:szCs w:val="22"/>
              </w:rPr>
            </w:pPr>
          </w:p>
        </w:tc>
        <w:tc>
          <w:tcPr>
            <w:tcW w:w="592" w:type="pct"/>
            <w:vMerge/>
            <w:shd w:val="clear" w:color="auto" w:fill="auto"/>
            <w:vAlign w:val="center"/>
          </w:tcPr>
          <w:p w14:paraId="65C64BED" w14:textId="77777777" w:rsidR="00FD2860" w:rsidRPr="00AF10E1" w:rsidRDefault="00FD2860" w:rsidP="00AF10E1">
            <w:pPr>
              <w:pStyle w:val="ListParagraph1"/>
              <w:spacing w:line="240" w:lineRule="auto"/>
              <w:ind w:left="0"/>
              <w:jc w:val="center"/>
              <w:rPr>
                <w:sz w:val="22"/>
                <w:szCs w:val="22"/>
              </w:rPr>
            </w:pPr>
          </w:p>
        </w:tc>
        <w:tc>
          <w:tcPr>
            <w:tcW w:w="579" w:type="pct"/>
            <w:vMerge/>
            <w:shd w:val="clear" w:color="auto" w:fill="auto"/>
            <w:vAlign w:val="center"/>
          </w:tcPr>
          <w:p w14:paraId="035BB06C" w14:textId="77777777" w:rsidR="00FD2860" w:rsidRPr="00AF10E1" w:rsidRDefault="00FD2860" w:rsidP="00AF10E1">
            <w:pPr>
              <w:pStyle w:val="ListParagraph1"/>
              <w:spacing w:line="240" w:lineRule="auto"/>
              <w:ind w:left="0"/>
              <w:jc w:val="center"/>
              <w:rPr>
                <w:sz w:val="22"/>
                <w:szCs w:val="22"/>
              </w:rPr>
            </w:pPr>
          </w:p>
        </w:tc>
        <w:tc>
          <w:tcPr>
            <w:tcW w:w="482" w:type="pct"/>
            <w:vMerge/>
            <w:tcBorders>
              <w:right w:val="single" w:sz="4" w:space="0" w:color="auto"/>
            </w:tcBorders>
            <w:shd w:val="clear" w:color="auto" w:fill="auto"/>
            <w:vAlign w:val="center"/>
          </w:tcPr>
          <w:p w14:paraId="6F8BD33B" w14:textId="77777777" w:rsidR="00FD2860" w:rsidRPr="00AF10E1" w:rsidRDefault="00FD2860" w:rsidP="00AF10E1">
            <w:pPr>
              <w:pStyle w:val="ListParagraph1"/>
              <w:spacing w:line="240" w:lineRule="auto"/>
              <w:ind w:left="0"/>
              <w:jc w:val="center"/>
              <w:rPr>
                <w:sz w:val="22"/>
                <w:szCs w:val="22"/>
              </w:rPr>
            </w:pPr>
          </w:p>
        </w:tc>
      </w:tr>
      <w:tr w:rsidR="00FD2860" w:rsidRPr="00AF10E1" w14:paraId="457B2487" w14:textId="77777777" w:rsidTr="00FD2860">
        <w:trPr>
          <w:trHeight w:val="186"/>
          <w:jc w:val="center"/>
        </w:trPr>
        <w:tc>
          <w:tcPr>
            <w:tcW w:w="121" w:type="pct"/>
            <w:vMerge/>
            <w:tcBorders>
              <w:left w:val="single" w:sz="18" w:space="0" w:color="000000"/>
            </w:tcBorders>
            <w:vAlign w:val="center"/>
          </w:tcPr>
          <w:p w14:paraId="6CE44114" w14:textId="77777777" w:rsidR="00FD2860" w:rsidRPr="00AF10E1" w:rsidRDefault="00FD2860" w:rsidP="00AF10E1">
            <w:pPr>
              <w:pStyle w:val="ListParagraph1"/>
              <w:spacing w:line="240" w:lineRule="auto"/>
              <w:ind w:left="0"/>
              <w:jc w:val="center"/>
              <w:rPr>
                <w:sz w:val="22"/>
                <w:szCs w:val="22"/>
                <w:rtl/>
              </w:rPr>
            </w:pPr>
          </w:p>
        </w:tc>
        <w:tc>
          <w:tcPr>
            <w:tcW w:w="497" w:type="pct"/>
            <w:vMerge/>
            <w:tcBorders>
              <w:left w:val="single" w:sz="18" w:space="0" w:color="000000"/>
            </w:tcBorders>
            <w:shd w:val="clear" w:color="auto" w:fill="auto"/>
            <w:vAlign w:val="center"/>
          </w:tcPr>
          <w:p w14:paraId="0BA19A73" w14:textId="77777777" w:rsidR="00FD2860" w:rsidRPr="00AF10E1" w:rsidRDefault="00FD2860" w:rsidP="00AF10E1">
            <w:pPr>
              <w:pStyle w:val="ListParagraph1"/>
              <w:spacing w:line="240" w:lineRule="auto"/>
              <w:ind w:left="0"/>
              <w:jc w:val="center"/>
              <w:rPr>
                <w:sz w:val="22"/>
                <w:szCs w:val="22"/>
                <w:rtl/>
              </w:rPr>
            </w:pPr>
          </w:p>
        </w:tc>
        <w:tc>
          <w:tcPr>
            <w:tcW w:w="454" w:type="pct"/>
            <w:vMerge/>
            <w:shd w:val="clear" w:color="auto" w:fill="auto"/>
            <w:vAlign w:val="center"/>
          </w:tcPr>
          <w:p w14:paraId="51AEDCC2" w14:textId="77777777" w:rsidR="00FD2860" w:rsidRPr="00AF10E1" w:rsidRDefault="00FD2860" w:rsidP="00AF10E1">
            <w:pPr>
              <w:pStyle w:val="ListParagraph1"/>
              <w:spacing w:line="240" w:lineRule="auto"/>
              <w:ind w:left="0"/>
              <w:jc w:val="center"/>
              <w:rPr>
                <w:sz w:val="22"/>
                <w:szCs w:val="22"/>
                <w:rtl/>
              </w:rPr>
            </w:pPr>
          </w:p>
        </w:tc>
        <w:tc>
          <w:tcPr>
            <w:tcW w:w="405" w:type="pct"/>
            <w:vMerge/>
            <w:shd w:val="clear" w:color="auto" w:fill="auto"/>
            <w:vAlign w:val="center"/>
          </w:tcPr>
          <w:p w14:paraId="3C57D40C" w14:textId="77777777" w:rsidR="00FD2860" w:rsidRPr="00AF10E1" w:rsidRDefault="00FD2860" w:rsidP="00AF10E1">
            <w:pPr>
              <w:pStyle w:val="ListParagraph1"/>
              <w:spacing w:line="240" w:lineRule="auto"/>
              <w:ind w:left="0"/>
              <w:jc w:val="center"/>
              <w:rPr>
                <w:sz w:val="22"/>
                <w:szCs w:val="22"/>
                <w:rtl/>
              </w:rPr>
            </w:pPr>
          </w:p>
        </w:tc>
        <w:tc>
          <w:tcPr>
            <w:tcW w:w="564" w:type="pct"/>
            <w:tcBorders>
              <w:bottom w:val="double" w:sz="4" w:space="0" w:color="auto"/>
            </w:tcBorders>
            <w:shd w:val="clear" w:color="auto" w:fill="auto"/>
            <w:vAlign w:val="center"/>
          </w:tcPr>
          <w:p w14:paraId="106E9479" w14:textId="77777777" w:rsidR="00FD2860" w:rsidRPr="00AF10E1" w:rsidRDefault="00FD2860" w:rsidP="00AF10E1">
            <w:pPr>
              <w:pStyle w:val="ListParagraph1"/>
              <w:spacing w:line="240" w:lineRule="auto"/>
              <w:ind w:left="0"/>
              <w:jc w:val="center"/>
              <w:rPr>
                <w:sz w:val="22"/>
                <w:szCs w:val="22"/>
                <w:rtl/>
              </w:rPr>
            </w:pPr>
            <w:r w:rsidRPr="00AF10E1">
              <w:rPr>
                <w:rFonts w:hint="cs"/>
                <w:sz w:val="22"/>
                <w:szCs w:val="22"/>
                <w:rtl/>
              </w:rPr>
              <w:t>ירושלים</w:t>
            </w:r>
          </w:p>
        </w:tc>
        <w:tc>
          <w:tcPr>
            <w:tcW w:w="653" w:type="pct"/>
            <w:tcBorders>
              <w:bottom w:val="double" w:sz="4" w:space="0" w:color="auto"/>
            </w:tcBorders>
          </w:tcPr>
          <w:p w14:paraId="7D429DB3" w14:textId="77777777" w:rsidR="00FD2860" w:rsidRPr="00AF10E1" w:rsidRDefault="00FD2860" w:rsidP="00AF10E1">
            <w:pPr>
              <w:pStyle w:val="ListParagraph1"/>
              <w:spacing w:line="240" w:lineRule="auto"/>
              <w:ind w:left="0"/>
              <w:jc w:val="center"/>
              <w:rPr>
                <w:sz w:val="22"/>
                <w:szCs w:val="22"/>
              </w:rPr>
            </w:pPr>
          </w:p>
        </w:tc>
        <w:tc>
          <w:tcPr>
            <w:tcW w:w="653" w:type="pct"/>
            <w:tcBorders>
              <w:bottom w:val="double" w:sz="4" w:space="0" w:color="auto"/>
            </w:tcBorders>
            <w:shd w:val="clear" w:color="auto" w:fill="auto"/>
            <w:vAlign w:val="center"/>
          </w:tcPr>
          <w:p w14:paraId="7FA8E19F" w14:textId="77777777" w:rsidR="00FD2860" w:rsidRPr="00AF10E1" w:rsidRDefault="00FD2860" w:rsidP="00AF10E1">
            <w:pPr>
              <w:pStyle w:val="ListParagraph1"/>
              <w:spacing w:line="240" w:lineRule="auto"/>
              <w:ind w:left="0"/>
              <w:jc w:val="center"/>
              <w:rPr>
                <w:sz w:val="22"/>
                <w:szCs w:val="22"/>
              </w:rPr>
            </w:pPr>
          </w:p>
        </w:tc>
        <w:tc>
          <w:tcPr>
            <w:tcW w:w="592" w:type="pct"/>
            <w:vMerge/>
            <w:shd w:val="clear" w:color="auto" w:fill="auto"/>
            <w:vAlign w:val="center"/>
          </w:tcPr>
          <w:p w14:paraId="0CE48BDF" w14:textId="77777777" w:rsidR="00FD2860" w:rsidRPr="00AF10E1" w:rsidRDefault="00FD2860" w:rsidP="00AF10E1">
            <w:pPr>
              <w:pStyle w:val="ListParagraph1"/>
              <w:spacing w:line="240" w:lineRule="auto"/>
              <w:ind w:left="0"/>
              <w:jc w:val="center"/>
              <w:rPr>
                <w:sz w:val="22"/>
                <w:szCs w:val="22"/>
              </w:rPr>
            </w:pPr>
          </w:p>
        </w:tc>
        <w:tc>
          <w:tcPr>
            <w:tcW w:w="579" w:type="pct"/>
            <w:vMerge/>
            <w:shd w:val="clear" w:color="auto" w:fill="auto"/>
            <w:vAlign w:val="center"/>
          </w:tcPr>
          <w:p w14:paraId="36D6AE46" w14:textId="77777777" w:rsidR="00FD2860" w:rsidRPr="00AF10E1" w:rsidRDefault="00FD2860" w:rsidP="00AF10E1">
            <w:pPr>
              <w:pStyle w:val="ListParagraph1"/>
              <w:spacing w:line="240" w:lineRule="auto"/>
              <w:ind w:left="0"/>
              <w:jc w:val="center"/>
              <w:rPr>
                <w:sz w:val="22"/>
                <w:szCs w:val="22"/>
              </w:rPr>
            </w:pPr>
          </w:p>
        </w:tc>
        <w:tc>
          <w:tcPr>
            <w:tcW w:w="482" w:type="pct"/>
            <w:vMerge/>
            <w:tcBorders>
              <w:right w:val="single" w:sz="4" w:space="0" w:color="auto"/>
            </w:tcBorders>
            <w:shd w:val="clear" w:color="auto" w:fill="auto"/>
            <w:vAlign w:val="center"/>
          </w:tcPr>
          <w:p w14:paraId="64E8791C" w14:textId="77777777" w:rsidR="00FD2860" w:rsidRPr="00AF10E1" w:rsidRDefault="00FD2860" w:rsidP="00AF10E1">
            <w:pPr>
              <w:pStyle w:val="ListParagraph1"/>
              <w:spacing w:line="240" w:lineRule="auto"/>
              <w:ind w:left="0"/>
              <w:jc w:val="center"/>
              <w:rPr>
                <w:sz w:val="22"/>
                <w:szCs w:val="22"/>
              </w:rPr>
            </w:pPr>
          </w:p>
        </w:tc>
      </w:tr>
      <w:tr w:rsidR="00FD2860" w:rsidRPr="00AF10E1" w14:paraId="41E07C10" w14:textId="77777777" w:rsidTr="00FD2860">
        <w:trPr>
          <w:trHeight w:val="139"/>
          <w:jc w:val="center"/>
        </w:trPr>
        <w:tc>
          <w:tcPr>
            <w:tcW w:w="121" w:type="pct"/>
            <w:vMerge/>
            <w:tcBorders>
              <w:left w:val="single" w:sz="18" w:space="0" w:color="000000"/>
              <w:bottom w:val="single" w:sz="4" w:space="0" w:color="auto"/>
            </w:tcBorders>
            <w:vAlign w:val="center"/>
          </w:tcPr>
          <w:p w14:paraId="20352477" w14:textId="77777777" w:rsidR="00FD2860" w:rsidRPr="00AF10E1" w:rsidRDefault="00FD2860" w:rsidP="00AF10E1">
            <w:pPr>
              <w:pStyle w:val="ListParagraph1"/>
              <w:spacing w:line="240" w:lineRule="auto"/>
              <w:ind w:left="0"/>
              <w:jc w:val="center"/>
              <w:rPr>
                <w:sz w:val="22"/>
                <w:szCs w:val="22"/>
                <w:rtl/>
              </w:rPr>
            </w:pPr>
          </w:p>
        </w:tc>
        <w:tc>
          <w:tcPr>
            <w:tcW w:w="497" w:type="pct"/>
            <w:vMerge/>
            <w:tcBorders>
              <w:left w:val="single" w:sz="18" w:space="0" w:color="000000"/>
              <w:bottom w:val="single" w:sz="4" w:space="0" w:color="auto"/>
            </w:tcBorders>
            <w:shd w:val="clear" w:color="auto" w:fill="auto"/>
            <w:vAlign w:val="center"/>
          </w:tcPr>
          <w:p w14:paraId="31C49F68" w14:textId="77777777" w:rsidR="00FD2860" w:rsidRPr="00AF10E1" w:rsidRDefault="00FD2860" w:rsidP="00AF10E1">
            <w:pPr>
              <w:pStyle w:val="ListParagraph1"/>
              <w:spacing w:line="240" w:lineRule="auto"/>
              <w:ind w:left="0"/>
              <w:jc w:val="center"/>
              <w:rPr>
                <w:sz w:val="22"/>
                <w:szCs w:val="22"/>
                <w:rtl/>
              </w:rPr>
            </w:pPr>
          </w:p>
        </w:tc>
        <w:tc>
          <w:tcPr>
            <w:tcW w:w="454" w:type="pct"/>
            <w:vMerge/>
            <w:tcBorders>
              <w:bottom w:val="single" w:sz="4" w:space="0" w:color="auto"/>
            </w:tcBorders>
            <w:shd w:val="clear" w:color="auto" w:fill="auto"/>
            <w:vAlign w:val="center"/>
          </w:tcPr>
          <w:p w14:paraId="5F2418C5" w14:textId="77777777" w:rsidR="00FD2860" w:rsidRPr="00AF10E1" w:rsidRDefault="00FD2860" w:rsidP="00AF10E1">
            <w:pPr>
              <w:pStyle w:val="ListParagraph1"/>
              <w:spacing w:line="240" w:lineRule="auto"/>
              <w:ind w:left="0"/>
              <w:jc w:val="center"/>
              <w:rPr>
                <w:sz w:val="22"/>
                <w:szCs w:val="22"/>
                <w:rtl/>
              </w:rPr>
            </w:pPr>
          </w:p>
        </w:tc>
        <w:tc>
          <w:tcPr>
            <w:tcW w:w="405" w:type="pct"/>
            <w:vMerge/>
            <w:tcBorders>
              <w:bottom w:val="single" w:sz="4" w:space="0" w:color="auto"/>
            </w:tcBorders>
            <w:shd w:val="clear" w:color="auto" w:fill="auto"/>
            <w:vAlign w:val="center"/>
          </w:tcPr>
          <w:p w14:paraId="06D71C0E" w14:textId="77777777" w:rsidR="00FD2860" w:rsidRPr="00AF10E1" w:rsidRDefault="00FD2860" w:rsidP="00AF10E1">
            <w:pPr>
              <w:pStyle w:val="ListParagraph1"/>
              <w:spacing w:line="240" w:lineRule="auto"/>
              <w:ind w:left="0"/>
              <w:jc w:val="center"/>
              <w:rPr>
                <w:sz w:val="22"/>
                <w:szCs w:val="22"/>
                <w:rtl/>
              </w:rPr>
            </w:pPr>
          </w:p>
        </w:tc>
        <w:tc>
          <w:tcPr>
            <w:tcW w:w="564" w:type="pct"/>
            <w:tcBorders>
              <w:bottom w:val="single" w:sz="4" w:space="0" w:color="auto"/>
            </w:tcBorders>
            <w:shd w:val="clear" w:color="auto" w:fill="auto"/>
            <w:vAlign w:val="center"/>
          </w:tcPr>
          <w:p w14:paraId="055BFA70" w14:textId="77777777" w:rsidR="00FD2860" w:rsidRPr="00AF10E1" w:rsidRDefault="00FD2860" w:rsidP="00AF10E1">
            <w:pPr>
              <w:pStyle w:val="ListParagraph1"/>
              <w:spacing w:line="240" w:lineRule="auto"/>
              <w:ind w:left="0"/>
              <w:jc w:val="center"/>
              <w:rPr>
                <w:sz w:val="22"/>
                <w:szCs w:val="22"/>
              </w:rPr>
            </w:pPr>
            <w:r w:rsidRPr="00AF10E1">
              <w:rPr>
                <w:rFonts w:hint="cs"/>
                <w:sz w:val="22"/>
                <w:szCs w:val="22"/>
                <w:rtl/>
              </w:rPr>
              <w:t>דרום</w:t>
            </w:r>
          </w:p>
        </w:tc>
        <w:tc>
          <w:tcPr>
            <w:tcW w:w="653" w:type="pct"/>
            <w:tcBorders>
              <w:bottom w:val="single" w:sz="4" w:space="0" w:color="auto"/>
            </w:tcBorders>
          </w:tcPr>
          <w:p w14:paraId="34A35AC1" w14:textId="77777777" w:rsidR="00FD2860" w:rsidRPr="00AF10E1" w:rsidRDefault="00FD2860" w:rsidP="00AF10E1">
            <w:pPr>
              <w:pStyle w:val="ListParagraph1"/>
              <w:spacing w:line="240" w:lineRule="auto"/>
              <w:ind w:left="0"/>
              <w:jc w:val="center"/>
              <w:rPr>
                <w:sz w:val="22"/>
                <w:szCs w:val="22"/>
              </w:rPr>
            </w:pPr>
          </w:p>
        </w:tc>
        <w:tc>
          <w:tcPr>
            <w:tcW w:w="653" w:type="pct"/>
            <w:tcBorders>
              <w:bottom w:val="single" w:sz="4" w:space="0" w:color="auto"/>
            </w:tcBorders>
            <w:shd w:val="clear" w:color="auto" w:fill="auto"/>
            <w:vAlign w:val="center"/>
          </w:tcPr>
          <w:p w14:paraId="79DD5D33" w14:textId="77777777" w:rsidR="00FD2860" w:rsidRPr="00AF10E1" w:rsidRDefault="00FD2860" w:rsidP="00AF10E1">
            <w:pPr>
              <w:pStyle w:val="ListParagraph1"/>
              <w:spacing w:line="240" w:lineRule="auto"/>
              <w:ind w:left="0"/>
              <w:jc w:val="center"/>
              <w:rPr>
                <w:sz w:val="22"/>
                <w:szCs w:val="22"/>
              </w:rPr>
            </w:pPr>
          </w:p>
        </w:tc>
        <w:tc>
          <w:tcPr>
            <w:tcW w:w="592" w:type="pct"/>
            <w:vMerge/>
            <w:tcBorders>
              <w:bottom w:val="single" w:sz="4" w:space="0" w:color="auto"/>
            </w:tcBorders>
            <w:shd w:val="clear" w:color="auto" w:fill="auto"/>
            <w:vAlign w:val="center"/>
          </w:tcPr>
          <w:p w14:paraId="3C4D6B7B" w14:textId="77777777" w:rsidR="00FD2860" w:rsidRPr="00AF10E1" w:rsidRDefault="00FD2860" w:rsidP="00AF10E1">
            <w:pPr>
              <w:pStyle w:val="ListParagraph1"/>
              <w:spacing w:line="240" w:lineRule="auto"/>
              <w:ind w:left="0"/>
              <w:jc w:val="center"/>
              <w:rPr>
                <w:sz w:val="22"/>
                <w:szCs w:val="22"/>
              </w:rPr>
            </w:pPr>
          </w:p>
        </w:tc>
        <w:tc>
          <w:tcPr>
            <w:tcW w:w="579" w:type="pct"/>
            <w:vMerge/>
            <w:tcBorders>
              <w:bottom w:val="single" w:sz="4" w:space="0" w:color="auto"/>
            </w:tcBorders>
            <w:shd w:val="clear" w:color="auto" w:fill="auto"/>
            <w:vAlign w:val="center"/>
          </w:tcPr>
          <w:p w14:paraId="01213490" w14:textId="77777777" w:rsidR="00FD2860" w:rsidRPr="00AF10E1" w:rsidRDefault="00FD2860" w:rsidP="00AF10E1">
            <w:pPr>
              <w:pStyle w:val="ListParagraph1"/>
              <w:spacing w:line="240" w:lineRule="auto"/>
              <w:ind w:left="0"/>
              <w:jc w:val="center"/>
              <w:rPr>
                <w:sz w:val="22"/>
                <w:szCs w:val="22"/>
              </w:rPr>
            </w:pPr>
          </w:p>
        </w:tc>
        <w:tc>
          <w:tcPr>
            <w:tcW w:w="482" w:type="pct"/>
            <w:vMerge/>
            <w:tcBorders>
              <w:bottom w:val="single" w:sz="4" w:space="0" w:color="auto"/>
              <w:right w:val="single" w:sz="4" w:space="0" w:color="auto"/>
            </w:tcBorders>
            <w:shd w:val="clear" w:color="auto" w:fill="auto"/>
            <w:vAlign w:val="center"/>
          </w:tcPr>
          <w:p w14:paraId="71EA3AD9" w14:textId="77777777" w:rsidR="00FD2860" w:rsidRPr="00AF10E1" w:rsidRDefault="00FD2860" w:rsidP="00AF10E1">
            <w:pPr>
              <w:pStyle w:val="ListParagraph1"/>
              <w:spacing w:line="240" w:lineRule="auto"/>
              <w:ind w:left="0"/>
              <w:jc w:val="center"/>
              <w:rPr>
                <w:sz w:val="22"/>
                <w:szCs w:val="22"/>
              </w:rPr>
            </w:pPr>
          </w:p>
        </w:tc>
      </w:tr>
      <w:tr w:rsidR="00FD2860" w:rsidRPr="00AF10E1" w14:paraId="570D067B" w14:textId="77777777" w:rsidTr="00FD2860">
        <w:trPr>
          <w:trHeight w:val="110"/>
          <w:jc w:val="center"/>
        </w:trPr>
        <w:tc>
          <w:tcPr>
            <w:tcW w:w="121" w:type="pct"/>
            <w:vMerge w:val="restart"/>
            <w:tcBorders>
              <w:top w:val="single" w:sz="4" w:space="0" w:color="auto"/>
              <w:left w:val="single" w:sz="18" w:space="0" w:color="000000"/>
            </w:tcBorders>
            <w:vAlign w:val="center"/>
          </w:tcPr>
          <w:p w14:paraId="5C04401C" w14:textId="77777777" w:rsidR="00FD2860" w:rsidRPr="00AF10E1" w:rsidRDefault="00FD2860" w:rsidP="00AF10E1">
            <w:pPr>
              <w:pStyle w:val="ListParagraph1"/>
              <w:spacing w:line="240" w:lineRule="auto"/>
              <w:ind w:left="0"/>
              <w:jc w:val="center"/>
              <w:rPr>
                <w:sz w:val="22"/>
                <w:szCs w:val="22"/>
              </w:rPr>
            </w:pPr>
            <w:r w:rsidRPr="00AF10E1">
              <w:rPr>
                <w:rFonts w:hint="cs"/>
                <w:sz w:val="22"/>
                <w:szCs w:val="22"/>
                <w:rtl/>
              </w:rPr>
              <w:t>2</w:t>
            </w:r>
          </w:p>
        </w:tc>
        <w:tc>
          <w:tcPr>
            <w:tcW w:w="497" w:type="pct"/>
            <w:vMerge w:val="restart"/>
            <w:tcBorders>
              <w:top w:val="single" w:sz="4" w:space="0" w:color="auto"/>
              <w:left w:val="single" w:sz="18" w:space="0" w:color="000000"/>
            </w:tcBorders>
            <w:shd w:val="clear" w:color="auto" w:fill="auto"/>
            <w:vAlign w:val="center"/>
          </w:tcPr>
          <w:p w14:paraId="2A1C6B42" w14:textId="77777777" w:rsidR="00FD2860" w:rsidRPr="00AF10E1" w:rsidRDefault="00FD2860" w:rsidP="00AF10E1">
            <w:pPr>
              <w:pStyle w:val="ListParagraph1"/>
              <w:spacing w:line="240" w:lineRule="auto"/>
              <w:ind w:left="0"/>
              <w:jc w:val="center"/>
              <w:rPr>
                <w:sz w:val="22"/>
                <w:szCs w:val="22"/>
              </w:rPr>
            </w:pPr>
          </w:p>
        </w:tc>
        <w:tc>
          <w:tcPr>
            <w:tcW w:w="454" w:type="pct"/>
            <w:vMerge w:val="restart"/>
            <w:tcBorders>
              <w:top w:val="single" w:sz="4" w:space="0" w:color="auto"/>
            </w:tcBorders>
            <w:shd w:val="clear" w:color="auto" w:fill="auto"/>
            <w:vAlign w:val="center"/>
          </w:tcPr>
          <w:p w14:paraId="1F4B8AD6" w14:textId="77777777" w:rsidR="00FD2860" w:rsidRPr="00AF10E1" w:rsidRDefault="00FD2860" w:rsidP="00AF10E1">
            <w:pPr>
              <w:pStyle w:val="ListParagraph1"/>
              <w:spacing w:line="240" w:lineRule="auto"/>
              <w:ind w:left="0"/>
              <w:jc w:val="center"/>
              <w:rPr>
                <w:sz w:val="22"/>
                <w:szCs w:val="22"/>
              </w:rPr>
            </w:pPr>
          </w:p>
        </w:tc>
        <w:tc>
          <w:tcPr>
            <w:tcW w:w="405" w:type="pct"/>
            <w:vMerge w:val="restart"/>
            <w:tcBorders>
              <w:top w:val="single" w:sz="4" w:space="0" w:color="auto"/>
            </w:tcBorders>
            <w:shd w:val="clear" w:color="auto" w:fill="auto"/>
            <w:vAlign w:val="center"/>
          </w:tcPr>
          <w:p w14:paraId="3019EEA3" w14:textId="77777777" w:rsidR="00FD2860" w:rsidRPr="00AF10E1" w:rsidRDefault="00FD2860" w:rsidP="00AF10E1">
            <w:pPr>
              <w:pStyle w:val="ListParagraph1"/>
              <w:spacing w:line="240" w:lineRule="auto"/>
              <w:ind w:left="0"/>
              <w:jc w:val="center"/>
              <w:rPr>
                <w:sz w:val="22"/>
                <w:szCs w:val="22"/>
              </w:rPr>
            </w:pPr>
          </w:p>
        </w:tc>
        <w:tc>
          <w:tcPr>
            <w:tcW w:w="564" w:type="pct"/>
            <w:tcBorders>
              <w:top w:val="single" w:sz="4" w:space="0" w:color="auto"/>
            </w:tcBorders>
            <w:shd w:val="clear" w:color="auto" w:fill="auto"/>
            <w:vAlign w:val="center"/>
          </w:tcPr>
          <w:p w14:paraId="6DE4B436" w14:textId="77777777" w:rsidR="00FD2860" w:rsidRPr="00AF10E1" w:rsidRDefault="00FD2860" w:rsidP="00AF10E1">
            <w:pPr>
              <w:pStyle w:val="ListParagraph1"/>
              <w:spacing w:line="240" w:lineRule="auto"/>
              <w:ind w:left="0"/>
              <w:jc w:val="center"/>
              <w:rPr>
                <w:sz w:val="22"/>
                <w:szCs w:val="22"/>
              </w:rPr>
            </w:pPr>
            <w:r w:rsidRPr="00AF10E1">
              <w:rPr>
                <w:rFonts w:hint="cs"/>
                <w:sz w:val="22"/>
                <w:szCs w:val="22"/>
                <w:rtl/>
              </w:rPr>
              <w:t>צפון</w:t>
            </w:r>
          </w:p>
        </w:tc>
        <w:tc>
          <w:tcPr>
            <w:tcW w:w="653" w:type="pct"/>
            <w:tcBorders>
              <w:top w:val="single" w:sz="4" w:space="0" w:color="auto"/>
            </w:tcBorders>
          </w:tcPr>
          <w:p w14:paraId="79E26304" w14:textId="77777777" w:rsidR="00FD2860" w:rsidRPr="00AF10E1" w:rsidRDefault="00FD2860" w:rsidP="00AF10E1">
            <w:pPr>
              <w:pStyle w:val="ListParagraph1"/>
              <w:spacing w:line="240" w:lineRule="auto"/>
              <w:ind w:left="0"/>
              <w:jc w:val="center"/>
              <w:rPr>
                <w:sz w:val="22"/>
                <w:szCs w:val="22"/>
              </w:rPr>
            </w:pPr>
          </w:p>
        </w:tc>
        <w:tc>
          <w:tcPr>
            <w:tcW w:w="653" w:type="pct"/>
            <w:tcBorders>
              <w:top w:val="single" w:sz="4" w:space="0" w:color="auto"/>
              <w:bottom w:val="double" w:sz="4" w:space="0" w:color="auto"/>
            </w:tcBorders>
            <w:shd w:val="clear" w:color="auto" w:fill="auto"/>
            <w:vAlign w:val="center"/>
          </w:tcPr>
          <w:p w14:paraId="7CFD83C4" w14:textId="77777777" w:rsidR="00FD2860" w:rsidRPr="00AF10E1" w:rsidRDefault="00FD2860" w:rsidP="00AF10E1">
            <w:pPr>
              <w:pStyle w:val="ListParagraph1"/>
              <w:spacing w:line="240" w:lineRule="auto"/>
              <w:ind w:left="0"/>
              <w:jc w:val="center"/>
              <w:rPr>
                <w:sz w:val="22"/>
                <w:szCs w:val="22"/>
              </w:rPr>
            </w:pPr>
          </w:p>
        </w:tc>
        <w:tc>
          <w:tcPr>
            <w:tcW w:w="592" w:type="pct"/>
            <w:vMerge w:val="restart"/>
            <w:tcBorders>
              <w:top w:val="single" w:sz="4" w:space="0" w:color="auto"/>
            </w:tcBorders>
            <w:shd w:val="clear" w:color="auto" w:fill="auto"/>
            <w:vAlign w:val="center"/>
          </w:tcPr>
          <w:p w14:paraId="24B4E506" w14:textId="77777777" w:rsidR="00FD2860" w:rsidRPr="00AF10E1" w:rsidRDefault="00FD2860" w:rsidP="00AF10E1">
            <w:pPr>
              <w:pStyle w:val="ListParagraph1"/>
              <w:spacing w:line="240" w:lineRule="auto"/>
              <w:ind w:left="0"/>
              <w:jc w:val="center"/>
              <w:rPr>
                <w:sz w:val="22"/>
                <w:szCs w:val="22"/>
              </w:rPr>
            </w:pPr>
          </w:p>
        </w:tc>
        <w:tc>
          <w:tcPr>
            <w:tcW w:w="579" w:type="pct"/>
            <w:vMerge w:val="restart"/>
            <w:tcBorders>
              <w:top w:val="single" w:sz="4" w:space="0" w:color="auto"/>
            </w:tcBorders>
            <w:shd w:val="clear" w:color="auto" w:fill="auto"/>
            <w:vAlign w:val="center"/>
          </w:tcPr>
          <w:p w14:paraId="4AC2E388" w14:textId="77777777" w:rsidR="00FD2860" w:rsidRPr="00AF10E1" w:rsidRDefault="00FD2860" w:rsidP="00AF10E1">
            <w:pPr>
              <w:pStyle w:val="ListParagraph1"/>
              <w:spacing w:line="240" w:lineRule="auto"/>
              <w:ind w:left="0"/>
              <w:jc w:val="center"/>
              <w:rPr>
                <w:sz w:val="22"/>
                <w:szCs w:val="22"/>
              </w:rPr>
            </w:pPr>
          </w:p>
        </w:tc>
        <w:tc>
          <w:tcPr>
            <w:tcW w:w="482" w:type="pct"/>
            <w:vMerge w:val="restart"/>
            <w:tcBorders>
              <w:top w:val="single" w:sz="4" w:space="0" w:color="auto"/>
              <w:right w:val="single" w:sz="4" w:space="0" w:color="auto"/>
            </w:tcBorders>
            <w:shd w:val="clear" w:color="auto" w:fill="auto"/>
            <w:vAlign w:val="center"/>
          </w:tcPr>
          <w:p w14:paraId="319FB5C5" w14:textId="77777777" w:rsidR="00FD2860" w:rsidRPr="00AF10E1" w:rsidRDefault="00FD2860" w:rsidP="00AF10E1">
            <w:pPr>
              <w:pStyle w:val="ListParagraph1"/>
              <w:spacing w:line="240" w:lineRule="auto"/>
              <w:ind w:left="0"/>
              <w:jc w:val="center"/>
              <w:rPr>
                <w:sz w:val="22"/>
                <w:szCs w:val="22"/>
              </w:rPr>
            </w:pPr>
          </w:p>
        </w:tc>
      </w:tr>
      <w:tr w:rsidR="00FD2860" w:rsidRPr="00AF10E1" w14:paraId="2BB012C3" w14:textId="77777777" w:rsidTr="00FD2860">
        <w:trPr>
          <w:trHeight w:val="213"/>
          <w:jc w:val="center"/>
        </w:trPr>
        <w:tc>
          <w:tcPr>
            <w:tcW w:w="121" w:type="pct"/>
            <w:vMerge/>
            <w:tcBorders>
              <w:left w:val="single" w:sz="18" w:space="0" w:color="000000"/>
            </w:tcBorders>
            <w:vAlign w:val="center"/>
          </w:tcPr>
          <w:p w14:paraId="29BE7434" w14:textId="77777777" w:rsidR="00FD2860" w:rsidRPr="00AF10E1" w:rsidRDefault="00FD2860" w:rsidP="00AF10E1">
            <w:pPr>
              <w:pStyle w:val="ListParagraph1"/>
              <w:spacing w:line="240" w:lineRule="auto"/>
              <w:ind w:left="0"/>
              <w:jc w:val="center"/>
              <w:rPr>
                <w:sz w:val="22"/>
                <w:szCs w:val="22"/>
              </w:rPr>
            </w:pPr>
          </w:p>
        </w:tc>
        <w:tc>
          <w:tcPr>
            <w:tcW w:w="497" w:type="pct"/>
            <w:vMerge/>
            <w:tcBorders>
              <w:left w:val="single" w:sz="18" w:space="0" w:color="000000"/>
            </w:tcBorders>
            <w:vAlign w:val="center"/>
          </w:tcPr>
          <w:p w14:paraId="0A7CA85D" w14:textId="77777777" w:rsidR="00FD2860" w:rsidRPr="00AF10E1" w:rsidRDefault="00FD2860" w:rsidP="00AF10E1">
            <w:pPr>
              <w:pStyle w:val="ListParagraph1"/>
              <w:spacing w:line="240" w:lineRule="auto"/>
              <w:ind w:left="0"/>
              <w:jc w:val="center"/>
              <w:rPr>
                <w:sz w:val="22"/>
                <w:szCs w:val="22"/>
              </w:rPr>
            </w:pPr>
          </w:p>
        </w:tc>
        <w:tc>
          <w:tcPr>
            <w:tcW w:w="454" w:type="pct"/>
            <w:vMerge/>
            <w:vAlign w:val="center"/>
          </w:tcPr>
          <w:p w14:paraId="6B53B779" w14:textId="77777777" w:rsidR="00FD2860" w:rsidRPr="00AF10E1" w:rsidRDefault="00FD2860" w:rsidP="00AF10E1">
            <w:pPr>
              <w:pStyle w:val="ListParagraph1"/>
              <w:spacing w:line="240" w:lineRule="auto"/>
              <w:ind w:left="0"/>
              <w:jc w:val="center"/>
              <w:rPr>
                <w:sz w:val="22"/>
                <w:szCs w:val="22"/>
              </w:rPr>
            </w:pPr>
          </w:p>
        </w:tc>
        <w:tc>
          <w:tcPr>
            <w:tcW w:w="405" w:type="pct"/>
            <w:vMerge/>
            <w:vAlign w:val="center"/>
          </w:tcPr>
          <w:p w14:paraId="05B285EF" w14:textId="77777777" w:rsidR="00FD2860" w:rsidRPr="00AF10E1" w:rsidRDefault="00FD2860" w:rsidP="00AF10E1">
            <w:pPr>
              <w:pStyle w:val="ListParagraph1"/>
              <w:spacing w:line="240" w:lineRule="auto"/>
              <w:ind w:left="0"/>
              <w:jc w:val="center"/>
              <w:rPr>
                <w:sz w:val="22"/>
                <w:szCs w:val="22"/>
              </w:rPr>
            </w:pPr>
          </w:p>
        </w:tc>
        <w:tc>
          <w:tcPr>
            <w:tcW w:w="564" w:type="pct"/>
            <w:tcBorders>
              <w:top w:val="double" w:sz="4" w:space="0" w:color="auto"/>
            </w:tcBorders>
            <w:vAlign w:val="center"/>
          </w:tcPr>
          <w:p w14:paraId="2CC8E7BC" w14:textId="77777777" w:rsidR="00FD2860" w:rsidRPr="00AF10E1" w:rsidRDefault="00FD2860" w:rsidP="00AF10E1">
            <w:pPr>
              <w:pStyle w:val="ListParagraph1"/>
              <w:spacing w:line="240" w:lineRule="auto"/>
              <w:ind w:left="0"/>
              <w:jc w:val="center"/>
              <w:rPr>
                <w:sz w:val="22"/>
                <w:szCs w:val="22"/>
              </w:rPr>
            </w:pPr>
            <w:r w:rsidRPr="00AF10E1">
              <w:rPr>
                <w:rFonts w:hint="cs"/>
                <w:sz w:val="22"/>
                <w:szCs w:val="22"/>
                <w:rtl/>
              </w:rPr>
              <w:t>מרכז</w:t>
            </w:r>
          </w:p>
        </w:tc>
        <w:tc>
          <w:tcPr>
            <w:tcW w:w="653" w:type="pct"/>
            <w:tcBorders>
              <w:top w:val="double" w:sz="4" w:space="0" w:color="auto"/>
            </w:tcBorders>
          </w:tcPr>
          <w:p w14:paraId="326EDCD5" w14:textId="77777777" w:rsidR="00FD2860" w:rsidRPr="00AF10E1" w:rsidRDefault="00FD2860" w:rsidP="00AF10E1">
            <w:pPr>
              <w:pStyle w:val="ListParagraph1"/>
              <w:spacing w:line="240" w:lineRule="auto"/>
              <w:ind w:left="0"/>
              <w:jc w:val="center"/>
              <w:rPr>
                <w:sz w:val="22"/>
                <w:szCs w:val="22"/>
              </w:rPr>
            </w:pPr>
          </w:p>
        </w:tc>
        <w:tc>
          <w:tcPr>
            <w:tcW w:w="653" w:type="pct"/>
            <w:tcBorders>
              <w:top w:val="double" w:sz="4" w:space="0" w:color="auto"/>
              <w:bottom w:val="double" w:sz="4" w:space="0" w:color="auto"/>
            </w:tcBorders>
            <w:vAlign w:val="center"/>
          </w:tcPr>
          <w:p w14:paraId="621AA06F" w14:textId="77777777" w:rsidR="00FD2860" w:rsidRPr="00AF10E1" w:rsidRDefault="00FD2860" w:rsidP="00AF10E1">
            <w:pPr>
              <w:pStyle w:val="ListParagraph1"/>
              <w:spacing w:line="240" w:lineRule="auto"/>
              <w:ind w:left="0"/>
              <w:jc w:val="center"/>
              <w:rPr>
                <w:sz w:val="22"/>
                <w:szCs w:val="22"/>
              </w:rPr>
            </w:pPr>
          </w:p>
        </w:tc>
        <w:tc>
          <w:tcPr>
            <w:tcW w:w="592" w:type="pct"/>
            <w:vMerge/>
            <w:vAlign w:val="center"/>
          </w:tcPr>
          <w:p w14:paraId="32899FFC" w14:textId="77777777" w:rsidR="00FD2860" w:rsidRPr="00AF10E1" w:rsidRDefault="00FD2860" w:rsidP="00AF10E1">
            <w:pPr>
              <w:pStyle w:val="ListParagraph1"/>
              <w:spacing w:line="240" w:lineRule="auto"/>
              <w:ind w:left="0"/>
              <w:jc w:val="center"/>
              <w:rPr>
                <w:sz w:val="22"/>
                <w:szCs w:val="22"/>
              </w:rPr>
            </w:pPr>
          </w:p>
        </w:tc>
        <w:tc>
          <w:tcPr>
            <w:tcW w:w="579" w:type="pct"/>
            <w:vMerge/>
            <w:vAlign w:val="center"/>
          </w:tcPr>
          <w:p w14:paraId="64CB6255" w14:textId="77777777" w:rsidR="00FD2860" w:rsidRPr="00AF10E1" w:rsidRDefault="00FD2860" w:rsidP="00AF10E1">
            <w:pPr>
              <w:pStyle w:val="ListParagraph1"/>
              <w:spacing w:line="240" w:lineRule="auto"/>
              <w:ind w:left="0"/>
              <w:jc w:val="center"/>
              <w:rPr>
                <w:sz w:val="22"/>
                <w:szCs w:val="22"/>
              </w:rPr>
            </w:pPr>
          </w:p>
        </w:tc>
        <w:tc>
          <w:tcPr>
            <w:tcW w:w="482" w:type="pct"/>
            <w:vMerge/>
            <w:tcBorders>
              <w:right w:val="single" w:sz="4" w:space="0" w:color="auto"/>
            </w:tcBorders>
            <w:vAlign w:val="center"/>
          </w:tcPr>
          <w:p w14:paraId="69884446" w14:textId="77777777" w:rsidR="00FD2860" w:rsidRPr="00AF10E1" w:rsidRDefault="00FD2860" w:rsidP="00AF10E1">
            <w:pPr>
              <w:pStyle w:val="ListParagraph1"/>
              <w:spacing w:line="240" w:lineRule="auto"/>
              <w:ind w:left="0"/>
              <w:jc w:val="center"/>
              <w:rPr>
                <w:sz w:val="22"/>
                <w:szCs w:val="22"/>
              </w:rPr>
            </w:pPr>
          </w:p>
        </w:tc>
      </w:tr>
      <w:tr w:rsidR="00FD2860" w:rsidRPr="00AF10E1" w14:paraId="7A95070C" w14:textId="77777777" w:rsidTr="00FD2860">
        <w:trPr>
          <w:trHeight w:val="175"/>
          <w:jc w:val="center"/>
        </w:trPr>
        <w:tc>
          <w:tcPr>
            <w:tcW w:w="121" w:type="pct"/>
            <w:vMerge/>
            <w:tcBorders>
              <w:left w:val="single" w:sz="18" w:space="0" w:color="000000"/>
            </w:tcBorders>
            <w:vAlign w:val="center"/>
          </w:tcPr>
          <w:p w14:paraId="1CCC9ACF" w14:textId="77777777" w:rsidR="00FD2860" w:rsidRPr="00AF10E1" w:rsidRDefault="00FD2860" w:rsidP="00AF10E1">
            <w:pPr>
              <w:pStyle w:val="ListParagraph1"/>
              <w:spacing w:line="240" w:lineRule="auto"/>
              <w:ind w:left="0"/>
              <w:jc w:val="center"/>
              <w:rPr>
                <w:sz w:val="22"/>
                <w:szCs w:val="22"/>
              </w:rPr>
            </w:pPr>
          </w:p>
        </w:tc>
        <w:tc>
          <w:tcPr>
            <w:tcW w:w="497" w:type="pct"/>
            <w:vMerge/>
            <w:tcBorders>
              <w:left w:val="single" w:sz="18" w:space="0" w:color="000000"/>
            </w:tcBorders>
            <w:vAlign w:val="center"/>
          </w:tcPr>
          <w:p w14:paraId="705BB41D" w14:textId="77777777" w:rsidR="00FD2860" w:rsidRPr="00AF10E1" w:rsidRDefault="00FD2860" w:rsidP="00AF10E1">
            <w:pPr>
              <w:pStyle w:val="ListParagraph1"/>
              <w:spacing w:line="240" w:lineRule="auto"/>
              <w:ind w:left="0"/>
              <w:jc w:val="center"/>
              <w:rPr>
                <w:sz w:val="22"/>
                <w:szCs w:val="22"/>
              </w:rPr>
            </w:pPr>
          </w:p>
        </w:tc>
        <w:tc>
          <w:tcPr>
            <w:tcW w:w="454" w:type="pct"/>
            <w:vMerge/>
            <w:vAlign w:val="center"/>
          </w:tcPr>
          <w:p w14:paraId="0919B03A" w14:textId="77777777" w:rsidR="00FD2860" w:rsidRPr="00AF10E1" w:rsidRDefault="00FD2860" w:rsidP="00AF10E1">
            <w:pPr>
              <w:pStyle w:val="ListParagraph1"/>
              <w:spacing w:line="240" w:lineRule="auto"/>
              <w:ind w:left="0"/>
              <w:jc w:val="center"/>
              <w:rPr>
                <w:sz w:val="22"/>
                <w:szCs w:val="22"/>
              </w:rPr>
            </w:pPr>
          </w:p>
        </w:tc>
        <w:tc>
          <w:tcPr>
            <w:tcW w:w="405" w:type="pct"/>
            <w:vMerge/>
            <w:vAlign w:val="center"/>
          </w:tcPr>
          <w:p w14:paraId="398A65EE" w14:textId="77777777" w:rsidR="00FD2860" w:rsidRPr="00AF10E1" w:rsidRDefault="00FD2860" w:rsidP="00AF10E1">
            <w:pPr>
              <w:pStyle w:val="ListParagraph1"/>
              <w:spacing w:line="240" w:lineRule="auto"/>
              <w:ind w:left="0"/>
              <w:jc w:val="center"/>
              <w:rPr>
                <w:sz w:val="22"/>
                <w:szCs w:val="22"/>
              </w:rPr>
            </w:pPr>
          </w:p>
        </w:tc>
        <w:tc>
          <w:tcPr>
            <w:tcW w:w="564" w:type="pct"/>
            <w:tcBorders>
              <w:top w:val="double" w:sz="4" w:space="0" w:color="auto"/>
            </w:tcBorders>
            <w:vAlign w:val="center"/>
          </w:tcPr>
          <w:p w14:paraId="0D753288" w14:textId="77777777" w:rsidR="00FD2860" w:rsidRPr="00AF10E1" w:rsidRDefault="00FD2860" w:rsidP="00AF10E1">
            <w:pPr>
              <w:pStyle w:val="ListParagraph1"/>
              <w:spacing w:line="240" w:lineRule="auto"/>
              <w:ind w:left="0"/>
              <w:jc w:val="center"/>
              <w:rPr>
                <w:sz w:val="22"/>
                <w:szCs w:val="22"/>
                <w:rtl/>
              </w:rPr>
            </w:pPr>
            <w:r w:rsidRPr="00AF10E1">
              <w:rPr>
                <w:rFonts w:hint="cs"/>
                <w:sz w:val="22"/>
                <w:szCs w:val="22"/>
                <w:rtl/>
              </w:rPr>
              <w:t>ירושלים</w:t>
            </w:r>
          </w:p>
        </w:tc>
        <w:tc>
          <w:tcPr>
            <w:tcW w:w="653" w:type="pct"/>
            <w:tcBorders>
              <w:top w:val="double" w:sz="4" w:space="0" w:color="auto"/>
            </w:tcBorders>
          </w:tcPr>
          <w:p w14:paraId="6420416D" w14:textId="77777777" w:rsidR="00FD2860" w:rsidRPr="00AF10E1" w:rsidRDefault="00FD2860" w:rsidP="00AF10E1">
            <w:pPr>
              <w:pStyle w:val="ListParagraph1"/>
              <w:spacing w:line="240" w:lineRule="auto"/>
              <w:ind w:left="0"/>
              <w:jc w:val="center"/>
              <w:rPr>
                <w:sz w:val="22"/>
                <w:szCs w:val="22"/>
              </w:rPr>
            </w:pPr>
          </w:p>
        </w:tc>
        <w:tc>
          <w:tcPr>
            <w:tcW w:w="653" w:type="pct"/>
            <w:tcBorders>
              <w:top w:val="double" w:sz="4" w:space="0" w:color="auto"/>
              <w:bottom w:val="double" w:sz="4" w:space="0" w:color="auto"/>
            </w:tcBorders>
            <w:vAlign w:val="center"/>
          </w:tcPr>
          <w:p w14:paraId="447AF160" w14:textId="77777777" w:rsidR="00FD2860" w:rsidRPr="00AF10E1" w:rsidRDefault="00FD2860" w:rsidP="00AF10E1">
            <w:pPr>
              <w:pStyle w:val="ListParagraph1"/>
              <w:spacing w:line="240" w:lineRule="auto"/>
              <w:ind w:left="0"/>
              <w:jc w:val="center"/>
              <w:rPr>
                <w:sz w:val="22"/>
                <w:szCs w:val="22"/>
              </w:rPr>
            </w:pPr>
          </w:p>
        </w:tc>
        <w:tc>
          <w:tcPr>
            <w:tcW w:w="592" w:type="pct"/>
            <w:vMerge/>
            <w:vAlign w:val="center"/>
          </w:tcPr>
          <w:p w14:paraId="3B8AD69A" w14:textId="77777777" w:rsidR="00FD2860" w:rsidRPr="00AF10E1" w:rsidRDefault="00FD2860" w:rsidP="00AF10E1">
            <w:pPr>
              <w:pStyle w:val="ListParagraph1"/>
              <w:spacing w:line="240" w:lineRule="auto"/>
              <w:ind w:left="0"/>
              <w:jc w:val="center"/>
              <w:rPr>
                <w:sz w:val="22"/>
                <w:szCs w:val="22"/>
              </w:rPr>
            </w:pPr>
          </w:p>
        </w:tc>
        <w:tc>
          <w:tcPr>
            <w:tcW w:w="579" w:type="pct"/>
            <w:vMerge/>
            <w:vAlign w:val="center"/>
          </w:tcPr>
          <w:p w14:paraId="5857ACE8" w14:textId="77777777" w:rsidR="00FD2860" w:rsidRPr="00AF10E1" w:rsidRDefault="00FD2860" w:rsidP="00AF10E1">
            <w:pPr>
              <w:pStyle w:val="ListParagraph1"/>
              <w:spacing w:line="240" w:lineRule="auto"/>
              <w:ind w:left="0"/>
              <w:jc w:val="center"/>
              <w:rPr>
                <w:sz w:val="22"/>
                <w:szCs w:val="22"/>
              </w:rPr>
            </w:pPr>
          </w:p>
        </w:tc>
        <w:tc>
          <w:tcPr>
            <w:tcW w:w="482" w:type="pct"/>
            <w:vMerge/>
            <w:tcBorders>
              <w:right w:val="single" w:sz="4" w:space="0" w:color="auto"/>
            </w:tcBorders>
            <w:vAlign w:val="center"/>
          </w:tcPr>
          <w:p w14:paraId="36912DC1" w14:textId="77777777" w:rsidR="00FD2860" w:rsidRPr="00AF10E1" w:rsidRDefault="00FD2860" w:rsidP="00AF10E1">
            <w:pPr>
              <w:pStyle w:val="ListParagraph1"/>
              <w:spacing w:line="240" w:lineRule="auto"/>
              <w:ind w:left="0"/>
              <w:jc w:val="center"/>
              <w:rPr>
                <w:sz w:val="22"/>
                <w:szCs w:val="22"/>
              </w:rPr>
            </w:pPr>
          </w:p>
        </w:tc>
      </w:tr>
      <w:tr w:rsidR="00FD2860" w:rsidRPr="00AF10E1" w14:paraId="2669814A" w14:textId="77777777" w:rsidTr="00FD2860">
        <w:trPr>
          <w:trHeight w:val="219"/>
          <w:jc w:val="center"/>
        </w:trPr>
        <w:tc>
          <w:tcPr>
            <w:tcW w:w="121" w:type="pct"/>
            <w:vMerge/>
            <w:tcBorders>
              <w:left w:val="single" w:sz="18" w:space="0" w:color="000000"/>
              <w:bottom w:val="single" w:sz="4" w:space="0" w:color="auto"/>
            </w:tcBorders>
            <w:vAlign w:val="center"/>
          </w:tcPr>
          <w:p w14:paraId="423C5191" w14:textId="77777777" w:rsidR="00FD2860" w:rsidRPr="00AF10E1" w:rsidRDefault="00FD2860" w:rsidP="00AF10E1">
            <w:pPr>
              <w:pStyle w:val="ListParagraph1"/>
              <w:spacing w:line="240" w:lineRule="auto"/>
              <w:ind w:left="0"/>
              <w:jc w:val="center"/>
              <w:rPr>
                <w:sz w:val="22"/>
                <w:szCs w:val="22"/>
              </w:rPr>
            </w:pPr>
          </w:p>
        </w:tc>
        <w:tc>
          <w:tcPr>
            <w:tcW w:w="497" w:type="pct"/>
            <w:vMerge/>
            <w:tcBorders>
              <w:left w:val="single" w:sz="18" w:space="0" w:color="000000"/>
              <w:bottom w:val="single" w:sz="4" w:space="0" w:color="auto"/>
            </w:tcBorders>
            <w:vAlign w:val="center"/>
          </w:tcPr>
          <w:p w14:paraId="1F120B68" w14:textId="77777777" w:rsidR="00FD2860" w:rsidRPr="00AF10E1" w:rsidRDefault="00FD2860" w:rsidP="00AF10E1">
            <w:pPr>
              <w:pStyle w:val="ListParagraph1"/>
              <w:spacing w:line="240" w:lineRule="auto"/>
              <w:ind w:left="0"/>
              <w:jc w:val="center"/>
              <w:rPr>
                <w:sz w:val="22"/>
                <w:szCs w:val="22"/>
              </w:rPr>
            </w:pPr>
          </w:p>
        </w:tc>
        <w:tc>
          <w:tcPr>
            <w:tcW w:w="454" w:type="pct"/>
            <w:vMerge/>
            <w:tcBorders>
              <w:bottom w:val="single" w:sz="4" w:space="0" w:color="auto"/>
            </w:tcBorders>
            <w:vAlign w:val="center"/>
          </w:tcPr>
          <w:p w14:paraId="124C658F" w14:textId="77777777" w:rsidR="00FD2860" w:rsidRPr="00AF10E1" w:rsidRDefault="00FD2860" w:rsidP="00AF10E1">
            <w:pPr>
              <w:pStyle w:val="ListParagraph1"/>
              <w:spacing w:line="240" w:lineRule="auto"/>
              <w:ind w:left="0"/>
              <w:jc w:val="center"/>
              <w:rPr>
                <w:sz w:val="22"/>
                <w:szCs w:val="22"/>
              </w:rPr>
            </w:pPr>
          </w:p>
        </w:tc>
        <w:tc>
          <w:tcPr>
            <w:tcW w:w="405" w:type="pct"/>
            <w:vMerge/>
            <w:tcBorders>
              <w:bottom w:val="single" w:sz="4" w:space="0" w:color="auto"/>
            </w:tcBorders>
            <w:vAlign w:val="center"/>
          </w:tcPr>
          <w:p w14:paraId="17E0CB16" w14:textId="77777777" w:rsidR="00FD2860" w:rsidRPr="00AF10E1" w:rsidRDefault="00FD2860" w:rsidP="00AF10E1">
            <w:pPr>
              <w:pStyle w:val="ListParagraph1"/>
              <w:spacing w:line="240" w:lineRule="auto"/>
              <w:ind w:left="0"/>
              <w:jc w:val="center"/>
              <w:rPr>
                <w:sz w:val="22"/>
                <w:szCs w:val="22"/>
              </w:rPr>
            </w:pPr>
          </w:p>
        </w:tc>
        <w:tc>
          <w:tcPr>
            <w:tcW w:w="564" w:type="pct"/>
            <w:tcBorders>
              <w:top w:val="double" w:sz="4" w:space="0" w:color="auto"/>
              <w:bottom w:val="single" w:sz="4" w:space="0" w:color="auto"/>
            </w:tcBorders>
            <w:vAlign w:val="center"/>
          </w:tcPr>
          <w:p w14:paraId="25DBBDF2" w14:textId="77777777" w:rsidR="00FD2860" w:rsidRPr="00AF10E1" w:rsidRDefault="00FD2860" w:rsidP="00AF10E1">
            <w:pPr>
              <w:pStyle w:val="ListParagraph1"/>
              <w:spacing w:line="240" w:lineRule="auto"/>
              <w:ind w:left="0"/>
              <w:jc w:val="center"/>
              <w:rPr>
                <w:sz w:val="22"/>
                <w:szCs w:val="22"/>
              </w:rPr>
            </w:pPr>
            <w:r w:rsidRPr="00AF10E1">
              <w:rPr>
                <w:rFonts w:hint="cs"/>
                <w:sz w:val="22"/>
                <w:szCs w:val="22"/>
                <w:rtl/>
              </w:rPr>
              <w:t>דרום</w:t>
            </w:r>
          </w:p>
        </w:tc>
        <w:tc>
          <w:tcPr>
            <w:tcW w:w="653" w:type="pct"/>
            <w:tcBorders>
              <w:top w:val="double" w:sz="4" w:space="0" w:color="auto"/>
              <w:bottom w:val="single" w:sz="4" w:space="0" w:color="auto"/>
            </w:tcBorders>
          </w:tcPr>
          <w:p w14:paraId="7A12B42B" w14:textId="77777777" w:rsidR="00FD2860" w:rsidRPr="00AF10E1" w:rsidRDefault="00FD2860" w:rsidP="00AF10E1">
            <w:pPr>
              <w:pStyle w:val="ListParagraph1"/>
              <w:spacing w:line="240" w:lineRule="auto"/>
              <w:ind w:left="0"/>
              <w:jc w:val="center"/>
              <w:rPr>
                <w:sz w:val="22"/>
                <w:szCs w:val="22"/>
              </w:rPr>
            </w:pPr>
          </w:p>
        </w:tc>
        <w:tc>
          <w:tcPr>
            <w:tcW w:w="653" w:type="pct"/>
            <w:tcBorders>
              <w:top w:val="double" w:sz="4" w:space="0" w:color="auto"/>
              <w:bottom w:val="single" w:sz="4" w:space="0" w:color="auto"/>
            </w:tcBorders>
            <w:vAlign w:val="center"/>
          </w:tcPr>
          <w:p w14:paraId="3A96CBDC" w14:textId="77777777" w:rsidR="00FD2860" w:rsidRPr="00AF10E1" w:rsidRDefault="00FD2860" w:rsidP="00AF10E1">
            <w:pPr>
              <w:pStyle w:val="ListParagraph1"/>
              <w:spacing w:line="240" w:lineRule="auto"/>
              <w:ind w:left="0"/>
              <w:jc w:val="center"/>
              <w:rPr>
                <w:sz w:val="22"/>
                <w:szCs w:val="22"/>
              </w:rPr>
            </w:pPr>
          </w:p>
        </w:tc>
        <w:tc>
          <w:tcPr>
            <w:tcW w:w="592" w:type="pct"/>
            <w:vMerge/>
            <w:tcBorders>
              <w:bottom w:val="single" w:sz="4" w:space="0" w:color="auto"/>
            </w:tcBorders>
            <w:vAlign w:val="center"/>
          </w:tcPr>
          <w:p w14:paraId="461782AD" w14:textId="77777777" w:rsidR="00FD2860" w:rsidRPr="00AF10E1" w:rsidRDefault="00FD2860" w:rsidP="00AF10E1">
            <w:pPr>
              <w:pStyle w:val="ListParagraph1"/>
              <w:spacing w:line="240" w:lineRule="auto"/>
              <w:ind w:left="0"/>
              <w:jc w:val="center"/>
              <w:rPr>
                <w:sz w:val="22"/>
                <w:szCs w:val="22"/>
              </w:rPr>
            </w:pPr>
          </w:p>
        </w:tc>
        <w:tc>
          <w:tcPr>
            <w:tcW w:w="579" w:type="pct"/>
            <w:vMerge/>
            <w:tcBorders>
              <w:bottom w:val="single" w:sz="4" w:space="0" w:color="auto"/>
            </w:tcBorders>
            <w:vAlign w:val="center"/>
          </w:tcPr>
          <w:p w14:paraId="0EFCF2D4" w14:textId="77777777" w:rsidR="00FD2860" w:rsidRPr="00AF10E1" w:rsidRDefault="00FD2860" w:rsidP="00AF10E1">
            <w:pPr>
              <w:pStyle w:val="ListParagraph1"/>
              <w:spacing w:line="240" w:lineRule="auto"/>
              <w:ind w:left="0"/>
              <w:jc w:val="center"/>
              <w:rPr>
                <w:sz w:val="22"/>
                <w:szCs w:val="22"/>
              </w:rPr>
            </w:pPr>
          </w:p>
        </w:tc>
        <w:tc>
          <w:tcPr>
            <w:tcW w:w="482" w:type="pct"/>
            <w:vMerge/>
            <w:tcBorders>
              <w:bottom w:val="single" w:sz="4" w:space="0" w:color="auto"/>
              <w:right w:val="single" w:sz="4" w:space="0" w:color="auto"/>
            </w:tcBorders>
            <w:vAlign w:val="center"/>
          </w:tcPr>
          <w:p w14:paraId="18FC698A" w14:textId="77777777" w:rsidR="00FD2860" w:rsidRPr="00AF10E1" w:rsidRDefault="00FD2860" w:rsidP="00AF10E1">
            <w:pPr>
              <w:pStyle w:val="ListParagraph1"/>
              <w:spacing w:line="240" w:lineRule="auto"/>
              <w:ind w:left="0"/>
              <w:jc w:val="center"/>
              <w:rPr>
                <w:sz w:val="22"/>
                <w:szCs w:val="22"/>
              </w:rPr>
            </w:pPr>
          </w:p>
        </w:tc>
      </w:tr>
      <w:tr w:rsidR="00FD2860" w:rsidRPr="00AF10E1" w14:paraId="55957D1C" w14:textId="77777777" w:rsidTr="00FD2860">
        <w:trPr>
          <w:trHeight w:val="85"/>
          <w:jc w:val="center"/>
        </w:trPr>
        <w:tc>
          <w:tcPr>
            <w:tcW w:w="121" w:type="pct"/>
            <w:vMerge w:val="restart"/>
            <w:tcBorders>
              <w:top w:val="single" w:sz="4" w:space="0" w:color="auto"/>
              <w:left w:val="single" w:sz="18" w:space="0" w:color="000000"/>
            </w:tcBorders>
            <w:vAlign w:val="center"/>
          </w:tcPr>
          <w:p w14:paraId="3891C987" w14:textId="77777777" w:rsidR="00FD2860" w:rsidRPr="00AF10E1" w:rsidRDefault="00FD2860" w:rsidP="00AF10E1">
            <w:pPr>
              <w:pStyle w:val="ListParagraph1"/>
              <w:spacing w:line="240" w:lineRule="auto"/>
              <w:ind w:left="0"/>
              <w:jc w:val="center"/>
              <w:rPr>
                <w:sz w:val="22"/>
                <w:szCs w:val="22"/>
              </w:rPr>
            </w:pPr>
            <w:r w:rsidRPr="00AF10E1">
              <w:rPr>
                <w:rFonts w:hint="cs"/>
                <w:sz w:val="22"/>
                <w:szCs w:val="22"/>
                <w:rtl/>
              </w:rPr>
              <w:t>3</w:t>
            </w:r>
          </w:p>
        </w:tc>
        <w:tc>
          <w:tcPr>
            <w:tcW w:w="497" w:type="pct"/>
            <w:vMerge w:val="restart"/>
            <w:tcBorders>
              <w:top w:val="single" w:sz="4" w:space="0" w:color="auto"/>
              <w:left w:val="single" w:sz="18" w:space="0" w:color="000000"/>
            </w:tcBorders>
            <w:vAlign w:val="center"/>
          </w:tcPr>
          <w:p w14:paraId="4BED0B1F" w14:textId="77777777" w:rsidR="00FD2860" w:rsidRPr="00AF10E1" w:rsidRDefault="00FD2860" w:rsidP="00AF10E1">
            <w:pPr>
              <w:pStyle w:val="ListParagraph1"/>
              <w:spacing w:line="240" w:lineRule="auto"/>
              <w:ind w:left="0"/>
              <w:jc w:val="center"/>
              <w:rPr>
                <w:sz w:val="22"/>
                <w:szCs w:val="22"/>
              </w:rPr>
            </w:pPr>
          </w:p>
        </w:tc>
        <w:tc>
          <w:tcPr>
            <w:tcW w:w="454" w:type="pct"/>
            <w:vMerge w:val="restart"/>
            <w:tcBorders>
              <w:top w:val="single" w:sz="4" w:space="0" w:color="auto"/>
            </w:tcBorders>
            <w:vAlign w:val="center"/>
          </w:tcPr>
          <w:p w14:paraId="5FD07E40" w14:textId="77777777" w:rsidR="00FD2860" w:rsidRPr="00AF10E1" w:rsidRDefault="00FD2860" w:rsidP="00AF10E1">
            <w:pPr>
              <w:pStyle w:val="ListParagraph1"/>
              <w:spacing w:line="240" w:lineRule="auto"/>
              <w:ind w:left="0"/>
              <w:jc w:val="center"/>
              <w:rPr>
                <w:sz w:val="22"/>
                <w:szCs w:val="22"/>
              </w:rPr>
            </w:pPr>
          </w:p>
        </w:tc>
        <w:tc>
          <w:tcPr>
            <w:tcW w:w="405" w:type="pct"/>
            <w:vMerge w:val="restart"/>
            <w:tcBorders>
              <w:top w:val="single" w:sz="4" w:space="0" w:color="auto"/>
            </w:tcBorders>
            <w:vAlign w:val="center"/>
          </w:tcPr>
          <w:p w14:paraId="5C883CDB" w14:textId="77777777" w:rsidR="00FD2860" w:rsidRPr="00AF10E1" w:rsidRDefault="00FD2860" w:rsidP="00AF10E1">
            <w:pPr>
              <w:pStyle w:val="ListParagraph1"/>
              <w:spacing w:line="240" w:lineRule="auto"/>
              <w:ind w:left="0"/>
              <w:jc w:val="center"/>
              <w:rPr>
                <w:sz w:val="22"/>
                <w:szCs w:val="22"/>
              </w:rPr>
            </w:pPr>
          </w:p>
        </w:tc>
        <w:tc>
          <w:tcPr>
            <w:tcW w:w="564" w:type="pct"/>
            <w:tcBorders>
              <w:top w:val="single" w:sz="4" w:space="0" w:color="auto"/>
              <w:bottom w:val="double" w:sz="4" w:space="0" w:color="auto"/>
            </w:tcBorders>
            <w:vAlign w:val="center"/>
          </w:tcPr>
          <w:p w14:paraId="71939511" w14:textId="77777777" w:rsidR="00FD2860" w:rsidRPr="00AF10E1" w:rsidRDefault="00FD2860" w:rsidP="00AF10E1">
            <w:pPr>
              <w:pStyle w:val="ListParagraph1"/>
              <w:spacing w:line="240" w:lineRule="auto"/>
              <w:ind w:left="0"/>
              <w:jc w:val="center"/>
              <w:rPr>
                <w:sz w:val="22"/>
                <w:szCs w:val="22"/>
                <w:rtl/>
              </w:rPr>
            </w:pPr>
            <w:r w:rsidRPr="00AF10E1">
              <w:rPr>
                <w:rFonts w:hint="cs"/>
                <w:sz w:val="22"/>
                <w:szCs w:val="22"/>
                <w:rtl/>
              </w:rPr>
              <w:t>צפון</w:t>
            </w:r>
          </w:p>
        </w:tc>
        <w:tc>
          <w:tcPr>
            <w:tcW w:w="653" w:type="pct"/>
            <w:tcBorders>
              <w:top w:val="single" w:sz="4" w:space="0" w:color="auto"/>
              <w:bottom w:val="double" w:sz="4" w:space="0" w:color="auto"/>
            </w:tcBorders>
          </w:tcPr>
          <w:p w14:paraId="45CAA283" w14:textId="77777777" w:rsidR="00FD2860" w:rsidRPr="00AF10E1" w:rsidRDefault="00FD2860" w:rsidP="00AF10E1">
            <w:pPr>
              <w:pStyle w:val="ListParagraph1"/>
              <w:spacing w:line="240" w:lineRule="auto"/>
              <w:ind w:left="0"/>
              <w:jc w:val="center"/>
              <w:rPr>
                <w:sz w:val="22"/>
                <w:szCs w:val="22"/>
              </w:rPr>
            </w:pPr>
          </w:p>
        </w:tc>
        <w:tc>
          <w:tcPr>
            <w:tcW w:w="653" w:type="pct"/>
            <w:tcBorders>
              <w:top w:val="single" w:sz="4" w:space="0" w:color="auto"/>
              <w:bottom w:val="double" w:sz="4" w:space="0" w:color="auto"/>
            </w:tcBorders>
            <w:vAlign w:val="center"/>
          </w:tcPr>
          <w:p w14:paraId="09C966D1" w14:textId="77777777" w:rsidR="00FD2860" w:rsidRPr="00AF10E1" w:rsidRDefault="00FD2860" w:rsidP="00AF10E1">
            <w:pPr>
              <w:pStyle w:val="ListParagraph1"/>
              <w:spacing w:line="240" w:lineRule="auto"/>
              <w:ind w:left="0"/>
              <w:jc w:val="center"/>
              <w:rPr>
                <w:sz w:val="22"/>
                <w:szCs w:val="22"/>
              </w:rPr>
            </w:pPr>
          </w:p>
        </w:tc>
        <w:tc>
          <w:tcPr>
            <w:tcW w:w="592" w:type="pct"/>
            <w:vMerge w:val="restart"/>
            <w:tcBorders>
              <w:top w:val="single" w:sz="4" w:space="0" w:color="auto"/>
            </w:tcBorders>
            <w:vAlign w:val="center"/>
          </w:tcPr>
          <w:p w14:paraId="0E7A10A2" w14:textId="77777777" w:rsidR="00FD2860" w:rsidRPr="00AF10E1" w:rsidRDefault="00FD2860" w:rsidP="00AF10E1">
            <w:pPr>
              <w:pStyle w:val="ListParagraph1"/>
              <w:spacing w:line="240" w:lineRule="auto"/>
              <w:ind w:left="0"/>
              <w:jc w:val="center"/>
              <w:rPr>
                <w:sz w:val="22"/>
                <w:szCs w:val="22"/>
              </w:rPr>
            </w:pPr>
          </w:p>
        </w:tc>
        <w:tc>
          <w:tcPr>
            <w:tcW w:w="579" w:type="pct"/>
            <w:vMerge w:val="restart"/>
            <w:tcBorders>
              <w:top w:val="single" w:sz="4" w:space="0" w:color="auto"/>
            </w:tcBorders>
            <w:vAlign w:val="center"/>
          </w:tcPr>
          <w:p w14:paraId="7BDCCCDF" w14:textId="77777777" w:rsidR="00FD2860" w:rsidRPr="00AF10E1" w:rsidRDefault="00FD2860" w:rsidP="00AF10E1">
            <w:pPr>
              <w:pStyle w:val="ListParagraph1"/>
              <w:spacing w:line="240" w:lineRule="auto"/>
              <w:ind w:left="0"/>
              <w:jc w:val="center"/>
              <w:rPr>
                <w:sz w:val="22"/>
                <w:szCs w:val="22"/>
              </w:rPr>
            </w:pPr>
          </w:p>
        </w:tc>
        <w:tc>
          <w:tcPr>
            <w:tcW w:w="482" w:type="pct"/>
            <w:vMerge w:val="restart"/>
            <w:tcBorders>
              <w:top w:val="single" w:sz="4" w:space="0" w:color="auto"/>
              <w:right w:val="single" w:sz="4" w:space="0" w:color="auto"/>
            </w:tcBorders>
            <w:vAlign w:val="center"/>
          </w:tcPr>
          <w:p w14:paraId="60AC85CA" w14:textId="77777777" w:rsidR="00FD2860" w:rsidRPr="00AF10E1" w:rsidRDefault="00FD2860" w:rsidP="00AF10E1">
            <w:pPr>
              <w:pStyle w:val="ListParagraph1"/>
              <w:spacing w:line="240" w:lineRule="auto"/>
              <w:ind w:left="0"/>
              <w:jc w:val="center"/>
              <w:rPr>
                <w:sz w:val="22"/>
                <w:szCs w:val="22"/>
              </w:rPr>
            </w:pPr>
          </w:p>
        </w:tc>
      </w:tr>
      <w:tr w:rsidR="00FD2860" w:rsidRPr="00AF10E1" w14:paraId="40E4593C" w14:textId="77777777" w:rsidTr="00FD2860">
        <w:trPr>
          <w:trHeight w:val="204"/>
          <w:jc w:val="center"/>
        </w:trPr>
        <w:tc>
          <w:tcPr>
            <w:tcW w:w="121" w:type="pct"/>
            <w:vMerge/>
            <w:tcBorders>
              <w:left w:val="single" w:sz="18" w:space="0" w:color="000000"/>
            </w:tcBorders>
            <w:vAlign w:val="center"/>
          </w:tcPr>
          <w:p w14:paraId="62ED7622" w14:textId="77777777" w:rsidR="00FD2860" w:rsidRPr="00AF10E1" w:rsidRDefault="00FD2860" w:rsidP="00AF10E1">
            <w:pPr>
              <w:pStyle w:val="ListParagraph1"/>
              <w:spacing w:line="240" w:lineRule="auto"/>
              <w:ind w:left="0"/>
              <w:jc w:val="center"/>
              <w:rPr>
                <w:sz w:val="22"/>
                <w:szCs w:val="22"/>
              </w:rPr>
            </w:pPr>
          </w:p>
        </w:tc>
        <w:tc>
          <w:tcPr>
            <w:tcW w:w="497" w:type="pct"/>
            <w:vMerge/>
            <w:tcBorders>
              <w:left w:val="single" w:sz="18" w:space="0" w:color="000000"/>
            </w:tcBorders>
            <w:vAlign w:val="center"/>
          </w:tcPr>
          <w:p w14:paraId="4AD9E3D2" w14:textId="77777777" w:rsidR="00FD2860" w:rsidRPr="00AF10E1" w:rsidRDefault="00FD2860" w:rsidP="00AF10E1">
            <w:pPr>
              <w:pStyle w:val="ListParagraph1"/>
              <w:spacing w:line="240" w:lineRule="auto"/>
              <w:ind w:left="0"/>
              <w:jc w:val="center"/>
              <w:rPr>
                <w:sz w:val="22"/>
                <w:szCs w:val="22"/>
              </w:rPr>
            </w:pPr>
          </w:p>
        </w:tc>
        <w:tc>
          <w:tcPr>
            <w:tcW w:w="454" w:type="pct"/>
            <w:vMerge/>
            <w:vAlign w:val="center"/>
          </w:tcPr>
          <w:p w14:paraId="2405D797" w14:textId="77777777" w:rsidR="00FD2860" w:rsidRPr="00AF10E1" w:rsidRDefault="00FD2860" w:rsidP="00AF10E1">
            <w:pPr>
              <w:pStyle w:val="ListParagraph1"/>
              <w:spacing w:line="240" w:lineRule="auto"/>
              <w:ind w:left="0"/>
              <w:jc w:val="center"/>
              <w:rPr>
                <w:sz w:val="22"/>
                <w:szCs w:val="22"/>
              </w:rPr>
            </w:pPr>
          </w:p>
        </w:tc>
        <w:tc>
          <w:tcPr>
            <w:tcW w:w="405" w:type="pct"/>
            <w:vMerge/>
            <w:vAlign w:val="center"/>
          </w:tcPr>
          <w:p w14:paraId="0F2C8FB4" w14:textId="77777777" w:rsidR="00FD2860" w:rsidRPr="00AF10E1" w:rsidRDefault="00FD2860" w:rsidP="00AF10E1">
            <w:pPr>
              <w:pStyle w:val="ListParagraph1"/>
              <w:spacing w:line="240" w:lineRule="auto"/>
              <w:ind w:left="0"/>
              <w:jc w:val="center"/>
              <w:rPr>
                <w:sz w:val="22"/>
                <w:szCs w:val="22"/>
              </w:rPr>
            </w:pPr>
          </w:p>
        </w:tc>
        <w:tc>
          <w:tcPr>
            <w:tcW w:w="564" w:type="pct"/>
            <w:tcBorders>
              <w:top w:val="double" w:sz="4" w:space="0" w:color="auto"/>
              <w:bottom w:val="double" w:sz="4" w:space="0" w:color="auto"/>
            </w:tcBorders>
            <w:vAlign w:val="center"/>
          </w:tcPr>
          <w:p w14:paraId="3B91A9AF" w14:textId="77777777" w:rsidR="00FD2860" w:rsidRPr="00AF10E1" w:rsidRDefault="00FD2860" w:rsidP="00AF10E1">
            <w:pPr>
              <w:pStyle w:val="ListParagraph1"/>
              <w:spacing w:line="240" w:lineRule="auto"/>
              <w:ind w:left="0"/>
              <w:jc w:val="center"/>
              <w:rPr>
                <w:sz w:val="22"/>
                <w:szCs w:val="22"/>
                <w:rtl/>
              </w:rPr>
            </w:pPr>
            <w:r w:rsidRPr="00AF10E1">
              <w:rPr>
                <w:rFonts w:hint="cs"/>
                <w:sz w:val="22"/>
                <w:szCs w:val="22"/>
                <w:rtl/>
              </w:rPr>
              <w:t>מרכז</w:t>
            </w:r>
          </w:p>
        </w:tc>
        <w:tc>
          <w:tcPr>
            <w:tcW w:w="653" w:type="pct"/>
            <w:tcBorders>
              <w:top w:val="double" w:sz="4" w:space="0" w:color="auto"/>
              <w:bottom w:val="double" w:sz="4" w:space="0" w:color="auto"/>
            </w:tcBorders>
          </w:tcPr>
          <w:p w14:paraId="5E276861" w14:textId="77777777" w:rsidR="00FD2860" w:rsidRPr="00AF10E1" w:rsidRDefault="00FD2860" w:rsidP="00AF10E1">
            <w:pPr>
              <w:pStyle w:val="ListParagraph1"/>
              <w:spacing w:line="240" w:lineRule="auto"/>
              <w:ind w:left="0"/>
              <w:jc w:val="center"/>
              <w:rPr>
                <w:sz w:val="22"/>
                <w:szCs w:val="22"/>
              </w:rPr>
            </w:pPr>
          </w:p>
        </w:tc>
        <w:tc>
          <w:tcPr>
            <w:tcW w:w="653" w:type="pct"/>
            <w:tcBorders>
              <w:top w:val="double" w:sz="4" w:space="0" w:color="auto"/>
              <w:bottom w:val="double" w:sz="4" w:space="0" w:color="auto"/>
            </w:tcBorders>
            <w:vAlign w:val="center"/>
          </w:tcPr>
          <w:p w14:paraId="28DC27DB" w14:textId="77777777" w:rsidR="00FD2860" w:rsidRPr="00AF10E1" w:rsidRDefault="00FD2860" w:rsidP="00AF10E1">
            <w:pPr>
              <w:pStyle w:val="ListParagraph1"/>
              <w:spacing w:line="240" w:lineRule="auto"/>
              <w:ind w:left="0"/>
              <w:jc w:val="center"/>
              <w:rPr>
                <w:sz w:val="22"/>
                <w:szCs w:val="22"/>
              </w:rPr>
            </w:pPr>
          </w:p>
        </w:tc>
        <w:tc>
          <w:tcPr>
            <w:tcW w:w="592" w:type="pct"/>
            <w:vMerge/>
            <w:vAlign w:val="center"/>
          </w:tcPr>
          <w:p w14:paraId="20F1D580" w14:textId="77777777" w:rsidR="00FD2860" w:rsidRPr="00AF10E1" w:rsidRDefault="00FD2860" w:rsidP="00AF10E1">
            <w:pPr>
              <w:pStyle w:val="ListParagraph1"/>
              <w:spacing w:line="240" w:lineRule="auto"/>
              <w:ind w:left="0"/>
              <w:jc w:val="center"/>
              <w:rPr>
                <w:sz w:val="22"/>
                <w:szCs w:val="22"/>
              </w:rPr>
            </w:pPr>
          </w:p>
        </w:tc>
        <w:tc>
          <w:tcPr>
            <w:tcW w:w="579" w:type="pct"/>
            <w:vMerge/>
            <w:vAlign w:val="center"/>
          </w:tcPr>
          <w:p w14:paraId="78985A46" w14:textId="77777777" w:rsidR="00FD2860" w:rsidRPr="00AF10E1" w:rsidRDefault="00FD2860" w:rsidP="00AF10E1">
            <w:pPr>
              <w:pStyle w:val="ListParagraph1"/>
              <w:spacing w:line="240" w:lineRule="auto"/>
              <w:ind w:left="0"/>
              <w:jc w:val="center"/>
              <w:rPr>
                <w:sz w:val="22"/>
                <w:szCs w:val="22"/>
              </w:rPr>
            </w:pPr>
          </w:p>
        </w:tc>
        <w:tc>
          <w:tcPr>
            <w:tcW w:w="482" w:type="pct"/>
            <w:vMerge/>
            <w:tcBorders>
              <w:right w:val="single" w:sz="4" w:space="0" w:color="auto"/>
            </w:tcBorders>
            <w:vAlign w:val="center"/>
          </w:tcPr>
          <w:p w14:paraId="07CC3A47" w14:textId="77777777" w:rsidR="00FD2860" w:rsidRPr="00AF10E1" w:rsidRDefault="00FD2860" w:rsidP="00AF10E1">
            <w:pPr>
              <w:pStyle w:val="ListParagraph1"/>
              <w:spacing w:line="240" w:lineRule="auto"/>
              <w:ind w:left="0"/>
              <w:jc w:val="center"/>
              <w:rPr>
                <w:sz w:val="22"/>
                <w:szCs w:val="22"/>
              </w:rPr>
            </w:pPr>
          </w:p>
        </w:tc>
      </w:tr>
      <w:tr w:rsidR="00FD2860" w:rsidRPr="00AF10E1" w14:paraId="1C7C5F6E" w14:textId="77777777" w:rsidTr="00FD2860">
        <w:trPr>
          <w:trHeight w:val="151"/>
          <w:jc w:val="center"/>
        </w:trPr>
        <w:tc>
          <w:tcPr>
            <w:tcW w:w="121" w:type="pct"/>
            <w:vMerge/>
            <w:tcBorders>
              <w:left w:val="single" w:sz="18" w:space="0" w:color="000000"/>
            </w:tcBorders>
            <w:vAlign w:val="center"/>
          </w:tcPr>
          <w:p w14:paraId="1340296B" w14:textId="77777777" w:rsidR="00FD2860" w:rsidRPr="00AF10E1" w:rsidRDefault="00FD2860" w:rsidP="00AF10E1">
            <w:pPr>
              <w:pStyle w:val="ListParagraph1"/>
              <w:spacing w:line="240" w:lineRule="auto"/>
              <w:ind w:left="0"/>
              <w:jc w:val="center"/>
              <w:rPr>
                <w:sz w:val="22"/>
                <w:szCs w:val="22"/>
              </w:rPr>
            </w:pPr>
          </w:p>
        </w:tc>
        <w:tc>
          <w:tcPr>
            <w:tcW w:w="497" w:type="pct"/>
            <w:vMerge/>
            <w:tcBorders>
              <w:left w:val="single" w:sz="18" w:space="0" w:color="000000"/>
            </w:tcBorders>
            <w:vAlign w:val="center"/>
          </w:tcPr>
          <w:p w14:paraId="1F81A073" w14:textId="77777777" w:rsidR="00FD2860" w:rsidRPr="00AF10E1" w:rsidRDefault="00FD2860" w:rsidP="00AF10E1">
            <w:pPr>
              <w:pStyle w:val="ListParagraph1"/>
              <w:spacing w:line="240" w:lineRule="auto"/>
              <w:ind w:left="0"/>
              <w:jc w:val="center"/>
              <w:rPr>
                <w:sz w:val="22"/>
                <w:szCs w:val="22"/>
              </w:rPr>
            </w:pPr>
          </w:p>
        </w:tc>
        <w:tc>
          <w:tcPr>
            <w:tcW w:w="454" w:type="pct"/>
            <w:vMerge/>
            <w:vAlign w:val="center"/>
          </w:tcPr>
          <w:p w14:paraId="4AF5268E" w14:textId="77777777" w:rsidR="00FD2860" w:rsidRPr="00AF10E1" w:rsidRDefault="00FD2860" w:rsidP="00AF10E1">
            <w:pPr>
              <w:pStyle w:val="ListParagraph1"/>
              <w:spacing w:line="240" w:lineRule="auto"/>
              <w:ind w:left="0"/>
              <w:jc w:val="center"/>
              <w:rPr>
                <w:sz w:val="22"/>
                <w:szCs w:val="22"/>
              </w:rPr>
            </w:pPr>
          </w:p>
        </w:tc>
        <w:tc>
          <w:tcPr>
            <w:tcW w:w="405" w:type="pct"/>
            <w:vMerge/>
            <w:vAlign w:val="center"/>
          </w:tcPr>
          <w:p w14:paraId="39D4FA11" w14:textId="77777777" w:rsidR="00FD2860" w:rsidRPr="00AF10E1" w:rsidRDefault="00FD2860" w:rsidP="00AF10E1">
            <w:pPr>
              <w:pStyle w:val="ListParagraph1"/>
              <w:spacing w:line="240" w:lineRule="auto"/>
              <w:ind w:left="0"/>
              <w:jc w:val="center"/>
              <w:rPr>
                <w:sz w:val="22"/>
                <w:szCs w:val="22"/>
              </w:rPr>
            </w:pPr>
          </w:p>
        </w:tc>
        <w:tc>
          <w:tcPr>
            <w:tcW w:w="564" w:type="pct"/>
            <w:tcBorders>
              <w:top w:val="double" w:sz="4" w:space="0" w:color="auto"/>
              <w:bottom w:val="double" w:sz="4" w:space="0" w:color="auto"/>
            </w:tcBorders>
            <w:vAlign w:val="center"/>
          </w:tcPr>
          <w:p w14:paraId="3A8A27E8" w14:textId="77777777" w:rsidR="00FD2860" w:rsidRPr="00AF10E1" w:rsidRDefault="00FD2860" w:rsidP="00AF10E1">
            <w:pPr>
              <w:pStyle w:val="ListParagraph1"/>
              <w:spacing w:line="240" w:lineRule="auto"/>
              <w:ind w:left="0"/>
              <w:jc w:val="center"/>
              <w:rPr>
                <w:sz w:val="22"/>
                <w:szCs w:val="22"/>
                <w:rtl/>
              </w:rPr>
            </w:pPr>
            <w:r w:rsidRPr="00AF10E1">
              <w:rPr>
                <w:rFonts w:hint="cs"/>
                <w:sz w:val="22"/>
                <w:szCs w:val="22"/>
                <w:rtl/>
              </w:rPr>
              <w:t>ירושלים</w:t>
            </w:r>
          </w:p>
        </w:tc>
        <w:tc>
          <w:tcPr>
            <w:tcW w:w="653" w:type="pct"/>
            <w:tcBorders>
              <w:top w:val="double" w:sz="4" w:space="0" w:color="auto"/>
              <w:bottom w:val="double" w:sz="4" w:space="0" w:color="auto"/>
            </w:tcBorders>
          </w:tcPr>
          <w:p w14:paraId="6129BEEE" w14:textId="77777777" w:rsidR="00FD2860" w:rsidRPr="00AF10E1" w:rsidRDefault="00FD2860" w:rsidP="00AF10E1">
            <w:pPr>
              <w:pStyle w:val="ListParagraph1"/>
              <w:spacing w:line="240" w:lineRule="auto"/>
              <w:ind w:left="0"/>
              <w:jc w:val="center"/>
              <w:rPr>
                <w:sz w:val="22"/>
                <w:szCs w:val="22"/>
              </w:rPr>
            </w:pPr>
          </w:p>
        </w:tc>
        <w:tc>
          <w:tcPr>
            <w:tcW w:w="653" w:type="pct"/>
            <w:tcBorders>
              <w:top w:val="double" w:sz="4" w:space="0" w:color="auto"/>
              <w:bottom w:val="double" w:sz="4" w:space="0" w:color="auto"/>
            </w:tcBorders>
            <w:vAlign w:val="center"/>
          </w:tcPr>
          <w:p w14:paraId="198E8D86" w14:textId="77777777" w:rsidR="00FD2860" w:rsidRPr="00AF10E1" w:rsidRDefault="00FD2860" w:rsidP="00AF10E1">
            <w:pPr>
              <w:pStyle w:val="ListParagraph1"/>
              <w:spacing w:line="240" w:lineRule="auto"/>
              <w:ind w:left="0"/>
              <w:jc w:val="center"/>
              <w:rPr>
                <w:sz w:val="22"/>
                <w:szCs w:val="22"/>
              </w:rPr>
            </w:pPr>
          </w:p>
        </w:tc>
        <w:tc>
          <w:tcPr>
            <w:tcW w:w="592" w:type="pct"/>
            <w:vMerge/>
            <w:vAlign w:val="center"/>
          </w:tcPr>
          <w:p w14:paraId="0CD81816" w14:textId="77777777" w:rsidR="00FD2860" w:rsidRPr="00AF10E1" w:rsidRDefault="00FD2860" w:rsidP="00AF10E1">
            <w:pPr>
              <w:pStyle w:val="ListParagraph1"/>
              <w:spacing w:line="240" w:lineRule="auto"/>
              <w:ind w:left="0"/>
              <w:jc w:val="center"/>
              <w:rPr>
                <w:sz w:val="22"/>
                <w:szCs w:val="22"/>
              </w:rPr>
            </w:pPr>
          </w:p>
        </w:tc>
        <w:tc>
          <w:tcPr>
            <w:tcW w:w="579" w:type="pct"/>
            <w:vMerge/>
            <w:vAlign w:val="center"/>
          </w:tcPr>
          <w:p w14:paraId="5920C5A1" w14:textId="77777777" w:rsidR="00FD2860" w:rsidRPr="00AF10E1" w:rsidRDefault="00FD2860" w:rsidP="00AF10E1">
            <w:pPr>
              <w:pStyle w:val="ListParagraph1"/>
              <w:spacing w:line="240" w:lineRule="auto"/>
              <w:ind w:left="0"/>
              <w:jc w:val="center"/>
              <w:rPr>
                <w:sz w:val="22"/>
                <w:szCs w:val="22"/>
              </w:rPr>
            </w:pPr>
          </w:p>
        </w:tc>
        <w:tc>
          <w:tcPr>
            <w:tcW w:w="482" w:type="pct"/>
            <w:vMerge/>
            <w:tcBorders>
              <w:right w:val="single" w:sz="4" w:space="0" w:color="auto"/>
            </w:tcBorders>
            <w:vAlign w:val="center"/>
          </w:tcPr>
          <w:p w14:paraId="594A8FD2" w14:textId="77777777" w:rsidR="00FD2860" w:rsidRPr="00AF10E1" w:rsidRDefault="00FD2860" w:rsidP="00AF10E1">
            <w:pPr>
              <w:pStyle w:val="ListParagraph1"/>
              <w:spacing w:line="240" w:lineRule="auto"/>
              <w:ind w:left="0"/>
              <w:jc w:val="center"/>
              <w:rPr>
                <w:sz w:val="22"/>
                <w:szCs w:val="22"/>
              </w:rPr>
            </w:pPr>
          </w:p>
        </w:tc>
      </w:tr>
      <w:tr w:rsidR="00FD2860" w:rsidRPr="00AF10E1" w14:paraId="1CFC727C" w14:textId="77777777" w:rsidTr="00FD2860">
        <w:trPr>
          <w:trHeight w:val="255"/>
          <w:jc w:val="center"/>
        </w:trPr>
        <w:tc>
          <w:tcPr>
            <w:tcW w:w="121" w:type="pct"/>
            <w:vMerge/>
            <w:tcBorders>
              <w:left w:val="single" w:sz="18" w:space="0" w:color="000000"/>
              <w:bottom w:val="single" w:sz="4" w:space="0" w:color="auto"/>
            </w:tcBorders>
            <w:vAlign w:val="center"/>
          </w:tcPr>
          <w:p w14:paraId="6A65C744" w14:textId="77777777" w:rsidR="00FD2860" w:rsidRPr="00AF10E1" w:rsidRDefault="00FD2860" w:rsidP="00AF10E1">
            <w:pPr>
              <w:pStyle w:val="ListParagraph1"/>
              <w:spacing w:line="240" w:lineRule="auto"/>
              <w:ind w:left="0"/>
              <w:jc w:val="center"/>
              <w:rPr>
                <w:sz w:val="22"/>
                <w:szCs w:val="22"/>
              </w:rPr>
            </w:pPr>
          </w:p>
        </w:tc>
        <w:tc>
          <w:tcPr>
            <w:tcW w:w="497" w:type="pct"/>
            <w:vMerge/>
            <w:tcBorders>
              <w:left w:val="single" w:sz="18" w:space="0" w:color="000000"/>
              <w:bottom w:val="single" w:sz="4" w:space="0" w:color="auto"/>
            </w:tcBorders>
            <w:vAlign w:val="center"/>
          </w:tcPr>
          <w:p w14:paraId="5D9A6068" w14:textId="77777777" w:rsidR="00FD2860" w:rsidRPr="00AF10E1" w:rsidRDefault="00FD2860" w:rsidP="00AF10E1">
            <w:pPr>
              <w:pStyle w:val="ListParagraph1"/>
              <w:spacing w:line="240" w:lineRule="auto"/>
              <w:ind w:left="0"/>
              <w:jc w:val="center"/>
              <w:rPr>
                <w:sz w:val="22"/>
                <w:szCs w:val="22"/>
              </w:rPr>
            </w:pPr>
          </w:p>
        </w:tc>
        <w:tc>
          <w:tcPr>
            <w:tcW w:w="454" w:type="pct"/>
            <w:vMerge/>
            <w:tcBorders>
              <w:bottom w:val="single" w:sz="4" w:space="0" w:color="auto"/>
            </w:tcBorders>
            <w:vAlign w:val="center"/>
          </w:tcPr>
          <w:p w14:paraId="0671546B" w14:textId="77777777" w:rsidR="00FD2860" w:rsidRPr="00AF10E1" w:rsidRDefault="00FD2860" w:rsidP="00AF10E1">
            <w:pPr>
              <w:pStyle w:val="ListParagraph1"/>
              <w:spacing w:line="240" w:lineRule="auto"/>
              <w:ind w:left="0"/>
              <w:jc w:val="center"/>
              <w:rPr>
                <w:sz w:val="22"/>
                <w:szCs w:val="22"/>
              </w:rPr>
            </w:pPr>
          </w:p>
        </w:tc>
        <w:tc>
          <w:tcPr>
            <w:tcW w:w="405" w:type="pct"/>
            <w:vMerge/>
            <w:tcBorders>
              <w:bottom w:val="single" w:sz="4" w:space="0" w:color="auto"/>
            </w:tcBorders>
            <w:vAlign w:val="center"/>
          </w:tcPr>
          <w:p w14:paraId="44C05028" w14:textId="77777777" w:rsidR="00FD2860" w:rsidRPr="00AF10E1" w:rsidRDefault="00FD2860" w:rsidP="00AF10E1">
            <w:pPr>
              <w:pStyle w:val="ListParagraph1"/>
              <w:spacing w:line="240" w:lineRule="auto"/>
              <w:ind w:left="0"/>
              <w:jc w:val="center"/>
              <w:rPr>
                <w:sz w:val="22"/>
                <w:szCs w:val="22"/>
              </w:rPr>
            </w:pPr>
          </w:p>
        </w:tc>
        <w:tc>
          <w:tcPr>
            <w:tcW w:w="564" w:type="pct"/>
            <w:tcBorders>
              <w:top w:val="double" w:sz="4" w:space="0" w:color="auto"/>
              <w:bottom w:val="single" w:sz="4" w:space="0" w:color="auto"/>
            </w:tcBorders>
            <w:vAlign w:val="center"/>
          </w:tcPr>
          <w:p w14:paraId="20CFECB8" w14:textId="77777777" w:rsidR="00FD2860" w:rsidRPr="00AF10E1" w:rsidRDefault="00FD2860" w:rsidP="00AF10E1">
            <w:pPr>
              <w:pStyle w:val="ListParagraph1"/>
              <w:spacing w:line="240" w:lineRule="auto"/>
              <w:ind w:left="0"/>
              <w:jc w:val="center"/>
              <w:rPr>
                <w:sz w:val="22"/>
                <w:szCs w:val="22"/>
                <w:rtl/>
              </w:rPr>
            </w:pPr>
            <w:r w:rsidRPr="00AF10E1">
              <w:rPr>
                <w:rFonts w:hint="cs"/>
                <w:sz w:val="22"/>
                <w:szCs w:val="22"/>
                <w:rtl/>
              </w:rPr>
              <w:t>דרום</w:t>
            </w:r>
          </w:p>
        </w:tc>
        <w:tc>
          <w:tcPr>
            <w:tcW w:w="653" w:type="pct"/>
            <w:tcBorders>
              <w:top w:val="double" w:sz="4" w:space="0" w:color="auto"/>
              <w:bottom w:val="single" w:sz="4" w:space="0" w:color="auto"/>
            </w:tcBorders>
          </w:tcPr>
          <w:p w14:paraId="63B90EAE" w14:textId="77777777" w:rsidR="00FD2860" w:rsidRPr="00AF10E1" w:rsidRDefault="00FD2860" w:rsidP="00AF10E1">
            <w:pPr>
              <w:pStyle w:val="ListParagraph1"/>
              <w:spacing w:line="240" w:lineRule="auto"/>
              <w:ind w:left="0"/>
              <w:jc w:val="center"/>
              <w:rPr>
                <w:sz w:val="22"/>
                <w:szCs w:val="22"/>
              </w:rPr>
            </w:pPr>
          </w:p>
        </w:tc>
        <w:tc>
          <w:tcPr>
            <w:tcW w:w="653" w:type="pct"/>
            <w:tcBorders>
              <w:top w:val="double" w:sz="4" w:space="0" w:color="auto"/>
              <w:bottom w:val="single" w:sz="4" w:space="0" w:color="auto"/>
            </w:tcBorders>
            <w:vAlign w:val="center"/>
          </w:tcPr>
          <w:p w14:paraId="4D75201F" w14:textId="77777777" w:rsidR="00FD2860" w:rsidRPr="00AF10E1" w:rsidRDefault="00FD2860" w:rsidP="00AF10E1">
            <w:pPr>
              <w:pStyle w:val="ListParagraph1"/>
              <w:spacing w:line="240" w:lineRule="auto"/>
              <w:ind w:left="0"/>
              <w:jc w:val="center"/>
              <w:rPr>
                <w:sz w:val="22"/>
                <w:szCs w:val="22"/>
              </w:rPr>
            </w:pPr>
          </w:p>
        </w:tc>
        <w:tc>
          <w:tcPr>
            <w:tcW w:w="592" w:type="pct"/>
            <w:vMerge/>
            <w:tcBorders>
              <w:bottom w:val="single" w:sz="4" w:space="0" w:color="auto"/>
            </w:tcBorders>
            <w:vAlign w:val="center"/>
          </w:tcPr>
          <w:p w14:paraId="215E2938" w14:textId="77777777" w:rsidR="00FD2860" w:rsidRPr="00AF10E1" w:rsidRDefault="00FD2860" w:rsidP="00AF10E1">
            <w:pPr>
              <w:pStyle w:val="ListParagraph1"/>
              <w:spacing w:line="240" w:lineRule="auto"/>
              <w:ind w:left="0"/>
              <w:jc w:val="center"/>
              <w:rPr>
                <w:sz w:val="22"/>
                <w:szCs w:val="22"/>
              </w:rPr>
            </w:pPr>
          </w:p>
        </w:tc>
        <w:tc>
          <w:tcPr>
            <w:tcW w:w="579" w:type="pct"/>
            <w:vMerge/>
            <w:tcBorders>
              <w:bottom w:val="single" w:sz="4" w:space="0" w:color="auto"/>
            </w:tcBorders>
            <w:vAlign w:val="center"/>
          </w:tcPr>
          <w:p w14:paraId="346008A9" w14:textId="77777777" w:rsidR="00FD2860" w:rsidRPr="00AF10E1" w:rsidRDefault="00FD2860" w:rsidP="00AF10E1">
            <w:pPr>
              <w:pStyle w:val="ListParagraph1"/>
              <w:spacing w:line="240" w:lineRule="auto"/>
              <w:ind w:left="0"/>
              <w:jc w:val="center"/>
              <w:rPr>
                <w:sz w:val="22"/>
                <w:szCs w:val="22"/>
              </w:rPr>
            </w:pPr>
          </w:p>
        </w:tc>
        <w:tc>
          <w:tcPr>
            <w:tcW w:w="482" w:type="pct"/>
            <w:vMerge/>
            <w:tcBorders>
              <w:bottom w:val="single" w:sz="4" w:space="0" w:color="auto"/>
              <w:right w:val="single" w:sz="4" w:space="0" w:color="auto"/>
            </w:tcBorders>
            <w:vAlign w:val="center"/>
          </w:tcPr>
          <w:p w14:paraId="63390187" w14:textId="77777777" w:rsidR="00FD2860" w:rsidRPr="00AF10E1" w:rsidRDefault="00FD2860" w:rsidP="00AF10E1">
            <w:pPr>
              <w:pStyle w:val="ListParagraph1"/>
              <w:spacing w:line="240" w:lineRule="auto"/>
              <w:ind w:left="0"/>
              <w:jc w:val="center"/>
              <w:rPr>
                <w:sz w:val="22"/>
                <w:szCs w:val="22"/>
              </w:rPr>
            </w:pPr>
          </w:p>
        </w:tc>
      </w:tr>
      <w:tr w:rsidR="00FD2860" w:rsidRPr="00AF10E1" w14:paraId="5829FF71" w14:textId="77777777" w:rsidTr="00FD2860">
        <w:trPr>
          <w:trHeight w:val="217"/>
          <w:jc w:val="center"/>
        </w:trPr>
        <w:tc>
          <w:tcPr>
            <w:tcW w:w="121" w:type="pct"/>
            <w:vMerge w:val="restart"/>
            <w:tcBorders>
              <w:top w:val="single" w:sz="4" w:space="0" w:color="auto"/>
              <w:left w:val="single" w:sz="18" w:space="0" w:color="000000"/>
            </w:tcBorders>
            <w:vAlign w:val="center"/>
          </w:tcPr>
          <w:p w14:paraId="1BC0BBBE" w14:textId="77777777" w:rsidR="00FD2860" w:rsidRPr="00AF10E1" w:rsidRDefault="00FD2860" w:rsidP="00AF10E1">
            <w:pPr>
              <w:pStyle w:val="ListParagraph1"/>
              <w:spacing w:line="240" w:lineRule="auto"/>
              <w:ind w:left="0"/>
              <w:jc w:val="center"/>
              <w:rPr>
                <w:sz w:val="22"/>
                <w:szCs w:val="22"/>
              </w:rPr>
            </w:pPr>
            <w:r w:rsidRPr="00AF10E1">
              <w:rPr>
                <w:rFonts w:hint="cs"/>
                <w:sz w:val="22"/>
                <w:szCs w:val="22"/>
                <w:rtl/>
              </w:rPr>
              <w:t>4</w:t>
            </w:r>
          </w:p>
        </w:tc>
        <w:tc>
          <w:tcPr>
            <w:tcW w:w="497" w:type="pct"/>
            <w:vMerge w:val="restart"/>
            <w:tcBorders>
              <w:top w:val="single" w:sz="4" w:space="0" w:color="auto"/>
              <w:left w:val="single" w:sz="18" w:space="0" w:color="000000"/>
            </w:tcBorders>
            <w:vAlign w:val="center"/>
          </w:tcPr>
          <w:p w14:paraId="4BEF2072" w14:textId="77777777" w:rsidR="00FD2860" w:rsidRPr="00AF10E1" w:rsidRDefault="00FD2860" w:rsidP="00AF10E1">
            <w:pPr>
              <w:pStyle w:val="ListParagraph1"/>
              <w:spacing w:line="240" w:lineRule="auto"/>
              <w:ind w:left="0"/>
              <w:jc w:val="center"/>
              <w:rPr>
                <w:sz w:val="22"/>
                <w:szCs w:val="22"/>
              </w:rPr>
            </w:pPr>
          </w:p>
        </w:tc>
        <w:tc>
          <w:tcPr>
            <w:tcW w:w="454" w:type="pct"/>
            <w:vMerge w:val="restart"/>
            <w:tcBorders>
              <w:top w:val="single" w:sz="4" w:space="0" w:color="auto"/>
            </w:tcBorders>
            <w:vAlign w:val="center"/>
          </w:tcPr>
          <w:p w14:paraId="2FBC86A3" w14:textId="77777777" w:rsidR="00FD2860" w:rsidRPr="00AF10E1" w:rsidRDefault="00FD2860" w:rsidP="00AF10E1">
            <w:pPr>
              <w:pStyle w:val="ListParagraph1"/>
              <w:spacing w:line="240" w:lineRule="auto"/>
              <w:ind w:left="0"/>
              <w:jc w:val="center"/>
              <w:rPr>
                <w:sz w:val="22"/>
                <w:szCs w:val="22"/>
              </w:rPr>
            </w:pPr>
          </w:p>
        </w:tc>
        <w:tc>
          <w:tcPr>
            <w:tcW w:w="405" w:type="pct"/>
            <w:vMerge w:val="restart"/>
            <w:tcBorders>
              <w:top w:val="single" w:sz="4" w:space="0" w:color="auto"/>
            </w:tcBorders>
            <w:vAlign w:val="center"/>
          </w:tcPr>
          <w:p w14:paraId="6E85F128" w14:textId="77777777" w:rsidR="00FD2860" w:rsidRPr="00AF10E1" w:rsidRDefault="00FD2860" w:rsidP="00AF10E1">
            <w:pPr>
              <w:pStyle w:val="ListParagraph1"/>
              <w:spacing w:line="240" w:lineRule="auto"/>
              <w:ind w:left="0"/>
              <w:jc w:val="center"/>
              <w:rPr>
                <w:sz w:val="22"/>
                <w:szCs w:val="22"/>
              </w:rPr>
            </w:pPr>
          </w:p>
        </w:tc>
        <w:tc>
          <w:tcPr>
            <w:tcW w:w="564" w:type="pct"/>
            <w:tcBorders>
              <w:top w:val="single" w:sz="4" w:space="0" w:color="auto"/>
              <w:bottom w:val="double" w:sz="4" w:space="0" w:color="000000"/>
            </w:tcBorders>
            <w:vAlign w:val="center"/>
          </w:tcPr>
          <w:p w14:paraId="2381727C" w14:textId="77777777" w:rsidR="00FD2860" w:rsidRPr="00AF10E1" w:rsidRDefault="00FD2860" w:rsidP="00AF10E1">
            <w:pPr>
              <w:pStyle w:val="ListParagraph1"/>
              <w:spacing w:line="240" w:lineRule="auto"/>
              <w:ind w:left="0"/>
              <w:jc w:val="center"/>
              <w:rPr>
                <w:sz w:val="22"/>
                <w:szCs w:val="22"/>
                <w:rtl/>
              </w:rPr>
            </w:pPr>
            <w:r w:rsidRPr="00AF10E1">
              <w:rPr>
                <w:rFonts w:hint="cs"/>
                <w:sz w:val="22"/>
                <w:szCs w:val="22"/>
                <w:rtl/>
              </w:rPr>
              <w:t>צפון</w:t>
            </w:r>
          </w:p>
        </w:tc>
        <w:tc>
          <w:tcPr>
            <w:tcW w:w="653" w:type="pct"/>
            <w:tcBorders>
              <w:top w:val="single" w:sz="4" w:space="0" w:color="auto"/>
              <w:bottom w:val="double" w:sz="4" w:space="0" w:color="000000"/>
            </w:tcBorders>
          </w:tcPr>
          <w:p w14:paraId="3811C8B4" w14:textId="77777777" w:rsidR="00FD2860" w:rsidRPr="00AF10E1" w:rsidRDefault="00FD2860" w:rsidP="00AF10E1">
            <w:pPr>
              <w:pStyle w:val="ListParagraph1"/>
              <w:spacing w:line="240" w:lineRule="auto"/>
              <w:ind w:left="0"/>
              <w:jc w:val="center"/>
              <w:rPr>
                <w:sz w:val="22"/>
                <w:szCs w:val="22"/>
              </w:rPr>
            </w:pPr>
          </w:p>
        </w:tc>
        <w:tc>
          <w:tcPr>
            <w:tcW w:w="653" w:type="pct"/>
            <w:tcBorders>
              <w:top w:val="single" w:sz="4" w:space="0" w:color="auto"/>
              <w:bottom w:val="double" w:sz="4" w:space="0" w:color="000000"/>
            </w:tcBorders>
            <w:vAlign w:val="center"/>
          </w:tcPr>
          <w:p w14:paraId="1D4D6A13" w14:textId="77777777" w:rsidR="00FD2860" w:rsidRPr="00AF10E1" w:rsidRDefault="00FD2860" w:rsidP="00AF10E1">
            <w:pPr>
              <w:pStyle w:val="ListParagraph1"/>
              <w:spacing w:line="240" w:lineRule="auto"/>
              <w:ind w:left="0"/>
              <w:jc w:val="center"/>
              <w:rPr>
                <w:sz w:val="22"/>
                <w:szCs w:val="22"/>
              </w:rPr>
            </w:pPr>
          </w:p>
        </w:tc>
        <w:tc>
          <w:tcPr>
            <w:tcW w:w="592" w:type="pct"/>
            <w:vMerge w:val="restart"/>
            <w:tcBorders>
              <w:top w:val="single" w:sz="4" w:space="0" w:color="auto"/>
            </w:tcBorders>
            <w:vAlign w:val="center"/>
          </w:tcPr>
          <w:p w14:paraId="3DEB15B9" w14:textId="77777777" w:rsidR="00FD2860" w:rsidRPr="00AF10E1" w:rsidRDefault="00FD2860" w:rsidP="00AF10E1">
            <w:pPr>
              <w:pStyle w:val="ListParagraph1"/>
              <w:spacing w:line="240" w:lineRule="auto"/>
              <w:ind w:left="0"/>
              <w:jc w:val="center"/>
              <w:rPr>
                <w:sz w:val="22"/>
                <w:szCs w:val="22"/>
              </w:rPr>
            </w:pPr>
          </w:p>
        </w:tc>
        <w:tc>
          <w:tcPr>
            <w:tcW w:w="579" w:type="pct"/>
            <w:vMerge w:val="restart"/>
            <w:tcBorders>
              <w:top w:val="single" w:sz="4" w:space="0" w:color="auto"/>
            </w:tcBorders>
            <w:vAlign w:val="center"/>
          </w:tcPr>
          <w:p w14:paraId="7EAD243C" w14:textId="77777777" w:rsidR="00FD2860" w:rsidRPr="00AF10E1" w:rsidRDefault="00FD2860" w:rsidP="00AF10E1">
            <w:pPr>
              <w:pStyle w:val="ListParagraph1"/>
              <w:spacing w:line="240" w:lineRule="auto"/>
              <w:ind w:left="0"/>
              <w:jc w:val="center"/>
              <w:rPr>
                <w:sz w:val="22"/>
                <w:szCs w:val="22"/>
              </w:rPr>
            </w:pPr>
          </w:p>
        </w:tc>
        <w:tc>
          <w:tcPr>
            <w:tcW w:w="482" w:type="pct"/>
            <w:vMerge w:val="restart"/>
            <w:tcBorders>
              <w:top w:val="single" w:sz="4" w:space="0" w:color="auto"/>
              <w:right w:val="single" w:sz="4" w:space="0" w:color="auto"/>
            </w:tcBorders>
            <w:vAlign w:val="center"/>
          </w:tcPr>
          <w:p w14:paraId="5353FD51" w14:textId="77777777" w:rsidR="00FD2860" w:rsidRPr="00AF10E1" w:rsidRDefault="00FD2860" w:rsidP="00AF10E1">
            <w:pPr>
              <w:pStyle w:val="ListParagraph1"/>
              <w:bidi w:val="0"/>
              <w:spacing w:line="240" w:lineRule="auto"/>
              <w:ind w:left="0"/>
              <w:jc w:val="center"/>
              <w:rPr>
                <w:sz w:val="22"/>
                <w:szCs w:val="22"/>
              </w:rPr>
            </w:pPr>
          </w:p>
        </w:tc>
      </w:tr>
      <w:tr w:rsidR="00FD2860" w:rsidRPr="00AF10E1" w14:paraId="621F27AB" w14:textId="77777777" w:rsidTr="00FD2860">
        <w:trPr>
          <w:trHeight w:val="179"/>
          <w:jc w:val="center"/>
        </w:trPr>
        <w:tc>
          <w:tcPr>
            <w:tcW w:w="121" w:type="pct"/>
            <w:vMerge/>
            <w:tcBorders>
              <w:left w:val="single" w:sz="18" w:space="0" w:color="000000"/>
            </w:tcBorders>
            <w:vAlign w:val="center"/>
          </w:tcPr>
          <w:p w14:paraId="5E3964EC" w14:textId="77777777" w:rsidR="00FD2860" w:rsidRPr="00AF10E1" w:rsidRDefault="00FD2860" w:rsidP="00AF10E1">
            <w:pPr>
              <w:pStyle w:val="ListParagraph1"/>
              <w:spacing w:line="240" w:lineRule="auto"/>
              <w:ind w:left="0"/>
              <w:jc w:val="center"/>
              <w:rPr>
                <w:sz w:val="22"/>
                <w:szCs w:val="22"/>
              </w:rPr>
            </w:pPr>
          </w:p>
        </w:tc>
        <w:tc>
          <w:tcPr>
            <w:tcW w:w="497" w:type="pct"/>
            <w:vMerge/>
            <w:tcBorders>
              <w:left w:val="single" w:sz="18" w:space="0" w:color="000000"/>
            </w:tcBorders>
            <w:vAlign w:val="center"/>
          </w:tcPr>
          <w:p w14:paraId="5AE18787" w14:textId="77777777" w:rsidR="00FD2860" w:rsidRPr="00AF10E1" w:rsidRDefault="00FD2860" w:rsidP="00AF10E1">
            <w:pPr>
              <w:pStyle w:val="ListParagraph1"/>
              <w:spacing w:line="240" w:lineRule="auto"/>
              <w:ind w:left="0"/>
              <w:jc w:val="center"/>
              <w:rPr>
                <w:sz w:val="22"/>
                <w:szCs w:val="22"/>
              </w:rPr>
            </w:pPr>
          </w:p>
        </w:tc>
        <w:tc>
          <w:tcPr>
            <w:tcW w:w="454" w:type="pct"/>
            <w:vMerge/>
            <w:vAlign w:val="center"/>
          </w:tcPr>
          <w:p w14:paraId="19191F0F" w14:textId="77777777" w:rsidR="00FD2860" w:rsidRPr="00AF10E1" w:rsidRDefault="00FD2860" w:rsidP="00AF10E1">
            <w:pPr>
              <w:pStyle w:val="ListParagraph1"/>
              <w:spacing w:line="240" w:lineRule="auto"/>
              <w:ind w:left="0"/>
              <w:jc w:val="center"/>
              <w:rPr>
                <w:sz w:val="22"/>
                <w:szCs w:val="22"/>
              </w:rPr>
            </w:pPr>
          </w:p>
        </w:tc>
        <w:tc>
          <w:tcPr>
            <w:tcW w:w="405" w:type="pct"/>
            <w:vMerge/>
            <w:vAlign w:val="center"/>
          </w:tcPr>
          <w:p w14:paraId="73C95431" w14:textId="77777777" w:rsidR="00FD2860" w:rsidRPr="00AF10E1" w:rsidRDefault="00FD2860" w:rsidP="00AF10E1">
            <w:pPr>
              <w:pStyle w:val="ListParagraph1"/>
              <w:spacing w:line="240" w:lineRule="auto"/>
              <w:ind w:left="0"/>
              <w:jc w:val="center"/>
              <w:rPr>
                <w:sz w:val="22"/>
                <w:szCs w:val="22"/>
              </w:rPr>
            </w:pPr>
          </w:p>
        </w:tc>
        <w:tc>
          <w:tcPr>
            <w:tcW w:w="564" w:type="pct"/>
            <w:tcBorders>
              <w:top w:val="double" w:sz="4" w:space="0" w:color="000000"/>
              <w:bottom w:val="double" w:sz="4" w:space="0" w:color="000000"/>
            </w:tcBorders>
            <w:vAlign w:val="center"/>
          </w:tcPr>
          <w:p w14:paraId="0DAFE286" w14:textId="77777777" w:rsidR="00FD2860" w:rsidRPr="00AF10E1" w:rsidRDefault="00FD2860" w:rsidP="00AF10E1">
            <w:pPr>
              <w:pStyle w:val="ListParagraph1"/>
              <w:spacing w:line="240" w:lineRule="auto"/>
              <w:ind w:left="0"/>
              <w:jc w:val="center"/>
              <w:rPr>
                <w:sz w:val="22"/>
                <w:szCs w:val="22"/>
                <w:rtl/>
              </w:rPr>
            </w:pPr>
            <w:r w:rsidRPr="00AF10E1">
              <w:rPr>
                <w:rFonts w:hint="cs"/>
                <w:sz w:val="22"/>
                <w:szCs w:val="22"/>
                <w:rtl/>
              </w:rPr>
              <w:t>מרכז</w:t>
            </w:r>
          </w:p>
        </w:tc>
        <w:tc>
          <w:tcPr>
            <w:tcW w:w="653" w:type="pct"/>
            <w:tcBorders>
              <w:top w:val="double" w:sz="4" w:space="0" w:color="000000"/>
              <w:bottom w:val="double" w:sz="4" w:space="0" w:color="000000"/>
            </w:tcBorders>
          </w:tcPr>
          <w:p w14:paraId="2F91F8EF" w14:textId="77777777" w:rsidR="00FD2860" w:rsidRPr="00AF10E1" w:rsidRDefault="00FD2860" w:rsidP="00AF10E1">
            <w:pPr>
              <w:pStyle w:val="ListParagraph1"/>
              <w:spacing w:line="240" w:lineRule="auto"/>
              <w:ind w:left="0"/>
              <w:jc w:val="center"/>
              <w:rPr>
                <w:sz w:val="22"/>
                <w:szCs w:val="22"/>
              </w:rPr>
            </w:pPr>
          </w:p>
        </w:tc>
        <w:tc>
          <w:tcPr>
            <w:tcW w:w="653" w:type="pct"/>
            <w:tcBorders>
              <w:top w:val="double" w:sz="4" w:space="0" w:color="000000"/>
              <w:bottom w:val="double" w:sz="4" w:space="0" w:color="000000"/>
            </w:tcBorders>
            <w:vAlign w:val="center"/>
          </w:tcPr>
          <w:p w14:paraId="0E07C2E4" w14:textId="77777777" w:rsidR="00FD2860" w:rsidRPr="00AF10E1" w:rsidRDefault="00FD2860" w:rsidP="00AF10E1">
            <w:pPr>
              <w:pStyle w:val="ListParagraph1"/>
              <w:spacing w:line="240" w:lineRule="auto"/>
              <w:ind w:left="0"/>
              <w:jc w:val="center"/>
              <w:rPr>
                <w:sz w:val="22"/>
                <w:szCs w:val="22"/>
              </w:rPr>
            </w:pPr>
          </w:p>
        </w:tc>
        <w:tc>
          <w:tcPr>
            <w:tcW w:w="592" w:type="pct"/>
            <w:vMerge/>
            <w:vAlign w:val="center"/>
          </w:tcPr>
          <w:p w14:paraId="5ACC650A" w14:textId="77777777" w:rsidR="00FD2860" w:rsidRPr="00AF10E1" w:rsidRDefault="00FD2860" w:rsidP="00AF10E1">
            <w:pPr>
              <w:pStyle w:val="ListParagraph1"/>
              <w:spacing w:line="240" w:lineRule="auto"/>
              <w:ind w:left="0"/>
              <w:jc w:val="center"/>
              <w:rPr>
                <w:sz w:val="22"/>
                <w:szCs w:val="22"/>
              </w:rPr>
            </w:pPr>
          </w:p>
        </w:tc>
        <w:tc>
          <w:tcPr>
            <w:tcW w:w="579" w:type="pct"/>
            <w:vMerge/>
            <w:vAlign w:val="center"/>
          </w:tcPr>
          <w:p w14:paraId="6E4D2405" w14:textId="77777777" w:rsidR="00FD2860" w:rsidRPr="00AF10E1" w:rsidRDefault="00FD2860" w:rsidP="00AF10E1">
            <w:pPr>
              <w:pStyle w:val="ListParagraph1"/>
              <w:spacing w:line="240" w:lineRule="auto"/>
              <w:ind w:left="0"/>
              <w:jc w:val="center"/>
              <w:rPr>
                <w:sz w:val="22"/>
                <w:szCs w:val="22"/>
              </w:rPr>
            </w:pPr>
          </w:p>
        </w:tc>
        <w:tc>
          <w:tcPr>
            <w:tcW w:w="482" w:type="pct"/>
            <w:vMerge/>
            <w:tcBorders>
              <w:right w:val="single" w:sz="4" w:space="0" w:color="auto"/>
            </w:tcBorders>
            <w:vAlign w:val="center"/>
          </w:tcPr>
          <w:p w14:paraId="206BC988" w14:textId="77777777" w:rsidR="00FD2860" w:rsidRPr="00AF10E1" w:rsidRDefault="00FD2860" w:rsidP="00AF10E1">
            <w:pPr>
              <w:pStyle w:val="ListParagraph1"/>
              <w:spacing w:line="240" w:lineRule="auto"/>
              <w:ind w:left="0"/>
              <w:jc w:val="center"/>
              <w:rPr>
                <w:sz w:val="22"/>
                <w:szCs w:val="22"/>
              </w:rPr>
            </w:pPr>
          </w:p>
        </w:tc>
      </w:tr>
      <w:tr w:rsidR="00FD2860" w:rsidRPr="00AF10E1" w14:paraId="55ABA964" w14:textId="77777777" w:rsidTr="00FD2860">
        <w:trPr>
          <w:trHeight w:val="127"/>
          <w:jc w:val="center"/>
        </w:trPr>
        <w:tc>
          <w:tcPr>
            <w:tcW w:w="121" w:type="pct"/>
            <w:vMerge/>
            <w:tcBorders>
              <w:left w:val="single" w:sz="18" w:space="0" w:color="000000"/>
            </w:tcBorders>
            <w:vAlign w:val="center"/>
          </w:tcPr>
          <w:p w14:paraId="6041ACFA" w14:textId="77777777" w:rsidR="00FD2860" w:rsidRPr="00AF10E1" w:rsidRDefault="00FD2860" w:rsidP="00AF10E1">
            <w:pPr>
              <w:pStyle w:val="ListParagraph1"/>
              <w:spacing w:line="240" w:lineRule="auto"/>
              <w:ind w:left="0"/>
              <w:jc w:val="center"/>
              <w:rPr>
                <w:sz w:val="22"/>
                <w:szCs w:val="22"/>
              </w:rPr>
            </w:pPr>
          </w:p>
        </w:tc>
        <w:tc>
          <w:tcPr>
            <w:tcW w:w="497" w:type="pct"/>
            <w:vMerge/>
            <w:tcBorders>
              <w:left w:val="single" w:sz="18" w:space="0" w:color="000000"/>
            </w:tcBorders>
            <w:vAlign w:val="center"/>
          </w:tcPr>
          <w:p w14:paraId="5295D533" w14:textId="77777777" w:rsidR="00FD2860" w:rsidRPr="00AF10E1" w:rsidRDefault="00FD2860" w:rsidP="00AF10E1">
            <w:pPr>
              <w:pStyle w:val="ListParagraph1"/>
              <w:spacing w:line="240" w:lineRule="auto"/>
              <w:ind w:left="0"/>
              <w:jc w:val="center"/>
              <w:rPr>
                <w:sz w:val="22"/>
                <w:szCs w:val="22"/>
              </w:rPr>
            </w:pPr>
          </w:p>
        </w:tc>
        <w:tc>
          <w:tcPr>
            <w:tcW w:w="454" w:type="pct"/>
            <w:vMerge/>
            <w:vAlign w:val="center"/>
          </w:tcPr>
          <w:p w14:paraId="5920F252" w14:textId="77777777" w:rsidR="00FD2860" w:rsidRPr="00AF10E1" w:rsidRDefault="00FD2860" w:rsidP="00AF10E1">
            <w:pPr>
              <w:pStyle w:val="ListParagraph1"/>
              <w:spacing w:line="240" w:lineRule="auto"/>
              <w:ind w:left="0"/>
              <w:jc w:val="center"/>
              <w:rPr>
                <w:sz w:val="22"/>
                <w:szCs w:val="22"/>
              </w:rPr>
            </w:pPr>
          </w:p>
        </w:tc>
        <w:tc>
          <w:tcPr>
            <w:tcW w:w="405" w:type="pct"/>
            <w:vMerge/>
            <w:vAlign w:val="center"/>
          </w:tcPr>
          <w:p w14:paraId="5FFD2A19" w14:textId="77777777" w:rsidR="00FD2860" w:rsidRPr="00AF10E1" w:rsidRDefault="00FD2860" w:rsidP="00AF10E1">
            <w:pPr>
              <w:pStyle w:val="ListParagraph1"/>
              <w:spacing w:line="240" w:lineRule="auto"/>
              <w:ind w:left="0"/>
              <w:jc w:val="center"/>
              <w:rPr>
                <w:sz w:val="22"/>
                <w:szCs w:val="22"/>
              </w:rPr>
            </w:pPr>
          </w:p>
        </w:tc>
        <w:tc>
          <w:tcPr>
            <w:tcW w:w="564" w:type="pct"/>
            <w:tcBorders>
              <w:top w:val="double" w:sz="4" w:space="0" w:color="000000"/>
              <w:bottom w:val="double" w:sz="4" w:space="0" w:color="000000"/>
            </w:tcBorders>
            <w:vAlign w:val="center"/>
          </w:tcPr>
          <w:p w14:paraId="0E44FA05" w14:textId="77777777" w:rsidR="00FD2860" w:rsidRPr="00AF10E1" w:rsidRDefault="00FD2860" w:rsidP="00AF10E1">
            <w:pPr>
              <w:pStyle w:val="ListParagraph1"/>
              <w:spacing w:line="240" w:lineRule="auto"/>
              <w:ind w:left="0"/>
              <w:jc w:val="center"/>
              <w:rPr>
                <w:sz w:val="22"/>
                <w:szCs w:val="22"/>
                <w:rtl/>
              </w:rPr>
            </w:pPr>
            <w:r w:rsidRPr="00AF10E1">
              <w:rPr>
                <w:rFonts w:hint="cs"/>
                <w:sz w:val="22"/>
                <w:szCs w:val="22"/>
                <w:rtl/>
              </w:rPr>
              <w:t>ירושלים</w:t>
            </w:r>
          </w:p>
        </w:tc>
        <w:tc>
          <w:tcPr>
            <w:tcW w:w="653" w:type="pct"/>
            <w:tcBorders>
              <w:top w:val="double" w:sz="4" w:space="0" w:color="000000"/>
              <w:bottom w:val="double" w:sz="4" w:space="0" w:color="000000"/>
            </w:tcBorders>
          </w:tcPr>
          <w:p w14:paraId="07384BBD" w14:textId="77777777" w:rsidR="00FD2860" w:rsidRPr="00AF10E1" w:rsidRDefault="00FD2860" w:rsidP="00AF10E1">
            <w:pPr>
              <w:pStyle w:val="ListParagraph1"/>
              <w:spacing w:line="240" w:lineRule="auto"/>
              <w:ind w:left="0"/>
              <w:jc w:val="center"/>
              <w:rPr>
                <w:sz w:val="22"/>
                <w:szCs w:val="22"/>
              </w:rPr>
            </w:pPr>
          </w:p>
        </w:tc>
        <w:tc>
          <w:tcPr>
            <w:tcW w:w="653" w:type="pct"/>
            <w:tcBorders>
              <w:top w:val="double" w:sz="4" w:space="0" w:color="000000"/>
              <w:bottom w:val="double" w:sz="4" w:space="0" w:color="000000"/>
            </w:tcBorders>
            <w:vAlign w:val="center"/>
          </w:tcPr>
          <w:p w14:paraId="15BE54CC" w14:textId="77777777" w:rsidR="00FD2860" w:rsidRPr="00AF10E1" w:rsidRDefault="00FD2860" w:rsidP="00AF10E1">
            <w:pPr>
              <w:pStyle w:val="ListParagraph1"/>
              <w:spacing w:line="240" w:lineRule="auto"/>
              <w:ind w:left="0"/>
              <w:jc w:val="center"/>
              <w:rPr>
                <w:sz w:val="22"/>
                <w:szCs w:val="22"/>
              </w:rPr>
            </w:pPr>
          </w:p>
        </w:tc>
        <w:tc>
          <w:tcPr>
            <w:tcW w:w="592" w:type="pct"/>
            <w:vMerge/>
            <w:vAlign w:val="center"/>
          </w:tcPr>
          <w:p w14:paraId="41C7E65C" w14:textId="77777777" w:rsidR="00FD2860" w:rsidRPr="00AF10E1" w:rsidRDefault="00FD2860" w:rsidP="00AF10E1">
            <w:pPr>
              <w:pStyle w:val="ListParagraph1"/>
              <w:spacing w:line="240" w:lineRule="auto"/>
              <w:ind w:left="0"/>
              <w:jc w:val="center"/>
              <w:rPr>
                <w:sz w:val="22"/>
                <w:szCs w:val="22"/>
              </w:rPr>
            </w:pPr>
          </w:p>
        </w:tc>
        <w:tc>
          <w:tcPr>
            <w:tcW w:w="579" w:type="pct"/>
            <w:vMerge/>
            <w:vAlign w:val="center"/>
          </w:tcPr>
          <w:p w14:paraId="2CDD1F81" w14:textId="77777777" w:rsidR="00FD2860" w:rsidRPr="00AF10E1" w:rsidRDefault="00FD2860" w:rsidP="00AF10E1">
            <w:pPr>
              <w:pStyle w:val="ListParagraph1"/>
              <w:spacing w:line="240" w:lineRule="auto"/>
              <w:ind w:left="0"/>
              <w:jc w:val="center"/>
              <w:rPr>
                <w:sz w:val="22"/>
                <w:szCs w:val="22"/>
              </w:rPr>
            </w:pPr>
          </w:p>
        </w:tc>
        <w:tc>
          <w:tcPr>
            <w:tcW w:w="482" w:type="pct"/>
            <w:vMerge/>
            <w:tcBorders>
              <w:right w:val="single" w:sz="4" w:space="0" w:color="auto"/>
            </w:tcBorders>
            <w:vAlign w:val="center"/>
          </w:tcPr>
          <w:p w14:paraId="3A0E67AA" w14:textId="77777777" w:rsidR="00FD2860" w:rsidRPr="00AF10E1" w:rsidRDefault="00FD2860" w:rsidP="00AF10E1">
            <w:pPr>
              <w:pStyle w:val="ListParagraph1"/>
              <w:spacing w:line="240" w:lineRule="auto"/>
              <w:ind w:left="0"/>
              <w:jc w:val="center"/>
              <w:rPr>
                <w:sz w:val="22"/>
                <w:szCs w:val="22"/>
              </w:rPr>
            </w:pPr>
          </w:p>
        </w:tc>
      </w:tr>
      <w:tr w:rsidR="00FD2860" w:rsidRPr="00AF10E1" w14:paraId="3B47D5E1" w14:textId="77777777" w:rsidTr="00FD2860">
        <w:trPr>
          <w:trHeight w:val="57"/>
          <w:jc w:val="center"/>
        </w:trPr>
        <w:tc>
          <w:tcPr>
            <w:tcW w:w="121" w:type="pct"/>
            <w:vMerge/>
            <w:tcBorders>
              <w:left w:val="single" w:sz="18" w:space="0" w:color="000000"/>
              <w:bottom w:val="single" w:sz="24" w:space="0" w:color="auto"/>
            </w:tcBorders>
            <w:vAlign w:val="center"/>
          </w:tcPr>
          <w:p w14:paraId="358E49DB" w14:textId="77777777" w:rsidR="00FD2860" w:rsidRPr="00AF10E1" w:rsidRDefault="00FD2860" w:rsidP="00AF10E1">
            <w:pPr>
              <w:pStyle w:val="ListParagraph1"/>
              <w:spacing w:line="240" w:lineRule="auto"/>
              <w:ind w:left="0"/>
              <w:jc w:val="center"/>
              <w:rPr>
                <w:sz w:val="22"/>
                <w:szCs w:val="22"/>
              </w:rPr>
            </w:pPr>
          </w:p>
        </w:tc>
        <w:tc>
          <w:tcPr>
            <w:tcW w:w="497" w:type="pct"/>
            <w:vMerge/>
            <w:tcBorders>
              <w:left w:val="single" w:sz="18" w:space="0" w:color="000000"/>
              <w:bottom w:val="single" w:sz="24" w:space="0" w:color="auto"/>
            </w:tcBorders>
            <w:vAlign w:val="center"/>
          </w:tcPr>
          <w:p w14:paraId="2EB418F2" w14:textId="77777777" w:rsidR="00FD2860" w:rsidRPr="00AF10E1" w:rsidRDefault="00FD2860" w:rsidP="00AF10E1">
            <w:pPr>
              <w:pStyle w:val="ListParagraph1"/>
              <w:spacing w:line="240" w:lineRule="auto"/>
              <w:ind w:left="0"/>
              <w:jc w:val="center"/>
              <w:rPr>
                <w:sz w:val="22"/>
                <w:szCs w:val="22"/>
              </w:rPr>
            </w:pPr>
          </w:p>
        </w:tc>
        <w:tc>
          <w:tcPr>
            <w:tcW w:w="454" w:type="pct"/>
            <w:vMerge/>
            <w:tcBorders>
              <w:bottom w:val="single" w:sz="24" w:space="0" w:color="auto"/>
            </w:tcBorders>
            <w:vAlign w:val="center"/>
          </w:tcPr>
          <w:p w14:paraId="4E2DD334" w14:textId="77777777" w:rsidR="00FD2860" w:rsidRPr="00AF10E1" w:rsidRDefault="00FD2860" w:rsidP="00AF10E1">
            <w:pPr>
              <w:pStyle w:val="ListParagraph1"/>
              <w:spacing w:line="240" w:lineRule="auto"/>
              <w:ind w:left="0"/>
              <w:jc w:val="center"/>
              <w:rPr>
                <w:sz w:val="22"/>
                <w:szCs w:val="22"/>
              </w:rPr>
            </w:pPr>
          </w:p>
        </w:tc>
        <w:tc>
          <w:tcPr>
            <w:tcW w:w="405" w:type="pct"/>
            <w:vMerge/>
            <w:tcBorders>
              <w:bottom w:val="single" w:sz="24" w:space="0" w:color="auto"/>
            </w:tcBorders>
            <w:vAlign w:val="center"/>
          </w:tcPr>
          <w:p w14:paraId="4F0C632E" w14:textId="77777777" w:rsidR="00FD2860" w:rsidRPr="00AF10E1" w:rsidRDefault="00FD2860" w:rsidP="00AF10E1">
            <w:pPr>
              <w:pStyle w:val="ListParagraph1"/>
              <w:spacing w:line="240" w:lineRule="auto"/>
              <w:ind w:left="0"/>
              <w:jc w:val="center"/>
              <w:rPr>
                <w:sz w:val="22"/>
                <w:szCs w:val="22"/>
              </w:rPr>
            </w:pPr>
          </w:p>
        </w:tc>
        <w:tc>
          <w:tcPr>
            <w:tcW w:w="564" w:type="pct"/>
            <w:tcBorders>
              <w:top w:val="double" w:sz="4" w:space="0" w:color="000000"/>
              <w:bottom w:val="single" w:sz="24" w:space="0" w:color="auto"/>
            </w:tcBorders>
            <w:vAlign w:val="center"/>
          </w:tcPr>
          <w:p w14:paraId="2945CE21" w14:textId="77777777" w:rsidR="00FD2860" w:rsidRPr="00AF10E1" w:rsidRDefault="00FD2860" w:rsidP="00AF10E1">
            <w:pPr>
              <w:pStyle w:val="ListParagraph1"/>
              <w:spacing w:line="240" w:lineRule="auto"/>
              <w:ind w:left="0"/>
              <w:jc w:val="center"/>
              <w:rPr>
                <w:sz w:val="22"/>
                <w:szCs w:val="22"/>
                <w:rtl/>
              </w:rPr>
            </w:pPr>
            <w:r w:rsidRPr="00AF10E1">
              <w:rPr>
                <w:rFonts w:hint="cs"/>
                <w:sz w:val="22"/>
                <w:szCs w:val="22"/>
                <w:rtl/>
              </w:rPr>
              <w:t>דרום</w:t>
            </w:r>
          </w:p>
        </w:tc>
        <w:tc>
          <w:tcPr>
            <w:tcW w:w="653" w:type="pct"/>
            <w:tcBorders>
              <w:top w:val="double" w:sz="4" w:space="0" w:color="000000"/>
              <w:bottom w:val="single" w:sz="24" w:space="0" w:color="auto"/>
            </w:tcBorders>
          </w:tcPr>
          <w:p w14:paraId="76018979" w14:textId="77777777" w:rsidR="00FD2860" w:rsidRPr="00AF10E1" w:rsidRDefault="00FD2860" w:rsidP="00AF10E1">
            <w:pPr>
              <w:pStyle w:val="ListParagraph1"/>
              <w:spacing w:line="240" w:lineRule="auto"/>
              <w:ind w:left="0"/>
              <w:jc w:val="center"/>
              <w:rPr>
                <w:sz w:val="22"/>
                <w:szCs w:val="22"/>
              </w:rPr>
            </w:pPr>
          </w:p>
        </w:tc>
        <w:tc>
          <w:tcPr>
            <w:tcW w:w="653" w:type="pct"/>
            <w:tcBorders>
              <w:top w:val="double" w:sz="4" w:space="0" w:color="000000"/>
              <w:bottom w:val="single" w:sz="24" w:space="0" w:color="auto"/>
            </w:tcBorders>
            <w:vAlign w:val="center"/>
          </w:tcPr>
          <w:p w14:paraId="3403DDB8" w14:textId="77777777" w:rsidR="00FD2860" w:rsidRPr="00AF10E1" w:rsidRDefault="00FD2860" w:rsidP="00AF10E1">
            <w:pPr>
              <w:pStyle w:val="ListParagraph1"/>
              <w:spacing w:line="240" w:lineRule="auto"/>
              <w:ind w:left="0"/>
              <w:jc w:val="center"/>
              <w:rPr>
                <w:sz w:val="22"/>
                <w:szCs w:val="22"/>
              </w:rPr>
            </w:pPr>
          </w:p>
        </w:tc>
        <w:tc>
          <w:tcPr>
            <w:tcW w:w="592" w:type="pct"/>
            <w:vMerge/>
            <w:tcBorders>
              <w:bottom w:val="single" w:sz="24" w:space="0" w:color="auto"/>
            </w:tcBorders>
            <w:vAlign w:val="center"/>
          </w:tcPr>
          <w:p w14:paraId="135DB1F0" w14:textId="77777777" w:rsidR="00FD2860" w:rsidRPr="00AF10E1" w:rsidRDefault="00FD2860" w:rsidP="00AF10E1">
            <w:pPr>
              <w:pStyle w:val="ListParagraph1"/>
              <w:spacing w:line="240" w:lineRule="auto"/>
              <w:ind w:left="0"/>
              <w:jc w:val="center"/>
              <w:rPr>
                <w:sz w:val="22"/>
                <w:szCs w:val="22"/>
              </w:rPr>
            </w:pPr>
          </w:p>
        </w:tc>
        <w:tc>
          <w:tcPr>
            <w:tcW w:w="579" w:type="pct"/>
            <w:vMerge/>
            <w:tcBorders>
              <w:bottom w:val="single" w:sz="24" w:space="0" w:color="auto"/>
            </w:tcBorders>
            <w:vAlign w:val="center"/>
          </w:tcPr>
          <w:p w14:paraId="0C8012B7" w14:textId="77777777" w:rsidR="00FD2860" w:rsidRPr="00AF10E1" w:rsidRDefault="00FD2860" w:rsidP="00AF10E1">
            <w:pPr>
              <w:pStyle w:val="ListParagraph1"/>
              <w:spacing w:line="240" w:lineRule="auto"/>
              <w:ind w:left="0"/>
              <w:jc w:val="center"/>
              <w:rPr>
                <w:sz w:val="22"/>
                <w:szCs w:val="22"/>
              </w:rPr>
            </w:pPr>
          </w:p>
        </w:tc>
        <w:tc>
          <w:tcPr>
            <w:tcW w:w="482" w:type="pct"/>
            <w:vMerge/>
            <w:tcBorders>
              <w:bottom w:val="single" w:sz="24" w:space="0" w:color="auto"/>
              <w:right w:val="single" w:sz="4" w:space="0" w:color="auto"/>
            </w:tcBorders>
            <w:vAlign w:val="center"/>
          </w:tcPr>
          <w:p w14:paraId="285AB7BF" w14:textId="77777777" w:rsidR="00FD2860" w:rsidRPr="00AF10E1" w:rsidRDefault="00FD2860" w:rsidP="00AF10E1">
            <w:pPr>
              <w:pStyle w:val="ListParagraph1"/>
              <w:spacing w:line="240" w:lineRule="auto"/>
              <w:ind w:left="0"/>
              <w:jc w:val="center"/>
              <w:rPr>
                <w:sz w:val="22"/>
                <w:szCs w:val="22"/>
              </w:rPr>
            </w:pPr>
          </w:p>
        </w:tc>
      </w:tr>
    </w:tbl>
    <w:p w14:paraId="4DE4FB1E" w14:textId="77777777" w:rsidR="007B20ED" w:rsidRDefault="007B20ED" w:rsidP="00BB0009">
      <w:pPr>
        <w:bidi/>
        <w:spacing w:after="0" w:line="240" w:lineRule="auto"/>
        <w:ind w:left="1288" w:hanging="142"/>
        <w:rPr>
          <w:rFonts w:cs="David"/>
          <w:sz w:val="24"/>
          <w:szCs w:val="24"/>
          <w:rtl/>
        </w:rPr>
      </w:pPr>
      <w:r w:rsidRPr="007A3787">
        <w:rPr>
          <w:rFonts w:cs="David" w:hint="cs"/>
          <w:rtl/>
        </w:rPr>
        <w:t>*</w:t>
      </w:r>
      <w:r w:rsidRPr="007A3787">
        <w:rPr>
          <w:rFonts w:cs="David"/>
          <w:rtl/>
        </w:rPr>
        <w:t xml:space="preserve"> </w:t>
      </w:r>
      <w:r>
        <w:rPr>
          <w:rFonts w:cs="David" w:hint="cs"/>
          <w:b/>
          <w:bCs/>
          <w:sz w:val="16"/>
          <w:szCs w:val="20"/>
          <w:rtl/>
        </w:rPr>
        <w:t>מחוז</w:t>
      </w:r>
      <w:r w:rsidRPr="00116FC4">
        <w:rPr>
          <w:rFonts w:cs="David"/>
          <w:b/>
          <w:bCs/>
          <w:sz w:val="16"/>
          <w:szCs w:val="20"/>
          <w:rtl/>
        </w:rPr>
        <w:t xml:space="preserve"> </w:t>
      </w:r>
      <w:r w:rsidRPr="00116FC4">
        <w:rPr>
          <w:rFonts w:cs="David" w:hint="cs"/>
          <w:b/>
          <w:bCs/>
          <w:sz w:val="16"/>
          <w:szCs w:val="20"/>
          <w:rtl/>
        </w:rPr>
        <w:t>צפון=</w:t>
      </w:r>
      <w:r>
        <w:rPr>
          <w:rFonts w:cs="David" w:hint="cs"/>
          <w:sz w:val="16"/>
          <w:szCs w:val="20"/>
          <w:rtl/>
        </w:rPr>
        <w:t xml:space="preserve"> מחוזות צפון וחיפה כמוגדר ע"פ </w:t>
      </w:r>
      <w:proofErr w:type="spellStart"/>
      <w:r w:rsidR="00BB0009">
        <w:rPr>
          <w:rFonts w:cs="David" w:hint="cs"/>
          <w:sz w:val="16"/>
          <w:szCs w:val="20"/>
          <w:rtl/>
        </w:rPr>
        <w:t>הלמ"ס</w:t>
      </w:r>
      <w:proofErr w:type="spellEnd"/>
      <w:r>
        <w:rPr>
          <w:rFonts w:cs="David" w:hint="cs"/>
          <w:sz w:val="16"/>
          <w:szCs w:val="20"/>
          <w:rtl/>
        </w:rPr>
        <w:t xml:space="preserve">, </w:t>
      </w:r>
      <w:r>
        <w:rPr>
          <w:rFonts w:cs="David" w:hint="cs"/>
          <w:b/>
          <w:bCs/>
          <w:sz w:val="16"/>
          <w:szCs w:val="20"/>
          <w:rtl/>
        </w:rPr>
        <w:t>מחוז</w:t>
      </w:r>
      <w:r w:rsidRPr="00116FC4">
        <w:rPr>
          <w:rFonts w:cs="David"/>
          <w:b/>
          <w:bCs/>
          <w:sz w:val="16"/>
          <w:szCs w:val="20"/>
          <w:rtl/>
        </w:rPr>
        <w:t xml:space="preserve"> </w:t>
      </w:r>
      <w:r w:rsidRPr="00116FC4">
        <w:rPr>
          <w:rFonts w:cs="David" w:hint="cs"/>
          <w:b/>
          <w:bCs/>
          <w:sz w:val="16"/>
          <w:szCs w:val="20"/>
          <w:rtl/>
        </w:rPr>
        <w:t>מרכז=</w:t>
      </w:r>
      <w:r>
        <w:rPr>
          <w:rFonts w:cs="David" w:hint="cs"/>
          <w:sz w:val="16"/>
          <w:szCs w:val="20"/>
          <w:rtl/>
        </w:rPr>
        <w:t xml:space="preserve">מחוזות מרכז ות"א כמוגדר ע"פ </w:t>
      </w:r>
      <w:proofErr w:type="spellStart"/>
      <w:r w:rsidR="00BB0009">
        <w:rPr>
          <w:rFonts w:cs="David" w:hint="cs"/>
          <w:sz w:val="16"/>
          <w:szCs w:val="20"/>
          <w:rtl/>
        </w:rPr>
        <w:t>הלמ"ס</w:t>
      </w:r>
      <w:proofErr w:type="spellEnd"/>
      <w:r>
        <w:rPr>
          <w:rFonts w:cs="David" w:hint="cs"/>
          <w:sz w:val="16"/>
          <w:szCs w:val="20"/>
          <w:rtl/>
        </w:rPr>
        <w:t>,</w:t>
      </w:r>
      <w:r>
        <w:rPr>
          <w:rFonts w:cs="David" w:hint="cs"/>
          <w:b/>
          <w:bCs/>
          <w:sz w:val="16"/>
          <w:szCs w:val="20"/>
          <w:rtl/>
        </w:rPr>
        <w:t xml:space="preserve"> מחוז ירושלים</w:t>
      </w:r>
      <w:r>
        <w:rPr>
          <w:rFonts w:cs="David" w:hint="cs"/>
          <w:sz w:val="16"/>
          <w:szCs w:val="20"/>
          <w:rtl/>
        </w:rPr>
        <w:t xml:space="preserve">= מחוזות ירושלים ויו"ש כמוגדר ע"פ </w:t>
      </w:r>
      <w:proofErr w:type="spellStart"/>
      <w:r w:rsidR="00BB0009">
        <w:rPr>
          <w:rFonts w:cs="David" w:hint="cs"/>
          <w:sz w:val="16"/>
          <w:szCs w:val="20"/>
          <w:rtl/>
        </w:rPr>
        <w:t>הלמ"ס</w:t>
      </w:r>
      <w:proofErr w:type="spellEnd"/>
      <w:r>
        <w:rPr>
          <w:rFonts w:cs="David" w:hint="cs"/>
          <w:sz w:val="16"/>
          <w:szCs w:val="20"/>
          <w:rtl/>
        </w:rPr>
        <w:t xml:space="preserve">  </w:t>
      </w:r>
      <w:r>
        <w:rPr>
          <w:rFonts w:cs="David" w:hint="cs"/>
          <w:b/>
          <w:bCs/>
          <w:sz w:val="16"/>
          <w:szCs w:val="20"/>
          <w:rtl/>
        </w:rPr>
        <w:t>מחוז</w:t>
      </w:r>
      <w:r w:rsidRPr="00116FC4">
        <w:rPr>
          <w:rFonts w:cs="David"/>
          <w:b/>
          <w:bCs/>
          <w:sz w:val="16"/>
          <w:szCs w:val="20"/>
          <w:rtl/>
        </w:rPr>
        <w:t xml:space="preserve"> </w:t>
      </w:r>
      <w:r w:rsidRPr="00116FC4">
        <w:rPr>
          <w:rFonts w:cs="David" w:hint="cs"/>
          <w:b/>
          <w:bCs/>
          <w:sz w:val="16"/>
          <w:szCs w:val="20"/>
          <w:rtl/>
        </w:rPr>
        <w:t>דרום =</w:t>
      </w:r>
      <w:r>
        <w:rPr>
          <w:rFonts w:cs="David" w:hint="cs"/>
          <w:sz w:val="16"/>
          <w:szCs w:val="20"/>
          <w:rtl/>
        </w:rPr>
        <w:t xml:space="preserve">כמוגדר על פי </w:t>
      </w:r>
      <w:proofErr w:type="spellStart"/>
      <w:r w:rsidR="00BB0009">
        <w:rPr>
          <w:rFonts w:cs="David" w:hint="cs"/>
          <w:sz w:val="16"/>
          <w:szCs w:val="20"/>
          <w:rtl/>
        </w:rPr>
        <w:t>הלמ"ס</w:t>
      </w:r>
      <w:proofErr w:type="spellEnd"/>
      <w:r w:rsidRPr="002D4F0C">
        <w:rPr>
          <w:rFonts w:cs="David"/>
          <w:sz w:val="16"/>
          <w:szCs w:val="20"/>
          <w:rtl/>
        </w:rPr>
        <w:t>.</w:t>
      </w:r>
    </w:p>
    <w:p w14:paraId="64829AB1" w14:textId="77777777" w:rsidR="007B20ED" w:rsidRDefault="007B20ED" w:rsidP="00FD2860">
      <w:pPr>
        <w:bidi/>
        <w:spacing w:after="0"/>
        <w:ind w:left="1288" w:hanging="142"/>
        <w:rPr>
          <w:rFonts w:cs="David"/>
          <w:sz w:val="20"/>
          <w:szCs w:val="20"/>
          <w:rtl/>
        </w:rPr>
      </w:pPr>
      <w:r w:rsidRPr="00E57124">
        <w:rPr>
          <w:rFonts w:cs="David" w:hint="cs"/>
          <w:sz w:val="20"/>
          <w:szCs w:val="20"/>
          <w:rtl/>
        </w:rPr>
        <w:t xml:space="preserve">** </w:t>
      </w:r>
      <w:r w:rsidR="00FD2860">
        <w:rPr>
          <w:rFonts w:cs="David" w:hint="cs"/>
          <w:sz w:val="20"/>
          <w:szCs w:val="20"/>
          <w:rtl/>
        </w:rPr>
        <w:t>אתרים</w:t>
      </w:r>
      <w:r w:rsidRPr="00E57124">
        <w:rPr>
          <w:rFonts w:cs="David" w:hint="cs"/>
          <w:sz w:val="20"/>
          <w:szCs w:val="20"/>
          <w:rtl/>
        </w:rPr>
        <w:t xml:space="preserve"> שונים הינם אתרים אשר ממוקמים </w:t>
      </w:r>
      <w:r w:rsidR="006451FB">
        <w:rPr>
          <w:rFonts w:cs="David" w:hint="cs"/>
          <w:sz w:val="20"/>
          <w:szCs w:val="20"/>
          <w:rtl/>
        </w:rPr>
        <w:t>בישובים שונים</w:t>
      </w:r>
      <w:r>
        <w:rPr>
          <w:rFonts w:cs="David" w:hint="cs"/>
          <w:sz w:val="20"/>
          <w:szCs w:val="20"/>
          <w:rtl/>
        </w:rPr>
        <w:t>.</w:t>
      </w:r>
      <w:r w:rsidRPr="00116FC4" w:rsidDel="00E57124">
        <w:rPr>
          <w:rFonts w:cs="David" w:hint="cs"/>
          <w:sz w:val="20"/>
          <w:szCs w:val="20"/>
          <w:rtl/>
        </w:rPr>
        <w:t xml:space="preserve"> </w:t>
      </w:r>
    </w:p>
    <w:p w14:paraId="01756E9E" w14:textId="77777777" w:rsidR="00AF10E1" w:rsidRPr="00AF10E1" w:rsidRDefault="00AF10E1" w:rsidP="00AF10E1">
      <w:pPr>
        <w:bidi/>
        <w:spacing w:after="0" w:line="360" w:lineRule="auto"/>
        <w:ind w:left="1056"/>
        <w:jc w:val="both"/>
        <w:rPr>
          <w:rFonts w:cs="David"/>
        </w:rPr>
      </w:pPr>
    </w:p>
    <w:p w14:paraId="11214F9C" w14:textId="10E3AD52" w:rsidR="007B20ED" w:rsidRPr="007B20ED" w:rsidRDefault="007B20ED" w:rsidP="00D77C9F">
      <w:pPr>
        <w:numPr>
          <w:ilvl w:val="0"/>
          <w:numId w:val="4"/>
        </w:numPr>
        <w:bidi/>
        <w:spacing w:after="0" w:line="360" w:lineRule="auto"/>
        <w:ind w:left="1056"/>
        <w:jc w:val="both"/>
        <w:rPr>
          <w:rFonts w:cs="David"/>
          <w:rtl/>
        </w:rPr>
      </w:pPr>
      <w:r w:rsidRPr="007B20ED">
        <w:rPr>
          <w:rFonts w:cs="David" w:hint="cs"/>
          <w:sz w:val="24"/>
          <w:szCs w:val="24"/>
          <w:rtl/>
        </w:rPr>
        <w:lastRenderedPageBreak/>
        <w:t xml:space="preserve"> </w:t>
      </w:r>
      <w:bookmarkStart w:id="333" w:name="_Ref367716651"/>
      <w:r w:rsidRPr="007B20ED">
        <w:rPr>
          <w:rFonts w:cs="David" w:hint="cs"/>
          <w:b/>
          <w:bCs/>
          <w:sz w:val="24"/>
          <w:szCs w:val="24"/>
          <w:rtl/>
        </w:rPr>
        <w:t xml:space="preserve">ניסיון המציע </w:t>
      </w:r>
      <w:r w:rsidR="002534E8">
        <w:rPr>
          <w:rFonts w:cs="David" w:hint="cs"/>
          <w:b/>
          <w:bCs/>
          <w:sz w:val="24"/>
          <w:szCs w:val="24"/>
          <w:rtl/>
        </w:rPr>
        <w:t>עם לקוחות רבי אתרים</w:t>
      </w:r>
      <w:r w:rsidRPr="007B20ED">
        <w:rPr>
          <w:rFonts w:cs="David" w:hint="cs"/>
          <w:b/>
          <w:bCs/>
          <w:sz w:val="24"/>
          <w:szCs w:val="24"/>
          <w:rtl/>
        </w:rPr>
        <w:t xml:space="preserve">: </w:t>
      </w:r>
      <w:r w:rsidR="002534E8">
        <w:rPr>
          <w:rFonts w:cs="David" w:hint="cs"/>
          <w:rtl/>
        </w:rPr>
        <w:t xml:space="preserve">על המציע למלא את הפרטים הדרושים בטבלה להלן לגבי לקוחות רבי אתרים קודמים להם נתן שירות כהגדרתו בסעיף </w:t>
      </w:r>
      <w:r w:rsidR="0084094D">
        <w:rPr>
          <w:rFonts w:cs="David"/>
          <w:rtl/>
        </w:rPr>
        <w:fldChar w:fldCharType="begin"/>
      </w:r>
      <w:r w:rsidR="002534E8">
        <w:rPr>
          <w:rFonts w:cs="David"/>
          <w:rtl/>
        </w:rPr>
        <w:instrText xml:space="preserve"> </w:instrText>
      </w:r>
      <w:r w:rsidR="002534E8">
        <w:rPr>
          <w:rFonts w:cs="David" w:hint="cs"/>
        </w:rPr>
        <w:instrText>REF</w:instrText>
      </w:r>
      <w:r w:rsidR="002534E8">
        <w:rPr>
          <w:rFonts w:cs="David" w:hint="cs"/>
          <w:rtl/>
        </w:rPr>
        <w:instrText xml:space="preserve"> _</w:instrText>
      </w:r>
      <w:r w:rsidR="002534E8">
        <w:rPr>
          <w:rFonts w:cs="David" w:hint="cs"/>
        </w:rPr>
        <w:instrText>Ref368495040 \r \h</w:instrText>
      </w:r>
      <w:r w:rsidR="002534E8">
        <w:rPr>
          <w:rFonts w:cs="David"/>
          <w:rtl/>
        </w:rPr>
        <w:instrText xml:space="preserve"> </w:instrText>
      </w:r>
      <w:r w:rsidR="0084094D">
        <w:rPr>
          <w:rFonts w:cs="David"/>
          <w:rtl/>
        </w:rPr>
      </w:r>
      <w:r w:rsidR="0084094D">
        <w:rPr>
          <w:rFonts w:cs="David"/>
          <w:rtl/>
        </w:rPr>
        <w:fldChar w:fldCharType="separate"/>
      </w:r>
      <w:r w:rsidR="00997C01">
        <w:rPr>
          <w:rFonts w:cs="David" w:hint="cs"/>
          <w:cs/>
        </w:rPr>
        <w:t>‎</w:t>
      </w:r>
      <w:r w:rsidR="00997C01">
        <w:rPr>
          <w:rFonts w:cs="David"/>
        </w:rPr>
        <w:t>2</w:t>
      </w:r>
      <w:r w:rsidR="0084094D">
        <w:rPr>
          <w:rFonts w:cs="David"/>
          <w:rtl/>
        </w:rPr>
        <w:fldChar w:fldCharType="end"/>
      </w:r>
      <w:r w:rsidR="002534E8">
        <w:rPr>
          <w:rFonts w:cs="David" w:hint="cs"/>
          <w:rtl/>
        </w:rPr>
        <w:t xml:space="preserve"> במכרז.</w:t>
      </w:r>
      <w:r w:rsidRPr="007B20ED">
        <w:rPr>
          <w:rFonts w:cs="David" w:hint="cs"/>
          <w:rtl/>
        </w:rPr>
        <w:t xml:space="preserve"> </w:t>
      </w:r>
      <w:r w:rsidRPr="007B20ED">
        <w:rPr>
          <w:rFonts w:cs="David" w:hint="cs"/>
          <w:b/>
          <w:bCs/>
          <w:rtl/>
        </w:rPr>
        <w:t>במידת</w:t>
      </w:r>
      <w:r w:rsidRPr="007B20ED">
        <w:rPr>
          <w:rFonts w:cs="David"/>
          <w:b/>
          <w:bCs/>
          <w:rtl/>
        </w:rPr>
        <w:t xml:space="preserve"> </w:t>
      </w:r>
      <w:r w:rsidRPr="007B20ED">
        <w:rPr>
          <w:rFonts w:cs="David" w:hint="cs"/>
          <w:b/>
          <w:bCs/>
          <w:rtl/>
        </w:rPr>
        <w:t>הצורך</w:t>
      </w:r>
      <w:r w:rsidRPr="007B20ED">
        <w:rPr>
          <w:rFonts w:cs="David"/>
          <w:b/>
          <w:bCs/>
          <w:rtl/>
        </w:rPr>
        <w:t xml:space="preserve">, </w:t>
      </w:r>
      <w:r w:rsidRPr="007B20ED">
        <w:rPr>
          <w:rFonts w:cs="David" w:hint="cs"/>
          <w:b/>
          <w:bCs/>
          <w:rtl/>
        </w:rPr>
        <w:t>יוסיף</w:t>
      </w:r>
      <w:r w:rsidRPr="007B20ED">
        <w:rPr>
          <w:rFonts w:cs="David"/>
          <w:b/>
          <w:bCs/>
          <w:rtl/>
        </w:rPr>
        <w:t xml:space="preserve"> </w:t>
      </w:r>
      <w:r w:rsidRPr="007B20ED">
        <w:rPr>
          <w:rFonts w:cs="David" w:hint="cs"/>
          <w:b/>
          <w:bCs/>
          <w:rtl/>
        </w:rPr>
        <w:t>המציע</w:t>
      </w:r>
      <w:r w:rsidRPr="007B20ED">
        <w:rPr>
          <w:rFonts w:cs="David"/>
          <w:b/>
          <w:bCs/>
          <w:rtl/>
        </w:rPr>
        <w:t xml:space="preserve"> </w:t>
      </w:r>
      <w:r w:rsidRPr="007B20ED">
        <w:rPr>
          <w:rFonts w:cs="David" w:hint="cs"/>
          <w:b/>
          <w:bCs/>
          <w:rtl/>
        </w:rPr>
        <w:t>טבלאות</w:t>
      </w:r>
      <w:r w:rsidRPr="007B20ED">
        <w:rPr>
          <w:rFonts w:cs="David"/>
          <w:b/>
          <w:bCs/>
          <w:rtl/>
        </w:rPr>
        <w:t xml:space="preserve"> </w:t>
      </w:r>
      <w:r w:rsidRPr="007B20ED">
        <w:rPr>
          <w:rFonts w:cs="David" w:hint="cs"/>
          <w:b/>
          <w:bCs/>
          <w:rtl/>
        </w:rPr>
        <w:t>זהות</w:t>
      </w:r>
      <w:r w:rsidRPr="007B20ED">
        <w:rPr>
          <w:rFonts w:cs="David"/>
          <w:b/>
          <w:bCs/>
          <w:rtl/>
        </w:rPr>
        <w:t xml:space="preserve"> </w:t>
      </w:r>
      <w:r w:rsidRPr="007B20ED">
        <w:rPr>
          <w:rFonts w:cs="David" w:hint="cs"/>
          <w:b/>
          <w:bCs/>
          <w:rtl/>
        </w:rPr>
        <w:t>נוספות</w:t>
      </w:r>
      <w:r w:rsidRPr="007B20ED">
        <w:rPr>
          <w:rFonts w:cs="David"/>
          <w:rtl/>
        </w:rPr>
        <w:t>.</w:t>
      </w:r>
      <w:bookmarkEnd w:id="333"/>
    </w:p>
    <w:tbl>
      <w:tblPr>
        <w:tblStyle w:val="af6"/>
        <w:bidiVisual/>
        <w:tblW w:w="0" w:type="auto"/>
        <w:tblInd w:w="767" w:type="dxa"/>
        <w:tblLook w:val="04A0" w:firstRow="1" w:lastRow="0" w:firstColumn="1" w:lastColumn="0" w:noHBand="0" w:noVBand="1"/>
      </w:tblPr>
      <w:tblGrid>
        <w:gridCol w:w="1428"/>
        <w:gridCol w:w="1167"/>
        <w:gridCol w:w="3753"/>
        <w:gridCol w:w="1783"/>
        <w:gridCol w:w="1684"/>
        <w:gridCol w:w="1684"/>
        <w:gridCol w:w="1684"/>
      </w:tblGrid>
      <w:tr w:rsidR="006451FB" w14:paraId="25F8B02E" w14:textId="77777777" w:rsidTr="00F5655B">
        <w:tc>
          <w:tcPr>
            <w:tcW w:w="1428" w:type="dxa"/>
            <w:vMerge w:val="restart"/>
            <w:shd w:val="clear" w:color="auto" w:fill="C6D9F1" w:themeFill="text2" w:themeFillTint="33"/>
            <w:vAlign w:val="center"/>
          </w:tcPr>
          <w:p w14:paraId="45F7CD98" w14:textId="77777777" w:rsidR="006451FB" w:rsidRPr="00401366" w:rsidRDefault="006451FB" w:rsidP="006451FB">
            <w:pPr>
              <w:pStyle w:val="ListParagraph1"/>
              <w:spacing w:after="240" w:line="240" w:lineRule="auto"/>
              <w:ind w:left="0"/>
              <w:jc w:val="center"/>
              <w:rPr>
                <w:rFonts w:ascii="Calibri" w:hAnsi="Calibri"/>
                <w:b/>
                <w:bCs/>
                <w:rtl/>
              </w:rPr>
            </w:pPr>
            <w:r w:rsidRPr="00401366">
              <w:rPr>
                <w:rFonts w:ascii="Calibri" w:hAnsi="Calibri" w:hint="cs"/>
                <w:b/>
                <w:bCs/>
                <w:rtl/>
              </w:rPr>
              <w:t>שם הלקוח</w:t>
            </w:r>
          </w:p>
        </w:tc>
        <w:tc>
          <w:tcPr>
            <w:tcW w:w="6703" w:type="dxa"/>
            <w:gridSpan w:val="3"/>
            <w:shd w:val="clear" w:color="auto" w:fill="C6D9F1" w:themeFill="text2" w:themeFillTint="33"/>
            <w:vAlign w:val="center"/>
          </w:tcPr>
          <w:p w14:paraId="4E970EDB" w14:textId="77777777" w:rsidR="006451FB" w:rsidRPr="00401366" w:rsidRDefault="006451FB" w:rsidP="006451FB">
            <w:pPr>
              <w:pStyle w:val="ListParagraph1"/>
              <w:spacing w:after="240" w:line="240" w:lineRule="auto"/>
              <w:ind w:left="0"/>
              <w:jc w:val="center"/>
              <w:rPr>
                <w:rFonts w:ascii="Calibri" w:hAnsi="Calibri"/>
                <w:b/>
                <w:bCs/>
                <w:rtl/>
              </w:rPr>
            </w:pPr>
            <w:r w:rsidRPr="00401366">
              <w:rPr>
                <w:rFonts w:ascii="Calibri" w:hAnsi="Calibri" w:hint="cs"/>
                <w:b/>
                <w:bCs/>
                <w:rtl/>
              </w:rPr>
              <w:t>כתובת אתרי הניקיון</w:t>
            </w:r>
          </w:p>
        </w:tc>
        <w:tc>
          <w:tcPr>
            <w:tcW w:w="1684" w:type="dxa"/>
            <w:vMerge w:val="restart"/>
            <w:shd w:val="clear" w:color="auto" w:fill="C6D9F1" w:themeFill="text2" w:themeFillTint="33"/>
            <w:vAlign w:val="center"/>
          </w:tcPr>
          <w:p w14:paraId="1421C66C" w14:textId="77777777" w:rsidR="006451FB" w:rsidRPr="0016624A" w:rsidRDefault="006451FB" w:rsidP="006451FB">
            <w:pPr>
              <w:pStyle w:val="ListParagraph1"/>
              <w:spacing w:after="240" w:line="240" w:lineRule="auto"/>
              <w:ind w:left="0"/>
              <w:jc w:val="center"/>
              <w:rPr>
                <w:b/>
                <w:bCs/>
                <w:rtl/>
              </w:rPr>
            </w:pPr>
            <w:r w:rsidRPr="000A3D0C">
              <w:rPr>
                <w:rFonts w:hint="cs"/>
                <w:b/>
                <w:bCs/>
                <w:sz w:val="23"/>
                <w:szCs w:val="23"/>
                <w:rtl/>
              </w:rPr>
              <w:t>שעות ניקיון שנתי אצל לקוח</w:t>
            </w:r>
          </w:p>
        </w:tc>
        <w:tc>
          <w:tcPr>
            <w:tcW w:w="1684" w:type="dxa"/>
            <w:vMerge w:val="restart"/>
            <w:shd w:val="clear" w:color="auto" w:fill="C6D9F1" w:themeFill="text2" w:themeFillTint="33"/>
            <w:vAlign w:val="center"/>
          </w:tcPr>
          <w:p w14:paraId="6EC5CF0F" w14:textId="77777777" w:rsidR="006451FB" w:rsidRPr="0016624A" w:rsidRDefault="006451FB" w:rsidP="006451FB">
            <w:pPr>
              <w:pStyle w:val="ListParagraph1"/>
              <w:spacing w:after="240" w:line="240" w:lineRule="auto"/>
              <w:ind w:left="0"/>
              <w:jc w:val="center"/>
              <w:rPr>
                <w:b/>
                <w:bCs/>
                <w:rtl/>
              </w:rPr>
            </w:pPr>
            <w:r w:rsidRPr="000A3D0C">
              <w:rPr>
                <w:rFonts w:hint="eastAsia"/>
                <w:b/>
                <w:bCs/>
                <w:sz w:val="23"/>
                <w:szCs w:val="23"/>
                <w:rtl/>
              </w:rPr>
              <w:t>תאריך</w:t>
            </w:r>
            <w:r w:rsidRPr="000A3D0C">
              <w:rPr>
                <w:b/>
                <w:bCs/>
                <w:sz w:val="23"/>
                <w:szCs w:val="23"/>
                <w:rtl/>
              </w:rPr>
              <w:t xml:space="preserve"> </w:t>
            </w:r>
            <w:r w:rsidRPr="000A3D0C">
              <w:rPr>
                <w:rFonts w:hint="eastAsia"/>
                <w:b/>
                <w:bCs/>
                <w:sz w:val="23"/>
                <w:szCs w:val="23"/>
                <w:rtl/>
              </w:rPr>
              <w:t>תחילת</w:t>
            </w:r>
            <w:r w:rsidRPr="000A3D0C">
              <w:rPr>
                <w:b/>
                <w:bCs/>
                <w:sz w:val="23"/>
                <w:szCs w:val="23"/>
                <w:rtl/>
              </w:rPr>
              <w:t xml:space="preserve"> </w:t>
            </w:r>
            <w:r w:rsidRPr="000A3D0C">
              <w:rPr>
                <w:rFonts w:hint="eastAsia"/>
                <w:b/>
                <w:bCs/>
                <w:sz w:val="23"/>
                <w:szCs w:val="23"/>
                <w:rtl/>
              </w:rPr>
              <w:t>העבודה</w:t>
            </w:r>
          </w:p>
        </w:tc>
        <w:tc>
          <w:tcPr>
            <w:tcW w:w="1684" w:type="dxa"/>
            <w:vMerge w:val="restart"/>
            <w:shd w:val="clear" w:color="auto" w:fill="C6D9F1" w:themeFill="text2" w:themeFillTint="33"/>
            <w:vAlign w:val="center"/>
          </w:tcPr>
          <w:p w14:paraId="35A56AA3" w14:textId="77777777" w:rsidR="006451FB" w:rsidRPr="0016624A" w:rsidRDefault="006451FB" w:rsidP="006451FB">
            <w:pPr>
              <w:pStyle w:val="ListParagraph1"/>
              <w:spacing w:after="240" w:line="240" w:lineRule="auto"/>
              <w:ind w:left="0"/>
              <w:jc w:val="center"/>
              <w:rPr>
                <w:b/>
                <w:bCs/>
                <w:rtl/>
              </w:rPr>
            </w:pPr>
            <w:r w:rsidRPr="000A3D0C">
              <w:rPr>
                <w:rFonts w:hint="eastAsia"/>
                <w:b/>
                <w:bCs/>
                <w:sz w:val="23"/>
                <w:szCs w:val="23"/>
                <w:rtl/>
              </w:rPr>
              <w:t>תאריך</w:t>
            </w:r>
            <w:r w:rsidRPr="000A3D0C">
              <w:rPr>
                <w:b/>
                <w:bCs/>
                <w:sz w:val="23"/>
                <w:szCs w:val="23"/>
                <w:rtl/>
              </w:rPr>
              <w:t xml:space="preserve"> </w:t>
            </w:r>
            <w:r w:rsidRPr="000A3D0C">
              <w:rPr>
                <w:rFonts w:hint="eastAsia"/>
                <w:b/>
                <w:bCs/>
                <w:sz w:val="23"/>
                <w:szCs w:val="23"/>
                <w:rtl/>
              </w:rPr>
              <w:t>סיום</w:t>
            </w:r>
            <w:r w:rsidRPr="000A3D0C">
              <w:rPr>
                <w:b/>
                <w:bCs/>
                <w:sz w:val="23"/>
                <w:szCs w:val="23"/>
                <w:rtl/>
              </w:rPr>
              <w:t xml:space="preserve"> </w:t>
            </w:r>
            <w:r w:rsidRPr="000A3D0C">
              <w:rPr>
                <w:rFonts w:hint="eastAsia"/>
                <w:b/>
                <w:bCs/>
                <w:sz w:val="23"/>
                <w:szCs w:val="23"/>
                <w:rtl/>
              </w:rPr>
              <w:t>העבודה</w:t>
            </w:r>
          </w:p>
        </w:tc>
      </w:tr>
      <w:tr w:rsidR="006451FB" w14:paraId="3889015A" w14:textId="77777777" w:rsidTr="00F5655B">
        <w:tc>
          <w:tcPr>
            <w:tcW w:w="1428" w:type="dxa"/>
            <w:vMerge/>
            <w:shd w:val="clear" w:color="auto" w:fill="C6D9F1" w:themeFill="text2" w:themeFillTint="33"/>
            <w:vAlign w:val="center"/>
          </w:tcPr>
          <w:p w14:paraId="508B9AB1" w14:textId="77777777" w:rsidR="006451FB" w:rsidRDefault="006451FB" w:rsidP="006451FB">
            <w:pPr>
              <w:pStyle w:val="ListParagraph1"/>
              <w:spacing w:after="240" w:line="240" w:lineRule="auto"/>
              <w:ind w:left="0"/>
              <w:jc w:val="center"/>
              <w:rPr>
                <w:b/>
                <w:bCs/>
                <w:rtl/>
              </w:rPr>
            </w:pPr>
          </w:p>
        </w:tc>
        <w:tc>
          <w:tcPr>
            <w:tcW w:w="1167" w:type="dxa"/>
            <w:shd w:val="clear" w:color="auto" w:fill="C6D9F1" w:themeFill="text2" w:themeFillTint="33"/>
            <w:vAlign w:val="center"/>
          </w:tcPr>
          <w:p w14:paraId="16BA6B2B" w14:textId="77777777" w:rsidR="006451FB" w:rsidRDefault="006451FB" w:rsidP="006451FB">
            <w:pPr>
              <w:pStyle w:val="ListParagraph1"/>
              <w:spacing w:after="240" w:line="240" w:lineRule="auto"/>
              <w:ind w:left="0"/>
              <w:jc w:val="center"/>
              <w:rPr>
                <w:b/>
                <w:bCs/>
                <w:rtl/>
              </w:rPr>
            </w:pPr>
            <w:r>
              <w:rPr>
                <w:rFonts w:hint="cs"/>
                <w:b/>
                <w:bCs/>
                <w:rtl/>
              </w:rPr>
              <w:t>מחוז</w:t>
            </w:r>
          </w:p>
        </w:tc>
        <w:tc>
          <w:tcPr>
            <w:tcW w:w="3753" w:type="dxa"/>
            <w:shd w:val="clear" w:color="auto" w:fill="C6D9F1" w:themeFill="text2" w:themeFillTint="33"/>
            <w:vAlign w:val="center"/>
          </w:tcPr>
          <w:p w14:paraId="08AE158F" w14:textId="77777777" w:rsidR="006451FB" w:rsidRDefault="006451FB" w:rsidP="006451FB">
            <w:pPr>
              <w:pStyle w:val="ListParagraph1"/>
              <w:spacing w:after="240" w:line="240" w:lineRule="auto"/>
              <w:ind w:left="0"/>
              <w:jc w:val="center"/>
              <w:rPr>
                <w:b/>
                <w:bCs/>
                <w:rtl/>
              </w:rPr>
            </w:pPr>
            <w:r w:rsidRPr="00401366">
              <w:rPr>
                <w:rFonts w:ascii="Calibri" w:hAnsi="Calibri" w:hint="cs"/>
                <w:b/>
                <w:bCs/>
                <w:rtl/>
              </w:rPr>
              <w:t>ישוב</w:t>
            </w:r>
          </w:p>
        </w:tc>
        <w:tc>
          <w:tcPr>
            <w:tcW w:w="1783" w:type="dxa"/>
            <w:shd w:val="clear" w:color="auto" w:fill="C6D9F1" w:themeFill="text2" w:themeFillTint="33"/>
            <w:vAlign w:val="center"/>
          </w:tcPr>
          <w:p w14:paraId="197DC6A0" w14:textId="77777777" w:rsidR="006451FB" w:rsidRDefault="006451FB" w:rsidP="006451FB">
            <w:pPr>
              <w:pStyle w:val="ListParagraph1"/>
              <w:spacing w:after="240" w:line="240" w:lineRule="auto"/>
              <w:ind w:left="0"/>
              <w:jc w:val="center"/>
              <w:rPr>
                <w:b/>
                <w:bCs/>
                <w:rtl/>
              </w:rPr>
            </w:pPr>
            <w:r w:rsidRPr="00401366">
              <w:rPr>
                <w:rFonts w:ascii="Calibri" w:hAnsi="Calibri" w:hint="cs"/>
                <w:b/>
                <w:bCs/>
                <w:rtl/>
              </w:rPr>
              <w:t>רחוב ומספר</w:t>
            </w:r>
          </w:p>
        </w:tc>
        <w:tc>
          <w:tcPr>
            <w:tcW w:w="1684" w:type="dxa"/>
            <w:vMerge/>
            <w:shd w:val="clear" w:color="auto" w:fill="C6D9F1" w:themeFill="text2" w:themeFillTint="33"/>
            <w:vAlign w:val="center"/>
          </w:tcPr>
          <w:p w14:paraId="09399A08" w14:textId="77777777" w:rsidR="006451FB" w:rsidRDefault="006451FB" w:rsidP="006451FB">
            <w:pPr>
              <w:pStyle w:val="ListParagraph1"/>
              <w:spacing w:after="240" w:line="240" w:lineRule="auto"/>
              <w:ind w:left="0"/>
              <w:jc w:val="center"/>
              <w:rPr>
                <w:b/>
                <w:bCs/>
                <w:rtl/>
              </w:rPr>
            </w:pPr>
          </w:p>
        </w:tc>
        <w:tc>
          <w:tcPr>
            <w:tcW w:w="1684" w:type="dxa"/>
            <w:vMerge/>
            <w:shd w:val="clear" w:color="auto" w:fill="C6D9F1" w:themeFill="text2" w:themeFillTint="33"/>
            <w:vAlign w:val="center"/>
          </w:tcPr>
          <w:p w14:paraId="01D6D756" w14:textId="77777777" w:rsidR="006451FB" w:rsidRDefault="006451FB" w:rsidP="006451FB">
            <w:pPr>
              <w:pStyle w:val="ListParagraph1"/>
              <w:spacing w:after="240" w:line="240" w:lineRule="auto"/>
              <w:ind w:left="0"/>
              <w:jc w:val="center"/>
              <w:rPr>
                <w:b/>
                <w:bCs/>
                <w:rtl/>
              </w:rPr>
            </w:pPr>
          </w:p>
        </w:tc>
        <w:tc>
          <w:tcPr>
            <w:tcW w:w="1684" w:type="dxa"/>
            <w:vMerge/>
            <w:shd w:val="clear" w:color="auto" w:fill="C6D9F1" w:themeFill="text2" w:themeFillTint="33"/>
            <w:vAlign w:val="center"/>
          </w:tcPr>
          <w:p w14:paraId="2A0FBB16" w14:textId="77777777" w:rsidR="006451FB" w:rsidRDefault="006451FB" w:rsidP="006451FB">
            <w:pPr>
              <w:pStyle w:val="ListParagraph1"/>
              <w:spacing w:after="240" w:line="240" w:lineRule="auto"/>
              <w:ind w:left="0"/>
              <w:jc w:val="center"/>
              <w:rPr>
                <w:b/>
                <w:bCs/>
                <w:rtl/>
              </w:rPr>
            </w:pPr>
          </w:p>
        </w:tc>
      </w:tr>
      <w:tr w:rsidR="006451FB" w14:paraId="74549269" w14:textId="77777777" w:rsidTr="006451FB">
        <w:tc>
          <w:tcPr>
            <w:tcW w:w="1428" w:type="dxa"/>
          </w:tcPr>
          <w:p w14:paraId="7B05B9AD" w14:textId="77777777" w:rsidR="006451FB" w:rsidRDefault="006451FB" w:rsidP="006451FB">
            <w:pPr>
              <w:bidi/>
              <w:spacing w:after="240"/>
              <w:jc w:val="center"/>
              <w:rPr>
                <w:rFonts w:cs="David"/>
                <w:sz w:val="24"/>
                <w:szCs w:val="24"/>
                <w:rtl/>
              </w:rPr>
            </w:pPr>
          </w:p>
        </w:tc>
        <w:tc>
          <w:tcPr>
            <w:tcW w:w="1167" w:type="dxa"/>
          </w:tcPr>
          <w:p w14:paraId="25B115D7" w14:textId="77777777" w:rsidR="006451FB" w:rsidRDefault="006451FB" w:rsidP="006451FB">
            <w:pPr>
              <w:bidi/>
              <w:spacing w:after="240"/>
              <w:jc w:val="center"/>
              <w:rPr>
                <w:rFonts w:cs="David"/>
                <w:sz w:val="24"/>
                <w:szCs w:val="24"/>
                <w:rtl/>
              </w:rPr>
            </w:pPr>
          </w:p>
        </w:tc>
        <w:tc>
          <w:tcPr>
            <w:tcW w:w="3753" w:type="dxa"/>
          </w:tcPr>
          <w:p w14:paraId="159F937A" w14:textId="77777777" w:rsidR="006451FB" w:rsidRDefault="006451FB" w:rsidP="006451FB">
            <w:pPr>
              <w:bidi/>
              <w:spacing w:after="240"/>
              <w:jc w:val="center"/>
              <w:rPr>
                <w:rFonts w:cs="David"/>
                <w:sz w:val="24"/>
                <w:szCs w:val="24"/>
                <w:rtl/>
              </w:rPr>
            </w:pPr>
          </w:p>
        </w:tc>
        <w:tc>
          <w:tcPr>
            <w:tcW w:w="1783" w:type="dxa"/>
          </w:tcPr>
          <w:p w14:paraId="25E975E8" w14:textId="77777777" w:rsidR="006451FB" w:rsidRDefault="006451FB" w:rsidP="006451FB">
            <w:pPr>
              <w:bidi/>
              <w:spacing w:after="240"/>
              <w:jc w:val="center"/>
              <w:rPr>
                <w:rFonts w:cs="David"/>
                <w:sz w:val="24"/>
                <w:szCs w:val="24"/>
                <w:rtl/>
              </w:rPr>
            </w:pPr>
          </w:p>
        </w:tc>
        <w:tc>
          <w:tcPr>
            <w:tcW w:w="1684" w:type="dxa"/>
          </w:tcPr>
          <w:p w14:paraId="085CFCCF" w14:textId="77777777" w:rsidR="006451FB" w:rsidRDefault="006451FB" w:rsidP="006451FB">
            <w:pPr>
              <w:bidi/>
              <w:spacing w:after="240"/>
              <w:jc w:val="center"/>
              <w:rPr>
                <w:rFonts w:cs="David"/>
                <w:sz w:val="24"/>
                <w:szCs w:val="24"/>
                <w:rtl/>
              </w:rPr>
            </w:pPr>
          </w:p>
        </w:tc>
        <w:tc>
          <w:tcPr>
            <w:tcW w:w="1684" w:type="dxa"/>
          </w:tcPr>
          <w:p w14:paraId="725B3529" w14:textId="77777777" w:rsidR="006451FB" w:rsidRDefault="006451FB" w:rsidP="006451FB">
            <w:pPr>
              <w:bidi/>
              <w:spacing w:after="240"/>
              <w:jc w:val="center"/>
              <w:rPr>
                <w:rFonts w:cs="David"/>
                <w:sz w:val="24"/>
                <w:szCs w:val="24"/>
                <w:rtl/>
              </w:rPr>
            </w:pPr>
          </w:p>
        </w:tc>
        <w:tc>
          <w:tcPr>
            <w:tcW w:w="1684" w:type="dxa"/>
          </w:tcPr>
          <w:p w14:paraId="30136D4B" w14:textId="77777777" w:rsidR="006451FB" w:rsidRDefault="006451FB" w:rsidP="006451FB">
            <w:pPr>
              <w:bidi/>
              <w:spacing w:after="240"/>
              <w:jc w:val="center"/>
              <w:rPr>
                <w:rFonts w:cs="David"/>
                <w:sz w:val="24"/>
                <w:szCs w:val="24"/>
                <w:rtl/>
              </w:rPr>
            </w:pPr>
          </w:p>
        </w:tc>
      </w:tr>
      <w:tr w:rsidR="006451FB" w14:paraId="030614DB" w14:textId="77777777" w:rsidTr="006451FB">
        <w:tc>
          <w:tcPr>
            <w:tcW w:w="1428" w:type="dxa"/>
          </w:tcPr>
          <w:p w14:paraId="6B81C0E0" w14:textId="77777777" w:rsidR="006451FB" w:rsidRDefault="006451FB" w:rsidP="006451FB">
            <w:pPr>
              <w:bidi/>
              <w:spacing w:after="240"/>
              <w:jc w:val="center"/>
              <w:rPr>
                <w:rFonts w:cs="David"/>
                <w:sz w:val="24"/>
                <w:szCs w:val="24"/>
                <w:rtl/>
              </w:rPr>
            </w:pPr>
          </w:p>
        </w:tc>
        <w:tc>
          <w:tcPr>
            <w:tcW w:w="1167" w:type="dxa"/>
          </w:tcPr>
          <w:p w14:paraId="6BD13F98" w14:textId="77777777" w:rsidR="006451FB" w:rsidRDefault="006451FB" w:rsidP="006451FB">
            <w:pPr>
              <w:bidi/>
              <w:spacing w:after="240"/>
              <w:jc w:val="center"/>
              <w:rPr>
                <w:rFonts w:cs="David"/>
                <w:sz w:val="24"/>
                <w:szCs w:val="24"/>
                <w:rtl/>
              </w:rPr>
            </w:pPr>
          </w:p>
        </w:tc>
        <w:tc>
          <w:tcPr>
            <w:tcW w:w="3753" w:type="dxa"/>
          </w:tcPr>
          <w:p w14:paraId="55818B8D" w14:textId="77777777" w:rsidR="006451FB" w:rsidRDefault="006451FB" w:rsidP="006451FB">
            <w:pPr>
              <w:bidi/>
              <w:spacing w:after="240"/>
              <w:jc w:val="center"/>
              <w:rPr>
                <w:rFonts w:cs="David"/>
                <w:sz w:val="24"/>
                <w:szCs w:val="24"/>
                <w:rtl/>
              </w:rPr>
            </w:pPr>
          </w:p>
        </w:tc>
        <w:tc>
          <w:tcPr>
            <w:tcW w:w="1783" w:type="dxa"/>
          </w:tcPr>
          <w:p w14:paraId="65D37843" w14:textId="77777777" w:rsidR="006451FB" w:rsidRDefault="006451FB" w:rsidP="006451FB">
            <w:pPr>
              <w:bidi/>
              <w:spacing w:after="240"/>
              <w:jc w:val="center"/>
              <w:rPr>
                <w:rFonts w:cs="David"/>
                <w:sz w:val="24"/>
                <w:szCs w:val="24"/>
                <w:rtl/>
              </w:rPr>
            </w:pPr>
          </w:p>
        </w:tc>
        <w:tc>
          <w:tcPr>
            <w:tcW w:w="1684" w:type="dxa"/>
          </w:tcPr>
          <w:p w14:paraId="7CB98C96" w14:textId="77777777" w:rsidR="006451FB" w:rsidRDefault="006451FB" w:rsidP="006451FB">
            <w:pPr>
              <w:bidi/>
              <w:spacing w:after="240"/>
              <w:jc w:val="center"/>
              <w:rPr>
                <w:rFonts w:cs="David"/>
                <w:sz w:val="24"/>
                <w:szCs w:val="24"/>
                <w:rtl/>
              </w:rPr>
            </w:pPr>
          </w:p>
        </w:tc>
        <w:tc>
          <w:tcPr>
            <w:tcW w:w="1684" w:type="dxa"/>
          </w:tcPr>
          <w:p w14:paraId="7553460F" w14:textId="77777777" w:rsidR="006451FB" w:rsidRDefault="006451FB" w:rsidP="006451FB">
            <w:pPr>
              <w:bidi/>
              <w:spacing w:after="240"/>
              <w:jc w:val="center"/>
              <w:rPr>
                <w:rFonts w:cs="David"/>
                <w:sz w:val="24"/>
                <w:szCs w:val="24"/>
                <w:rtl/>
              </w:rPr>
            </w:pPr>
          </w:p>
        </w:tc>
        <w:tc>
          <w:tcPr>
            <w:tcW w:w="1684" w:type="dxa"/>
          </w:tcPr>
          <w:p w14:paraId="16B39920" w14:textId="77777777" w:rsidR="006451FB" w:rsidRDefault="006451FB" w:rsidP="006451FB">
            <w:pPr>
              <w:bidi/>
              <w:spacing w:after="240"/>
              <w:jc w:val="center"/>
              <w:rPr>
                <w:rFonts w:cs="David"/>
                <w:sz w:val="24"/>
                <w:szCs w:val="24"/>
                <w:rtl/>
              </w:rPr>
            </w:pPr>
          </w:p>
        </w:tc>
      </w:tr>
      <w:tr w:rsidR="006451FB" w14:paraId="53A79D27" w14:textId="77777777" w:rsidTr="006451FB">
        <w:tc>
          <w:tcPr>
            <w:tcW w:w="1428" w:type="dxa"/>
          </w:tcPr>
          <w:p w14:paraId="1B5AB9D4" w14:textId="77777777" w:rsidR="006451FB" w:rsidRDefault="006451FB" w:rsidP="006451FB">
            <w:pPr>
              <w:bidi/>
              <w:spacing w:after="240"/>
              <w:jc w:val="center"/>
              <w:rPr>
                <w:rFonts w:cs="David"/>
                <w:sz w:val="24"/>
                <w:szCs w:val="24"/>
                <w:rtl/>
              </w:rPr>
            </w:pPr>
          </w:p>
        </w:tc>
        <w:tc>
          <w:tcPr>
            <w:tcW w:w="1167" w:type="dxa"/>
          </w:tcPr>
          <w:p w14:paraId="0297AA33" w14:textId="77777777" w:rsidR="006451FB" w:rsidRDefault="006451FB" w:rsidP="006451FB">
            <w:pPr>
              <w:bidi/>
              <w:spacing w:after="240"/>
              <w:jc w:val="center"/>
              <w:rPr>
                <w:rFonts w:cs="David"/>
                <w:sz w:val="24"/>
                <w:szCs w:val="24"/>
                <w:rtl/>
              </w:rPr>
            </w:pPr>
          </w:p>
        </w:tc>
        <w:tc>
          <w:tcPr>
            <w:tcW w:w="3753" w:type="dxa"/>
          </w:tcPr>
          <w:p w14:paraId="0F692924" w14:textId="77777777" w:rsidR="006451FB" w:rsidRDefault="006451FB" w:rsidP="006451FB">
            <w:pPr>
              <w:bidi/>
              <w:spacing w:after="240"/>
              <w:jc w:val="center"/>
              <w:rPr>
                <w:rFonts w:cs="David"/>
                <w:sz w:val="24"/>
                <w:szCs w:val="24"/>
                <w:rtl/>
              </w:rPr>
            </w:pPr>
          </w:p>
        </w:tc>
        <w:tc>
          <w:tcPr>
            <w:tcW w:w="1783" w:type="dxa"/>
          </w:tcPr>
          <w:p w14:paraId="505C0FEA" w14:textId="77777777" w:rsidR="006451FB" w:rsidRDefault="006451FB" w:rsidP="006451FB">
            <w:pPr>
              <w:bidi/>
              <w:spacing w:after="240"/>
              <w:jc w:val="center"/>
              <w:rPr>
                <w:rFonts w:cs="David"/>
                <w:sz w:val="24"/>
                <w:szCs w:val="24"/>
                <w:rtl/>
              </w:rPr>
            </w:pPr>
          </w:p>
        </w:tc>
        <w:tc>
          <w:tcPr>
            <w:tcW w:w="1684" w:type="dxa"/>
          </w:tcPr>
          <w:p w14:paraId="76DB5993" w14:textId="77777777" w:rsidR="006451FB" w:rsidRDefault="006451FB" w:rsidP="006451FB">
            <w:pPr>
              <w:bidi/>
              <w:spacing w:after="240"/>
              <w:jc w:val="center"/>
              <w:rPr>
                <w:rFonts w:cs="David"/>
                <w:sz w:val="24"/>
                <w:szCs w:val="24"/>
                <w:rtl/>
              </w:rPr>
            </w:pPr>
          </w:p>
        </w:tc>
        <w:tc>
          <w:tcPr>
            <w:tcW w:w="1684" w:type="dxa"/>
          </w:tcPr>
          <w:p w14:paraId="580846E0" w14:textId="77777777" w:rsidR="006451FB" w:rsidRDefault="006451FB" w:rsidP="006451FB">
            <w:pPr>
              <w:bidi/>
              <w:spacing w:after="240"/>
              <w:jc w:val="center"/>
              <w:rPr>
                <w:rFonts w:cs="David"/>
                <w:sz w:val="24"/>
                <w:szCs w:val="24"/>
                <w:rtl/>
              </w:rPr>
            </w:pPr>
          </w:p>
        </w:tc>
        <w:tc>
          <w:tcPr>
            <w:tcW w:w="1684" w:type="dxa"/>
          </w:tcPr>
          <w:p w14:paraId="5093DD8F" w14:textId="77777777" w:rsidR="006451FB" w:rsidRDefault="006451FB" w:rsidP="006451FB">
            <w:pPr>
              <w:bidi/>
              <w:spacing w:after="240"/>
              <w:jc w:val="center"/>
              <w:rPr>
                <w:rFonts w:cs="David"/>
                <w:sz w:val="24"/>
                <w:szCs w:val="24"/>
                <w:rtl/>
              </w:rPr>
            </w:pPr>
          </w:p>
        </w:tc>
      </w:tr>
      <w:tr w:rsidR="006451FB" w14:paraId="6CB1601B" w14:textId="77777777" w:rsidTr="006451FB">
        <w:tc>
          <w:tcPr>
            <w:tcW w:w="1428" w:type="dxa"/>
          </w:tcPr>
          <w:p w14:paraId="6044B1B7" w14:textId="77777777" w:rsidR="006451FB" w:rsidRDefault="006451FB" w:rsidP="006451FB">
            <w:pPr>
              <w:bidi/>
              <w:spacing w:after="240"/>
              <w:jc w:val="center"/>
              <w:rPr>
                <w:rFonts w:cs="David"/>
                <w:sz w:val="24"/>
                <w:szCs w:val="24"/>
                <w:rtl/>
              </w:rPr>
            </w:pPr>
          </w:p>
        </w:tc>
        <w:tc>
          <w:tcPr>
            <w:tcW w:w="1167" w:type="dxa"/>
          </w:tcPr>
          <w:p w14:paraId="46629D6F" w14:textId="77777777" w:rsidR="006451FB" w:rsidRDefault="006451FB" w:rsidP="006451FB">
            <w:pPr>
              <w:bidi/>
              <w:spacing w:after="240"/>
              <w:jc w:val="center"/>
              <w:rPr>
                <w:rFonts w:cs="David"/>
                <w:sz w:val="24"/>
                <w:szCs w:val="24"/>
                <w:rtl/>
              </w:rPr>
            </w:pPr>
          </w:p>
        </w:tc>
        <w:tc>
          <w:tcPr>
            <w:tcW w:w="3753" w:type="dxa"/>
          </w:tcPr>
          <w:p w14:paraId="503E9100" w14:textId="77777777" w:rsidR="006451FB" w:rsidRDefault="006451FB" w:rsidP="006451FB">
            <w:pPr>
              <w:bidi/>
              <w:spacing w:after="240"/>
              <w:jc w:val="center"/>
              <w:rPr>
                <w:rFonts w:cs="David"/>
                <w:sz w:val="24"/>
                <w:szCs w:val="24"/>
                <w:rtl/>
              </w:rPr>
            </w:pPr>
          </w:p>
        </w:tc>
        <w:tc>
          <w:tcPr>
            <w:tcW w:w="1783" w:type="dxa"/>
          </w:tcPr>
          <w:p w14:paraId="0B4D9980" w14:textId="77777777" w:rsidR="006451FB" w:rsidRDefault="006451FB" w:rsidP="006451FB">
            <w:pPr>
              <w:bidi/>
              <w:spacing w:after="240"/>
              <w:jc w:val="center"/>
              <w:rPr>
                <w:rFonts w:cs="David"/>
                <w:sz w:val="24"/>
                <w:szCs w:val="24"/>
                <w:rtl/>
              </w:rPr>
            </w:pPr>
          </w:p>
        </w:tc>
        <w:tc>
          <w:tcPr>
            <w:tcW w:w="1684" w:type="dxa"/>
          </w:tcPr>
          <w:p w14:paraId="3B067793" w14:textId="77777777" w:rsidR="006451FB" w:rsidRDefault="006451FB" w:rsidP="006451FB">
            <w:pPr>
              <w:bidi/>
              <w:spacing w:after="240"/>
              <w:jc w:val="center"/>
              <w:rPr>
                <w:rFonts w:cs="David"/>
                <w:sz w:val="24"/>
                <w:szCs w:val="24"/>
                <w:rtl/>
              </w:rPr>
            </w:pPr>
          </w:p>
        </w:tc>
        <w:tc>
          <w:tcPr>
            <w:tcW w:w="1684" w:type="dxa"/>
          </w:tcPr>
          <w:p w14:paraId="02262576" w14:textId="77777777" w:rsidR="006451FB" w:rsidRDefault="006451FB" w:rsidP="006451FB">
            <w:pPr>
              <w:bidi/>
              <w:spacing w:after="240"/>
              <w:jc w:val="center"/>
              <w:rPr>
                <w:rFonts w:cs="David"/>
                <w:sz w:val="24"/>
                <w:szCs w:val="24"/>
                <w:rtl/>
              </w:rPr>
            </w:pPr>
          </w:p>
        </w:tc>
        <w:tc>
          <w:tcPr>
            <w:tcW w:w="1684" w:type="dxa"/>
          </w:tcPr>
          <w:p w14:paraId="0C77D84B" w14:textId="77777777" w:rsidR="006451FB" w:rsidRDefault="006451FB" w:rsidP="006451FB">
            <w:pPr>
              <w:bidi/>
              <w:spacing w:after="240"/>
              <w:jc w:val="center"/>
              <w:rPr>
                <w:rFonts w:cs="David"/>
                <w:sz w:val="24"/>
                <w:szCs w:val="24"/>
                <w:rtl/>
              </w:rPr>
            </w:pPr>
          </w:p>
        </w:tc>
      </w:tr>
      <w:tr w:rsidR="006451FB" w14:paraId="3261E2F5" w14:textId="77777777" w:rsidTr="006451FB">
        <w:tc>
          <w:tcPr>
            <w:tcW w:w="1428" w:type="dxa"/>
          </w:tcPr>
          <w:p w14:paraId="6BC0D8BE" w14:textId="77777777" w:rsidR="006451FB" w:rsidRDefault="006451FB" w:rsidP="006451FB">
            <w:pPr>
              <w:bidi/>
              <w:spacing w:after="240"/>
              <w:jc w:val="center"/>
              <w:rPr>
                <w:rFonts w:cs="David"/>
                <w:sz w:val="24"/>
                <w:szCs w:val="24"/>
                <w:rtl/>
              </w:rPr>
            </w:pPr>
          </w:p>
        </w:tc>
        <w:tc>
          <w:tcPr>
            <w:tcW w:w="1167" w:type="dxa"/>
          </w:tcPr>
          <w:p w14:paraId="6047E622" w14:textId="77777777" w:rsidR="006451FB" w:rsidRDefault="006451FB" w:rsidP="006451FB">
            <w:pPr>
              <w:bidi/>
              <w:spacing w:after="240"/>
              <w:jc w:val="center"/>
              <w:rPr>
                <w:rFonts w:cs="David"/>
                <w:sz w:val="24"/>
                <w:szCs w:val="24"/>
                <w:rtl/>
              </w:rPr>
            </w:pPr>
          </w:p>
        </w:tc>
        <w:tc>
          <w:tcPr>
            <w:tcW w:w="3753" w:type="dxa"/>
          </w:tcPr>
          <w:p w14:paraId="4154A2F5" w14:textId="77777777" w:rsidR="006451FB" w:rsidRPr="0016624A" w:rsidRDefault="006451FB" w:rsidP="006451FB">
            <w:pPr>
              <w:bidi/>
              <w:spacing w:after="0"/>
              <w:jc w:val="center"/>
              <w:rPr>
                <w:rFonts w:cs="David"/>
                <w:b/>
                <w:bCs/>
                <w:sz w:val="24"/>
                <w:szCs w:val="24"/>
                <w:rtl/>
              </w:rPr>
            </w:pPr>
          </w:p>
        </w:tc>
        <w:tc>
          <w:tcPr>
            <w:tcW w:w="1783" w:type="dxa"/>
          </w:tcPr>
          <w:p w14:paraId="66FC6D77" w14:textId="77777777" w:rsidR="006451FB" w:rsidRDefault="006451FB" w:rsidP="006451FB">
            <w:pPr>
              <w:bidi/>
              <w:spacing w:after="240"/>
              <w:jc w:val="center"/>
              <w:rPr>
                <w:rFonts w:cs="David"/>
                <w:sz w:val="24"/>
                <w:szCs w:val="24"/>
                <w:rtl/>
              </w:rPr>
            </w:pPr>
          </w:p>
        </w:tc>
        <w:tc>
          <w:tcPr>
            <w:tcW w:w="1684" w:type="dxa"/>
          </w:tcPr>
          <w:p w14:paraId="7D004D9C" w14:textId="77777777" w:rsidR="006451FB" w:rsidRDefault="006451FB" w:rsidP="006451FB">
            <w:pPr>
              <w:bidi/>
              <w:spacing w:after="240"/>
              <w:jc w:val="center"/>
              <w:rPr>
                <w:rFonts w:cs="David"/>
                <w:sz w:val="24"/>
                <w:szCs w:val="24"/>
                <w:rtl/>
              </w:rPr>
            </w:pPr>
          </w:p>
        </w:tc>
        <w:tc>
          <w:tcPr>
            <w:tcW w:w="1684" w:type="dxa"/>
          </w:tcPr>
          <w:p w14:paraId="0FAE62A5" w14:textId="77777777" w:rsidR="006451FB" w:rsidRDefault="006451FB" w:rsidP="006451FB">
            <w:pPr>
              <w:bidi/>
              <w:spacing w:after="240"/>
              <w:jc w:val="center"/>
              <w:rPr>
                <w:rFonts w:cs="David"/>
                <w:sz w:val="24"/>
                <w:szCs w:val="24"/>
                <w:rtl/>
              </w:rPr>
            </w:pPr>
          </w:p>
        </w:tc>
        <w:tc>
          <w:tcPr>
            <w:tcW w:w="1684" w:type="dxa"/>
          </w:tcPr>
          <w:p w14:paraId="300B08EB" w14:textId="77777777" w:rsidR="006451FB" w:rsidRDefault="006451FB" w:rsidP="006451FB">
            <w:pPr>
              <w:bidi/>
              <w:spacing w:after="240"/>
              <w:jc w:val="center"/>
              <w:rPr>
                <w:rFonts w:cs="David"/>
                <w:sz w:val="24"/>
                <w:szCs w:val="24"/>
                <w:rtl/>
              </w:rPr>
            </w:pPr>
          </w:p>
        </w:tc>
      </w:tr>
      <w:tr w:rsidR="006451FB" w14:paraId="388615D6" w14:textId="77777777" w:rsidTr="006451FB">
        <w:tc>
          <w:tcPr>
            <w:tcW w:w="1428" w:type="dxa"/>
          </w:tcPr>
          <w:p w14:paraId="704CA4B2" w14:textId="77777777" w:rsidR="006451FB" w:rsidRDefault="006451FB" w:rsidP="006451FB">
            <w:pPr>
              <w:bidi/>
              <w:spacing w:after="240"/>
              <w:jc w:val="center"/>
              <w:rPr>
                <w:rFonts w:cs="David"/>
                <w:sz w:val="24"/>
                <w:szCs w:val="24"/>
                <w:rtl/>
              </w:rPr>
            </w:pPr>
          </w:p>
        </w:tc>
        <w:tc>
          <w:tcPr>
            <w:tcW w:w="1167" w:type="dxa"/>
          </w:tcPr>
          <w:p w14:paraId="47573CBF" w14:textId="77777777" w:rsidR="006451FB" w:rsidRDefault="006451FB" w:rsidP="006451FB">
            <w:pPr>
              <w:bidi/>
              <w:spacing w:after="240"/>
              <w:jc w:val="center"/>
              <w:rPr>
                <w:rFonts w:cs="David"/>
                <w:sz w:val="24"/>
                <w:szCs w:val="24"/>
                <w:rtl/>
              </w:rPr>
            </w:pPr>
          </w:p>
        </w:tc>
        <w:tc>
          <w:tcPr>
            <w:tcW w:w="3753" w:type="dxa"/>
          </w:tcPr>
          <w:p w14:paraId="78C23D6E" w14:textId="77777777" w:rsidR="006451FB" w:rsidRPr="0016624A" w:rsidRDefault="006451FB" w:rsidP="006451FB">
            <w:pPr>
              <w:bidi/>
              <w:spacing w:after="0"/>
              <w:jc w:val="center"/>
              <w:rPr>
                <w:rFonts w:cs="David"/>
                <w:b/>
                <w:bCs/>
                <w:sz w:val="24"/>
                <w:szCs w:val="24"/>
                <w:rtl/>
              </w:rPr>
            </w:pPr>
          </w:p>
        </w:tc>
        <w:tc>
          <w:tcPr>
            <w:tcW w:w="1783" w:type="dxa"/>
          </w:tcPr>
          <w:p w14:paraId="4EBBA131" w14:textId="77777777" w:rsidR="006451FB" w:rsidRDefault="006451FB" w:rsidP="006451FB">
            <w:pPr>
              <w:bidi/>
              <w:spacing w:after="240"/>
              <w:jc w:val="center"/>
              <w:rPr>
                <w:rFonts w:cs="David"/>
                <w:sz w:val="24"/>
                <w:szCs w:val="24"/>
                <w:rtl/>
              </w:rPr>
            </w:pPr>
          </w:p>
        </w:tc>
        <w:tc>
          <w:tcPr>
            <w:tcW w:w="1684" w:type="dxa"/>
          </w:tcPr>
          <w:p w14:paraId="0F23B4F0" w14:textId="77777777" w:rsidR="006451FB" w:rsidRDefault="006451FB" w:rsidP="006451FB">
            <w:pPr>
              <w:bidi/>
              <w:spacing w:after="240"/>
              <w:jc w:val="center"/>
              <w:rPr>
                <w:rFonts w:cs="David"/>
                <w:sz w:val="24"/>
                <w:szCs w:val="24"/>
                <w:rtl/>
              </w:rPr>
            </w:pPr>
          </w:p>
        </w:tc>
        <w:tc>
          <w:tcPr>
            <w:tcW w:w="1684" w:type="dxa"/>
          </w:tcPr>
          <w:p w14:paraId="67E11062" w14:textId="77777777" w:rsidR="006451FB" w:rsidRDefault="006451FB" w:rsidP="006451FB">
            <w:pPr>
              <w:bidi/>
              <w:spacing w:after="240"/>
              <w:jc w:val="center"/>
              <w:rPr>
                <w:rFonts w:cs="David"/>
                <w:sz w:val="24"/>
                <w:szCs w:val="24"/>
                <w:rtl/>
              </w:rPr>
            </w:pPr>
          </w:p>
        </w:tc>
        <w:tc>
          <w:tcPr>
            <w:tcW w:w="1684" w:type="dxa"/>
          </w:tcPr>
          <w:p w14:paraId="403E7E75" w14:textId="77777777" w:rsidR="006451FB" w:rsidRDefault="006451FB" w:rsidP="006451FB">
            <w:pPr>
              <w:bidi/>
              <w:spacing w:after="240"/>
              <w:jc w:val="center"/>
              <w:rPr>
                <w:rFonts w:cs="David"/>
                <w:sz w:val="24"/>
                <w:szCs w:val="24"/>
                <w:rtl/>
              </w:rPr>
            </w:pPr>
          </w:p>
        </w:tc>
      </w:tr>
      <w:tr w:rsidR="006451FB" w14:paraId="596AABB4" w14:textId="77777777" w:rsidTr="006451FB">
        <w:tc>
          <w:tcPr>
            <w:tcW w:w="1428" w:type="dxa"/>
          </w:tcPr>
          <w:p w14:paraId="0B008996" w14:textId="77777777" w:rsidR="006451FB" w:rsidRDefault="006451FB" w:rsidP="006451FB">
            <w:pPr>
              <w:bidi/>
              <w:spacing w:after="240"/>
              <w:jc w:val="center"/>
              <w:rPr>
                <w:rFonts w:cs="David"/>
                <w:sz w:val="24"/>
                <w:szCs w:val="24"/>
                <w:rtl/>
              </w:rPr>
            </w:pPr>
          </w:p>
        </w:tc>
        <w:tc>
          <w:tcPr>
            <w:tcW w:w="1167" w:type="dxa"/>
          </w:tcPr>
          <w:p w14:paraId="2EAB06FA" w14:textId="77777777" w:rsidR="006451FB" w:rsidRDefault="006451FB" w:rsidP="006451FB">
            <w:pPr>
              <w:bidi/>
              <w:spacing w:after="240"/>
              <w:jc w:val="center"/>
              <w:rPr>
                <w:rFonts w:cs="David"/>
                <w:sz w:val="24"/>
                <w:szCs w:val="24"/>
                <w:rtl/>
              </w:rPr>
            </w:pPr>
          </w:p>
        </w:tc>
        <w:tc>
          <w:tcPr>
            <w:tcW w:w="3753" w:type="dxa"/>
          </w:tcPr>
          <w:p w14:paraId="7237633C" w14:textId="77777777" w:rsidR="006451FB" w:rsidRPr="0016624A" w:rsidRDefault="006451FB" w:rsidP="006451FB">
            <w:pPr>
              <w:bidi/>
              <w:spacing w:after="0"/>
              <w:jc w:val="center"/>
              <w:rPr>
                <w:rFonts w:cs="David"/>
                <w:b/>
                <w:bCs/>
                <w:sz w:val="24"/>
                <w:szCs w:val="24"/>
                <w:rtl/>
              </w:rPr>
            </w:pPr>
          </w:p>
        </w:tc>
        <w:tc>
          <w:tcPr>
            <w:tcW w:w="1783" w:type="dxa"/>
          </w:tcPr>
          <w:p w14:paraId="51E6DA66" w14:textId="77777777" w:rsidR="006451FB" w:rsidRDefault="006451FB" w:rsidP="006451FB">
            <w:pPr>
              <w:bidi/>
              <w:spacing w:after="240"/>
              <w:jc w:val="center"/>
              <w:rPr>
                <w:rFonts w:cs="David"/>
                <w:sz w:val="24"/>
                <w:szCs w:val="24"/>
                <w:rtl/>
              </w:rPr>
            </w:pPr>
          </w:p>
        </w:tc>
        <w:tc>
          <w:tcPr>
            <w:tcW w:w="1684" w:type="dxa"/>
          </w:tcPr>
          <w:p w14:paraId="20556096" w14:textId="77777777" w:rsidR="006451FB" w:rsidRDefault="006451FB" w:rsidP="006451FB">
            <w:pPr>
              <w:bidi/>
              <w:spacing w:after="240"/>
              <w:jc w:val="center"/>
              <w:rPr>
                <w:rFonts w:cs="David"/>
                <w:sz w:val="24"/>
                <w:szCs w:val="24"/>
                <w:rtl/>
              </w:rPr>
            </w:pPr>
          </w:p>
        </w:tc>
        <w:tc>
          <w:tcPr>
            <w:tcW w:w="1684" w:type="dxa"/>
          </w:tcPr>
          <w:p w14:paraId="066712B1" w14:textId="77777777" w:rsidR="006451FB" w:rsidRDefault="006451FB" w:rsidP="006451FB">
            <w:pPr>
              <w:bidi/>
              <w:spacing w:after="240"/>
              <w:jc w:val="center"/>
              <w:rPr>
                <w:rFonts w:cs="David"/>
                <w:sz w:val="24"/>
                <w:szCs w:val="24"/>
                <w:rtl/>
              </w:rPr>
            </w:pPr>
          </w:p>
        </w:tc>
        <w:tc>
          <w:tcPr>
            <w:tcW w:w="1684" w:type="dxa"/>
          </w:tcPr>
          <w:p w14:paraId="3B44CC9E" w14:textId="77777777" w:rsidR="006451FB" w:rsidRDefault="006451FB" w:rsidP="006451FB">
            <w:pPr>
              <w:bidi/>
              <w:spacing w:after="240"/>
              <w:jc w:val="center"/>
              <w:rPr>
                <w:rFonts w:cs="David"/>
                <w:sz w:val="24"/>
                <w:szCs w:val="24"/>
                <w:rtl/>
              </w:rPr>
            </w:pPr>
          </w:p>
        </w:tc>
      </w:tr>
      <w:tr w:rsidR="006451FB" w14:paraId="1F7AB220" w14:textId="77777777" w:rsidTr="006451FB">
        <w:tc>
          <w:tcPr>
            <w:tcW w:w="1428" w:type="dxa"/>
          </w:tcPr>
          <w:p w14:paraId="6C49FE37" w14:textId="77777777" w:rsidR="006451FB" w:rsidRDefault="006451FB" w:rsidP="006451FB">
            <w:pPr>
              <w:bidi/>
              <w:spacing w:after="240"/>
              <w:jc w:val="center"/>
              <w:rPr>
                <w:rFonts w:cs="David"/>
                <w:sz w:val="24"/>
                <w:szCs w:val="24"/>
                <w:rtl/>
              </w:rPr>
            </w:pPr>
          </w:p>
        </w:tc>
        <w:tc>
          <w:tcPr>
            <w:tcW w:w="1167" w:type="dxa"/>
          </w:tcPr>
          <w:p w14:paraId="6DAA7E69" w14:textId="77777777" w:rsidR="006451FB" w:rsidRDefault="006451FB" w:rsidP="006451FB">
            <w:pPr>
              <w:bidi/>
              <w:spacing w:after="240"/>
              <w:jc w:val="center"/>
              <w:rPr>
                <w:rFonts w:cs="David"/>
                <w:sz w:val="24"/>
                <w:szCs w:val="24"/>
                <w:rtl/>
              </w:rPr>
            </w:pPr>
          </w:p>
        </w:tc>
        <w:tc>
          <w:tcPr>
            <w:tcW w:w="3753" w:type="dxa"/>
          </w:tcPr>
          <w:p w14:paraId="40C07ADB" w14:textId="77777777" w:rsidR="006451FB" w:rsidRPr="0016624A" w:rsidRDefault="006451FB" w:rsidP="006451FB">
            <w:pPr>
              <w:bidi/>
              <w:spacing w:after="0"/>
              <w:jc w:val="center"/>
              <w:rPr>
                <w:rFonts w:cs="David"/>
                <w:b/>
                <w:bCs/>
                <w:sz w:val="24"/>
                <w:szCs w:val="24"/>
                <w:rtl/>
              </w:rPr>
            </w:pPr>
          </w:p>
        </w:tc>
        <w:tc>
          <w:tcPr>
            <w:tcW w:w="1783" w:type="dxa"/>
          </w:tcPr>
          <w:p w14:paraId="3335EF03" w14:textId="77777777" w:rsidR="006451FB" w:rsidRDefault="006451FB" w:rsidP="006451FB">
            <w:pPr>
              <w:bidi/>
              <w:spacing w:after="240"/>
              <w:jc w:val="center"/>
              <w:rPr>
                <w:rFonts w:cs="David"/>
                <w:sz w:val="24"/>
                <w:szCs w:val="24"/>
                <w:rtl/>
              </w:rPr>
            </w:pPr>
          </w:p>
        </w:tc>
        <w:tc>
          <w:tcPr>
            <w:tcW w:w="1684" w:type="dxa"/>
          </w:tcPr>
          <w:p w14:paraId="371F1C8F" w14:textId="77777777" w:rsidR="006451FB" w:rsidRDefault="006451FB" w:rsidP="006451FB">
            <w:pPr>
              <w:bidi/>
              <w:spacing w:after="240"/>
              <w:jc w:val="center"/>
              <w:rPr>
                <w:rFonts w:cs="David"/>
                <w:sz w:val="24"/>
                <w:szCs w:val="24"/>
                <w:rtl/>
              </w:rPr>
            </w:pPr>
          </w:p>
        </w:tc>
        <w:tc>
          <w:tcPr>
            <w:tcW w:w="1684" w:type="dxa"/>
          </w:tcPr>
          <w:p w14:paraId="3F9764F4" w14:textId="77777777" w:rsidR="006451FB" w:rsidRDefault="006451FB" w:rsidP="006451FB">
            <w:pPr>
              <w:bidi/>
              <w:spacing w:after="240"/>
              <w:jc w:val="center"/>
              <w:rPr>
                <w:rFonts w:cs="David"/>
                <w:sz w:val="24"/>
                <w:szCs w:val="24"/>
                <w:rtl/>
              </w:rPr>
            </w:pPr>
          </w:p>
        </w:tc>
        <w:tc>
          <w:tcPr>
            <w:tcW w:w="1684" w:type="dxa"/>
          </w:tcPr>
          <w:p w14:paraId="2E08B7AA" w14:textId="77777777" w:rsidR="006451FB" w:rsidRDefault="006451FB" w:rsidP="006451FB">
            <w:pPr>
              <w:bidi/>
              <w:spacing w:after="240"/>
              <w:jc w:val="center"/>
              <w:rPr>
                <w:rFonts w:cs="David"/>
                <w:sz w:val="24"/>
                <w:szCs w:val="24"/>
                <w:rtl/>
              </w:rPr>
            </w:pPr>
          </w:p>
        </w:tc>
      </w:tr>
      <w:tr w:rsidR="006451FB" w14:paraId="0C35BF6B" w14:textId="77777777" w:rsidTr="006451FB">
        <w:tc>
          <w:tcPr>
            <w:tcW w:w="1428" w:type="dxa"/>
          </w:tcPr>
          <w:p w14:paraId="41104666" w14:textId="77777777" w:rsidR="006451FB" w:rsidRDefault="006451FB" w:rsidP="006451FB">
            <w:pPr>
              <w:bidi/>
              <w:spacing w:after="240"/>
              <w:jc w:val="center"/>
              <w:rPr>
                <w:rFonts w:cs="David"/>
                <w:sz w:val="24"/>
                <w:szCs w:val="24"/>
                <w:rtl/>
              </w:rPr>
            </w:pPr>
          </w:p>
        </w:tc>
        <w:tc>
          <w:tcPr>
            <w:tcW w:w="1167" w:type="dxa"/>
          </w:tcPr>
          <w:p w14:paraId="2869898D" w14:textId="77777777" w:rsidR="006451FB" w:rsidRDefault="006451FB" w:rsidP="006451FB">
            <w:pPr>
              <w:bidi/>
              <w:spacing w:after="240"/>
              <w:jc w:val="center"/>
              <w:rPr>
                <w:rFonts w:cs="David"/>
                <w:sz w:val="24"/>
                <w:szCs w:val="24"/>
                <w:rtl/>
              </w:rPr>
            </w:pPr>
          </w:p>
        </w:tc>
        <w:tc>
          <w:tcPr>
            <w:tcW w:w="3753" w:type="dxa"/>
          </w:tcPr>
          <w:p w14:paraId="73CEBF89" w14:textId="77777777" w:rsidR="006451FB" w:rsidRPr="0016624A" w:rsidRDefault="006451FB" w:rsidP="006451FB">
            <w:pPr>
              <w:bidi/>
              <w:spacing w:after="0"/>
              <w:jc w:val="center"/>
              <w:rPr>
                <w:rFonts w:cs="David"/>
                <w:b/>
                <w:bCs/>
                <w:sz w:val="24"/>
                <w:szCs w:val="24"/>
                <w:rtl/>
              </w:rPr>
            </w:pPr>
          </w:p>
        </w:tc>
        <w:tc>
          <w:tcPr>
            <w:tcW w:w="1783" w:type="dxa"/>
          </w:tcPr>
          <w:p w14:paraId="5D96D863" w14:textId="77777777" w:rsidR="006451FB" w:rsidRDefault="006451FB" w:rsidP="006451FB">
            <w:pPr>
              <w:bidi/>
              <w:spacing w:after="240"/>
              <w:jc w:val="center"/>
              <w:rPr>
                <w:rFonts w:cs="David"/>
                <w:sz w:val="24"/>
                <w:szCs w:val="24"/>
                <w:rtl/>
              </w:rPr>
            </w:pPr>
          </w:p>
        </w:tc>
        <w:tc>
          <w:tcPr>
            <w:tcW w:w="1684" w:type="dxa"/>
          </w:tcPr>
          <w:p w14:paraId="7EF84446" w14:textId="77777777" w:rsidR="006451FB" w:rsidRDefault="006451FB" w:rsidP="006451FB">
            <w:pPr>
              <w:bidi/>
              <w:spacing w:after="240"/>
              <w:jc w:val="center"/>
              <w:rPr>
                <w:rFonts w:cs="David"/>
                <w:sz w:val="24"/>
                <w:szCs w:val="24"/>
                <w:rtl/>
              </w:rPr>
            </w:pPr>
          </w:p>
        </w:tc>
        <w:tc>
          <w:tcPr>
            <w:tcW w:w="1684" w:type="dxa"/>
          </w:tcPr>
          <w:p w14:paraId="15602A5E" w14:textId="77777777" w:rsidR="006451FB" w:rsidRDefault="006451FB" w:rsidP="006451FB">
            <w:pPr>
              <w:bidi/>
              <w:spacing w:after="240"/>
              <w:jc w:val="center"/>
              <w:rPr>
                <w:rFonts w:cs="David"/>
                <w:sz w:val="24"/>
                <w:szCs w:val="24"/>
                <w:rtl/>
              </w:rPr>
            </w:pPr>
          </w:p>
        </w:tc>
        <w:tc>
          <w:tcPr>
            <w:tcW w:w="1684" w:type="dxa"/>
          </w:tcPr>
          <w:p w14:paraId="25461238" w14:textId="77777777" w:rsidR="006451FB" w:rsidRDefault="006451FB" w:rsidP="006451FB">
            <w:pPr>
              <w:bidi/>
              <w:spacing w:after="240"/>
              <w:jc w:val="center"/>
              <w:rPr>
                <w:rFonts w:cs="David"/>
                <w:sz w:val="24"/>
                <w:szCs w:val="24"/>
                <w:rtl/>
              </w:rPr>
            </w:pPr>
          </w:p>
        </w:tc>
      </w:tr>
      <w:tr w:rsidR="006451FB" w14:paraId="1C433AAA" w14:textId="77777777" w:rsidTr="006451FB">
        <w:tc>
          <w:tcPr>
            <w:tcW w:w="1428" w:type="dxa"/>
          </w:tcPr>
          <w:p w14:paraId="04FD33E2" w14:textId="77777777" w:rsidR="006451FB" w:rsidRDefault="006451FB" w:rsidP="006451FB">
            <w:pPr>
              <w:bidi/>
              <w:spacing w:after="240"/>
              <w:jc w:val="center"/>
              <w:rPr>
                <w:rFonts w:cs="David"/>
                <w:sz w:val="24"/>
                <w:szCs w:val="24"/>
                <w:rtl/>
              </w:rPr>
            </w:pPr>
          </w:p>
        </w:tc>
        <w:tc>
          <w:tcPr>
            <w:tcW w:w="1167" w:type="dxa"/>
          </w:tcPr>
          <w:p w14:paraId="00BC0793" w14:textId="77777777" w:rsidR="006451FB" w:rsidRDefault="006451FB" w:rsidP="006451FB">
            <w:pPr>
              <w:bidi/>
              <w:spacing w:after="240"/>
              <w:jc w:val="center"/>
              <w:rPr>
                <w:rFonts w:cs="David"/>
                <w:sz w:val="24"/>
                <w:szCs w:val="24"/>
                <w:rtl/>
              </w:rPr>
            </w:pPr>
          </w:p>
        </w:tc>
        <w:tc>
          <w:tcPr>
            <w:tcW w:w="3753" w:type="dxa"/>
          </w:tcPr>
          <w:p w14:paraId="487B34CB" w14:textId="77777777" w:rsidR="006451FB" w:rsidRPr="0016624A" w:rsidRDefault="006451FB" w:rsidP="006451FB">
            <w:pPr>
              <w:bidi/>
              <w:spacing w:after="0"/>
              <w:jc w:val="center"/>
              <w:rPr>
                <w:rFonts w:cs="David"/>
                <w:b/>
                <w:bCs/>
                <w:sz w:val="24"/>
                <w:szCs w:val="24"/>
                <w:rtl/>
              </w:rPr>
            </w:pPr>
          </w:p>
        </w:tc>
        <w:tc>
          <w:tcPr>
            <w:tcW w:w="1783" w:type="dxa"/>
          </w:tcPr>
          <w:p w14:paraId="39A537E6" w14:textId="77777777" w:rsidR="006451FB" w:rsidRDefault="006451FB" w:rsidP="006451FB">
            <w:pPr>
              <w:bidi/>
              <w:spacing w:after="240"/>
              <w:jc w:val="center"/>
              <w:rPr>
                <w:rFonts w:cs="David"/>
                <w:sz w:val="24"/>
                <w:szCs w:val="24"/>
                <w:rtl/>
              </w:rPr>
            </w:pPr>
          </w:p>
        </w:tc>
        <w:tc>
          <w:tcPr>
            <w:tcW w:w="1684" w:type="dxa"/>
          </w:tcPr>
          <w:p w14:paraId="125E43EE" w14:textId="77777777" w:rsidR="006451FB" w:rsidRDefault="006451FB" w:rsidP="006451FB">
            <w:pPr>
              <w:bidi/>
              <w:spacing w:after="240"/>
              <w:jc w:val="center"/>
              <w:rPr>
                <w:rFonts w:cs="David"/>
                <w:sz w:val="24"/>
                <w:szCs w:val="24"/>
                <w:rtl/>
              </w:rPr>
            </w:pPr>
          </w:p>
        </w:tc>
        <w:tc>
          <w:tcPr>
            <w:tcW w:w="1684" w:type="dxa"/>
          </w:tcPr>
          <w:p w14:paraId="4560BEFA" w14:textId="77777777" w:rsidR="006451FB" w:rsidRDefault="006451FB" w:rsidP="006451FB">
            <w:pPr>
              <w:bidi/>
              <w:spacing w:after="240"/>
              <w:jc w:val="center"/>
              <w:rPr>
                <w:rFonts w:cs="David"/>
                <w:sz w:val="24"/>
                <w:szCs w:val="24"/>
                <w:rtl/>
              </w:rPr>
            </w:pPr>
          </w:p>
        </w:tc>
        <w:tc>
          <w:tcPr>
            <w:tcW w:w="1684" w:type="dxa"/>
          </w:tcPr>
          <w:p w14:paraId="2B8B5B88" w14:textId="77777777" w:rsidR="006451FB" w:rsidRDefault="006451FB" w:rsidP="006451FB">
            <w:pPr>
              <w:bidi/>
              <w:spacing w:after="240"/>
              <w:jc w:val="center"/>
              <w:rPr>
                <w:rFonts w:cs="David"/>
                <w:sz w:val="24"/>
                <w:szCs w:val="24"/>
                <w:rtl/>
              </w:rPr>
            </w:pPr>
          </w:p>
        </w:tc>
      </w:tr>
      <w:tr w:rsidR="006451FB" w14:paraId="23BA384D" w14:textId="77777777" w:rsidTr="006451FB">
        <w:tc>
          <w:tcPr>
            <w:tcW w:w="1428" w:type="dxa"/>
          </w:tcPr>
          <w:p w14:paraId="5A2E3F75" w14:textId="77777777" w:rsidR="006451FB" w:rsidRDefault="006451FB" w:rsidP="006451FB">
            <w:pPr>
              <w:bidi/>
              <w:spacing w:after="240"/>
              <w:jc w:val="center"/>
              <w:rPr>
                <w:rFonts w:cs="David"/>
                <w:sz w:val="24"/>
                <w:szCs w:val="24"/>
                <w:rtl/>
              </w:rPr>
            </w:pPr>
          </w:p>
        </w:tc>
        <w:tc>
          <w:tcPr>
            <w:tcW w:w="1167" w:type="dxa"/>
          </w:tcPr>
          <w:p w14:paraId="3B455215" w14:textId="77777777" w:rsidR="006451FB" w:rsidRDefault="006451FB" w:rsidP="006451FB">
            <w:pPr>
              <w:bidi/>
              <w:spacing w:after="240"/>
              <w:jc w:val="center"/>
              <w:rPr>
                <w:rFonts w:cs="David"/>
                <w:sz w:val="24"/>
                <w:szCs w:val="24"/>
                <w:rtl/>
              </w:rPr>
            </w:pPr>
          </w:p>
        </w:tc>
        <w:tc>
          <w:tcPr>
            <w:tcW w:w="3753" w:type="dxa"/>
          </w:tcPr>
          <w:p w14:paraId="6D6ABCA7" w14:textId="77777777" w:rsidR="006451FB" w:rsidRPr="0016624A" w:rsidRDefault="006451FB" w:rsidP="006451FB">
            <w:pPr>
              <w:bidi/>
              <w:spacing w:after="0"/>
              <w:jc w:val="center"/>
              <w:rPr>
                <w:rFonts w:cs="David"/>
                <w:b/>
                <w:bCs/>
                <w:sz w:val="24"/>
                <w:szCs w:val="24"/>
                <w:rtl/>
              </w:rPr>
            </w:pPr>
          </w:p>
        </w:tc>
        <w:tc>
          <w:tcPr>
            <w:tcW w:w="1783" w:type="dxa"/>
          </w:tcPr>
          <w:p w14:paraId="32D44862" w14:textId="77777777" w:rsidR="006451FB" w:rsidRDefault="006451FB" w:rsidP="006451FB">
            <w:pPr>
              <w:bidi/>
              <w:spacing w:after="240"/>
              <w:jc w:val="center"/>
              <w:rPr>
                <w:rFonts w:cs="David"/>
                <w:sz w:val="24"/>
                <w:szCs w:val="24"/>
                <w:rtl/>
              </w:rPr>
            </w:pPr>
          </w:p>
        </w:tc>
        <w:tc>
          <w:tcPr>
            <w:tcW w:w="1684" w:type="dxa"/>
          </w:tcPr>
          <w:p w14:paraId="14E998DE" w14:textId="77777777" w:rsidR="006451FB" w:rsidRDefault="006451FB" w:rsidP="006451FB">
            <w:pPr>
              <w:bidi/>
              <w:spacing w:after="240"/>
              <w:jc w:val="center"/>
              <w:rPr>
                <w:rFonts w:cs="David"/>
                <w:sz w:val="24"/>
                <w:szCs w:val="24"/>
                <w:rtl/>
              </w:rPr>
            </w:pPr>
          </w:p>
        </w:tc>
        <w:tc>
          <w:tcPr>
            <w:tcW w:w="1684" w:type="dxa"/>
          </w:tcPr>
          <w:p w14:paraId="609A3824" w14:textId="77777777" w:rsidR="006451FB" w:rsidRDefault="006451FB" w:rsidP="006451FB">
            <w:pPr>
              <w:bidi/>
              <w:spacing w:after="240"/>
              <w:jc w:val="center"/>
              <w:rPr>
                <w:rFonts w:cs="David"/>
                <w:sz w:val="24"/>
                <w:szCs w:val="24"/>
                <w:rtl/>
              </w:rPr>
            </w:pPr>
          </w:p>
        </w:tc>
        <w:tc>
          <w:tcPr>
            <w:tcW w:w="1684" w:type="dxa"/>
          </w:tcPr>
          <w:p w14:paraId="17689F76" w14:textId="77777777" w:rsidR="006451FB" w:rsidRDefault="006451FB" w:rsidP="006451FB">
            <w:pPr>
              <w:bidi/>
              <w:spacing w:after="240"/>
              <w:jc w:val="center"/>
              <w:rPr>
                <w:rFonts w:cs="David"/>
                <w:sz w:val="24"/>
                <w:szCs w:val="24"/>
                <w:rtl/>
              </w:rPr>
            </w:pPr>
          </w:p>
        </w:tc>
      </w:tr>
      <w:tr w:rsidR="006451FB" w14:paraId="2D0B5B5D" w14:textId="77777777" w:rsidTr="006451FB">
        <w:tc>
          <w:tcPr>
            <w:tcW w:w="1428" w:type="dxa"/>
          </w:tcPr>
          <w:p w14:paraId="3A0EB1EC" w14:textId="77777777" w:rsidR="006451FB" w:rsidRDefault="006451FB" w:rsidP="006451FB">
            <w:pPr>
              <w:bidi/>
              <w:spacing w:after="240"/>
              <w:jc w:val="center"/>
              <w:rPr>
                <w:rFonts w:cs="David"/>
                <w:sz w:val="24"/>
                <w:szCs w:val="24"/>
                <w:rtl/>
              </w:rPr>
            </w:pPr>
          </w:p>
        </w:tc>
        <w:tc>
          <w:tcPr>
            <w:tcW w:w="1167" w:type="dxa"/>
          </w:tcPr>
          <w:p w14:paraId="60CC7D4E" w14:textId="77777777" w:rsidR="006451FB" w:rsidRDefault="006451FB" w:rsidP="006451FB">
            <w:pPr>
              <w:bidi/>
              <w:spacing w:after="240"/>
              <w:jc w:val="center"/>
              <w:rPr>
                <w:rFonts w:cs="David"/>
                <w:sz w:val="24"/>
                <w:szCs w:val="24"/>
                <w:rtl/>
              </w:rPr>
            </w:pPr>
          </w:p>
        </w:tc>
        <w:tc>
          <w:tcPr>
            <w:tcW w:w="3753" w:type="dxa"/>
          </w:tcPr>
          <w:p w14:paraId="1FEFF99F" w14:textId="77777777" w:rsidR="006451FB" w:rsidRPr="0016624A" w:rsidRDefault="006451FB" w:rsidP="006451FB">
            <w:pPr>
              <w:bidi/>
              <w:spacing w:after="0"/>
              <w:jc w:val="center"/>
              <w:rPr>
                <w:rFonts w:cs="David"/>
                <w:b/>
                <w:bCs/>
                <w:sz w:val="24"/>
                <w:szCs w:val="24"/>
                <w:rtl/>
              </w:rPr>
            </w:pPr>
          </w:p>
        </w:tc>
        <w:tc>
          <w:tcPr>
            <w:tcW w:w="1783" w:type="dxa"/>
          </w:tcPr>
          <w:p w14:paraId="54480BE6" w14:textId="77777777" w:rsidR="006451FB" w:rsidRDefault="006451FB" w:rsidP="006451FB">
            <w:pPr>
              <w:bidi/>
              <w:spacing w:after="240"/>
              <w:jc w:val="center"/>
              <w:rPr>
                <w:rFonts w:cs="David"/>
                <w:sz w:val="24"/>
                <w:szCs w:val="24"/>
                <w:rtl/>
              </w:rPr>
            </w:pPr>
          </w:p>
        </w:tc>
        <w:tc>
          <w:tcPr>
            <w:tcW w:w="1684" w:type="dxa"/>
          </w:tcPr>
          <w:p w14:paraId="6AFD46CD" w14:textId="77777777" w:rsidR="006451FB" w:rsidRDefault="006451FB" w:rsidP="006451FB">
            <w:pPr>
              <w:bidi/>
              <w:spacing w:after="240"/>
              <w:jc w:val="center"/>
              <w:rPr>
                <w:rFonts w:cs="David"/>
                <w:sz w:val="24"/>
                <w:szCs w:val="24"/>
                <w:rtl/>
              </w:rPr>
            </w:pPr>
          </w:p>
        </w:tc>
        <w:tc>
          <w:tcPr>
            <w:tcW w:w="1684" w:type="dxa"/>
          </w:tcPr>
          <w:p w14:paraId="119214EC" w14:textId="77777777" w:rsidR="006451FB" w:rsidRDefault="006451FB" w:rsidP="006451FB">
            <w:pPr>
              <w:bidi/>
              <w:spacing w:after="240"/>
              <w:jc w:val="center"/>
              <w:rPr>
                <w:rFonts w:cs="David"/>
                <w:sz w:val="24"/>
                <w:szCs w:val="24"/>
                <w:rtl/>
              </w:rPr>
            </w:pPr>
          </w:p>
        </w:tc>
        <w:tc>
          <w:tcPr>
            <w:tcW w:w="1684" w:type="dxa"/>
          </w:tcPr>
          <w:p w14:paraId="2C394B52" w14:textId="77777777" w:rsidR="006451FB" w:rsidRDefault="006451FB" w:rsidP="006451FB">
            <w:pPr>
              <w:bidi/>
              <w:spacing w:after="240"/>
              <w:jc w:val="center"/>
              <w:rPr>
                <w:rFonts w:cs="David"/>
                <w:sz w:val="24"/>
                <w:szCs w:val="24"/>
                <w:rtl/>
              </w:rPr>
            </w:pPr>
          </w:p>
        </w:tc>
      </w:tr>
    </w:tbl>
    <w:p w14:paraId="27BCB8B5" w14:textId="77777777" w:rsidR="0010366C" w:rsidRPr="007B20ED" w:rsidRDefault="0010366C" w:rsidP="008231A8">
      <w:pPr>
        <w:pStyle w:val="a4"/>
        <w:numPr>
          <w:ilvl w:val="0"/>
          <w:numId w:val="30"/>
        </w:numPr>
        <w:bidi/>
        <w:rPr>
          <w:rFonts w:cs="David"/>
          <w:sz w:val="24"/>
          <w:szCs w:val="24"/>
          <w:rtl/>
        </w:rPr>
        <w:sectPr w:rsidR="0010366C" w:rsidRPr="007B20ED" w:rsidSect="00AF10E1">
          <w:pgSz w:w="16840" w:h="11907" w:orient="landscape" w:code="9"/>
          <w:pgMar w:top="1440" w:right="1440" w:bottom="1702" w:left="1440" w:header="709" w:footer="709" w:gutter="0"/>
          <w:cols w:space="708"/>
          <w:docGrid w:linePitch="360"/>
        </w:sectPr>
      </w:pPr>
    </w:p>
    <w:p w14:paraId="0E06BAE5" w14:textId="77777777" w:rsidR="00B923AE" w:rsidRPr="007A3787" w:rsidRDefault="00B923AE" w:rsidP="00326EA3">
      <w:pPr>
        <w:bidi/>
        <w:spacing w:after="0" w:line="360" w:lineRule="auto"/>
        <w:ind w:left="1056"/>
        <w:jc w:val="both"/>
        <w:rPr>
          <w:rFonts w:cs="David"/>
          <w:sz w:val="24"/>
          <w:szCs w:val="24"/>
          <w:rtl/>
        </w:rPr>
      </w:pPr>
    </w:p>
    <w:p w14:paraId="333C8D14" w14:textId="77777777" w:rsidR="0080781B" w:rsidRPr="007A3787" w:rsidRDefault="0080781B" w:rsidP="00D77C9F">
      <w:pPr>
        <w:numPr>
          <w:ilvl w:val="0"/>
          <w:numId w:val="4"/>
        </w:numPr>
        <w:bidi/>
        <w:spacing w:after="0" w:line="360" w:lineRule="auto"/>
        <w:ind w:left="1056"/>
        <w:jc w:val="both"/>
        <w:rPr>
          <w:rFonts w:cs="David"/>
          <w:b/>
          <w:bCs/>
          <w:sz w:val="24"/>
          <w:szCs w:val="24"/>
        </w:rPr>
      </w:pPr>
      <w:bookmarkStart w:id="334" w:name="_Ref363648866"/>
      <w:r w:rsidRPr="00B63001">
        <w:rPr>
          <w:rFonts w:cs="David" w:hint="cs"/>
          <w:b/>
          <w:bCs/>
          <w:sz w:val="24"/>
          <w:szCs w:val="24"/>
          <w:u w:val="single"/>
          <w:rtl/>
        </w:rPr>
        <w:t xml:space="preserve">כל </w:t>
      </w:r>
      <w:r w:rsidRPr="007A3787">
        <w:rPr>
          <w:rFonts w:cs="David" w:hint="cs"/>
          <w:b/>
          <w:bCs/>
          <w:sz w:val="24"/>
          <w:szCs w:val="24"/>
          <w:rtl/>
        </w:rPr>
        <w:t xml:space="preserve">משרדי הממשלה ויחידותיהם אשר המציע נתן להם </w:t>
      </w:r>
      <w:r w:rsidR="00633C01" w:rsidRPr="007A3787">
        <w:rPr>
          <w:rFonts w:cs="David" w:hint="cs"/>
          <w:b/>
          <w:bCs/>
          <w:sz w:val="24"/>
          <w:szCs w:val="24"/>
          <w:rtl/>
        </w:rPr>
        <w:t>שרותי</w:t>
      </w:r>
      <w:r w:rsidR="00633C01">
        <w:rPr>
          <w:rFonts w:cs="David" w:hint="cs"/>
          <w:b/>
          <w:bCs/>
          <w:sz w:val="24"/>
          <w:szCs w:val="24"/>
          <w:rtl/>
        </w:rPr>
        <w:t xml:space="preserve"> </w:t>
      </w:r>
      <w:r w:rsidR="00633C01" w:rsidRPr="00806CE5">
        <w:rPr>
          <w:rFonts w:cs="David" w:hint="cs"/>
          <w:b/>
          <w:bCs/>
          <w:sz w:val="24"/>
          <w:szCs w:val="24"/>
          <w:rtl/>
        </w:rPr>
        <w:t>ניקיון</w:t>
      </w:r>
      <w:r w:rsidR="00B63001" w:rsidRPr="00806CE5">
        <w:rPr>
          <w:rFonts w:cs="David" w:hint="cs"/>
          <w:b/>
          <w:bCs/>
          <w:sz w:val="24"/>
          <w:szCs w:val="24"/>
          <w:rtl/>
        </w:rPr>
        <w:t xml:space="preserve"> </w:t>
      </w:r>
      <w:r w:rsidRPr="00806CE5">
        <w:rPr>
          <w:rFonts w:cs="David" w:hint="cs"/>
          <w:b/>
          <w:bCs/>
          <w:sz w:val="24"/>
          <w:szCs w:val="24"/>
          <w:rtl/>
        </w:rPr>
        <w:t>בשלוש</w:t>
      </w:r>
      <w:r w:rsidRPr="007A3787">
        <w:rPr>
          <w:rFonts w:cs="David" w:hint="cs"/>
          <w:b/>
          <w:bCs/>
          <w:sz w:val="24"/>
          <w:szCs w:val="24"/>
          <w:rtl/>
        </w:rPr>
        <w:t xml:space="preserve"> השנים שקדמו למועד הגשת ההצעות (במידת</w:t>
      </w:r>
      <w:r w:rsidRPr="007A3787">
        <w:rPr>
          <w:rFonts w:cs="David"/>
          <w:b/>
          <w:bCs/>
          <w:sz w:val="24"/>
          <w:szCs w:val="24"/>
          <w:rtl/>
        </w:rPr>
        <w:t xml:space="preserve"> </w:t>
      </w:r>
      <w:r w:rsidRPr="007A3787">
        <w:rPr>
          <w:rFonts w:cs="David" w:hint="cs"/>
          <w:b/>
          <w:bCs/>
          <w:sz w:val="24"/>
          <w:szCs w:val="24"/>
          <w:rtl/>
        </w:rPr>
        <w:t>הצורך</w:t>
      </w:r>
      <w:r w:rsidRPr="007A3787">
        <w:rPr>
          <w:rFonts w:cs="David"/>
          <w:b/>
          <w:bCs/>
          <w:sz w:val="24"/>
          <w:szCs w:val="24"/>
          <w:rtl/>
        </w:rPr>
        <w:t xml:space="preserve">, </w:t>
      </w:r>
      <w:r w:rsidRPr="007A3787">
        <w:rPr>
          <w:rFonts w:cs="David" w:hint="cs"/>
          <w:b/>
          <w:bCs/>
          <w:sz w:val="24"/>
          <w:szCs w:val="24"/>
          <w:rtl/>
        </w:rPr>
        <w:t>יוסיף</w:t>
      </w:r>
      <w:r w:rsidRPr="007A3787">
        <w:rPr>
          <w:rFonts w:cs="David"/>
          <w:b/>
          <w:bCs/>
          <w:sz w:val="24"/>
          <w:szCs w:val="24"/>
          <w:rtl/>
        </w:rPr>
        <w:t xml:space="preserve"> </w:t>
      </w:r>
      <w:r w:rsidRPr="007A3787">
        <w:rPr>
          <w:rFonts w:cs="David" w:hint="cs"/>
          <w:b/>
          <w:bCs/>
          <w:sz w:val="24"/>
          <w:szCs w:val="24"/>
          <w:rtl/>
        </w:rPr>
        <w:t>המציע</w:t>
      </w:r>
      <w:r w:rsidRPr="007A3787">
        <w:rPr>
          <w:rFonts w:cs="David"/>
          <w:b/>
          <w:bCs/>
          <w:sz w:val="24"/>
          <w:szCs w:val="24"/>
          <w:rtl/>
        </w:rPr>
        <w:t xml:space="preserve"> </w:t>
      </w:r>
      <w:r w:rsidRPr="007A3787">
        <w:rPr>
          <w:rFonts w:cs="David" w:hint="cs"/>
          <w:b/>
          <w:bCs/>
          <w:sz w:val="24"/>
          <w:szCs w:val="24"/>
          <w:rtl/>
        </w:rPr>
        <w:t>טבלאות</w:t>
      </w:r>
      <w:r w:rsidRPr="007A3787">
        <w:rPr>
          <w:rFonts w:cs="David"/>
          <w:b/>
          <w:bCs/>
          <w:sz w:val="24"/>
          <w:szCs w:val="24"/>
          <w:rtl/>
        </w:rPr>
        <w:t xml:space="preserve"> </w:t>
      </w:r>
      <w:r w:rsidRPr="007A3787">
        <w:rPr>
          <w:rFonts w:cs="David" w:hint="cs"/>
          <w:b/>
          <w:bCs/>
          <w:sz w:val="24"/>
          <w:szCs w:val="24"/>
          <w:rtl/>
        </w:rPr>
        <w:t>זהות</w:t>
      </w:r>
      <w:r w:rsidRPr="007A3787">
        <w:rPr>
          <w:rFonts w:cs="David"/>
          <w:b/>
          <w:bCs/>
          <w:sz w:val="24"/>
          <w:szCs w:val="24"/>
          <w:rtl/>
        </w:rPr>
        <w:t xml:space="preserve"> </w:t>
      </w:r>
      <w:r w:rsidRPr="007A3787">
        <w:rPr>
          <w:rFonts w:cs="David" w:hint="cs"/>
          <w:b/>
          <w:bCs/>
          <w:sz w:val="24"/>
          <w:szCs w:val="24"/>
          <w:rtl/>
        </w:rPr>
        <w:t>נוספות):</w:t>
      </w:r>
      <w:bookmarkEnd w:id="334"/>
    </w:p>
    <w:tbl>
      <w:tblPr>
        <w:bidiVisual/>
        <w:tblW w:w="4758" w:type="pct"/>
        <w:tblInd w:w="10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865"/>
        <w:gridCol w:w="1548"/>
        <w:gridCol w:w="1724"/>
        <w:gridCol w:w="1392"/>
        <w:gridCol w:w="1203"/>
        <w:gridCol w:w="1064"/>
      </w:tblGrid>
      <w:tr w:rsidR="0080781B" w:rsidRPr="007A3787" w14:paraId="37DE6E13" w14:textId="77777777" w:rsidTr="00B63001">
        <w:tc>
          <w:tcPr>
            <w:tcW w:w="3711" w:type="pct"/>
            <w:gridSpan w:val="4"/>
            <w:tcBorders>
              <w:top w:val="single" w:sz="18" w:space="0" w:color="000000"/>
              <w:left w:val="single" w:sz="18" w:space="0" w:color="000000"/>
            </w:tcBorders>
            <w:shd w:val="clear" w:color="auto" w:fill="C6D9F1"/>
          </w:tcPr>
          <w:p w14:paraId="34FD0059" w14:textId="77777777" w:rsidR="0080781B" w:rsidRPr="007A3787" w:rsidRDefault="0080781B" w:rsidP="00BE5FE1">
            <w:pPr>
              <w:pStyle w:val="ListParagraph1"/>
              <w:spacing w:line="240" w:lineRule="auto"/>
              <w:ind w:left="0"/>
              <w:jc w:val="center"/>
              <w:rPr>
                <w:b/>
                <w:bCs/>
              </w:rPr>
            </w:pPr>
            <w:r w:rsidRPr="007A3787">
              <w:rPr>
                <w:rFonts w:hint="eastAsia"/>
                <w:b/>
                <w:bCs/>
                <w:rtl/>
              </w:rPr>
              <w:t>פרטי</w:t>
            </w:r>
            <w:r w:rsidRPr="007A3787">
              <w:rPr>
                <w:b/>
                <w:bCs/>
                <w:rtl/>
              </w:rPr>
              <w:t xml:space="preserve"> </w:t>
            </w:r>
            <w:r w:rsidRPr="007A3787">
              <w:rPr>
                <w:rFonts w:hint="eastAsia"/>
                <w:b/>
                <w:bCs/>
                <w:rtl/>
              </w:rPr>
              <w:t>לקוח</w:t>
            </w:r>
          </w:p>
        </w:tc>
        <w:tc>
          <w:tcPr>
            <w:tcW w:w="684" w:type="pct"/>
            <w:vMerge w:val="restart"/>
            <w:tcBorders>
              <w:top w:val="single" w:sz="18" w:space="0" w:color="000000"/>
            </w:tcBorders>
            <w:shd w:val="clear" w:color="auto" w:fill="C6D9F1"/>
            <w:vAlign w:val="center"/>
          </w:tcPr>
          <w:p w14:paraId="69032621" w14:textId="77777777" w:rsidR="0080781B" w:rsidRPr="007A3787" w:rsidRDefault="0080781B" w:rsidP="00BE5FE1">
            <w:pPr>
              <w:pStyle w:val="ListParagraph1"/>
              <w:spacing w:line="240" w:lineRule="auto"/>
              <w:ind w:left="0"/>
              <w:jc w:val="center"/>
              <w:rPr>
                <w:b/>
                <w:bCs/>
              </w:rPr>
            </w:pPr>
            <w:r w:rsidRPr="007A3787">
              <w:rPr>
                <w:rFonts w:hint="eastAsia"/>
                <w:b/>
                <w:bCs/>
                <w:rtl/>
              </w:rPr>
              <w:t>מס</w:t>
            </w:r>
            <w:r w:rsidRPr="007A3787">
              <w:rPr>
                <w:b/>
                <w:bCs/>
                <w:rtl/>
              </w:rPr>
              <w:t xml:space="preserve">' </w:t>
            </w:r>
            <w:r w:rsidRPr="007A3787">
              <w:rPr>
                <w:rFonts w:hint="eastAsia"/>
                <w:b/>
                <w:bCs/>
                <w:rtl/>
              </w:rPr>
              <w:t>שעות</w:t>
            </w:r>
            <w:r w:rsidRPr="007A3787">
              <w:rPr>
                <w:b/>
                <w:bCs/>
                <w:rtl/>
              </w:rPr>
              <w:t xml:space="preserve"> </w:t>
            </w:r>
            <w:r w:rsidRPr="007A3787">
              <w:rPr>
                <w:rFonts w:hint="eastAsia"/>
                <w:b/>
                <w:bCs/>
                <w:rtl/>
              </w:rPr>
              <w:t>עבודה</w:t>
            </w:r>
            <w:r w:rsidRPr="007A3787">
              <w:rPr>
                <w:b/>
                <w:bCs/>
                <w:rtl/>
              </w:rPr>
              <w:t xml:space="preserve"> </w:t>
            </w:r>
            <w:r w:rsidRPr="007A3787">
              <w:rPr>
                <w:rFonts w:hint="cs"/>
                <w:b/>
                <w:bCs/>
                <w:rtl/>
              </w:rPr>
              <w:t>שנתיות</w:t>
            </w:r>
            <w:r w:rsidRPr="007A3787">
              <w:rPr>
                <w:b/>
                <w:bCs/>
                <w:rtl/>
              </w:rPr>
              <w:t xml:space="preserve"> </w:t>
            </w:r>
            <w:r w:rsidRPr="007A3787">
              <w:rPr>
                <w:rFonts w:hint="eastAsia"/>
                <w:b/>
                <w:bCs/>
                <w:rtl/>
              </w:rPr>
              <w:t>ממוצע</w:t>
            </w:r>
          </w:p>
        </w:tc>
        <w:tc>
          <w:tcPr>
            <w:tcW w:w="605" w:type="pct"/>
            <w:vMerge w:val="restart"/>
            <w:tcBorders>
              <w:top w:val="single" w:sz="18" w:space="0" w:color="000000"/>
              <w:right w:val="single" w:sz="18" w:space="0" w:color="000000"/>
            </w:tcBorders>
            <w:shd w:val="clear" w:color="auto" w:fill="C6D9F1"/>
            <w:vAlign w:val="center"/>
          </w:tcPr>
          <w:p w14:paraId="38DAAAFD" w14:textId="77777777" w:rsidR="0080781B" w:rsidRPr="007A3787" w:rsidRDefault="0080781B" w:rsidP="00BE5FE1">
            <w:pPr>
              <w:pStyle w:val="ListParagraph1"/>
              <w:spacing w:line="240" w:lineRule="auto"/>
              <w:ind w:left="0"/>
              <w:jc w:val="center"/>
              <w:rPr>
                <w:b/>
                <w:bCs/>
              </w:rPr>
            </w:pPr>
            <w:r w:rsidRPr="007A3787">
              <w:rPr>
                <w:rFonts w:hint="eastAsia"/>
                <w:b/>
                <w:bCs/>
                <w:rtl/>
              </w:rPr>
              <w:t>תאריך</w:t>
            </w:r>
            <w:r w:rsidR="00F802F3">
              <w:rPr>
                <w:rFonts w:hint="cs"/>
                <w:b/>
                <w:bCs/>
                <w:rtl/>
              </w:rPr>
              <w:t xml:space="preserve"> תחילת</w:t>
            </w:r>
            <w:r w:rsidRPr="007A3787">
              <w:rPr>
                <w:b/>
                <w:bCs/>
                <w:rtl/>
              </w:rPr>
              <w:t xml:space="preserve"> </w:t>
            </w:r>
            <w:r w:rsidR="00F802F3">
              <w:rPr>
                <w:rFonts w:hint="cs"/>
                <w:b/>
                <w:bCs/>
                <w:rtl/>
              </w:rPr>
              <w:t>ו</w:t>
            </w:r>
            <w:r w:rsidRPr="007A3787">
              <w:rPr>
                <w:rFonts w:hint="eastAsia"/>
                <w:b/>
                <w:bCs/>
                <w:rtl/>
              </w:rPr>
              <w:t>סיום</w:t>
            </w:r>
            <w:r w:rsidRPr="007A3787">
              <w:rPr>
                <w:b/>
                <w:bCs/>
                <w:rtl/>
              </w:rPr>
              <w:t xml:space="preserve"> </w:t>
            </w:r>
            <w:r w:rsidRPr="007A3787">
              <w:rPr>
                <w:rFonts w:hint="eastAsia"/>
                <w:b/>
                <w:bCs/>
                <w:rtl/>
              </w:rPr>
              <w:t>העבודה</w:t>
            </w:r>
          </w:p>
        </w:tc>
      </w:tr>
      <w:tr w:rsidR="0080781B" w:rsidRPr="007A3787" w14:paraId="19BEC9D4" w14:textId="77777777" w:rsidTr="00B63001">
        <w:tc>
          <w:tcPr>
            <w:tcW w:w="1060" w:type="pct"/>
            <w:tcBorders>
              <w:left w:val="single" w:sz="18" w:space="0" w:color="000000"/>
              <w:bottom w:val="double" w:sz="4" w:space="0" w:color="auto"/>
            </w:tcBorders>
            <w:shd w:val="clear" w:color="auto" w:fill="DBE5F1"/>
            <w:vAlign w:val="center"/>
          </w:tcPr>
          <w:p w14:paraId="6B319149" w14:textId="77777777" w:rsidR="0080781B" w:rsidRPr="007A3787" w:rsidRDefault="0080781B" w:rsidP="00BE5FE1">
            <w:pPr>
              <w:pStyle w:val="ListParagraph1"/>
              <w:spacing w:line="240" w:lineRule="auto"/>
              <w:ind w:left="0"/>
              <w:jc w:val="center"/>
              <w:rPr>
                <w:b/>
                <w:bCs/>
              </w:rPr>
            </w:pPr>
            <w:r w:rsidRPr="007A3787">
              <w:rPr>
                <w:rFonts w:hint="cs"/>
                <w:b/>
                <w:bCs/>
                <w:rtl/>
              </w:rPr>
              <w:t>המשרד</w:t>
            </w:r>
          </w:p>
        </w:tc>
        <w:tc>
          <w:tcPr>
            <w:tcW w:w="880" w:type="pct"/>
            <w:tcBorders>
              <w:bottom w:val="double" w:sz="4" w:space="0" w:color="auto"/>
            </w:tcBorders>
            <w:shd w:val="clear" w:color="auto" w:fill="DBE5F1"/>
            <w:vAlign w:val="center"/>
          </w:tcPr>
          <w:p w14:paraId="679F9B2C" w14:textId="77777777" w:rsidR="0080781B" w:rsidRPr="007A3787" w:rsidRDefault="0080781B" w:rsidP="0080781B">
            <w:pPr>
              <w:pStyle w:val="ListParagraph1"/>
              <w:spacing w:line="240" w:lineRule="auto"/>
              <w:ind w:left="0"/>
              <w:jc w:val="center"/>
              <w:rPr>
                <w:b/>
                <w:bCs/>
                <w:rtl/>
              </w:rPr>
            </w:pPr>
            <w:r w:rsidRPr="007A3787">
              <w:rPr>
                <w:rFonts w:hint="cs"/>
                <w:b/>
                <w:bCs/>
                <w:rtl/>
              </w:rPr>
              <w:t>היחידה</w:t>
            </w:r>
          </w:p>
        </w:tc>
        <w:tc>
          <w:tcPr>
            <w:tcW w:w="980" w:type="pct"/>
            <w:tcBorders>
              <w:bottom w:val="double" w:sz="4" w:space="0" w:color="auto"/>
            </w:tcBorders>
            <w:shd w:val="clear" w:color="auto" w:fill="DBE5F1"/>
            <w:vAlign w:val="center"/>
          </w:tcPr>
          <w:p w14:paraId="7110D859" w14:textId="77777777" w:rsidR="0080781B" w:rsidRPr="007A3787" w:rsidRDefault="0080781B" w:rsidP="00BE5FE1">
            <w:pPr>
              <w:pStyle w:val="ListParagraph1"/>
              <w:spacing w:line="240" w:lineRule="auto"/>
              <w:ind w:left="0"/>
              <w:jc w:val="center"/>
              <w:rPr>
                <w:b/>
                <w:bCs/>
                <w:rtl/>
              </w:rPr>
            </w:pPr>
            <w:r w:rsidRPr="007A3787">
              <w:rPr>
                <w:rFonts w:hint="eastAsia"/>
                <w:b/>
                <w:bCs/>
                <w:rtl/>
              </w:rPr>
              <w:t>איש</w:t>
            </w:r>
            <w:r w:rsidRPr="007A3787">
              <w:rPr>
                <w:b/>
                <w:bCs/>
                <w:rtl/>
              </w:rPr>
              <w:t xml:space="preserve"> </w:t>
            </w:r>
            <w:r w:rsidRPr="007A3787">
              <w:rPr>
                <w:rFonts w:hint="eastAsia"/>
                <w:b/>
                <w:bCs/>
                <w:rtl/>
              </w:rPr>
              <w:t>הקשר</w:t>
            </w:r>
          </w:p>
        </w:tc>
        <w:tc>
          <w:tcPr>
            <w:tcW w:w="791" w:type="pct"/>
            <w:tcBorders>
              <w:bottom w:val="double" w:sz="4" w:space="0" w:color="auto"/>
            </w:tcBorders>
            <w:shd w:val="clear" w:color="auto" w:fill="DBE5F1"/>
            <w:vAlign w:val="center"/>
          </w:tcPr>
          <w:p w14:paraId="2E48C7B8" w14:textId="77777777" w:rsidR="0080781B" w:rsidRPr="007A3787" w:rsidRDefault="0080781B" w:rsidP="00BE5FE1">
            <w:pPr>
              <w:pStyle w:val="ListParagraph1"/>
              <w:spacing w:line="240" w:lineRule="auto"/>
              <w:ind w:left="0"/>
              <w:jc w:val="center"/>
              <w:rPr>
                <w:b/>
                <w:bCs/>
              </w:rPr>
            </w:pPr>
            <w:r w:rsidRPr="007A3787">
              <w:rPr>
                <w:rFonts w:hint="eastAsia"/>
                <w:b/>
                <w:bCs/>
                <w:rtl/>
              </w:rPr>
              <w:t>טלפון</w:t>
            </w:r>
          </w:p>
        </w:tc>
        <w:tc>
          <w:tcPr>
            <w:tcW w:w="684" w:type="pct"/>
            <w:vMerge/>
            <w:tcBorders>
              <w:bottom w:val="double" w:sz="4" w:space="0" w:color="auto"/>
            </w:tcBorders>
            <w:shd w:val="clear" w:color="auto" w:fill="BFBFBF"/>
          </w:tcPr>
          <w:p w14:paraId="39229B36" w14:textId="77777777" w:rsidR="0080781B" w:rsidRPr="007A3787" w:rsidRDefault="0080781B" w:rsidP="00BE5FE1">
            <w:pPr>
              <w:pStyle w:val="ListParagraph1"/>
              <w:spacing w:line="240" w:lineRule="auto"/>
              <w:ind w:left="0"/>
            </w:pPr>
          </w:p>
        </w:tc>
        <w:tc>
          <w:tcPr>
            <w:tcW w:w="605" w:type="pct"/>
            <w:vMerge/>
            <w:tcBorders>
              <w:bottom w:val="double" w:sz="4" w:space="0" w:color="auto"/>
              <w:right w:val="single" w:sz="18" w:space="0" w:color="000000"/>
            </w:tcBorders>
            <w:shd w:val="clear" w:color="auto" w:fill="BFBFBF"/>
          </w:tcPr>
          <w:p w14:paraId="7FA93763" w14:textId="77777777" w:rsidR="0080781B" w:rsidRPr="007A3787" w:rsidRDefault="0080781B" w:rsidP="00BE5FE1">
            <w:pPr>
              <w:pStyle w:val="ListParagraph1"/>
              <w:spacing w:line="240" w:lineRule="auto"/>
              <w:ind w:left="0"/>
            </w:pPr>
          </w:p>
        </w:tc>
      </w:tr>
      <w:tr w:rsidR="0080781B" w:rsidRPr="007A3787" w14:paraId="6D44FC67" w14:textId="77777777" w:rsidTr="00B63001">
        <w:trPr>
          <w:trHeight w:val="850"/>
        </w:trPr>
        <w:tc>
          <w:tcPr>
            <w:tcW w:w="1060" w:type="pct"/>
            <w:tcBorders>
              <w:top w:val="double" w:sz="4" w:space="0" w:color="auto"/>
              <w:left w:val="single" w:sz="18" w:space="0" w:color="000000"/>
            </w:tcBorders>
          </w:tcPr>
          <w:p w14:paraId="47517D0B" w14:textId="77777777" w:rsidR="0080781B" w:rsidRPr="007A3787" w:rsidRDefault="0080781B" w:rsidP="00BE5FE1">
            <w:pPr>
              <w:pStyle w:val="ListParagraph1"/>
              <w:spacing w:line="240" w:lineRule="auto"/>
              <w:ind w:left="0"/>
            </w:pPr>
          </w:p>
        </w:tc>
        <w:tc>
          <w:tcPr>
            <w:tcW w:w="880" w:type="pct"/>
            <w:tcBorders>
              <w:top w:val="double" w:sz="4" w:space="0" w:color="auto"/>
            </w:tcBorders>
          </w:tcPr>
          <w:p w14:paraId="1C36DD39" w14:textId="77777777" w:rsidR="0080781B" w:rsidRPr="007A3787" w:rsidRDefault="0080781B" w:rsidP="00BE5FE1">
            <w:pPr>
              <w:pStyle w:val="ListParagraph1"/>
              <w:spacing w:line="240" w:lineRule="auto"/>
              <w:ind w:left="0"/>
            </w:pPr>
          </w:p>
        </w:tc>
        <w:tc>
          <w:tcPr>
            <w:tcW w:w="980" w:type="pct"/>
            <w:tcBorders>
              <w:top w:val="double" w:sz="4" w:space="0" w:color="auto"/>
            </w:tcBorders>
          </w:tcPr>
          <w:p w14:paraId="7FD19F75" w14:textId="77777777" w:rsidR="0080781B" w:rsidRPr="007A3787" w:rsidRDefault="0080781B" w:rsidP="00BE5FE1">
            <w:pPr>
              <w:pStyle w:val="ListParagraph1"/>
              <w:spacing w:line="240" w:lineRule="auto"/>
              <w:ind w:left="0"/>
            </w:pPr>
          </w:p>
        </w:tc>
        <w:tc>
          <w:tcPr>
            <w:tcW w:w="791" w:type="pct"/>
            <w:tcBorders>
              <w:top w:val="double" w:sz="4" w:space="0" w:color="auto"/>
            </w:tcBorders>
          </w:tcPr>
          <w:p w14:paraId="27DF3DD9" w14:textId="77777777" w:rsidR="0080781B" w:rsidRPr="007A3787" w:rsidRDefault="0080781B" w:rsidP="00BE5FE1">
            <w:pPr>
              <w:pStyle w:val="ListParagraph1"/>
              <w:spacing w:line="240" w:lineRule="auto"/>
              <w:ind w:left="0"/>
            </w:pPr>
          </w:p>
        </w:tc>
        <w:tc>
          <w:tcPr>
            <w:tcW w:w="684" w:type="pct"/>
            <w:tcBorders>
              <w:top w:val="double" w:sz="4" w:space="0" w:color="auto"/>
            </w:tcBorders>
          </w:tcPr>
          <w:p w14:paraId="3A546880" w14:textId="77777777" w:rsidR="0080781B" w:rsidRPr="007A3787" w:rsidRDefault="0080781B" w:rsidP="00BE5FE1">
            <w:pPr>
              <w:pStyle w:val="ListParagraph1"/>
              <w:spacing w:line="240" w:lineRule="auto"/>
              <w:ind w:left="0"/>
            </w:pPr>
          </w:p>
        </w:tc>
        <w:tc>
          <w:tcPr>
            <w:tcW w:w="605" w:type="pct"/>
            <w:tcBorders>
              <w:top w:val="double" w:sz="4" w:space="0" w:color="auto"/>
              <w:right w:val="single" w:sz="18" w:space="0" w:color="000000"/>
            </w:tcBorders>
          </w:tcPr>
          <w:p w14:paraId="5339D8F4" w14:textId="77777777" w:rsidR="0080781B" w:rsidRPr="007A3787" w:rsidRDefault="0080781B" w:rsidP="00BE5FE1">
            <w:pPr>
              <w:pStyle w:val="ListParagraph1"/>
              <w:spacing w:line="240" w:lineRule="auto"/>
              <w:ind w:left="0"/>
            </w:pPr>
          </w:p>
        </w:tc>
      </w:tr>
      <w:tr w:rsidR="0080781B" w:rsidRPr="007A3787" w14:paraId="762A6DE3" w14:textId="77777777" w:rsidTr="00B63001">
        <w:trPr>
          <w:trHeight w:val="850"/>
        </w:trPr>
        <w:tc>
          <w:tcPr>
            <w:tcW w:w="1060" w:type="pct"/>
            <w:tcBorders>
              <w:left w:val="single" w:sz="18" w:space="0" w:color="000000"/>
            </w:tcBorders>
          </w:tcPr>
          <w:p w14:paraId="0A93ED9D" w14:textId="77777777" w:rsidR="0080781B" w:rsidRPr="007A3787" w:rsidRDefault="0080781B" w:rsidP="00BE5FE1">
            <w:pPr>
              <w:pStyle w:val="ListParagraph1"/>
              <w:ind w:left="0"/>
            </w:pPr>
          </w:p>
        </w:tc>
        <w:tc>
          <w:tcPr>
            <w:tcW w:w="880" w:type="pct"/>
          </w:tcPr>
          <w:p w14:paraId="680F4C9E" w14:textId="77777777" w:rsidR="0080781B" w:rsidRPr="007A3787" w:rsidRDefault="0080781B" w:rsidP="00BE5FE1">
            <w:pPr>
              <w:pStyle w:val="ListParagraph1"/>
              <w:ind w:left="0"/>
            </w:pPr>
          </w:p>
        </w:tc>
        <w:tc>
          <w:tcPr>
            <w:tcW w:w="980" w:type="pct"/>
          </w:tcPr>
          <w:p w14:paraId="2DFB2629" w14:textId="77777777" w:rsidR="0080781B" w:rsidRPr="007A3787" w:rsidRDefault="0080781B" w:rsidP="00BE5FE1">
            <w:pPr>
              <w:pStyle w:val="ListParagraph1"/>
              <w:ind w:left="0"/>
            </w:pPr>
          </w:p>
        </w:tc>
        <w:tc>
          <w:tcPr>
            <w:tcW w:w="791" w:type="pct"/>
          </w:tcPr>
          <w:p w14:paraId="16F3C7CB" w14:textId="77777777" w:rsidR="0080781B" w:rsidRPr="007A3787" w:rsidRDefault="0080781B" w:rsidP="00BE5FE1">
            <w:pPr>
              <w:pStyle w:val="ListParagraph1"/>
              <w:ind w:left="0"/>
            </w:pPr>
          </w:p>
        </w:tc>
        <w:tc>
          <w:tcPr>
            <w:tcW w:w="684" w:type="pct"/>
          </w:tcPr>
          <w:p w14:paraId="21446282" w14:textId="77777777" w:rsidR="0080781B" w:rsidRPr="007A3787" w:rsidRDefault="0080781B" w:rsidP="00BE5FE1">
            <w:pPr>
              <w:pStyle w:val="ListParagraph1"/>
              <w:ind w:left="0"/>
            </w:pPr>
          </w:p>
        </w:tc>
        <w:tc>
          <w:tcPr>
            <w:tcW w:w="605" w:type="pct"/>
            <w:tcBorders>
              <w:right w:val="single" w:sz="18" w:space="0" w:color="000000"/>
            </w:tcBorders>
          </w:tcPr>
          <w:p w14:paraId="5783CBB3" w14:textId="77777777" w:rsidR="0080781B" w:rsidRPr="007A3787" w:rsidRDefault="0080781B" w:rsidP="00BE5FE1">
            <w:pPr>
              <w:pStyle w:val="ListParagraph1"/>
              <w:ind w:left="0"/>
            </w:pPr>
          </w:p>
        </w:tc>
      </w:tr>
      <w:tr w:rsidR="0080781B" w:rsidRPr="007A3787" w14:paraId="41087257" w14:textId="77777777" w:rsidTr="00B63001">
        <w:trPr>
          <w:trHeight w:val="850"/>
        </w:trPr>
        <w:tc>
          <w:tcPr>
            <w:tcW w:w="1060" w:type="pct"/>
            <w:tcBorders>
              <w:left w:val="single" w:sz="18" w:space="0" w:color="000000"/>
            </w:tcBorders>
          </w:tcPr>
          <w:p w14:paraId="54C691D4" w14:textId="77777777" w:rsidR="0080781B" w:rsidRPr="007A3787" w:rsidRDefault="0080781B" w:rsidP="00BE5FE1">
            <w:pPr>
              <w:pStyle w:val="ListParagraph1"/>
              <w:ind w:left="0"/>
            </w:pPr>
          </w:p>
        </w:tc>
        <w:tc>
          <w:tcPr>
            <w:tcW w:w="880" w:type="pct"/>
          </w:tcPr>
          <w:p w14:paraId="60D54F4D" w14:textId="77777777" w:rsidR="0080781B" w:rsidRPr="007A3787" w:rsidRDefault="0080781B" w:rsidP="00BE5FE1">
            <w:pPr>
              <w:pStyle w:val="ListParagraph1"/>
              <w:ind w:left="0"/>
            </w:pPr>
          </w:p>
        </w:tc>
        <w:tc>
          <w:tcPr>
            <w:tcW w:w="980" w:type="pct"/>
          </w:tcPr>
          <w:p w14:paraId="72501C47" w14:textId="77777777" w:rsidR="0080781B" w:rsidRPr="007A3787" w:rsidRDefault="0080781B" w:rsidP="00BE5FE1">
            <w:pPr>
              <w:pStyle w:val="ListParagraph1"/>
              <w:ind w:left="0"/>
            </w:pPr>
          </w:p>
        </w:tc>
        <w:tc>
          <w:tcPr>
            <w:tcW w:w="791" w:type="pct"/>
          </w:tcPr>
          <w:p w14:paraId="0659D1CC" w14:textId="77777777" w:rsidR="0080781B" w:rsidRPr="007A3787" w:rsidRDefault="0080781B" w:rsidP="00BE5FE1">
            <w:pPr>
              <w:pStyle w:val="ListParagraph1"/>
              <w:ind w:left="0"/>
            </w:pPr>
          </w:p>
        </w:tc>
        <w:tc>
          <w:tcPr>
            <w:tcW w:w="684" w:type="pct"/>
          </w:tcPr>
          <w:p w14:paraId="3ED23848" w14:textId="77777777" w:rsidR="0080781B" w:rsidRPr="007A3787" w:rsidRDefault="0080781B" w:rsidP="00BE5FE1">
            <w:pPr>
              <w:pStyle w:val="ListParagraph1"/>
              <w:ind w:left="0"/>
            </w:pPr>
          </w:p>
        </w:tc>
        <w:tc>
          <w:tcPr>
            <w:tcW w:w="605" w:type="pct"/>
            <w:tcBorders>
              <w:right w:val="single" w:sz="18" w:space="0" w:color="000000"/>
            </w:tcBorders>
          </w:tcPr>
          <w:p w14:paraId="21C5EC56" w14:textId="77777777" w:rsidR="0080781B" w:rsidRPr="007A3787" w:rsidRDefault="0080781B" w:rsidP="00BE5FE1">
            <w:pPr>
              <w:pStyle w:val="ListParagraph1"/>
              <w:ind w:left="0"/>
            </w:pPr>
          </w:p>
        </w:tc>
      </w:tr>
      <w:tr w:rsidR="0080781B" w:rsidRPr="007A3787" w14:paraId="57A0834A" w14:textId="77777777" w:rsidTr="00B63001">
        <w:trPr>
          <w:trHeight w:val="850"/>
        </w:trPr>
        <w:tc>
          <w:tcPr>
            <w:tcW w:w="1060" w:type="pct"/>
            <w:tcBorders>
              <w:left w:val="single" w:sz="18" w:space="0" w:color="000000"/>
              <w:bottom w:val="single" w:sz="18" w:space="0" w:color="000000"/>
            </w:tcBorders>
          </w:tcPr>
          <w:p w14:paraId="7C1737F0" w14:textId="77777777" w:rsidR="0080781B" w:rsidRPr="007A3787" w:rsidRDefault="0080781B" w:rsidP="00BE5FE1">
            <w:pPr>
              <w:pStyle w:val="ListParagraph1"/>
              <w:ind w:left="0"/>
            </w:pPr>
          </w:p>
        </w:tc>
        <w:tc>
          <w:tcPr>
            <w:tcW w:w="880" w:type="pct"/>
            <w:tcBorders>
              <w:bottom w:val="single" w:sz="18" w:space="0" w:color="000000"/>
            </w:tcBorders>
          </w:tcPr>
          <w:p w14:paraId="21C9E534" w14:textId="77777777" w:rsidR="0080781B" w:rsidRPr="007A3787" w:rsidRDefault="0080781B" w:rsidP="00BE5FE1">
            <w:pPr>
              <w:pStyle w:val="ListParagraph1"/>
              <w:ind w:left="0"/>
            </w:pPr>
          </w:p>
        </w:tc>
        <w:tc>
          <w:tcPr>
            <w:tcW w:w="980" w:type="pct"/>
            <w:tcBorders>
              <w:bottom w:val="single" w:sz="18" w:space="0" w:color="000000"/>
            </w:tcBorders>
          </w:tcPr>
          <w:p w14:paraId="596ACED6" w14:textId="77777777" w:rsidR="0080781B" w:rsidRPr="007A3787" w:rsidRDefault="0080781B" w:rsidP="00BE5FE1">
            <w:pPr>
              <w:pStyle w:val="ListParagraph1"/>
              <w:ind w:left="0"/>
            </w:pPr>
          </w:p>
        </w:tc>
        <w:tc>
          <w:tcPr>
            <w:tcW w:w="791" w:type="pct"/>
            <w:tcBorders>
              <w:bottom w:val="single" w:sz="18" w:space="0" w:color="000000"/>
            </w:tcBorders>
          </w:tcPr>
          <w:p w14:paraId="718DC480" w14:textId="77777777" w:rsidR="0080781B" w:rsidRPr="007A3787" w:rsidRDefault="0080781B" w:rsidP="00BE5FE1">
            <w:pPr>
              <w:pStyle w:val="ListParagraph1"/>
              <w:ind w:left="0"/>
            </w:pPr>
          </w:p>
        </w:tc>
        <w:tc>
          <w:tcPr>
            <w:tcW w:w="684" w:type="pct"/>
            <w:tcBorders>
              <w:bottom w:val="single" w:sz="18" w:space="0" w:color="000000"/>
            </w:tcBorders>
          </w:tcPr>
          <w:p w14:paraId="66B85DC1" w14:textId="77777777" w:rsidR="0080781B" w:rsidRPr="007A3787" w:rsidRDefault="0080781B" w:rsidP="00BE5FE1">
            <w:pPr>
              <w:pStyle w:val="ListParagraph1"/>
              <w:ind w:left="0"/>
            </w:pPr>
          </w:p>
        </w:tc>
        <w:tc>
          <w:tcPr>
            <w:tcW w:w="605" w:type="pct"/>
            <w:tcBorders>
              <w:bottom w:val="single" w:sz="18" w:space="0" w:color="000000"/>
              <w:right w:val="single" w:sz="18" w:space="0" w:color="000000"/>
            </w:tcBorders>
          </w:tcPr>
          <w:p w14:paraId="49F1ADAC" w14:textId="77777777" w:rsidR="0080781B" w:rsidRPr="007A3787" w:rsidRDefault="0080781B" w:rsidP="00BE5FE1">
            <w:pPr>
              <w:pStyle w:val="ListParagraph1"/>
              <w:ind w:left="0"/>
            </w:pPr>
          </w:p>
        </w:tc>
      </w:tr>
    </w:tbl>
    <w:p w14:paraId="43D985A0" w14:textId="77777777" w:rsidR="00763F77" w:rsidRDefault="00763F77" w:rsidP="00763F77">
      <w:pPr>
        <w:bidi/>
        <w:spacing w:before="120" w:after="0" w:line="360" w:lineRule="auto"/>
        <w:ind w:left="431"/>
        <w:jc w:val="both"/>
        <w:rPr>
          <w:rFonts w:cs="David"/>
          <w:b/>
          <w:bCs/>
          <w:sz w:val="24"/>
          <w:szCs w:val="24"/>
          <w:rtl/>
        </w:rPr>
      </w:pPr>
    </w:p>
    <w:p w14:paraId="0AE81981" w14:textId="77777777" w:rsidR="00763F77" w:rsidRDefault="00763F77">
      <w:pPr>
        <w:spacing w:after="0" w:line="240" w:lineRule="auto"/>
        <w:rPr>
          <w:rFonts w:cs="David"/>
          <w:b/>
          <w:bCs/>
          <w:sz w:val="24"/>
          <w:szCs w:val="24"/>
        </w:rPr>
      </w:pPr>
      <w:r>
        <w:rPr>
          <w:rFonts w:cs="David"/>
          <w:b/>
          <w:bCs/>
          <w:sz w:val="24"/>
          <w:szCs w:val="24"/>
          <w:rtl/>
        </w:rPr>
        <w:br w:type="page"/>
      </w:r>
    </w:p>
    <w:p w14:paraId="05271D31" w14:textId="77777777" w:rsidR="00763F77" w:rsidRDefault="00763F77" w:rsidP="00763F77">
      <w:pPr>
        <w:bidi/>
        <w:spacing w:before="120" w:after="0" w:line="360" w:lineRule="auto"/>
        <w:ind w:left="431"/>
        <w:jc w:val="both"/>
        <w:rPr>
          <w:rFonts w:cs="David"/>
          <w:b/>
          <w:bCs/>
          <w:sz w:val="24"/>
          <w:szCs w:val="24"/>
        </w:rPr>
      </w:pPr>
    </w:p>
    <w:p w14:paraId="4897A489" w14:textId="594CEF42" w:rsidR="00B63001" w:rsidRPr="007A3787" w:rsidRDefault="00B63001" w:rsidP="00D77C9F">
      <w:pPr>
        <w:numPr>
          <w:ilvl w:val="0"/>
          <w:numId w:val="4"/>
        </w:numPr>
        <w:bidi/>
        <w:spacing w:before="120" w:after="0" w:line="360" w:lineRule="auto"/>
        <w:ind w:left="431" w:hanging="357"/>
        <w:jc w:val="both"/>
        <w:rPr>
          <w:rFonts w:cs="David"/>
          <w:b/>
          <w:bCs/>
          <w:sz w:val="24"/>
          <w:szCs w:val="24"/>
        </w:rPr>
      </w:pPr>
      <w:r w:rsidRPr="007A3787">
        <w:rPr>
          <w:rFonts w:cs="David" w:hint="cs"/>
          <w:b/>
          <w:bCs/>
          <w:sz w:val="24"/>
          <w:szCs w:val="24"/>
          <w:rtl/>
        </w:rPr>
        <w:t>ניסיון</w:t>
      </w:r>
      <w:r w:rsidRPr="007A3787">
        <w:rPr>
          <w:rFonts w:cs="David"/>
          <w:b/>
          <w:bCs/>
          <w:sz w:val="24"/>
          <w:szCs w:val="24"/>
          <w:rtl/>
        </w:rPr>
        <w:t xml:space="preserve"> </w:t>
      </w:r>
      <w:r w:rsidRPr="007A3787">
        <w:rPr>
          <w:rFonts w:cs="David" w:hint="cs"/>
          <w:b/>
          <w:bCs/>
          <w:sz w:val="24"/>
          <w:szCs w:val="24"/>
          <w:rtl/>
        </w:rPr>
        <w:t>המציע</w:t>
      </w:r>
      <w:r w:rsidRPr="007A3787">
        <w:rPr>
          <w:rFonts w:cs="David"/>
          <w:b/>
          <w:bCs/>
          <w:sz w:val="24"/>
          <w:szCs w:val="24"/>
          <w:rtl/>
        </w:rPr>
        <w:t xml:space="preserve"> </w:t>
      </w:r>
      <w:r w:rsidRPr="007A3787">
        <w:rPr>
          <w:rFonts w:cs="David" w:hint="cs"/>
          <w:b/>
          <w:bCs/>
          <w:sz w:val="24"/>
          <w:szCs w:val="24"/>
          <w:rtl/>
        </w:rPr>
        <w:t>בתחום ה</w:t>
      </w:r>
      <w:r>
        <w:rPr>
          <w:rFonts w:cs="David" w:hint="cs"/>
          <w:b/>
          <w:bCs/>
          <w:sz w:val="24"/>
          <w:szCs w:val="24"/>
          <w:rtl/>
        </w:rPr>
        <w:t>ניקיון</w:t>
      </w:r>
      <w:r w:rsidRPr="007A3787">
        <w:rPr>
          <w:rFonts w:cs="David"/>
          <w:b/>
          <w:bCs/>
          <w:sz w:val="24"/>
          <w:szCs w:val="24"/>
          <w:rtl/>
        </w:rPr>
        <w:t xml:space="preserve"> </w:t>
      </w:r>
      <w:r w:rsidRPr="007A3787">
        <w:rPr>
          <w:rFonts w:cs="David" w:hint="cs"/>
          <w:b/>
          <w:bCs/>
          <w:sz w:val="24"/>
          <w:szCs w:val="24"/>
          <w:rtl/>
        </w:rPr>
        <w:t>בעד -60 החודשים שקדמו</w:t>
      </w:r>
      <w:r w:rsidRPr="007A3787">
        <w:rPr>
          <w:rFonts w:cs="David"/>
          <w:b/>
          <w:bCs/>
          <w:sz w:val="24"/>
          <w:szCs w:val="24"/>
          <w:rtl/>
        </w:rPr>
        <w:t xml:space="preserve"> </w:t>
      </w:r>
      <w:r w:rsidRPr="007A3787">
        <w:rPr>
          <w:rFonts w:cs="David" w:hint="cs"/>
          <w:b/>
          <w:bCs/>
          <w:sz w:val="24"/>
          <w:szCs w:val="24"/>
          <w:rtl/>
        </w:rPr>
        <w:t>למועד</w:t>
      </w:r>
      <w:r w:rsidRPr="007A3787">
        <w:rPr>
          <w:rFonts w:cs="David"/>
          <w:b/>
          <w:bCs/>
          <w:sz w:val="24"/>
          <w:szCs w:val="24"/>
          <w:rtl/>
        </w:rPr>
        <w:t xml:space="preserve"> </w:t>
      </w:r>
      <w:r w:rsidRPr="007A3787">
        <w:rPr>
          <w:rFonts w:cs="David" w:hint="cs"/>
          <w:b/>
          <w:bCs/>
          <w:sz w:val="24"/>
          <w:szCs w:val="24"/>
          <w:rtl/>
        </w:rPr>
        <w:t>הגשת</w:t>
      </w:r>
      <w:r w:rsidRPr="007A3787">
        <w:rPr>
          <w:rFonts w:cs="David"/>
          <w:b/>
          <w:bCs/>
          <w:sz w:val="24"/>
          <w:szCs w:val="24"/>
          <w:rtl/>
        </w:rPr>
        <w:t xml:space="preserve"> </w:t>
      </w:r>
      <w:r w:rsidRPr="007A3787">
        <w:rPr>
          <w:rFonts w:cs="David" w:hint="cs"/>
          <w:b/>
          <w:bCs/>
          <w:sz w:val="24"/>
          <w:szCs w:val="24"/>
          <w:rtl/>
        </w:rPr>
        <w:t>ההצעות</w:t>
      </w:r>
      <w:r w:rsidR="00806CE5">
        <w:rPr>
          <w:rFonts w:cs="David" w:hint="cs"/>
          <w:b/>
          <w:bCs/>
          <w:sz w:val="24"/>
          <w:szCs w:val="24"/>
          <w:rtl/>
        </w:rPr>
        <w:t xml:space="preserve"> לצורך ניקוד איכות</w:t>
      </w:r>
      <w:r w:rsidRPr="007A3787">
        <w:rPr>
          <w:rFonts w:cs="David"/>
          <w:b/>
          <w:bCs/>
          <w:sz w:val="24"/>
          <w:szCs w:val="24"/>
          <w:rtl/>
        </w:rPr>
        <w:t>:</w:t>
      </w:r>
    </w:p>
    <w:p w14:paraId="7C8FFD66" w14:textId="189B9D3B" w:rsidR="00B63001" w:rsidRPr="007A3787" w:rsidRDefault="00B63001" w:rsidP="00806CE5">
      <w:pPr>
        <w:bidi/>
        <w:spacing w:after="0" w:line="360" w:lineRule="auto"/>
        <w:ind w:left="431"/>
        <w:jc w:val="both"/>
        <w:rPr>
          <w:rFonts w:cs="David"/>
          <w:sz w:val="24"/>
          <w:szCs w:val="24"/>
          <w:rtl/>
        </w:rPr>
      </w:pP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לפרט</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העבודות</w:t>
      </w:r>
      <w:r w:rsidRPr="007A3787">
        <w:rPr>
          <w:rFonts w:cs="David"/>
          <w:sz w:val="24"/>
          <w:szCs w:val="24"/>
          <w:rtl/>
        </w:rPr>
        <w:t xml:space="preserve"> </w:t>
      </w:r>
      <w:r w:rsidRPr="007A3787">
        <w:rPr>
          <w:rFonts w:cs="David" w:hint="cs"/>
          <w:sz w:val="24"/>
          <w:szCs w:val="24"/>
          <w:rtl/>
        </w:rPr>
        <w:t>הרלוונטיות</w:t>
      </w:r>
      <w:r w:rsidRPr="007A3787">
        <w:rPr>
          <w:rFonts w:cs="David"/>
          <w:sz w:val="24"/>
          <w:szCs w:val="24"/>
          <w:rtl/>
        </w:rPr>
        <w:t xml:space="preserve"> </w:t>
      </w:r>
      <w:r w:rsidRPr="007A3787">
        <w:rPr>
          <w:rFonts w:cs="David" w:hint="cs"/>
          <w:sz w:val="24"/>
          <w:szCs w:val="24"/>
          <w:rtl/>
        </w:rPr>
        <w:t>שבהן</w:t>
      </w:r>
      <w:r w:rsidRPr="007A3787">
        <w:rPr>
          <w:rFonts w:cs="David"/>
          <w:sz w:val="24"/>
          <w:szCs w:val="24"/>
          <w:rtl/>
        </w:rPr>
        <w:t xml:space="preserve"> </w:t>
      </w:r>
      <w:r w:rsidRPr="007A3787">
        <w:rPr>
          <w:rFonts w:cs="David" w:hint="cs"/>
          <w:sz w:val="24"/>
          <w:szCs w:val="24"/>
          <w:rtl/>
        </w:rPr>
        <w:t>תפעל</w:t>
      </w:r>
      <w:r w:rsidRPr="007A3787">
        <w:rPr>
          <w:rFonts w:cs="David"/>
          <w:sz w:val="24"/>
          <w:szCs w:val="24"/>
          <w:rtl/>
        </w:rPr>
        <w:t xml:space="preserve"> </w:t>
      </w:r>
      <w:proofErr w:type="spellStart"/>
      <w:r w:rsidRPr="007A3787">
        <w:rPr>
          <w:rFonts w:cs="David" w:hint="cs"/>
          <w:sz w:val="24"/>
          <w:szCs w:val="24"/>
          <w:rtl/>
        </w:rPr>
        <w:t>כח</w:t>
      </w:r>
      <w:proofErr w:type="spellEnd"/>
      <w:r w:rsidRPr="007A3787">
        <w:rPr>
          <w:rFonts w:cs="David"/>
          <w:sz w:val="24"/>
          <w:szCs w:val="24"/>
          <w:rtl/>
        </w:rPr>
        <w:t xml:space="preserve"> </w:t>
      </w:r>
      <w:r w:rsidRPr="007A3787">
        <w:rPr>
          <w:rFonts w:cs="David" w:hint="cs"/>
          <w:sz w:val="24"/>
          <w:szCs w:val="24"/>
          <w:rtl/>
        </w:rPr>
        <w:t>אדם</w:t>
      </w:r>
      <w:r w:rsidRPr="007A3787">
        <w:rPr>
          <w:rFonts w:cs="David"/>
          <w:sz w:val="24"/>
          <w:szCs w:val="24"/>
          <w:rtl/>
        </w:rPr>
        <w:t xml:space="preserve"> </w:t>
      </w:r>
      <w:r>
        <w:rPr>
          <w:rFonts w:cs="David" w:hint="cs"/>
          <w:sz w:val="24"/>
          <w:szCs w:val="24"/>
          <w:rtl/>
        </w:rPr>
        <w:t xml:space="preserve">כאמור בסעיף </w:t>
      </w:r>
      <w:r w:rsidR="0084094D">
        <w:rPr>
          <w:rFonts w:cs="David"/>
          <w:sz w:val="24"/>
          <w:szCs w:val="24"/>
          <w:rtl/>
        </w:rPr>
        <w:fldChar w:fldCharType="begin"/>
      </w:r>
      <w:r w:rsidR="00D80C8C">
        <w:rPr>
          <w:rFonts w:cs="David"/>
          <w:sz w:val="24"/>
          <w:szCs w:val="24"/>
          <w:rtl/>
        </w:rPr>
        <w:instrText xml:space="preserve"> </w:instrText>
      </w:r>
      <w:r w:rsidR="00D80C8C">
        <w:rPr>
          <w:rFonts w:cs="David" w:hint="cs"/>
          <w:sz w:val="24"/>
          <w:szCs w:val="24"/>
        </w:rPr>
        <w:instrText>REF</w:instrText>
      </w:r>
      <w:r w:rsidR="00D80C8C">
        <w:rPr>
          <w:rFonts w:cs="David" w:hint="cs"/>
          <w:sz w:val="24"/>
          <w:szCs w:val="24"/>
          <w:rtl/>
        </w:rPr>
        <w:instrText xml:space="preserve"> _</w:instrText>
      </w:r>
      <w:r w:rsidR="00D80C8C">
        <w:rPr>
          <w:rFonts w:cs="David" w:hint="cs"/>
          <w:sz w:val="24"/>
          <w:szCs w:val="24"/>
        </w:rPr>
        <w:instrText>Ref364253776 \r \h</w:instrText>
      </w:r>
      <w:r w:rsidR="00D80C8C">
        <w:rPr>
          <w:rFonts w:cs="David"/>
          <w:sz w:val="24"/>
          <w:szCs w:val="24"/>
          <w:rtl/>
        </w:rPr>
        <w:instrText xml:space="preserve"> </w:instrText>
      </w:r>
      <w:r w:rsidR="0084094D">
        <w:rPr>
          <w:rFonts w:cs="David"/>
          <w:sz w:val="24"/>
          <w:szCs w:val="24"/>
          <w:rtl/>
        </w:rPr>
      </w:r>
      <w:r w:rsidR="0084094D">
        <w:rPr>
          <w:rFonts w:cs="David"/>
          <w:sz w:val="24"/>
          <w:szCs w:val="24"/>
          <w:rtl/>
        </w:rPr>
        <w:fldChar w:fldCharType="separate"/>
      </w:r>
      <w:r w:rsidR="00997C01">
        <w:rPr>
          <w:rFonts w:cs="David" w:hint="cs"/>
          <w:sz w:val="24"/>
          <w:szCs w:val="24"/>
          <w:cs/>
        </w:rPr>
        <w:t>‎</w:t>
      </w:r>
      <w:r w:rsidR="00997C01">
        <w:rPr>
          <w:rFonts w:cs="David"/>
          <w:sz w:val="24"/>
          <w:szCs w:val="24"/>
        </w:rPr>
        <w:t>14.3.2</w:t>
      </w:r>
      <w:r w:rsidR="0084094D">
        <w:rPr>
          <w:rFonts w:cs="David"/>
          <w:sz w:val="24"/>
          <w:szCs w:val="24"/>
          <w:rtl/>
        </w:rPr>
        <w:fldChar w:fldCharType="end"/>
      </w:r>
      <w:r w:rsidR="00D80C8C">
        <w:rPr>
          <w:rFonts w:cs="David" w:hint="cs"/>
          <w:sz w:val="24"/>
          <w:szCs w:val="24"/>
          <w:rtl/>
        </w:rPr>
        <w:t xml:space="preserve"> </w:t>
      </w:r>
      <w:r>
        <w:rPr>
          <w:rFonts w:cs="David" w:hint="cs"/>
          <w:sz w:val="24"/>
          <w:szCs w:val="24"/>
          <w:rtl/>
        </w:rPr>
        <w:t>למכרז</w:t>
      </w:r>
      <w:r w:rsidRPr="007A3787">
        <w:rPr>
          <w:rFonts w:cs="David"/>
          <w:sz w:val="24"/>
          <w:szCs w:val="24"/>
          <w:rtl/>
        </w:rPr>
        <w:t xml:space="preserve">. </w:t>
      </w:r>
      <w:r w:rsidRPr="007A3787">
        <w:rPr>
          <w:rFonts w:cs="David" w:hint="cs"/>
          <w:sz w:val="24"/>
          <w:szCs w:val="24"/>
          <w:rtl/>
        </w:rPr>
        <w:t>עבור</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פרויקט</w:t>
      </w:r>
      <w:r w:rsidRPr="007A3787">
        <w:rPr>
          <w:rFonts w:cs="David"/>
          <w:sz w:val="24"/>
          <w:szCs w:val="24"/>
          <w:rtl/>
        </w:rPr>
        <w:t xml:space="preserve"> </w:t>
      </w:r>
      <w:r w:rsidRPr="007A3787">
        <w:rPr>
          <w:rFonts w:cs="David" w:hint="cs"/>
          <w:sz w:val="24"/>
          <w:szCs w:val="24"/>
          <w:rtl/>
        </w:rPr>
        <w:t>יש</w:t>
      </w:r>
      <w:r w:rsidRPr="007A3787">
        <w:rPr>
          <w:rFonts w:cs="David"/>
          <w:sz w:val="24"/>
          <w:szCs w:val="24"/>
          <w:rtl/>
        </w:rPr>
        <w:t xml:space="preserve"> </w:t>
      </w:r>
      <w:r w:rsidRPr="007A3787">
        <w:rPr>
          <w:rFonts w:cs="David" w:hint="cs"/>
          <w:sz w:val="24"/>
          <w:szCs w:val="24"/>
          <w:rtl/>
        </w:rPr>
        <w:t>לציין</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הפרטים</w:t>
      </w:r>
      <w:r w:rsidRPr="007A3787">
        <w:rPr>
          <w:rFonts w:cs="David"/>
          <w:sz w:val="24"/>
          <w:szCs w:val="24"/>
          <w:rtl/>
        </w:rPr>
        <w:t xml:space="preserve"> </w:t>
      </w:r>
      <w:r w:rsidRPr="007A3787">
        <w:rPr>
          <w:rFonts w:cs="David" w:hint="cs"/>
          <w:sz w:val="24"/>
          <w:szCs w:val="24"/>
          <w:rtl/>
        </w:rPr>
        <w:t>המופיעים</w:t>
      </w:r>
      <w:r w:rsidRPr="007A3787">
        <w:rPr>
          <w:rFonts w:cs="David"/>
          <w:sz w:val="24"/>
          <w:szCs w:val="24"/>
          <w:rtl/>
        </w:rPr>
        <w:t xml:space="preserve"> </w:t>
      </w:r>
      <w:r w:rsidRPr="007A3787">
        <w:rPr>
          <w:rFonts w:cs="David" w:hint="cs"/>
          <w:sz w:val="24"/>
          <w:szCs w:val="24"/>
          <w:rtl/>
        </w:rPr>
        <w:t>בטבלה</w:t>
      </w:r>
      <w:r w:rsidRPr="007A3787">
        <w:rPr>
          <w:rFonts w:cs="David"/>
          <w:sz w:val="24"/>
          <w:szCs w:val="24"/>
          <w:rtl/>
        </w:rPr>
        <w:t xml:space="preserve"> </w:t>
      </w:r>
      <w:r w:rsidRPr="007A3787">
        <w:rPr>
          <w:rFonts w:cs="David" w:hint="cs"/>
          <w:sz w:val="24"/>
          <w:szCs w:val="24"/>
          <w:rtl/>
        </w:rPr>
        <w:t>מטה</w:t>
      </w:r>
      <w:r w:rsidRPr="007A3787">
        <w:rPr>
          <w:rFonts w:cs="David"/>
          <w:sz w:val="24"/>
          <w:szCs w:val="24"/>
          <w:rtl/>
        </w:rPr>
        <w:t xml:space="preserve"> </w:t>
      </w:r>
      <w:r w:rsidRPr="007A3787">
        <w:rPr>
          <w:rFonts w:cs="David" w:hint="cs"/>
          <w:sz w:val="24"/>
          <w:szCs w:val="24"/>
          <w:rtl/>
        </w:rPr>
        <w:t>לרבות</w:t>
      </w:r>
      <w:r w:rsidRPr="007A3787">
        <w:rPr>
          <w:rFonts w:cs="David"/>
          <w:sz w:val="24"/>
          <w:szCs w:val="24"/>
          <w:rtl/>
        </w:rPr>
        <w:t xml:space="preserve"> </w:t>
      </w:r>
      <w:r w:rsidRPr="007A3787">
        <w:rPr>
          <w:rFonts w:cs="David" w:hint="cs"/>
          <w:b/>
          <w:bCs/>
          <w:sz w:val="24"/>
          <w:szCs w:val="24"/>
          <w:rtl/>
        </w:rPr>
        <w:t>תאריך</w:t>
      </w:r>
      <w:r w:rsidRPr="007A3787">
        <w:rPr>
          <w:rFonts w:cs="David"/>
          <w:b/>
          <w:bCs/>
          <w:sz w:val="24"/>
          <w:szCs w:val="24"/>
          <w:rtl/>
        </w:rPr>
        <w:t xml:space="preserve"> (</w:t>
      </w:r>
      <w:r w:rsidRPr="007A3787">
        <w:rPr>
          <w:rFonts w:cs="David" w:hint="cs"/>
          <w:b/>
          <w:bCs/>
          <w:sz w:val="24"/>
          <w:szCs w:val="24"/>
          <w:rtl/>
        </w:rPr>
        <w:t>יום</w:t>
      </w:r>
      <w:r w:rsidRPr="007A3787">
        <w:rPr>
          <w:rFonts w:cs="David"/>
          <w:b/>
          <w:bCs/>
          <w:sz w:val="24"/>
          <w:szCs w:val="24"/>
          <w:rtl/>
        </w:rPr>
        <w:t xml:space="preserve">, </w:t>
      </w:r>
      <w:r w:rsidRPr="007A3787">
        <w:rPr>
          <w:rFonts w:cs="David" w:hint="cs"/>
          <w:b/>
          <w:bCs/>
          <w:sz w:val="24"/>
          <w:szCs w:val="24"/>
          <w:rtl/>
        </w:rPr>
        <w:t>חודש</w:t>
      </w:r>
      <w:r w:rsidRPr="007A3787">
        <w:rPr>
          <w:rFonts w:cs="David"/>
          <w:b/>
          <w:bCs/>
          <w:sz w:val="24"/>
          <w:szCs w:val="24"/>
          <w:rtl/>
        </w:rPr>
        <w:t xml:space="preserve">, </w:t>
      </w:r>
      <w:r w:rsidRPr="007A3787">
        <w:rPr>
          <w:rFonts w:cs="David" w:hint="cs"/>
          <w:b/>
          <w:bCs/>
          <w:sz w:val="24"/>
          <w:szCs w:val="24"/>
          <w:rtl/>
        </w:rPr>
        <w:t>שנה</w:t>
      </w:r>
      <w:r w:rsidRPr="007A3787">
        <w:rPr>
          <w:rFonts w:cs="David"/>
          <w:b/>
          <w:bCs/>
          <w:sz w:val="24"/>
          <w:szCs w:val="24"/>
          <w:rtl/>
        </w:rPr>
        <w:t>)</w:t>
      </w:r>
      <w:r w:rsidRPr="007A3787">
        <w:rPr>
          <w:rFonts w:cs="David"/>
          <w:sz w:val="24"/>
          <w:szCs w:val="24"/>
          <w:rtl/>
        </w:rPr>
        <w:t xml:space="preserve"> </w:t>
      </w:r>
      <w:r w:rsidRPr="007A3787">
        <w:rPr>
          <w:rFonts w:cs="David" w:hint="cs"/>
          <w:sz w:val="24"/>
          <w:szCs w:val="24"/>
          <w:rtl/>
        </w:rPr>
        <w:t>לתחילת</w:t>
      </w:r>
      <w:r w:rsidRPr="007A3787">
        <w:rPr>
          <w:rFonts w:cs="David"/>
          <w:sz w:val="24"/>
          <w:szCs w:val="24"/>
          <w:rtl/>
        </w:rPr>
        <w:t xml:space="preserve"> </w:t>
      </w:r>
      <w:r w:rsidRPr="007A3787">
        <w:rPr>
          <w:rFonts w:cs="David" w:hint="cs"/>
          <w:sz w:val="24"/>
          <w:szCs w:val="24"/>
          <w:rtl/>
        </w:rPr>
        <w:t>וסיום</w:t>
      </w:r>
      <w:r w:rsidRPr="007A3787">
        <w:rPr>
          <w:rFonts w:cs="David"/>
          <w:sz w:val="24"/>
          <w:szCs w:val="24"/>
          <w:rtl/>
        </w:rPr>
        <w:t xml:space="preserve"> </w:t>
      </w:r>
      <w:r w:rsidRPr="007A3787">
        <w:rPr>
          <w:rFonts w:cs="David" w:hint="cs"/>
          <w:sz w:val="24"/>
          <w:szCs w:val="24"/>
          <w:rtl/>
        </w:rPr>
        <w:t>העבודה</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נסתיימה</w:t>
      </w:r>
      <w:r w:rsidRPr="007A3787">
        <w:rPr>
          <w:rFonts w:cs="David"/>
          <w:sz w:val="24"/>
          <w:szCs w:val="24"/>
          <w:rtl/>
        </w:rPr>
        <w:t xml:space="preserve">). </w:t>
      </w:r>
      <w:r w:rsidRPr="007A3787">
        <w:rPr>
          <w:rFonts w:cs="David" w:hint="cs"/>
          <w:sz w:val="24"/>
          <w:szCs w:val="24"/>
          <w:rtl/>
        </w:rPr>
        <w:t>למען</w:t>
      </w:r>
      <w:r w:rsidRPr="007A3787">
        <w:rPr>
          <w:rFonts w:cs="David"/>
          <w:sz w:val="24"/>
          <w:szCs w:val="24"/>
          <w:rtl/>
        </w:rPr>
        <w:t xml:space="preserve"> </w:t>
      </w:r>
      <w:r w:rsidRPr="007A3787">
        <w:rPr>
          <w:rFonts w:cs="David" w:hint="cs"/>
          <w:sz w:val="24"/>
          <w:szCs w:val="24"/>
          <w:rtl/>
        </w:rPr>
        <w:t>הסר</w:t>
      </w:r>
      <w:r w:rsidRPr="007A3787">
        <w:rPr>
          <w:rFonts w:cs="David"/>
          <w:sz w:val="24"/>
          <w:szCs w:val="24"/>
          <w:rtl/>
        </w:rPr>
        <w:t xml:space="preserve"> </w:t>
      </w:r>
      <w:r w:rsidRPr="007A3787">
        <w:rPr>
          <w:rFonts w:cs="David" w:hint="cs"/>
          <w:sz w:val="24"/>
          <w:szCs w:val="24"/>
          <w:rtl/>
        </w:rPr>
        <w:t>ספק</w:t>
      </w:r>
      <w:r w:rsidRPr="007A3787">
        <w:rPr>
          <w:rFonts w:cs="David"/>
          <w:sz w:val="24"/>
          <w:szCs w:val="24"/>
          <w:rtl/>
        </w:rPr>
        <w:t xml:space="preserve">, </w:t>
      </w:r>
      <w:r w:rsidRPr="007A3787">
        <w:rPr>
          <w:rFonts w:cs="David" w:hint="cs"/>
          <w:sz w:val="24"/>
          <w:szCs w:val="24"/>
          <w:rtl/>
        </w:rPr>
        <w:t>פירוט</w:t>
      </w:r>
      <w:r w:rsidRPr="007A3787">
        <w:rPr>
          <w:rFonts w:cs="David"/>
          <w:sz w:val="24"/>
          <w:szCs w:val="24"/>
          <w:rtl/>
        </w:rPr>
        <w:t xml:space="preserve"> </w:t>
      </w:r>
      <w:r w:rsidRPr="007A3787">
        <w:rPr>
          <w:rFonts w:cs="David" w:hint="cs"/>
          <w:sz w:val="24"/>
          <w:szCs w:val="24"/>
          <w:rtl/>
        </w:rPr>
        <w:t>הלקוחות</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עבור</w:t>
      </w:r>
      <w:r w:rsidRPr="007A3787">
        <w:rPr>
          <w:rFonts w:cs="David"/>
          <w:sz w:val="24"/>
          <w:szCs w:val="24"/>
          <w:rtl/>
        </w:rPr>
        <w:t xml:space="preserve"> </w:t>
      </w:r>
      <w:r w:rsidRPr="007A3787">
        <w:rPr>
          <w:rFonts w:cs="David" w:hint="cs"/>
          <w:sz w:val="24"/>
          <w:szCs w:val="24"/>
          <w:rtl/>
        </w:rPr>
        <w:t>הגוף</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u w:val="single"/>
          <w:rtl/>
        </w:rPr>
        <w:t>על</w:t>
      </w:r>
      <w:r w:rsidRPr="007A3787">
        <w:rPr>
          <w:rFonts w:cs="David"/>
          <w:sz w:val="24"/>
          <w:szCs w:val="24"/>
          <w:u w:val="single"/>
          <w:rtl/>
        </w:rPr>
        <w:t xml:space="preserve"> </w:t>
      </w:r>
      <w:r w:rsidRPr="007A3787">
        <w:rPr>
          <w:rFonts w:cs="David" w:hint="cs"/>
          <w:sz w:val="24"/>
          <w:szCs w:val="24"/>
          <w:u w:val="single"/>
          <w:rtl/>
        </w:rPr>
        <w:t>המציע</w:t>
      </w:r>
      <w:r w:rsidRPr="007A3787">
        <w:rPr>
          <w:rFonts w:cs="David"/>
          <w:sz w:val="24"/>
          <w:szCs w:val="24"/>
          <w:u w:val="single"/>
          <w:rtl/>
        </w:rPr>
        <w:t xml:space="preserve"> </w:t>
      </w:r>
      <w:r w:rsidRPr="007A3787">
        <w:rPr>
          <w:rFonts w:cs="David" w:hint="cs"/>
          <w:sz w:val="24"/>
          <w:szCs w:val="24"/>
          <w:u w:val="single"/>
          <w:rtl/>
        </w:rPr>
        <w:t>לוודא</w:t>
      </w:r>
      <w:r w:rsidRPr="007A3787">
        <w:rPr>
          <w:rFonts w:cs="David"/>
          <w:sz w:val="24"/>
          <w:szCs w:val="24"/>
          <w:u w:val="single"/>
          <w:rtl/>
        </w:rPr>
        <w:t xml:space="preserve"> </w:t>
      </w:r>
      <w:r w:rsidRPr="007A3787">
        <w:rPr>
          <w:rFonts w:cs="David" w:hint="cs"/>
          <w:sz w:val="24"/>
          <w:szCs w:val="24"/>
          <w:u w:val="single"/>
          <w:rtl/>
        </w:rPr>
        <w:t>כי</w:t>
      </w:r>
      <w:r w:rsidRPr="007A3787">
        <w:rPr>
          <w:rFonts w:cs="David"/>
          <w:sz w:val="24"/>
          <w:szCs w:val="24"/>
          <w:u w:val="single"/>
          <w:rtl/>
        </w:rPr>
        <w:t xml:space="preserve"> </w:t>
      </w:r>
      <w:r w:rsidRPr="007A3787">
        <w:rPr>
          <w:rFonts w:cs="David" w:hint="cs"/>
          <w:sz w:val="24"/>
          <w:szCs w:val="24"/>
          <w:u w:val="single"/>
          <w:rtl/>
        </w:rPr>
        <w:t>הלקוחות</w:t>
      </w:r>
      <w:r w:rsidRPr="007A3787">
        <w:rPr>
          <w:rFonts w:cs="David"/>
          <w:sz w:val="24"/>
          <w:szCs w:val="24"/>
          <w:u w:val="single"/>
          <w:rtl/>
        </w:rPr>
        <w:t xml:space="preserve"> </w:t>
      </w:r>
      <w:r w:rsidRPr="007A3787">
        <w:rPr>
          <w:rFonts w:cs="David" w:hint="cs"/>
          <w:sz w:val="24"/>
          <w:szCs w:val="24"/>
          <w:u w:val="single"/>
          <w:rtl/>
        </w:rPr>
        <w:t>הרשומים</w:t>
      </w:r>
      <w:r w:rsidRPr="007A3787">
        <w:rPr>
          <w:rFonts w:cs="David"/>
          <w:sz w:val="24"/>
          <w:szCs w:val="24"/>
          <w:u w:val="single"/>
          <w:rtl/>
        </w:rPr>
        <w:t xml:space="preserve"> </w:t>
      </w:r>
      <w:r w:rsidRPr="007A3787">
        <w:rPr>
          <w:rFonts w:cs="David" w:hint="cs"/>
          <w:sz w:val="24"/>
          <w:szCs w:val="24"/>
          <w:u w:val="single"/>
          <w:rtl/>
        </w:rPr>
        <w:t>מטעמו</w:t>
      </w:r>
      <w:r w:rsidRPr="007A3787">
        <w:rPr>
          <w:rFonts w:cs="David"/>
          <w:sz w:val="24"/>
          <w:szCs w:val="24"/>
          <w:u w:val="single"/>
          <w:rtl/>
        </w:rPr>
        <w:t xml:space="preserve"> </w:t>
      </w:r>
      <w:r w:rsidRPr="007A3787">
        <w:rPr>
          <w:rFonts w:cs="David" w:hint="cs"/>
          <w:sz w:val="24"/>
          <w:szCs w:val="24"/>
          <w:u w:val="single"/>
          <w:rtl/>
        </w:rPr>
        <w:t>מודעים</w:t>
      </w:r>
      <w:r w:rsidRPr="007A3787">
        <w:rPr>
          <w:rFonts w:cs="David"/>
          <w:sz w:val="24"/>
          <w:szCs w:val="24"/>
          <w:u w:val="single"/>
          <w:rtl/>
        </w:rPr>
        <w:t xml:space="preserve"> (</w:t>
      </w:r>
      <w:r w:rsidRPr="007A3787">
        <w:rPr>
          <w:rFonts w:cs="David" w:hint="cs"/>
          <w:sz w:val="24"/>
          <w:szCs w:val="24"/>
          <w:u w:val="single"/>
          <w:rtl/>
        </w:rPr>
        <w:t>ומוכנים</w:t>
      </w:r>
      <w:r w:rsidRPr="007A3787">
        <w:rPr>
          <w:rFonts w:cs="David"/>
          <w:sz w:val="24"/>
          <w:szCs w:val="24"/>
          <w:u w:val="single"/>
          <w:rtl/>
        </w:rPr>
        <w:t xml:space="preserve"> </w:t>
      </w:r>
      <w:r w:rsidRPr="007A3787">
        <w:rPr>
          <w:rFonts w:cs="David" w:hint="cs"/>
          <w:sz w:val="24"/>
          <w:szCs w:val="24"/>
          <w:u w:val="single"/>
          <w:rtl/>
        </w:rPr>
        <w:t>לכך</w:t>
      </w:r>
      <w:r w:rsidRPr="007A3787">
        <w:rPr>
          <w:rFonts w:cs="David"/>
          <w:sz w:val="24"/>
          <w:szCs w:val="24"/>
          <w:u w:val="single"/>
          <w:rtl/>
        </w:rPr>
        <w:t xml:space="preserve">) </w:t>
      </w:r>
      <w:r w:rsidRPr="007A3787">
        <w:rPr>
          <w:rFonts w:cs="David" w:hint="cs"/>
          <w:sz w:val="24"/>
          <w:szCs w:val="24"/>
          <w:u w:val="single"/>
          <w:rtl/>
        </w:rPr>
        <w:t>שיתכן</w:t>
      </w:r>
      <w:r w:rsidRPr="007A3787">
        <w:rPr>
          <w:rFonts w:cs="David"/>
          <w:sz w:val="24"/>
          <w:szCs w:val="24"/>
          <w:u w:val="single"/>
          <w:rtl/>
        </w:rPr>
        <w:t xml:space="preserve"> </w:t>
      </w:r>
      <w:r w:rsidRPr="007A3787">
        <w:rPr>
          <w:rFonts w:cs="David" w:hint="cs"/>
          <w:sz w:val="24"/>
          <w:szCs w:val="24"/>
          <w:u w:val="single"/>
          <w:rtl/>
        </w:rPr>
        <w:t>וידרשו</w:t>
      </w:r>
      <w:r w:rsidRPr="007A3787">
        <w:rPr>
          <w:rFonts w:cs="David"/>
          <w:sz w:val="24"/>
          <w:szCs w:val="24"/>
          <w:u w:val="single"/>
          <w:rtl/>
        </w:rPr>
        <w:t xml:space="preserve"> </w:t>
      </w:r>
      <w:r w:rsidRPr="007A3787">
        <w:rPr>
          <w:rFonts w:cs="David" w:hint="cs"/>
          <w:sz w:val="24"/>
          <w:szCs w:val="24"/>
          <w:u w:val="single"/>
          <w:rtl/>
        </w:rPr>
        <w:t>לתת</w:t>
      </w:r>
      <w:r w:rsidRPr="007A3787">
        <w:rPr>
          <w:rFonts w:cs="David"/>
          <w:sz w:val="24"/>
          <w:szCs w:val="24"/>
          <w:u w:val="single"/>
          <w:rtl/>
        </w:rPr>
        <w:t xml:space="preserve"> </w:t>
      </w:r>
      <w:r w:rsidRPr="007A3787">
        <w:rPr>
          <w:rFonts w:cs="David" w:hint="cs"/>
          <w:sz w:val="24"/>
          <w:szCs w:val="24"/>
          <w:u w:val="single"/>
          <w:rtl/>
        </w:rPr>
        <w:t>המלצה</w:t>
      </w:r>
      <w:r w:rsidRPr="007A3787">
        <w:rPr>
          <w:rFonts w:cs="David"/>
          <w:sz w:val="24"/>
          <w:szCs w:val="24"/>
          <w:u w:val="single"/>
          <w:rtl/>
        </w:rPr>
        <w:t xml:space="preserve"> </w:t>
      </w:r>
      <w:r w:rsidRPr="007A3787">
        <w:rPr>
          <w:rFonts w:cs="David" w:hint="cs"/>
          <w:sz w:val="24"/>
          <w:szCs w:val="24"/>
          <w:u w:val="single"/>
          <w:rtl/>
        </w:rPr>
        <w:t>בכתב</w:t>
      </w:r>
      <w:r w:rsidRPr="007A3787">
        <w:rPr>
          <w:rFonts w:cs="David"/>
          <w:sz w:val="24"/>
          <w:szCs w:val="24"/>
          <w:u w:val="single"/>
          <w:rtl/>
        </w:rPr>
        <w:t xml:space="preserve"> </w:t>
      </w:r>
      <w:r w:rsidRPr="007A3787">
        <w:rPr>
          <w:rFonts w:cs="David" w:hint="cs"/>
          <w:sz w:val="24"/>
          <w:szCs w:val="24"/>
          <w:u w:val="single"/>
          <w:rtl/>
        </w:rPr>
        <w:t>או</w:t>
      </w:r>
      <w:r w:rsidRPr="007A3787">
        <w:rPr>
          <w:rFonts w:cs="David"/>
          <w:sz w:val="24"/>
          <w:szCs w:val="24"/>
          <w:u w:val="single"/>
          <w:rtl/>
        </w:rPr>
        <w:t xml:space="preserve"> </w:t>
      </w:r>
      <w:r w:rsidRPr="007A3787">
        <w:rPr>
          <w:rFonts w:cs="David" w:hint="cs"/>
          <w:sz w:val="24"/>
          <w:szCs w:val="24"/>
          <w:u w:val="single"/>
          <w:rtl/>
        </w:rPr>
        <w:t>בעל</w:t>
      </w:r>
      <w:r w:rsidRPr="007A3787">
        <w:rPr>
          <w:rFonts w:cs="David"/>
          <w:sz w:val="24"/>
          <w:szCs w:val="24"/>
          <w:u w:val="single"/>
          <w:rtl/>
        </w:rPr>
        <w:t xml:space="preserve"> </w:t>
      </w:r>
      <w:r w:rsidRPr="007A3787">
        <w:rPr>
          <w:rFonts w:cs="David" w:hint="cs"/>
          <w:sz w:val="24"/>
          <w:szCs w:val="24"/>
          <w:u w:val="single"/>
          <w:rtl/>
        </w:rPr>
        <w:t>פה</w:t>
      </w:r>
      <w:r w:rsidRPr="007A3787">
        <w:rPr>
          <w:rFonts w:cs="David"/>
          <w:sz w:val="24"/>
          <w:szCs w:val="24"/>
          <w:u w:val="single"/>
          <w:rtl/>
        </w:rPr>
        <w:t xml:space="preserve">, </w:t>
      </w:r>
      <w:r w:rsidRPr="007A3787">
        <w:rPr>
          <w:rFonts w:cs="David" w:hint="cs"/>
          <w:sz w:val="24"/>
          <w:szCs w:val="24"/>
          <w:u w:val="single"/>
          <w:rtl/>
        </w:rPr>
        <w:t>באופן</w:t>
      </w:r>
      <w:r w:rsidRPr="007A3787">
        <w:rPr>
          <w:rFonts w:cs="David"/>
          <w:sz w:val="24"/>
          <w:szCs w:val="24"/>
          <w:u w:val="single"/>
          <w:rtl/>
        </w:rPr>
        <w:t xml:space="preserve"> </w:t>
      </w:r>
      <w:r w:rsidRPr="007A3787">
        <w:rPr>
          <w:rFonts w:cs="David" w:hint="cs"/>
          <w:sz w:val="24"/>
          <w:szCs w:val="24"/>
          <w:u w:val="single"/>
          <w:rtl/>
        </w:rPr>
        <w:t>טלפוני</w:t>
      </w:r>
      <w:r w:rsidRPr="007A3787">
        <w:rPr>
          <w:rFonts w:cs="David"/>
          <w:sz w:val="24"/>
          <w:szCs w:val="24"/>
          <w:u w:val="single"/>
          <w:rtl/>
        </w:rPr>
        <w:t xml:space="preserve">, </w:t>
      </w:r>
      <w:r w:rsidRPr="007A3787">
        <w:rPr>
          <w:rFonts w:cs="David" w:hint="cs"/>
          <w:sz w:val="24"/>
          <w:szCs w:val="24"/>
          <w:u w:val="single"/>
          <w:rtl/>
        </w:rPr>
        <w:t>על</w:t>
      </w:r>
      <w:r w:rsidRPr="007A3787">
        <w:rPr>
          <w:rFonts w:cs="David"/>
          <w:sz w:val="24"/>
          <w:szCs w:val="24"/>
          <w:u w:val="single"/>
          <w:rtl/>
        </w:rPr>
        <w:t xml:space="preserve"> </w:t>
      </w:r>
      <w:r w:rsidRPr="007A3787">
        <w:rPr>
          <w:rFonts w:cs="David" w:hint="cs"/>
          <w:sz w:val="24"/>
          <w:szCs w:val="24"/>
          <w:u w:val="single"/>
          <w:rtl/>
        </w:rPr>
        <w:t>פי</w:t>
      </w:r>
      <w:r w:rsidRPr="007A3787">
        <w:rPr>
          <w:rFonts w:cs="David"/>
          <w:sz w:val="24"/>
          <w:szCs w:val="24"/>
          <w:u w:val="single"/>
          <w:rtl/>
        </w:rPr>
        <w:t xml:space="preserve"> </w:t>
      </w:r>
      <w:r w:rsidRPr="007A3787">
        <w:rPr>
          <w:rFonts w:cs="David" w:hint="cs"/>
          <w:sz w:val="24"/>
          <w:szCs w:val="24"/>
          <w:u w:val="single"/>
          <w:rtl/>
        </w:rPr>
        <w:t>דרישת</w:t>
      </w:r>
      <w:r w:rsidRPr="007A3787">
        <w:rPr>
          <w:rFonts w:cs="David"/>
          <w:sz w:val="24"/>
          <w:szCs w:val="24"/>
          <w:u w:val="single"/>
          <w:rtl/>
        </w:rPr>
        <w:t xml:space="preserve"> </w:t>
      </w:r>
      <w:r w:rsidR="00C74DB2">
        <w:rPr>
          <w:rFonts w:cs="David" w:hint="cs"/>
          <w:sz w:val="24"/>
          <w:szCs w:val="24"/>
          <w:u w:val="single"/>
          <w:rtl/>
        </w:rPr>
        <w:t>המשרד</w:t>
      </w:r>
      <w:r w:rsidRPr="007A3787">
        <w:rPr>
          <w:rFonts w:cs="David"/>
          <w:sz w:val="24"/>
          <w:szCs w:val="24"/>
          <w:rtl/>
        </w:rPr>
        <w:t xml:space="preserve">. </w:t>
      </w:r>
      <w:r w:rsidRPr="007A3787">
        <w:rPr>
          <w:rFonts w:cs="David" w:hint="cs"/>
          <w:b/>
          <w:bCs/>
          <w:sz w:val="24"/>
          <w:szCs w:val="24"/>
          <w:rtl/>
        </w:rPr>
        <w:t>במידת</w:t>
      </w:r>
      <w:r w:rsidRPr="007A3787">
        <w:rPr>
          <w:rFonts w:cs="David"/>
          <w:b/>
          <w:bCs/>
          <w:sz w:val="24"/>
          <w:szCs w:val="24"/>
          <w:rtl/>
        </w:rPr>
        <w:t xml:space="preserve"> </w:t>
      </w:r>
      <w:r w:rsidRPr="007A3787">
        <w:rPr>
          <w:rFonts w:cs="David" w:hint="cs"/>
          <w:b/>
          <w:bCs/>
          <w:sz w:val="24"/>
          <w:szCs w:val="24"/>
          <w:rtl/>
        </w:rPr>
        <w:t>הצורך</w:t>
      </w:r>
      <w:r w:rsidRPr="007A3787">
        <w:rPr>
          <w:rFonts w:cs="David"/>
          <w:b/>
          <w:bCs/>
          <w:sz w:val="24"/>
          <w:szCs w:val="24"/>
          <w:rtl/>
        </w:rPr>
        <w:t xml:space="preserve">, </w:t>
      </w:r>
      <w:r w:rsidRPr="007A3787">
        <w:rPr>
          <w:rFonts w:cs="David" w:hint="cs"/>
          <w:b/>
          <w:bCs/>
          <w:sz w:val="24"/>
          <w:szCs w:val="24"/>
          <w:rtl/>
        </w:rPr>
        <w:t>יוסיף</w:t>
      </w:r>
      <w:r w:rsidRPr="007A3787">
        <w:rPr>
          <w:rFonts w:cs="David"/>
          <w:b/>
          <w:bCs/>
          <w:sz w:val="24"/>
          <w:szCs w:val="24"/>
          <w:rtl/>
        </w:rPr>
        <w:t xml:space="preserve"> </w:t>
      </w:r>
      <w:r w:rsidRPr="007A3787">
        <w:rPr>
          <w:rFonts w:cs="David" w:hint="cs"/>
          <w:b/>
          <w:bCs/>
          <w:sz w:val="24"/>
          <w:szCs w:val="24"/>
          <w:rtl/>
        </w:rPr>
        <w:t>המציע</w:t>
      </w:r>
      <w:r w:rsidRPr="007A3787">
        <w:rPr>
          <w:rFonts w:cs="David"/>
          <w:b/>
          <w:bCs/>
          <w:sz w:val="24"/>
          <w:szCs w:val="24"/>
          <w:rtl/>
        </w:rPr>
        <w:t xml:space="preserve"> </w:t>
      </w:r>
      <w:r w:rsidRPr="007A3787">
        <w:rPr>
          <w:rFonts w:cs="David" w:hint="cs"/>
          <w:b/>
          <w:bCs/>
          <w:sz w:val="24"/>
          <w:szCs w:val="24"/>
          <w:rtl/>
        </w:rPr>
        <w:t>טבלאות</w:t>
      </w:r>
      <w:r w:rsidRPr="007A3787">
        <w:rPr>
          <w:rFonts w:cs="David"/>
          <w:b/>
          <w:bCs/>
          <w:sz w:val="24"/>
          <w:szCs w:val="24"/>
          <w:rtl/>
        </w:rPr>
        <w:t xml:space="preserve"> </w:t>
      </w:r>
      <w:r w:rsidRPr="007A3787">
        <w:rPr>
          <w:rFonts w:cs="David" w:hint="cs"/>
          <w:b/>
          <w:bCs/>
          <w:sz w:val="24"/>
          <w:szCs w:val="24"/>
          <w:rtl/>
        </w:rPr>
        <w:t>זהות</w:t>
      </w:r>
      <w:r w:rsidRPr="007A3787">
        <w:rPr>
          <w:rFonts w:cs="David"/>
          <w:b/>
          <w:bCs/>
          <w:sz w:val="24"/>
          <w:szCs w:val="24"/>
          <w:rtl/>
        </w:rPr>
        <w:t xml:space="preserve"> </w:t>
      </w:r>
      <w:r w:rsidRPr="007A3787">
        <w:rPr>
          <w:rFonts w:cs="David" w:hint="cs"/>
          <w:b/>
          <w:bCs/>
          <w:sz w:val="24"/>
          <w:szCs w:val="24"/>
          <w:rtl/>
        </w:rPr>
        <w:t>נוספות</w:t>
      </w:r>
      <w:r w:rsidRPr="007A3787">
        <w:rPr>
          <w:rFonts w:cs="David"/>
          <w:b/>
          <w:bCs/>
          <w:sz w:val="24"/>
          <w:szCs w:val="24"/>
          <w:rtl/>
        </w:rPr>
        <w:t>.</w:t>
      </w:r>
    </w:p>
    <w:p w14:paraId="3AF925E5" w14:textId="77777777" w:rsidR="00B63001" w:rsidRPr="007A3787" w:rsidRDefault="00B63001" w:rsidP="00B63001">
      <w:pPr>
        <w:bidi/>
        <w:spacing w:after="0" w:line="360" w:lineRule="auto"/>
        <w:ind w:left="1056"/>
        <w:jc w:val="both"/>
        <w:rPr>
          <w:rFonts w:cs="David"/>
          <w:sz w:val="24"/>
          <w:szCs w:val="24"/>
          <w:rtl/>
        </w:rPr>
      </w:pPr>
    </w:p>
    <w:tbl>
      <w:tblPr>
        <w:bidiVisual/>
        <w:tblW w:w="4872" w:type="pct"/>
        <w:tblInd w:w="7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562"/>
        <w:gridCol w:w="1275"/>
        <w:gridCol w:w="1418"/>
        <w:gridCol w:w="1558"/>
        <w:gridCol w:w="1272"/>
        <w:gridCol w:w="992"/>
        <w:gridCol w:w="929"/>
      </w:tblGrid>
      <w:tr w:rsidR="00B63001" w:rsidRPr="007A3787" w14:paraId="16291953" w14:textId="77777777" w:rsidTr="007F291A">
        <w:tc>
          <w:tcPr>
            <w:tcW w:w="2361" w:type="pct"/>
            <w:gridSpan w:val="3"/>
            <w:tcBorders>
              <w:top w:val="single" w:sz="18" w:space="0" w:color="000000"/>
              <w:left w:val="single" w:sz="18" w:space="0" w:color="000000"/>
            </w:tcBorders>
            <w:shd w:val="clear" w:color="auto" w:fill="C6D9F1"/>
            <w:vAlign w:val="center"/>
          </w:tcPr>
          <w:p w14:paraId="032F9524" w14:textId="77777777" w:rsidR="00B63001" w:rsidRPr="007A3787" w:rsidRDefault="00B63001" w:rsidP="007F291A">
            <w:pPr>
              <w:pStyle w:val="ListParagraph1"/>
              <w:spacing w:line="240" w:lineRule="auto"/>
              <w:ind w:left="0"/>
              <w:jc w:val="center"/>
              <w:rPr>
                <w:b/>
                <w:bCs/>
              </w:rPr>
            </w:pPr>
            <w:r w:rsidRPr="007A3787">
              <w:rPr>
                <w:rFonts w:hint="eastAsia"/>
                <w:b/>
                <w:bCs/>
                <w:rtl/>
              </w:rPr>
              <w:t>פרטי</w:t>
            </w:r>
            <w:r w:rsidRPr="007A3787">
              <w:rPr>
                <w:b/>
                <w:bCs/>
                <w:rtl/>
              </w:rPr>
              <w:t xml:space="preserve"> </w:t>
            </w:r>
            <w:r w:rsidRPr="007A3787">
              <w:rPr>
                <w:rFonts w:hint="eastAsia"/>
                <w:b/>
                <w:bCs/>
                <w:rtl/>
              </w:rPr>
              <w:t>לקוח</w:t>
            </w:r>
          </w:p>
        </w:tc>
        <w:tc>
          <w:tcPr>
            <w:tcW w:w="865" w:type="pct"/>
            <w:vMerge w:val="restart"/>
            <w:tcBorders>
              <w:top w:val="single" w:sz="18" w:space="0" w:color="000000"/>
            </w:tcBorders>
            <w:shd w:val="clear" w:color="auto" w:fill="C6D9F1"/>
            <w:vAlign w:val="center"/>
          </w:tcPr>
          <w:p w14:paraId="53793C7A" w14:textId="77777777" w:rsidR="00B63001" w:rsidRPr="007A3787" w:rsidRDefault="00B63001" w:rsidP="007F291A">
            <w:pPr>
              <w:pStyle w:val="ListParagraph1"/>
              <w:spacing w:line="240" w:lineRule="auto"/>
              <w:ind w:left="0"/>
              <w:jc w:val="center"/>
              <w:rPr>
                <w:b/>
                <w:bCs/>
              </w:rPr>
            </w:pPr>
            <w:r w:rsidRPr="007A3787">
              <w:rPr>
                <w:rFonts w:hint="cs"/>
                <w:b/>
                <w:bCs/>
                <w:rtl/>
              </w:rPr>
              <w:t xml:space="preserve">מהות </w:t>
            </w:r>
            <w:proofErr w:type="spellStart"/>
            <w:r w:rsidRPr="007A3787">
              <w:rPr>
                <w:rFonts w:hint="cs"/>
                <w:b/>
                <w:bCs/>
                <w:rtl/>
              </w:rPr>
              <w:t>פרוייקט</w:t>
            </w:r>
            <w:proofErr w:type="spellEnd"/>
            <w:r w:rsidRPr="007A3787">
              <w:rPr>
                <w:rFonts w:hint="cs"/>
                <w:b/>
                <w:bCs/>
                <w:rtl/>
              </w:rPr>
              <w:t xml:space="preserve"> ה</w:t>
            </w:r>
            <w:r>
              <w:rPr>
                <w:rFonts w:hint="cs"/>
                <w:b/>
                <w:bCs/>
                <w:rtl/>
              </w:rPr>
              <w:t>ניקיון</w:t>
            </w:r>
          </w:p>
        </w:tc>
        <w:tc>
          <w:tcPr>
            <w:tcW w:w="706" w:type="pct"/>
            <w:vMerge w:val="restart"/>
            <w:tcBorders>
              <w:top w:val="single" w:sz="18" w:space="0" w:color="000000"/>
            </w:tcBorders>
            <w:shd w:val="clear" w:color="auto" w:fill="C6D9F1"/>
            <w:vAlign w:val="center"/>
          </w:tcPr>
          <w:p w14:paraId="6D11E937" w14:textId="77777777" w:rsidR="00B63001" w:rsidRPr="007A3787" w:rsidRDefault="00B63001" w:rsidP="007F291A">
            <w:pPr>
              <w:pStyle w:val="ListParagraph1"/>
              <w:spacing w:line="240" w:lineRule="auto"/>
              <w:ind w:left="0"/>
              <w:jc w:val="center"/>
              <w:rPr>
                <w:b/>
                <w:bCs/>
              </w:rPr>
            </w:pPr>
            <w:r w:rsidRPr="007A3787">
              <w:rPr>
                <w:rFonts w:hint="eastAsia"/>
                <w:b/>
                <w:bCs/>
                <w:rtl/>
              </w:rPr>
              <w:t>מס</w:t>
            </w:r>
            <w:r w:rsidRPr="007A3787">
              <w:rPr>
                <w:b/>
                <w:bCs/>
                <w:rtl/>
              </w:rPr>
              <w:t xml:space="preserve">' </w:t>
            </w:r>
            <w:r w:rsidRPr="007A3787">
              <w:rPr>
                <w:rFonts w:hint="eastAsia"/>
                <w:b/>
                <w:bCs/>
                <w:rtl/>
              </w:rPr>
              <w:t>שעות</w:t>
            </w:r>
            <w:r w:rsidRPr="007A3787">
              <w:rPr>
                <w:b/>
                <w:bCs/>
                <w:rtl/>
              </w:rPr>
              <w:t xml:space="preserve"> </w:t>
            </w:r>
            <w:r w:rsidRPr="007A3787">
              <w:rPr>
                <w:rFonts w:hint="eastAsia"/>
                <w:b/>
                <w:bCs/>
                <w:rtl/>
              </w:rPr>
              <w:t>עבודה</w:t>
            </w:r>
            <w:r w:rsidRPr="007A3787">
              <w:rPr>
                <w:b/>
                <w:bCs/>
                <w:rtl/>
              </w:rPr>
              <w:t xml:space="preserve"> </w:t>
            </w:r>
            <w:r w:rsidRPr="007A3787">
              <w:rPr>
                <w:rFonts w:hint="cs"/>
                <w:b/>
                <w:bCs/>
                <w:rtl/>
              </w:rPr>
              <w:t>שנתיות</w:t>
            </w:r>
            <w:r w:rsidRPr="007A3787">
              <w:rPr>
                <w:b/>
                <w:bCs/>
                <w:rtl/>
              </w:rPr>
              <w:t xml:space="preserve"> </w:t>
            </w:r>
            <w:r>
              <w:rPr>
                <w:rFonts w:hint="cs"/>
                <w:b/>
                <w:bCs/>
                <w:rtl/>
              </w:rPr>
              <w:t>במצטבר</w:t>
            </w:r>
          </w:p>
        </w:tc>
        <w:tc>
          <w:tcPr>
            <w:tcW w:w="551" w:type="pct"/>
            <w:vMerge w:val="restart"/>
            <w:tcBorders>
              <w:top w:val="single" w:sz="18" w:space="0" w:color="000000"/>
            </w:tcBorders>
            <w:shd w:val="clear" w:color="auto" w:fill="C6D9F1"/>
            <w:vAlign w:val="center"/>
          </w:tcPr>
          <w:p w14:paraId="632CCC1A" w14:textId="77777777" w:rsidR="00B63001" w:rsidRPr="007A3787" w:rsidRDefault="00B63001" w:rsidP="007F291A">
            <w:pPr>
              <w:pStyle w:val="ListParagraph1"/>
              <w:spacing w:line="240" w:lineRule="auto"/>
              <w:ind w:left="0"/>
              <w:jc w:val="center"/>
              <w:rPr>
                <w:b/>
                <w:bCs/>
              </w:rPr>
            </w:pPr>
            <w:r w:rsidRPr="007A3787">
              <w:rPr>
                <w:rFonts w:hint="eastAsia"/>
                <w:b/>
                <w:bCs/>
                <w:rtl/>
              </w:rPr>
              <w:t>תאריך</w:t>
            </w:r>
            <w:r w:rsidRPr="007A3787">
              <w:rPr>
                <w:b/>
                <w:bCs/>
                <w:rtl/>
              </w:rPr>
              <w:t xml:space="preserve"> </w:t>
            </w:r>
            <w:r w:rsidRPr="007A3787">
              <w:rPr>
                <w:rFonts w:hint="eastAsia"/>
                <w:b/>
                <w:bCs/>
                <w:rtl/>
              </w:rPr>
              <w:t>תחילת</w:t>
            </w:r>
            <w:r w:rsidRPr="007A3787">
              <w:rPr>
                <w:b/>
                <w:bCs/>
                <w:rtl/>
              </w:rPr>
              <w:t xml:space="preserve"> </w:t>
            </w:r>
            <w:r w:rsidRPr="007A3787">
              <w:rPr>
                <w:rFonts w:hint="eastAsia"/>
                <w:b/>
                <w:bCs/>
                <w:rtl/>
              </w:rPr>
              <w:t>העבודה</w:t>
            </w:r>
          </w:p>
        </w:tc>
        <w:tc>
          <w:tcPr>
            <w:tcW w:w="517" w:type="pct"/>
            <w:vMerge w:val="restart"/>
            <w:tcBorders>
              <w:top w:val="single" w:sz="18" w:space="0" w:color="000000"/>
              <w:right w:val="single" w:sz="18" w:space="0" w:color="000000"/>
            </w:tcBorders>
            <w:shd w:val="clear" w:color="auto" w:fill="C6D9F1"/>
            <w:vAlign w:val="center"/>
          </w:tcPr>
          <w:p w14:paraId="489EFBA7" w14:textId="77777777" w:rsidR="00B63001" w:rsidRPr="007A3787" w:rsidRDefault="00B63001" w:rsidP="007F291A">
            <w:pPr>
              <w:pStyle w:val="ListParagraph1"/>
              <w:spacing w:line="240" w:lineRule="auto"/>
              <w:ind w:left="0"/>
              <w:jc w:val="center"/>
              <w:rPr>
                <w:b/>
                <w:bCs/>
              </w:rPr>
            </w:pPr>
            <w:r w:rsidRPr="007A3787">
              <w:rPr>
                <w:rFonts w:hint="eastAsia"/>
                <w:b/>
                <w:bCs/>
                <w:rtl/>
              </w:rPr>
              <w:t>תאריך</w:t>
            </w:r>
            <w:r w:rsidRPr="007A3787">
              <w:rPr>
                <w:b/>
                <w:bCs/>
                <w:rtl/>
              </w:rPr>
              <w:t xml:space="preserve"> </w:t>
            </w:r>
            <w:r w:rsidRPr="007A3787">
              <w:rPr>
                <w:rFonts w:hint="eastAsia"/>
                <w:b/>
                <w:bCs/>
                <w:rtl/>
              </w:rPr>
              <w:t>סיום</w:t>
            </w:r>
            <w:r w:rsidRPr="007A3787">
              <w:rPr>
                <w:b/>
                <w:bCs/>
                <w:rtl/>
              </w:rPr>
              <w:t xml:space="preserve"> </w:t>
            </w:r>
            <w:r w:rsidRPr="007A3787">
              <w:rPr>
                <w:rFonts w:hint="eastAsia"/>
                <w:b/>
                <w:bCs/>
                <w:rtl/>
              </w:rPr>
              <w:t>העבודה</w:t>
            </w:r>
          </w:p>
        </w:tc>
      </w:tr>
      <w:tr w:rsidR="00B63001" w:rsidRPr="007A3787" w14:paraId="202144FF" w14:textId="77777777" w:rsidTr="007F291A">
        <w:tc>
          <w:tcPr>
            <w:tcW w:w="867" w:type="pct"/>
            <w:tcBorders>
              <w:left w:val="single" w:sz="18" w:space="0" w:color="000000"/>
              <w:bottom w:val="double" w:sz="4" w:space="0" w:color="auto"/>
            </w:tcBorders>
            <w:shd w:val="clear" w:color="auto" w:fill="DBE5F1"/>
            <w:vAlign w:val="center"/>
          </w:tcPr>
          <w:p w14:paraId="41BD4EF5" w14:textId="77777777" w:rsidR="00B63001" w:rsidRPr="007A3787" w:rsidRDefault="00B63001" w:rsidP="007F291A">
            <w:pPr>
              <w:pStyle w:val="ListParagraph1"/>
              <w:spacing w:line="240" w:lineRule="auto"/>
              <w:ind w:left="0"/>
              <w:jc w:val="center"/>
              <w:rPr>
                <w:b/>
                <w:bCs/>
              </w:rPr>
            </w:pPr>
            <w:r w:rsidRPr="007A3787">
              <w:rPr>
                <w:rFonts w:hint="eastAsia"/>
                <w:b/>
                <w:bCs/>
                <w:rtl/>
              </w:rPr>
              <w:t>שם</w:t>
            </w:r>
            <w:r w:rsidRPr="007A3787">
              <w:rPr>
                <w:b/>
                <w:bCs/>
                <w:rtl/>
              </w:rPr>
              <w:t xml:space="preserve"> </w:t>
            </w:r>
            <w:r w:rsidRPr="007A3787">
              <w:rPr>
                <w:rFonts w:hint="eastAsia"/>
                <w:b/>
                <w:bCs/>
                <w:rtl/>
              </w:rPr>
              <w:t>הלקוח</w:t>
            </w:r>
          </w:p>
        </w:tc>
        <w:tc>
          <w:tcPr>
            <w:tcW w:w="708" w:type="pct"/>
            <w:tcBorders>
              <w:bottom w:val="double" w:sz="4" w:space="0" w:color="auto"/>
            </w:tcBorders>
            <w:shd w:val="clear" w:color="auto" w:fill="DBE5F1"/>
            <w:vAlign w:val="center"/>
          </w:tcPr>
          <w:p w14:paraId="168AE3A0" w14:textId="77777777" w:rsidR="00B63001" w:rsidRPr="007A3787" w:rsidRDefault="00B63001" w:rsidP="007F291A">
            <w:pPr>
              <w:pStyle w:val="ListParagraph1"/>
              <w:spacing w:line="240" w:lineRule="auto"/>
              <w:ind w:left="0"/>
              <w:jc w:val="center"/>
              <w:rPr>
                <w:b/>
                <w:bCs/>
              </w:rPr>
            </w:pPr>
            <w:r w:rsidRPr="007A3787">
              <w:rPr>
                <w:rFonts w:hint="eastAsia"/>
                <w:b/>
                <w:bCs/>
                <w:rtl/>
              </w:rPr>
              <w:t>איש</w:t>
            </w:r>
            <w:r w:rsidRPr="007A3787">
              <w:rPr>
                <w:b/>
                <w:bCs/>
                <w:rtl/>
              </w:rPr>
              <w:t xml:space="preserve"> </w:t>
            </w:r>
            <w:r w:rsidRPr="007A3787">
              <w:rPr>
                <w:rFonts w:hint="eastAsia"/>
                <w:b/>
                <w:bCs/>
                <w:rtl/>
              </w:rPr>
              <w:t>הקשר</w:t>
            </w:r>
          </w:p>
        </w:tc>
        <w:tc>
          <w:tcPr>
            <w:tcW w:w="787" w:type="pct"/>
            <w:tcBorders>
              <w:bottom w:val="double" w:sz="4" w:space="0" w:color="auto"/>
            </w:tcBorders>
            <w:shd w:val="clear" w:color="auto" w:fill="DBE5F1"/>
            <w:vAlign w:val="center"/>
          </w:tcPr>
          <w:p w14:paraId="694B23B3" w14:textId="77777777" w:rsidR="00B63001" w:rsidRPr="007A3787" w:rsidRDefault="00B63001" w:rsidP="007F291A">
            <w:pPr>
              <w:pStyle w:val="ListParagraph1"/>
              <w:spacing w:line="240" w:lineRule="auto"/>
              <w:ind w:left="0"/>
              <w:jc w:val="center"/>
              <w:rPr>
                <w:b/>
                <w:bCs/>
              </w:rPr>
            </w:pPr>
            <w:r w:rsidRPr="007A3787">
              <w:rPr>
                <w:rFonts w:hint="eastAsia"/>
                <w:b/>
                <w:bCs/>
                <w:rtl/>
              </w:rPr>
              <w:t>טלפון</w:t>
            </w:r>
          </w:p>
        </w:tc>
        <w:tc>
          <w:tcPr>
            <w:tcW w:w="865" w:type="pct"/>
            <w:vMerge/>
            <w:tcBorders>
              <w:bottom w:val="double" w:sz="4" w:space="0" w:color="auto"/>
            </w:tcBorders>
            <w:shd w:val="clear" w:color="auto" w:fill="BFBFBF"/>
          </w:tcPr>
          <w:p w14:paraId="02A57B2C" w14:textId="77777777" w:rsidR="00B63001" w:rsidRPr="007A3787" w:rsidRDefault="00B63001" w:rsidP="007F291A">
            <w:pPr>
              <w:pStyle w:val="ListParagraph1"/>
              <w:spacing w:line="240" w:lineRule="auto"/>
              <w:ind w:left="0"/>
            </w:pPr>
          </w:p>
        </w:tc>
        <w:tc>
          <w:tcPr>
            <w:tcW w:w="706" w:type="pct"/>
            <w:vMerge/>
            <w:tcBorders>
              <w:bottom w:val="double" w:sz="4" w:space="0" w:color="auto"/>
            </w:tcBorders>
            <w:shd w:val="clear" w:color="auto" w:fill="BFBFBF"/>
          </w:tcPr>
          <w:p w14:paraId="2173051A" w14:textId="77777777" w:rsidR="00B63001" w:rsidRPr="007A3787" w:rsidRDefault="00B63001" w:rsidP="007F291A">
            <w:pPr>
              <w:pStyle w:val="ListParagraph1"/>
              <w:spacing w:line="240" w:lineRule="auto"/>
              <w:ind w:left="0"/>
            </w:pPr>
          </w:p>
        </w:tc>
        <w:tc>
          <w:tcPr>
            <w:tcW w:w="551" w:type="pct"/>
            <w:vMerge/>
            <w:tcBorders>
              <w:bottom w:val="double" w:sz="4" w:space="0" w:color="auto"/>
            </w:tcBorders>
            <w:shd w:val="clear" w:color="auto" w:fill="BFBFBF"/>
          </w:tcPr>
          <w:p w14:paraId="5497802D" w14:textId="77777777" w:rsidR="00B63001" w:rsidRPr="007A3787" w:rsidRDefault="00B63001" w:rsidP="007F291A">
            <w:pPr>
              <w:pStyle w:val="ListParagraph1"/>
              <w:spacing w:line="240" w:lineRule="auto"/>
              <w:ind w:left="0"/>
            </w:pPr>
          </w:p>
        </w:tc>
        <w:tc>
          <w:tcPr>
            <w:tcW w:w="517" w:type="pct"/>
            <w:vMerge/>
            <w:tcBorders>
              <w:bottom w:val="double" w:sz="4" w:space="0" w:color="auto"/>
              <w:right w:val="single" w:sz="18" w:space="0" w:color="000000"/>
            </w:tcBorders>
            <w:shd w:val="clear" w:color="auto" w:fill="BFBFBF"/>
          </w:tcPr>
          <w:p w14:paraId="531D2500" w14:textId="77777777" w:rsidR="00B63001" w:rsidRPr="007A3787" w:rsidRDefault="00B63001" w:rsidP="007F291A">
            <w:pPr>
              <w:pStyle w:val="ListParagraph1"/>
              <w:spacing w:line="240" w:lineRule="auto"/>
              <w:ind w:left="0"/>
            </w:pPr>
          </w:p>
        </w:tc>
      </w:tr>
      <w:tr w:rsidR="00B63001" w:rsidRPr="007A3787" w14:paraId="5B941947" w14:textId="77777777" w:rsidTr="007F291A">
        <w:trPr>
          <w:trHeight w:val="850"/>
        </w:trPr>
        <w:tc>
          <w:tcPr>
            <w:tcW w:w="867" w:type="pct"/>
            <w:tcBorders>
              <w:top w:val="double" w:sz="4" w:space="0" w:color="auto"/>
              <w:left w:val="single" w:sz="18" w:space="0" w:color="000000"/>
            </w:tcBorders>
          </w:tcPr>
          <w:p w14:paraId="3760B5DE" w14:textId="77777777" w:rsidR="00B63001" w:rsidRPr="007A3787" w:rsidRDefault="00B63001" w:rsidP="007F291A">
            <w:pPr>
              <w:pStyle w:val="ListParagraph1"/>
              <w:spacing w:line="240" w:lineRule="auto"/>
              <w:ind w:left="0"/>
            </w:pPr>
          </w:p>
        </w:tc>
        <w:tc>
          <w:tcPr>
            <w:tcW w:w="708" w:type="pct"/>
            <w:tcBorders>
              <w:top w:val="double" w:sz="4" w:space="0" w:color="auto"/>
            </w:tcBorders>
          </w:tcPr>
          <w:p w14:paraId="142DC737" w14:textId="77777777" w:rsidR="00B63001" w:rsidRPr="007A3787" w:rsidRDefault="00B63001" w:rsidP="007F291A">
            <w:pPr>
              <w:pStyle w:val="ListParagraph1"/>
              <w:spacing w:line="240" w:lineRule="auto"/>
              <w:ind w:left="0"/>
            </w:pPr>
          </w:p>
        </w:tc>
        <w:tc>
          <w:tcPr>
            <w:tcW w:w="787" w:type="pct"/>
            <w:tcBorders>
              <w:top w:val="double" w:sz="4" w:space="0" w:color="auto"/>
            </w:tcBorders>
          </w:tcPr>
          <w:p w14:paraId="3B4039FC" w14:textId="77777777" w:rsidR="00B63001" w:rsidRPr="007A3787" w:rsidRDefault="00B63001" w:rsidP="007F291A">
            <w:pPr>
              <w:pStyle w:val="ListParagraph1"/>
              <w:spacing w:line="240" w:lineRule="auto"/>
              <w:ind w:left="0"/>
            </w:pPr>
          </w:p>
        </w:tc>
        <w:tc>
          <w:tcPr>
            <w:tcW w:w="865" w:type="pct"/>
            <w:tcBorders>
              <w:top w:val="double" w:sz="4" w:space="0" w:color="auto"/>
            </w:tcBorders>
          </w:tcPr>
          <w:p w14:paraId="29FD4A72" w14:textId="77777777" w:rsidR="00B63001" w:rsidRPr="007A3787" w:rsidRDefault="00B63001" w:rsidP="007F291A">
            <w:pPr>
              <w:pStyle w:val="ListParagraph1"/>
              <w:spacing w:line="240" w:lineRule="auto"/>
              <w:ind w:left="0"/>
            </w:pPr>
          </w:p>
        </w:tc>
        <w:tc>
          <w:tcPr>
            <w:tcW w:w="706" w:type="pct"/>
            <w:tcBorders>
              <w:top w:val="double" w:sz="4" w:space="0" w:color="auto"/>
            </w:tcBorders>
          </w:tcPr>
          <w:p w14:paraId="751DBF58" w14:textId="77777777" w:rsidR="00B63001" w:rsidRPr="007A3787" w:rsidRDefault="00B63001" w:rsidP="007F291A">
            <w:pPr>
              <w:pStyle w:val="ListParagraph1"/>
              <w:spacing w:line="240" w:lineRule="auto"/>
              <w:ind w:left="0"/>
            </w:pPr>
          </w:p>
        </w:tc>
        <w:tc>
          <w:tcPr>
            <w:tcW w:w="551" w:type="pct"/>
            <w:tcBorders>
              <w:top w:val="double" w:sz="4" w:space="0" w:color="auto"/>
            </w:tcBorders>
          </w:tcPr>
          <w:p w14:paraId="11427B32" w14:textId="77777777" w:rsidR="00B63001" w:rsidRPr="007A3787" w:rsidRDefault="00B63001" w:rsidP="007F291A">
            <w:pPr>
              <w:pStyle w:val="ListParagraph1"/>
              <w:spacing w:line="240" w:lineRule="auto"/>
              <w:ind w:left="0"/>
            </w:pPr>
          </w:p>
        </w:tc>
        <w:tc>
          <w:tcPr>
            <w:tcW w:w="517" w:type="pct"/>
            <w:tcBorders>
              <w:top w:val="double" w:sz="4" w:space="0" w:color="auto"/>
              <w:right w:val="single" w:sz="18" w:space="0" w:color="000000"/>
            </w:tcBorders>
          </w:tcPr>
          <w:p w14:paraId="3E7CFA1E" w14:textId="77777777" w:rsidR="00B63001" w:rsidRPr="007A3787" w:rsidRDefault="00B63001" w:rsidP="007F291A">
            <w:pPr>
              <w:pStyle w:val="ListParagraph1"/>
              <w:spacing w:line="240" w:lineRule="auto"/>
              <w:ind w:left="0"/>
            </w:pPr>
          </w:p>
        </w:tc>
      </w:tr>
      <w:tr w:rsidR="00B63001" w:rsidRPr="007A3787" w14:paraId="230996CD" w14:textId="77777777" w:rsidTr="007F291A">
        <w:trPr>
          <w:trHeight w:val="850"/>
        </w:trPr>
        <w:tc>
          <w:tcPr>
            <w:tcW w:w="867" w:type="pct"/>
            <w:tcBorders>
              <w:left w:val="single" w:sz="18" w:space="0" w:color="000000"/>
            </w:tcBorders>
          </w:tcPr>
          <w:p w14:paraId="5B9AA477" w14:textId="77777777" w:rsidR="00B63001" w:rsidRPr="007A3787" w:rsidRDefault="00B63001" w:rsidP="007F291A">
            <w:pPr>
              <w:pStyle w:val="ListParagraph1"/>
              <w:ind w:left="0"/>
            </w:pPr>
          </w:p>
        </w:tc>
        <w:tc>
          <w:tcPr>
            <w:tcW w:w="708" w:type="pct"/>
          </w:tcPr>
          <w:p w14:paraId="56A443BE" w14:textId="77777777" w:rsidR="00B63001" w:rsidRPr="007A3787" w:rsidRDefault="00B63001" w:rsidP="007F291A">
            <w:pPr>
              <w:pStyle w:val="ListParagraph1"/>
              <w:ind w:left="0"/>
            </w:pPr>
          </w:p>
        </w:tc>
        <w:tc>
          <w:tcPr>
            <w:tcW w:w="787" w:type="pct"/>
          </w:tcPr>
          <w:p w14:paraId="76C7BA0B" w14:textId="77777777" w:rsidR="00B63001" w:rsidRPr="007A3787" w:rsidRDefault="00B63001" w:rsidP="007F291A">
            <w:pPr>
              <w:pStyle w:val="ListParagraph1"/>
              <w:ind w:left="0"/>
            </w:pPr>
          </w:p>
        </w:tc>
        <w:tc>
          <w:tcPr>
            <w:tcW w:w="865" w:type="pct"/>
          </w:tcPr>
          <w:p w14:paraId="67393905" w14:textId="77777777" w:rsidR="00B63001" w:rsidRPr="007A3787" w:rsidRDefault="00B63001" w:rsidP="007F291A">
            <w:pPr>
              <w:pStyle w:val="ListParagraph1"/>
              <w:ind w:left="0"/>
            </w:pPr>
          </w:p>
        </w:tc>
        <w:tc>
          <w:tcPr>
            <w:tcW w:w="706" w:type="pct"/>
          </w:tcPr>
          <w:p w14:paraId="194D6CEE" w14:textId="77777777" w:rsidR="00B63001" w:rsidRPr="007A3787" w:rsidRDefault="00B63001" w:rsidP="007F291A">
            <w:pPr>
              <w:pStyle w:val="ListParagraph1"/>
              <w:ind w:left="0"/>
            </w:pPr>
          </w:p>
        </w:tc>
        <w:tc>
          <w:tcPr>
            <w:tcW w:w="551" w:type="pct"/>
          </w:tcPr>
          <w:p w14:paraId="4A58A075" w14:textId="77777777" w:rsidR="00B63001" w:rsidRPr="007A3787" w:rsidRDefault="00B63001" w:rsidP="007F291A">
            <w:pPr>
              <w:pStyle w:val="ListParagraph1"/>
              <w:ind w:left="0"/>
            </w:pPr>
          </w:p>
        </w:tc>
        <w:tc>
          <w:tcPr>
            <w:tcW w:w="517" w:type="pct"/>
            <w:tcBorders>
              <w:right w:val="single" w:sz="18" w:space="0" w:color="000000"/>
            </w:tcBorders>
          </w:tcPr>
          <w:p w14:paraId="4510729C" w14:textId="77777777" w:rsidR="00B63001" w:rsidRPr="007A3787" w:rsidRDefault="00B63001" w:rsidP="007F291A">
            <w:pPr>
              <w:pStyle w:val="ListParagraph1"/>
              <w:ind w:left="0"/>
            </w:pPr>
          </w:p>
        </w:tc>
      </w:tr>
      <w:tr w:rsidR="00B63001" w:rsidRPr="007A3787" w14:paraId="36400F46" w14:textId="77777777" w:rsidTr="007F291A">
        <w:trPr>
          <w:trHeight w:val="850"/>
        </w:trPr>
        <w:tc>
          <w:tcPr>
            <w:tcW w:w="867" w:type="pct"/>
            <w:tcBorders>
              <w:left w:val="single" w:sz="18" w:space="0" w:color="000000"/>
            </w:tcBorders>
          </w:tcPr>
          <w:p w14:paraId="41EAFEEE" w14:textId="77777777" w:rsidR="00B63001" w:rsidRPr="007A3787" w:rsidRDefault="00B63001" w:rsidP="007F291A">
            <w:pPr>
              <w:pStyle w:val="ListParagraph1"/>
              <w:ind w:left="0"/>
            </w:pPr>
          </w:p>
        </w:tc>
        <w:tc>
          <w:tcPr>
            <w:tcW w:w="708" w:type="pct"/>
          </w:tcPr>
          <w:p w14:paraId="6F42BCBC" w14:textId="77777777" w:rsidR="00B63001" w:rsidRPr="007A3787" w:rsidRDefault="00B63001" w:rsidP="007F291A">
            <w:pPr>
              <w:pStyle w:val="ListParagraph1"/>
              <w:ind w:left="0"/>
            </w:pPr>
          </w:p>
        </w:tc>
        <w:tc>
          <w:tcPr>
            <w:tcW w:w="787" w:type="pct"/>
          </w:tcPr>
          <w:p w14:paraId="6E4F750D" w14:textId="77777777" w:rsidR="00B63001" w:rsidRPr="007A3787" w:rsidRDefault="00B63001" w:rsidP="007F291A">
            <w:pPr>
              <w:pStyle w:val="ListParagraph1"/>
              <w:ind w:left="0"/>
            </w:pPr>
          </w:p>
        </w:tc>
        <w:tc>
          <w:tcPr>
            <w:tcW w:w="865" w:type="pct"/>
          </w:tcPr>
          <w:p w14:paraId="794A5E31" w14:textId="77777777" w:rsidR="00B63001" w:rsidRPr="007A3787" w:rsidRDefault="00B63001" w:rsidP="007F291A">
            <w:pPr>
              <w:pStyle w:val="ListParagraph1"/>
              <w:ind w:left="0"/>
            </w:pPr>
          </w:p>
        </w:tc>
        <w:tc>
          <w:tcPr>
            <w:tcW w:w="706" w:type="pct"/>
          </w:tcPr>
          <w:p w14:paraId="350C825A" w14:textId="77777777" w:rsidR="00B63001" w:rsidRPr="007A3787" w:rsidRDefault="00B63001" w:rsidP="007F291A">
            <w:pPr>
              <w:pStyle w:val="ListParagraph1"/>
              <w:ind w:left="0"/>
            </w:pPr>
          </w:p>
        </w:tc>
        <w:tc>
          <w:tcPr>
            <w:tcW w:w="551" w:type="pct"/>
          </w:tcPr>
          <w:p w14:paraId="3BF1769C" w14:textId="77777777" w:rsidR="00B63001" w:rsidRPr="007A3787" w:rsidRDefault="00B63001" w:rsidP="007F291A">
            <w:pPr>
              <w:pStyle w:val="ListParagraph1"/>
              <w:ind w:left="0"/>
            </w:pPr>
          </w:p>
        </w:tc>
        <w:tc>
          <w:tcPr>
            <w:tcW w:w="517" w:type="pct"/>
            <w:tcBorders>
              <w:right w:val="single" w:sz="18" w:space="0" w:color="000000"/>
            </w:tcBorders>
          </w:tcPr>
          <w:p w14:paraId="39601630" w14:textId="77777777" w:rsidR="00B63001" w:rsidRPr="007A3787" w:rsidRDefault="00B63001" w:rsidP="007F291A">
            <w:pPr>
              <w:pStyle w:val="ListParagraph1"/>
              <w:ind w:left="0"/>
            </w:pPr>
          </w:p>
        </w:tc>
      </w:tr>
      <w:tr w:rsidR="00B63001" w:rsidRPr="007A3787" w14:paraId="0727A21C" w14:textId="77777777" w:rsidTr="007F291A">
        <w:trPr>
          <w:trHeight w:val="850"/>
        </w:trPr>
        <w:tc>
          <w:tcPr>
            <w:tcW w:w="867" w:type="pct"/>
            <w:tcBorders>
              <w:left w:val="single" w:sz="18" w:space="0" w:color="000000"/>
              <w:bottom w:val="single" w:sz="18" w:space="0" w:color="000000"/>
            </w:tcBorders>
          </w:tcPr>
          <w:p w14:paraId="5296B01E" w14:textId="77777777" w:rsidR="00B63001" w:rsidRPr="007A3787" w:rsidRDefault="00B63001" w:rsidP="007F291A">
            <w:pPr>
              <w:pStyle w:val="ListParagraph1"/>
              <w:ind w:left="0"/>
            </w:pPr>
          </w:p>
        </w:tc>
        <w:tc>
          <w:tcPr>
            <w:tcW w:w="708" w:type="pct"/>
            <w:tcBorders>
              <w:bottom w:val="single" w:sz="18" w:space="0" w:color="000000"/>
            </w:tcBorders>
          </w:tcPr>
          <w:p w14:paraId="79EF57DF" w14:textId="77777777" w:rsidR="00B63001" w:rsidRPr="007A3787" w:rsidRDefault="00B63001" w:rsidP="007F291A">
            <w:pPr>
              <w:pStyle w:val="ListParagraph1"/>
              <w:ind w:left="0"/>
            </w:pPr>
          </w:p>
        </w:tc>
        <w:tc>
          <w:tcPr>
            <w:tcW w:w="787" w:type="pct"/>
            <w:tcBorders>
              <w:bottom w:val="single" w:sz="18" w:space="0" w:color="000000"/>
            </w:tcBorders>
          </w:tcPr>
          <w:p w14:paraId="6E0AF235" w14:textId="77777777" w:rsidR="00B63001" w:rsidRPr="007A3787" w:rsidRDefault="00B63001" w:rsidP="007F291A">
            <w:pPr>
              <w:pStyle w:val="ListParagraph1"/>
              <w:ind w:left="0"/>
            </w:pPr>
          </w:p>
        </w:tc>
        <w:tc>
          <w:tcPr>
            <w:tcW w:w="865" w:type="pct"/>
            <w:tcBorders>
              <w:bottom w:val="single" w:sz="18" w:space="0" w:color="000000"/>
            </w:tcBorders>
          </w:tcPr>
          <w:p w14:paraId="34FAC02F" w14:textId="77777777" w:rsidR="00B63001" w:rsidRPr="007A3787" w:rsidRDefault="00B63001" w:rsidP="007F291A">
            <w:pPr>
              <w:pStyle w:val="ListParagraph1"/>
              <w:ind w:left="0"/>
            </w:pPr>
          </w:p>
        </w:tc>
        <w:tc>
          <w:tcPr>
            <w:tcW w:w="706" w:type="pct"/>
            <w:tcBorders>
              <w:bottom w:val="single" w:sz="18" w:space="0" w:color="000000"/>
            </w:tcBorders>
          </w:tcPr>
          <w:p w14:paraId="12AB9854" w14:textId="77777777" w:rsidR="00B63001" w:rsidRPr="007A3787" w:rsidRDefault="00B63001" w:rsidP="007F291A">
            <w:pPr>
              <w:pStyle w:val="ListParagraph1"/>
              <w:ind w:left="0"/>
            </w:pPr>
          </w:p>
        </w:tc>
        <w:tc>
          <w:tcPr>
            <w:tcW w:w="551" w:type="pct"/>
            <w:tcBorders>
              <w:bottom w:val="single" w:sz="18" w:space="0" w:color="000000"/>
            </w:tcBorders>
          </w:tcPr>
          <w:p w14:paraId="5BFF8C68" w14:textId="77777777" w:rsidR="00B63001" w:rsidRPr="007A3787" w:rsidRDefault="00B63001" w:rsidP="007F291A">
            <w:pPr>
              <w:pStyle w:val="ListParagraph1"/>
              <w:ind w:left="0"/>
            </w:pPr>
          </w:p>
        </w:tc>
        <w:tc>
          <w:tcPr>
            <w:tcW w:w="517" w:type="pct"/>
            <w:tcBorders>
              <w:bottom w:val="single" w:sz="18" w:space="0" w:color="000000"/>
              <w:right w:val="single" w:sz="18" w:space="0" w:color="000000"/>
            </w:tcBorders>
          </w:tcPr>
          <w:p w14:paraId="75BA4CF7" w14:textId="77777777" w:rsidR="00B63001" w:rsidRPr="007A3787" w:rsidRDefault="00B63001" w:rsidP="007F291A">
            <w:pPr>
              <w:pStyle w:val="ListParagraph1"/>
              <w:ind w:left="0"/>
            </w:pPr>
          </w:p>
        </w:tc>
      </w:tr>
    </w:tbl>
    <w:p w14:paraId="1682C1C0" w14:textId="77777777" w:rsidR="0080781B" w:rsidRPr="007A3787" w:rsidRDefault="0080781B" w:rsidP="0080781B">
      <w:pPr>
        <w:bidi/>
        <w:spacing w:after="0" w:line="360" w:lineRule="auto"/>
        <w:ind w:left="1056"/>
        <w:jc w:val="both"/>
        <w:rPr>
          <w:rFonts w:cs="David"/>
          <w:b/>
          <w:bCs/>
          <w:sz w:val="24"/>
          <w:szCs w:val="24"/>
        </w:rPr>
      </w:pPr>
    </w:p>
    <w:p w14:paraId="314F915B" w14:textId="77777777" w:rsidR="00DE11D2" w:rsidRPr="007A3787" w:rsidRDefault="0080781B" w:rsidP="00D77C9F">
      <w:pPr>
        <w:numPr>
          <w:ilvl w:val="0"/>
          <w:numId w:val="4"/>
        </w:numPr>
        <w:bidi/>
        <w:spacing w:after="0" w:line="360" w:lineRule="auto"/>
        <w:ind w:left="1056"/>
        <w:jc w:val="both"/>
        <w:rPr>
          <w:rFonts w:cs="David"/>
          <w:b/>
          <w:bCs/>
          <w:sz w:val="24"/>
          <w:szCs w:val="24"/>
        </w:rPr>
      </w:pPr>
      <w:r w:rsidRPr="007A3787">
        <w:rPr>
          <w:rFonts w:cs="David" w:hint="cs"/>
          <w:b/>
          <w:bCs/>
          <w:sz w:val="24"/>
          <w:szCs w:val="24"/>
          <w:rtl/>
        </w:rPr>
        <w:t>הצהרת</w:t>
      </w:r>
      <w:r w:rsidR="00DE11D2" w:rsidRPr="007A3787">
        <w:rPr>
          <w:rFonts w:cs="David"/>
          <w:b/>
          <w:bCs/>
          <w:sz w:val="24"/>
          <w:szCs w:val="24"/>
          <w:rtl/>
        </w:rPr>
        <w:t xml:space="preserve"> </w:t>
      </w:r>
      <w:r w:rsidR="00DE11D2" w:rsidRPr="007A3787">
        <w:rPr>
          <w:rFonts w:cs="David" w:hint="cs"/>
          <w:b/>
          <w:bCs/>
          <w:sz w:val="24"/>
          <w:szCs w:val="24"/>
          <w:rtl/>
        </w:rPr>
        <w:t>המציע</w:t>
      </w:r>
      <w:r w:rsidR="00DE11D2" w:rsidRPr="007A3787">
        <w:rPr>
          <w:rFonts w:cs="David"/>
          <w:b/>
          <w:bCs/>
          <w:sz w:val="24"/>
          <w:szCs w:val="24"/>
          <w:rtl/>
        </w:rPr>
        <w:t xml:space="preserve"> </w:t>
      </w:r>
      <w:r w:rsidR="00DE11D2" w:rsidRPr="007A3787">
        <w:rPr>
          <w:rFonts w:cs="David" w:hint="cs"/>
          <w:b/>
          <w:bCs/>
          <w:sz w:val="24"/>
          <w:szCs w:val="24"/>
          <w:rtl/>
        </w:rPr>
        <w:t>להגשת</w:t>
      </w:r>
      <w:r w:rsidR="00DE11D2" w:rsidRPr="007A3787">
        <w:rPr>
          <w:rFonts w:cs="David"/>
          <w:b/>
          <w:bCs/>
          <w:sz w:val="24"/>
          <w:szCs w:val="24"/>
          <w:rtl/>
        </w:rPr>
        <w:t xml:space="preserve"> </w:t>
      </w:r>
      <w:r w:rsidR="00DE11D2" w:rsidRPr="007A3787">
        <w:rPr>
          <w:rFonts w:cs="David" w:hint="cs"/>
          <w:b/>
          <w:bCs/>
          <w:sz w:val="24"/>
          <w:szCs w:val="24"/>
          <w:rtl/>
        </w:rPr>
        <w:t>הצעתו</w:t>
      </w:r>
      <w:r w:rsidR="00121806" w:rsidRPr="007A3787">
        <w:rPr>
          <w:rFonts w:cs="David"/>
          <w:b/>
          <w:bCs/>
          <w:sz w:val="24"/>
          <w:szCs w:val="24"/>
          <w:rtl/>
        </w:rPr>
        <w:t>:</w:t>
      </w:r>
    </w:p>
    <w:p w14:paraId="54882926" w14:textId="77777777" w:rsidR="00121806" w:rsidRPr="007A3787" w:rsidRDefault="00121806" w:rsidP="00D77C9F">
      <w:pPr>
        <w:numPr>
          <w:ilvl w:val="1"/>
          <w:numId w:val="4"/>
        </w:numPr>
        <w:bidi/>
        <w:spacing w:after="0" w:line="360" w:lineRule="auto"/>
        <w:ind w:left="1416" w:hanging="585"/>
        <w:jc w:val="both"/>
        <w:rPr>
          <w:rFonts w:cs="David"/>
          <w:sz w:val="24"/>
          <w:szCs w:val="24"/>
          <w:rtl/>
        </w:rPr>
      </w:pPr>
      <w:r w:rsidRPr="007A3787">
        <w:rPr>
          <w:rFonts w:cs="David"/>
          <w:b/>
          <w:bCs/>
          <w:sz w:val="24"/>
          <w:szCs w:val="24"/>
          <w:rtl/>
        </w:rPr>
        <w:tab/>
      </w:r>
      <w:r w:rsidRPr="007A3787">
        <w:rPr>
          <w:rFonts w:cs="David" w:hint="cs"/>
          <w:sz w:val="24"/>
          <w:szCs w:val="24"/>
          <w:rtl/>
        </w:rPr>
        <w:t>הגשת</w:t>
      </w:r>
      <w:r w:rsidRPr="007A3787">
        <w:rPr>
          <w:rFonts w:cs="David"/>
          <w:sz w:val="24"/>
          <w:szCs w:val="24"/>
          <w:rtl/>
        </w:rPr>
        <w:t xml:space="preserve"> </w:t>
      </w:r>
      <w:r w:rsidRPr="007A3787">
        <w:rPr>
          <w:rFonts w:cs="David" w:hint="cs"/>
          <w:sz w:val="24"/>
          <w:szCs w:val="24"/>
          <w:rtl/>
        </w:rPr>
        <w:t>ההצעה</w:t>
      </w:r>
      <w:r w:rsidRPr="007A3787">
        <w:rPr>
          <w:rFonts w:cs="David"/>
          <w:sz w:val="24"/>
          <w:szCs w:val="24"/>
          <w:rtl/>
        </w:rPr>
        <w:t xml:space="preserve"> </w:t>
      </w:r>
      <w:r w:rsidRPr="007A3787">
        <w:rPr>
          <w:rFonts w:cs="David" w:hint="cs"/>
          <w:sz w:val="24"/>
          <w:szCs w:val="24"/>
          <w:rtl/>
        </w:rPr>
        <w:t>פירושה</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מצהיר</w:t>
      </w:r>
      <w:r w:rsidRPr="007A3787">
        <w:rPr>
          <w:rFonts w:cs="David"/>
          <w:sz w:val="24"/>
          <w:szCs w:val="24"/>
          <w:rtl/>
        </w:rPr>
        <w:t xml:space="preserve"> </w:t>
      </w:r>
      <w:r w:rsidRPr="007A3787">
        <w:rPr>
          <w:rFonts w:cs="David" w:hint="cs"/>
          <w:sz w:val="24"/>
          <w:szCs w:val="24"/>
          <w:rtl/>
        </w:rPr>
        <w:t>בזאת</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הוא</w:t>
      </w:r>
      <w:r w:rsidRPr="007A3787">
        <w:rPr>
          <w:rFonts w:cs="David"/>
          <w:sz w:val="24"/>
          <w:szCs w:val="24"/>
          <w:rtl/>
        </w:rPr>
        <w:t xml:space="preserve"> </w:t>
      </w:r>
      <w:r w:rsidRPr="007A3787">
        <w:rPr>
          <w:rFonts w:cs="David" w:hint="cs"/>
          <w:sz w:val="24"/>
          <w:szCs w:val="24"/>
          <w:rtl/>
        </w:rPr>
        <w:t>עומד</w:t>
      </w:r>
      <w:r w:rsidRPr="007A3787">
        <w:rPr>
          <w:rFonts w:cs="David"/>
          <w:sz w:val="24"/>
          <w:szCs w:val="24"/>
          <w:rtl/>
        </w:rPr>
        <w:t xml:space="preserve"> </w:t>
      </w:r>
      <w:r w:rsidRPr="007A3787">
        <w:rPr>
          <w:rFonts w:cs="David" w:hint="cs"/>
          <w:sz w:val="24"/>
          <w:szCs w:val="24"/>
          <w:rtl/>
        </w:rPr>
        <w:t>בתנאים</w:t>
      </w:r>
      <w:r w:rsidRPr="007A3787">
        <w:rPr>
          <w:rFonts w:cs="David"/>
          <w:sz w:val="24"/>
          <w:szCs w:val="24"/>
          <w:rtl/>
        </w:rPr>
        <w:t xml:space="preserve"> </w:t>
      </w:r>
      <w:r w:rsidRPr="007A3787">
        <w:rPr>
          <w:rFonts w:cs="David" w:hint="cs"/>
          <w:sz w:val="24"/>
          <w:szCs w:val="24"/>
          <w:rtl/>
        </w:rPr>
        <w:t>המקדימים</w:t>
      </w:r>
      <w:r w:rsidRPr="007A3787">
        <w:rPr>
          <w:rFonts w:cs="David"/>
          <w:sz w:val="24"/>
          <w:szCs w:val="24"/>
          <w:rtl/>
        </w:rPr>
        <w:t xml:space="preserve"> </w:t>
      </w:r>
      <w:r w:rsidRPr="007A3787">
        <w:rPr>
          <w:rFonts w:cs="David" w:hint="cs"/>
          <w:sz w:val="24"/>
          <w:szCs w:val="24"/>
          <w:rtl/>
        </w:rPr>
        <w:t>האמורים</w:t>
      </w:r>
      <w:r w:rsidRPr="007A3787">
        <w:rPr>
          <w:rFonts w:cs="David"/>
          <w:sz w:val="24"/>
          <w:szCs w:val="24"/>
          <w:rtl/>
        </w:rPr>
        <w:t xml:space="preserve"> </w:t>
      </w:r>
      <w:r w:rsidRPr="007A3787">
        <w:rPr>
          <w:rFonts w:cs="David" w:hint="cs"/>
          <w:sz w:val="24"/>
          <w:szCs w:val="24"/>
          <w:rtl/>
        </w:rPr>
        <w:t>לעיל</w:t>
      </w:r>
      <w:r w:rsidRPr="007A3787">
        <w:rPr>
          <w:rFonts w:cs="David"/>
          <w:sz w:val="24"/>
          <w:szCs w:val="24"/>
          <w:rtl/>
        </w:rPr>
        <w:t xml:space="preserve">, </w:t>
      </w:r>
      <w:r w:rsidRPr="007A3787">
        <w:rPr>
          <w:rFonts w:cs="David" w:hint="cs"/>
          <w:sz w:val="24"/>
          <w:szCs w:val="24"/>
          <w:rtl/>
        </w:rPr>
        <w:t>הבין</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מהות</w:t>
      </w:r>
      <w:r w:rsidRPr="007A3787">
        <w:rPr>
          <w:rFonts w:cs="David"/>
          <w:sz w:val="24"/>
          <w:szCs w:val="24"/>
          <w:rtl/>
        </w:rPr>
        <w:t xml:space="preserve"> </w:t>
      </w:r>
      <w:r w:rsidRPr="007A3787">
        <w:rPr>
          <w:rFonts w:cs="David" w:hint="cs"/>
          <w:sz w:val="24"/>
          <w:szCs w:val="24"/>
          <w:rtl/>
        </w:rPr>
        <w:t>העבודה</w:t>
      </w:r>
      <w:r w:rsidRPr="007A3787">
        <w:rPr>
          <w:rFonts w:cs="David"/>
          <w:sz w:val="24"/>
          <w:szCs w:val="24"/>
          <w:rtl/>
        </w:rPr>
        <w:t xml:space="preserve">, </w:t>
      </w:r>
      <w:r w:rsidRPr="007A3787">
        <w:rPr>
          <w:rFonts w:cs="David" w:hint="cs"/>
          <w:sz w:val="24"/>
          <w:szCs w:val="24"/>
          <w:rtl/>
        </w:rPr>
        <w:t>הסכים</w:t>
      </w:r>
      <w:r w:rsidRPr="007A3787">
        <w:rPr>
          <w:rFonts w:cs="David"/>
          <w:sz w:val="24"/>
          <w:szCs w:val="24"/>
          <w:rtl/>
        </w:rPr>
        <w:t xml:space="preserve"> </w:t>
      </w:r>
      <w:r w:rsidRPr="007A3787">
        <w:rPr>
          <w:rFonts w:cs="David" w:hint="cs"/>
          <w:sz w:val="24"/>
          <w:szCs w:val="24"/>
          <w:rtl/>
        </w:rPr>
        <w:t>לכל</w:t>
      </w:r>
      <w:r w:rsidRPr="007A3787">
        <w:rPr>
          <w:rFonts w:cs="David"/>
          <w:sz w:val="24"/>
          <w:szCs w:val="24"/>
          <w:rtl/>
        </w:rPr>
        <w:t xml:space="preserve"> </w:t>
      </w:r>
      <w:r w:rsidRPr="007A3787">
        <w:rPr>
          <w:rFonts w:cs="David" w:hint="cs"/>
          <w:sz w:val="24"/>
          <w:szCs w:val="24"/>
          <w:rtl/>
        </w:rPr>
        <w:t>תנאיה</w:t>
      </w:r>
      <w:r w:rsidRPr="007A3787">
        <w:rPr>
          <w:rFonts w:cs="David"/>
          <w:sz w:val="24"/>
          <w:szCs w:val="24"/>
          <w:rtl/>
        </w:rPr>
        <w:t xml:space="preserve"> </w:t>
      </w:r>
      <w:r w:rsidRPr="007A3787">
        <w:rPr>
          <w:rFonts w:cs="David" w:hint="cs"/>
          <w:sz w:val="24"/>
          <w:szCs w:val="24"/>
          <w:rtl/>
        </w:rPr>
        <w:t>וכי</w:t>
      </w:r>
      <w:r w:rsidRPr="007A3787">
        <w:rPr>
          <w:rFonts w:cs="David"/>
          <w:sz w:val="24"/>
          <w:szCs w:val="24"/>
          <w:rtl/>
        </w:rPr>
        <w:t xml:space="preserve"> </w:t>
      </w:r>
      <w:r w:rsidRPr="007A3787">
        <w:rPr>
          <w:rFonts w:cs="David" w:hint="cs"/>
          <w:sz w:val="24"/>
          <w:szCs w:val="24"/>
          <w:rtl/>
        </w:rPr>
        <w:t>בטרם</w:t>
      </w:r>
      <w:r w:rsidRPr="007A3787">
        <w:rPr>
          <w:rFonts w:cs="David"/>
          <w:sz w:val="24"/>
          <w:szCs w:val="24"/>
          <w:rtl/>
        </w:rPr>
        <w:t xml:space="preserve"> </w:t>
      </w:r>
      <w:r w:rsidRPr="007A3787">
        <w:rPr>
          <w:rFonts w:cs="David" w:hint="cs"/>
          <w:sz w:val="24"/>
          <w:szCs w:val="24"/>
          <w:rtl/>
        </w:rPr>
        <w:t>הגיש</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הצעתו</w:t>
      </w:r>
      <w:r w:rsidRPr="007A3787">
        <w:rPr>
          <w:rFonts w:cs="David"/>
          <w:sz w:val="24"/>
          <w:szCs w:val="24"/>
          <w:rtl/>
        </w:rPr>
        <w:t xml:space="preserve">, </w:t>
      </w:r>
      <w:r w:rsidRPr="007A3787">
        <w:rPr>
          <w:rFonts w:cs="David" w:hint="cs"/>
          <w:sz w:val="24"/>
          <w:szCs w:val="24"/>
          <w:rtl/>
        </w:rPr>
        <w:t>קיבל</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מלוא</w:t>
      </w:r>
      <w:r w:rsidRPr="007A3787">
        <w:rPr>
          <w:rFonts w:cs="David"/>
          <w:sz w:val="24"/>
          <w:szCs w:val="24"/>
          <w:rtl/>
        </w:rPr>
        <w:t xml:space="preserve"> </w:t>
      </w:r>
      <w:r w:rsidRPr="007A3787">
        <w:rPr>
          <w:rFonts w:cs="David" w:hint="cs"/>
          <w:sz w:val="24"/>
          <w:szCs w:val="24"/>
          <w:rtl/>
        </w:rPr>
        <w:t>המידע</w:t>
      </w:r>
      <w:r w:rsidRPr="007A3787">
        <w:rPr>
          <w:rFonts w:cs="David"/>
          <w:sz w:val="24"/>
          <w:szCs w:val="24"/>
          <w:rtl/>
        </w:rPr>
        <w:t xml:space="preserve"> </w:t>
      </w:r>
      <w:r w:rsidRPr="007A3787">
        <w:rPr>
          <w:rFonts w:cs="David" w:hint="cs"/>
          <w:sz w:val="24"/>
          <w:szCs w:val="24"/>
          <w:rtl/>
        </w:rPr>
        <w:t>האפשרי</w:t>
      </w:r>
      <w:r w:rsidRPr="007A3787">
        <w:rPr>
          <w:rFonts w:cs="David"/>
          <w:sz w:val="24"/>
          <w:szCs w:val="24"/>
          <w:rtl/>
        </w:rPr>
        <w:t xml:space="preserve">, </w:t>
      </w:r>
      <w:r w:rsidRPr="007A3787">
        <w:rPr>
          <w:rFonts w:cs="David" w:hint="cs"/>
          <w:sz w:val="24"/>
          <w:szCs w:val="24"/>
          <w:rtl/>
        </w:rPr>
        <w:t>בדק</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הנתונים</w:t>
      </w:r>
      <w:r w:rsidRPr="007A3787">
        <w:rPr>
          <w:rFonts w:cs="David"/>
          <w:sz w:val="24"/>
          <w:szCs w:val="24"/>
          <w:rtl/>
        </w:rPr>
        <w:t xml:space="preserve">, </w:t>
      </w:r>
      <w:r w:rsidRPr="007A3787">
        <w:rPr>
          <w:rFonts w:cs="David" w:hint="cs"/>
          <w:sz w:val="24"/>
          <w:szCs w:val="24"/>
          <w:rtl/>
        </w:rPr>
        <w:t>הפרטים</w:t>
      </w:r>
      <w:r w:rsidRPr="007A3787">
        <w:rPr>
          <w:rFonts w:cs="David"/>
          <w:sz w:val="24"/>
          <w:szCs w:val="24"/>
          <w:rtl/>
        </w:rPr>
        <w:t xml:space="preserve"> </w:t>
      </w:r>
      <w:r w:rsidRPr="007A3787">
        <w:rPr>
          <w:rFonts w:cs="David" w:hint="cs"/>
          <w:sz w:val="24"/>
          <w:szCs w:val="24"/>
          <w:rtl/>
        </w:rPr>
        <w:t>והעובדות</w:t>
      </w:r>
      <w:r w:rsidRPr="007A3787">
        <w:rPr>
          <w:rFonts w:cs="David"/>
          <w:sz w:val="24"/>
          <w:szCs w:val="24"/>
          <w:rtl/>
        </w:rPr>
        <w:t xml:space="preserve">, </w:t>
      </w:r>
      <w:r w:rsidRPr="007A3787">
        <w:rPr>
          <w:rFonts w:cs="David" w:hint="cs"/>
          <w:sz w:val="24"/>
          <w:szCs w:val="24"/>
          <w:rtl/>
        </w:rPr>
        <w:t>ולפיכך</w:t>
      </w:r>
      <w:r w:rsidRPr="007A3787">
        <w:rPr>
          <w:rFonts w:cs="David"/>
          <w:sz w:val="24"/>
          <w:szCs w:val="24"/>
          <w:rtl/>
        </w:rPr>
        <w:t xml:space="preserve"> </w:t>
      </w:r>
      <w:r w:rsidRPr="007A3787">
        <w:rPr>
          <w:rFonts w:cs="David" w:hint="cs"/>
          <w:sz w:val="24"/>
          <w:szCs w:val="24"/>
          <w:rtl/>
        </w:rPr>
        <w:t>יהא</w:t>
      </w:r>
      <w:r w:rsidRPr="007A3787">
        <w:rPr>
          <w:rFonts w:cs="David"/>
          <w:sz w:val="24"/>
          <w:szCs w:val="24"/>
          <w:rtl/>
        </w:rPr>
        <w:t xml:space="preserve"> </w:t>
      </w:r>
      <w:r w:rsidRPr="007A3787">
        <w:rPr>
          <w:rFonts w:cs="David" w:hint="cs"/>
          <w:sz w:val="24"/>
          <w:szCs w:val="24"/>
          <w:rtl/>
        </w:rPr>
        <w:t>מנוע</w:t>
      </w:r>
      <w:r w:rsidRPr="007A3787">
        <w:rPr>
          <w:rFonts w:cs="David"/>
          <w:sz w:val="24"/>
          <w:szCs w:val="24"/>
          <w:rtl/>
        </w:rPr>
        <w:t xml:space="preserve"> </w:t>
      </w:r>
      <w:r w:rsidRPr="007A3787">
        <w:rPr>
          <w:rFonts w:cs="David" w:hint="cs"/>
          <w:sz w:val="24"/>
          <w:szCs w:val="24"/>
          <w:rtl/>
        </w:rPr>
        <w:t>מלהעלות</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טענה</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ידע</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הבין</w:t>
      </w:r>
      <w:r w:rsidRPr="007A3787">
        <w:rPr>
          <w:rFonts w:cs="David"/>
          <w:sz w:val="24"/>
          <w:szCs w:val="24"/>
          <w:rtl/>
        </w:rPr>
        <w:t xml:space="preserve"> </w:t>
      </w:r>
      <w:r w:rsidRPr="007A3787">
        <w:rPr>
          <w:rFonts w:cs="David" w:hint="cs"/>
          <w:sz w:val="24"/>
          <w:szCs w:val="24"/>
          <w:rtl/>
        </w:rPr>
        <w:t>פרט</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תנאי</w:t>
      </w:r>
      <w:r w:rsidRPr="007A3787">
        <w:rPr>
          <w:rFonts w:cs="David"/>
          <w:sz w:val="24"/>
          <w:szCs w:val="24"/>
          <w:rtl/>
        </w:rPr>
        <w:t xml:space="preserve"> </w:t>
      </w:r>
      <w:r w:rsidRPr="007A3787">
        <w:rPr>
          <w:rFonts w:cs="David" w:hint="cs"/>
          <w:sz w:val="24"/>
          <w:szCs w:val="24"/>
          <w:rtl/>
        </w:rPr>
        <w:t>כלשהו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המכרז</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פרטיו</w:t>
      </w:r>
      <w:r w:rsidRPr="007A3787">
        <w:rPr>
          <w:rFonts w:cs="David"/>
          <w:sz w:val="24"/>
          <w:szCs w:val="24"/>
          <w:rtl/>
        </w:rPr>
        <w:t xml:space="preserve"> </w:t>
      </w:r>
      <w:r w:rsidRPr="007A3787">
        <w:rPr>
          <w:rFonts w:cs="David" w:hint="cs"/>
          <w:sz w:val="24"/>
          <w:szCs w:val="24"/>
          <w:rtl/>
        </w:rPr>
        <w:t>וחלקיו</w:t>
      </w:r>
      <w:r w:rsidRPr="007A3787">
        <w:rPr>
          <w:rFonts w:cs="David"/>
          <w:sz w:val="24"/>
          <w:szCs w:val="24"/>
          <w:rtl/>
        </w:rPr>
        <w:t>.</w:t>
      </w:r>
    </w:p>
    <w:p w14:paraId="069F6F86" w14:textId="77777777" w:rsidR="00121806" w:rsidRPr="007A3787" w:rsidRDefault="00121806" w:rsidP="00D77C9F">
      <w:pPr>
        <w:numPr>
          <w:ilvl w:val="1"/>
          <w:numId w:val="4"/>
        </w:numPr>
        <w:bidi/>
        <w:spacing w:after="0" w:line="360" w:lineRule="auto"/>
        <w:ind w:left="1416" w:hanging="585"/>
        <w:jc w:val="both"/>
        <w:rPr>
          <w:rFonts w:cs="David"/>
          <w:sz w:val="24"/>
          <w:szCs w:val="24"/>
          <w:rtl/>
        </w:rPr>
      </w:pPr>
      <w:r w:rsidRPr="007A3787">
        <w:rPr>
          <w:rFonts w:cs="David" w:hint="cs"/>
          <w:sz w:val="24"/>
          <w:szCs w:val="24"/>
          <w:rtl/>
        </w:rPr>
        <w:t>הגשת</w:t>
      </w:r>
      <w:r w:rsidRPr="007A3787">
        <w:rPr>
          <w:rFonts w:cs="David"/>
          <w:sz w:val="24"/>
          <w:szCs w:val="24"/>
          <w:rtl/>
        </w:rPr>
        <w:t xml:space="preserve"> </w:t>
      </w:r>
      <w:r w:rsidRPr="007A3787">
        <w:rPr>
          <w:rFonts w:cs="David" w:hint="cs"/>
          <w:sz w:val="24"/>
          <w:szCs w:val="24"/>
          <w:rtl/>
        </w:rPr>
        <w:t>הצעה</w:t>
      </w:r>
      <w:r w:rsidRPr="007A3787">
        <w:rPr>
          <w:rFonts w:cs="David"/>
          <w:sz w:val="24"/>
          <w:szCs w:val="24"/>
          <w:rtl/>
        </w:rPr>
        <w:t xml:space="preserve"> </w:t>
      </w:r>
      <w:r w:rsidRPr="007A3787">
        <w:rPr>
          <w:rFonts w:cs="David" w:hint="cs"/>
          <w:sz w:val="24"/>
          <w:szCs w:val="24"/>
          <w:rtl/>
        </w:rPr>
        <w:t>מטעם</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מהווה</w:t>
      </w:r>
      <w:r w:rsidRPr="007A3787">
        <w:rPr>
          <w:rFonts w:cs="David"/>
          <w:sz w:val="24"/>
          <w:szCs w:val="24"/>
          <w:rtl/>
        </w:rPr>
        <w:t xml:space="preserve"> </w:t>
      </w:r>
      <w:r w:rsidRPr="007A3787">
        <w:rPr>
          <w:rFonts w:cs="David" w:hint="cs"/>
          <w:sz w:val="24"/>
          <w:szCs w:val="24"/>
          <w:rtl/>
        </w:rPr>
        <w:t>הסכמה</w:t>
      </w:r>
      <w:r w:rsidRPr="007A3787">
        <w:rPr>
          <w:rFonts w:cs="David"/>
          <w:sz w:val="24"/>
          <w:szCs w:val="24"/>
          <w:rtl/>
        </w:rPr>
        <w:t xml:space="preserve"> </w:t>
      </w:r>
      <w:r w:rsidRPr="007A3787">
        <w:rPr>
          <w:rFonts w:cs="David" w:hint="cs"/>
          <w:sz w:val="24"/>
          <w:szCs w:val="24"/>
          <w:rtl/>
        </w:rPr>
        <w:t>מראש</w:t>
      </w:r>
      <w:r w:rsidRPr="007A3787">
        <w:rPr>
          <w:rFonts w:cs="David"/>
          <w:sz w:val="24"/>
          <w:szCs w:val="24"/>
          <w:rtl/>
        </w:rPr>
        <w:t xml:space="preserve"> </w:t>
      </w:r>
      <w:r w:rsidRPr="007A3787">
        <w:rPr>
          <w:rFonts w:cs="David" w:hint="cs"/>
          <w:sz w:val="24"/>
          <w:szCs w:val="24"/>
          <w:rtl/>
        </w:rPr>
        <w:t>לכל</w:t>
      </w:r>
      <w:r w:rsidRPr="007A3787">
        <w:rPr>
          <w:rFonts w:cs="David"/>
          <w:sz w:val="24"/>
          <w:szCs w:val="24"/>
          <w:rtl/>
        </w:rPr>
        <w:t xml:space="preserve"> </w:t>
      </w:r>
      <w:r w:rsidRPr="007A3787">
        <w:rPr>
          <w:rFonts w:cs="David" w:hint="cs"/>
          <w:sz w:val="24"/>
          <w:szCs w:val="24"/>
          <w:rtl/>
        </w:rPr>
        <w:t>תנאי</w:t>
      </w:r>
      <w:r w:rsidRPr="007A3787">
        <w:rPr>
          <w:rFonts w:cs="David"/>
          <w:sz w:val="24"/>
          <w:szCs w:val="24"/>
          <w:rtl/>
        </w:rPr>
        <w:t xml:space="preserve"> </w:t>
      </w:r>
      <w:r w:rsidRPr="007A3787">
        <w:rPr>
          <w:rFonts w:cs="David" w:hint="cs"/>
          <w:sz w:val="24"/>
          <w:szCs w:val="24"/>
          <w:rtl/>
        </w:rPr>
        <w:t>המכרז</w:t>
      </w:r>
      <w:r w:rsidRPr="007A3787">
        <w:rPr>
          <w:rFonts w:cs="David"/>
          <w:sz w:val="24"/>
          <w:szCs w:val="24"/>
          <w:rtl/>
        </w:rPr>
        <w:t>.</w:t>
      </w:r>
    </w:p>
    <w:p w14:paraId="2D861D8E" w14:textId="77777777" w:rsidR="00121806" w:rsidRPr="007A3787" w:rsidRDefault="00121806" w:rsidP="00D77C9F">
      <w:pPr>
        <w:numPr>
          <w:ilvl w:val="1"/>
          <w:numId w:val="4"/>
        </w:numPr>
        <w:bidi/>
        <w:spacing w:after="0" w:line="360" w:lineRule="auto"/>
        <w:ind w:left="1416" w:hanging="585"/>
        <w:jc w:val="both"/>
        <w:rPr>
          <w:rFonts w:cs="David"/>
          <w:sz w:val="24"/>
          <w:szCs w:val="24"/>
        </w:rPr>
      </w:pPr>
      <w:r w:rsidRPr="007A3787">
        <w:rPr>
          <w:rFonts w:cs="David" w:hint="cs"/>
          <w:sz w:val="24"/>
          <w:szCs w:val="24"/>
          <w:rtl/>
        </w:rPr>
        <w:t>כמו</w:t>
      </w:r>
      <w:r w:rsidRPr="007A3787">
        <w:rPr>
          <w:rFonts w:cs="David"/>
          <w:sz w:val="24"/>
          <w:szCs w:val="24"/>
          <w:rtl/>
        </w:rPr>
        <w:t xml:space="preserve"> </w:t>
      </w:r>
      <w:r w:rsidRPr="007A3787">
        <w:rPr>
          <w:rFonts w:cs="David" w:hint="cs"/>
          <w:sz w:val="24"/>
          <w:szCs w:val="24"/>
          <w:rtl/>
        </w:rPr>
        <w:t>כן</w:t>
      </w:r>
      <w:r w:rsidRPr="007A3787">
        <w:rPr>
          <w:rFonts w:cs="David"/>
          <w:sz w:val="24"/>
          <w:szCs w:val="24"/>
          <w:rtl/>
        </w:rPr>
        <w:t xml:space="preserve">, </w:t>
      </w:r>
      <w:r w:rsidRPr="007A3787">
        <w:rPr>
          <w:rFonts w:cs="David" w:hint="cs"/>
          <w:sz w:val="24"/>
          <w:szCs w:val="24"/>
          <w:rtl/>
        </w:rPr>
        <w:t>בהגשת</w:t>
      </w:r>
      <w:r w:rsidRPr="007A3787">
        <w:rPr>
          <w:rFonts w:cs="David"/>
          <w:sz w:val="24"/>
          <w:szCs w:val="24"/>
          <w:rtl/>
        </w:rPr>
        <w:t xml:space="preserve"> </w:t>
      </w:r>
      <w:r w:rsidRPr="007A3787">
        <w:rPr>
          <w:rFonts w:cs="David" w:hint="cs"/>
          <w:sz w:val="24"/>
          <w:szCs w:val="24"/>
          <w:rtl/>
        </w:rPr>
        <w:t>הצעתו</w:t>
      </w:r>
      <w:r w:rsidRPr="007A3787">
        <w:rPr>
          <w:rFonts w:cs="David"/>
          <w:sz w:val="24"/>
          <w:szCs w:val="24"/>
          <w:rtl/>
        </w:rPr>
        <w:t xml:space="preserve"> </w:t>
      </w:r>
      <w:r w:rsidRPr="007A3787">
        <w:rPr>
          <w:rFonts w:cs="David" w:hint="cs"/>
          <w:sz w:val="24"/>
          <w:szCs w:val="24"/>
          <w:rtl/>
        </w:rPr>
        <w:t>במכרז</w:t>
      </w:r>
      <w:r w:rsidRPr="007A3787">
        <w:rPr>
          <w:rFonts w:cs="David"/>
          <w:sz w:val="24"/>
          <w:szCs w:val="24"/>
          <w:rtl/>
        </w:rPr>
        <w:t xml:space="preserve"> </w:t>
      </w:r>
      <w:r w:rsidRPr="007A3787">
        <w:rPr>
          <w:rFonts w:cs="David" w:hint="cs"/>
          <w:sz w:val="24"/>
          <w:szCs w:val="24"/>
          <w:rtl/>
        </w:rPr>
        <w:t>מצהיר</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ומאשר</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הוא</w:t>
      </w:r>
      <w:r w:rsidRPr="007A3787">
        <w:rPr>
          <w:rFonts w:cs="David"/>
          <w:sz w:val="24"/>
          <w:szCs w:val="24"/>
          <w:rtl/>
        </w:rPr>
        <w:t xml:space="preserve"> </w:t>
      </w:r>
      <w:r w:rsidRPr="007A3787">
        <w:rPr>
          <w:rFonts w:cs="David" w:hint="cs"/>
          <w:sz w:val="24"/>
          <w:szCs w:val="24"/>
          <w:rtl/>
        </w:rPr>
        <w:t>מכיר</w:t>
      </w:r>
      <w:r w:rsidRPr="007A3787">
        <w:rPr>
          <w:rFonts w:cs="David"/>
          <w:sz w:val="24"/>
          <w:szCs w:val="24"/>
          <w:rtl/>
        </w:rPr>
        <w:t xml:space="preserve"> </w:t>
      </w:r>
      <w:r w:rsidRPr="007A3787">
        <w:rPr>
          <w:rFonts w:cs="David" w:hint="cs"/>
          <w:sz w:val="24"/>
          <w:szCs w:val="24"/>
          <w:rtl/>
        </w:rPr>
        <w:t>היטב</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הדין</w:t>
      </w:r>
      <w:r w:rsidRPr="007A3787">
        <w:rPr>
          <w:rFonts w:cs="David"/>
          <w:sz w:val="24"/>
          <w:szCs w:val="24"/>
          <w:rtl/>
        </w:rPr>
        <w:t xml:space="preserve"> </w:t>
      </w:r>
      <w:r w:rsidRPr="007A3787">
        <w:rPr>
          <w:rFonts w:cs="David" w:hint="cs"/>
          <w:sz w:val="24"/>
          <w:szCs w:val="24"/>
          <w:rtl/>
        </w:rPr>
        <w:t>בישראל</w:t>
      </w:r>
      <w:r w:rsidRPr="007A3787">
        <w:rPr>
          <w:rFonts w:cs="David"/>
          <w:sz w:val="24"/>
          <w:szCs w:val="24"/>
          <w:rtl/>
        </w:rPr>
        <w:t xml:space="preserve">, </w:t>
      </w:r>
      <w:r w:rsidRPr="007A3787">
        <w:rPr>
          <w:rFonts w:cs="David" w:hint="cs"/>
          <w:sz w:val="24"/>
          <w:szCs w:val="24"/>
          <w:rtl/>
        </w:rPr>
        <w:t>לרבות</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בלי</w:t>
      </w:r>
      <w:r w:rsidRPr="007A3787">
        <w:rPr>
          <w:rFonts w:cs="David"/>
          <w:sz w:val="24"/>
          <w:szCs w:val="24"/>
          <w:rtl/>
        </w:rPr>
        <w:t xml:space="preserve"> </w:t>
      </w:r>
      <w:r w:rsidRPr="007A3787">
        <w:rPr>
          <w:rFonts w:cs="David" w:hint="cs"/>
          <w:sz w:val="24"/>
          <w:szCs w:val="24"/>
          <w:rtl/>
        </w:rPr>
        <w:t>לגרוע</w:t>
      </w:r>
      <w:r w:rsidRPr="007A3787">
        <w:rPr>
          <w:rFonts w:cs="David"/>
          <w:sz w:val="24"/>
          <w:szCs w:val="24"/>
          <w:rtl/>
        </w:rPr>
        <w:t xml:space="preserve"> </w:t>
      </w:r>
      <w:r w:rsidRPr="007A3787">
        <w:rPr>
          <w:rFonts w:cs="David" w:hint="cs"/>
          <w:sz w:val="24"/>
          <w:szCs w:val="24"/>
          <w:rtl/>
        </w:rPr>
        <w:t>מכלליות</w:t>
      </w:r>
      <w:r w:rsidRPr="007A3787">
        <w:rPr>
          <w:rFonts w:cs="David"/>
          <w:sz w:val="24"/>
          <w:szCs w:val="24"/>
          <w:rtl/>
        </w:rPr>
        <w:t xml:space="preserve"> </w:t>
      </w:r>
      <w:r w:rsidRPr="007A3787">
        <w:rPr>
          <w:rFonts w:cs="David" w:hint="cs"/>
          <w:sz w:val="24"/>
          <w:szCs w:val="24"/>
          <w:rtl/>
        </w:rPr>
        <w:t>האמור</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דיני</w:t>
      </w:r>
      <w:r w:rsidRPr="007A3787">
        <w:rPr>
          <w:rFonts w:cs="David"/>
          <w:sz w:val="24"/>
          <w:szCs w:val="24"/>
          <w:rtl/>
        </w:rPr>
        <w:t xml:space="preserve"> </w:t>
      </w:r>
      <w:r w:rsidRPr="007A3787">
        <w:rPr>
          <w:rFonts w:cs="David" w:hint="cs"/>
          <w:sz w:val="24"/>
          <w:szCs w:val="24"/>
          <w:rtl/>
        </w:rPr>
        <w:t>המכרזים</w:t>
      </w:r>
      <w:r w:rsidRPr="007A3787">
        <w:rPr>
          <w:rFonts w:cs="David"/>
          <w:sz w:val="24"/>
          <w:szCs w:val="24"/>
          <w:rtl/>
        </w:rPr>
        <w:t xml:space="preserve"> </w:t>
      </w:r>
      <w:r w:rsidRPr="007A3787">
        <w:rPr>
          <w:rFonts w:cs="David" w:hint="cs"/>
          <w:sz w:val="24"/>
          <w:szCs w:val="24"/>
          <w:rtl/>
        </w:rPr>
        <w:t>החלים</w:t>
      </w:r>
      <w:r w:rsidRPr="007A3787">
        <w:rPr>
          <w:rFonts w:cs="David"/>
          <w:sz w:val="24"/>
          <w:szCs w:val="24"/>
          <w:rtl/>
        </w:rPr>
        <w:t xml:space="preserve"> </w:t>
      </w:r>
      <w:r w:rsidRPr="007A3787">
        <w:rPr>
          <w:rFonts w:cs="David" w:hint="cs"/>
          <w:sz w:val="24"/>
          <w:szCs w:val="24"/>
          <w:rtl/>
        </w:rPr>
        <w:t>בישראל</w:t>
      </w:r>
      <w:r w:rsidRPr="007A3787">
        <w:rPr>
          <w:rFonts w:cs="David"/>
          <w:sz w:val="24"/>
          <w:szCs w:val="24"/>
          <w:rtl/>
        </w:rPr>
        <w:t xml:space="preserve"> </w:t>
      </w:r>
      <w:r w:rsidRPr="007A3787">
        <w:rPr>
          <w:rFonts w:cs="David" w:hint="cs"/>
          <w:sz w:val="24"/>
          <w:szCs w:val="24"/>
          <w:rtl/>
        </w:rPr>
        <w:t>ובכלל</w:t>
      </w:r>
      <w:r w:rsidRPr="007A3787">
        <w:rPr>
          <w:rFonts w:cs="David"/>
          <w:sz w:val="24"/>
          <w:szCs w:val="24"/>
          <w:rtl/>
        </w:rPr>
        <w:t xml:space="preserve"> </w:t>
      </w:r>
      <w:r w:rsidRPr="007A3787">
        <w:rPr>
          <w:rFonts w:cs="David" w:hint="cs"/>
          <w:sz w:val="24"/>
          <w:szCs w:val="24"/>
          <w:rtl/>
        </w:rPr>
        <w:t>זאת</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דרישות</w:t>
      </w:r>
      <w:r w:rsidRPr="007A3787">
        <w:rPr>
          <w:rFonts w:cs="David"/>
          <w:sz w:val="24"/>
          <w:szCs w:val="24"/>
          <w:rtl/>
        </w:rPr>
        <w:t xml:space="preserve"> </w:t>
      </w:r>
      <w:r w:rsidRPr="007A3787">
        <w:rPr>
          <w:rFonts w:cs="David" w:hint="cs"/>
          <w:sz w:val="24"/>
          <w:szCs w:val="24"/>
          <w:rtl/>
        </w:rPr>
        <w:t>הרישום</w:t>
      </w:r>
      <w:r w:rsidRPr="007A3787">
        <w:rPr>
          <w:rFonts w:cs="David"/>
          <w:sz w:val="24"/>
          <w:szCs w:val="24"/>
          <w:rtl/>
        </w:rPr>
        <w:t xml:space="preserve"> </w:t>
      </w:r>
      <w:r w:rsidRPr="007A3787">
        <w:rPr>
          <w:rFonts w:cs="David" w:hint="cs"/>
          <w:sz w:val="24"/>
          <w:szCs w:val="24"/>
          <w:rtl/>
        </w:rPr>
        <w:t>והרישוי</w:t>
      </w:r>
      <w:r w:rsidRPr="007A3787">
        <w:rPr>
          <w:rFonts w:cs="David"/>
          <w:sz w:val="24"/>
          <w:szCs w:val="24"/>
          <w:rtl/>
        </w:rPr>
        <w:t xml:space="preserve"> </w:t>
      </w:r>
      <w:r w:rsidRPr="007A3787">
        <w:rPr>
          <w:rFonts w:cs="David" w:hint="cs"/>
          <w:sz w:val="24"/>
          <w:szCs w:val="24"/>
          <w:rtl/>
        </w:rPr>
        <w:t>הנדרשים</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מצהיר</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הוא</w:t>
      </w:r>
      <w:r w:rsidRPr="007A3787">
        <w:rPr>
          <w:rFonts w:cs="David"/>
          <w:sz w:val="24"/>
          <w:szCs w:val="24"/>
          <w:rtl/>
        </w:rPr>
        <w:t xml:space="preserve"> </w:t>
      </w:r>
      <w:r w:rsidRPr="007A3787">
        <w:rPr>
          <w:rFonts w:cs="David" w:hint="cs"/>
          <w:sz w:val="24"/>
          <w:szCs w:val="24"/>
          <w:rtl/>
        </w:rPr>
        <w:t>עומד</w:t>
      </w:r>
      <w:r w:rsidRPr="007A3787">
        <w:rPr>
          <w:rFonts w:cs="David"/>
          <w:sz w:val="24"/>
          <w:szCs w:val="24"/>
          <w:rtl/>
        </w:rPr>
        <w:t xml:space="preserve"> </w:t>
      </w:r>
      <w:r w:rsidRPr="007A3787">
        <w:rPr>
          <w:rFonts w:cs="David" w:hint="cs"/>
          <w:sz w:val="24"/>
          <w:szCs w:val="24"/>
          <w:rtl/>
        </w:rPr>
        <w:t>בדרישות</w:t>
      </w:r>
      <w:r w:rsidRPr="007A3787">
        <w:rPr>
          <w:rFonts w:cs="David"/>
          <w:sz w:val="24"/>
          <w:szCs w:val="24"/>
          <w:rtl/>
        </w:rPr>
        <w:t xml:space="preserve"> </w:t>
      </w:r>
      <w:r w:rsidRPr="007A3787">
        <w:rPr>
          <w:rFonts w:cs="David" w:hint="cs"/>
          <w:sz w:val="24"/>
          <w:szCs w:val="24"/>
          <w:rtl/>
        </w:rPr>
        <w:t>תקנה</w:t>
      </w:r>
      <w:r w:rsidRPr="007A3787">
        <w:rPr>
          <w:rFonts w:cs="David"/>
          <w:sz w:val="24"/>
          <w:szCs w:val="24"/>
          <w:rtl/>
        </w:rPr>
        <w:t xml:space="preserve"> 6 (</w:t>
      </w:r>
      <w:r w:rsidRPr="007A3787">
        <w:rPr>
          <w:rFonts w:cs="David" w:hint="cs"/>
          <w:sz w:val="24"/>
          <w:szCs w:val="24"/>
          <w:rtl/>
        </w:rPr>
        <w:t>א</w:t>
      </w:r>
      <w:r w:rsidRPr="007A3787">
        <w:rPr>
          <w:rFonts w:cs="David"/>
          <w:sz w:val="24"/>
          <w:szCs w:val="24"/>
          <w:rtl/>
        </w:rPr>
        <w:t xml:space="preserve">) </w:t>
      </w:r>
      <w:r w:rsidRPr="007A3787">
        <w:rPr>
          <w:rFonts w:cs="David" w:hint="cs"/>
          <w:sz w:val="24"/>
          <w:szCs w:val="24"/>
          <w:rtl/>
        </w:rPr>
        <w:t>לתקנות</w:t>
      </w:r>
      <w:r w:rsidRPr="007A3787">
        <w:rPr>
          <w:rFonts w:cs="David"/>
          <w:sz w:val="24"/>
          <w:szCs w:val="24"/>
          <w:rtl/>
        </w:rPr>
        <w:t xml:space="preserve"> </w:t>
      </w:r>
      <w:r w:rsidRPr="007A3787">
        <w:rPr>
          <w:rFonts w:cs="David" w:hint="cs"/>
          <w:sz w:val="24"/>
          <w:szCs w:val="24"/>
          <w:rtl/>
        </w:rPr>
        <w:t>חובת</w:t>
      </w:r>
      <w:r w:rsidRPr="007A3787">
        <w:rPr>
          <w:rFonts w:cs="David"/>
          <w:sz w:val="24"/>
          <w:szCs w:val="24"/>
          <w:rtl/>
        </w:rPr>
        <w:t xml:space="preserve"> </w:t>
      </w:r>
      <w:r w:rsidRPr="007A3787">
        <w:rPr>
          <w:rFonts w:cs="David" w:hint="cs"/>
          <w:sz w:val="24"/>
          <w:szCs w:val="24"/>
          <w:rtl/>
        </w:rPr>
        <w:t>המכרזים</w:t>
      </w:r>
      <w:r w:rsidRPr="007A3787">
        <w:rPr>
          <w:rFonts w:cs="David"/>
          <w:sz w:val="24"/>
          <w:szCs w:val="24"/>
          <w:rtl/>
        </w:rPr>
        <w:t xml:space="preserve"> </w:t>
      </w:r>
      <w:proofErr w:type="spellStart"/>
      <w:r w:rsidRPr="007A3787">
        <w:rPr>
          <w:rFonts w:cs="David" w:hint="cs"/>
          <w:sz w:val="24"/>
          <w:szCs w:val="24"/>
          <w:rtl/>
        </w:rPr>
        <w:t>התשנ</w:t>
      </w:r>
      <w:r w:rsidRPr="007A3787">
        <w:rPr>
          <w:rFonts w:cs="David"/>
          <w:sz w:val="24"/>
          <w:szCs w:val="24"/>
          <w:rtl/>
        </w:rPr>
        <w:t>"</w:t>
      </w:r>
      <w:r w:rsidRPr="007A3787">
        <w:rPr>
          <w:rFonts w:cs="David" w:hint="cs"/>
          <w:sz w:val="24"/>
          <w:szCs w:val="24"/>
          <w:rtl/>
        </w:rPr>
        <w:t>ג</w:t>
      </w:r>
      <w:proofErr w:type="spellEnd"/>
      <w:r w:rsidRPr="007A3787">
        <w:rPr>
          <w:rFonts w:cs="David"/>
          <w:sz w:val="24"/>
          <w:szCs w:val="24"/>
          <w:rtl/>
        </w:rPr>
        <w:t>- 1993.</w:t>
      </w:r>
    </w:p>
    <w:p w14:paraId="0D289B11" w14:textId="77777777" w:rsidR="00121806" w:rsidRPr="007A3787" w:rsidRDefault="00121806" w:rsidP="00D77C9F">
      <w:pPr>
        <w:numPr>
          <w:ilvl w:val="0"/>
          <w:numId w:val="4"/>
        </w:numPr>
        <w:bidi/>
        <w:spacing w:after="0" w:line="360" w:lineRule="auto"/>
        <w:ind w:left="1056"/>
        <w:jc w:val="both"/>
        <w:rPr>
          <w:rFonts w:cs="David"/>
          <w:sz w:val="24"/>
          <w:szCs w:val="24"/>
        </w:rPr>
      </w:pPr>
      <w:r w:rsidRPr="007A3787">
        <w:rPr>
          <w:rFonts w:cs="David" w:hint="cs"/>
          <w:sz w:val="24"/>
          <w:szCs w:val="24"/>
          <w:rtl/>
        </w:rPr>
        <w:t>אני</w:t>
      </w:r>
      <w:r w:rsidRPr="007A3787">
        <w:rPr>
          <w:rFonts w:cs="David"/>
          <w:sz w:val="24"/>
          <w:szCs w:val="24"/>
          <w:rtl/>
        </w:rPr>
        <w:t xml:space="preserve"> </w:t>
      </w:r>
      <w:r w:rsidRPr="007A3787">
        <w:rPr>
          <w:rFonts w:cs="David" w:hint="cs"/>
          <w:sz w:val="24"/>
          <w:szCs w:val="24"/>
          <w:rtl/>
        </w:rPr>
        <w:t>מצהיר</w:t>
      </w:r>
      <w:r w:rsidRPr="007A3787">
        <w:rPr>
          <w:rFonts w:cs="David"/>
          <w:sz w:val="24"/>
          <w:szCs w:val="24"/>
          <w:rtl/>
        </w:rPr>
        <w:t xml:space="preserve"> </w:t>
      </w:r>
      <w:r w:rsidRPr="007A3787">
        <w:rPr>
          <w:rFonts w:cs="David" w:hint="cs"/>
          <w:sz w:val="24"/>
          <w:szCs w:val="24"/>
          <w:rtl/>
        </w:rPr>
        <w:t>בזאת</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ידוע</w:t>
      </w:r>
      <w:r w:rsidRPr="007A3787">
        <w:rPr>
          <w:rFonts w:cs="David"/>
          <w:sz w:val="24"/>
          <w:szCs w:val="24"/>
          <w:rtl/>
        </w:rPr>
        <w:t xml:space="preserve"> </w:t>
      </w:r>
      <w:r w:rsidRPr="007A3787">
        <w:rPr>
          <w:rFonts w:cs="David" w:hint="cs"/>
          <w:sz w:val="24"/>
          <w:szCs w:val="24"/>
          <w:rtl/>
        </w:rPr>
        <w:t>לי</w:t>
      </w:r>
      <w:r w:rsidRPr="007A3787">
        <w:rPr>
          <w:rFonts w:cs="David"/>
          <w:sz w:val="24"/>
          <w:szCs w:val="24"/>
          <w:rtl/>
        </w:rPr>
        <w:t xml:space="preserve"> </w:t>
      </w:r>
      <w:r w:rsidRPr="007A3787">
        <w:rPr>
          <w:rFonts w:cs="David" w:hint="cs"/>
          <w:sz w:val="24"/>
          <w:szCs w:val="24"/>
          <w:rtl/>
        </w:rPr>
        <w:t>שכל</w:t>
      </w:r>
      <w:r w:rsidRPr="007A3787">
        <w:rPr>
          <w:rFonts w:cs="David"/>
          <w:sz w:val="24"/>
          <w:szCs w:val="24"/>
          <w:rtl/>
        </w:rPr>
        <w:t xml:space="preserve"> </w:t>
      </w:r>
      <w:r w:rsidRPr="007A3787">
        <w:rPr>
          <w:rFonts w:cs="David" w:hint="cs"/>
          <w:sz w:val="24"/>
          <w:szCs w:val="24"/>
          <w:rtl/>
        </w:rPr>
        <w:t>המסמכים</w:t>
      </w:r>
      <w:r w:rsidRPr="007A3787">
        <w:rPr>
          <w:rFonts w:cs="David"/>
          <w:sz w:val="24"/>
          <w:szCs w:val="24"/>
          <w:rtl/>
        </w:rPr>
        <w:t xml:space="preserve"> </w:t>
      </w:r>
      <w:r w:rsidRPr="007A3787">
        <w:rPr>
          <w:rFonts w:cs="David" w:hint="cs"/>
          <w:sz w:val="24"/>
          <w:szCs w:val="24"/>
          <w:rtl/>
        </w:rPr>
        <w:t>המצורפים</w:t>
      </w:r>
      <w:r w:rsidRPr="007A3787">
        <w:rPr>
          <w:rFonts w:cs="David"/>
          <w:sz w:val="24"/>
          <w:szCs w:val="24"/>
          <w:rtl/>
        </w:rPr>
        <w:t xml:space="preserve"> </w:t>
      </w:r>
      <w:r w:rsidRPr="007A3787">
        <w:rPr>
          <w:rFonts w:cs="David" w:hint="cs"/>
          <w:sz w:val="24"/>
          <w:szCs w:val="24"/>
          <w:rtl/>
        </w:rPr>
        <w:t>להצעתנו</w:t>
      </w:r>
      <w:r w:rsidRPr="007A3787">
        <w:rPr>
          <w:rFonts w:cs="David"/>
          <w:sz w:val="24"/>
          <w:szCs w:val="24"/>
          <w:rtl/>
        </w:rPr>
        <w:t xml:space="preserve"> </w:t>
      </w:r>
      <w:r w:rsidRPr="007A3787">
        <w:rPr>
          <w:rFonts w:cs="David" w:hint="cs"/>
          <w:sz w:val="24"/>
          <w:szCs w:val="24"/>
          <w:rtl/>
        </w:rPr>
        <w:t>זו</w:t>
      </w:r>
      <w:r w:rsidRPr="007A3787">
        <w:rPr>
          <w:rFonts w:cs="David"/>
          <w:sz w:val="24"/>
          <w:szCs w:val="24"/>
          <w:rtl/>
        </w:rPr>
        <w:t xml:space="preserve"> </w:t>
      </w:r>
      <w:r w:rsidRPr="007A3787">
        <w:rPr>
          <w:rFonts w:cs="David" w:hint="cs"/>
          <w:sz w:val="24"/>
          <w:szCs w:val="24"/>
          <w:rtl/>
        </w:rPr>
        <w:t>וחתומים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מהווים</w:t>
      </w:r>
      <w:r w:rsidRPr="007A3787">
        <w:rPr>
          <w:rFonts w:cs="David"/>
          <w:sz w:val="24"/>
          <w:szCs w:val="24"/>
          <w:rtl/>
        </w:rPr>
        <w:t xml:space="preserve"> </w:t>
      </w:r>
      <w:r w:rsidRPr="007A3787">
        <w:rPr>
          <w:rFonts w:cs="David" w:hint="cs"/>
          <w:sz w:val="24"/>
          <w:szCs w:val="24"/>
          <w:rtl/>
        </w:rPr>
        <w:t>חלק</w:t>
      </w:r>
      <w:r w:rsidRPr="007A3787">
        <w:rPr>
          <w:rFonts w:cs="David"/>
          <w:sz w:val="24"/>
          <w:szCs w:val="24"/>
          <w:rtl/>
        </w:rPr>
        <w:t xml:space="preserve"> </w:t>
      </w:r>
      <w:r w:rsidRPr="007A3787">
        <w:rPr>
          <w:rFonts w:cs="David" w:hint="cs"/>
          <w:sz w:val="24"/>
          <w:szCs w:val="24"/>
          <w:rtl/>
        </w:rPr>
        <w:t>בלתי</w:t>
      </w:r>
      <w:r w:rsidRPr="007A3787">
        <w:rPr>
          <w:rFonts w:cs="David"/>
          <w:sz w:val="24"/>
          <w:szCs w:val="24"/>
          <w:rtl/>
        </w:rPr>
        <w:t xml:space="preserve"> </w:t>
      </w:r>
      <w:r w:rsidRPr="007A3787">
        <w:rPr>
          <w:rFonts w:cs="David" w:hint="cs"/>
          <w:sz w:val="24"/>
          <w:szCs w:val="24"/>
          <w:rtl/>
        </w:rPr>
        <w:t>נפרד</w:t>
      </w:r>
      <w:r w:rsidRPr="007A3787">
        <w:rPr>
          <w:rFonts w:cs="David"/>
          <w:sz w:val="24"/>
          <w:szCs w:val="24"/>
          <w:rtl/>
        </w:rPr>
        <w:t xml:space="preserve"> </w:t>
      </w:r>
      <w:r w:rsidRPr="007A3787">
        <w:rPr>
          <w:rFonts w:cs="David" w:hint="cs"/>
          <w:sz w:val="24"/>
          <w:szCs w:val="24"/>
          <w:rtl/>
        </w:rPr>
        <w:t>מהחוזה</w:t>
      </w:r>
      <w:r w:rsidRPr="007A3787">
        <w:rPr>
          <w:rFonts w:cs="David"/>
          <w:sz w:val="24"/>
          <w:szCs w:val="24"/>
          <w:rtl/>
        </w:rPr>
        <w:t xml:space="preserve">, </w:t>
      </w:r>
      <w:r w:rsidRPr="007A3787">
        <w:rPr>
          <w:rFonts w:cs="David" w:hint="cs"/>
          <w:sz w:val="24"/>
          <w:szCs w:val="24"/>
          <w:rtl/>
        </w:rPr>
        <w:t>באם</w:t>
      </w:r>
      <w:r w:rsidRPr="007A3787">
        <w:rPr>
          <w:rFonts w:cs="David"/>
          <w:sz w:val="24"/>
          <w:szCs w:val="24"/>
          <w:rtl/>
        </w:rPr>
        <w:t xml:space="preserve"> </w:t>
      </w:r>
      <w:r w:rsidRPr="007A3787">
        <w:rPr>
          <w:rFonts w:cs="David" w:hint="cs"/>
          <w:sz w:val="24"/>
          <w:szCs w:val="24"/>
          <w:rtl/>
        </w:rPr>
        <w:t>נזכה</w:t>
      </w:r>
      <w:r w:rsidRPr="007A3787">
        <w:rPr>
          <w:rFonts w:cs="David"/>
          <w:sz w:val="24"/>
          <w:szCs w:val="24"/>
          <w:rtl/>
        </w:rPr>
        <w:t xml:space="preserve"> </w:t>
      </w:r>
      <w:r w:rsidRPr="007A3787">
        <w:rPr>
          <w:rFonts w:cs="David" w:hint="cs"/>
          <w:sz w:val="24"/>
          <w:szCs w:val="24"/>
          <w:rtl/>
        </w:rPr>
        <w:t>במכרז</w:t>
      </w:r>
      <w:r w:rsidRPr="007A3787">
        <w:rPr>
          <w:rFonts w:cs="David"/>
          <w:sz w:val="24"/>
          <w:szCs w:val="24"/>
          <w:rtl/>
        </w:rPr>
        <w:t xml:space="preserve">, </w:t>
      </w:r>
      <w:r w:rsidRPr="007A3787">
        <w:rPr>
          <w:rFonts w:cs="David" w:hint="cs"/>
          <w:sz w:val="24"/>
          <w:szCs w:val="24"/>
          <w:rtl/>
        </w:rPr>
        <w:t>ויש</w:t>
      </w:r>
      <w:r w:rsidRPr="007A3787">
        <w:rPr>
          <w:rFonts w:cs="David"/>
          <w:sz w:val="24"/>
          <w:szCs w:val="24"/>
          <w:rtl/>
        </w:rPr>
        <w:t xml:space="preserve"> </w:t>
      </w:r>
      <w:r w:rsidRPr="007A3787">
        <w:rPr>
          <w:rFonts w:cs="David" w:hint="cs"/>
          <w:sz w:val="24"/>
          <w:szCs w:val="24"/>
          <w:rtl/>
        </w:rPr>
        <w:t>לראותם</w:t>
      </w:r>
      <w:r w:rsidRPr="007A3787">
        <w:rPr>
          <w:rFonts w:cs="David"/>
          <w:sz w:val="24"/>
          <w:szCs w:val="24"/>
          <w:rtl/>
        </w:rPr>
        <w:t xml:space="preserve"> </w:t>
      </w:r>
      <w:r w:rsidRPr="007A3787">
        <w:rPr>
          <w:rFonts w:cs="David" w:hint="cs"/>
          <w:sz w:val="24"/>
          <w:szCs w:val="24"/>
          <w:rtl/>
        </w:rPr>
        <w:t>כמשלימים</w:t>
      </w:r>
      <w:r w:rsidRPr="007A3787">
        <w:rPr>
          <w:rFonts w:cs="David"/>
          <w:sz w:val="24"/>
          <w:szCs w:val="24"/>
          <w:rtl/>
        </w:rPr>
        <w:t xml:space="preserve"> </w:t>
      </w:r>
      <w:r w:rsidRPr="007A3787">
        <w:rPr>
          <w:rFonts w:cs="David" w:hint="cs"/>
          <w:sz w:val="24"/>
          <w:szCs w:val="24"/>
          <w:rtl/>
        </w:rPr>
        <w:t>אותו</w:t>
      </w:r>
      <w:r w:rsidRPr="007A3787">
        <w:rPr>
          <w:rFonts w:cs="David"/>
          <w:sz w:val="24"/>
          <w:szCs w:val="24"/>
          <w:rtl/>
        </w:rPr>
        <w:t xml:space="preserve">; </w:t>
      </w:r>
      <w:r w:rsidRPr="007A3787">
        <w:rPr>
          <w:rFonts w:cs="David" w:hint="cs"/>
          <w:sz w:val="24"/>
          <w:szCs w:val="24"/>
          <w:rtl/>
        </w:rPr>
        <w:t>ואולם</w:t>
      </w:r>
      <w:r w:rsidRPr="007A3787">
        <w:rPr>
          <w:rFonts w:cs="David"/>
          <w:sz w:val="24"/>
          <w:szCs w:val="24"/>
          <w:rtl/>
        </w:rPr>
        <w:t xml:space="preserve">, </w:t>
      </w:r>
      <w:r w:rsidRPr="007A3787">
        <w:rPr>
          <w:rFonts w:cs="David" w:hint="cs"/>
          <w:sz w:val="24"/>
          <w:szCs w:val="24"/>
          <w:rtl/>
        </w:rPr>
        <w:t>בכל</w:t>
      </w:r>
      <w:r w:rsidRPr="007A3787">
        <w:rPr>
          <w:rFonts w:cs="David"/>
          <w:sz w:val="24"/>
          <w:szCs w:val="24"/>
          <w:rtl/>
        </w:rPr>
        <w:t xml:space="preserve"> </w:t>
      </w:r>
      <w:r w:rsidRPr="007A3787">
        <w:rPr>
          <w:rFonts w:cs="David" w:hint="cs"/>
          <w:sz w:val="24"/>
          <w:szCs w:val="24"/>
          <w:rtl/>
        </w:rPr>
        <w:lastRenderedPageBreak/>
        <w:t>מקרה</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ניגוד</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תנאי</w:t>
      </w:r>
      <w:r w:rsidRPr="007A3787">
        <w:rPr>
          <w:rFonts w:cs="David"/>
          <w:sz w:val="24"/>
          <w:szCs w:val="24"/>
          <w:rtl/>
        </w:rPr>
        <w:t xml:space="preserve"> </w:t>
      </w:r>
      <w:r w:rsidRPr="007A3787">
        <w:rPr>
          <w:rFonts w:cs="David" w:hint="cs"/>
          <w:sz w:val="24"/>
          <w:szCs w:val="24"/>
          <w:rtl/>
        </w:rPr>
        <w:t>כלשהו</w:t>
      </w:r>
      <w:r w:rsidRPr="007A3787">
        <w:rPr>
          <w:rFonts w:cs="David"/>
          <w:sz w:val="24"/>
          <w:szCs w:val="24"/>
          <w:rtl/>
        </w:rPr>
        <w:t xml:space="preserve"> </w:t>
      </w:r>
      <w:r w:rsidRPr="007A3787">
        <w:rPr>
          <w:rFonts w:cs="David" w:hint="cs"/>
          <w:sz w:val="24"/>
          <w:szCs w:val="24"/>
          <w:rtl/>
        </w:rPr>
        <w:t>המופיע</w:t>
      </w:r>
      <w:r w:rsidRPr="007A3787">
        <w:rPr>
          <w:rFonts w:cs="David"/>
          <w:sz w:val="24"/>
          <w:szCs w:val="24"/>
          <w:rtl/>
        </w:rPr>
        <w:t xml:space="preserve"> </w:t>
      </w:r>
      <w:r w:rsidRPr="007A3787">
        <w:rPr>
          <w:rFonts w:cs="David" w:hint="cs"/>
          <w:sz w:val="24"/>
          <w:szCs w:val="24"/>
          <w:rtl/>
        </w:rPr>
        <w:t>במסמכים</w:t>
      </w:r>
      <w:r w:rsidRPr="007A3787">
        <w:rPr>
          <w:rFonts w:cs="David"/>
          <w:sz w:val="24"/>
          <w:szCs w:val="24"/>
          <w:rtl/>
        </w:rPr>
        <w:t xml:space="preserve"> </w:t>
      </w:r>
      <w:r w:rsidRPr="007A3787">
        <w:rPr>
          <w:rFonts w:cs="David" w:hint="cs"/>
          <w:sz w:val="24"/>
          <w:szCs w:val="24"/>
          <w:rtl/>
        </w:rPr>
        <w:t>האמורים</w:t>
      </w:r>
      <w:r w:rsidRPr="007A3787">
        <w:rPr>
          <w:rFonts w:cs="David"/>
          <w:sz w:val="24"/>
          <w:szCs w:val="24"/>
          <w:rtl/>
        </w:rPr>
        <w:t xml:space="preserve">, </w:t>
      </w:r>
      <w:r w:rsidRPr="007A3787">
        <w:rPr>
          <w:rFonts w:cs="David" w:hint="cs"/>
          <w:sz w:val="24"/>
          <w:szCs w:val="24"/>
          <w:rtl/>
        </w:rPr>
        <w:t>המצורפים</w:t>
      </w:r>
      <w:r w:rsidRPr="007A3787">
        <w:rPr>
          <w:rFonts w:cs="David"/>
          <w:sz w:val="24"/>
          <w:szCs w:val="24"/>
          <w:rtl/>
        </w:rPr>
        <w:t xml:space="preserve"> </w:t>
      </w:r>
      <w:r w:rsidRPr="007A3787">
        <w:rPr>
          <w:rFonts w:cs="David" w:hint="cs"/>
          <w:sz w:val="24"/>
          <w:szCs w:val="24"/>
          <w:rtl/>
        </w:rPr>
        <w:t>להצעה</w:t>
      </w:r>
      <w:r w:rsidRPr="007A3787">
        <w:rPr>
          <w:rFonts w:cs="David"/>
          <w:sz w:val="24"/>
          <w:szCs w:val="24"/>
          <w:rtl/>
        </w:rPr>
        <w:t xml:space="preserve"> </w:t>
      </w:r>
      <w:r w:rsidRPr="007A3787">
        <w:rPr>
          <w:rFonts w:cs="David" w:hint="cs"/>
          <w:sz w:val="24"/>
          <w:szCs w:val="24"/>
          <w:rtl/>
        </w:rPr>
        <w:t>זו</w:t>
      </w:r>
      <w:r w:rsidRPr="007A3787">
        <w:rPr>
          <w:rFonts w:cs="David"/>
          <w:sz w:val="24"/>
          <w:szCs w:val="24"/>
          <w:rtl/>
        </w:rPr>
        <w:t xml:space="preserve">, </w:t>
      </w:r>
      <w:r w:rsidRPr="007A3787">
        <w:rPr>
          <w:rFonts w:cs="David" w:hint="cs"/>
          <w:sz w:val="24"/>
          <w:szCs w:val="24"/>
          <w:rtl/>
        </w:rPr>
        <w:t>ובין</w:t>
      </w:r>
      <w:r w:rsidRPr="007A3787">
        <w:rPr>
          <w:rFonts w:cs="David"/>
          <w:sz w:val="24"/>
          <w:szCs w:val="24"/>
          <w:rtl/>
        </w:rPr>
        <w:t xml:space="preserve"> </w:t>
      </w:r>
      <w:r w:rsidRPr="007A3787">
        <w:rPr>
          <w:rFonts w:cs="David" w:hint="cs"/>
          <w:sz w:val="24"/>
          <w:szCs w:val="24"/>
          <w:rtl/>
        </w:rPr>
        <w:t>תנאי</w:t>
      </w:r>
      <w:r w:rsidRPr="007A3787">
        <w:rPr>
          <w:rFonts w:cs="David"/>
          <w:sz w:val="24"/>
          <w:szCs w:val="24"/>
          <w:rtl/>
        </w:rPr>
        <w:t xml:space="preserve"> </w:t>
      </w:r>
      <w:r w:rsidRPr="007A3787">
        <w:rPr>
          <w:rFonts w:cs="David" w:hint="cs"/>
          <w:sz w:val="24"/>
          <w:szCs w:val="24"/>
          <w:rtl/>
        </w:rPr>
        <w:t>כלשהו</w:t>
      </w:r>
      <w:r w:rsidRPr="007A3787">
        <w:rPr>
          <w:rFonts w:cs="David"/>
          <w:sz w:val="24"/>
          <w:szCs w:val="24"/>
          <w:rtl/>
        </w:rPr>
        <w:t xml:space="preserve"> </w:t>
      </w:r>
      <w:r w:rsidRPr="007A3787">
        <w:rPr>
          <w:rFonts w:cs="David" w:hint="cs"/>
          <w:sz w:val="24"/>
          <w:szCs w:val="24"/>
          <w:rtl/>
        </w:rPr>
        <w:t>המופיע</w:t>
      </w:r>
      <w:r w:rsidRPr="007A3787">
        <w:rPr>
          <w:rFonts w:cs="David"/>
          <w:sz w:val="24"/>
          <w:szCs w:val="24"/>
          <w:rtl/>
        </w:rPr>
        <w:t xml:space="preserve"> </w:t>
      </w:r>
      <w:r w:rsidRPr="007A3787">
        <w:rPr>
          <w:rFonts w:cs="David" w:hint="cs"/>
          <w:sz w:val="24"/>
          <w:szCs w:val="24"/>
          <w:rtl/>
        </w:rPr>
        <w:t>בחוזה</w:t>
      </w:r>
      <w:r w:rsidRPr="007A3787">
        <w:rPr>
          <w:rFonts w:cs="David"/>
          <w:sz w:val="24"/>
          <w:szCs w:val="24"/>
          <w:rtl/>
        </w:rPr>
        <w:t xml:space="preserve">, </w:t>
      </w:r>
      <w:r w:rsidRPr="007A3787">
        <w:rPr>
          <w:rFonts w:cs="David" w:hint="cs"/>
          <w:sz w:val="24"/>
          <w:szCs w:val="24"/>
          <w:rtl/>
        </w:rPr>
        <w:t>תהיה</w:t>
      </w:r>
      <w:r w:rsidRPr="007A3787">
        <w:rPr>
          <w:rFonts w:cs="David"/>
          <w:sz w:val="24"/>
          <w:szCs w:val="24"/>
          <w:rtl/>
        </w:rPr>
        <w:t xml:space="preserve"> </w:t>
      </w:r>
      <w:r w:rsidRPr="007A3787">
        <w:rPr>
          <w:rFonts w:cs="David" w:hint="cs"/>
          <w:sz w:val="24"/>
          <w:szCs w:val="24"/>
          <w:rtl/>
        </w:rPr>
        <w:t>עדיפות</w:t>
      </w:r>
      <w:r w:rsidRPr="007A3787">
        <w:rPr>
          <w:rFonts w:cs="David"/>
          <w:sz w:val="24"/>
          <w:szCs w:val="24"/>
          <w:rtl/>
        </w:rPr>
        <w:t xml:space="preserve"> </w:t>
      </w:r>
      <w:r w:rsidRPr="007A3787">
        <w:rPr>
          <w:rFonts w:cs="David" w:hint="cs"/>
          <w:sz w:val="24"/>
          <w:szCs w:val="24"/>
          <w:rtl/>
        </w:rPr>
        <w:t>לתנאי</w:t>
      </w:r>
      <w:r w:rsidRPr="007A3787">
        <w:rPr>
          <w:rFonts w:cs="David"/>
          <w:sz w:val="24"/>
          <w:szCs w:val="24"/>
          <w:rtl/>
        </w:rPr>
        <w:t xml:space="preserve"> </w:t>
      </w:r>
      <w:r w:rsidRPr="007A3787">
        <w:rPr>
          <w:rFonts w:cs="David" w:hint="cs"/>
          <w:sz w:val="24"/>
          <w:szCs w:val="24"/>
          <w:rtl/>
        </w:rPr>
        <w:t>המופיע</w:t>
      </w:r>
      <w:r w:rsidRPr="007A3787">
        <w:rPr>
          <w:rFonts w:cs="David"/>
          <w:sz w:val="24"/>
          <w:szCs w:val="24"/>
          <w:rtl/>
        </w:rPr>
        <w:t xml:space="preserve"> </w:t>
      </w:r>
      <w:r w:rsidRPr="007A3787">
        <w:rPr>
          <w:rFonts w:cs="David" w:hint="cs"/>
          <w:sz w:val="24"/>
          <w:szCs w:val="24"/>
          <w:rtl/>
        </w:rPr>
        <w:t>בחוזה</w:t>
      </w:r>
      <w:r w:rsidRPr="007A3787">
        <w:rPr>
          <w:rFonts w:cs="David"/>
          <w:sz w:val="24"/>
          <w:szCs w:val="24"/>
          <w:rtl/>
        </w:rPr>
        <w:t>.</w:t>
      </w:r>
    </w:p>
    <w:p w14:paraId="69D1A3C7" w14:textId="77777777" w:rsidR="00121806" w:rsidRPr="007A3787" w:rsidRDefault="00121806" w:rsidP="00D77C9F">
      <w:pPr>
        <w:numPr>
          <w:ilvl w:val="0"/>
          <w:numId w:val="4"/>
        </w:numPr>
        <w:bidi/>
        <w:spacing w:after="0" w:line="360" w:lineRule="auto"/>
        <w:ind w:left="1056"/>
        <w:jc w:val="both"/>
        <w:rPr>
          <w:rFonts w:cs="David"/>
          <w:sz w:val="24"/>
          <w:szCs w:val="24"/>
        </w:rPr>
      </w:pPr>
      <w:r w:rsidRPr="007A3787">
        <w:rPr>
          <w:rFonts w:cs="David" w:hint="cs"/>
          <w:sz w:val="24"/>
          <w:szCs w:val="24"/>
          <w:rtl/>
        </w:rPr>
        <w:t>אני</w:t>
      </w:r>
      <w:r w:rsidRPr="007A3787">
        <w:rPr>
          <w:rFonts w:cs="David"/>
          <w:sz w:val="24"/>
          <w:szCs w:val="24"/>
          <w:rtl/>
        </w:rPr>
        <w:t xml:space="preserve"> </w:t>
      </w:r>
      <w:r w:rsidRPr="007A3787">
        <w:rPr>
          <w:rFonts w:cs="David" w:hint="cs"/>
          <w:sz w:val="24"/>
          <w:szCs w:val="24"/>
          <w:rtl/>
        </w:rPr>
        <w:t>החתום</w:t>
      </w:r>
      <w:r w:rsidRPr="007A3787">
        <w:rPr>
          <w:rFonts w:cs="David"/>
          <w:sz w:val="24"/>
          <w:szCs w:val="24"/>
          <w:rtl/>
        </w:rPr>
        <w:t xml:space="preserve"> </w:t>
      </w:r>
      <w:r w:rsidRPr="007A3787">
        <w:rPr>
          <w:rFonts w:cs="David" w:hint="cs"/>
          <w:sz w:val="24"/>
          <w:szCs w:val="24"/>
          <w:rtl/>
        </w:rPr>
        <w:t>מטה</w:t>
      </w:r>
      <w:r w:rsidRPr="007A3787">
        <w:rPr>
          <w:rFonts w:cs="David"/>
          <w:sz w:val="24"/>
          <w:szCs w:val="24"/>
          <w:rtl/>
        </w:rPr>
        <w:t xml:space="preserve"> </w:t>
      </w:r>
      <w:r w:rsidRPr="007A3787">
        <w:rPr>
          <w:rFonts w:cs="David" w:hint="cs"/>
          <w:sz w:val="24"/>
          <w:szCs w:val="24"/>
          <w:rtl/>
        </w:rPr>
        <w:t>מציע</w:t>
      </w:r>
      <w:r w:rsidRPr="007A3787">
        <w:rPr>
          <w:rFonts w:cs="David"/>
          <w:sz w:val="24"/>
          <w:szCs w:val="24"/>
          <w:rtl/>
        </w:rPr>
        <w:t xml:space="preserve"> </w:t>
      </w:r>
      <w:r w:rsidRPr="007A3787">
        <w:rPr>
          <w:rFonts w:cs="David" w:hint="cs"/>
          <w:sz w:val="24"/>
          <w:szCs w:val="24"/>
          <w:rtl/>
        </w:rPr>
        <w:t>בזה</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שירותי</w:t>
      </w:r>
      <w:r w:rsidRPr="007A3787">
        <w:rPr>
          <w:rFonts w:cs="David"/>
          <w:sz w:val="24"/>
          <w:szCs w:val="24"/>
          <w:rtl/>
        </w:rPr>
        <w:t xml:space="preserve"> </w:t>
      </w:r>
      <w:r w:rsidRPr="007A3787">
        <w:rPr>
          <w:rFonts w:cs="David" w:hint="cs"/>
          <w:sz w:val="24"/>
          <w:szCs w:val="24"/>
          <w:rtl/>
        </w:rPr>
        <w:t>לביצוע</w:t>
      </w:r>
      <w:r w:rsidRPr="007A3787">
        <w:rPr>
          <w:rFonts w:cs="David"/>
          <w:sz w:val="24"/>
          <w:szCs w:val="24"/>
          <w:rtl/>
        </w:rPr>
        <w:t xml:space="preserve"> </w:t>
      </w:r>
      <w:r w:rsidRPr="007A3787">
        <w:rPr>
          <w:rFonts w:cs="David" w:hint="cs"/>
          <w:sz w:val="24"/>
          <w:szCs w:val="24"/>
          <w:rtl/>
        </w:rPr>
        <w:t>העבודה</w:t>
      </w:r>
      <w:r w:rsidRPr="007A3787">
        <w:rPr>
          <w:rFonts w:cs="David"/>
          <w:sz w:val="24"/>
          <w:szCs w:val="24"/>
          <w:rtl/>
        </w:rPr>
        <w:t xml:space="preserve"> </w:t>
      </w:r>
      <w:r w:rsidRPr="007A3787">
        <w:rPr>
          <w:rFonts w:cs="David" w:hint="cs"/>
          <w:sz w:val="24"/>
          <w:szCs w:val="24"/>
          <w:rtl/>
        </w:rPr>
        <w:t>שבנדון</w:t>
      </w:r>
      <w:r w:rsidRPr="007A3787">
        <w:rPr>
          <w:rFonts w:cs="David"/>
          <w:sz w:val="24"/>
          <w:szCs w:val="24"/>
          <w:rtl/>
        </w:rPr>
        <w:t xml:space="preserve">, </w:t>
      </w:r>
      <w:r w:rsidRPr="007A3787">
        <w:rPr>
          <w:rFonts w:cs="David" w:hint="cs"/>
          <w:sz w:val="24"/>
          <w:szCs w:val="24"/>
          <w:rtl/>
        </w:rPr>
        <w:t>בהתאם</w:t>
      </w:r>
      <w:r w:rsidRPr="007A3787">
        <w:rPr>
          <w:rFonts w:cs="David"/>
          <w:sz w:val="24"/>
          <w:szCs w:val="24"/>
          <w:rtl/>
        </w:rPr>
        <w:t xml:space="preserve"> </w:t>
      </w:r>
      <w:r w:rsidRPr="007A3787">
        <w:rPr>
          <w:rFonts w:cs="David" w:hint="cs"/>
          <w:sz w:val="24"/>
          <w:szCs w:val="24"/>
          <w:rtl/>
        </w:rPr>
        <w:t>לתנאי</w:t>
      </w:r>
      <w:r w:rsidRPr="007A3787">
        <w:rPr>
          <w:rFonts w:cs="David"/>
          <w:sz w:val="24"/>
          <w:szCs w:val="24"/>
          <w:rtl/>
        </w:rPr>
        <w:t xml:space="preserve"> </w:t>
      </w:r>
      <w:r w:rsidRPr="007A3787">
        <w:rPr>
          <w:rFonts w:cs="David" w:hint="cs"/>
          <w:sz w:val="24"/>
          <w:szCs w:val="24"/>
          <w:rtl/>
        </w:rPr>
        <w:t>המכרז</w:t>
      </w:r>
      <w:r w:rsidRPr="007A3787">
        <w:rPr>
          <w:rFonts w:cs="David"/>
          <w:sz w:val="24"/>
          <w:szCs w:val="24"/>
          <w:rtl/>
        </w:rPr>
        <w:t>.</w:t>
      </w:r>
    </w:p>
    <w:p w14:paraId="2A8509DF" w14:textId="77777777" w:rsidR="00121806" w:rsidRPr="007A3787" w:rsidRDefault="00121806" w:rsidP="00D77C9F">
      <w:pPr>
        <w:numPr>
          <w:ilvl w:val="0"/>
          <w:numId w:val="4"/>
        </w:numPr>
        <w:bidi/>
        <w:spacing w:after="0" w:line="360" w:lineRule="auto"/>
        <w:ind w:left="1056"/>
        <w:jc w:val="both"/>
        <w:rPr>
          <w:rFonts w:cs="David"/>
          <w:sz w:val="24"/>
          <w:szCs w:val="24"/>
        </w:rPr>
      </w:pPr>
      <w:bookmarkStart w:id="335" w:name="_Ref233691175"/>
      <w:r w:rsidRPr="007A3787">
        <w:rPr>
          <w:rFonts w:cs="David" w:hint="cs"/>
          <w:sz w:val="24"/>
          <w:szCs w:val="24"/>
          <w:rtl/>
        </w:rPr>
        <w:t>הנני</w:t>
      </w:r>
      <w:r w:rsidRPr="007A3787">
        <w:rPr>
          <w:rFonts w:cs="David"/>
          <w:sz w:val="24"/>
          <w:szCs w:val="24"/>
          <w:rtl/>
        </w:rPr>
        <w:t xml:space="preserve"> </w:t>
      </w:r>
      <w:r w:rsidRPr="007A3787">
        <w:rPr>
          <w:rFonts w:cs="David" w:hint="cs"/>
          <w:sz w:val="24"/>
          <w:szCs w:val="24"/>
          <w:rtl/>
        </w:rPr>
        <w:t>מצהיר</w:t>
      </w:r>
      <w:r w:rsidRPr="007A3787">
        <w:rPr>
          <w:rFonts w:cs="David"/>
          <w:sz w:val="24"/>
          <w:szCs w:val="24"/>
          <w:rtl/>
        </w:rPr>
        <w:t xml:space="preserve"> </w:t>
      </w:r>
      <w:r w:rsidRPr="007A3787">
        <w:rPr>
          <w:rFonts w:cs="David" w:hint="cs"/>
          <w:sz w:val="24"/>
          <w:szCs w:val="24"/>
          <w:rtl/>
        </w:rPr>
        <w:t>ומאשר</w:t>
      </w:r>
      <w:r w:rsidRPr="007A3787">
        <w:rPr>
          <w:rFonts w:cs="David"/>
          <w:sz w:val="24"/>
          <w:szCs w:val="24"/>
          <w:rtl/>
        </w:rPr>
        <w:t xml:space="preserve"> </w:t>
      </w:r>
      <w:r w:rsidRPr="007A3787">
        <w:rPr>
          <w:rFonts w:cs="David" w:hint="cs"/>
          <w:sz w:val="24"/>
          <w:szCs w:val="24"/>
          <w:rtl/>
        </w:rPr>
        <w:t>שקראתי</w:t>
      </w:r>
      <w:r w:rsidRPr="007A3787">
        <w:rPr>
          <w:rFonts w:cs="David"/>
          <w:sz w:val="24"/>
          <w:szCs w:val="24"/>
          <w:rtl/>
        </w:rPr>
        <w:t xml:space="preserve"> </w:t>
      </w:r>
      <w:r w:rsidRPr="007A3787">
        <w:rPr>
          <w:rFonts w:cs="David" w:hint="cs"/>
          <w:sz w:val="24"/>
          <w:szCs w:val="24"/>
          <w:rtl/>
        </w:rPr>
        <w:t>והבנתי</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התנאים</w:t>
      </w:r>
      <w:r w:rsidRPr="007A3787">
        <w:rPr>
          <w:rFonts w:cs="David"/>
          <w:sz w:val="24"/>
          <w:szCs w:val="24"/>
          <w:rtl/>
        </w:rPr>
        <w:t xml:space="preserve"> </w:t>
      </w:r>
      <w:r w:rsidRPr="007A3787">
        <w:rPr>
          <w:rFonts w:cs="David" w:hint="cs"/>
          <w:sz w:val="24"/>
          <w:szCs w:val="24"/>
          <w:rtl/>
        </w:rPr>
        <w:t>המפורטים</w:t>
      </w:r>
      <w:r w:rsidRPr="007A3787">
        <w:rPr>
          <w:rFonts w:cs="David"/>
          <w:sz w:val="24"/>
          <w:szCs w:val="24"/>
          <w:rtl/>
        </w:rPr>
        <w:t xml:space="preserve"> </w:t>
      </w:r>
      <w:r w:rsidRPr="007A3787">
        <w:rPr>
          <w:rFonts w:cs="David" w:hint="cs"/>
          <w:sz w:val="24"/>
          <w:szCs w:val="24"/>
          <w:rtl/>
        </w:rPr>
        <w:t>והנדרשים</w:t>
      </w:r>
      <w:r w:rsidRPr="007A3787">
        <w:rPr>
          <w:rFonts w:cs="David"/>
          <w:sz w:val="24"/>
          <w:szCs w:val="24"/>
          <w:rtl/>
        </w:rPr>
        <w:t xml:space="preserve"> </w:t>
      </w:r>
      <w:r w:rsidRPr="007A3787">
        <w:rPr>
          <w:rFonts w:cs="David" w:hint="cs"/>
          <w:sz w:val="24"/>
          <w:szCs w:val="24"/>
          <w:rtl/>
        </w:rPr>
        <w:t>במסמכי</w:t>
      </w:r>
      <w:r w:rsidRPr="007A3787">
        <w:rPr>
          <w:rFonts w:cs="David"/>
          <w:sz w:val="24"/>
          <w:szCs w:val="24"/>
          <w:rtl/>
        </w:rPr>
        <w:t xml:space="preserve"> </w:t>
      </w:r>
      <w:r w:rsidRPr="007A3787">
        <w:rPr>
          <w:rFonts w:cs="David" w:hint="cs"/>
          <w:sz w:val="24"/>
          <w:szCs w:val="24"/>
          <w:rtl/>
        </w:rPr>
        <w:t>המכרז</w:t>
      </w:r>
      <w:r w:rsidRPr="007A3787">
        <w:rPr>
          <w:rFonts w:cs="David"/>
          <w:sz w:val="24"/>
          <w:szCs w:val="24"/>
          <w:rtl/>
        </w:rPr>
        <w:t xml:space="preserve"> </w:t>
      </w:r>
      <w:r w:rsidRPr="007A3787">
        <w:rPr>
          <w:rFonts w:cs="David" w:hint="cs"/>
          <w:sz w:val="24"/>
          <w:szCs w:val="24"/>
          <w:rtl/>
        </w:rPr>
        <w:t>הנ</w:t>
      </w:r>
      <w:r w:rsidRPr="007A3787">
        <w:rPr>
          <w:rFonts w:cs="David"/>
          <w:sz w:val="24"/>
          <w:szCs w:val="24"/>
          <w:rtl/>
        </w:rPr>
        <w:t>"</w:t>
      </w:r>
      <w:r w:rsidRPr="007A3787">
        <w:rPr>
          <w:rFonts w:cs="David" w:hint="cs"/>
          <w:sz w:val="24"/>
          <w:szCs w:val="24"/>
          <w:rtl/>
        </w:rPr>
        <w:t>ל</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נספחיו</w:t>
      </w:r>
      <w:r w:rsidRPr="007A3787">
        <w:rPr>
          <w:rFonts w:cs="David"/>
          <w:sz w:val="24"/>
          <w:szCs w:val="24"/>
          <w:rtl/>
        </w:rPr>
        <w:t xml:space="preserve">, </w:t>
      </w:r>
      <w:r w:rsidRPr="007A3787">
        <w:rPr>
          <w:rFonts w:cs="David" w:hint="cs"/>
          <w:sz w:val="24"/>
          <w:szCs w:val="24"/>
          <w:rtl/>
        </w:rPr>
        <w:t>ומתחייב</w:t>
      </w:r>
      <w:r w:rsidRPr="007A3787">
        <w:rPr>
          <w:rFonts w:cs="David"/>
          <w:sz w:val="24"/>
          <w:szCs w:val="24"/>
          <w:rtl/>
        </w:rPr>
        <w:t xml:space="preserve"> </w:t>
      </w:r>
      <w:r w:rsidRPr="007A3787">
        <w:rPr>
          <w:rFonts w:cs="David" w:hint="cs"/>
          <w:sz w:val="24"/>
          <w:szCs w:val="24"/>
          <w:rtl/>
        </w:rPr>
        <w:t>בזה</w:t>
      </w:r>
      <w:r w:rsidRPr="007A3787">
        <w:rPr>
          <w:rFonts w:cs="David"/>
          <w:sz w:val="24"/>
          <w:szCs w:val="24"/>
          <w:rtl/>
        </w:rPr>
        <w:t xml:space="preserve"> </w:t>
      </w:r>
      <w:r w:rsidRPr="007A3787">
        <w:rPr>
          <w:rFonts w:cs="David" w:hint="cs"/>
          <w:sz w:val="24"/>
          <w:szCs w:val="24"/>
          <w:rtl/>
        </w:rPr>
        <w:t>למלא</w:t>
      </w:r>
      <w:r w:rsidRPr="007A3787">
        <w:rPr>
          <w:rFonts w:cs="David"/>
          <w:sz w:val="24"/>
          <w:szCs w:val="24"/>
          <w:rtl/>
        </w:rPr>
        <w:t xml:space="preserve"> </w:t>
      </w:r>
      <w:r w:rsidRPr="007A3787">
        <w:rPr>
          <w:rFonts w:cs="David" w:hint="cs"/>
          <w:sz w:val="24"/>
          <w:szCs w:val="24"/>
          <w:rtl/>
        </w:rPr>
        <w:t>אחר</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התנאים</w:t>
      </w:r>
      <w:r w:rsidRPr="007A3787">
        <w:rPr>
          <w:rFonts w:cs="David"/>
          <w:sz w:val="24"/>
          <w:szCs w:val="24"/>
          <w:rtl/>
        </w:rPr>
        <w:t xml:space="preserve"> </w:t>
      </w:r>
      <w:r w:rsidRPr="007A3787">
        <w:rPr>
          <w:rFonts w:cs="David" w:hint="cs"/>
          <w:sz w:val="24"/>
          <w:szCs w:val="24"/>
          <w:rtl/>
        </w:rPr>
        <w:t>והדרישות</w:t>
      </w:r>
      <w:r w:rsidRPr="007A3787">
        <w:rPr>
          <w:rFonts w:cs="David"/>
          <w:sz w:val="24"/>
          <w:szCs w:val="24"/>
          <w:rtl/>
        </w:rPr>
        <w:t xml:space="preserve"> </w:t>
      </w:r>
      <w:r w:rsidRPr="007A3787">
        <w:rPr>
          <w:rFonts w:cs="David" w:hint="cs"/>
          <w:sz w:val="24"/>
          <w:szCs w:val="24"/>
          <w:rtl/>
        </w:rPr>
        <w:t>לשביעות</w:t>
      </w:r>
      <w:r w:rsidRPr="007A3787">
        <w:rPr>
          <w:rFonts w:cs="David"/>
          <w:sz w:val="24"/>
          <w:szCs w:val="24"/>
          <w:rtl/>
        </w:rPr>
        <w:t xml:space="preserve"> </w:t>
      </w:r>
      <w:r w:rsidRPr="007A3787">
        <w:rPr>
          <w:rFonts w:cs="David" w:hint="cs"/>
          <w:sz w:val="24"/>
          <w:szCs w:val="24"/>
          <w:rtl/>
        </w:rPr>
        <w:t>רצונכם</w:t>
      </w:r>
      <w:r w:rsidRPr="007A3787">
        <w:rPr>
          <w:rFonts w:cs="David"/>
          <w:sz w:val="24"/>
          <w:szCs w:val="24"/>
          <w:rtl/>
        </w:rPr>
        <w:t xml:space="preserve"> </w:t>
      </w:r>
      <w:r w:rsidRPr="007A3787">
        <w:rPr>
          <w:rFonts w:cs="David" w:hint="cs"/>
          <w:sz w:val="24"/>
          <w:szCs w:val="24"/>
          <w:rtl/>
        </w:rPr>
        <w:t>המלאה</w:t>
      </w:r>
      <w:r w:rsidRPr="007A3787">
        <w:rPr>
          <w:rFonts w:cs="David"/>
          <w:sz w:val="24"/>
          <w:szCs w:val="24"/>
          <w:rtl/>
        </w:rPr>
        <w:t xml:space="preserve">. </w:t>
      </w:r>
    </w:p>
    <w:p w14:paraId="4CD87E29" w14:textId="77777777" w:rsidR="00121806" w:rsidRPr="007A3787" w:rsidRDefault="00121806" w:rsidP="00D77C9F">
      <w:pPr>
        <w:numPr>
          <w:ilvl w:val="0"/>
          <w:numId w:val="4"/>
        </w:numPr>
        <w:bidi/>
        <w:spacing w:after="0" w:line="360" w:lineRule="auto"/>
        <w:ind w:left="1056"/>
        <w:jc w:val="both"/>
        <w:rPr>
          <w:rFonts w:cs="David"/>
          <w:sz w:val="24"/>
          <w:szCs w:val="24"/>
        </w:rPr>
      </w:pPr>
      <w:r w:rsidRPr="007A3787">
        <w:rPr>
          <w:rFonts w:cs="David" w:hint="cs"/>
          <w:sz w:val="24"/>
          <w:szCs w:val="24"/>
          <w:rtl/>
        </w:rPr>
        <w:t>אני</w:t>
      </w:r>
      <w:r w:rsidRPr="007A3787">
        <w:rPr>
          <w:rFonts w:cs="David"/>
          <w:sz w:val="24"/>
          <w:szCs w:val="24"/>
          <w:rtl/>
        </w:rPr>
        <w:t xml:space="preserve"> </w:t>
      </w:r>
      <w:r w:rsidRPr="007A3787">
        <w:rPr>
          <w:rFonts w:cs="David" w:hint="cs"/>
          <w:sz w:val="24"/>
          <w:szCs w:val="24"/>
          <w:rtl/>
        </w:rPr>
        <w:t>חותם</w:t>
      </w:r>
      <w:r w:rsidRPr="007A3787">
        <w:rPr>
          <w:rFonts w:cs="David"/>
          <w:sz w:val="24"/>
          <w:szCs w:val="24"/>
          <w:rtl/>
        </w:rPr>
        <w:t xml:space="preserve"> </w:t>
      </w:r>
      <w:r w:rsidRPr="007A3787">
        <w:rPr>
          <w:rFonts w:cs="David" w:hint="cs"/>
          <w:sz w:val="24"/>
          <w:szCs w:val="24"/>
          <w:rtl/>
        </w:rPr>
        <w:t>בזה</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נוסח</w:t>
      </w:r>
      <w:r w:rsidRPr="007A3787">
        <w:rPr>
          <w:rFonts w:cs="David"/>
          <w:sz w:val="24"/>
          <w:szCs w:val="24"/>
          <w:rtl/>
        </w:rPr>
        <w:t xml:space="preserve"> </w:t>
      </w:r>
      <w:r w:rsidRPr="007A3787">
        <w:rPr>
          <w:rFonts w:cs="David" w:hint="cs"/>
          <w:sz w:val="24"/>
          <w:szCs w:val="24"/>
          <w:rtl/>
        </w:rPr>
        <w:t>החוזה</w:t>
      </w:r>
      <w:r w:rsidRPr="007A3787">
        <w:rPr>
          <w:rFonts w:cs="David"/>
          <w:sz w:val="24"/>
          <w:szCs w:val="24"/>
          <w:rtl/>
        </w:rPr>
        <w:t xml:space="preserve"> (</w:t>
      </w:r>
      <w:r w:rsidR="005044A1" w:rsidRPr="007A3787">
        <w:rPr>
          <w:rFonts w:cs="David" w:hint="cs"/>
          <w:sz w:val="24"/>
          <w:szCs w:val="24"/>
          <w:rtl/>
        </w:rPr>
        <w:t>פרק</w:t>
      </w:r>
      <w:r w:rsidR="005044A1" w:rsidRPr="007A3787">
        <w:rPr>
          <w:rFonts w:cs="David"/>
          <w:sz w:val="24"/>
          <w:szCs w:val="24"/>
          <w:rtl/>
        </w:rPr>
        <w:t xml:space="preserve"> </w:t>
      </w:r>
      <w:r w:rsidR="005044A1" w:rsidRPr="007A3787">
        <w:rPr>
          <w:rFonts w:cs="David" w:hint="cs"/>
          <w:sz w:val="24"/>
          <w:szCs w:val="24"/>
          <w:rtl/>
        </w:rPr>
        <w:t>ג</w:t>
      </w:r>
      <w:r w:rsidR="005044A1" w:rsidRPr="007A3787">
        <w:rPr>
          <w:rFonts w:cs="David"/>
          <w:sz w:val="24"/>
          <w:szCs w:val="24"/>
          <w:rtl/>
        </w:rPr>
        <w:t xml:space="preserve">' </w:t>
      </w:r>
      <w:r w:rsidR="005044A1" w:rsidRPr="007A3787">
        <w:rPr>
          <w:rFonts w:cs="David" w:hint="cs"/>
          <w:sz w:val="24"/>
          <w:szCs w:val="24"/>
          <w:rtl/>
        </w:rPr>
        <w:t>להזמנה</w:t>
      </w:r>
      <w:r w:rsidRPr="007A3787">
        <w:rPr>
          <w:rFonts w:cs="David"/>
          <w:sz w:val="24"/>
          <w:szCs w:val="24"/>
          <w:rtl/>
        </w:rPr>
        <w:t>).</w:t>
      </w:r>
    </w:p>
    <w:p w14:paraId="286CD60B" w14:textId="77777777" w:rsidR="007F1571" w:rsidRPr="007A3787" w:rsidRDefault="007F1571" w:rsidP="00E16EF6">
      <w:pPr>
        <w:bidi/>
        <w:spacing w:after="0" w:line="360" w:lineRule="auto"/>
        <w:ind w:left="1056"/>
        <w:jc w:val="both"/>
        <w:rPr>
          <w:rFonts w:cs="David"/>
          <w:sz w:val="24"/>
          <w:szCs w:val="24"/>
          <w:rtl/>
        </w:rPr>
      </w:pPr>
    </w:p>
    <w:bookmarkEnd w:id="335"/>
    <w:p w14:paraId="725C3417" w14:textId="77777777" w:rsidR="00121806" w:rsidRPr="007A3787" w:rsidRDefault="00121806" w:rsidP="00326EA3">
      <w:pPr>
        <w:bidi/>
        <w:spacing w:line="360" w:lineRule="auto"/>
        <w:ind w:left="1056"/>
        <w:jc w:val="both"/>
        <w:rPr>
          <w:rFonts w:cs="David"/>
          <w:b/>
          <w:bCs/>
          <w:sz w:val="24"/>
          <w:szCs w:val="24"/>
        </w:rPr>
      </w:pPr>
      <w:r w:rsidRPr="007A3787">
        <w:rPr>
          <w:rFonts w:cs="David" w:hint="cs"/>
          <w:b/>
          <w:bCs/>
          <w:sz w:val="24"/>
          <w:szCs w:val="24"/>
          <w:rtl/>
        </w:rPr>
        <w:t>זה</w:t>
      </w:r>
      <w:r w:rsidRPr="007A3787">
        <w:rPr>
          <w:rFonts w:cs="David"/>
          <w:b/>
          <w:bCs/>
          <w:sz w:val="24"/>
          <w:szCs w:val="24"/>
          <w:rtl/>
        </w:rPr>
        <w:t xml:space="preserve"> </w:t>
      </w:r>
      <w:r w:rsidRPr="007A3787">
        <w:rPr>
          <w:rFonts w:cs="David" w:hint="cs"/>
          <w:b/>
          <w:bCs/>
          <w:sz w:val="24"/>
          <w:szCs w:val="24"/>
          <w:rtl/>
        </w:rPr>
        <w:t>שמי</w:t>
      </w:r>
      <w:r w:rsidRPr="007A3787">
        <w:rPr>
          <w:rFonts w:cs="David"/>
          <w:b/>
          <w:bCs/>
          <w:sz w:val="24"/>
          <w:szCs w:val="24"/>
          <w:rtl/>
        </w:rPr>
        <w:t xml:space="preserve">, </w:t>
      </w:r>
      <w:r w:rsidRPr="007A3787">
        <w:rPr>
          <w:rFonts w:cs="David" w:hint="cs"/>
          <w:b/>
          <w:bCs/>
          <w:sz w:val="24"/>
          <w:szCs w:val="24"/>
          <w:rtl/>
        </w:rPr>
        <w:t>להלן</w:t>
      </w:r>
      <w:r w:rsidRPr="007A3787">
        <w:rPr>
          <w:rFonts w:cs="David"/>
          <w:b/>
          <w:bCs/>
          <w:sz w:val="24"/>
          <w:szCs w:val="24"/>
          <w:rtl/>
        </w:rPr>
        <w:t xml:space="preserve"> </w:t>
      </w:r>
      <w:r w:rsidRPr="007A3787">
        <w:rPr>
          <w:rFonts w:cs="David" w:hint="cs"/>
          <w:b/>
          <w:bCs/>
          <w:sz w:val="24"/>
          <w:szCs w:val="24"/>
          <w:rtl/>
        </w:rPr>
        <w:t>חתימתי</w:t>
      </w:r>
      <w:r w:rsidRPr="007A3787">
        <w:rPr>
          <w:rFonts w:cs="David"/>
          <w:b/>
          <w:bCs/>
          <w:sz w:val="24"/>
          <w:szCs w:val="24"/>
          <w:rtl/>
        </w:rPr>
        <w:t xml:space="preserve"> </w:t>
      </w:r>
      <w:r w:rsidRPr="007A3787">
        <w:rPr>
          <w:rFonts w:cs="David" w:hint="cs"/>
          <w:b/>
          <w:bCs/>
          <w:sz w:val="24"/>
          <w:szCs w:val="24"/>
          <w:rtl/>
        </w:rPr>
        <w:t>ותוכן</w:t>
      </w:r>
      <w:r w:rsidRPr="007A3787">
        <w:rPr>
          <w:rFonts w:cs="David"/>
          <w:b/>
          <w:bCs/>
          <w:sz w:val="24"/>
          <w:szCs w:val="24"/>
          <w:rtl/>
        </w:rPr>
        <w:t xml:space="preserve"> </w:t>
      </w:r>
      <w:r w:rsidRPr="007A3787">
        <w:rPr>
          <w:rFonts w:cs="David" w:hint="cs"/>
          <w:b/>
          <w:bCs/>
          <w:sz w:val="24"/>
          <w:szCs w:val="24"/>
          <w:rtl/>
        </w:rPr>
        <w:t>תצהירי</w:t>
      </w:r>
      <w:r w:rsidRPr="007A3787">
        <w:rPr>
          <w:rFonts w:cs="David"/>
          <w:b/>
          <w:bCs/>
          <w:sz w:val="24"/>
          <w:szCs w:val="24"/>
          <w:rtl/>
        </w:rPr>
        <w:t xml:space="preserve"> </w:t>
      </w:r>
      <w:r w:rsidRPr="007A3787">
        <w:rPr>
          <w:rFonts w:cs="David" w:hint="cs"/>
          <w:b/>
          <w:bCs/>
          <w:sz w:val="24"/>
          <w:szCs w:val="24"/>
          <w:rtl/>
        </w:rPr>
        <w:t>דלעיל</w:t>
      </w:r>
      <w:r w:rsidRPr="007A3787">
        <w:rPr>
          <w:rFonts w:cs="David"/>
          <w:b/>
          <w:bCs/>
          <w:sz w:val="24"/>
          <w:szCs w:val="24"/>
          <w:rtl/>
        </w:rPr>
        <w:t xml:space="preserve"> </w:t>
      </w:r>
      <w:r w:rsidRPr="007A3787">
        <w:rPr>
          <w:rFonts w:cs="David" w:hint="cs"/>
          <w:b/>
          <w:bCs/>
          <w:sz w:val="24"/>
          <w:szCs w:val="24"/>
          <w:rtl/>
        </w:rPr>
        <w:t>אמת</w:t>
      </w:r>
      <w:r w:rsidRPr="007A3787">
        <w:rPr>
          <w:rFonts w:cs="David"/>
          <w:b/>
          <w:bCs/>
          <w:sz w:val="24"/>
          <w:szCs w:val="24"/>
          <w:rtl/>
        </w:rPr>
        <w:t xml:space="preserve">. </w:t>
      </w:r>
    </w:p>
    <w:tbl>
      <w:tblPr>
        <w:bidiVisual/>
        <w:tblW w:w="94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204"/>
      </w:tblGrid>
      <w:tr w:rsidR="00121806" w:rsidRPr="007A3787" w14:paraId="72968670" w14:textId="77777777" w:rsidTr="009314B7">
        <w:trPr>
          <w:trHeight w:hRule="exact" w:val="227"/>
          <w:jc w:val="center"/>
        </w:trPr>
        <w:tc>
          <w:tcPr>
            <w:tcW w:w="2181" w:type="dxa"/>
            <w:vAlign w:val="center"/>
          </w:tcPr>
          <w:p w14:paraId="56475D3A" w14:textId="77777777" w:rsidR="00121806" w:rsidRPr="007A3787" w:rsidRDefault="00121806" w:rsidP="00326EA3">
            <w:pPr>
              <w:bidi/>
              <w:spacing w:line="360" w:lineRule="auto"/>
              <w:ind w:left="696"/>
              <w:rPr>
                <w:rFonts w:cs="David"/>
                <w:b/>
                <w:bCs/>
                <w:sz w:val="24"/>
                <w:szCs w:val="24"/>
              </w:rPr>
            </w:pPr>
          </w:p>
        </w:tc>
        <w:tc>
          <w:tcPr>
            <w:tcW w:w="4056" w:type="dxa"/>
            <w:vAlign w:val="center"/>
          </w:tcPr>
          <w:p w14:paraId="0AD0521D" w14:textId="77777777" w:rsidR="00121806" w:rsidRPr="007A3787" w:rsidRDefault="00121806" w:rsidP="00326EA3">
            <w:pPr>
              <w:bidi/>
              <w:spacing w:line="360" w:lineRule="auto"/>
              <w:ind w:left="696"/>
              <w:rPr>
                <w:rFonts w:cs="David"/>
                <w:b/>
                <w:bCs/>
                <w:sz w:val="24"/>
                <w:szCs w:val="24"/>
              </w:rPr>
            </w:pPr>
          </w:p>
        </w:tc>
        <w:tc>
          <w:tcPr>
            <w:tcW w:w="3204" w:type="dxa"/>
            <w:vAlign w:val="center"/>
          </w:tcPr>
          <w:p w14:paraId="74EAE66B" w14:textId="77777777" w:rsidR="00121806" w:rsidRPr="007A3787" w:rsidRDefault="00121806" w:rsidP="00326EA3">
            <w:pPr>
              <w:bidi/>
              <w:spacing w:line="360" w:lineRule="auto"/>
              <w:ind w:left="696"/>
              <w:rPr>
                <w:rFonts w:cs="David"/>
                <w:b/>
                <w:bCs/>
                <w:sz w:val="24"/>
                <w:szCs w:val="24"/>
              </w:rPr>
            </w:pPr>
          </w:p>
        </w:tc>
      </w:tr>
      <w:tr w:rsidR="00121806" w:rsidRPr="007A3787" w14:paraId="2A064063" w14:textId="77777777" w:rsidTr="009314B7">
        <w:trPr>
          <w:jc w:val="center"/>
        </w:trPr>
        <w:tc>
          <w:tcPr>
            <w:tcW w:w="2181" w:type="dxa"/>
            <w:shd w:val="pct5" w:color="auto" w:fill="auto"/>
          </w:tcPr>
          <w:p w14:paraId="13B0625D" w14:textId="77777777" w:rsidR="00121806" w:rsidRPr="007A3787" w:rsidRDefault="00121806" w:rsidP="00326EA3">
            <w:pPr>
              <w:bidi/>
              <w:ind w:left="696"/>
              <w:rPr>
                <w:rFonts w:cs="David"/>
                <w:b/>
                <w:bCs/>
                <w:sz w:val="24"/>
                <w:szCs w:val="24"/>
              </w:rPr>
            </w:pPr>
            <w:r w:rsidRPr="007A3787">
              <w:rPr>
                <w:rFonts w:cs="David" w:hint="cs"/>
                <w:b/>
                <w:bCs/>
                <w:sz w:val="24"/>
                <w:szCs w:val="24"/>
                <w:rtl/>
              </w:rPr>
              <w:t>תאריך</w:t>
            </w:r>
          </w:p>
        </w:tc>
        <w:tc>
          <w:tcPr>
            <w:tcW w:w="4056" w:type="dxa"/>
            <w:shd w:val="pct5" w:color="auto" w:fill="auto"/>
          </w:tcPr>
          <w:p w14:paraId="70BA3E02" w14:textId="77777777" w:rsidR="00121806" w:rsidRPr="007A3787" w:rsidRDefault="00121806" w:rsidP="00326EA3">
            <w:pPr>
              <w:bidi/>
              <w:ind w:left="696"/>
              <w:rPr>
                <w:rFonts w:cs="David"/>
                <w:b/>
                <w:bCs/>
                <w:sz w:val="24"/>
                <w:szCs w:val="24"/>
              </w:rPr>
            </w:pPr>
            <w:r w:rsidRPr="007A3787">
              <w:rPr>
                <w:rFonts w:cs="David" w:hint="cs"/>
                <w:b/>
                <w:bCs/>
                <w:sz w:val="24"/>
                <w:szCs w:val="24"/>
                <w:rtl/>
              </w:rPr>
              <w:t>שם</w:t>
            </w:r>
            <w:r w:rsidRPr="007A3787">
              <w:rPr>
                <w:rFonts w:cs="David"/>
                <w:b/>
                <w:bCs/>
                <w:sz w:val="24"/>
                <w:szCs w:val="24"/>
                <w:rtl/>
              </w:rPr>
              <w:t xml:space="preserve"> </w:t>
            </w:r>
            <w:r w:rsidRPr="007A3787">
              <w:rPr>
                <w:rFonts w:cs="David" w:hint="cs"/>
                <w:b/>
                <w:bCs/>
                <w:sz w:val="24"/>
                <w:szCs w:val="24"/>
                <w:rtl/>
              </w:rPr>
              <w:t>מלא</w:t>
            </w:r>
            <w:r w:rsidRPr="007A3787">
              <w:rPr>
                <w:rFonts w:cs="David"/>
                <w:b/>
                <w:bCs/>
                <w:sz w:val="24"/>
                <w:szCs w:val="24"/>
                <w:rtl/>
              </w:rPr>
              <w:t xml:space="preserve"> </w:t>
            </w:r>
            <w:r w:rsidRPr="007A3787">
              <w:rPr>
                <w:rFonts w:cs="David" w:hint="cs"/>
                <w:b/>
                <w:bCs/>
                <w:sz w:val="24"/>
                <w:szCs w:val="24"/>
                <w:rtl/>
              </w:rPr>
              <w:t>של</w:t>
            </w:r>
            <w:r w:rsidRPr="007A3787">
              <w:rPr>
                <w:rFonts w:cs="David"/>
                <w:b/>
                <w:bCs/>
                <w:sz w:val="24"/>
                <w:szCs w:val="24"/>
                <w:rtl/>
              </w:rPr>
              <w:t xml:space="preserve"> </w:t>
            </w:r>
            <w:r w:rsidRPr="007A3787">
              <w:rPr>
                <w:rFonts w:cs="David" w:hint="cs"/>
                <w:b/>
                <w:bCs/>
                <w:sz w:val="24"/>
                <w:szCs w:val="24"/>
                <w:rtl/>
              </w:rPr>
              <w:t>החותם</w:t>
            </w:r>
            <w:r w:rsidRPr="007A3787">
              <w:rPr>
                <w:rFonts w:cs="David"/>
                <w:b/>
                <w:bCs/>
                <w:sz w:val="24"/>
                <w:szCs w:val="24"/>
                <w:rtl/>
              </w:rPr>
              <w:t xml:space="preserve"> </w:t>
            </w:r>
            <w:r w:rsidRPr="007A3787">
              <w:rPr>
                <w:rFonts w:cs="David" w:hint="cs"/>
                <w:b/>
                <w:bCs/>
                <w:sz w:val="24"/>
                <w:szCs w:val="24"/>
                <w:rtl/>
              </w:rPr>
              <w:t>בשם</w:t>
            </w:r>
            <w:r w:rsidRPr="007A3787">
              <w:rPr>
                <w:rFonts w:cs="David"/>
                <w:b/>
                <w:bCs/>
                <w:sz w:val="24"/>
                <w:szCs w:val="24"/>
                <w:rtl/>
              </w:rPr>
              <w:t xml:space="preserve"> </w:t>
            </w:r>
            <w:r w:rsidRPr="007A3787">
              <w:rPr>
                <w:rFonts w:cs="David" w:hint="cs"/>
                <w:b/>
                <w:bCs/>
                <w:sz w:val="24"/>
                <w:szCs w:val="24"/>
                <w:rtl/>
              </w:rPr>
              <w:t>המציע</w:t>
            </w:r>
          </w:p>
        </w:tc>
        <w:tc>
          <w:tcPr>
            <w:tcW w:w="3204" w:type="dxa"/>
            <w:shd w:val="pct5" w:color="auto" w:fill="auto"/>
          </w:tcPr>
          <w:p w14:paraId="33E9C3B8" w14:textId="77777777" w:rsidR="00121806" w:rsidRPr="007A3787" w:rsidRDefault="00121806" w:rsidP="00326EA3">
            <w:pPr>
              <w:bidi/>
              <w:ind w:left="696"/>
              <w:rPr>
                <w:rFonts w:cs="David"/>
                <w:b/>
                <w:bCs/>
                <w:sz w:val="24"/>
                <w:szCs w:val="24"/>
              </w:rPr>
            </w:pPr>
            <w:r w:rsidRPr="007A3787">
              <w:rPr>
                <w:rFonts w:cs="David" w:hint="cs"/>
                <w:b/>
                <w:bCs/>
                <w:sz w:val="24"/>
                <w:szCs w:val="24"/>
                <w:rtl/>
              </w:rPr>
              <w:t>חתימה</w:t>
            </w:r>
            <w:r w:rsidRPr="007A3787">
              <w:rPr>
                <w:rFonts w:cs="David"/>
                <w:b/>
                <w:bCs/>
                <w:sz w:val="24"/>
                <w:szCs w:val="24"/>
                <w:rtl/>
              </w:rPr>
              <w:t xml:space="preserve"> </w:t>
            </w:r>
            <w:r w:rsidRPr="007A3787">
              <w:rPr>
                <w:rFonts w:cs="David" w:hint="cs"/>
                <w:b/>
                <w:bCs/>
                <w:sz w:val="24"/>
                <w:szCs w:val="24"/>
                <w:rtl/>
              </w:rPr>
              <w:t>וחותמת</w:t>
            </w:r>
            <w:r w:rsidRPr="007A3787">
              <w:rPr>
                <w:rFonts w:cs="David"/>
                <w:b/>
                <w:bCs/>
                <w:sz w:val="24"/>
                <w:szCs w:val="24"/>
                <w:rtl/>
              </w:rPr>
              <w:t xml:space="preserve"> </w:t>
            </w:r>
            <w:r w:rsidRPr="007A3787">
              <w:rPr>
                <w:rFonts w:cs="David" w:hint="cs"/>
                <w:b/>
                <w:bCs/>
                <w:sz w:val="24"/>
                <w:szCs w:val="24"/>
                <w:rtl/>
              </w:rPr>
              <w:t>המציע</w:t>
            </w:r>
          </w:p>
        </w:tc>
      </w:tr>
    </w:tbl>
    <w:p w14:paraId="4CE0E7F0" w14:textId="77777777" w:rsidR="00121806" w:rsidRPr="007A3787" w:rsidRDefault="00121806" w:rsidP="00326EA3">
      <w:pPr>
        <w:bidi/>
        <w:spacing w:line="360" w:lineRule="auto"/>
        <w:ind w:left="696"/>
        <w:jc w:val="both"/>
        <w:rPr>
          <w:rFonts w:cs="David"/>
          <w:b/>
          <w:bCs/>
          <w:sz w:val="24"/>
          <w:szCs w:val="24"/>
          <w:u w:val="single"/>
          <w:rtl/>
        </w:rPr>
      </w:pPr>
    </w:p>
    <w:tbl>
      <w:tblPr>
        <w:tblpPr w:leftFromText="180" w:rightFromText="180" w:vertAnchor="text" w:horzAnchor="margin" w:tblpXSpec="center" w:tblpY="56"/>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
        <w:gridCol w:w="2484"/>
        <w:gridCol w:w="4056"/>
        <w:gridCol w:w="2909"/>
        <w:gridCol w:w="190"/>
      </w:tblGrid>
      <w:tr w:rsidR="00121806" w:rsidRPr="007A3787" w14:paraId="0667F556" w14:textId="77777777" w:rsidTr="006F3CCF">
        <w:tc>
          <w:tcPr>
            <w:tcW w:w="9855" w:type="dxa"/>
            <w:gridSpan w:val="5"/>
            <w:tcBorders>
              <w:top w:val="nil"/>
              <w:left w:val="nil"/>
              <w:bottom w:val="nil"/>
              <w:right w:val="nil"/>
            </w:tcBorders>
          </w:tcPr>
          <w:p w14:paraId="6B2EB116" w14:textId="77777777" w:rsidR="00121806" w:rsidRPr="007A3787" w:rsidRDefault="00121806" w:rsidP="00326EA3">
            <w:pPr>
              <w:bidi/>
              <w:spacing w:after="60" w:line="360" w:lineRule="auto"/>
              <w:ind w:left="249"/>
              <w:jc w:val="center"/>
              <w:rPr>
                <w:rFonts w:cs="David"/>
                <w:b/>
                <w:bCs/>
                <w:sz w:val="24"/>
                <w:szCs w:val="24"/>
                <w:rtl/>
              </w:rPr>
            </w:pPr>
            <w:r w:rsidRPr="007A3787">
              <w:rPr>
                <w:rFonts w:cs="David" w:hint="cs"/>
                <w:b/>
                <w:bCs/>
                <w:sz w:val="24"/>
                <w:szCs w:val="24"/>
                <w:rtl/>
              </w:rPr>
              <w:t>אישור</w:t>
            </w:r>
            <w:r w:rsidRPr="007A3787">
              <w:rPr>
                <w:rFonts w:cs="David"/>
                <w:b/>
                <w:bCs/>
                <w:sz w:val="24"/>
                <w:szCs w:val="24"/>
                <w:rtl/>
              </w:rPr>
              <w:t xml:space="preserve"> </w:t>
            </w:r>
            <w:r w:rsidRPr="007A3787">
              <w:rPr>
                <w:rFonts w:cs="David" w:hint="cs"/>
                <w:b/>
                <w:bCs/>
                <w:sz w:val="24"/>
                <w:szCs w:val="24"/>
                <w:rtl/>
              </w:rPr>
              <w:t>עו</w:t>
            </w:r>
            <w:r w:rsidRPr="007A3787">
              <w:rPr>
                <w:rFonts w:cs="David"/>
                <w:b/>
                <w:bCs/>
                <w:sz w:val="24"/>
                <w:szCs w:val="24"/>
                <w:rtl/>
              </w:rPr>
              <w:t>"</w:t>
            </w:r>
            <w:r w:rsidRPr="007A3787">
              <w:rPr>
                <w:rFonts w:cs="David" w:hint="cs"/>
                <w:b/>
                <w:bCs/>
                <w:sz w:val="24"/>
                <w:szCs w:val="24"/>
                <w:rtl/>
              </w:rPr>
              <w:t>ד</w:t>
            </w:r>
          </w:p>
          <w:p w14:paraId="794C7D18" w14:textId="77777777" w:rsidR="00121806" w:rsidRPr="007A3787" w:rsidRDefault="00121806" w:rsidP="00326EA3">
            <w:pPr>
              <w:bidi/>
              <w:spacing w:before="60" w:after="60" w:line="360" w:lineRule="auto"/>
              <w:ind w:left="249"/>
              <w:jc w:val="both"/>
              <w:rPr>
                <w:rFonts w:cs="David"/>
                <w:sz w:val="24"/>
                <w:szCs w:val="24"/>
              </w:rPr>
            </w:pPr>
            <w:r w:rsidRPr="007A3787">
              <w:rPr>
                <w:rFonts w:cs="David" w:hint="cs"/>
                <w:sz w:val="24"/>
                <w:szCs w:val="24"/>
                <w:rtl/>
              </w:rPr>
              <w:t>אני</w:t>
            </w:r>
            <w:r w:rsidRPr="007A3787">
              <w:rPr>
                <w:rFonts w:cs="David"/>
                <w:sz w:val="24"/>
                <w:szCs w:val="24"/>
                <w:rtl/>
              </w:rPr>
              <w:t xml:space="preserve"> </w:t>
            </w:r>
            <w:r w:rsidRPr="007A3787">
              <w:rPr>
                <w:rFonts w:cs="David" w:hint="cs"/>
                <w:sz w:val="24"/>
                <w:szCs w:val="24"/>
                <w:rtl/>
              </w:rPr>
              <w:t>הח</w:t>
            </w:r>
            <w:r w:rsidRPr="007A3787">
              <w:rPr>
                <w:rFonts w:cs="David"/>
                <w:sz w:val="24"/>
                <w:szCs w:val="24"/>
                <w:rtl/>
              </w:rPr>
              <w:t>"</w:t>
            </w:r>
            <w:r w:rsidRPr="007A3787">
              <w:rPr>
                <w:rFonts w:cs="David" w:hint="cs"/>
                <w:sz w:val="24"/>
                <w:szCs w:val="24"/>
                <w:rtl/>
              </w:rPr>
              <w:t>מ</w:t>
            </w:r>
            <w:r w:rsidRPr="007A3787">
              <w:rPr>
                <w:rFonts w:cs="David"/>
                <w:sz w:val="24"/>
                <w:szCs w:val="24"/>
                <w:rtl/>
              </w:rPr>
              <w:t xml:space="preserve">____________, </w:t>
            </w:r>
            <w:r w:rsidRPr="007A3787">
              <w:rPr>
                <w:rFonts w:cs="David" w:hint="cs"/>
                <w:sz w:val="24"/>
                <w:szCs w:val="24"/>
                <w:rtl/>
              </w:rPr>
              <w:t>עו</w:t>
            </w:r>
            <w:r w:rsidRPr="007A3787">
              <w:rPr>
                <w:rFonts w:cs="David"/>
                <w:sz w:val="24"/>
                <w:szCs w:val="24"/>
                <w:rtl/>
              </w:rPr>
              <w:t>"</w:t>
            </w:r>
            <w:r w:rsidRPr="007A3787">
              <w:rPr>
                <w:rFonts w:cs="David" w:hint="cs"/>
                <w:sz w:val="24"/>
                <w:szCs w:val="24"/>
                <w:rtl/>
              </w:rPr>
              <w:t>ד</w:t>
            </w:r>
            <w:r w:rsidRPr="007A3787">
              <w:rPr>
                <w:rFonts w:cs="David"/>
                <w:sz w:val="24"/>
                <w:szCs w:val="24"/>
                <w:rtl/>
              </w:rPr>
              <w:t xml:space="preserve">, </w:t>
            </w:r>
            <w:r w:rsidRPr="007A3787">
              <w:rPr>
                <w:rFonts w:cs="David" w:hint="cs"/>
                <w:sz w:val="24"/>
                <w:szCs w:val="24"/>
                <w:rtl/>
              </w:rPr>
              <w:t>מספר</w:t>
            </w:r>
            <w:r w:rsidRPr="007A3787">
              <w:rPr>
                <w:rFonts w:cs="David"/>
                <w:sz w:val="24"/>
                <w:szCs w:val="24"/>
                <w:rtl/>
              </w:rPr>
              <w:t xml:space="preserve"> </w:t>
            </w:r>
            <w:r w:rsidRPr="007A3787">
              <w:rPr>
                <w:rFonts w:cs="David" w:hint="cs"/>
                <w:sz w:val="24"/>
                <w:szCs w:val="24"/>
                <w:rtl/>
              </w:rPr>
              <w:t>רישיון</w:t>
            </w:r>
            <w:r w:rsidRPr="007A3787">
              <w:rPr>
                <w:rFonts w:cs="David"/>
                <w:sz w:val="24"/>
                <w:szCs w:val="24"/>
                <w:rtl/>
              </w:rPr>
              <w:t xml:space="preserve"> __________ </w:t>
            </w:r>
            <w:r w:rsidRPr="007A3787">
              <w:rPr>
                <w:rFonts w:cs="David" w:hint="cs"/>
                <w:sz w:val="24"/>
                <w:szCs w:val="24"/>
                <w:rtl/>
              </w:rPr>
              <w:t>מאשר</w:t>
            </w:r>
            <w:r w:rsidRPr="007A3787">
              <w:rPr>
                <w:rFonts w:cs="David"/>
                <w:sz w:val="24"/>
                <w:szCs w:val="24"/>
                <w:rtl/>
              </w:rPr>
              <w:t xml:space="preserve"> </w:t>
            </w:r>
            <w:r w:rsidRPr="007A3787">
              <w:rPr>
                <w:rFonts w:cs="David" w:hint="cs"/>
                <w:sz w:val="24"/>
                <w:szCs w:val="24"/>
                <w:rtl/>
              </w:rPr>
              <w:t>בזאת</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ביום</w:t>
            </w:r>
            <w:r w:rsidRPr="007A3787">
              <w:rPr>
                <w:rFonts w:cs="David"/>
                <w:sz w:val="24"/>
                <w:szCs w:val="24"/>
                <w:rtl/>
              </w:rPr>
              <w:t xml:space="preserve"> _____________ </w:t>
            </w:r>
            <w:r w:rsidRPr="007A3787">
              <w:rPr>
                <w:rFonts w:cs="David" w:hint="cs"/>
                <w:sz w:val="24"/>
                <w:szCs w:val="24"/>
                <w:rtl/>
              </w:rPr>
              <w:t>הופיע</w:t>
            </w:r>
            <w:r w:rsidRPr="007A3787">
              <w:rPr>
                <w:rFonts w:cs="David"/>
                <w:sz w:val="24"/>
                <w:szCs w:val="24"/>
                <w:rtl/>
              </w:rPr>
              <w:t xml:space="preserve"> </w:t>
            </w:r>
            <w:r w:rsidRPr="007A3787">
              <w:rPr>
                <w:rFonts w:cs="David" w:hint="cs"/>
                <w:sz w:val="24"/>
                <w:szCs w:val="24"/>
                <w:rtl/>
              </w:rPr>
              <w:t>בפני</w:t>
            </w:r>
            <w:r w:rsidRPr="007A3787">
              <w:rPr>
                <w:rFonts w:cs="David"/>
                <w:sz w:val="24"/>
                <w:szCs w:val="24"/>
                <w:rtl/>
              </w:rPr>
              <w:t xml:space="preserve"> </w:t>
            </w:r>
            <w:r w:rsidRPr="007A3787">
              <w:rPr>
                <w:rFonts w:cs="David" w:hint="cs"/>
                <w:sz w:val="24"/>
                <w:szCs w:val="24"/>
                <w:rtl/>
              </w:rPr>
              <w:t>מר</w:t>
            </w:r>
            <w:r w:rsidRPr="007A3787">
              <w:rPr>
                <w:rFonts w:cs="David"/>
                <w:sz w:val="24"/>
                <w:szCs w:val="24"/>
                <w:rtl/>
              </w:rPr>
              <w:t>/</w:t>
            </w:r>
            <w:r w:rsidRPr="007A3787">
              <w:rPr>
                <w:rFonts w:cs="David" w:hint="cs"/>
                <w:sz w:val="24"/>
                <w:szCs w:val="24"/>
                <w:rtl/>
              </w:rPr>
              <w:t>גב</w:t>
            </w:r>
            <w:r w:rsidRPr="007A3787">
              <w:rPr>
                <w:rFonts w:cs="David"/>
                <w:sz w:val="24"/>
                <w:szCs w:val="24"/>
                <w:rtl/>
              </w:rPr>
              <w:t xml:space="preserve">'_____________ </w:t>
            </w:r>
            <w:r w:rsidRPr="007A3787">
              <w:rPr>
                <w:rFonts w:cs="David" w:hint="cs"/>
                <w:sz w:val="24"/>
                <w:szCs w:val="24"/>
                <w:rtl/>
              </w:rPr>
              <w:t>אשר</w:t>
            </w:r>
            <w:r w:rsidRPr="007A3787">
              <w:rPr>
                <w:rFonts w:cs="David"/>
                <w:sz w:val="24"/>
                <w:szCs w:val="24"/>
                <w:rtl/>
              </w:rPr>
              <w:t xml:space="preserve"> </w:t>
            </w:r>
            <w:r w:rsidRPr="007A3787">
              <w:rPr>
                <w:rFonts w:cs="David" w:hint="cs"/>
                <w:sz w:val="24"/>
                <w:szCs w:val="24"/>
                <w:rtl/>
              </w:rPr>
              <w:t>זיהה</w:t>
            </w:r>
            <w:r w:rsidRPr="007A3787">
              <w:rPr>
                <w:rFonts w:cs="David"/>
                <w:sz w:val="24"/>
                <w:szCs w:val="24"/>
                <w:rtl/>
              </w:rPr>
              <w:t xml:space="preserve"> </w:t>
            </w:r>
            <w:r w:rsidRPr="007A3787">
              <w:rPr>
                <w:rFonts w:cs="David" w:hint="cs"/>
                <w:sz w:val="24"/>
                <w:szCs w:val="24"/>
                <w:rtl/>
              </w:rPr>
              <w:t>עצמו</w:t>
            </w:r>
            <w:r w:rsidRPr="007A3787">
              <w:rPr>
                <w:rFonts w:cs="David"/>
                <w:sz w:val="24"/>
                <w:szCs w:val="24"/>
                <w:rtl/>
              </w:rPr>
              <w:t xml:space="preserve"> </w:t>
            </w:r>
            <w:r w:rsidRPr="007A3787">
              <w:rPr>
                <w:rFonts w:cs="David" w:hint="cs"/>
                <w:sz w:val="24"/>
                <w:szCs w:val="24"/>
                <w:rtl/>
              </w:rPr>
              <w:t>באמצעות</w:t>
            </w:r>
            <w:r w:rsidRPr="007A3787">
              <w:rPr>
                <w:rFonts w:cs="David"/>
                <w:sz w:val="24"/>
                <w:szCs w:val="24"/>
                <w:rtl/>
              </w:rPr>
              <w:t xml:space="preserve"> </w:t>
            </w:r>
            <w:r w:rsidRPr="007A3787">
              <w:rPr>
                <w:rFonts w:cs="David" w:hint="cs"/>
                <w:sz w:val="24"/>
                <w:szCs w:val="24"/>
                <w:rtl/>
              </w:rPr>
              <w:t>ת</w:t>
            </w:r>
            <w:r w:rsidRPr="007A3787">
              <w:rPr>
                <w:rFonts w:cs="David"/>
                <w:sz w:val="24"/>
                <w:szCs w:val="24"/>
                <w:rtl/>
              </w:rPr>
              <w:t>.</w:t>
            </w:r>
            <w:r w:rsidRPr="007A3787">
              <w:rPr>
                <w:rFonts w:cs="David" w:hint="cs"/>
                <w:sz w:val="24"/>
                <w:szCs w:val="24"/>
                <w:rtl/>
              </w:rPr>
              <w:t>ז</w:t>
            </w:r>
            <w:r w:rsidRPr="007A3787">
              <w:rPr>
                <w:rFonts w:cs="David"/>
                <w:sz w:val="24"/>
                <w:szCs w:val="24"/>
                <w:rtl/>
              </w:rPr>
              <w:t xml:space="preserve">. </w:t>
            </w:r>
            <w:r w:rsidRPr="007A3787">
              <w:rPr>
                <w:rFonts w:cs="David" w:hint="cs"/>
                <w:sz w:val="24"/>
                <w:szCs w:val="24"/>
                <w:rtl/>
              </w:rPr>
              <w:t>שמספרו</w:t>
            </w:r>
            <w:r w:rsidRPr="007A3787">
              <w:rPr>
                <w:rFonts w:cs="David"/>
                <w:sz w:val="24"/>
                <w:szCs w:val="24"/>
                <w:rtl/>
              </w:rPr>
              <w:t xml:space="preserve"> _______________/ </w:t>
            </w:r>
            <w:r w:rsidRPr="007A3787">
              <w:rPr>
                <w:rFonts w:cs="David" w:hint="cs"/>
                <w:sz w:val="24"/>
                <w:szCs w:val="24"/>
                <w:rtl/>
              </w:rPr>
              <w:t>המוכר</w:t>
            </w:r>
            <w:r w:rsidRPr="007A3787">
              <w:rPr>
                <w:rFonts w:cs="David"/>
                <w:sz w:val="24"/>
                <w:szCs w:val="24"/>
                <w:rtl/>
              </w:rPr>
              <w:t xml:space="preserve"> </w:t>
            </w:r>
            <w:r w:rsidRPr="007A3787">
              <w:rPr>
                <w:rFonts w:cs="David" w:hint="cs"/>
                <w:sz w:val="24"/>
                <w:szCs w:val="24"/>
                <w:rtl/>
              </w:rPr>
              <w:t>לי</w:t>
            </w:r>
            <w:r w:rsidRPr="007A3787">
              <w:rPr>
                <w:rFonts w:cs="David"/>
                <w:sz w:val="24"/>
                <w:szCs w:val="24"/>
                <w:rtl/>
              </w:rPr>
              <w:t xml:space="preserve"> </w:t>
            </w:r>
            <w:r w:rsidRPr="007A3787">
              <w:rPr>
                <w:rFonts w:cs="David" w:hint="cs"/>
                <w:sz w:val="24"/>
                <w:szCs w:val="24"/>
                <w:rtl/>
              </w:rPr>
              <w:t>אישית</w:t>
            </w:r>
            <w:r w:rsidRPr="007A3787">
              <w:rPr>
                <w:rFonts w:cs="David"/>
                <w:sz w:val="24"/>
                <w:szCs w:val="24"/>
                <w:rtl/>
              </w:rPr>
              <w:t xml:space="preserve">, </w:t>
            </w:r>
            <w:r w:rsidRPr="007A3787">
              <w:rPr>
                <w:rFonts w:cs="David" w:hint="cs"/>
                <w:sz w:val="24"/>
                <w:szCs w:val="24"/>
                <w:rtl/>
              </w:rPr>
              <w:t>ולאחר</w:t>
            </w:r>
            <w:r w:rsidRPr="007A3787">
              <w:rPr>
                <w:rFonts w:cs="David"/>
                <w:sz w:val="24"/>
                <w:szCs w:val="24"/>
                <w:rtl/>
              </w:rPr>
              <w:t xml:space="preserve"> </w:t>
            </w:r>
            <w:r w:rsidRPr="007A3787">
              <w:rPr>
                <w:rFonts w:cs="David" w:hint="cs"/>
                <w:sz w:val="24"/>
                <w:szCs w:val="24"/>
                <w:rtl/>
              </w:rPr>
              <w:t>שהזהרתיו</w:t>
            </w:r>
            <w:r w:rsidRPr="007A3787">
              <w:rPr>
                <w:rFonts w:cs="David"/>
                <w:sz w:val="24"/>
                <w:szCs w:val="24"/>
                <w:rtl/>
              </w:rPr>
              <w:t xml:space="preserve"> </w:t>
            </w:r>
            <w:r w:rsidRPr="007A3787">
              <w:rPr>
                <w:rFonts w:cs="David" w:hint="cs"/>
                <w:sz w:val="24"/>
                <w:szCs w:val="24"/>
                <w:rtl/>
              </w:rPr>
              <w:t>לומר</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האמת</w:t>
            </w:r>
            <w:r w:rsidRPr="007A3787">
              <w:rPr>
                <w:rFonts w:cs="David"/>
                <w:sz w:val="24"/>
                <w:szCs w:val="24"/>
                <w:rtl/>
              </w:rPr>
              <w:t xml:space="preserve"> </w:t>
            </w:r>
            <w:r w:rsidRPr="007A3787">
              <w:rPr>
                <w:rFonts w:cs="David" w:hint="cs"/>
                <w:sz w:val="24"/>
                <w:szCs w:val="24"/>
                <w:rtl/>
              </w:rPr>
              <w:t>וכי</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צפוי</w:t>
            </w:r>
            <w:r w:rsidRPr="007A3787">
              <w:rPr>
                <w:rFonts w:cs="David"/>
                <w:sz w:val="24"/>
                <w:szCs w:val="24"/>
                <w:rtl/>
              </w:rPr>
              <w:t xml:space="preserve"> </w:t>
            </w:r>
            <w:r w:rsidRPr="007A3787">
              <w:rPr>
                <w:rFonts w:cs="David" w:hint="cs"/>
                <w:sz w:val="24"/>
                <w:szCs w:val="24"/>
                <w:rtl/>
              </w:rPr>
              <w:t>לעונשים</w:t>
            </w:r>
            <w:r w:rsidRPr="007A3787">
              <w:rPr>
                <w:rFonts w:cs="David"/>
                <w:sz w:val="24"/>
                <w:szCs w:val="24"/>
                <w:rtl/>
              </w:rPr>
              <w:t xml:space="preserve"> </w:t>
            </w:r>
            <w:r w:rsidRPr="007A3787">
              <w:rPr>
                <w:rFonts w:cs="David" w:hint="cs"/>
                <w:sz w:val="24"/>
                <w:szCs w:val="24"/>
                <w:rtl/>
              </w:rPr>
              <w:t>הקבועים</w:t>
            </w:r>
            <w:r w:rsidRPr="007A3787">
              <w:rPr>
                <w:rFonts w:cs="David"/>
                <w:sz w:val="24"/>
                <w:szCs w:val="24"/>
                <w:rtl/>
              </w:rPr>
              <w:t xml:space="preserve"> </w:t>
            </w:r>
            <w:r w:rsidRPr="007A3787">
              <w:rPr>
                <w:rFonts w:cs="David" w:hint="cs"/>
                <w:sz w:val="24"/>
                <w:szCs w:val="24"/>
                <w:rtl/>
              </w:rPr>
              <w:t>בחוק</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יעשה</w:t>
            </w:r>
            <w:r w:rsidRPr="007A3787">
              <w:rPr>
                <w:rFonts w:cs="David"/>
                <w:sz w:val="24"/>
                <w:szCs w:val="24"/>
                <w:rtl/>
              </w:rPr>
              <w:t xml:space="preserve"> </w:t>
            </w:r>
            <w:r w:rsidRPr="007A3787">
              <w:rPr>
                <w:rFonts w:cs="David" w:hint="cs"/>
                <w:sz w:val="24"/>
                <w:szCs w:val="24"/>
                <w:rtl/>
              </w:rPr>
              <w:t>כן</w:t>
            </w:r>
            <w:r w:rsidRPr="007A3787">
              <w:rPr>
                <w:rFonts w:cs="David"/>
                <w:sz w:val="24"/>
                <w:szCs w:val="24"/>
                <w:rtl/>
              </w:rPr>
              <w:t xml:space="preserve">, </w:t>
            </w:r>
            <w:r w:rsidRPr="007A3787">
              <w:rPr>
                <w:rFonts w:cs="David" w:hint="cs"/>
                <w:sz w:val="24"/>
                <w:szCs w:val="24"/>
                <w:rtl/>
              </w:rPr>
              <w:t>אישר</w:t>
            </w:r>
            <w:r w:rsidRPr="007A3787">
              <w:rPr>
                <w:rFonts w:cs="David"/>
                <w:sz w:val="24"/>
                <w:szCs w:val="24"/>
                <w:rtl/>
              </w:rPr>
              <w:t xml:space="preserve"> </w:t>
            </w:r>
            <w:r w:rsidRPr="007A3787">
              <w:rPr>
                <w:rFonts w:cs="David" w:hint="cs"/>
                <w:sz w:val="24"/>
                <w:szCs w:val="24"/>
                <w:rtl/>
              </w:rPr>
              <w:t>בפני</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נכונות</w:t>
            </w:r>
            <w:r w:rsidRPr="007A3787">
              <w:rPr>
                <w:rFonts w:cs="David"/>
                <w:sz w:val="24"/>
                <w:szCs w:val="24"/>
                <w:rtl/>
              </w:rPr>
              <w:t xml:space="preserve"> </w:t>
            </w:r>
            <w:r w:rsidRPr="007A3787">
              <w:rPr>
                <w:rFonts w:cs="David" w:hint="cs"/>
                <w:sz w:val="24"/>
                <w:szCs w:val="24"/>
                <w:rtl/>
              </w:rPr>
              <w:t>הצהרתו</w:t>
            </w:r>
            <w:r w:rsidRPr="007A3787">
              <w:rPr>
                <w:rFonts w:cs="David"/>
                <w:sz w:val="24"/>
                <w:szCs w:val="24"/>
                <w:rtl/>
              </w:rPr>
              <w:t xml:space="preserve"> </w:t>
            </w:r>
            <w:r w:rsidRPr="007A3787">
              <w:rPr>
                <w:rFonts w:cs="David" w:hint="cs"/>
                <w:sz w:val="24"/>
                <w:szCs w:val="24"/>
                <w:rtl/>
              </w:rPr>
              <w:t>וחתם</w:t>
            </w:r>
            <w:r w:rsidRPr="007A3787">
              <w:rPr>
                <w:rFonts w:cs="David"/>
                <w:sz w:val="24"/>
                <w:szCs w:val="24"/>
                <w:rtl/>
              </w:rPr>
              <w:t xml:space="preserve"> </w:t>
            </w:r>
            <w:r w:rsidRPr="007A3787">
              <w:rPr>
                <w:rFonts w:cs="David" w:hint="cs"/>
                <w:sz w:val="24"/>
                <w:szCs w:val="24"/>
                <w:rtl/>
              </w:rPr>
              <w:t>עליה</w:t>
            </w:r>
            <w:r w:rsidRPr="007A3787">
              <w:rPr>
                <w:rFonts w:cs="David"/>
                <w:sz w:val="24"/>
                <w:szCs w:val="24"/>
                <w:rtl/>
              </w:rPr>
              <w:t xml:space="preserve">. </w:t>
            </w:r>
          </w:p>
        </w:tc>
      </w:tr>
      <w:tr w:rsidR="00121806" w:rsidRPr="007A3787" w14:paraId="3142CE95" w14:textId="77777777" w:rsidTr="009314B7">
        <w:trPr>
          <w:gridBefore w:val="1"/>
          <w:gridAfter w:val="1"/>
          <w:wBefore w:w="216" w:type="dxa"/>
          <w:wAfter w:w="190" w:type="dxa"/>
        </w:trPr>
        <w:tc>
          <w:tcPr>
            <w:tcW w:w="2484" w:type="dxa"/>
            <w:tcBorders>
              <w:top w:val="single" w:sz="4" w:space="0" w:color="auto"/>
              <w:left w:val="single" w:sz="4" w:space="0" w:color="auto"/>
              <w:bottom w:val="single" w:sz="4" w:space="0" w:color="auto"/>
              <w:right w:val="single" w:sz="4" w:space="0" w:color="auto"/>
            </w:tcBorders>
          </w:tcPr>
          <w:p w14:paraId="5D3BA235" w14:textId="77777777" w:rsidR="00121806" w:rsidRPr="007A3787" w:rsidRDefault="00121806" w:rsidP="00326EA3">
            <w:pPr>
              <w:bidi/>
              <w:spacing w:before="100" w:beforeAutospacing="1" w:after="100" w:afterAutospacing="1"/>
              <w:ind w:left="108" w:hanging="108"/>
              <w:jc w:val="center"/>
              <w:rPr>
                <w:rFonts w:cs="David"/>
                <w:sz w:val="24"/>
                <w:szCs w:val="24"/>
              </w:rPr>
            </w:pPr>
          </w:p>
        </w:tc>
        <w:tc>
          <w:tcPr>
            <w:tcW w:w="4056" w:type="dxa"/>
            <w:tcBorders>
              <w:top w:val="single" w:sz="4" w:space="0" w:color="auto"/>
              <w:left w:val="single" w:sz="4" w:space="0" w:color="auto"/>
              <w:bottom w:val="single" w:sz="4" w:space="0" w:color="auto"/>
              <w:right w:val="single" w:sz="4" w:space="0" w:color="auto"/>
            </w:tcBorders>
          </w:tcPr>
          <w:p w14:paraId="53CAAD69" w14:textId="77777777" w:rsidR="00121806" w:rsidRPr="007A3787" w:rsidRDefault="00121806" w:rsidP="00326EA3">
            <w:pPr>
              <w:bidi/>
              <w:spacing w:before="100" w:beforeAutospacing="1" w:after="100" w:afterAutospacing="1"/>
              <w:ind w:left="108" w:hanging="108"/>
              <w:jc w:val="center"/>
              <w:rPr>
                <w:rFonts w:cs="David"/>
                <w:sz w:val="24"/>
                <w:szCs w:val="24"/>
              </w:rPr>
            </w:pPr>
          </w:p>
        </w:tc>
        <w:tc>
          <w:tcPr>
            <w:tcW w:w="2909" w:type="dxa"/>
            <w:tcBorders>
              <w:top w:val="single" w:sz="4" w:space="0" w:color="auto"/>
              <w:left w:val="single" w:sz="4" w:space="0" w:color="auto"/>
              <w:bottom w:val="single" w:sz="4" w:space="0" w:color="auto"/>
              <w:right w:val="single" w:sz="4" w:space="0" w:color="auto"/>
            </w:tcBorders>
          </w:tcPr>
          <w:p w14:paraId="216B6D0A" w14:textId="77777777" w:rsidR="00121806" w:rsidRPr="007A3787" w:rsidRDefault="00121806" w:rsidP="00326EA3">
            <w:pPr>
              <w:bidi/>
              <w:spacing w:before="100" w:beforeAutospacing="1" w:after="100" w:afterAutospacing="1"/>
              <w:ind w:left="108" w:hanging="108"/>
              <w:jc w:val="center"/>
              <w:rPr>
                <w:rFonts w:cs="David"/>
                <w:sz w:val="24"/>
                <w:szCs w:val="24"/>
              </w:rPr>
            </w:pPr>
          </w:p>
        </w:tc>
      </w:tr>
      <w:tr w:rsidR="00121806" w:rsidRPr="007A3787" w14:paraId="443DB87A" w14:textId="77777777" w:rsidTr="006F3CCF">
        <w:trPr>
          <w:gridBefore w:val="1"/>
          <w:gridAfter w:val="1"/>
          <w:wBefore w:w="216" w:type="dxa"/>
          <w:wAfter w:w="190" w:type="dxa"/>
        </w:trPr>
        <w:tc>
          <w:tcPr>
            <w:tcW w:w="2484" w:type="dxa"/>
            <w:tcBorders>
              <w:top w:val="single" w:sz="4" w:space="0" w:color="auto"/>
              <w:left w:val="single" w:sz="4" w:space="0" w:color="auto"/>
              <w:bottom w:val="single" w:sz="4" w:space="0" w:color="auto"/>
              <w:right w:val="single" w:sz="4" w:space="0" w:color="auto"/>
            </w:tcBorders>
            <w:shd w:val="pct5" w:color="auto" w:fill="auto"/>
          </w:tcPr>
          <w:p w14:paraId="6AFBFB93" w14:textId="77777777" w:rsidR="00121806" w:rsidRPr="007A3787" w:rsidRDefault="00121806" w:rsidP="00326EA3">
            <w:pPr>
              <w:bidi/>
              <w:spacing w:before="100" w:beforeAutospacing="1" w:after="100" w:afterAutospacing="1"/>
              <w:ind w:left="108" w:hanging="108"/>
              <w:jc w:val="center"/>
              <w:rPr>
                <w:rFonts w:cs="David"/>
                <w:sz w:val="24"/>
                <w:szCs w:val="24"/>
              </w:rPr>
            </w:pPr>
            <w:r w:rsidRPr="007A3787">
              <w:rPr>
                <w:rFonts w:cs="David" w:hint="cs"/>
                <w:sz w:val="24"/>
                <w:szCs w:val="24"/>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5FEF2140" w14:textId="77777777" w:rsidR="00121806" w:rsidRPr="007A3787" w:rsidRDefault="00121806" w:rsidP="00326EA3">
            <w:pPr>
              <w:bidi/>
              <w:spacing w:before="100" w:beforeAutospacing="1" w:after="100" w:afterAutospacing="1"/>
              <w:ind w:left="108" w:hanging="108"/>
              <w:jc w:val="center"/>
              <w:rPr>
                <w:rFonts w:cs="David"/>
                <w:sz w:val="24"/>
                <w:szCs w:val="24"/>
              </w:rPr>
            </w:pPr>
            <w:r w:rsidRPr="007A3787">
              <w:rPr>
                <w:rFonts w:cs="David" w:hint="cs"/>
                <w:sz w:val="24"/>
                <w:szCs w:val="24"/>
                <w:rtl/>
              </w:rPr>
              <w:t>שם</w:t>
            </w:r>
            <w:r w:rsidRPr="007A3787">
              <w:rPr>
                <w:rFonts w:cs="David"/>
                <w:sz w:val="24"/>
                <w:szCs w:val="24"/>
                <w:rtl/>
              </w:rPr>
              <w:t xml:space="preserve"> </w:t>
            </w:r>
            <w:r w:rsidRPr="007A3787">
              <w:rPr>
                <w:rFonts w:cs="David" w:hint="cs"/>
                <w:sz w:val="24"/>
                <w:szCs w:val="24"/>
                <w:rtl/>
              </w:rPr>
              <w:t>מלא</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עו</w:t>
            </w:r>
            <w:r w:rsidRPr="007A3787">
              <w:rPr>
                <w:rFonts w:cs="David"/>
                <w:sz w:val="24"/>
                <w:szCs w:val="24"/>
                <w:rtl/>
              </w:rPr>
              <w:t>"</w:t>
            </w:r>
            <w:r w:rsidRPr="007A3787">
              <w:rPr>
                <w:rFonts w:cs="David" w:hint="cs"/>
                <w:sz w:val="24"/>
                <w:szCs w:val="24"/>
                <w:rtl/>
              </w:rPr>
              <w:t>ד</w:t>
            </w:r>
          </w:p>
        </w:tc>
        <w:tc>
          <w:tcPr>
            <w:tcW w:w="2909" w:type="dxa"/>
            <w:tcBorders>
              <w:top w:val="single" w:sz="4" w:space="0" w:color="auto"/>
              <w:left w:val="single" w:sz="4" w:space="0" w:color="auto"/>
              <w:bottom w:val="single" w:sz="4" w:space="0" w:color="auto"/>
              <w:right w:val="single" w:sz="4" w:space="0" w:color="auto"/>
            </w:tcBorders>
            <w:shd w:val="pct5" w:color="auto" w:fill="auto"/>
          </w:tcPr>
          <w:p w14:paraId="73DB6EFC" w14:textId="77777777" w:rsidR="00121806" w:rsidRPr="007A3787" w:rsidRDefault="00121806" w:rsidP="00326EA3">
            <w:pPr>
              <w:bidi/>
              <w:spacing w:before="100" w:beforeAutospacing="1" w:after="100" w:afterAutospacing="1"/>
              <w:ind w:left="108" w:hanging="108"/>
              <w:jc w:val="center"/>
              <w:rPr>
                <w:rFonts w:cs="David"/>
                <w:sz w:val="24"/>
                <w:szCs w:val="24"/>
              </w:rPr>
            </w:pPr>
            <w:r w:rsidRPr="007A3787">
              <w:rPr>
                <w:rFonts w:cs="David" w:hint="cs"/>
                <w:sz w:val="24"/>
                <w:szCs w:val="24"/>
                <w:rtl/>
              </w:rPr>
              <w:t>חתימה</w:t>
            </w:r>
            <w:r w:rsidRPr="007A3787">
              <w:rPr>
                <w:rFonts w:cs="David"/>
                <w:sz w:val="24"/>
                <w:szCs w:val="24"/>
                <w:rtl/>
              </w:rPr>
              <w:t xml:space="preserve"> </w:t>
            </w:r>
            <w:r w:rsidRPr="007A3787">
              <w:rPr>
                <w:rFonts w:cs="David" w:hint="cs"/>
                <w:sz w:val="24"/>
                <w:szCs w:val="24"/>
                <w:rtl/>
              </w:rPr>
              <w:t>וחותמת</w:t>
            </w:r>
          </w:p>
        </w:tc>
      </w:tr>
    </w:tbl>
    <w:p w14:paraId="0EDAEEC6" w14:textId="77777777" w:rsidR="001C5C62" w:rsidRPr="007A3787" w:rsidRDefault="00121806" w:rsidP="008F0F0A">
      <w:pPr>
        <w:pStyle w:val="1"/>
        <w:rPr>
          <w:b w:val="0"/>
          <w:bCs w:val="0"/>
          <w:rtl/>
        </w:rPr>
      </w:pPr>
      <w:r w:rsidRPr="007A3787">
        <w:br w:type="page"/>
      </w:r>
      <w:bookmarkStart w:id="336" w:name="_Ref327799696"/>
      <w:bookmarkStart w:id="337" w:name="_Toc362273552"/>
      <w:bookmarkStart w:id="338" w:name="_Ref363472468"/>
      <w:bookmarkStart w:id="339" w:name="_Ref363472655"/>
      <w:bookmarkStart w:id="340" w:name="_Toc371435914"/>
      <w:r w:rsidR="00E6618E" w:rsidRPr="007A3787">
        <w:rPr>
          <w:rFonts w:hint="cs"/>
          <w:rtl/>
        </w:rPr>
        <w:lastRenderedPageBreak/>
        <w:t>נספח</w:t>
      </w:r>
      <w:r w:rsidR="00E6618E" w:rsidRPr="007A3787">
        <w:rPr>
          <w:rtl/>
        </w:rPr>
        <w:t xml:space="preserve"> </w:t>
      </w:r>
      <w:r w:rsidR="00E6618E" w:rsidRPr="007A3787">
        <w:rPr>
          <w:rFonts w:hint="cs"/>
          <w:rtl/>
        </w:rPr>
        <w:t>א</w:t>
      </w:r>
      <w:r w:rsidR="00E6618E" w:rsidRPr="007A3787">
        <w:rPr>
          <w:rtl/>
        </w:rPr>
        <w:t xml:space="preserve">'  - </w:t>
      </w:r>
      <w:r w:rsidR="00E6618E" w:rsidRPr="007A3787">
        <w:rPr>
          <w:rFonts w:hint="cs"/>
          <w:rtl/>
        </w:rPr>
        <w:t>א</w:t>
      </w:r>
      <w:r w:rsidR="001C5C62" w:rsidRPr="007A3787">
        <w:rPr>
          <w:rFonts w:hint="cs"/>
          <w:rtl/>
        </w:rPr>
        <w:t>סמכתאות</w:t>
      </w:r>
      <w:r w:rsidR="001C5C62" w:rsidRPr="007A3787">
        <w:rPr>
          <w:rtl/>
        </w:rPr>
        <w:t xml:space="preserve"> </w:t>
      </w:r>
      <w:r w:rsidR="001C5C62" w:rsidRPr="007A3787">
        <w:rPr>
          <w:rFonts w:hint="cs"/>
          <w:rtl/>
        </w:rPr>
        <w:t>להוכחת</w:t>
      </w:r>
      <w:r w:rsidR="001C5C62" w:rsidRPr="007A3787">
        <w:rPr>
          <w:rtl/>
        </w:rPr>
        <w:t xml:space="preserve"> </w:t>
      </w:r>
      <w:r w:rsidR="001C5C62" w:rsidRPr="007A3787">
        <w:rPr>
          <w:rFonts w:hint="cs"/>
          <w:rtl/>
        </w:rPr>
        <w:t>העמידה</w:t>
      </w:r>
      <w:r w:rsidR="001C5C62" w:rsidRPr="007A3787">
        <w:rPr>
          <w:rtl/>
        </w:rPr>
        <w:t xml:space="preserve"> </w:t>
      </w:r>
      <w:r w:rsidR="001C5C62" w:rsidRPr="007A3787">
        <w:rPr>
          <w:rFonts w:hint="cs"/>
          <w:rtl/>
        </w:rPr>
        <w:t>בדרישות</w:t>
      </w:r>
      <w:r w:rsidR="001C5C62" w:rsidRPr="007A3787">
        <w:rPr>
          <w:rtl/>
        </w:rPr>
        <w:t xml:space="preserve"> </w:t>
      </w:r>
      <w:r w:rsidR="001C5C62" w:rsidRPr="007A3787">
        <w:rPr>
          <w:rFonts w:hint="cs"/>
          <w:rtl/>
        </w:rPr>
        <w:t>הסף</w:t>
      </w:r>
      <w:bookmarkEnd w:id="336"/>
      <w:r w:rsidR="001C5C62" w:rsidRPr="007A3787">
        <w:rPr>
          <w:rtl/>
        </w:rPr>
        <w:t xml:space="preserve"> </w:t>
      </w:r>
      <w:r w:rsidR="00E6618E" w:rsidRPr="007A3787">
        <w:rPr>
          <w:rtl/>
        </w:rPr>
        <w:t xml:space="preserve"> </w:t>
      </w:r>
      <w:r w:rsidR="00E6618E" w:rsidRPr="007A3787">
        <w:rPr>
          <w:rFonts w:hint="cs"/>
          <w:rtl/>
        </w:rPr>
        <w:t>ובדרישות</w:t>
      </w:r>
      <w:r w:rsidR="00E6618E" w:rsidRPr="007A3787">
        <w:rPr>
          <w:rtl/>
        </w:rPr>
        <w:t xml:space="preserve"> </w:t>
      </w:r>
      <w:r w:rsidR="00E6618E" w:rsidRPr="007A3787">
        <w:rPr>
          <w:rFonts w:hint="cs"/>
          <w:rtl/>
        </w:rPr>
        <w:t>הנוספות</w:t>
      </w:r>
      <w:bookmarkEnd w:id="337"/>
      <w:bookmarkEnd w:id="338"/>
      <w:bookmarkEnd w:id="339"/>
      <w:bookmarkEnd w:id="340"/>
    </w:p>
    <w:p w14:paraId="0006DC3A" w14:textId="77777777" w:rsidR="00E6618E" w:rsidRPr="007A3787" w:rsidRDefault="00E6618E" w:rsidP="00D77C9F">
      <w:pPr>
        <w:pStyle w:val="a4"/>
        <w:numPr>
          <w:ilvl w:val="0"/>
          <w:numId w:val="6"/>
        </w:numPr>
        <w:bidi/>
        <w:spacing w:after="0" w:line="360" w:lineRule="auto"/>
        <w:rPr>
          <w:rFonts w:cs="David"/>
          <w:b/>
          <w:bCs/>
          <w:sz w:val="24"/>
          <w:szCs w:val="24"/>
          <w:u w:val="single"/>
        </w:rPr>
      </w:pPr>
      <w:bookmarkStart w:id="341" w:name="_Ref363637312"/>
      <w:r w:rsidRPr="007A3787">
        <w:rPr>
          <w:rFonts w:cs="David" w:hint="cs"/>
          <w:b/>
          <w:bCs/>
          <w:sz w:val="24"/>
          <w:szCs w:val="24"/>
          <w:u w:val="single"/>
          <w:rtl/>
        </w:rPr>
        <w:t>אסמכתאות</w:t>
      </w:r>
      <w:r w:rsidRPr="007A3787">
        <w:rPr>
          <w:rFonts w:cs="David"/>
          <w:b/>
          <w:bCs/>
          <w:sz w:val="24"/>
          <w:szCs w:val="24"/>
          <w:u w:val="single"/>
          <w:rtl/>
        </w:rPr>
        <w:t xml:space="preserve"> </w:t>
      </w:r>
      <w:r w:rsidRPr="007A3787">
        <w:rPr>
          <w:rFonts w:cs="David" w:hint="cs"/>
          <w:b/>
          <w:bCs/>
          <w:sz w:val="24"/>
          <w:szCs w:val="24"/>
          <w:u w:val="single"/>
          <w:rtl/>
        </w:rPr>
        <w:t>להוכחת</w:t>
      </w:r>
      <w:r w:rsidRPr="007A3787">
        <w:rPr>
          <w:rFonts w:cs="David"/>
          <w:b/>
          <w:bCs/>
          <w:sz w:val="24"/>
          <w:szCs w:val="24"/>
          <w:u w:val="single"/>
          <w:rtl/>
        </w:rPr>
        <w:t xml:space="preserve"> </w:t>
      </w:r>
      <w:r w:rsidRPr="007A3787">
        <w:rPr>
          <w:rFonts w:cs="David" w:hint="cs"/>
          <w:b/>
          <w:bCs/>
          <w:sz w:val="24"/>
          <w:szCs w:val="24"/>
          <w:u w:val="single"/>
          <w:rtl/>
        </w:rPr>
        <w:t>העמידה</w:t>
      </w:r>
      <w:r w:rsidRPr="007A3787">
        <w:rPr>
          <w:rFonts w:cs="David"/>
          <w:b/>
          <w:bCs/>
          <w:sz w:val="24"/>
          <w:szCs w:val="24"/>
          <w:u w:val="single"/>
          <w:rtl/>
        </w:rPr>
        <w:t xml:space="preserve"> </w:t>
      </w:r>
      <w:r w:rsidRPr="007A3787">
        <w:rPr>
          <w:rFonts w:cs="David" w:hint="cs"/>
          <w:b/>
          <w:bCs/>
          <w:sz w:val="24"/>
          <w:szCs w:val="24"/>
          <w:u w:val="single"/>
          <w:rtl/>
        </w:rPr>
        <w:t>בדרישות</w:t>
      </w:r>
      <w:r w:rsidRPr="007A3787">
        <w:rPr>
          <w:rFonts w:cs="David"/>
          <w:b/>
          <w:bCs/>
          <w:sz w:val="24"/>
          <w:szCs w:val="24"/>
          <w:u w:val="single"/>
          <w:rtl/>
        </w:rPr>
        <w:t xml:space="preserve"> </w:t>
      </w:r>
      <w:r w:rsidRPr="007A3787">
        <w:rPr>
          <w:rFonts w:cs="David" w:hint="cs"/>
          <w:b/>
          <w:bCs/>
          <w:sz w:val="24"/>
          <w:szCs w:val="24"/>
          <w:u w:val="single"/>
          <w:rtl/>
        </w:rPr>
        <w:t>הסף</w:t>
      </w:r>
      <w:bookmarkEnd w:id="341"/>
      <w:r w:rsidRPr="007A3787">
        <w:rPr>
          <w:rFonts w:cs="David"/>
          <w:b/>
          <w:bCs/>
          <w:sz w:val="24"/>
          <w:szCs w:val="24"/>
          <w:u w:val="single"/>
          <w:rtl/>
        </w:rPr>
        <w:t xml:space="preserve">  </w:t>
      </w:r>
    </w:p>
    <w:p w14:paraId="223B5CB0" w14:textId="62DFE556" w:rsidR="001C5C62" w:rsidRPr="007A3787" w:rsidRDefault="001C5C62" w:rsidP="00D77C9F">
      <w:pPr>
        <w:numPr>
          <w:ilvl w:val="1"/>
          <w:numId w:val="6"/>
        </w:numPr>
        <w:bidi/>
        <w:spacing w:after="0" w:line="360" w:lineRule="auto"/>
        <w:ind w:left="1416" w:hanging="585"/>
        <w:jc w:val="both"/>
        <w:rPr>
          <w:rFonts w:cs="David"/>
          <w:sz w:val="24"/>
          <w:szCs w:val="24"/>
        </w:rPr>
      </w:pPr>
      <w:r w:rsidRPr="007A3787">
        <w:rPr>
          <w:rFonts w:cs="David" w:hint="cs"/>
          <w:sz w:val="24"/>
          <w:szCs w:val="24"/>
          <w:rtl/>
        </w:rPr>
        <w:t>מבלי</w:t>
      </w:r>
      <w:r w:rsidRPr="007A3787">
        <w:rPr>
          <w:rFonts w:cs="David"/>
          <w:sz w:val="24"/>
          <w:szCs w:val="24"/>
          <w:rtl/>
        </w:rPr>
        <w:t xml:space="preserve"> </w:t>
      </w:r>
      <w:r w:rsidRPr="007A3787">
        <w:rPr>
          <w:rFonts w:cs="David" w:hint="cs"/>
          <w:sz w:val="24"/>
          <w:szCs w:val="24"/>
          <w:rtl/>
        </w:rPr>
        <w:t>לפגוע</w:t>
      </w:r>
      <w:r w:rsidRPr="007A3787">
        <w:rPr>
          <w:rFonts w:cs="David"/>
          <w:sz w:val="24"/>
          <w:szCs w:val="24"/>
          <w:rtl/>
        </w:rPr>
        <w:t xml:space="preserve"> </w:t>
      </w:r>
      <w:r w:rsidRPr="007A3787">
        <w:rPr>
          <w:rFonts w:cs="David" w:hint="cs"/>
          <w:sz w:val="24"/>
          <w:szCs w:val="24"/>
          <w:rtl/>
        </w:rPr>
        <w:t>בזכויות</w:t>
      </w:r>
      <w:r w:rsidRPr="007A3787">
        <w:rPr>
          <w:rFonts w:cs="David"/>
          <w:sz w:val="24"/>
          <w:szCs w:val="24"/>
          <w:rtl/>
        </w:rPr>
        <w:t xml:space="preserve"> </w:t>
      </w:r>
      <w:r w:rsidR="00C74DB2">
        <w:rPr>
          <w:rFonts w:cs="David" w:hint="cs"/>
          <w:sz w:val="24"/>
          <w:szCs w:val="24"/>
          <w:rtl/>
        </w:rPr>
        <w:t>המשרד</w:t>
      </w:r>
      <w:r w:rsidRPr="007A3787">
        <w:rPr>
          <w:rFonts w:cs="David"/>
          <w:sz w:val="24"/>
          <w:szCs w:val="24"/>
          <w:rtl/>
        </w:rPr>
        <w:t xml:space="preserve">, </w:t>
      </w:r>
      <w:r w:rsidRPr="007A3787">
        <w:rPr>
          <w:rFonts w:cs="David" w:hint="cs"/>
          <w:sz w:val="24"/>
          <w:szCs w:val="24"/>
          <w:rtl/>
        </w:rPr>
        <w:t>הטבלה</w:t>
      </w:r>
      <w:r w:rsidRPr="007A3787">
        <w:rPr>
          <w:rFonts w:cs="David"/>
          <w:sz w:val="24"/>
          <w:szCs w:val="24"/>
          <w:rtl/>
        </w:rPr>
        <w:t xml:space="preserve"> </w:t>
      </w:r>
      <w:r w:rsidRPr="007A3787">
        <w:rPr>
          <w:rFonts w:cs="David" w:hint="cs"/>
          <w:sz w:val="24"/>
          <w:szCs w:val="24"/>
          <w:rtl/>
        </w:rPr>
        <w:t>להלן</w:t>
      </w:r>
      <w:r w:rsidRPr="007A3787">
        <w:rPr>
          <w:rFonts w:cs="David"/>
          <w:sz w:val="24"/>
          <w:szCs w:val="24"/>
          <w:rtl/>
        </w:rPr>
        <w:t xml:space="preserve"> </w:t>
      </w:r>
      <w:r w:rsidRPr="007A3787">
        <w:rPr>
          <w:rFonts w:cs="David" w:hint="cs"/>
          <w:sz w:val="24"/>
          <w:szCs w:val="24"/>
          <w:rtl/>
        </w:rPr>
        <w:t>מפרטת</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המסמכים</w:t>
      </w:r>
      <w:r w:rsidRPr="007A3787">
        <w:rPr>
          <w:rFonts w:cs="David"/>
          <w:sz w:val="24"/>
          <w:szCs w:val="24"/>
          <w:rtl/>
        </w:rPr>
        <w:t xml:space="preserve"> </w:t>
      </w:r>
      <w:r w:rsidRPr="007A3787">
        <w:rPr>
          <w:rFonts w:cs="David" w:hint="cs"/>
          <w:sz w:val="24"/>
          <w:szCs w:val="24"/>
          <w:rtl/>
        </w:rPr>
        <w:t>הנדרשים</w:t>
      </w:r>
      <w:r w:rsidRPr="007A3787">
        <w:rPr>
          <w:rFonts w:cs="David"/>
          <w:sz w:val="24"/>
          <w:szCs w:val="24"/>
          <w:rtl/>
        </w:rPr>
        <w:t xml:space="preserve"> </w:t>
      </w:r>
      <w:r w:rsidRPr="007A3787">
        <w:rPr>
          <w:rFonts w:cs="David" w:hint="cs"/>
          <w:sz w:val="24"/>
          <w:szCs w:val="24"/>
          <w:rtl/>
        </w:rPr>
        <w:t>להוכחת</w:t>
      </w:r>
      <w:r w:rsidRPr="007A3787">
        <w:rPr>
          <w:rFonts w:cs="David"/>
          <w:sz w:val="24"/>
          <w:szCs w:val="24"/>
          <w:rtl/>
        </w:rPr>
        <w:t xml:space="preserve"> </w:t>
      </w:r>
      <w:r w:rsidRPr="007A3787">
        <w:rPr>
          <w:rFonts w:cs="David" w:hint="cs"/>
          <w:sz w:val="24"/>
          <w:szCs w:val="24"/>
          <w:rtl/>
        </w:rPr>
        <w:t>עמידת</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בתנאי</w:t>
      </w:r>
      <w:r w:rsidRPr="007A3787">
        <w:rPr>
          <w:rFonts w:cs="David"/>
          <w:sz w:val="24"/>
          <w:szCs w:val="24"/>
          <w:rtl/>
        </w:rPr>
        <w:t xml:space="preserve"> </w:t>
      </w:r>
      <w:r w:rsidRPr="007A3787">
        <w:rPr>
          <w:rFonts w:cs="David" w:hint="cs"/>
          <w:sz w:val="24"/>
          <w:szCs w:val="24"/>
          <w:rtl/>
        </w:rPr>
        <w:t>הסף</w:t>
      </w:r>
      <w:r w:rsidRPr="007A3787">
        <w:rPr>
          <w:rFonts w:cs="David"/>
          <w:sz w:val="24"/>
          <w:szCs w:val="24"/>
          <w:rtl/>
        </w:rPr>
        <w:t>.</w:t>
      </w:r>
    </w:p>
    <w:p w14:paraId="5A5F8795" w14:textId="7CB2E205" w:rsidR="001C5C62" w:rsidRPr="007A3787" w:rsidRDefault="001C5C62" w:rsidP="00D77C9F">
      <w:pPr>
        <w:numPr>
          <w:ilvl w:val="1"/>
          <w:numId w:val="6"/>
        </w:numPr>
        <w:bidi/>
        <w:spacing w:after="0" w:line="360" w:lineRule="auto"/>
        <w:ind w:left="1416" w:hanging="585"/>
        <w:jc w:val="both"/>
        <w:rPr>
          <w:rFonts w:cs="David"/>
          <w:sz w:val="24"/>
          <w:szCs w:val="24"/>
          <w:rtl/>
        </w:rPr>
      </w:pPr>
      <w:r w:rsidRPr="007A3787">
        <w:rPr>
          <w:rFonts w:cs="David" w:hint="cs"/>
          <w:sz w:val="24"/>
          <w:szCs w:val="24"/>
          <w:rtl/>
        </w:rPr>
        <w:t>מובהר</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אין</w:t>
      </w:r>
      <w:r w:rsidRPr="007A3787">
        <w:rPr>
          <w:rFonts w:cs="David"/>
          <w:sz w:val="24"/>
          <w:szCs w:val="24"/>
          <w:rtl/>
        </w:rPr>
        <w:t xml:space="preserve"> </w:t>
      </w:r>
      <w:r w:rsidRPr="007A3787">
        <w:rPr>
          <w:rFonts w:cs="David" w:hint="cs"/>
          <w:sz w:val="24"/>
          <w:szCs w:val="24"/>
          <w:rtl/>
        </w:rPr>
        <w:t>להסתמך</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טבלה</w:t>
      </w:r>
      <w:r w:rsidRPr="007A3787">
        <w:rPr>
          <w:rFonts w:cs="David"/>
          <w:sz w:val="24"/>
          <w:szCs w:val="24"/>
          <w:rtl/>
        </w:rPr>
        <w:t xml:space="preserve"> </w:t>
      </w:r>
      <w:r w:rsidRPr="007A3787">
        <w:rPr>
          <w:rFonts w:cs="David" w:hint="cs"/>
          <w:sz w:val="24"/>
          <w:szCs w:val="24"/>
          <w:rtl/>
        </w:rPr>
        <w:t>זו</w:t>
      </w:r>
      <w:r w:rsidRPr="007A3787">
        <w:rPr>
          <w:rFonts w:cs="David"/>
          <w:sz w:val="24"/>
          <w:szCs w:val="24"/>
          <w:rtl/>
        </w:rPr>
        <w:t xml:space="preserve"> </w:t>
      </w:r>
      <w:r w:rsidRPr="007A3787">
        <w:rPr>
          <w:rFonts w:cs="David" w:hint="cs"/>
          <w:sz w:val="24"/>
          <w:szCs w:val="24"/>
          <w:rtl/>
        </w:rPr>
        <w:t>לצורך</w:t>
      </w:r>
      <w:r w:rsidRPr="007A3787">
        <w:rPr>
          <w:rFonts w:cs="David"/>
          <w:sz w:val="24"/>
          <w:szCs w:val="24"/>
          <w:rtl/>
        </w:rPr>
        <w:t xml:space="preserve"> </w:t>
      </w:r>
      <w:r w:rsidRPr="007A3787">
        <w:rPr>
          <w:rFonts w:cs="David" w:hint="cs"/>
          <w:sz w:val="24"/>
          <w:szCs w:val="24"/>
          <w:rtl/>
        </w:rPr>
        <w:t>הבנת</w:t>
      </w:r>
      <w:r w:rsidRPr="007A3787">
        <w:rPr>
          <w:rFonts w:cs="David"/>
          <w:sz w:val="24"/>
          <w:szCs w:val="24"/>
          <w:rtl/>
        </w:rPr>
        <w:t xml:space="preserve"> </w:t>
      </w:r>
      <w:r w:rsidRPr="007A3787">
        <w:rPr>
          <w:rFonts w:cs="David" w:hint="cs"/>
          <w:sz w:val="24"/>
          <w:szCs w:val="24"/>
          <w:rtl/>
        </w:rPr>
        <w:t>תנאי</w:t>
      </w:r>
      <w:r w:rsidRPr="007A3787">
        <w:rPr>
          <w:rFonts w:cs="David"/>
          <w:sz w:val="24"/>
          <w:szCs w:val="24"/>
          <w:rtl/>
        </w:rPr>
        <w:t xml:space="preserve"> </w:t>
      </w:r>
      <w:r w:rsidRPr="007A3787">
        <w:rPr>
          <w:rFonts w:cs="David" w:hint="cs"/>
          <w:sz w:val="24"/>
          <w:szCs w:val="24"/>
          <w:rtl/>
        </w:rPr>
        <w:t>הסף</w:t>
      </w:r>
      <w:r w:rsidRPr="007A3787">
        <w:rPr>
          <w:rFonts w:cs="David"/>
          <w:sz w:val="24"/>
          <w:szCs w:val="24"/>
          <w:rtl/>
        </w:rPr>
        <w:t xml:space="preserve">. </w:t>
      </w:r>
      <w:r w:rsidRPr="007A3787">
        <w:rPr>
          <w:rFonts w:cs="David" w:hint="cs"/>
          <w:sz w:val="24"/>
          <w:szCs w:val="24"/>
          <w:rtl/>
        </w:rPr>
        <w:t>זוהי</w:t>
      </w:r>
      <w:r w:rsidRPr="007A3787">
        <w:rPr>
          <w:rFonts w:cs="David"/>
          <w:sz w:val="24"/>
          <w:szCs w:val="24"/>
          <w:rtl/>
        </w:rPr>
        <w:t xml:space="preserve"> </w:t>
      </w:r>
      <w:r w:rsidRPr="007A3787">
        <w:rPr>
          <w:rFonts w:cs="David" w:hint="cs"/>
          <w:sz w:val="24"/>
          <w:szCs w:val="24"/>
          <w:rtl/>
        </w:rPr>
        <w:t>טבלת</w:t>
      </w:r>
      <w:r w:rsidRPr="007A3787">
        <w:rPr>
          <w:rFonts w:cs="David"/>
          <w:sz w:val="24"/>
          <w:szCs w:val="24"/>
          <w:rtl/>
        </w:rPr>
        <w:t xml:space="preserve"> </w:t>
      </w:r>
      <w:r w:rsidRPr="007A3787">
        <w:rPr>
          <w:rFonts w:cs="David" w:hint="cs"/>
          <w:sz w:val="24"/>
          <w:szCs w:val="24"/>
          <w:rtl/>
        </w:rPr>
        <w:t>עזר</w:t>
      </w:r>
      <w:r w:rsidRPr="007A3787">
        <w:rPr>
          <w:rFonts w:cs="David"/>
          <w:sz w:val="24"/>
          <w:szCs w:val="24"/>
          <w:rtl/>
        </w:rPr>
        <w:t xml:space="preserve"> </w:t>
      </w:r>
      <w:r w:rsidRPr="007A3787">
        <w:rPr>
          <w:rFonts w:cs="David" w:hint="cs"/>
          <w:sz w:val="24"/>
          <w:szCs w:val="24"/>
          <w:rtl/>
        </w:rPr>
        <w:t>בלבד</w:t>
      </w:r>
      <w:r w:rsidRPr="007A3787">
        <w:rPr>
          <w:rFonts w:cs="David"/>
          <w:sz w:val="24"/>
          <w:szCs w:val="24"/>
          <w:rtl/>
        </w:rPr>
        <w:t xml:space="preserve"> </w:t>
      </w:r>
      <w:r w:rsidRPr="007A3787">
        <w:rPr>
          <w:rFonts w:cs="David" w:hint="cs"/>
          <w:sz w:val="24"/>
          <w:szCs w:val="24"/>
          <w:rtl/>
        </w:rPr>
        <w:t>המוגשת</w:t>
      </w:r>
      <w:r w:rsidRPr="007A3787">
        <w:rPr>
          <w:rFonts w:cs="David"/>
          <w:sz w:val="24"/>
          <w:szCs w:val="24"/>
          <w:rtl/>
        </w:rPr>
        <w:t xml:space="preserve"> </w:t>
      </w:r>
      <w:r w:rsidRPr="007A3787">
        <w:rPr>
          <w:rFonts w:cs="David" w:hint="cs"/>
          <w:sz w:val="24"/>
          <w:szCs w:val="24"/>
          <w:rtl/>
        </w:rPr>
        <w:t>כשרות</w:t>
      </w:r>
      <w:r w:rsidRPr="007A3787">
        <w:rPr>
          <w:rFonts w:cs="David"/>
          <w:sz w:val="24"/>
          <w:szCs w:val="24"/>
          <w:rtl/>
        </w:rPr>
        <w:t xml:space="preserve"> </w:t>
      </w:r>
      <w:r w:rsidRPr="007A3787">
        <w:rPr>
          <w:rFonts w:cs="David" w:hint="cs"/>
          <w:sz w:val="24"/>
          <w:szCs w:val="24"/>
          <w:rtl/>
        </w:rPr>
        <w:t>למציע</w:t>
      </w:r>
      <w:r w:rsidRPr="007A3787">
        <w:rPr>
          <w:rFonts w:cs="David"/>
          <w:sz w:val="24"/>
          <w:szCs w:val="24"/>
          <w:rtl/>
        </w:rPr>
        <w:t xml:space="preserve"> </w:t>
      </w:r>
      <w:r w:rsidRPr="007A3787">
        <w:rPr>
          <w:rFonts w:cs="David" w:hint="cs"/>
          <w:sz w:val="24"/>
          <w:szCs w:val="24"/>
          <w:rtl/>
        </w:rPr>
        <w:t>ויעודה</w:t>
      </w:r>
      <w:r w:rsidRPr="007A3787">
        <w:rPr>
          <w:rFonts w:cs="David"/>
          <w:sz w:val="24"/>
          <w:szCs w:val="24"/>
          <w:rtl/>
        </w:rPr>
        <w:t xml:space="preserve"> </w:t>
      </w:r>
      <w:r w:rsidRPr="007A3787">
        <w:rPr>
          <w:rFonts w:cs="David" w:hint="cs"/>
          <w:sz w:val="24"/>
          <w:szCs w:val="24"/>
          <w:rtl/>
        </w:rPr>
        <w:t>הינו</w:t>
      </w:r>
      <w:r w:rsidRPr="007A3787">
        <w:rPr>
          <w:rFonts w:cs="David"/>
          <w:sz w:val="24"/>
          <w:szCs w:val="24"/>
          <w:rtl/>
        </w:rPr>
        <w:t xml:space="preserve"> </w:t>
      </w:r>
      <w:r w:rsidRPr="007A3787">
        <w:rPr>
          <w:rFonts w:cs="David" w:hint="cs"/>
          <w:sz w:val="24"/>
          <w:szCs w:val="24"/>
          <w:rtl/>
        </w:rPr>
        <w:t>לעזור</w:t>
      </w:r>
      <w:r w:rsidRPr="007A3787">
        <w:rPr>
          <w:rFonts w:cs="David"/>
          <w:sz w:val="24"/>
          <w:szCs w:val="24"/>
          <w:rtl/>
        </w:rPr>
        <w:t xml:space="preserve"> </w:t>
      </w:r>
      <w:r w:rsidRPr="007A3787">
        <w:rPr>
          <w:rFonts w:cs="David" w:hint="cs"/>
          <w:sz w:val="24"/>
          <w:szCs w:val="24"/>
          <w:rtl/>
        </w:rPr>
        <w:t>למציע</w:t>
      </w:r>
      <w:r w:rsidRPr="007A3787">
        <w:rPr>
          <w:rFonts w:cs="David"/>
          <w:sz w:val="24"/>
          <w:szCs w:val="24"/>
          <w:rtl/>
        </w:rPr>
        <w:t xml:space="preserve"> </w:t>
      </w:r>
      <w:r w:rsidRPr="007A3787">
        <w:rPr>
          <w:rFonts w:cs="David" w:hint="cs"/>
          <w:sz w:val="24"/>
          <w:szCs w:val="24"/>
          <w:rtl/>
        </w:rPr>
        <w:t>להימנע</w:t>
      </w:r>
      <w:r w:rsidRPr="007A3787">
        <w:rPr>
          <w:rFonts w:cs="David"/>
          <w:sz w:val="24"/>
          <w:szCs w:val="24"/>
          <w:rtl/>
        </w:rPr>
        <w:t xml:space="preserve"> </w:t>
      </w:r>
      <w:r w:rsidRPr="007A3787">
        <w:rPr>
          <w:rFonts w:cs="David" w:hint="cs"/>
          <w:sz w:val="24"/>
          <w:szCs w:val="24"/>
          <w:rtl/>
        </w:rPr>
        <w:t>מכשלים</w:t>
      </w:r>
      <w:r w:rsidRPr="007A3787">
        <w:rPr>
          <w:rFonts w:cs="David"/>
          <w:sz w:val="24"/>
          <w:szCs w:val="24"/>
          <w:rtl/>
        </w:rPr>
        <w:t xml:space="preserve"> </w:t>
      </w:r>
      <w:proofErr w:type="spellStart"/>
      <w:r w:rsidRPr="007A3787">
        <w:rPr>
          <w:rFonts w:cs="David" w:hint="cs"/>
          <w:sz w:val="24"/>
          <w:szCs w:val="24"/>
          <w:rtl/>
        </w:rPr>
        <w:t>טכנים</w:t>
      </w:r>
      <w:proofErr w:type="spellEnd"/>
      <w:r w:rsidRPr="007A3787">
        <w:rPr>
          <w:rFonts w:cs="David"/>
          <w:sz w:val="24"/>
          <w:szCs w:val="24"/>
          <w:rtl/>
        </w:rPr>
        <w:t xml:space="preserve"> </w:t>
      </w:r>
      <w:r w:rsidRPr="007A3787">
        <w:rPr>
          <w:rFonts w:cs="David" w:hint="cs"/>
          <w:sz w:val="24"/>
          <w:szCs w:val="24"/>
          <w:rtl/>
        </w:rPr>
        <w:t>בהצעתו</w:t>
      </w:r>
      <w:r w:rsidRPr="007A3787">
        <w:rPr>
          <w:rFonts w:cs="David"/>
          <w:sz w:val="24"/>
          <w:szCs w:val="24"/>
          <w:rtl/>
        </w:rPr>
        <w:t xml:space="preserve">. </w:t>
      </w:r>
      <w:r w:rsidRPr="007A3787">
        <w:rPr>
          <w:rFonts w:cs="David" w:hint="cs"/>
          <w:sz w:val="24"/>
          <w:szCs w:val="24"/>
          <w:rtl/>
        </w:rPr>
        <w:t>תנאי</w:t>
      </w:r>
      <w:r w:rsidRPr="007A3787">
        <w:rPr>
          <w:rFonts w:cs="David"/>
          <w:sz w:val="24"/>
          <w:szCs w:val="24"/>
          <w:rtl/>
        </w:rPr>
        <w:t xml:space="preserve"> </w:t>
      </w:r>
      <w:r w:rsidRPr="007A3787">
        <w:rPr>
          <w:rFonts w:cs="David" w:hint="cs"/>
          <w:sz w:val="24"/>
          <w:szCs w:val="24"/>
          <w:rtl/>
        </w:rPr>
        <w:t>הסף</w:t>
      </w:r>
      <w:r w:rsidRPr="007A3787">
        <w:rPr>
          <w:rFonts w:cs="David"/>
          <w:sz w:val="24"/>
          <w:szCs w:val="24"/>
          <w:rtl/>
        </w:rPr>
        <w:t xml:space="preserve"> </w:t>
      </w:r>
      <w:r w:rsidRPr="007A3787">
        <w:rPr>
          <w:rFonts w:cs="David" w:hint="cs"/>
          <w:sz w:val="24"/>
          <w:szCs w:val="24"/>
          <w:rtl/>
        </w:rPr>
        <w:t>הינם</w:t>
      </w:r>
      <w:r w:rsidRPr="007A3787">
        <w:rPr>
          <w:rFonts w:cs="David"/>
          <w:sz w:val="24"/>
          <w:szCs w:val="24"/>
          <w:rtl/>
        </w:rPr>
        <w:t xml:space="preserve"> </w:t>
      </w:r>
      <w:proofErr w:type="spellStart"/>
      <w:r w:rsidRPr="007A3787">
        <w:rPr>
          <w:rFonts w:cs="David" w:hint="cs"/>
          <w:sz w:val="24"/>
          <w:szCs w:val="24"/>
          <w:rtl/>
        </w:rPr>
        <w:t>כמצויין</w:t>
      </w:r>
      <w:proofErr w:type="spellEnd"/>
      <w:r w:rsidRPr="007A3787">
        <w:rPr>
          <w:rFonts w:cs="David"/>
          <w:sz w:val="24"/>
          <w:szCs w:val="24"/>
          <w:rtl/>
        </w:rPr>
        <w:t xml:space="preserve"> </w:t>
      </w:r>
      <w:r w:rsidRPr="007A3787">
        <w:rPr>
          <w:rFonts w:cs="David" w:hint="cs"/>
          <w:sz w:val="24"/>
          <w:szCs w:val="24"/>
          <w:rtl/>
        </w:rPr>
        <w:t>בסעיף</w:t>
      </w:r>
      <w:r w:rsidR="009314B7">
        <w:rPr>
          <w:rFonts w:cs="David" w:hint="cs"/>
          <w:sz w:val="24"/>
          <w:szCs w:val="24"/>
          <w:rtl/>
        </w:rPr>
        <w:t xml:space="preserve"> </w:t>
      </w:r>
      <w:r w:rsidR="006A67E6">
        <w:fldChar w:fldCharType="begin"/>
      </w:r>
      <w:r w:rsidR="006A67E6">
        <w:instrText xml:space="preserve"> REF _Ref363471555 \r \h  \* MERGEFORMAT </w:instrText>
      </w:r>
      <w:r w:rsidR="006A67E6">
        <w:fldChar w:fldCharType="separate"/>
      </w:r>
      <w:r w:rsidR="00997C01" w:rsidRPr="00997C01">
        <w:rPr>
          <w:rFonts w:cs="David" w:hint="cs"/>
          <w:sz w:val="24"/>
          <w:szCs w:val="24"/>
          <w:cs/>
        </w:rPr>
        <w:t>‎</w:t>
      </w:r>
      <w:r w:rsidR="00997C01" w:rsidRPr="00997C01">
        <w:rPr>
          <w:rFonts w:cs="David"/>
          <w:sz w:val="24"/>
          <w:szCs w:val="24"/>
        </w:rPr>
        <w:t>5</w:t>
      </w:r>
      <w:r w:rsidR="006A67E6">
        <w:fldChar w:fldCharType="end"/>
      </w:r>
      <w:r w:rsidR="00AF413C" w:rsidRPr="007A3787">
        <w:rPr>
          <w:rFonts w:cs="David"/>
          <w:sz w:val="24"/>
          <w:szCs w:val="24"/>
          <w:rtl/>
        </w:rPr>
        <w:t xml:space="preserve"> </w:t>
      </w:r>
      <w:r w:rsidRPr="007A3787">
        <w:rPr>
          <w:rFonts w:cs="David" w:hint="cs"/>
          <w:sz w:val="24"/>
          <w:szCs w:val="24"/>
          <w:rtl/>
        </w:rPr>
        <w:t>למכרז</w:t>
      </w:r>
      <w:r w:rsidRPr="007A3787">
        <w:rPr>
          <w:rFonts w:cs="David"/>
          <w:sz w:val="24"/>
          <w:szCs w:val="24"/>
          <w:rtl/>
        </w:rPr>
        <w:t xml:space="preserve"> </w:t>
      </w:r>
      <w:r w:rsidRPr="007A3787">
        <w:rPr>
          <w:rFonts w:cs="David" w:hint="cs"/>
          <w:sz w:val="24"/>
          <w:szCs w:val="24"/>
          <w:rtl/>
        </w:rPr>
        <w:t>וכמפורט</w:t>
      </w:r>
      <w:r w:rsidRPr="007A3787">
        <w:rPr>
          <w:rFonts w:cs="David"/>
          <w:sz w:val="24"/>
          <w:szCs w:val="24"/>
          <w:rtl/>
        </w:rPr>
        <w:t xml:space="preserve"> </w:t>
      </w:r>
      <w:r w:rsidRPr="007A3787">
        <w:rPr>
          <w:rFonts w:cs="David" w:hint="cs"/>
          <w:sz w:val="24"/>
          <w:szCs w:val="24"/>
          <w:rtl/>
        </w:rPr>
        <w:t>שם</w:t>
      </w:r>
      <w:r w:rsidRPr="007A3787">
        <w:rPr>
          <w:rFonts w:cs="David"/>
          <w:sz w:val="24"/>
          <w:szCs w:val="24"/>
          <w:rtl/>
        </w:rPr>
        <w:t xml:space="preserve"> </w:t>
      </w:r>
      <w:r w:rsidRPr="007A3787">
        <w:rPr>
          <w:rFonts w:cs="David" w:hint="cs"/>
          <w:sz w:val="24"/>
          <w:szCs w:val="24"/>
          <w:rtl/>
        </w:rPr>
        <w:t>בלבד</w:t>
      </w:r>
      <w:r w:rsidRPr="007A3787">
        <w:rPr>
          <w:rFonts w:cs="David"/>
          <w:sz w:val="24"/>
          <w:szCs w:val="24"/>
          <w:rtl/>
        </w:rPr>
        <w:t>.</w:t>
      </w:r>
    </w:p>
    <w:tbl>
      <w:tblPr>
        <w:tblpPr w:leftFromText="180" w:rightFromText="180" w:vertAnchor="text" w:horzAnchor="margin" w:tblpY="241"/>
        <w:bidiVisual/>
        <w:tblW w:w="78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220" w:firstRow="1" w:lastRow="0" w:firstColumn="0" w:lastColumn="0" w:noHBand="1" w:noVBand="0"/>
      </w:tblPr>
      <w:tblGrid>
        <w:gridCol w:w="1342"/>
        <w:gridCol w:w="5427"/>
        <w:gridCol w:w="1073"/>
      </w:tblGrid>
      <w:tr w:rsidR="00295139" w:rsidRPr="007A3787" w14:paraId="7F80F6DE" w14:textId="77777777" w:rsidTr="009337BD">
        <w:trPr>
          <w:cantSplit/>
          <w:trHeight w:val="20"/>
        </w:trPr>
        <w:tc>
          <w:tcPr>
            <w:tcW w:w="1342" w:type="dxa"/>
            <w:vMerge w:val="restart"/>
            <w:tcBorders>
              <w:top w:val="single" w:sz="12" w:space="0" w:color="auto"/>
              <w:left w:val="single" w:sz="12" w:space="0" w:color="auto"/>
              <w:bottom w:val="single" w:sz="6" w:space="0" w:color="auto"/>
              <w:right w:val="single" w:sz="6" w:space="0" w:color="auto"/>
            </w:tcBorders>
            <w:shd w:val="clear" w:color="auto" w:fill="95B3D7"/>
            <w:vAlign w:val="center"/>
          </w:tcPr>
          <w:p w14:paraId="1DE136B9" w14:textId="77777777" w:rsidR="001C5C62" w:rsidRPr="007A3787" w:rsidRDefault="001C5C62" w:rsidP="008F0F0A">
            <w:pPr>
              <w:bidi/>
              <w:jc w:val="center"/>
              <w:rPr>
                <w:rFonts w:cs="David"/>
                <w:b/>
                <w:bCs/>
                <w:sz w:val="24"/>
                <w:szCs w:val="24"/>
              </w:rPr>
            </w:pPr>
            <w:r w:rsidRPr="007A3787">
              <w:rPr>
                <w:rFonts w:cs="David" w:hint="cs"/>
                <w:b/>
                <w:bCs/>
                <w:sz w:val="24"/>
                <w:szCs w:val="24"/>
                <w:rtl/>
              </w:rPr>
              <w:t>לפי</w:t>
            </w:r>
            <w:r w:rsidRPr="007A3787">
              <w:rPr>
                <w:rFonts w:cs="David"/>
                <w:b/>
                <w:bCs/>
                <w:sz w:val="24"/>
                <w:szCs w:val="24"/>
                <w:rtl/>
              </w:rPr>
              <w:t xml:space="preserve"> </w:t>
            </w:r>
            <w:r w:rsidRPr="007A3787">
              <w:rPr>
                <w:rFonts w:cs="David" w:hint="cs"/>
                <w:b/>
                <w:bCs/>
                <w:sz w:val="24"/>
                <w:szCs w:val="24"/>
                <w:rtl/>
              </w:rPr>
              <w:t>סעיף</w:t>
            </w:r>
            <w:r w:rsidRPr="007A3787">
              <w:rPr>
                <w:rFonts w:cs="David"/>
                <w:b/>
                <w:bCs/>
                <w:sz w:val="24"/>
                <w:szCs w:val="24"/>
                <w:rtl/>
              </w:rPr>
              <w:t xml:space="preserve"> </w:t>
            </w:r>
            <w:r w:rsidRPr="007A3787">
              <w:rPr>
                <w:rFonts w:cs="David" w:hint="cs"/>
                <w:b/>
                <w:bCs/>
                <w:sz w:val="24"/>
                <w:szCs w:val="24"/>
                <w:rtl/>
              </w:rPr>
              <w:t>מס</w:t>
            </w:r>
            <w:r w:rsidRPr="007A3787">
              <w:rPr>
                <w:rFonts w:cs="David"/>
                <w:b/>
                <w:bCs/>
                <w:sz w:val="24"/>
                <w:szCs w:val="24"/>
                <w:rtl/>
              </w:rPr>
              <w:t xml:space="preserve">' </w:t>
            </w:r>
            <w:r w:rsidRPr="007A3787">
              <w:rPr>
                <w:rFonts w:cs="David" w:hint="cs"/>
                <w:b/>
                <w:bCs/>
                <w:sz w:val="24"/>
                <w:szCs w:val="24"/>
                <w:rtl/>
              </w:rPr>
              <w:t>בפרק</w:t>
            </w:r>
            <w:r w:rsidRPr="007A3787">
              <w:rPr>
                <w:rFonts w:cs="David"/>
                <w:b/>
                <w:bCs/>
                <w:sz w:val="24"/>
                <w:szCs w:val="24"/>
                <w:rtl/>
              </w:rPr>
              <w:t xml:space="preserve"> </w:t>
            </w:r>
            <w:r w:rsidR="005F4BD7" w:rsidRPr="007A3787">
              <w:rPr>
                <w:rFonts w:cs="David" w:hint="cs"/>
                <w:b/>
                <w:bCs/>
                <w:sz w:val="24"/>
                <w:szCs w:val="24"/>
                <w:rtl/>
              </w:rPr>
              <w:t>א</w:t>
            </w:r>
            <w:r w:rsidR="005F4BD7" w:rsidRPr="007A3787">
              <w:rPr>
                <w:rFonts w:cs="David"/>
                <w:b/>
                <w:bCs/>
                <w:sz w:val="24"/>
                <w:szCs w:val="24"/>
                <w:rtl/>
              </w:rPr>
              <w:t>'</w:t>
            </w:r>
          </w:p>
        </w:tc>
        <w:tc>
          <w:tcPr>
            <w:tcW w:w="6500" w:type="dxa"/>
            <w:gridSpan w:val="2"/>
            <w:tcBorders>
              <w:top w:val="single" w:sz="12" w:space="0" w:color="auto"/>
              <w:left w:val="single" w:sz="6" w:space="0" w:color="auto"/>
              <w:bottom w:val="single" w:sz="6" w:space="0" w:color="auto"/>
              <w:right w:val="single" w:sz="12" w:space="0" w:color="auto"/>
            </w:tcBorders>
            <w:shd w:val="clear" w:color="auto" w:fill="95B3D7"/>
            <w:vAlign w:val="center"/>
          </w:tcPr>
          <w:p w14:paraId="63FD17A5" w14:textId="77777777" w:rsidR="001C5C62" w:rsidRPr="007A3787" w:rsidRDefault="001C5C62" w:rsidP="00326EA3">
            <w:pPr>
              <w:bidi/>
              <w:ind w:left="696"/>
              <w:rPr>
                <w:rFonts w:cs="David"/>
                <w:b/>
                <w:bCs/>
                <w:sz w:val="24"/>
                <w:szCs w:val="24"/>
                <w:rtl/>
              </w:rPr>
            </w:pPr>
            <w:r w:rsidRPr="007A3787">
              <w:rPr>
                <w:rFonts w:cs="David" w:hint="cs"/>
                <w:b/>
                <w:bCs/>
                <w:sz w:val="24"/>
                <w:szCs w:val="24"/>
                <w:rtl/>
              </w:rPr>
              <w:t>ההוכחה</w:t>
            </w:r>
          </w:p>
        </w:tc>
      </w:tr>
      <w:tr w:rsidR="00295139" w:rsidRPr="007A3787" w14:paraId="3E11679D" w14:textId="77777777" w:rsidTr="009337BD">
        <w:trPr>
          <w:cantSplit/>
          <w:trHeight w:val="20"/>
        </w:trPr>
        <w:tc>
          <w:tcPr>
            <w:tcW w:w="1342" w:type="dxa"/>
            <w:vMerge/>
            <w:tcBorders>
              <w:top w:val="single" w:sz="6" w:space="0" w:color="auto"/>
              <w:left w:val="single" w:sz="12" w:space="0" w:color="auto"/>
              <w:bottom w:val="single" w:sz="6" w:space="0" w:color="auto"/>
              <w:right w:val="single" w:sz="6" w:space="0" w:color="auto"/>
            </w:tcBorders>
            <w:shd w:val="clear" w:color="auto" w:fill="95B3D7"/>
            <w:vAlign w:val="center"/>
          </w:tcPr>
          <w:p w14:paraId="118BB25D" w14:textId="77777777" w:rsidR="001C5C62" w:rsidRPr="007A3787" w:rsidRDefault="001C5C62" w:rsidP="008F0F0A">
            <w:pPr>
              <w:bidi/>
              <w:jc w:val="center"/>
              <w:rPr>
                <w:rFonts w:cs="David"/>
                <w:b/>
                <w:bCs/>
                <w:sz w:val="24"/>
                <w:szCs w:val="24"/>
                <w:rtl/>
              </w:rPr>
            </w:pPr>
          </w:p>
        </w:tc>
        <w:tc>
          <w:tcPr>
            <w:tcW w:w="5427" w:type="dxa"/>
            <w:tcBorders>
              <w:top w:val="single" w:sz="6" w:space="0" w:color="auto"/>
              <w:left w:val="single" w:sz="6" w:space="0" w:color="auto"/>
              <w:bottom w:val="single" w:sz="6" w:space="0" w:color="auto"/>
              <w:right w:val="single" w:sz="6" w:space="0" w:color="auto"/>
            </w:tcBorders>
            <w:shd w:val="clear" w:color="auto" w:fill="95B3D7"/>
            <w:vAlign w:val="center"/>
          </w:tcPr>
          <w:p w14:paraId="37465C3F" w14:textId="77777777" w:rsidR="001C5C62" w:rsidRPr="007A3787" w:rsidRDefault="001C5C62" w:rsidP="00326EA3">
            <w:pPr>
              <w:bidi/>
              <w:ind w:left="696"/>
              <w:rPr>
                <w:rFonts w:cs="David"/>
                <w:b/>
                <w:bCs/>
                <w:sz w:val="24"/>
                <w:szCs w:val="24"/>
                <w:lang w:bidi="en-US"/>
              </w:rPr>
            </w:pPr>
            <w:r w:rsidRPr="007A3787">
              <w:rPr>
                <w:rFonts w:cs="David" w:hint="cs"/>
                <w:b/>
                <w:bCs/>
                <w:sz w:val="24"/>
                <w:szCs w:val="24"/>
                <w:rtl/>
              </w:rPr>
              <w:t>המסמך</w:t>
            </w:r>
          </w:p>
        </w:tc>
        <w:tc>
          <w:tcPr>
            <w:tcW w:w="1073" w:type="dxa"/>
            <w:tcBorders>
              <w:top w:val="single" w:sz="6" w:space="0" w:color="auto"/>
              <w:left w:val="single" w:sz="6" w:space="0" w:color="auto"/>
              <w:bottom w:val="single" w:sz="6" w:space="0" w:color="auto"/>
              <w:right w:val="single" w:sz="12" w:space="0" w:color="auto"/>
            </w:tcBorders>
            <w:shd w:val="clear" w:color="auto" w:fill="95B3D7"/>
          </w:tcPr>
          <w:p w14:paraId="214DBB26" w14:textId="77777777" w:rsidR="001C5C62" w:rsidRPr="007A3787" w:rsidRDefault="001C5C62" w:rsidP="00326EA3">
            <w:pPr>
              <w:bidi/>
              <w:rPr>
                <w:rFonts w:cs="David"/>
                <w:b/>
                <w:bCs/>
                <w:sz w:val="24"/>
                <w:szCs w:val="24"/>
                <w:rtl/>
              </w:rPr>
            </w:pPr>
            <w:r w:rsidRPr="007A3787">
              <w:rPr>
                <w:rFonts w:cs="David" w:hint="cs"/>
                <w:b/>
                <w:bCs/>
                <w:sz w:val="24"/>
                <w:szCs w:val="24"/>
                <w:rtl/>
              </w:rPr>
              <w:t>עמ</w:t>
            </w:r>
            <w:r w:rsidRPr="007A3787">
              <w:rPr>
                <w:rFonts w:cs="David"/>
                <w:b/>
                <w:bCs/>
                <w:sz w:val="24"/>
                <w:szCs w:val="24"/>
                <w:rtl/>
              </w:rPr>
              <w:t xml:space="preserve">' </w:t>
            </w:r>
            <w:r w:rsidRPr="007A3787">
              <w:rPr>
                <w:rFonts w:cs="David" w:hint="cs"/>
                <w:b/>
                <w:bCs/>
                <w:sz w:val="24"/>
                <w:szCs w:val="24"/>
                <w:rtl/>
              </w:rPr>
              <w:t>בהצעה</w:t>
            </w:r>
            <w:r w:rsidR="00C55798" w:rsidRPr="007A3787">
              <w:rPr>
                <w:rFonts w:cs="David"/>
                <w:b/>
                <w:bCs/>
                <w:sz w:val="24"/>
                <w:szCs w:val="24"/>
                <w:lang w:bidi="en-US"/>
              </w:rPr>
              <w:t xml:space="preserve"> </w:t>
            </w:r>
            <w:r w:rsidR="00C55798" w:rsidRPr="007A3787">
              <w:rPr>
                <w:rFonts w:cs="David" w:hint="cs"/>
                <w:b/>
                <w:bCs/>
                <w:sz w:val="24"/>
                <w:szCs w:val="24"/>
                <w:rtl/>
              </w:rPr>
              <w:t xml:space="preserve"> בו צורפה ההוכחה</w:t>
            </w:r>
          </w:p>
        </w:tc>
      </w:tr>
      <w:tr w:rsidR="009314B7" w:rsidRPr="007A3787" w14:paraId="607C22AE" w14:textId="77777777" w:rsidTr="009337BD">
        <w:trPr>
          <w:cantSplit/>
          <w:trHeight w:val="20"/>
        </w:trPr>
        <w:tc>
          <w:tcPr>
            <w:tcW w:w="1342" w:type="dxa"/>
            <w:tcBorders>
              <w:top w:val="single" w:sz="6" w:space="0" w:color="auto"/>
              <w:left w:val="single" w:sz="12" w:space="0" w:color="auto"/>
              <w:bottom w:val="single" w:sz="6" w:space="0" w:color="auto"/>
              <w:right w:val="single" w:sz="6" w:space="0" w:color="auto"/>
            </w:tcBorders>
            <w:shd w:val="clear" w:color="auto" w:fill="D6E3BC" w:themeFill="accent3" w:themeFillTint="66"/>
            <w:vAlign w:val="center"/>
          </w:tcPr>
          <w:p w14:paraId="3CC0BE76" w14:textId="105B4942" w:rsidR="009314B7" w:rsidRDefault="0084094D" w:rsidP="008F0F0A">
            <w:pPr>
              <w:bidi/>
              <w:jc w:val="center"/>
              <w:rPr>
                <w:rFonts w:cs="David"/>
                <w:sz w:val="24"/>
                <w:szCs w:val="24"/>
                <w:rtl/>
              </w:rPr>
            </w:pPr>
            <w:r>
              <w:rPr>
                <w:rFonts w:cs="David"/>
                <w:sz w:val="24"/>
                <w:szCs w:val="24"/>
                <w:rtl/>
              </w:rPr>
              <w:fldChar w:fldCharType="begin"/>
            </w:r>
            <w:r w:rsidR="00D86335">
              <w:rPr>
                <w:rFonts w:cs="David"/>
                <w:sz w:val="24"/>
                <w:szCs w:val="24"/>
                <w:rtl/>
              </w:rPr>
              <w:instrText xml:space="preserve"> </w:instrText>
            </w:r>
            <w:r w:rsidR="00D86335">
              <w:rPr>
                <w:rFonts w:cs="David" w:hint="cs"/>
                <w:sz w:val="24"/>
                <w:szCs w:val="24"/>
              </w:rPr>
              <w:instrText>REF</w:instrText>
            </w:r>
            <w:r w:rsidR="00D86335">
              <w:rPr>
                <w:rFonts w:cs="David" w:hint="cs"/>
                <w:sz w:val="24"/>
                <w:szCs w:val="24"/>
                <w:rtl/>
              </w:rPr>
              <w:instrText xml:space="preserve"> _</w:instrText>
            </w:r>
            <w:r w:rsidR="00D86335">
              <w:rPr>
                <w:rFonts w:cs="David" w:hint="cs"/>
                <w:sz w:val="24"/>
                <w:szCs w:val="24"/>
              </w:rPr>
              <w:instrText>Ref368496026 \r \h</w:instrText>
            </w:r>
            <w:r w:rsidR="00D86335">
              <w:rPr>
                <w:rFonts w:cs="David"/>
                <w:sz w:val="24"/>
                <w:szCs w:val="24"/>
                <w:rtl/>
              </w:rPr>
              <w:instrText xml:space="preserve"> </w:instrText>
            </w:r>
            <w:r>
              <w:rPr>
                <w:rFonts w:cs="David"/>
                <w:sz w:val="24"/>
                <w:szCs w:val="24"/>
                <w:rtl/>
              </w:rPr>
            </w:r>
            <w:r>
              <w:rPr>
                <w:rFonts w:cs="David"/>
                <w:sz w:val="24"/>
                <w:szCs w:val="24"/>
                <w:rtl/>
              </w:rPr>
              <w:fldChar w:fldCharType="separate"/>
            </w:r>
            <w:r w:rsidR="00997C01">
              <w:rPr>
                <w:rFonts w:cs="David" w:hint="cs"/>
                <w:sz w:val="24"/>
                <w:szCs w:val="24"/>
                <w:cs/>
              </w:rPr>
              <w:t>‎</w:t>
            </w:r>
            <w:r w:rsidR="00997C01">
              <w:rPr>
                <w:rFonts w:cs="David"/>
                <w:sz w:val="24"/>
                <w:szCs w:val="24"/>
              </w:rPr>
              <w:t>5.34</w:t>
            </w:r>
            <w:r>
              <w:rPr>
                <w:rFonts w:cs="David"/>
                <w:sz w:val="24"/>
                <w:szCs w:val="24"/>
                <w:rtl/>
              </w:rPr>
              <w:fldChar w:fldCharType="end"/>
            </w:r>
          </w:p>
        </w:tc>
        <w:tc>
          <w:tcPr>
            <w:tcW w:w="5427" w:type="dxa"/>
            <w:tcBorders>
              <w:top w:val="single" w:sz="6" w:space="0" w:color="auto"/>
              <w:left w:val="single" w:sz="6" w:space="0" w:color="auto"/>
              <w:bottom w:val="single" w:sz="6" w:space="0" w:color="auto"/>
              <w:right w:val="single" w:sz="6" w:space="0" w:color="auto"/>
            </w:tcBorders>
            <w:shd w:val="clear" w:color="auto" w:fill="D6E3BC" w:themeFill="accent3" w:themeFillTint="66"/>
          </w:tcPr>
          <w:p w14:paraId="49579932" w14:textId="77777777" w:rsidR="009314B7" w:rsidRPr="007A3787" w:rsidRDefault="009314B7" w:rsidP="007009F5">
            <w:pPr>
              <w:tabs>
                <w:tab w:val="left" w:pos="0"/>
                <w:tab w:val="left" w:pos="2268"/>
                <w:tab w:val="left" w:pos="3289"/>
              </w:tabs>
              <w:bidi/>
              <w:ind w:left="85"/>
              <w:rPr>
                <w:rFonts w:cs="David"/>
                <w:sz w:val="24"/>
                <w:szCs w:val="24"/>
                <w:rtl/>
              </w:rPr>
            </w:pPr>
            <w:r>
              <w:rPr>
                <w:rFonts w:cs="David" w:hint="cs"/>
                <w:sz w:val="24"/>
                <w:szCs w:val="24"/>
                <w:rtl/>
              </w:rPr>
              <w:t xml:space="preserve">תנאי סף פיננסיים: </w:t>
            </w:r>
            <w:r w:rsidRPr="007A3787">
              <w:rPr>
                <w:rFonts w:cs="David" w:hint="cs"/>
                <w:sz w:val="24"/>
                <w:szCs w:val="24"/>
                <w:rtl/>
              </w:rPr>
              <w:t xml:space="preserve"> </w:t>
            </w:r>
            <w:proofErr w:type="spellStart"/>
            <w:r w:rsidR="007009F5">
              <w:rPr>
                <w:rFonts w:cs="David" w:hint="cs"/>
                <w:sz w:val="24"/>
                <w:szCs w:val="24"/>
                <w:rtl/>
              </w:rPr>
              <w:t>חוו"ד</w:t>
            </w:r>
            <w:proofErr w:type="spellEnd"/>
            <w:r w:rsidR="007009F5">
              <w:rPr>
                <w:rFonts w:cs="David" w:hint="cs"/>
                <w:sz w:val="24"/>
                <w:szCs w:val="24"/>
                <w:rtl/>
              </w:rPr>
              <w:t xml:space="preserve"> רו"ח בנספח ג'</w:t>
            </w:r>
          </w:p>
        </w:tc>
        <w:tc>
          <w:tcPr>
            <w:tcW w:w="1073" w:type="dxa"/>
            <w:tcBorders>
              <w:top w:val="single" w:sz="6" w:space="0" w:color="auto"/>
              <w:left w:val="single" w:sz="6" w:space="0" w:color="auto"/>
              <w:bottom w:val="single" w:sz="6" w:space="0" w:color="auto"/>
              <w:right w:val="single" w:sz="12" w:space="0" w:color="auto"/>
            </w:tcBorders>
            <w:shd w:val="clear" w:color="auto" w:fill="D6E3BC" w:themeFill="accent3" w:themeFillTint="66"/>
          </w:tcPr>
          <w:p w14:paraId="409CF552" w14:textId="77777777" w:rsidR="009314B7" w:rsidRPr="007A3787" w:rsidRDefault="009314B7">
            <w:pPr>
              <w:tabs>
                <w:tab w:val="left" w:pos="709"/>
                <w:tab w:val="left" w:pos="2268"/>
                <w:tab w:val="left" w:pos="3289"/>
              </w:tabs>
              <w:bidi/>
              <w:rPr>
                <w:rFonts w:ascii="Times New Roman" w:hAnsi="Times New Roman" w:cs="David"/>
                <w:sz w:val="24"/>
                <w:szCs w:val="24"/>
                <w:rtl/>
              </w:rPr>
            </w:pPr>
          </w:p>
        </w:tc>
      </w:tr>
      <w:tr w:rsidR="000F11A1" w:rsidRPr="007A3787" w14:paraId="28B51D8C" w14:textId="77777777" w:rsidTr="009337BD">
        <w:trPr>
          <w:cantSplit/>
          <w:trHeight w:val="20"/>
        </w:trPr>
        <w:tc>
          <w:tcPr>
            <w:tcW w:w="1342" w:type="dxa"/>
            <w:tcBorders>
              <w:top w:val="single" w:sz="6" w:space="0" w:color="auto"/>
              <w:left w:val="single" w:sz="12" w:space="0" w:color="auto"/>
              <w:bottom w:val="single" w:sz="6" w:space="0" w:color="auto"/>
              <w:right w:val="single" w:sz="6" w:space="0" w:color="auto"/>
            </w:tcBorders>
            <w:shd w:val="clear" w:color="auto" w:fill="D6E3BC" w:themeFill="accent3" w:themeFillTint="66"/>
            <w:vAlign w:val="center"/>
          </w:tcPr>
          <w:p w14:paraId="154B4987" w14:textId="7FB8E689" w:rsidR="000F11A1" w:rsidRPr="00D86335" w:rsidDel="001B3A86" w:rsidRDefault="0084094D" w:rsidP="008F0F0A">
            <w:pPr>
              <w:bidi/>
              <w:jc w:val="center"/>
              <w:rPr>
                <w:rFonts w:cs="David"/>
                <w:sz w:val="24"/>
                <w:szCs w:val="24"/>
                <w:rtl/>
              </w:rPr>
            </w:pPr>
            <w:r>
              <w:rPr>
                <w:rFonts w:cs="David"/>
                <w:sz w:val="24"/>
                <w:szCs w:val="24"/>
                <w:rtl/>
              </w:rPr>
              <w:fldChar w:fldCharType="begin"/>
            </w:r>
            <w:r w:rsidR="00D86335">
              <w:rPr>
                <w:rFonts w:cs="David"/>
                <w:sz w:val="24"/>
                <w:szCs w:val="24"/>
                <w:rtl/>
              </w:rPr>
              <w:instrText xml:space="preserve"> </w:instrText>
            </w:r>
            <w:r w:rsidR="00D86335">
              <w:rPr>
                <w:rFonts w:cs="David"/>
                <w:sz w:val="24"/>
                <w:szCs w:val="24"/>
              </w:rPr>
              <w:instrText>REF</w:instrText>
            </w:r>
            <w:r w:rsidR="00D86335">
              <w:rPr>
                <w:rFonts w:cs="David"/>
                <w:sz w:val="24"/>
                <w:szCs w:val="24"/>
                <w:rtl/>
              </w:rPr>
              <w:instrText xml:space="preserve"> _</w:instrText>
            </w:r>
            <w:r w:rsidR="00D86335">
              <w:rPr>
                <w:rFonts w:cs="David"/>
                <w:sz w:val="24"/>
                <w:szCs w:val="24"/>
              </w:rPr>
              <w:instrText>Ref368317917 \r \h</w:instrText>
            </w:r>
            <w:r w:rsidR="00D86335">
              <w:rPr>
                <w:rFonts w:cs="David"/>
                <w:sz w:val="24"/>
                <w:szCs w:val="24"/>
                <w:rtl/>
              </w:rPr>
              <w:instrText xml:space="preserve"> </w:instrText>
            </w:r>
            <w:r>
              <w:rPr>
                <w:rFonts w:cs="David"/>
                <w:sz w:val="24"/>
                <w:szCs w:val="24"/>
                <w:rtl/>
              </w:rPr>
            </w:r>
            <w:r>
              <w:rPr>
                <w:rFonts w:cs="David"/>
                <w:sz w:val="24"/>
                <w:szCs w:val="24"/>
                <w:rtl/>
              </w:rPr>
              <w:fldChar w:fldCharType="separate"/>
            </w:r>
            <w:r w:rsidR="00997C01">
              <w:rPr>
                <w:rFonts w:cs="David" w:hint="cs"/>
                <w:sz w:val="24"/>
                <w:szCs w:val="24"/>
                <w:cs/>
              </w:rPr>
              <w:t>‎</w:t>
            </w:r>
            <w:r w:rsidR="00997C01">
              <w:rPr>
                <w:rFonts w:cs="David"/>
                <w:sz w:val="24"/>
                <w:szCs w:val="24"/>
              </w:rPr>
              <w:t>0</w:t>
            </w:r>
            <w:r>
              <w:rPr>
                <w:rFonts w:cs="David"/>
                <w:sz w:val="24"/>
                <w:szCs w:val="24"/>
                <w:rtl/>
              </w:rPr>
              <w:fldChar w:fldCharType="end"/>
            </w:r>
          </w:p>
        </w:tc>
        <w:tc>
          <w:tcPr>
            <w:tcW w:w="5427" w:type="dxa"/>
            <w:tcBorders>
              <w:top w:val="single" w:sz="6" w:space="0" w:color="auto"/>
              <w:left w:val="single" w:sz="6" w:space="0" w:color="auto"/>
              <w:bottom w:val="single" w:sz="6" w:space="0" w:color="auto"/>
              <w:right w:val="single" w:sz="6" w:space="0" w:color="auto"/>
            </w:tcBorders>
            <w:shd w:val="clear" w:color="auto" w:fill="D6E3BC" w:themeFill="accent3" w:themeFillTint="66"/>
          </w:tcPr>
          <w:p w14:paraId="04506B21" w14:textId="77777777" w:rsidR="000F11A1" w:rsidRPr="007A3787" w:rsidRDefault="000F11A1" w:rsidP="00E260F7">
            <w:pPr>
              <w:tabs>
                <w:tab w:val="left" w:pos="0"/>
                <w:tab w:val="left" w:pos="2268"/>
                <w:tab w:val="left" w:pos="3289"/>
              </w:tabs>
              <w:bidi/>
              <w:ind w:left="85"/>
              <w:rPr>
                <w:rFonts w:cs="David"/>
                <w:sz w:val="24"/>
                <w:szCs w:val="24"/>
                <w:rtl/>
              </w:rPr>
            </w:pPr>
            <w:r w:rsidRPr="007A3787">
              <w:rPr>
                <w:rFonts w:cs="David" w:hint="cs"/>
                <w:sz w:val="24"/>
                <w:szCs w:val="24"/>
                <w:rtl/>
              </w:rPr>
              <w:t>תנאי סף מקצועיים</w:t>
            </w:r>
            <w:r w:rsidR="00E260F7">
              <w:rPr>
                <w:rFonts w:cs="David" w:hint="cs"/>
                <w:sz w:val="24"/>
                <w:szCs w:val="24"/>
                <w:rtl/>
              </w:rPr>
              <w:t xml:space="preserve"> </w:t>
            </w:r>
          </w:p>
        </w:tc>
        <w:tc>
          <w:tcPr>
            <w:tcW w:w="1073" w:type="dxa"/>
            <w:tcBorders>
              <w:top w:val="single" w:sz="6" w:space="0" w:color="auto"/>
              <w:left w:val="single" w:sz="6" w:space="0" w:color="auto"/>
              <w:bottom w:val="single" w:sz="6" w:space="0" w:color="auto"/>
              <w:right w:val="single" w:sz="12" w:space="0" w:color="auto"/>
            </w:tcBorders>
            <w:shd w:val="clear" w:color="auto" w:fill="D6E3BC" w:themeFill="accent3" w:themeFillTint="66"/>
          </w:tcPr>
          <w:p w14:paraId="1C2A957A" w14:textId="77777777" w:rsidR="000F11A1" w:rsidRPr="007A3787" w:rsidRDefault="000F11A1">
            <w:pPr>
              <w:tabs>
                <w:tab w:val="left" w:pos="709"/>
                <w:tab w:val="left" w:pos="2268"/>
                <w:tab w:val="left" w:pos="3289"/>
              </w:tabs>
              <w:bidi/>
              <w:rPr>
                <w:rFonts w:ascii="Times New Roman" w:hAnsi="Times New Roman" w:cs="David"/>
                <w:sz w:val="24"/>
                <w:szCs w:val="24"/>
                <w:rtl/>
              </w:rPr>
            </w:pPr>
          </w:p>
        </w:tc>
      </w:tr>
      <w:tr w:rsidR="00F5655B" w:rsidRPr="007A3787" w14:paraId="1C8F4EF0" w14:textId="77777777" w:rsidTr="009337BD">
        <w:trPr>
          <w:cantSplit/>
          <w:trHeight w:val="20"/>
        </w:trPr>
        <w:tc>
          <w:tcPr>
            <w:tcW w:w="1342" w:type="dxa"/>
            <w:tcBorders>
              <w:top w:val="single" w:sz="6" w:space="0" w:color="auto"/>
              <w:left w:val="single" w:sz="12" w:space="0" w:color="auto"/>
              <w:bottom w:val="single" w:sz="6" w:space="0" w:color="auto"/>
              <w:right w:val="single" w:sz="6" w:space="0" w:color="auto"/>
            </w:tcBorders>
            <w:shd w:val="clear" w:color="auto" w:fill="auto"/>
            <w:vAlign w:val="center"/>
          </w:tcPr>
          <w:p w14:paraId="473B4E7D" w14:textId="77777777" w:rsidR="00F5655B" w:rsidRDefault="00F5655B" w:rsidP="008F0F0A">
            <w:pPr>
              <w:bidi/>
              <w:jc w:val="center"/>
              <w:rPr>
                <w:rFonts w:cs="David"/>
                <w:sz w:val="24"/>
                <w:szCs w:val="24"/>
                <w:rtl/>
              </w:rPr>
            </w:pPr>
          </w:p>
        </w:tc>
        <w:tc>
          <w:tcPr>
            <w:tcW w:w="5427" w:type="dxa"/>
            <w:tcBorders>
              <w:top w:val="single" w:sz="6" w:space="0" w:color="auto"/>
              <w:left w:val="single" w:sz="6" w:space="0" w:color="auto"/>
              <w:bottom w:val="single" w:sz="6" w:space="0" w:color="auto"/>
              <w:right w:val="single" w:sz="6" w:space="0" w:color="auto"/>
            </w:tcBorders>
            <w:shd w:val="clear" w:color="auto" w:fill="auto"/>
          </w:tcPr>
          <w:p w14:paraId="493EE7F4" w14:textId="58152F05" w:rsidR="00F5655B" w:rsidRPr="007A3787" w:rsidRDefault="0063039F" w:rsidP="00E260F7">
            <w:pPr>
              <w:tabs>
                <w:tab w:val="left" w:pos="0"/>
                <w:tab w:val="left" w:pos="2268"/>
                <w:tab w:val="left" w:pos="3289"/>
              </w:tabs>
              <w:bidi/>
              <w:ind w:left="85"/>
              <w:rPr>
                <w:rFonts w:cs="David"/>
                <w:sz w:val="24"/>
                <w:szCs w:val="24"/>
                <w:rtl/>
              </w:rPr>
            </w:pPr>
            <w:r w:rsidRPr="007A3787">
              <w:rPr>
                <w:rFonts w:cs="David" w:hint="cs"/>
                <w:sz w:val="24"/>
                <w:szCs w:val="24"/>
                <w:rtl/>
              </w:rPr>
              <w:t>ניסיון</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Pr>
                <w:rFonts w:cs="David" w:hint="cs"/>
                <w:sz w:val="24"/>
                <w:szCs w:val="24"/>
                <w:rtl/>
              </w:rPr>
              <w:t xml:space="preserve">מענה לסעיפים </w:t>
            </w:r>
            <w:r w:rsidR="0084094D">
              <w:rPr>
                <w:rFonts w:cs="David"/>
                <w:sz w:val="24"/>
                <w:szCs w:val="24"/>
                <w:rtl/>
              </w:rPr>
              <w:fldChar w:fldCharType="begin"/>
            </w:r>
            <w:r>
              <w:rPr>
                <w:rFonts w:cs="David"/>
                <w:sz w:val="24"/>
                <w:szCs w:val="24"/>
                <w:rtl/>
              </w:rPr>
              <w:instrText xml:space="preserve"> </w:instrText>
            </w:r>
            <w:r>
              <w:rPr>
                <w:rFonts w:cs="David" w:hint="cs"/>
                <w:sz w:val="24"/>
                <w:szCs w:val="24"/>
              </w:rPr>
              <w:instrText>REF</w:instrText>
            </w:r>
            <w:r>
              <w:rPr>
                <w:rFonts w:cs="David" w:hint="cs"/>
                <w:sz w:val="24"/>
                <w:szCs w:val="24"/>
                <w:rtl/>
              </w:rPr>
              <w:instrText xml:space="preserve"> _</w:instrText>
            </w:r>
            <w:r>
              <w:rPr>
                <w:rFonts w:cs="David" w:hint="cs"/>
                <w:sz w:val="24"/>
                <w:szCs w:val="24"/>
              </w:rPr>
              <w:instrText>Ref367716632 \r \h</w:instrText>
            </w:r>
            <w:r>
              <w:rPr>
                <w:rFonts w:cs="David"/>
                <w:sz w:val="24"/>
                <w:szCs w:val="24"/>
                <w:rtl/>
              </w:rPr>
              <w:instrText xml:space="preserve"> </w:instrText>
            </w:r>
            <w:r w:rsidR="0084094D">
              <w:rPr>
                <w:rFonts w:cs="David"/>
                <w:sz w:val="24"/>
                <w:szCs w:val="24"/>
                <w:rtl/>
              </w:rPr>
            </w:r>
            <w:r w:rsidR="0084094D">
              <w:rPr>
                <w:rFonts w:cs="David"/>
                <w:sz w:val="24"/>
                <w:szCs w:val="24"/>
                <w:rtl/>
              </w:rPr>
              <w:fldChar w:fldCharType="separate"/>
            </w:r>
            <w:r w:rsidR="00997C01">
              <w:rPr>
                <w:rFonts w:cs="David" w:hint="cs"/>
                <w:sz w:val="24"/>
                <w:szCs w:val="24"/>
                <w:cs/>
              </w:rPr>
              <w:t>‎</w:t>
            </w:r>
            <w:r w:rsidR="00997C01">
              <w:rPr>
                <w:rFonts w:cs="David"/>
                <w:sz w:val="24"/>
                <w:szCs w:val="24"/>
              </w:rPr>
              <w:t>6</w:t>
            </w:r>
            <w:r w:rsidR="0084094D">
              <w:rPr>
                <w:rFonts w:cs="David"/>
                <w:sz w:val="24"/>
                <w:szCs w:val="24"/>
                <w:rtl/>
              </w:rPr>
              <w:fldChar w:fldCharType="end"/>
            </w:r>
            <w:r>
              <w:rPr>
                <w:rFonts w:cs="David" w:hint="cs"/>
                <w:sz w:val="24"/>
                <w:szCs w:val="24"/>
                <w:rtl/>
              </w:rPr>
              <w:t xml:space="preserve">, </w:t>
            </w:r>
            <w:r w:rsidR="0084094D">
              <w:rPr>
                <w:rFonts w:cs="David"/>
                <w:sz w:val="24"/>
                <w:szCs w:val="24"/>
                <w:rtl/>
              </w:rPr>
              <w:fldChar w:fldCharType="begin"/>
            </w:r>
            <w:r>
              <w:rPr>
                <w:rFonts w:cs="David"/>
                <w:sz w:val="24"/>
                <w:szCs w:val="24"/>
                <w:rtl/>
              </w:rPr>
              <w:instrText xml:space="preserve"> </w:instrText>
            </w:r>
            <w:r>
              <w:rPr>
                <w:rFonts w:cs="David" w:hint="cs"/>
                <w:sz w:val="24"/>
                <w:szCs w:val="24"/>
              </w:rPr>
              <w:instrText>REF</w:instrText>
            </w:r>
            <w:r>
              <w:rPr>
                <w:rFonts w:cs="David" w:hint="cs"/>
                <w:sz w:val="24"/>
                <w:szCs w:val="24"/>
                <w:rtl/>
              </w:rPr>
              <w:instrText xml:space="preserve"> _</w:instrText>
            </w:r>
            <w:r>
              <w:rPr>
                <w:rFonts w:cs="David" w:hint="cs"/>
                <w:sz w:val="24"/>
                <w:szCs w:val="24"/>
              </w:rPr>
              <w:instrText>Ref367716651 \r \h</w:instrText>
            </w:r>
            <w:r>
              <w:rPr>
                <w:rFonts w:cs="David"/>
                <w:sz w:val="24"/>
                <w:szCs w:val="24"/>
                <w:rtl/>
              </w:rPr>
              <w:instrText xml:space="preserve"> </w:instrText>
            </w:r>
            <w:r w:rsidR="0084094D">
              <w:rPr>
                <w:rFonts w:cs="David"/>
                <w:sz w:val="24"/>
                <w:szCs w:val="24"/>
                <w:rtl/>
              </w:rPr>
            </w:r>
            <w:r w:rsidR="0084094D">
              <w:rPr>
                <w:rFonts w:cs="David"/>
                <w:sz w:val="24"/>
                <w:szCs w:val="24"/>
                <w:rtl/>
              </w:rPr>
              <w:fldChar w:fldCharType="separate"/>
            </w:r>
            <w:r w:rsidR="00997C01">
              <w:rPr>
                <w:rFonts w:cs="David" w:hint="cs"/>
                <w:sz w:val="24"/>
                <w:szCs w:val="24"/>
                <w:cs/>
              </w:rPr>
              <w:t>‎</w:t>
            </w:r>
            <w:r w:rsidR="00997C01">
              <w:rPr>
                <w:rFonts w:cs="David"/>
                <w:sz w:val="24"/>
                <w:szCs w:val="24"/>
              </w:rPr>
              <w:t>7</w:t>
            </w:r>
            <w:r w:rsidR="0084094D">
              <w:rPr>
                <w:rFonts w:cs="David"/>
                <w:sz w:val="24"/>
                <w:szCs w:val="24"/>
                <w:rtl/>
              </w:rPr>
              <w:fldChar w:fldCharType="end"/>
            </w:r>
            <w:r>
              <w:rPr>
                <w:rFonts w:cs="David" w:hint="cs"/>
                <w:sz w:val="24"/>
                <w:szCs w:val="24"/>
                <w:rtl/>
              </w:rPr>
              <w:t xml:space="preserve"> בפרק ד' </w:t>
            </w:r>
            <w:r>
              <w:rPr>
                <w:rFonts w:cs="David"/>
                <w:sz w:val="24"/>
                <w:szCs w:val="24"/>
                <w:rtl/>
              </w:rPr>
              <w:t>–</w:t>
            </w:r>
            <w:r>
              <w:rPr>
                <w:rFonts w:cs="David" w:hint="cs"/>
                <w:sz w:val="24"/>
                <w:szCs w:val="24"/>
                <w:rtl/>
              </w:rPr>
              <w:t xml:space="preserve"> חוברת ההצעה</w:t>
            </w:r>
          </w:p>
        </w:tc>
        <w:tc>
          <w:tcPr>
            <w:tcW w:w="1073" w:type="dxa"/>
            <w:tcBorders>
              <w:top w:val="single" w:sz="6" w:space="0" w:color="auto"/>
              <w:left w:val="single" w:sz="6" w:space="0" w:color="auto"/>
              <w:bottom w:val="single" w:sz="6" w:space="0" w:color="auto"/>
              <w:right w:val="single" w:sz="12" w:space="0" w:color="auto"/>
            </w:tcBorders>
            <w:shd w:val="clear" w:color="auto" w:fill="auto"/>
          </w:tcPr>
          <w:p w14:paraId="0D554D9E" w14:textId="77777777" w:rsidR="00F5655B" w:rsidRPr="00F5655B" w:rsidRDefault="00F5655B">
            <w:pPr>
              <w:tabs>
                <w:tab w:val="left" w:pos="709"/>
                <w:tab w:val="left" w:pos="2268"/>
                <w:tab w:val="left" w:pos="3289"/>
              </w:tabs>
              <w:bidi/>
              <w:rPr>
                <w:rFonts w:cs="David"/>
                <w:sz w:val="24"/>
                <w:szCs w:val="24"/>
                <w:rtl/>
              </w:rPr>
            </w:pPr>
          </w:p>
        </w:tc>
      </w:tr>
      <w:tr w:rsidR="009314B7" w:rsidRPr="007A3787" w14:paraId="02CAFAB4" w14:textId="77777777" w:rsidTr="009337BD">
        <w:trPr>
          <w:cantSplit/>
          <w:trHeight w:val="20"/>
        </w:trPr>
        <w:tc>
          <w:tcPr>
            <w:tcW w:w="1342" w:type="dxa"/>
            <w:tcBorders>
              <w:top w:val="single" w:sz="6" w:space="0" w:color="auto"/>
              <w:left w:val="single" w:sz="12" w:space="0" w:color="auto"/>
              <w:bottom w:val="single" w:sz="6" w:space="0" w:color="auto"/>
              <w:right w:val="single" w:sz="6" w:space="0" w:color="auto"/>
            </w:tcBorders>
            <w:shd w:val="clear" w:color="auto" w:fill="D6E3BC" w:themeFill="accent3" w:themeFillTint="66"/>
            <w:vAlign w:val="center"/>
          </w:tcPr>
          <w:p w14:paraId="40D40AEE" w14:textId="5446567E" w:rsidR="009314B7" w:rsidRPr="007A3787" w:rsidRDefault="0084094D" w:rsidP="009314B7">
            <w:pPr>
              <w:bidi/>
              <w:jc w:val="center"/>
              <w:rPr>
                <w:rFonts w:cs="David"/>
                <w:sz w:val="24"/>
                <w:szCs w:val="24"/>
                <w:rtl/>
              </w:rPr>
            </w:pPr>
            <w:r>
              <w:fldChar w:fldCharType="begin"/>
            </w:r>
            <w:r w:rsidR="009314B7">
              <w:rPr>
                <w:rFonts w:cs="David"/>
                <w:sz w:val="24"/>
                <w:szCs w:val="24"/>
                <w:rtl/>
              </w:rPr>
              <w:instrText xml:space="preserve"> </w:instrText>
            </w:r>
            <w:r w:rsidR="009314B7">
              <w:rPr>
                <w:rFonts w:cs="David"/>
                <w:sz w:val="24"/>
                <w:szCs w:val="24"/>
              </w:rPr>
              <w:instrText>REF</w:instrText>
            </w:r>
            <w:r w:rsidR="009314B7">
              <w:rPr>
                <w:rFonts w:cs="David"/>
                <w:sz w:val="24"/>
                <w:szCs w:val="24"/>
                <w:rtl/>
              </w:rPr>
              <w:instrText xml:space="preserve"> _</w:instrText>
            </w:r>
            <w:r w:rsidR="009314B7">
              <w:rPr>
                <w:rFonts w:cs="David"/>
                <w:sz w:val="24"/>
                <w:szCs w:val="24"/>
              </w:rPr>
              <w:instrText>Ref367633203 \r \h</w:instrText>
            </w:r>
            <w:r w:rsidR="009314B7">
              <w:rPr>
                <w:rFonts w:cs="David"/>
                <w:sz w:val="24"/>
                <w:szCs w:val="24"/>
                <w:rtl/>
              </w:rPr>
              <w:instrText xml:space="preserve"> </w:instrText>
            </w:r>
            <w:r>
              <w:fldChar w:fldCharType="separate"/>
            </w:r>
            <w:r w:rsidR="00997C01">
              <w:rPr>
                <w:rFonts w:cs="David" w:hint="cs"/>
                <w:sz w:val="24"/>
                <w:szCs w:val="24"/>
                <w:cs/>
              </w:rPr>
              <w:t>‎</w:t>
            </w:r>
            <w:r w:rsidR="00997C01">
              <w:rPr>
                <w:rFonts w:cs="David"/>
                <w:sz w:val="24"/>
                <w:szCs w:val="24"/>
              </w:rPr>
              <w:t>5.5</w:t>
            </w:r>
            <w:r>
              <w:fldChar w:fldCharType="end"/>
            </w:r>
          </w:p>
        </w:tc>
        <w:tc>
          <w:tcPr>
            <w:tcW w:w="5427" w:type="dxa"/>
            <w:tcBorders>
              <w:top w:val="single" w:sz="6" w:space="0" w:color="auto"/>
              <w:left w:val="single" w:sz="6" w:space="0" w:color="auto"/>
              <w:bottom w:val="single" w:sz="6" w:space="0" w:color="auto"/>
              <w:right w:val="single" w:sz="6" w:space="0" w:color="auto"/>
            </w:tcBorders>
            <w:shd w:val="clear" w:color="auto" w:fill="D6E3BC" w:themeFill="accent3" w:themeFillTint="66"/>
          </w:tcPr>
          <w:p w14:paraId="21B419B7" w14:textId="77777777" w:rsidR="009314B7" w:rsidRPr="007A3787" w:rsidRDefault="009314B7" w:rsidP="009314B7">
            <w:pPr>
              <w:tabs>
                <w:tab w:val="left" w:pos="0"/>
                <w:tab w:val="left" w:pos="2268"/>
                <w:tab w:val="left" w:pos="3289"/>
              </w:tabs>
              <w:bidi/>
              <w:ind w:left="85"/>
              <w:rPr>
                <w:rFonts w:cs="David"/>
                <w:sz w:val="24"/>
                <w:szCs w:val="24"/>
                <w:lang w:bidi="en-US"/>
              </w:rPr>
            </w:pPr>
            <w:r w:rsidRPr="007A3787">
              <w:rPr>
                <w:rFonts w:cs="David" w:hint="cs"/>
                <w:sz w:val="24"/>
                <w:szCs w:val="24"/>
                <w:rtl/>
              </w:rPr>
              <w:t>תנאי סף מנהליים</w:t>
            </w:r>
          </w:p>
        </w:tc>
        <w:tc>
          <w:tcPr>
            <w:tcW w:w="1073" w:type="dxa"/>
            <w:tcBorders>
              <w:top w:val="single" w:sz="6" w:space="0" w:color="auto"/>
              <w:left w:val="single" w:sz="6" w:space="0" w:color="auto"/>
              <w:bottom w:val="single" w:sz="6" w:space="0" w:color="auto"/>
              <w:right w:val="single" w:sz="12" w:space="0" w:color="auto"/>
            </w:tcBorders>
            <w:shd w:val="clear" w:color="auto" w:fill="D6E3BC" w:themeFill="accent3" w:themeFillTint="66"/>
          </w:tcPr>
          <w:p w14:paraId="154B3F60" w14:textId="77777777" w:rsidR="009314B7" w:rsidRPr="007A3787" w:rsidRDefault="009314B7" w:rsidP="009314B7">
            <w:pPr>
              <w:bidi/>
              <w:jc w:val="center"/>
              <w:rPr>
                <w:rFonts w:cs="David"/>
                <w:sz w:val="24"/>
                <w:szCs w:val="24"/>
              </w:rPr>
            </w:pPr>
          </w:p>
        </w:tc>
      </w:tr>
      <w:tr w:rsidR="009314B7" w:rsidRPr="007A3787" w14:paraId="555EB430" w14:textId="77777777" w:rsidTr="009337BD">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14:paraId="4000810A" w14:textId="6DA093A7" w:rsidR="009314B7" w:rsidRPr="007A3787" w:rsidRDefault="006A67E6" w:rsidP="009314B7">
            <w:pPr>
              <w:bidi/>
              <w:jc w:val="center"/>
              <w:rPr>
                <w:rFonts w:cs="David"/>
                <w:sz w:val="24"/>
                <w:szCs w:val="24"/>
                <w:rtl/>
              </w:rPr>
            </w:pPr>
            <w:r>
              <w:fldChar w:fldCharType="begin"/>
            </w:r>
            <w:r>
              <w:instrText xml:space="preserve"> REF _Ref323041684 \r \h  \* MERGEFORMAT </w:instrText>
            </w:r>
            <w:r>
              <w:fldChar w:fldCharType="separate"/>
            </w:r>
            <w:r w:rsidR="00997C01" w:rsidRPr="00997C01">
              <w:rPr>
                <w:rFonts w:cs="David" w:hint="cs"/>
                <w:sz w:val="24"/>
                <w:szCs w:val="24"/>
                <w:cs/>
              </w:rPr>
              <w:t>‎</w:t>
            </w:r>
            <w:r w:rsidR="00997C01" w:rsidRPr="00997C01">
              <w:rPr>
                <w:rFonts w:cs="David"/>
                <w:sz w:val="24"/>
                <w:szCs w:val="24"/>
              </w:rPr>
              <w:t>5.6</w:t>
            </w:r>
            <w:r>
              <w:fldChar w:fldCharType="end"/>
            </w:r>
          </w:p>
        </w:tc>
        <w:tc>
          <w:tcPr>
            <w:tcW w:w="5427" w:type="dxa"/>
            <w:tcBorders>
              <w:top w:val="single" w:sz="6" w:space="0" w:color="auto"/>
              <w:left w:val="single" w:sz="6" w:space="0" w:color="auto"/>
              <w:bottom w:val="single" w:sz="6" w:space="0" w:color="auto"/>
              <w:right w:val="single" w:sz="6" w:space="0" w:color="auto"/>
            </w:tcBorders>
          </w:tcPr>
          <w:p w14:paraId="6E633892" w14:textId="1DDE89F9" w:rsidR="009314B7" w:rsidRPr="007A3787" w:rsidRDefault="009314B7" w:rsidP="009314B7">
            <w:pPr>
              <w:tabs>
                <w:tab w:val="left" w:pos="0"/>
                <w:tab w:val="left" w:pos="2268"/>
                <w:tab w:val="left" w:pos="3289"/>
              </w:tabs>
              <w:bidi/>
              <w:ind w:left="85"/>
              <w:rPr>
                <w:rFonts w:ascii="Times New Roman" w:hAnsi="Times New Roman" w:cs="David"/>
                <w:sz w:val="24"/>
                <w:szCs w:val="24"/>
                <w:rtl/>
              </w:rPr>
            </w:pPr>
            <w:r w:rsidRPr="007A3787">
              <w:rPr>
                <w:rFonts w:ascii="Times New Roman" w:hAnsi="Times New Roman" w:cs="David" w:hint="cs"/>
                <w:sz w:val="20"/>
                <w:szCs w:val="24"/>
                <w:rtl/>
              </w:rPr>
              <w:t xml:space="preserve">ערבות הצעה </w:t>
            </w:r>
            <w:r w:rsidRPr="007A3787">
              <w:rPr>
                <w:rFonts w:ascii="Times New Roman" w:hAnsi="Times New Roman" w:cs="David" w:hint="eastAsia"/>
                <w:b/>
                <w:bCs/>
                <w:sz w:val="20"/>
                <w:szCs w:val="24"/>
                <w:rtl/>
              </w:rPr>
              <w:t>בנוסח</w:t>
            </w:r>
            <w:r w:rsidRPr="007A3787">
              <w:rPr>
                <w:rFonts w:ascii="Times New Roman" w:hAnsi="Times New Roman" w:cs="David"/>
                <w:b/>
                <w:bCs/>
                <w:sz w:val="20"/>
                <w:szCs w:val="24"/>
                <w:rtl/>
              </w:rPr>
              <w:t xml:space="preserve"> </w:t>
            </w:r>
            <w:r w:rsidR="006A67E6">
              <w:fldChar w:fldCharType="begin"/>
            </w:r>
            <w:r w:rsidR="006A67E6">
              <w:instrText xml:space="preserve"> REF _Ref363474158 \h  \* MERGEFORMAT </w:instrText>
            </w:r>
            <w:r w:rsidR="006A67E6">
              <w:fldChar w:fldCharType="separate"/>
            </w:r>
            <w:r w:rsidR="00997C01" w:rsidRPr="00997C01">
              <w:rPr>
                <w:rFonts w:cs="David" w:hint="cs"/>
                <w:b/>
                <w:bCs/>
                <w:sz w:val="24"/>
                <w:szCs w:val="24"/>
                <w:rtl/>
              </w:rPr>
              <w:t>נספח</w:t>
            </w:r>
            <w:r w:rsidR="00997C01" w:rsidRPr="00997C01">
              <w:rPr>
                <w:rFonts w:cs="David"/>
                <w:b/>
                <w:bCs/>
                <w:sz w:val="24"/>
                <w:szCs w:val="24"/>
                <w:rtl/>
              </w:rPr>
              <w:t xml:space="preserve"> </w:t>
            </w:r>
            <w:r w:rsidR="00997C01" w:rsidRPr="00997C01">
              <w:rPr>
                <w:rFonts w:cs="David" w:hint="cs"/>
                <w:b/>
                <w:bCs/>
                <w:sz w:val="24"/>
                <w:szCs w:val="24"/>
                <w:rtl/>
              </w:rPr>
              <w:t>ב</w:t>
            </w:r>
            <w:r w:rsidR="00997C01" w:rsidRPr="00997C01">
              <w:rPr>
                <w:rFonts w:cs="David"/>
                <w:b/>
                <w:bCs/>
                <w:sz w:val="24"/>
                <w:szCs w:val="24"/>
                <w:rtl/>
              </w:rPr>
              <w:t xml:space="preserve">' </w:t>
            </w:r>
            <w:r w:rsidR="00997C01" w:rsidRPr="00997C01">
              <w:rPr>
                <w:rFonts w:cs="David"/>
                <w:rtl/>
              </w:rPr>
              <w:t xml:space="preserve">- </w:t>
            </w:r>
            <w:r w:rsidR="00997C01" w:rsidRPr="00997C01">
              <w:rPr>
                <w:rFonts w:cs="David" w:hint="cs"/>
                <w:rtl/>
              </w:rPr>
              <w:t>נוסח</w:t>
            </w:r>
            <w:r w:rsidR="00997C01" w:rsidRPr="00997C01">
              <w:rPr>
                <w:rFonts w:cs="David"/>
                <w:rtl/>
              </w:rPr>
              <w:t xml:space="preserve"> </w:t>
            </w:r>
            <w:r w:rsidR="00997C01" w:rsidRPr="00997C01">
              <w:rPr>
                <w:rFonts w:cs="David" w:hint="cs"/>
                <w:rtl/>
              </w:rPr>
              <w:t>ערבות</w:t>
            </w:r>
            <w:r w:rsidR="00997C01" w:rsidRPr="00997C01">
              <w:rPr>
                <w:rFonts w:cs="David"/>
                <w:rtl/>
              </w:rPr>
              <w:t xml:space="preserve"> </w:t>
            </w:r>
            <w:r w:rsidR="00997C01" w:rsidRPr="00997C01">
              <w:rPr>
                <w:rFonts w:cs="David" w:hint="cs"/>
                <w:rtl/>
              </w:rPr>
              <w:t>הצעה</w:t>
            </w:r>
            <w:r w:rsidR="006A67E6">
              <w:fldChar w:fldCharType="end"/>
            </w:r>
            <w:r w:rsidR="0063039F">
              <w:rPr>
                <w:rFonts w:ascii="Times New Roman" w:hAnsi="Times New Roman" w:cs="David" w:hint="cs"/>
                <w:b/>
                <w:bCs/>
                <w:sz w:val="20"/>
                <w:szCs w:val="24"/>
                <w:rtl/>
              </w:rPr>
              <w:t xml:space="preserve"> </w:t>
            </w:r>
            <w:r w:rsidRPr="007A3787">
              <w:rPr>
                <w:rFonts w:ascii="Times New Roman" w:hAnsi="Times New Roman" w:cs="David" w:hint="cs"/>
                <w:b/>
                <w:bCs/>
                <w:sz w:val="20"/>
                <w:szCs w:val="24"/>
                <w:rtl/>
              </w:rPr>
              <w:t xml:space="preserve">(בנוסח </w:t>
            </w:r>
            <w:proofErr w:type="spellStart"/>
            <w:r w:rsidRPr="007A3787">
              <w:rPr>
                <w:rFonts w:ascii="Times New Roman" w:hAnsi="Times New Roman" w:cs="David" w:hint="cs"/>
                <w:b/>
                <w:bCs/>
                <w:sz w:val="20"/>
                <w:szCs w:val="24"/>
                <w:rtl/>
              </w:rPr>
              <w:t>מדוייק</w:t>
            </w:r>
            <w:proofErr w:type="spellEnd"/>
            <w:r w:rsidRPr="007A3787">
              <w:rPr>
                <w:rFonts w:ascii="Times New Roman" w:hAnsi="Times New Roman" w:cs="David" w:hint="cs"/>
                <w:b/>
                <w:bCs/>
                <w:sz w:val="20"/>
                <w:szCs w:val="24"/>
                <w:rtl/>
              </w:rPr>
              <w:t xml:space="preserve"> זה בלבד!)</w:t>
            </w:r>
          </w:p>
        </w:tc>
        <w:tc>
          <w:tcPr>
            <w:tcW w:w="1073" w:type="dxa"/>
            <w:tcBorders>
              <w:top w:val="single" w:sz="6" w:space="0" w:color="auto"/>
              <w:left w:val="single" w:sz="6" w:space="0" w:color="auto"/>
              <w:bottom w:val="single" w:sz="6" w:space="0" w:color="auto"/>
              <w:right w:val="single" w:sz="12" w:space="0" w:color="auto"/>
            </w:tcBorders>
          </w:tcPr>
          <w:p w14:paraId="6F7E2502" w14:textId="77777777" w:rsidR="009314B7" w:rsidRPr="007A3787" w:rsidRDefault="009314B7" w:rsidP="009314B7">
            <w:pPr>
              <w:bidi/>
              <w:jc w:val="center"/>
              <w:rPr>
                <w:rFonts w:cs="David"/>
                <w:sz w:val="24"/>
                <w:szCs w:val="24"/>
              </w:rPr>
            </w:pPr>
          </w:p>
        </w:tc>
      </w:tr>
      <w:tr w:rsidR="009314B7" w:rsidRPr="007A3787" w14:paraId="1B77123D" w14:textId="77777777" w:rsidTr="009337BD">
        <w:trPr>
          <w:cantSplit/>
          <w:trHeight w:val="483"/>
        </w:trPr>
        <w:tc>
          <w:tcPr>
            <w:tcW w:w="1342" w:type="dxa"/>
            <w:tcBorders>
              <w:top w:val="single" w:sz="6" w:space="0" w:color="auto"/>
              <w:left w:val="single" w:sz="12" w:space="0" w:color="auto"/>
              <w:bottom w:val="single" w:sz="6" w:space="0" w:color="auto"/>
              <w:right w:val="single" w:sz="6" w:space="0" w:color="auto"/>
            </w:tcBorders>
            <w:vAlign w:val="center"/>
          </w:tcPr>
          <w:p w14:paraId="2D337606" w14:textId="5DFCF262" w:rsidR="009314B7" w:rsidRPr="007A3787" w:rsidRDefault="009337BD" w:rsidP="009314B7">
            <w:pPr>
              <w:bidi/>
              <w:jc w:val="center"/>
              <w:rPr>
                <w:rFonts w:cs="David"/>
                <w:sz w:val="24"/>
                <w:szCs w:val="24"/>
                <w:rtl/>
              </w:rPr>
            </w:pPr>
            <w:r>
              <w:rPr>
                <w:rFonts w:cs="David"/>
                <w:sz w:val="24"/>
                <w:szCs w:val="24"/>
                <w:rtl/>
              </w:rPr>
              <w:fldChar w:fldCharType="begin"/>
            </w:r>
            <w:r>
              <w:rPr>
                <w:rFonts w:cs="David"/>
                <w:sz w:val="24"/>
                <w:szCs w:val="24"/>
                <w:rtl/>
              </w:rPr>
              <w:instrText xml:space="preserve"> </w:instrText>
            </w:r>
            <w:r>
              <w:rPr>
                <w:rFonts w:cs="David"/>
                <w:sz w:val="24"/>
                <w:szCs w:val="24"/>
              </w:rPr>
              <w:instrText>REF</w:instrText>
            </w:r>
            <w:r>
              <w:rPr>
                <w:rFonts w:cs="David"/>
                <w:sz w:val="24"/>
                <w:szCs w:val="24"/>
                <w:rtl/>
              </w:rPr>
              <w:instrText xml:space="preserve"> _</w:instrText>
            </w:r>
            <w:r>
              <w:rPr>
                <w:rFonts w:cs="David"/>
                <w:sz w:val="24"/>
                <w:szCs w:val="24"/>
              </w:rPr>
              <w:instrText>Ref370316836 \r \h</w:instrText>
            </w:r>
            <w:r>
              <w:rPr>
                <w:rFonts w:cs="David"/>
                <w:sz w:val="24"/>
                <w:szCs w:val="24"/>
                <w:rtl/>
              </w:rPr>
              <w:instrText xml:space="preserve"> </w:instrText>
            </w:r>
            <w:r>
              <w:rPr>
                <w:rFonts w:cs="David"/>
                <w:sz w:val="24"/>
                <w:szCs w:val="24"/>
                <w:rtl/>
              </w:rPr>
            </w:r>
            <w:r>
              <w:rPr>
                <w:rFonts w:cs="David"/>
                <w:sz w:val="24"/>
                <w:szCs w:val="24"/>
                <w:rtl/>
              </w:rPr>
              <w:fldChar w:fldCharType="separate"/>
            </w:r>
            <w:r w:rsidR="00997C01">
              <w:rPr>
                <w:rFonts w:cs="David" w:hint="cs"/>
                <w:sz w:val="24"/>
                <w:szCs w:val="24"/>
                <w:cs/>
              </w:rPr>
              <w:t>‎</w:t>
            </w:r>
            <w:r w:rsidR="00997C01">
              <w:rPr>
                <w:rFonts w:cs="David"/>
                <w:sz w:val="24"/>
                <w:szCs w:val="24"/>
              </w:rPr>
              <w:t>5.6</w:t>
            </w:r>
            <w:r>
              <w:rPr>
                <w:rFonts w:cs="David"/>
                <w:sz w:val="24"/>
                <w:szCs w:val="24"/>
                <w:rtl/>
              </w:rPr>
              <w:fldChar w:fldCharType="end"/>
            </w:r>
          </w:p>
        </w:tc>
        <w:tc>
          <w:tcPr>
            <w:tcW w:w="5427" w:type="dxa"/>
            <w:tcBorders>
              <w:top w:val="single" w:sz="6" w:space="0" w:color="auto"/>
              <w:left w:val="single" w:sz="6" w:space="0" w:color="auto"/>
              <w:bottom w:val="single" w:sz="6" w:space="0" w:color="auto"/>
              <w:right w:val="single" w:sz="6" w:space="0" w:color="auto"/>
            </w:tcBorders>
          </w:tcPr>
          <w:p w14:paraId="2A437CD4" w14:textId="77777777" w:rsidR="009314B7" w:rsidRPr="007A3787" w:rsidRDefault="009314B7" w:rsidP="009314B7">
            <w:pPr>
              <w:tabs>
                <w:tab w:val="left" w:pos="0"/>
                <w:tab w:val="left" w:pos="2268"/>
                <w:tab w:val="left" w:pos="3289"/>
              </w:tabs>
              <w:bidi/>
              <w:ind w:left="85"/>
              <w:rPr>
                <w:rFonts w:cs="David"/>
                <w:sz w:val="24"/>
                <w:szCs w:val="24"/>
                <w:rtl/>
              </w:rPr>
            </w:pPr>
            <w:r w:rsidRPr="007A3787">
              <w:rPr>
                <w:rFonts w:ascii="Times New Roman" w:hAnsi="Times New Roman" w:cs="David" w:hint="cs"/>
                <w:sz w:val="20"/>
                <w:szCs w:val="24"/>
                <w:rtl/>
              </w:rPr>
              <w:t xml:space="preserve">תעודת רישום התאגיד </w:t>
            </w:r>
            <w:r w:rsidRPr="007A3787">
              <w:rPr>
                <w:rFonts w:ascii="Times New Roman" w:hAnsi="Times New Roman" w:cs="David"/>
                <w:sz w:val="20"/>
                <w:szCs w:val="24"/>
                <w:rtl/>
              </w:rPr>
              <w:t>ע"פ חוק</w:t>
            </w:r>
            <w:r w:rsidRPr="007A3787">
              <w:rPr>
                <w:rFonts w:ascii="Times New Roman" w:hAnsi="Times New Roman" w:cs="David" w:hint="cs"/>
                <w:sz w:val="20"/>
                <w:szCs w:val="24"/>
                <w:rtl/>
              </w:rPr>
              <w:t>/ תעודת התאגדות ע"פ חוק</w:t>
            </w:r>
          </w:p>
        </w:tc>
        <w:tc>
          <w:tcPr>
            <w:tcW w:w="1073" w:type="dxa"/>
            <w:tcBorders>
              <w:top w:val="single" w:sz="6" w:space="0" w:color="auto"/>
              <w:left w:val="single" w:sz="6" w:space="0" w:color="auto"/>
              <w:bottom w:val="single" w:sz="6" w:space="0" w:color="auto"/>
              <w:right w:val="single" w:sz="12" w:space="0" w:color="auto"/>
            </w:tcBorders>
          </w:tcPr>
          <w:p w14:paraId="7A1890C7" w14:textId="77777777" w:rsidR="009314B7" w:rsidRPr="007A3787" w:rsidRDefault="009314B7" w:rsidP="009314B7">
            <w:pPr>
              <w:bidi/>
              <w:jc w:val="center"/>
              <w:rPr>
                <w:rFonts w:cs="David"/>
                <w:sz w:val="24"/>
                <w:szCs w:val="24"/>
              </w:rPr>
            </w:pPr>
          </w:p>
        </w:tc>
      </w:tr>
      <w:tr w:rsidR="009314B7" w:rsidRPr="007A3787" w14:paraId="5B1AA2B7" w14:textId="77777777" w:rsidTr="009337BD">
        <w:trPr>
          <w:cantSplit/>
          <w:trHeight w:val="1185"/>
        </w:trPr>
        <w:tc>
          <w:tcPr>
            <w:tcW w:w="1342" w:type="dxa"/>
            <w:tcBorders>
              <w:top w:val="single" w:sz="6" w:space="0" w:color="auto"/>
              <w:left w:val="single" w:sz="12" w:space="0" w:color="auto"/>
              <w:bottom w:val="single" w:sz="6" w:space="0" w:color="auto"/>
              <w:right w:val="single" w:sz="6" w:space="0" w:color="auto"/>
            </w:tcBorders>
            <w:vAlign w:val="center"/>
          </w:tcPr>
          <w:p w14:paraId="42037006" w14:textId="25D7A3C6" w:rsidR="009314B7" w:rsidRPr="007A3787" w:rsidRDefault="009337BD" w:rsidP="009314B7">
            <w:pPr>
              <w:bidi/>
              <w:jc w:val="center"/>
              <w:rPr>
                <w:rFonts w:cs="David"/>
                <w:b/>
                <w:bCs/>
                <w:sz w:val="24"/>
                <w:szCs w:val="24"/>
                <w:rtl/>
              </w:rPr>
            </w:pPr>
            <w:r>
              <w:fldChar w:fldCharType="begin"/>
            </w:r>
            <w:r>
              <w:instrText xml:space="preserve"> REF _Ref370477691 \r \h </w:instrText>
            </w:r>
            <w:r>
              <w:fldChar w:fldCharType="separate"/>
            </w:r>
            <w:r w:rsidR="00997C01">
              <w:rPr>
                <w:rFonts w:hint="cs"/>
                <w:cs/>
              </w:rPr>
              <w:t>‎</w:t>
            </w:r>
            <w:r w:rsidR="00997C01">
              <w:t>5.7.1</w:t>
            </w:r>
            <w:r>
              <w:fldChar w:fldCharType="end"/>
            </w:r>
          </w:p>
        </w:tc>
        <w:tc>
          <w:tcPr>
            <w:tcW w:w="5427" w:type="dxa"/>
            <w:tcBorders>
              <w:top w:val="single" w:sz="6" w:space="0" w:color="auto"/>
              <w:left w:val="single" w:sz="6" w:space="0" w:color="auto"/>
              <w:bottom w:val="single" w:sz="6" w:space="0" w:color="auto"/>
              <w:right w:val="single" w:sz="6" w:space="0" w:color="auto"/>
            </w:tcBorders>
          </w:tcPr>
          <w:p w14:paraId="18ED630F" w14:textId="77777777" w:rsidR="009314B7" w:rsidRPr="007A3787" w:rsidRDefault="009314B7" w:rsidP="009314B7">
            <w:pPr>
              <w:tabs>
                <w:tab w:val="left" w:pos="0"/>
                <w:tab w:val="left" w:pos="2268"/>
                <w:tab w:val="left" w:pos="3289"/>
              </w:tabs>
              <w:bidi/>
              <w:ind w:left="85"/>
              <w:rPr>
                <w:rFonts w:ascii="Times New Roman" w:hAnsi="Times New Roman" w:cs="David"/>
                <w:sz w:val="24"/>
                <w:szCs w:val="24"/>
                <w:rtl/>
              </w:rPr>
            </w:pPr>
            <w:r w:rsidRPr="007A3787">
              <w:rPr>
                <w:rFonts w:ascii="Times New Roman" w:hAnsi="Times New Roman" w:cs="David"/>
                <w:sz w:val="24"/>
                <w:szCs w:val="24"/>
                <w:rtl/>
              </w:rPr>
              <w:t xml:space="preserve">אישור ניהול פנקסי חשבונות ורשומות לפי חוק עסקאות גופים </w:t>
            </w:r>
            <w:r w:rsidRPr="007A3787">
              <w:rPr>
                <w:rFonts w:ascii="Times New Roman" w:hAnsi="Times New Roman" w:cs="David" w:hint="cs"/>
                <w:sz w:val="24"/>
                <w:szCs w:val="24"/>
                <w:rtl/>
              </w:rPr>
              <w:t xml:space="preserve">ציבוריים. האישור האמור ניתן להפקה דרך אתר האינטרנט של רשות המיסים, שכתובתו: </w:t>
            </w:r>
            <w:r w:rsidRPr="007A3787">
              <w:rPr>
                <w:rFonts w:ascii="Times New Roman" w:hAnsi="Times New Roman" w:cs="David"/>
              </w:rPr>
              <w:t>Misim.gov.il/</w:t>
            </w:r>
            <w:proofErr w:type="spellStart"/>
            <w:r w:rsidRPr="007A3787">
              <w:rPr>
                <w:rFonts w:ascii="Times New Roman" w:hAnsi="Times New Roman" w:cs="David"/>
              </w:rPr>
              <w:t>gmrepishur</w:t>
            </w:r>
            <w:proofErr w:type="spellEnd"/>
            <w:r w:rsidRPr="007A3787">
              <w:rPr>
                <w:rFonts w:ascii="Times New Roman" w:hAnsi="Times New Roman" w:cs="David"/>
                <w:rtl/>
              </w:rPr>
              <w:t>/</w:t>
            </w:r>
          </w:p>
        </w:tc>
        <w:tc>
          <w:tcPr>
            <w:tcW w:w="1073" w:type="dxa"/>
            <w:tcBorders>
              <w:top w:val="single" w:sz="6" w:space="0" w:color="auto"/>
              <w:left w:val="single" w:sz="6" w:space="0" w:color="auto"/>
              <w:bottom w:val="single" w:sz="6" w:space="0" w:color="auto"/>
              <w:right w:val="single" w:sz="12" w:space="0" w:color="auto"/>
            </w:tcBorders>
          </w:tcPr>
          <w:p w14:paraId="65FDF7DC" w14:textId="77777777" w:rsidR="009314B7" w:rsidRPr="007A3787" w:rsidRDefault="009314B7" w:rsidP="009314B7">
            <w:pPr>
              <w:bidi/>
              <w:jc w:val="center"/>
              <w:rPr>
                <w:rFonts w:cs="David"/>
                <w:sz w:val="24"/>
                <w:szCs w:val="24"/>
              </w:rPr>
            </w:pPr>
          </w:p>
        </w:tc>
      </w:tr>
      <w:tr w:rsidR="009314B7" w:rsidRPr="007A3787" w14:paraId="079A2E05" w14:textId="77777777" w:rsidTr="009337BD">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14:paraId="27E1209F" w14:textId="4AF8DD2D" w:rsidR="009314B7" w:rsidRPr="007A3787" w:rsidRDefault="009337BD" w:rsidP="009314B7">
            <w:pPr>
              <w:bidi/>
              <w:jc w:val="center"/>
              <w:rPr>
                <w:rFonts w:cs="David"/>
                <w:sz w:val="24"/>
                <w:szCs w:val="24"/>
                <w:rtl/>
              </w:rPr>
            </w:pPr>
            <w:r>
              <w:fldChar w:fldCharType="begin"/>
            </w:r>
            <w:r>
              <w:instrText xml:space="preserve"> REF _Ref370477738 \r \h </w:instrText>
            </w:r>
            <w:r>
              <w:fldChar w:fldCharType="separate"/>
            </w:r>
            <w:r w:rsidR="00997C01">
              <w:rPr>
                <w:rFonts w:hint="cs"/>
                <w:cs/>
              </w:rPr>
              <w:t>‎</w:t>
            </w:r>
            <w:r w:rsidR="00997C01">
              <w:t>5.7.3</w:t>
            </w:r>
            <w:r>
              <w:fldChar w:fldCharType="end"/>
            </w:r>
          </w:p>
        </w:tc>
        <w:tc>
          <w:tcPr>
            <w:tcW w:w="5427" w:type="dxa"/>
            <w:tcBorders>
              <w:top w:val="single" w:sz="6" w:space="0" w:color="auto"/>
              <w:left w:val="single" w:sz="6" w:space="0" w:color="auto"/>
              <w:bottom w:val="single" w:sz="6" w:space="0" w:color="auto"/>
              <w:right w:val="single" w:sz="6" w:space="0" w:color="auto"/>
            </w:tcBorders>
          </w:tcPr>
          <w:p w14:paraId="02AD3AF3" w14:textId="1696709F" w:rsidR="009314B7" w:rsidRPr="007A3787" w:rsidRDefault="009314B7" w:rsidP="009314B7">
            <w:pPr>
              <w:tabs>
                <w:tab w:val="left" w:pos="0"/>
                <w:tab w:val="left" w:pos="2268"/>
                <w:tab w:val="left" w:pos="3289"/>
              </w:tabs>
              <w:bidi/>
              <w:ind w:left="85"/>
              <w:rPr>
                <w:rFonts w:cs="David"/>
                <w:sz w:val="24"/>
                <w:szCs w:val="24"/>
                <w:rtl/>
              </w:rPr>
            </w:pPr>
            <w:r w:rsidRPr="007A3787">
              <w:rPr>
                <w:rFonts w:cs="David" w:hint="cs"/>
                <w:sz w:val="20"/>
                <w:szCs w:val="24"/>
                <w:rtl/>
              </w:rPr>
              <w:t>תצהיר</w:t>
            </w:r>
            <w:r w:rsidRPr="007A3787">
              <w:rPr>
                <w:rFonts w:cs="David"/>
                <w:sz w:val="20"/>
                <w:szCs w:val="24"/>
                <w:rtl/>
              </w:rPr>
              <w:t xml:space="preserve"> </w:t>
            </w:r>
            <w:r w:rsidRPr="007A3787">
              <w:rPr>
                <w:rFonts w:cs="David" w:hint="cs"/>
                <w:sz w:val="20"/>
                <w:szCs w:val="24"/>
                <w:rtl/>
              </w:rPr>
              <w:t>לפי</w:t>
            </w:r>
            <w:r w:rsidRPr="007A3787">
              <w:rPr>
                <w:rFonts w:cs="David"/>
                <w:sz w:val="20"/>
                <w:szCs w:val="24"/>
                <w:rtl/>
              </w:rPr>
              <w:t xml:space="preserve"> </w:t>
            </w:r>
            <w:r w:rsidRPr="007A3787">
              <w:rPr>
                <w:rFonts w:cs="David" w:hint="cs"/>
                <w:sz w:val="20"/>
                <w:szCs w:val="24"/>
                <w:rtl/>
              </w:rPr>
              <w:t>חוק</w:t>
            </w:r>
            <w:r w:rsidRPr="007A3787">
              <w:rPr>
                <w:rFonts w:cs="David"/>
                <w:sz w:val="20"/>
                <w:szCs w:val="24"/>
                <w:rtl/>
              </w:rPr>
              <w:t xml:space="preserve"> </w:t>
            </w:r>
            <w:r w:rsidRPr="007A3787">
              <w:rPr>
                <w:rFonts w:cs="David" w:hint="cs"/>
                <w:sz w:val="20"/>
                <w:szCs w:val="24"/>
                <w:rtl/>
              </w:rPr>
              <w:t>עסקאות</w:t>
            </w:r>
            <w:r w:rsidRPr="007A3787">
              <w:rPr>
                <w:rFonts w:cs="David"/>
                <w:sz w:val="20"/>
                <w:szCs w:val="24"/>
                <w:rtl/>
              </w:rPr>
              <w:t xml:space="preserve"> </w:t>
            </w:r>
            <w:r w:rsidRPr="007A3787">
              <w:rPr>
                <w:rFonts w:cs="David" w:hint="cs"/>
                <w:sz w:val="20"/>
                <w:szCs w:val="24"/>
                <w:rtl/>
              </w:rPr>
              <w:t>עם</w:t>
            </w:r>
            <w:r w:rsidRPr="007A3787">
              <w:rPr>
                <w:rFonts w:cs="David"/>
                <w:sz w:val="20"/>
                <w:szCs w:val="24"/>
                <w:rtl/>
              </w:rPr>
              <w:t xml:space="preserve"> </w:t>
            </w:r>
            <w:r w:rsidRPr="007A3787">
              <w:rPr>
                <w:rFonts w:cs="David" w:hint="cs"/>
                <w:sz w:val="20"/>
                <w:szCs w:val="24"/>
                <w:rtl/>
              </w:rPr>
              <w:t>גופים</w:t>
            </w:r>
            <w:r w:rsidRPr="007A3787">
              <w:rPr>
                <w:rFonts w:cs="David"/>
                <w:sz w:val="20"/>
                <w:szCs w:val="24"/>
                <w:rtl/>
              </w:rPr>
              <w:t xml:space="preserve"> </w:t>
            </w:r>
            <w:r w:rsidRPr="007A3787">
              <w:rPr>
                <w:rFonts w:cs="David" w:hint="cs"/>
                <w:sz w:val="20"/>
                <w:szCs w:val="24"/>
                <w:rtl/>
              </w:rPr>
              <w:t>ציבוריים</w:t>
            </w:r>
            <w:r w:rsidRPr="007A3787">
              <w:rPr>
                <w:rFonts w:cs="David"/>
                <w:sz w:val="20"/>
                <w:szCs w:val="24"/>
                <w:rtl/>
              </w:rPr>
              <w:t xml:space="preserve">, </w:t>
            </w:r>
            <w:r w:rsidRPr="007A3787">
              <w:rPr>
                <w:rFonts w:cs="David" w:hint="cs"/>
                <w:sz w:val="20"/>
                <w:szCs w:val="24"/>
                <w:rtl/>
              </w:rPr>
              <w:t>תשל</w:t>
            </w:r>
            <w:r w:rsidRPr="007A3787">
              <w:rPr>
                <w:rFonts w:cs="David"/>
                <w:sz w:val="20"/>
                <w:szCs w:val="24"/>
                <w:rtl/>
              </w:rPr>
              <w:t>"</w:t>
            </w:r>
            <w:r w:rsidRPr="007A3787">
              <w:rPr>
                <w:rFonts w:cs="David" w:hint="cs"/>
                <w:sz w:val="20"/>
                <w:szCs w:val="24"/>
                <w:rtl/>
              </w:rPr>
              <w:t>ו</w:t>
            </w:r>
            <w:r w:rsidRPr="007A3787">
              <w:rPr>
                <w:rFonts w:cs="David"/>
                <w:sz w:val="20"/>
                <w:szCs w:val="24"/>
                <w:rtl/>
              </w:rPr>
              <w:t xml:space="preserve">-1976 </w:t>
            </w:r>
            <w:r w:rsidRPr="007A3787">
              <w:rPr>
                <w:rFonts w:cs="David" w:hint="cs"/>
                <w:sz w:val="20"/>
                <w:szCs w:val="24"/>
                <w:rtl/>
              </w:rPr>
              <w:t xml:space="preserve">בנוסח </w:t>
            </w:r>
            <w:r w:rsidR="006A67E6">
              <w:fldChar w:fldCharType="begin"/>
            </w:r>
            <w:r w:rsidR="006A67E6">
              <w:instrText xml:space="preserve"> REF _Ref363474851 \h  \* MERGEFORMAT </w:instrText>
            </w:r>
            <w:r w:rsidR="006A67E6">
              <w:fldChar w:fldCharType="separate"/>
            </w:r>
            <w:r w:rsidR="00997C01" w:rsidRPr="00997C01">
              <w:rPr>
                <w:rFonts w:cs="David" w:hint="cs"/>
                <w:sz w:val="24"/>
                <w:szCs w:val="24"/>
                <w:rtl/>
              </w:rPr>
              <w:t>נספח</w:t>
            </w:r>
            <w:r w:rsidR="00997C01" w:rsidRPr="00997C01">
              <w:rPr>
                <w:rFonts w:cs="David"/>
                <w:sz w:val="24"/>
                <w:szCs w:val="24"/>
                <w:rtl/>
              </w:rPr>
              <w:t xml:space="preserve"> </w:t>
            </w:r>
            <w:r w:rsidR="00997C01" w:rsidRPr="00997C01">
              <w:rPr>
                <w:rFonts w:cs="David" w:hint="cs"/>
                <w:sz w:val="24"/>
                <w:szCs w:val="24"/>
                <w:rtl/>
              </w:rPr>
              <w:t>ד</w:t>
            </w:r>
            <w:r w:rsidR="00997C01" w:rsidRPr="00997C01">
              <w:rPr>
                <w:rFonts w:cs="David"/>
                <w:sz w:val="24"/>
                <w:szCs w:val="24"/>
                <w:rtl/>
              </w:rPr>
              <w:t xml:space="preserve">' – </w:t>
            </w:r>
            <w:r w:rsidR="00997C01" w:rsidRPr="00997C01">
              <w:rPr>
                <w:rFonts w:cs="David" w:hint="cs"/>
                <w:sz w:val="24"/>
                <w:szCs w:val="24"/>
                <w:rtl/>
              </w:rPr>
              <w:t>תצהיר</w:t>
            </w:r>
            <w:r w:rsidR="00997C01" w:rsidRPr="00997C01">
              <w:rPr>
                <w:rFonts w:cs="David"/>
                <w:sz w:val="24"/>
                <w:szCs w:val="24"/>
                <w:rtl/>
              </w:rPr>
              <w:t xml:space="preserve"> </w:t>
            </w:r>
            <w:r w:rsidR="00997C01" w:rsidRPr="00997C01">
              <w:rPr>
                <w:rFonts w:cs="David" w:hint="cs"/>
                <w:sz w:val="24"/>
                <w:szCs w:val="24"/>
                <w:rtl/>
              </w:rPr>
              <w:t>לפי</w:t>
            </w:r>
            <w:r w:rsidR="00997C01" w:rsidRPr="00997C01">
              <w:rPr>
                <w:rFonts w:cs="David"/>
                <w:sz w:val="24"/>
                <w:szCs w:val="24"/>
                <w:rtl/>
              </w:rPr>
              <w:t xml:space="preserve"> </w:t>
            </w:r>
            <w:r w:rsidR="00997C01" w:rsidRPr="00997C01">
              <w:rPr>
                <w:rFonts w:cs="David" w:hint="cs"/>
                <w:sz w:val="24"/>
                <w:szCs w:val="24"/>
                <w:rtl/>
              </w:rPr>
              <w:t>חוק</w:t>
            </w:r>
            <w:r w:rsidR="00997C01" w:rsidRPr="00997C01">
              <w:rPr>
                <w:rFonts w:cs="David"/>
                <w:sz w:val="24"/>
                <w:szCs w:val="24"/>
                <w:rtl/>
              </w:rPr>
              <w:t xml:space="preserve"> </w:t>
            </w:r>
            <w:r w:rsidR="00997C01" w:rsidRPr="00997C01">
              <w:rPr>
                <w:rFonts w:cs="David" w:hint="cs"/>
                <w:sz w:val="24"/>
                <w:szCs w:val="24"/>
                <w:rtl/>
              </w:rPr>
              <w:t>עסקאות</w:t>
            </w:r>
            <w:r w:rsidR="00997C01" w:rsidRPr="00997C01">
              <w:rPr>
                <w:rFonts w:cs="David"/>
                <w:sz w:val="24"/>
                <w:szCs w:val="24"/>
                <w:rtl/>
              </w:rPr>
              <w:t xml:space="preserve"> </w:t>
            </w:r>
            <w:r w:rsidR="00997C01" w:rsidRPr="00997C01">
              <w:rPr>
                <w:rFonts w:cs="David" w:hint="cs"/>
                <w:sz w:val="24"/>
                <w:szCs w:val="24"/>
                <w:rtl/>
              </w:rPr>
              <w:t>עם</w:t>
            </w:r>
            <w:r w:rsidR="00997C01" w:rsidRPr="00997C01">
              <w:rPr>
                <w:rFonts w:cs="David"/>
                <w:sz w:val="24"/>
                <w:szCs w:val="24"/>
                <w:rtl/>
              </w:rPr>
              <w:t xml:space="preserve"> </w:t>
            </w:r>
            <w:r w:rsidR="00997C01" w:rsidRPr="00997C01">
              <w:rPr>
                <w:rFonts w:cs="David" w:hint="cs"/>
                <w:sz w:val="24"/>
                <w:szCs w:val="24"/>
                <w:rtl/>
              </w:rPr>
              <w:t>גופים</w:t>
            </w:r>
            <w:r w:rsidR="00997C01" w:rsidRPr="00997C01">
              <w:rPr>
                <w:rFonts w:cs="David"/>
                <w:sz w:val="24"/>
                <w:szCs w:val="24"/>
                <w:rtl/>
              </w:rPr>
              <w:t xml:space="preserve"> </w:t>
            </w:r>
            <w:r w:rsidR="00997C01" w:rsidRPr="00997C01">
              <w:rPr>
                <w:rFonts w:cs="David" w:hint="cs"/>
                <w:sz w:val="24"/>
                <w:szCs w:val="24"/>
                <w:rtl/>
              </w:rPr>
              <w:t>ציבוריים</w:t>
            </w:r>
            <w:r w:rsidR="00997C01" w:rsidRPr="00997C01">
              <w:rPr>
                <w:rFonts w:cs="David"/>
                <w:sz w:val="24"/>
                <w:szCs w:val="24"/>
                <w:rtl/>
              </w:rPr>
              <w:t xml:space="preserve">, </w:t>
            </w:r>
            <w:r w:rsidR="00997C01" w:rsidRPr="00997C01">
              <w:rPr>
                <w:rFonts w:cs="David" w:hint="cs"/>
                <w:sz w:val="24"/>
                <w:szCs w:val="24"/>
                <w:rtl/>
              </w:rPr>
              <w:t>תשל</w:t>
            </w:r>
            <w:r w:rsidR="00997C01" w:rsidRPr="00997C01">
              <w:rPr>
                <w:rFonts w:cs="David"/>
                <w:sz w:val="24"/>
                <w:szCs w:val="24"/>
                <w:rtl/>
              </w:rPr>
              <w:t>"</w:t>
            </w:r>
            <w:r w:rsidR="00997C01" w:rsidRPr="00997C01">
              <w:rPr>
                <w:rFonts w:cs="David" w:hint="cs"/>
                <w:sz w:val="24"/>
                <w:szCs w:val="24"/>
                <w:rtl/>
              </w:rPr>
              <w:t>ו</w:t>
            </w:r>
            <w:r w:rsidR="00997C01" w:rsidRPr="00997C01">
              <w:rPr>
                <w:rFonts w:cs="David"/>
                <w:sz w:val="24"/>
                <w:szCs w:val="24"/>
                <w:rtl/>
              </w:rPr>
              <w:t>-1976</w:t>
            </w:r>
            <w:r w:rsidR="006A67E6">
              <w:fldChar w:fldCharType="end"/>
            </w:r>
            <w:r w:rsidRPr="009314B7">
              <w:rPr>
                <w:rFonts w:cs="David" w:hint="cs"/>
                <w:sz w:val="24"/>
                <w:szCs w:val="24"/>
                <w:rtl/>
              </w:rPr>
              <w:t>.</w:t>
            </w:r>
          </w:p>
        </w:tc>
        <w:tc>
          <w:tcPr>
            <w:tcW w:w="1073" w:type="dxa"/>
            <w:tcBorders>
              <w:top w:val="single" w:sz="6" w:space="0" w:color="auto"/>
              <w:left w:val="single" w:sz="6" w:space="0" w:color="auto"/>
              <w:bottom w:val="single" w:sz="6" w:space="0" w:color="auto"/>
              <w:right w:val="single" w:sz="12" w:space="0" w:color="auto"/>
            </w:tcBorders>
          </w:tcPr>
          <w:p w14:paraId="4ABB1ED2" w14:textId="77777777" w:rsidR="009314B7" w:rsidRPr="007A3787" w:rsidRDefault="009314B7" w:rsidP="009314B7">
            <w:pPr>
              <w:bidi/>
              <w:jc w:val="center"/>
              <w:rPr>
                <w:rFonts w:cs="David"/>
                <w:sz w:val="24"/>
                <w:szCs w:val="24"/>
              </w:rPr>
            </w:pPr>
          </w:p>
        </w:tc>
      </w:tr>
      <w:tr w:rsidR="009314B7" w:rsidRPr="007A3787" w14:paraId="04240414" w14:textId="77777777" w:rsidTr="009337BD">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14:paraId="40E4241F" w14:textId="408C0CD3" w:rsidR="009314B7" w:rsidRPr="007A3787" w:rsidRDefault="009337BD" w:rsidP="009314B7">
            <w:pPr>
              <w:bidi/>
              <w:jc w:val="center"/>
              <w:rPr>
                <w:rFonts w:cs="David"/>
                <w:sz w:val="24"/>
                <w:szCs w:val="24"/>
              </w:rPr>
            </w:pPr>
            <w:r>
              <w:fldChar w:fldCharType="begin"/>
            </w:r>
            <w:r>
              <w:instrText xml:space="preserve"> REF _Ref370477791 \r \h </w:instrText>
            </w:r>
            <w:r>
              <w:fldChar w:fldCharType="separate"/>
            </w:r>
            <w:r w:rsidR="00997C01">
              <w:rPr>
                <w:rFonts w:hint="cs"/>
                <w:cs/>
              </w:rPr>
              <w:t>‎</w:t>
            </w:r>
            <w:r w:rsidR="00997C01">
              <w:t>5.8</w:t>
            </w:r>
            <w:r>
              <w:fldChar w:fldCharType="end"/>
            </w:r>
          </w:p>
        </w:tc>
        <w:tc>
          <w:tcPr>
            <w:tcW w:w="5427" w:type="dxa"/>
            <w:tcBorders>
              <w:top w:val="single" w:sz="6" w:space="0" w:color="auto"/>
              <w:left w:val="single" w:sz="6" w:space="0" w:color="auto"/>
              <w:bottom w:val="single" w:sz="6" w:space="0" w:color="auto"/>
              <w:right w:val="single" w:sz="6" w:space="0" w:color="auto"/>
            </w:tcBorders>
          </w:tcPr>
          <w:p w14:paraId="0B4A9CD8" w14:textId="61BFFCF0" w:rsidR="009314B7" w:rsidRPr="007A3787" w:rsidRDefault="009314B7" w:rsidP="00421792">
            <w:pPr>
              <w:tabs>
                <w:tab w:val="left" w:pos="0"/>
              </w:tabs>
              <w:bidi/>
              <w:ind w:left="85"/>
              <w:rPr>
                <w:rFonts w:asciiTheme="minorHAnsi" w:hAnsiTheme="minorHAnsi" w:cs="David"/>
                <w:sz w:val="24"/>
                <w:szCs w:val="24"/>
                <w:lang w:bidi="en-US"/>
              </w:rPr>
            </w:pPr>
            <w:r w:rsidRPr="007A3787">
              <w:rPr>
                <w:rFonts w:cs="David" w:hint="cs"/>
                <w:sz w:val="20"/>
                <w:szCs w:val="24"/>
                <w:rtl/>
              </w:rPr>
              <w:t xml:space="preserve">העדר "הערת </w:t>
            </w:r>
            <w:r w:rsidRPr="009314B7">
              <w:rPr>
                <w:rFonts w:cs="David" w:hint="cs"/>
                <w:sz w:val="24"/>
                <w:szCs w:val="24"/>
                <w:rtl/>
              </w:rPr>
              <w:t xml:space="preserve">עסק חי" באמצעות הגשת </w:t>
            </w:r>
            <w:r w:rsidR="006A67E6">
              <w:fldChar w:fldCharType="begin"/>
            </w:r>
            <w:r w:rsidR="006A67E6">
              <w:instrText xml:space="preserve"> REF _Ref363474970 \h  \* MERGEFORMAT </w:instrText>
            </w:r>
            <w:r w:rsidR="006A67E6">
              <w:fldChar w:fldCharType="separate"/>
            </w:r>
            <w:r w:rsidR="00997C01" w:rsidRPr="00997C01">
              <w:rPr>
                <w:rFonts w:cs="David" w:hint="cs"/>
                <w:sz w:val="24"/>
                <w:szCs w:val="24"/>
                <w:rtl/>
              </w:rPr>
              <w:t>נספח</w:t>
            </w:r>
            <w:r w:rsidR="00997C01" w:rsidRPr="00997C01">
              <w:rPr>
                <w:rFonts w:cs="David"/>
                <w:sz w:val="24"/>
                <w:szCs w:val="24"/>
                <w:rtl/>
              </w:rPr>
              <w:t xml:space="preserve"> </w:t>
            </w:r>
            <w:r w:rsidR="00997C01" w:rsidRPr="00997C01">
              <w:rPr>
                <w:rFonts w:cs="David" w:hint="cs"/>
                <w:sz w:val="24"/>
                <w:szCs w:val="24"/>
                <w:rtl/>
              </w:rPr>
              <w:t>ג</w:t>
            </w:r>
            <w:r w:rsidR="00997C01" w:rsidRPr="00997C01">
              <w:rPr>
                <w:rFonts w:cs="David"/>
                <w:sz w:val="24"/>
                <w:szCs w:val="24"/>
                <w:rtl/>
              </w:rPr>
              <w:t xml:space="preserve">' – </w:t>
            </w:r>
            <w:r w:rsidR="00997C01" w:rsidRPr="00997C01">
              <w:rPr>
                <w:rFonts w:cs="David" w:hint="cs"/>
                <w:sz w:val="24"/>
                <w:szCs w:val="24"/>
                <w:rtl/>
              </w:rPr>
              <w:t>אישור רו"ח</w:t>
            </w:r>
            <w:r w:rsidR="00997C01" w:rsidRPr="00997C01">
              <w:rPr>
                <w:rFonts w:cs="David"/>
                <w:sz w:val="24"/>
                <w:szCs w:val="24"/>
                <w:rtl/>
              </w:rPr>
              <w:t xml:space="preserve"> </w:t>
            </w:r>
            <w:r w:rsidR="00997C01" w:rsidRPr="00997C01">
              <w:rPr>
                <w:rFonts w:cs="David" w:hint="cs"/>
                <w:sz w:val="24"/>
                <w:szCs w:val="24"/>
                <w:rtl/>
              </w:rPr>
              <w:t>אודות</w:t>
            </w:r>
            <w:r w:rsidR="00997C01" w:rsidRPr="00997C01">
              <w:rPr>
                <w:rFonts w:cs="David"/>
                <w:sz w:val="24"/>
                <w:szCs w:val="24"/>
                <w:rtl/>
              </w:rPr>
              <w:t xml:space="preserve"> </w:t>
            </w:r>
            <w:r w:rsidR="00997C01" w:rsidRPr="00997C01">
              <w:rPr>
                <w:rFonts w:cs="David" w:hint="cs"/>
                <w:sz w:val="24"/>
                <w:szCs w:val="24"/>
                <w:rtl/>
              </w:rPr>
              <w:t>נתונים</w:t>
            </w:r>
            <w:r w:rsidR="00997C01" w:rsidRPr="00997C01">
              <w:rPr>
                <w:rFonts w:cs="David"/>
                <w:sz w:val="24"/>
                <w:szCs w:val="24"/>
                <w:rtl/>
              </w:rPr>
              <w:t xml:space="preserve"> </w:t>
            </w:r>
            <w:r w:rsidR="00997C01" w:rsidRPr="00997C01">
              <w:rPr>
                <w:rFonts w:cs="David" w:hint="cs"/>
                <w:sz w:val="24"/>
                <w:szCs w:val="24"/>
                <w:rtl/>
              </w:rPr>
              <w:t>מהדו</w:t>
            </w:r>
            <w:r w:rsidR="00997C01" w:rsidRPr="00997C01">
              <w:rPr>
                <w:rFonts w:cs="David"/>
                <w:sz w:val="24"/>
                <w:szCs w:val="24"/>
                <w:rtl/>
              </w:rPr>
              <w:t>"</w:t>
            </w:r>
            <w:r w:rsidR="00997C01" w:rsidRPr="00997C01">
              <w:rPr>
                <w:rFonts w:cs="David" w:hint="cs"/>
                <w:sz w:val="24"/>
                <w:szCs w:val="24"/>
                <w:rtl/>
              </w:rPr>
              <w:t>חות</w:t>
            </w:r>
            <w:r w:rsidR="00997C01" w:rsidRPr="00997C01">
              <w:rPr>
                <w:rFonts w:cs="David"/>
                <w:sz w:val="24"/>
                <w:szCs w:val="24"/>
                <w:rtl/>
              </w:rPr>
              <w:t xml:space="preserve"> </w:t>
            </w:r>
            <w:r w:rsidR="00997C01" w:rsidRPr="00997C01">
              <w:rPr>
                <w:rFonts w:cs="David" w:hint="cs"/>
                <w:sz w:val="24"/>
                <w:szCs w:val="24"/>
                <w:rtl/>
              </w:rPr>
              <w:t xml:space="preserve">הכספיים והעדר חשש לקיומו של המציע כעסק </w:t>
            </w:r>
            <w:proofErr w:type="spellStart"/>
            <w:r w:rsidR="00997C01" w:rsidRPr="00997C01">
              <w:rPr>
                <w:rFonts w:cs="David" w:hint="cs"/>
                <w:sz w:val="24"/>
                <w:szCs w:val="24"/>
                <w:rtl/>
              </w:rPr>
              <w:t>חי.</w:t>
            </w:r>
            <w:r w:rsidR="006A67E6">
              <w:fldChar w:fldCharType="end"/>
            </w:r>
            <w:r w:rsidRPr="009314B7">
              <w:rPr>
                <w:rFonts w:cs="David" w:hint="cs"/>
                <w:sz w:val="24"/>
                <w:szCs w:val="24"/>
                <w:rtl/>
              </w:rPr>
              <w:t>חתום</w:t>
            </w:r>
            <w:proofErr w:type="spellEnd"/>
            <w:r w:rsidRPr="009314B7">
              <w:rPr>
                <w:rFonts w:cs="David" w:hint="cs"/>
                <w:sz w:val="24"/>
                <w:szCs w:val="24"/>
                <w:rtl/>
              </w:rPr>
              <w:t xml:space="preserve"> כנדרש על גבי נייר לוגו של רו"ח המבקר את המציע.</w:t>
            </w:r>
          </w:p>
        </w:tc>
        <w:tc>
          <w:tcPr>
            <w:tcW w:w="1073" w:type="dxa"/>
            <w:tcBorders>
              <w:top w:val="single" w:sz="6" w:space="0" w:color="auto"/>
              <w:left w:val="single" w:sz="6" w:space="0" w:color="auto"/>
              <w:bottom w:val="single" w:sz="6" w:space="0" w:color="auto"/>
              <w:right w:val="single" w:sz="12" w:space="0" w:color="auto"/>
            </w:tcBorders>
          </w:tcPr>
          <w:p w14:paraId="486FCD4E" w14:textId="77777777" w:rsidR="009314B7" w:rsidRPr="007A3787" w:rsidRDefault="009314B7" w:rsidP="009314B7">
            <w:pPr>
              <w:tabs>
                <w:tab w:val="left" w:pos="709"/>
                <w:tab w:val="left" w:pos="2268"/>
                <w:tab w:val="left" w:pos="3289"/>
              </w:tabs>
              <w:bidi/>
              <w:jc w:val="center"/>
              <w:rPr>
                <w:rFonts w:ascii="Times New Roman" w:hAnsi="Times New Roman" w:cs="David"/>
                <w:sz w:val="24"/>
                <w:szCs w:val="24"/>
                <w:rtl/>
              </w:rPr>
            </w:pPr>
          </w:p>
        </w:tc>
      </w:tr>
      <w:tr w:rsidR="00421792" w:rsidRPr="007A3787" w14:paraId="02AEF9BD" w14:textId="77777777" w:rsidTr="009337BD">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14:paraId="74BD2577" w14:textId="3E2AE99A" w:rsidR="00421792" w:rsidRDefault="009337BD" w:rsidP="009314B7">
            <w:pPr>
              <w:bidi/>
              <w:jc w:val="center"/>
            </w:pPr>
            <w:r>
              <w:rPr>
                <w:rtl/>
              </w:rPr>
              <w:fldChar w:fldCharType="begin"/>
            </w:r>
            <w:r>
              <w:rPr>
                <w:rtl/>
              </w:rPr>
              <w:instrText xml:space="preserve"> </w:instrText>
            </w:r>
            <w:r>
              <w:instrText>REF</w:instrText>
            </w:r>
            <w:r>
              <w:rPr>
                <w:rtl/>
              </w:rPr>
              <w:instrText xml:space="preserve"> _</w:instrText>
            </w:r>
            <w:r>
              <w:instrText>Ref370477835 \r \h</w:instrText>
            </w:r>
            <w:r>
              <w:rPr>
                <w:rtl/>
              </w:rPr>
              <w:instrText xml:space="preserve"> </w:instrText>
            </w:r>
            <w:r>
              <w:rPr>
                <w:rtl/>
              </w:rPr>
            </w:r>
            <w:r>
              <w:rPr>
                <w:rtl/>
              </w:rPr>
              <w:fldChar w:fldCharType="separate"/>
            </w:r>
            <w:r w:rsidR="00997C01">
              <w:rPr>
                <w:rFonts w:hint="cs"/>
                <w:cs/>
              </w:rPr>
              <w:t>‎</w:t>
            </w:r>
            <w:r w:rsidR="00997C01">
              <w:t>5.21</w:t>
            </w:r>
            <w:r>
              <w:rPr>
                <w:rtl/>
              </w:rPr>
              <w:fldChar w:fldCharType="end"/>
            </w:r>
          </w:p>
        </w:tc>
        <w:tc>
          <w:tcPr>
            <w:tcW w:w="5427" w:type="dxa"/>
            <w:tcBorders>
              <w:top w:val="single" w:sz="6" w:space="0" w:color="auto"/>
              <w:left w:val="single" w:sz="6" w:space="0" w:color="auto"/>
              <w:bottom w:val="single" w:sz="6" w:space="0" w:color="auto"/>
              <w:right w:val="single" w:sz="6" w:space="0" w:color="auto"/>
            </w:tcBorders>
          </w:tcPr>
          <w:p w14:paraId="17533AE6" w14:textId="77777777" w:rsidR="00421792" w:rsidRPr="007A3787" w:rsidRDefault="00421792" w:rsidP="009314B7">
            <w:pPr>
              <w:tabs>
                <w:tab w:val="left" w:pos="0"/>
              </w:tabs>
              <w:bidi/>
              <w:ind w:left="85"/>
              <w:rPr>
                <w:rFonts w:cs="David"/>
                <w:sz w:val="20"/>
                <w:szCs w:val="24"/>
                <w:rtl/>
              </w:rPr>
            </w:pPr>
            <w:r>
              <w:rPr>
                <w:rFonts w:cs="David" w:hint="cs"/>
                <w:sz w:val="20"/>
                <w:szCs w:val="24"/>
                <w:rtl/>
              </w:rPr>
              <w:t>אישור השתתפות בכנס המציעים חתום על ידי המשרד</w:t>
            </w:r>
          </w:p>
        </w:tc>
        <w:tc>
          <w:tcPr>
            <w:tcW w:w="1073" w:type="dxa"/>
            <w:tcBorders>
              <w:top w:val="single" w:sz="6" w:space="0" w:color="auto"/>
              <w:left w:val="single" w:sz="6" w:space="0" w:color="auto"/>
              <w:bottom w:val="single" w:sz="6" w:space="0" w:color="auto"/>
              <w:right w:val="single" w:sz="12" w:space="0" w:color="auto"/>
            </w:tcBorders>
          </w:tcPr>
          <w:p w14:paraId="6F0735FC" w14:textId="77777777" w:rsidR="00421792" w:rsidRPr="007A3787" w:rsidRDefault="00421792" w:rsidP="009314B7">
            <w:pPr>
              <w:tabs>
                <w:tab w:val="left" w:pos="709"/>
                <w:tab w:val="left" w:pos="2268"/>
                <w:tab w:val="left" w:pos="3289"/>
              </w:tabs>
              <w:bidi/>
              <w:jc w:val="center"/>
              <w:rPr>
                <w:rFonts w:ascii="Times New Roman" w:hAnsi="Times New Roman" w:cs="David"/>
                <w:sz w:val="24"/>
                <w:szCs w:val="24"/>
                <w:rtl/>
              </w:rPr>
            </w:pPr>
          </w:p>
        </w:tc>
      </w:tr>
      <w:tr w:rsidR="00421792" w:rsidRPr="007A3787" w14:paraId="69373C80" w14:textId="77777777" w:rsidTr="009337BD">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14:paraId="0DAF7E70" w14:textId="1D98432C" w:rsidR="00421792" w:rsidRDefault="009337BD" w:rsidP="009314B7">
            <w:pPr>
              <w:bidi/>
              <w:jc w:val="center"/>
            </w:pPr>
            <w:r>
              <w:rPr>
                <w:rtl/>
              </w:rPr>
              <w:lastRenderedPageBreak/>
              <w:fldChar w:fldCharType="begin"/>
            </w:r>
            <w:r>
              <w:rPr>
                <w:rtl/>
              </w:rPr>
              <w:instrText xml:space="preserve"> </w:instrText>
            </w:r>
            <w:r>
              <w:instrText>REF</w:instrText>
            </w:r>
            <w:r>
              <w:rPr>
                <w:rtl/>
              </w:rPr>
              <w:instrText xml:space="preserve"> _</w:instrText>
            </w:r>
            <w:r>
              <w:instrText>Ref370477848 \r \h</w:instrText>
            </w:r>
            <w:r>
              <w:rPr>
                <w:rtl/>
              </w:rPr>
              <w:instrText xml:space="preserve"> </w:instrText>
            </w:r>
            <w:r>
              <w:rPr>
                <w:rtl/>
              </w:rPr>
            </w:r>
            <w:r>
              <w:rPr>
                <w:rtl/>
              </w:rPr>
              <w:fldChar w:fldCharType="separate"/>
            </w:r>
            <w:r w:rsidR="00997C01">
              <w:rPr>
                <w:rFonts w:hint="cs"/>
                <w:cs/>
              </w:rPr>
              <w:t>‎</w:t>
            </w:r>
            <w:r w:rsidR="00997C01">
              <w:t>5.22</w:t>
            </w:r>
            <w:r>
              <w:rPr>
                <w:rtl/>
              </w:rPr>
              <w:fldChar w:fldCharType="end"/>
            </w:r>
          </w:p>
        </w:tc>
        <w:tc>
          <w:tcPr>
            <w:tcW w:w="5427" w:type="dxa"/>
            <w:tcBorders>
              <w:top w:val="single" w:sz="6" w:space="0" w:color="auto"/>
              <w:left w:val="single" w:sz="6" w:space="0" w:color="auto"/>
              <w:bottom w:val="single" w:sz="6" w:space="0" w:color="auto"/>
              <w:right w:val="single" w:sz="6" w:space="0" w:color="auto"/>
            </w:tcBorders>
          </w:tcPr>
          <w:p w14:paraId="209239B3" w14:textId="77777777" w:rsidR="00421792" w:rsidRPr="007A3787" w:rsidRDefault="00421792" w:rsidP="009314B7">
            <w:pPr>
              <w:tabs>
                <w:tab w:val="left" w:pos="0"/>
              </w:tabs>
              <w:bidi/>
              <w:ind w:left="85"/>
              <w:rPr>
                <w:rFonts w:cs="David"/>
                <w:sz w:val="20"/>
                <w:szCs w:val="24"/>
                <w:rtl/>
              </w:rPr>
            </w:pPr>
            <w:r>
              <w:rPr>
                <w:rFonts w:cs="David" w:hint="cs"/>
                <w:sz w:val="20"/>
                <w:szCs w:val="24"/>
                <w:rtl/>
              </w:rPr>
              <w:t>רישום אצל אנשי הקשר של המשרד באתרים</w:t>
            </w:r>
          </w:p>
        </w:tc>
        <w:tc>
          <w:tcPr>
            <w:tcW w:w="1073" w:type="dxa"/>
            <w:tcBorders>
              <w:top w:val="single" w:sz="6" w:space="0" w:color="auto"/>
              <w:left w:val="single" w:sz="6" w:space="0" w:color="auto"/>
              <w:bottom w:val="single" w:sz="6" w:space="0" w:color="auto"/>
              <w:right w:val="single" w:sz="12" w:space="0" w:color="auto"/>
            </w:tcBorders>
          </w:tcPr>
          <w:p w14:paraId="24BC5C8C" w14:textId="77777777" w:rsidR="00421792" w:rsidRPr="007A3787" w:rsidRDefault="00421792" w:rsidP="009314B7">
            <w:pPr>
              <w:tabs>
                <w:tab w:val="left" w:pos="709"/>
                <w:tab w:val="left" w:pos="2268"/>
                <w:tab w:val="left" w:pos="3289"/>
              </w:tabs>
              <w:bidi/>
              <w:jc w:val="center"/>
              <w:rPr>
                <w:rFonts w:ascii="Times New Roman" w:hAnsi="Times New Roman" w:cs="David"/>
                <w:sz w:val="24"/>
                <w:szCs w:val="24"/>
                <w:rtl/>
              </w:rPr>
            </w:pPr>
          </w:p>
        </w:tc>
      </w:tr>
      <w:tr w:rsidR="009314B7" w:rsidRPr="007A3787" w14:paraId="6F51ABF5" w14:textId="77777777" w:rsidTr="009337BD">
        <w:trPr>
          <w:cantSplit/>
          <w:trHeight w:val="20"/>
        </w:trPr>
        <w:tc>
          <w:tcPr>
            <w:tcW w:w="1342" w:type="dxa"/>
            <w:tcBorders>
              <w:top w:val="single" w:sz="6" w:space="0" w:color="auto"/>
              <w:left w:val="single" w:sz="12" w:space="0" w:color="auto"/>
              <w:bottom w:val="single" w:sz="6" w:space="0" w:color="auto"/>
              <w:right w:val="single" w:sz="6" w:space="0" w:color="auto"/>
            </w:tcBorders>
            <w:shd w:val="clear" w:color="auto" w:fill="D6E3BC" w:themeFill="accent3" w:themeFillTint="66"/>
            <w:vAlign w:val="center"/>
          </w:tcPr>
          <w:p w14:paraId="0718EBF2" w14:textId="74CA120F" w:rsidR="009314B7" w:rsidRPr="007A3787" w:rsidRDefault="009337BD" w:rsidP="009314B7">
            <w:pPr>
              <w:bidi/>
              <w:jc w:val="center"/>
              <w:rPr>
                <w:rFonts w:cs="David"/>
                <w:sz w:val="24"/>
                <w:szCs w:val="24"/>
              </w:rPr>
            </w:pPr>
            <w:r>
              <w:rPr>
                <w:rFonts w:cs="David"/>
                <w:sz w:val="24"/>
                <w:szCs w:val="24"/>
                <w:rtl/>
              </w:rPr>
              <w:fldChar w:fldCharType="begin"/>
            </w:r>
            <w:r>
              <w:rPr>
                <w:rFonts w:cs="David"/>
                <w:sz w:val="24"/>
                <w:szCs w:val="24"/>
                <w:rtl/>
              </w:rPr>
              <w:instrText xml:space="preserve"> </w:instrText>
            </w:r>
            <w:r>
              <w:rPr>
                <w:rFonts w:cs="David"/>
                <w:sz w:val="24"/>
                <w:szCs w:val="24"/>
              </w:rPr>
              <w:instrText>REF</w:instrText>
            </w:r>
            <w:r>
              <w:rPr>
                <w:rFonts w:cs="David"/>
                <w:sz w:val="24"/>
                <w:szCs w:val="24"/>
                <w:rtl/>
              </w:rPr>
              <w:instrText xml:space="preserve"> _</w:instrText>
            </w:r>
            <w:r>
              <w:rPr>
                <w:rFonts w:cs="David"/>
                <w:sz w:val="24"/>
                <w:szCs w:val="24"/>
              </w:rPr>
              <w:instrText>Ref370477079 \r \h</w:instrText>
            </w:r>
            <w:r>
              <w:rPr>
                <w:rFonts w:cs="David"/>
                <w:sz w:val="24"/>
                <w:szCs w:val="24"/>
                <w:rtl/>
              </w:rPr>
              <w:instrText xml:space="preserve"> </w:instrText>
            </w:r>
            <w:r>
              <w:rPr>
                <w:rFonts w:cs="David"/>
                <w:sz w:val="24"/>
                <w:szCs w:val="24"/>
                <w:rtl/>
              </w:rPr>
            </w:r>
            <w:r>
              <w:rPr>
                <w:rFonts w:cs="David"/>
                <w:sz w:val="24"/>
                <w:szCs w:val="24"/>
                <w:rtl/>
              </w:rPr>
              <w:fldChar w:fldCharType="separate"/>
            </w:r>
            <w:r w:rsidR="00997C01">
              <w:rPr>
                <w:rFonts w:cs="David" w:hint="cs"/>
                <w:sz w:val="24"/>
                <w:szCs w:val="24"/>
                <w:cs/>
              </w:rPr>
              <w:t>‎</w:t>
            </w:r>
            <w:r w:rsidR="00997C01">
              <w:rPr>
                <w:rFonts w:cs="David"/>
                <w:sz w:val="24"/>
                <w:szCs w:val="24"/>
              </w:rPr>
              <w:t>5.13</w:t>
            </w:r>
            <w:r>
              <w:rPr>
                <w:rFonts w:cs="David"/>
                <w:sz w:val="24"/>
                <w:szCs w:val="24"/>
                <w:rtl/>
              </w:rPr>
              <w:fldChar w:fldCharType="end"/>
            </w:r>
          </w:p>
        </w:tc>
        <w:tc>
          <w:tcPr>
            <w:tcW w:w="5427" w:type="dxa"/>
            <w:tcBorders>
              <w:top w:val="single" w:sz="6" w:space="0" w:color="auto"/>
              <w:left w:val="single" w:sz="6" w:space="0" w:color="auto"/>
              <w:bottom w:val="single" w:sz="6" w:space="0" w:color="auto"/>
              <w:right w:val="single" w:sz="6" w:space="0" w:color="auto"/>
            </w:tcBorders>
            <w:shd w:val="clear" w:color="auto" w:fill="D6E3BC" w:themeFill="accent3" w:themeFillTint="66"/>
          </w:tcPr>
          <w:p w14:paraId="6220568A" w14:textId="77777777" w:rsidR="009314B7" w:rsidRPr="007A3787" w:rsidRDefault="009314B7" w:rsidP="00421792">
            <w:pPr>
              <w:tabs>
                <w:tab w:val="left" w:pos="0"/>
                <w:tab w:val="left" w:pos="2268"/>
                <w:tab w:val="left" w:pos="3289"/>
              </w:tabs>
              <w:bidi/>
              <w:spacing w:after="0"/>
              <w:ind w:left="85"/>
              <w:rPr>
                <w:rFonts w:cs="David"/>
                <w:sz w:val="24"/>
                <w:szCs w:val="24"/>
                <w:rtl/>
              </w:rPr>
            </w:pPr>
            <w:r w:rsidRPr="007A3787">
              <w:rPr>
                <w:rFonts w:cs="David" w:hint="cs"/>
                <w:sz w:val="24"/>
                <w:szCs w:val="24"/>
                <w:rtl/>
              </w:rPr>
              <w:t xml:space="preserve">תנאי סף להשתתפות במכרז עתיר </w:t>
            </w:r>
            <w:proofErr w:type="spellStart"/>
            <w:r w:rsidRPr="007A3787">
              <w:rPr>
                <w:rFonts w:cs="David" w:hint="cs"/>
                <w:sz w:val="24"/>
                <w:szCs w:val="24"/>
                <w:rtl/>
              </w:rPr>
              <w:t>כח</w:t>
            </w:r>
            <w:proofErr w:type="spellEnd"/>
            <w:r w:rsidRPr="007A3787">
              <w:rPr>
                <w:rFonts w:cs="David" w:hint="cs"/>
                <w:sz w:val="24"/>
                <w:szCs w:val="24"/>
                <w:rtl/>
              </w:rPr>
              <w:t xml:space="preserve"> אדם</w:t>
            </w:r>
          </w:p>
          <w:p w14:paraId="0DA4CBBF" w14:textId="77777777" w:rsidR="009314B7" w:rsidRPr="007A3787" w:rsidRDefault="009314B7" w:rsidP="00421792">
            <w:pPr>
              <w:tabs>
                <w:tab w:val="left" w:pos="0"/>
                <w:tab w:val="left" w:pos="2268"/>
                <w:tab w:val="left" w:pos="3289"/>
              </w:tabs>
              <w:bidi/>
              <w:spacing w:after="0"/>
              <w:ind w:left="85"/>
              <w:rPr>
                <w:rFonts w:ascii="David" w:hAnsi="Times New Roman" w:cs="David"/>
                <w:sz w:val="24"/>
                <w:szCs w:val="24"/>
                <w:rtl/>
              </w:rPr>
            </w:pPr>
            <w:r w:rsidRPr="007A3787">
              <w:rPr>
                <w:rFonts w:ascii="David" w:hAnsi="Times New Roman" w:cs="David" w:hint="cs"/>
                <w:sz w:val="24"/>
                <w:szCs w:val="24"/>
                <w:rtl/>
              </w:rPr>
              <w:t xml:space="preserve"> (יצורפו גם עבור כל אחד מקבלני המשנה מטעם המציע)</w:t>
            </w:r>
          </w:p>
        </w:tc>
        <w:tc>
          <w:tcPr>
            <w:tcW w:w="1073" w:type="dxa"/>
            <w:tcBorders>
              <w:top w:val="single" w:sz="6" w:space="0" w:color="auto"/>
              <w:left w:val="single" w:sz="6" w:space="0" w:color="auto"/>
              <w:bottom w:val="single" w:sz="6" w:space="0" w:color="auto"/>
              <w:right w:val="single" w:sz="12" w:space="0" w:color="auto"/>
            </w:tcBorders>
            <w:shd w:val="clear" w:color="auto" w:fill="D6E3BC" w:themeFill="accent3" w:themeFillTint="66"/>
          </w:tcPr>
          <w:p w14:paraId="0629092D" w14:textId="77777777" w:rsidR="009314B7" w:rsidRPr="007A3787" w:rsidRDefault="009314B7" w:rsidP="009314B7">
            <w:pPr>
              <w:tabs>
                <w:tab w:val="left" w:pos="709"/>
                <w:tab w:val="left" w:pos="2268"/>
                <w:tab w:val="left" w:pos="3289"/>
              </w:tabs>
              <w:bidi/>
              <w:jc w:val="center"/>
              <w:rPr>
                <w:rFonts w:ascii="Times New Roman" w:hAnsi="Times New Roman" w:cs="David"/>
                <w:sz w:val="24"/>
                <w:szCs w:val="24"/>
                <w:rtl/>
              </w:rPr>
            </w:pPr>
          </w:p>
        </w:tc>
      </w:tr>
      <w:tr w:rsidR="009314B7" w:rsidRPr="007A3787" w14:paraId="1BA5E359" w14:textId="77777777" w:rsidTr="009337BD">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14:paraId="2B3EC114" w14:textId="77777777" w:rsidR="009314B7" w:rsidRPr="007A3787" w:rsidRDefault="009314B7" w:rsidP="009314B7">
            <w:pPr>
              <w:bidi/>
              <w:jc w:val="center"/>
              <w:rPr>
                <w:rFonts w:cs="David"/>
                <w:sz w:val="24"/>
                <w:szCs w:val="24"/>
                <w:rtl/>
              </w:rPr>
            </w:pPr>
          </w:p>
        </w:tc>
        <w:tc>
          <w:tcPr>
            <w:tcW w:w="5427" w:type="dxa"/>
            <w:tcBorders>
              <w:top w:val="single" w:sz="6" w:space="0" w:color="auto"/>
              <w:left w:val="single" w:sz="6" w:space="0" w:color="auto"/>
              <w:bottom w:val="single" w:sz="6" w:space="0" w:color="auto"/>
              <w:right w:val="single" w:sz="6" w:space="0" w:color="auto"/>
            </w:tcBorders>
          </w:tcPr>
          <w:p w14:paraId="2181E579" w14:textId="77777777" w:rsidR="009314B7" w:rsidRPr="007A3787" w:rsidRDefault="009314B7" w:rsidP="009314B7">
            <w:pPr>
              <w:tabs>
                <w:tab w:val="left" w:pos="0"/>
                <w:tab w:val="left" w:pos="2268"/>
                <w:tab w:val="left" w:pos="3289"/>
              </w:tabs>
              <w:bidi/>
              <w:ind w:left="85"/>
              <w:rPr>
                <w:rFonts w:cs="David"/>
                <w:sz w:val="24"/>
                <w:szCs w:val="24"/>
                <w:rtl/>
              </w:rPr>
            </w:pPr>
            <w:r w:rsidRPr="007A3787">
              <w:rPr>
                <w:rFonts w:cs="David" w:hint="cs"/>
                <w:sz w:val="20"/>
                <w:szCs w:val="24"/>
                <w:rtl/>
              </w:rPr>
              <w:t>מענה לסעיף 3</w:t>
            </w:r>
            <w:r w:rsidRPr="007A3787">
              <w:rPr>
                <w:rFonts w:cs="David"/>
                <w:sz w:val="20"/>
                <w:szCs w:val="24"/>
              </w:rPr>
              <w:t xml:space="preserve"> </w:t>
            </w:r>
            <w:r w:rsidRPr="007A3787">
              <w:rPr>
                <w:rFonts w:cs="David" w:hint="cs"/>
                <w:sz w:val="20"/>
                <w:szCs w:val="24"/>
                <w:rtl/>
              </w:rPr>
              <w:t xml:space="preserve"> בנספח ה' עבור המציע ועבור כל אחד מבעלי השליטה בו ואישור תקף למועד הגשת ההצעות </w:t>
            </w:r>
            <w:proofErr w:type="spellStart"/>
            <w:r w:rsidRPr="007A3787">
              <w:rPr>
                <w:rFonts w:cs="David" w:hint="cs"/>
                <w:sz w:val="20"/>
                <w:szCs w:val="24"/>
                <w:rtl/>
              </w:rPr>
              <w:t>ממינהל</w:t>
            </w:r>
            <w:proofErr w:type="spellEnd"/>
            <w:r w:rsidRPr="007A3787">
              <w:rPr>
                <w:rFonts w:cs="David" w:hint="cs"/>
                <w:sz w:val="20"/>
                <w:szCs w:val="24"/>
                <w:rtl/>
              </w:rPr>
              <w:t xml:space="preserve"> ההסדרה והאכיפה במשרד </w:t>
            </w:r>
            <w:proofErr w:type="spellStart"/>
            <w:r w:rsidRPr="007A3787">
              <w:rPr>
                <w:rFonts w:cs="David" w:hint="cs"/>
                <w:sz w:val="20"/>
                <w:szCs w:val="24"/>
                <w:rtl/>
              </w:rPr>
              <w:t>התמ"ת</w:t>
            </w:r>
            <w:proofErr w:type="spellEnd"/>
            <w:r w:rsidRPr="007A3787">
              <w:rPr>
                <w:rFonts w:cs="David" w:hint="cs"/>
                <w:sz w:val="20"/>
                <w:szCs w:val="24"/>
                <w:rtl/>
              </w:rPr>
              <w:t>.</w:t>
            </w:r>
          </w:p>
        </w:tc>
        <w:tc>
          <w:tcPr>
            <w:tcW w:w="1073" w:type="dxa"/>
            <w:tcBorders>
              <w:top w:val="single" w:sz="6" w:space="0" w:color="auto"/>
              <w:left w:val="single" w:sz="6" w:space="0" w:color="auto"/>
              <w:bottom w:val="single" w:sz="6" w:space="0" w:color="auto"/>
              <w:right w:val="single" w:sz="12" w:space="0" w:color="auto"/>
            </w:tcBorders>
            <w:vAlign w:val="center"/>
          </w:tcPr>
          <w:p w14:paraId="0F4D1832" w14:textId="77777777" w:rsidR="009314B7" w:rsidRPr="007A3787" w:rsidRDefault="009314B7" w:rsidP="009314B7">
            <w:pPr>
              <w:tabs>
                <w:tab w:val="left" w:pos="709"/>
                <w:tab w:val="left" w:pos="2268"/>
                <w:tab w:val="left" w:pos="3289"/>
              </w:tabs>
              <w:bidi/>
              <w:jc w:val="center"/>
              <w:rPr>
                <w:rFonts w:ascii="Times New Roman" w:hAnsi="Times New Roman" w:cs="David"/>
                <w:sz w:val="24"/>
                <w:szCs w:val="24"/>
                <w:rtl/>
              </w:rPr>
            </w:pPr>
          </w:p>
        </w:tc>
      </w:tr>
      <w:tr w:rsidR="009314B7" w:rsidRPr="007A3787" w14:paraId="2D825E98" w14:textId="77777777" w:rsidTr="009337BD">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14:paraId="460F951D" w14:textId="77777777" w:rsidR="009314B7" w:rsidRPr="007A3787" w:rsidRDefault="009314B7" w:rsidP="009314B7">
            <w:pPr>
              <w:bidi/>
              <w:jc w:val="center"/>
              <w:rPr>
                <w:rFonts w:cs="David"/>
                <w:sz w:val="24"/>
                <w:szCs w:val="24"/>
                <w:rtl/>
              </w:rPr>
            </w:pPr>
          </w:p>
        </w:tc>
        <w:tc>
          <w:tcPr>
            <w:tcW w:w="5427" w:type="dxa"/>
            <w:tcBorders>
              <w:top w:val="single" w:sz="6" w:space="0" w:color="auto"/>
              <w:left w:val="single" w:sz="6" w:space="0" w:color="auto"/>
              <w:bottom w:val="single" w:sz="6" w:space="0" w:color="auto"/>
              <w:right w:val="single" w:sz="6" w:space="0" w:color="auto"/>
            </w:tcBorders>
          </w:tcPr>
          <w:p w14:paraId="5ED853D2" w14:textId="77777777" w:rsidR="009314B7" w:rsidRPr="007A3787" w:rsidRDefault="009314B7" w:rsidP="009314B7">
            <w:pPr>
              <w:tabs>
                <w:tab w:val="left" w:pos="0"/>
                <w:tab w:val="left" w:pos="2268"/>
                <w:tab w:val="left" w:pos="3289"/>
              </w:tabs>
              <w:bidi/>
              <w:ind w:left="85"/>
              <w:rPr>
                <w:rFonts w:cs="David"/>
                <w:sz w:val="24"/>
                <w:szCs w:val="24"/>
                <w:rtl/>
              </w:rPr>
            </w:pPr>
            <w:r w:rsidRPr="007A3787">
              <w:rPr>
                <w:rFonts w:cs="David" w:hint="cs"/>
                <w:sz w:val="20"/>
                <w:szCs w:val="24"/>
                <w:rtl/>
              </w:rPr>
              <w:t>מענה לסעיף 4 בנספח ה' עבור המציע ועבור כל אחד מבעלי השליטה בו</w:t>
            </w:r>
            <w:r w:rsidRPr="007A3787" w:rsidDel="00797891">
              <w:rPr>
                <w:rFonts w:cs="David" w:hint="cs"/>
                <w:sz w:val="20"/>
                <w:szCs w:val="24"/>
                <w:rtl/>
              </w:rPr>
              <w:t xml:space="preserve"> </w:t>
            </w:r>
            <w:r w:rsidRPr="007A3787">
              <w:rPr>
                <w:rFonts w:cs="David" w:hint="cs"/>
                <w:sz w:val="20"/>
                <w:szCs w:val="24"/>
                <w:rtl/>
              </w:rPr>
              <w:t xml:space="preserve"> ואישור תקף למועד הגשת ההצעות </w:t>
            </w:r>
            <w:proofErr w:type="spellStart"/>
            <w:r w:rsidRPr="007A3787">
              <w:rPr>
                <w:rFonts w:cs="David" w:hint="cs"/>
                <w:sz w:val="20"/>
                <w:szCs w:val="24"/>
                <w:rtl/>
              </w:rPr>
              <w:t>ממינהל</w:t>
            </w:r>
            <w:proofErr w:type="spellEnd"/>
            <w:r w:rsidRPr="007A3787">
              <w:rPr>
                <w:rFonts w:cs="David" w:hint="cs"/>
                <w:sz w:val="20"/>
                <w:szCs w:val="24"/>
                <w:rtl/>
              </w:rPr>
              <w:t xml:space="preserve"> ההסדרה והאכיפה במשרד </w:t>
            </w:r>
            <w:proofErr w:type="spellStart"/>
            <w:r w:rsidRPr="007A3787">
              <w:rPr>
                <w:rFonts w:cs="David" w:hint="cs"/>
                <w:sz w:val="20"/>
                <w:szCs w:val="24"/>
                <w:rtl/>
              </w:rPr>
              <w:t>התמ"ת</w:t>
            </w:r>
            <w:proofErr w:type="spellEnd"/>
            <w:r w:rsidRPr="007A3787">
              <w:rPr>
                <w:rFonts w:cs="David" w:hint="cs"/>
                <w:sz w:val="20"/>
                <w:szCs w:val="24"/>
                <w:rtl/>
              </w:rPr>
              <w:t>.</w:t>
            </w:r>
          </w:p>
        </w:tc>
        <w:tc>
          <w:tcPr>
            <w:tcW w:w="1073" w:type="dxa"/>
            <w:tcBorders>
              <w:top w:val="single" w:sz="6" w:space="0" w:color="auto"/>
              <w:left w:val="single" w:sz="6" w:space="0" w:color="auto"/>
              <w:bottom w:val="single" w:sz="6" w:space="0" w:color="auto"/>
              <w:right w:val="single" w:sz="12" w:space="0" w:color="auto"/>
            </w:tcBorders>
            <w:vAlign w:val="center"/>
          </w:tcPr>
          <w:p w14:paraId="2C149AC6" w14:textId="77777777" w:rsidR="009314B7" w:rsidRPr="007A3787" w:rsidRDefault="009314B7" w:rsidP="009314B7">
            <w:pPr>
              <w:tabs>
                <w:tab w:val="left" w:pos="709"/>
                <w:tab w:val="left" w:pos="2268"/>
                <w:tab w:val="left" w:pos="3289"/>
              </w:tabs>
              <w:bidi/>
              <w:jc w:val="center"/>
              <w:rPr>
                <w:rFonts w:ascii="Times New Roman" w:hAnsi="Times New Roman" w:cs="David"/>
                <w:sz w:val="24"/>
                <w:szCs w:val="24"/>
                <w:rtl/>
              </w:rPr>
            </w:pPr>
          </w:p>
        </w:tc>
      </w:tr>
      <w:tr w:rsidR="009314B7" w:rsidRPr="007A3787" w14:paraId="66108D6A" w14:textId="77777777" w:rsidTr="009337BD">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14:paraId="7D73BDB0" w14:textId="77777777" w:rsidR="009314B7" w:rsidRPr="007A3787" w:rsidRDefault="009314B7" w:rsidP="009314B7">
            <w:pPr>
              <w:bidi/>
              <w:jc w:val="center"/>
              <w:rPr>
                <w:rFonts w:cs="David"/>
                <w:sz w:val="24"/>
                <w:szCs w:val="24"/>
                <w:rtl/>
              </w:rPr>
            </w:pPr>
          </w:p>
        </w:tc>
        <w:tc>
          <w:tcPr>
            <w:tcW w:w="5427" w:type="dxa"/>
            <w:tcBorders>
              <w:top w:val="single" w:sz="6" w:space="0" w:color="auto"/>
              <w:left w:val="single" w:sz="6" w:space="0" w:color="auto"/>
              <w:bottom w:val="single" w:sz="6" w:space="0" w:color="auto"/>
              <w:right w:val="single" w:sz="6" w:space="0" w:color="auto"/>
            </w:tcBorders>
          </w:tcPr>
          <w:p w14:paraId="5C410C49" w14:textId="77117C21" w:rsidR="009314B7" w:rsidRPr="007A3787" w:rsidRDefault="009314B7" w:rsidP="009314B7">
            <w:pPr>
              <w:tabs>
                <w:tab w:val="left" w:pos="0"/>
                <w:tab w:val="left" w:pos="2268"/>
                <w:tab w:val="left" w:pos="3289"/>
              </w:tabs>
              <w:bidi/>
              <w:ind w:left="85"/>
              <w:rPr>
                <w:rFonts w:cs="David"/>
                <w:sz w:val="24"/>
                <w:szCs w:val="24"/>
                <w:rtl/>
              </w:rPr>
            </w:pPr>
            <w:r w:rsidRPr="007A3787">
              <w:rPr>
                <w:rFonts w:cs="David" w:hint="cs"/>
                <w:sz w:val="20"/>
                <w:szCs w:val="24"/>
                <w:rtl/>
              </w:rPr>
              <w:t xml:space="preserve">תצהיר התחייבות אי העסקת עובדים זרים בנוסח </w:t>
            </w:r>
            <w:r w:rsidR="006A67E6" w:rsidRPr="002D3016">
              <w:fldChar w:fldCharType="begin"/>
            </w:r>
            <w:r w:rsidR="006A67E6" w:rsidRPr="002D3016">
              <w:instrText xml:space="preserve"> REF _Ref363474950 \h  \* MERGEFORMAT </w:instrText>
            </w:r>
            <w:r w:rsidR="006A67E6" w:rsidRPr="002D3016">
              <w:fldChar w:fldCharType="separate"/>
            </w:r>
            <w:r w:rsidR="00997C01" w:rsidRPr="00997C01">
              <w:rPr>
                <w:rFonts w:cs="David" w:hint="cs"/>
                <w:sz w:val="24"/>
                <w:szCs w:val="24"/>
                <w:rtl/>
              </w:rPr>
              <w:t>נספח</w:t>
            </w:r>
            <w:r w:rsidR="00997C01" w:rsidRPr="00997C01">
              <w:rPr>
                <w:rFonts w:cs="David"/>
                <w:sz w:val="24"/>
                <w:szCs w:val="24"/>
                <w:rtl/>
              </w:rPr>
              <w:t xml:space="preserve"> </w:t>
            </w:r>
            <w:r w:rsidR="00997C01" w:rsidRPr="00997C01">
              <w:rPr>
                <w:rFonts w:cs="David" w:hint="cs"/>
                <w:sz w:val="24"/>
                <w:szCs w:val="24"/>
                <w:rtl/>
              </w:rPr>
              <w:t>ו</w:t>
            </w:r>
            <w:r w:rsidR="00997C01" w:rsidRPr="00997C01">
              <w:rPr>
                <w:rFonts w:cs="David"/>
                <w:sz w:val="24"/>
                <w:szCs w:val="24"/>
                <w:rtl/>
              </w:rPr>
              <w:t xml:space="preserve">' – </w:t>
            </w:r>
            <w:r w:rsidR="00997C01" w:rsidRPr="00997C01">
              <w:rPr>
                <w:rFonts w:cs="David" w:hint="cs"/>
                <w:sz w:val="24"/>
                <w:szCs w:val="24"/>
                <w:rtl/>
              </w:rPr>
              <w:t>תצהיר</w:t>
            </w:r>
            <w:r w:rsidR="00997C01" w:rsidRPr="00997C01">
              <w:rPr>
                <w:rFonts w:cs="David"/>
                <w:sz w:val="24"/>
                <w:szCs w:val="24"/>
                <w:rtl/>
              </w:rPr>
              <w:t xml:space="preserve"> </w:t>
            </w:r>
            <w:r w:rsidR="00997C01" w:rsidRPr="00997C01">
              <w:rPr>
                <w:rFonts w:cs="David" w:hint="cs"/>
                <w:sz w:val="24"/>
                <w:szCs w:val="24"/>
                <w:rtl/>
              </w:rPr>
              <w:t>לעניין</w:t>
            </w:r>
            <w:r w:rsidR="00997C01" w:rsidRPr="00997C01">
              <w:rPr>
                <w:rFonts w:cs="David"/>
                <w:sz w:val="24"/>
                <w:szCs w:val="24"/>
                <w:rtl/>
              </w:rPr>
              <w:t xml:space="preserve"> </w:t>
            </w:r>
            <w:r w:rsidR="00997C01" w:rsidRPr="00997C01">
              <w:rPr>
                <w:rFonts w:cs="David" w:hint="cs"/>
                <w:sz w:val="24"/>
                <w:szCs w:val="24"/>
                <w:rtl/>
              </w:rPr>
              <w:t>אי</w:t>
            </w:r>
            <w:r w:rsidR="00997C01" w:rsidRPr="00997C01">
              <w:rPr>
                <w:rFonts w:cs="David"/>
                <w:sz w:val="24"/>
                <w:szCs w:val="24"/>
                <w:rtl/>
              </w:rPr>
              <w:t xml:space="preserve"> </w:t>
            </w:r>
            <w:r w:rsidR="00997C01" w:rsidRPr="00997C01">
              <w:rPr>
                <w:rFonts w:cs="David" w:hint="cs"/>
                <w:sz w:val="24"/>
                <w:szCs w:val="24"/>
                <w:rtl/>
              </w:rPr>
              <w:t>העסקת</w:t>
            </w:r>
            <w:r w:rsidR="00997C01" w:rsidRPr="00997C01">
              <w:rPr>
                <w:rFonts w:cs="David"/>
                <w:sz w:val="24"/>
                <w:szCs w:val="24"/>
                <w:rtl/>
              </w:rPr>
              <w:t xml:space="preserve"> </w:t>
            </w:r>
            <w:r w:rsidR="00997C01" w:rsidRPr="00997C01">
              <w:rPr>
                <w:rFonts w:cs="David" w:hint="cs"/>
                <w:sz w:val="24"/>
                <w:szCs w:val="24"/>
                <w:rtl/>
              </w:rPr>
              <w:t>עובדים</w:t>
            </w:r>
            <w:r w:rsidR="00997C01" w:rsidRPr="00997C01">
              <w:rPr>
                <w:rFonts w:cs="David"/>
                <w:sz w:val="24"/>
                <w:szCs w:val="24"/>
                <w:rtl/>
              </w:rPr>
              <w:t xml:space="preserve"> </w:t>
            </w:r>
            <w:r w:rsidR="00997C01" w:rsidRPr="00997C01">
              <w:rPr>
                <w:rFonts w:cs="David" w:hint="cs"/>
                <w:sz w:val="24"/>
                <w:szCs w:val="24"/>
                <w:rtl/>
              </w:rPr>
              <w:t>זרים</w:t>
            </w:r>
            <w:r w:rsidR="006A67E6" w:rsidRPr="002D3016">
              <w:fldChar w:fldCharType="end"/>
            </w:r>
            <w:r w:rsidRPr="00861BA4">
              <w:rPr>
                <w:rFonts w:cs="David" w:hint="cs"/>
                <w:sz w:val="24"/>
                <w:szCs w:val="24"/>
                <w:rtl/>
              </w:rPr>
              <w:t>.</w:t>
            </w:r>
          </w:p>
        </w:tc>
        <w:tc>
          <w:tcPr>
            <w:tcW w:w="1073" w:type="dxa"/>
            <w:tcBorders>
              <w:top w:val="single" w:sz="6" w:space="0" w:color="auto"/>
              <w:left w:val="single" w:sz="6" w:space="0" w:color="auto"/>
              <w:bottom w:val="single" w:sz="6" w:space="0" w:color="auto"/>
              <w:right w:val="single" w:sz="12" w:space="0" w:color="auto"/>
            </w:tcBorders>
            <w:vAlign w:val="center"/>
          </w:tcPr>
          <w:p w14:paraId="46813665" w14:textId="77777777" w:rsidR="009314B7" w:rsidRPr="007A3787" w:rsidRDefault="009314B7" w:rsidP="009314B7">
            <w:pPr>
              <w:tabs>
                <w:tab w:val="left" w:pos="709"/>
                <w:tab w:val="left" w:pos="2268"/>
                <w:tab w:val="left" w:pos="3289"/>
              </w:tabs>
              <w:bidi/>
              <w:jc w:val="center"/>
              <w:rPr>
                <w:rFonts w:ascii="Times New Roman" w:hAnsi="Times New Roman" w:cs="David"/>
                <w:sz w:val="24"/>
                <w:szCs w:val="24"/>
                <w:rtl/>
              </w:rPr>
            </w:pPr>
          </w:p>
        </w:tc>
      </w:tr>
      <w:tr w:rsidR="009314B7" w:rsidRPr="007A3787" w14:paraId="6F1BF627" w14:textId="77777777" w:rsidTr="009337BD">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14:paraId="240E1BB6" w14:textId="77777777" w:rsidR="009314B7" w:rsidRPr="007A3787" w:rsidRDefault="009314B7" w:rsidP="009314B7">
            <w:pPr>
              <w:bidi/>
              <w:jc w:val="center"/>
              <w:rPr>
                <w:rFonts w:cs="David"/>
                <w:sz w:val="24"/>
                <w:szCs w:val="24"/>
                <w:rtl/>
              </w:rPr>
            </w:pPr>
          </w:p>
        </w:tc>
        <w:tc>
          <w:tcPr>
            <w:tcW w:w="5427" w:type="dxa"/>
            <w:tcBorders>
              <w:top w:val="single" w:sz="6" w:space="0" w:color="auto"/>
              <w:left w:val="single" w:sz="6" w:space="0" w:color="auto"/>
              <w:bottom w:val="single" w:sz="6" w:space="0" w:color="auto"/>
              <w:right w:val="single" w:sz="6" w:space="0" w:color="auto"/>
            </w:tcBorders>
          </w:tcPr>
          <w:p w14:paraId="4C49E6CA" w14:textId="196BB912" w:rsidR="009314B7" w:rsidRPr="007A3787" w:rsidRDefault="009314B7" w:rsidP="009314B7">
            <w:pPr>
              <w:tabs>
                <w:tab w:val="left" w:pos="0"/>
                <w:tab w:val="left" w:pos="2268"/>
                <w:tab w:val="left" w:pos="3289"/>
              </w:tabs>
              <w:bidi/>
              <w:ind w:left="85"/>
              <w:rPr>
                <w:rFonts w:cs="David"/>
                <w:sz w:val="24"/>
                <w:szCs w:val="24"/>
                <w:rtl/>
              </w:rPr>
            </w:pPr>
            <w:r w:rsidRPr="007A3787">
              <w:rPr>
                <w:rFonts w:cs="David" w:hint="cs"/>
                <w:sz w:val="24"/>
                <w:szCs w:val="24"/>
                <w:rtl/>
              </w:rPr>
              <w:t>העתק</w:t>
            </w:r>
            <w:r w:rsidRPr="007A3787">
              <w:rPr>
                <w:rFonts w:cs="David"/>
                <w:sz w:val="24"/>
                <w:szCs w:val="24"/>
                <w:rtl/>
              </w:rPr>
              <w:t xml:space="preserve"> </w:t>
            </w:r>
            <w:r w:rsidRPr="007A3787">
              <w:rPr>
                <w:rFonts w:cs="David" w:hint="cs"/>
                <w:sz w:val="24"/>
                <w:szCs w:val="24"/>
                <w:rtl/>
              </w:rPr>
              <w:t>נאמן</w:t>
            </w:r>
            <w:r w:rsidRPr="007A3787">
              <w:rPr>
                <w:rFonts w:cs="David"/>
                <w:sz w:val="24"/>
                <w:szCs w:val="24"/>
                <w:rtl/>
              </w:rPr>
              <w:t xml:space="preserve"> </w:t>
            </w:r>
            <w:r w:rsidRPr="007A3787">
              <w:rPr>
                <w:rFonts w:cs="David" w:hint="cs"/>
                <w:sz w:val="24"/>
                <w:szCs w:val="24"/>
                <w:rtl/>
              </w:rPr>
              <w:t>למקור</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הרישיון</w:t>
            </w:r>
            <w:r w:rsidRPr="007A3787">
              <w:rPr>
                <w:rFonts w:cs="David"/>
                <w:sz w:val="24"/>
                <w:szCs w:val="24"/>
                <w:rtl/>
              </w:rPr>
              <w:t xml:space="preserve"> </w:t>
            </w:r>
            <w:r w:rsidRPr="007A3787">
              <w:rPr>
                <w:rFonts w:cs="David" w:hint="cs"/>
                <w:sz w:val="24"/>
                <w:szCs w:val="24"/>
                <w:rtl/>
              </w:rPr>
              <w:t>לעסוק</w:t>
            </w:r>
            <w:r w:rsidRPr="007A3787">
              <w:rPr>
                <w:rFonts w:cs="David"/>
                <w:sz w:val="24"/>
                <w:szCs w:val="24"/>
                <w:rtl/>
              </w:rPr>
              <w:t xml:space="preserve"> </w:t>
            </w:r>
            <w:r w:rsidRPr="007A3787">
              <w:rPr>
                <w:rFonts w:cs="David" w:hint="cs"/>
                <w:sz w:val="24"/>
                <w:szCs w:val="24"/>
                <w:rtl/>
              </w:rPr>
              <w:t>כקבלן</w:t>
            </w:r>
            <w:r w:rsidRPr="007A3787">
              <w:rPr>
                <w:rFonts w:cs="David"/>
                <w:sz w:val="24"/>
                <w:szCs w:val="24"/>
                <w:rtl/>
              </w:rPr>
              <w:t xml:space="preserve"> </w:t>
            </w:r>
            <w:r w:rsidRPr="007A3787">
              <w:rPr>
                <w:rFonts w:cs="David" w:hint="cs"/>
                <w:sz w:val="24"/>
                <w:szCs w:val="24"/>
                <w:rtl/>
              </w:rPr>
              <w:t>שירות</w:t>
            </w:r>
            <w:r w:rsidRPr="007A3787">
              <w:rPr>
                <w:rFonts w:cs="David"/>
                <w:sz w:val="24"/>
                <w:szCs w:val="24"/>
                <w:rtl/>
              </w:rPr>
              <w:t xml:space="preserve"> </w:t>
            </w:r>
            <w:r w:rsidR="00C5002A">
              <w:rPr>
                <w:rFonts w:cs="David" w:hint="cs"/>
                <w:sz w:val="24"/>
                <w:szCs w:val="24"/>
                <w:rtl/>
              </w:rPr>
              <w:t xml:space="preserve">בתחום הניקיון </w:t>
            </w:r>
            <w:r w:rsidRPr="007A3787">
              <w:rPr>
                <w:rFonts w:cs="David" w:hint="cs"/>
                <w:sz w:val="24"/>
                <w:szCs w:val="24"/>
                <w:rtl/>
              </w:rPr>
              <w:t>כמשמעותו</w:t>
            </w:r>
            <w:r w:rsidRPr="007A3787">
              <w:rPr>
                <w:rFonts w:cs="David"/>
                <w:sz w:val="24"/>
                <w:szCs w:val="24"/>
                <w:rtl/>
              </w:rPr>
              <w:t xml:space="preserve"> </w:t>
            </w:r>
            <w:r w:rsidRPr="007A3787">
              <w:rPr>
                <w:rFonts w:cs="David" w:hint="cs"/>
                <w:sz w:val="24"/>
                <w:szCs w:val="24"/>
                <w:rtl/>
              </w:rPr>
              <w:t>ב</w:t>
            </w:r>
            <w:hyperlink r:id="rId35" w:history="1">
              <w:r w:rsidRPr="007A3787">
                <w:rPr>
                  <w:rFonts w:cs="David" w:hint="cs"/>
                  <w:sz w:val="24"/>
                  <w:szCs w:val="24"/>
                  <w:rtl/>
                </w:rPr>
                <w:t>חוק</w:t>
              </w:r>
              <w:r w:rsidRPr="007A3787">
                <w:rPr>
                  <w:rFonts w:cs="David"/>
                  <w:sz w:val="24"/>
                  <w:szCs w:val="24"/>
                  <w:rtl/>
                </w:rPr>
                <w:t xml:space="preserve"> </w:t>
              </w:r>
              <w:r w:rsidRPr="007A3787">
                <w:rPr>
                  <w:rFonts w:cs="David" w:hint="cs"/>
                  <w:sz w:val="24"/>
                  <w:szCs w:val="24"/>
                  <w:rtl/>
                </w:rPr>
                <w:t>העסקת</w:t>
              </w:r>
              <w:r w:rsidRPr="007A3787">
                <w:rPr>
                  <w:rFonts w:cs="David"/>
                  <w:sz w:val="24"/>
                  <w:szCs w:val="24"/>
                  <w:rtl/>
                </w:rPr>
                <w:t xml:space="preserve"> </w:t>
              </w:r>
              <w:r w:rsidRPr="007A3787">
                <w:rPr>
                  <w:rFonts w:cs="David" w:hint="cs"/>
                  <w:sz w:val="24"/>
                  <w:szCs w:val="24"/>
                  <w:rtl/>
                </w:rPr>
                <w:t>עובדים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קבלני</w:t>
              </w:r>
              <w:r w:rsidRPr="007A3787">
                <w:rPr>
                  <w:rFonts w:cs="David"/>
                  <w:sz w:val="24"/>
                  <w:szCs w:val="24"/>
                  <w:rtl/>
                </w:rPr>
                <w:t xml:space="preserve"> </w:t>
              </w:r>
              <w:r w:rsidRPr="007A3787">
                <w:rPr>
                  <w:rFonts w:cs="David" w:hint="cs"/>
                  <w:sz w:val="24"/>
                  <w:szCs w:val="24"/>
                  <w:rtl/>
                </w:rPr>
                <w:t>כוח</w:t>
              </w:r>
              <w:r w:rsidRPr="007A3787">
                <w:rPr>
                  <w:rFonts w:cs="David"/>
                  <w:sz w:val="24"/>
                  <w:szCs w:val="24"/>
                  <w:rtl/>
                </w:rPr>
                <w:t xml:space="preserve"> </w:t>
              </w:r>
              <w:r w:rsidRPr="007A3787">
                <w:rPr>
                  <w:rFonts w:cs="David" w:hint="cs"/>
                  <w:sz w:val="24"/>
                  <w:szCs w:val="24"/>
                  <w:rtl/>
                </w:rPr>
                <w:t>אדם</w:t>
              </w:r>
              <w:r w:rsidRPr="007A3787">
                <w:rPr>
                  <w:rFonts w:cs="David"/>
                  <w:sz w:val="24"/>
                  <w:szCs w:val="24"/>
                  <w:rtl/>
                </w:rPr>
                <w:t xml:space="preserve">, </w:t>
              </w:r>
              <w:r w:rsidRPr="007A3787">
                <w:rPr>
                  <w:rFonts w:cs="David" w:hint="cs"/>
                  <w:sz w:val="24"/>
                  <w:szCs w:val="24"/>
                  <w:rtl/>
                </w:rPr>
                <w:t>תשנ</w:t>
              </w:r>
              <w:r w:rsidRPr="007A3787">
                <w:rPr>
                  <w:rFonts w:cs="David"/>
                  <w:sz w:val="24"/>
                  <w:szCs w:val="24"/>
                  <w:rtl/>
                </w:rPr>
                <w:t>"</w:t>
              </w:r>
              <w:r w:rsidRPr="007A3787">
                <w:rPr>
                  <w:rFonts w:cs="David" w:hint="cs"/>
                  <w:sz w:val="24"/>
                  <w:szCs w:val="24"/>
                  <w:rtl/>
                </w:rPr>
                <w:t>ו</w:t>
              </w:r>
              <w:r w:rsidRPr="007A3787">
                <w:rPr>
                  <w:rFonts w:cs="David"/>
                  <w:sz w:val="24"/>
                  <w:szCs w:val="24"/>
                  <w:rtl/>
                </w:rPr>
                <w:t>-1996</w:t>
              </w:r>
            </w:hyperlink>
            <w:r w:rsidRPr="007A3787">
              <w:rPr>
                <w:rFonts w:cs="David" w:hint="cs"/>
                <w:sz w:val="24"/>
                <w:szCs w:val="24"/>
                <w:rtl/>
              </w:rPr>
              <w:t>.</w:t>
            </w:r>
          </w:p>
        </w:tc>
        <w:tc>
          <w:tcPr>
            <w:tcW w:w="1073" w:type="dxa"/>
            <w:tcBorders>
              <w:top w:val="single" w:sz="6" w:space="0" w:color="auto"/>
              <w:left w:val="single" w:sz="6" w:space="0" w:color="auto"/>
              <w:bottom w:val="single" w:sz="6" w:space="0" w:color="auto"/>
              <w:right w:val="single" w:sz="12" w:space="0" w:color="auto"/>
            </w:tcBorders>
            <w:vAlign w:val="center"/>
          </w:tcPr>
          <w:p w14:paraId="4A27ACC6" w14:textId="77777777" w:rsidR="009314B7" w:rsidRPr="007A3787" w:rsidRDefault="009314B7" w:rsidP="009314B7">
            <w:pPr>
              <w:tabs>
                <w:tab w:val="left" w:pos="709"/>
                <w:tab w:val="left" w:pos="2268"/>
                <w:tab w:val="left" w:pos="3289"/>
              </w:tabs>
              <w:bidi/>
              <w:jc w:val="center"/>
              <w:rPr>
                <w:rFonts w:ascii="Times New Roman" w:hAnsi="Times New Roman" w:cs="David"/>
                <w:sz w:val="24"/>
                <w:szCs w:val="24"/>
                <w:rtl/>
              </w:rPr>
            </w:pPr>
          </w:p>
        </w:tc>
      </w:tr>
    </w:tbl>
    <w:p w14:paraId="1EBF2849" w14:textId="77777777" w:rsidR="00121806" w:rsidRPr="007A3787" w:rsidRDefault="00121806" w:rsidP="00326EA3">
      <w:pPr>
        <w:bidi/>
        <w:spacing w:after="0"/>
        <w:jc w:val="both"/>
        <w:rPr>
          <w:rFonts w:cs="David"/>
          <w:b/>
          <w:bCs/>
          <w:sz w:val="24"/>
          <w:szCs w:val="24"/>
          <w:rtl/>
        </w:rPr>
      </w:pPr>
    </w:p>
    <w:p w14:paraId="26794493" w14:textId="77777777" w:rsidR="00121806" w:rsidRPr="007A3787" w:rsidRDefault="00121806" w:rsidP="00326EA3">
      <w:pPr>
        <w:bidi/>
        <w:jc w:val="center"/>
        <w:rPr>
          <w:rFonts w:cs="David"/>
          <w:sz w:val="24"/>
          <w:szCs w:val="24"/>
          <w:rtl/>
        </w:rPr>
      </w:pPr>
    </w:p>
    <w:p w14:paraId="15487CE5" w14:textId="77777777" w:rsidR="00D046B0" w:rsidRPr="007A3787" w:rsidRDefault="00D046B0" w:rsidP="00A8035B">
      <w:pPr>
        <w:bidi/>
        <w:jc w:val="center"/>
        <w:rPr>
          <w:rFonts w:cs="David"/>
          <w:sz w:val="24"/>
          <w:szCs w:val="24"/>
          <w:rtl/>
        </w:rPr>
      </w:pPr>
    </w:p>
    <w:p w14:paraId="18EC073B" w14:textId="77777777" w:rsidR="00D046B0" w:rsidRPr="007A3787" w:rsidRDefault="00D046B0" w:rsidP="00154D54">
      <w:pPr>
        <w:bidi/>
        <w:jc w:val="center"/>
        <w:rPr>
          <w:rFonts w:cs="David"/>
          <w:sz w:val="24"/>
          <w:szCs w:val="24"/>
          <w:rtl/>
        </w:rPr>
      </w:pPr>
    </w:p>
    <w:p w14:paraId="31DE1217" w14:textId="77777777" w:rsidR="00D046B0" w:rsidRPr="007A3787" w:rsidRDefault="00D046B0" w:rsidP="00154D54">
      <w:pPr>
        <w:bidi/>
        <w:jc w:val="center"/>
        <w:rPr>
          <w:rFonts w:cs="David"/>
          <w:sz w:val="24"/>
          <w:szCs w:val="24"/>
          <w:rtl/>
        </w:rPr>
      </w:pPr>
    </w:p>
    <w:p w14:paraId="2F68C3EA" w14:textId="77777777" w:rsidR="00D046B0" w:rsidRPr="007A3787" w:rsidRDefault="00D046B0" w:rsidP="00154D54">
      <w:pPr>
        <w:bidi/>
        <w:jc w:val="center"/>
        <w:rPr>
          <w:rFonts w:cs="David"/>
          <w:sz w:val="24"/>
          <w:szCs w:val="24"/>
        </w:rPr>
      </w:pPr>
    </w:p>
    <w:p w14:paraId="6130AD64" w14:textId="77777777" w:rsidR="006F3CCF" w:rsidRPr="007A3787" w:rsidRDefault="006F3CCF">
      <w:pPr>
        <w:spacing w:after="0" w:line="240" w:lineRule="auto"/>
        <w:rPr>
          <w:rFonts w:cs="David"/>
          <w:b/>
          <w:bCs/>
          <w:sz w:val="24"/>
          <w:szCs w:val="24"/>
          <w:u w:val="single"/>
          <w:rtl/>
        </w:rPr>
      </w:pPr>
      <w:bookmarkStart w:id="342" w:name="_Ref328470000"/>
    </w:p>
    <w:p w14:paraId="2378B6D0" w14:textId="77777777" w:rsidR="001C5C62" w:rsidRPr="007A3787" w:rsidRDefault="001C5C62" w:rsidP="00D77C9F">
      <w:pPr>
        <w:pStyle w:val="a4"/>
        <w:numPr>
          <w:ilvl w:val="0"/>
          <w:numId w:val="6"/>
        </w:numPr>
        <w:bidi/>
        <w:spacing w:after="0" w:line="360" w:lineRule="auto"/>
        <w:rPr>
          <w:rFonts w:cs="David"/>
          <w:b/>
          <w:bCs/>
          <w:sz w:val="24"/>
          <w:szCs w:val="24"/>
          <w:u w:val="single"/>
        </w:rPr>
      </w:pPr>
      <w:r w:rsidRPr="007A3787">
        <w:rPr>
          <w:rFonts w:cs="David" w:hint="cs"/>
          <w:b/>
          <w:bCs/>
          <w:sz w:val="24"/>
          <w:szCs w:val="24"/>
          <w:u w:val="single"/>
          <w:rtl/>
        </w:rPr>
        <w:t>אסמכתאות</w:t>
      </w:r>
      <w:r w:rsidRPr="007A3787">
        <w:rPr>
          <w:rFonts w:cs="David"/>
          <w:b/>
          <w:bCs/>
          <w:sz w:val="24"/>
          <w:szCs w:val="24"/>
          <w:u w:val="single"/>
          <w:rtl/>
        </w:rPr>
        <w:t xml:space="preserve"> </w:t>
      </w:r>
      <w:r w:rsidRPr="007A3787">
        <w:rPr>
          <w:rFonts w:cs="David" w:hint="cs"/>
          <w:b/>
          <w:bCs/>
          <w:sz w:val="24"/>
          <w:szCs w:val="24"/>
          <w:u w:val="single"/>
          <w:rtl/>
        </w:rPr>
        <w:t>להוכחת</w:t>
      </w:r>
      <w:r w:rsidRPr="007A3787">
        <w:rPr>
          <w:rFonts w:cs="David"/>
          <w:b/>
          <w:bCs/>
          <w:sz w:val="24"/>
          <w:szCs w:val="24"/>
          <w:u w:val="single"/>
          <w:rtl/>
        </w:rPr>
        <w:t xml:space="preserve"> </w:t>
      </w:r>
      <w:r w:rsidRPr="007A3787">
        <w:rPr>
          <w:rFonts w:cs="David" w:hint="cs"/>
          <w:b/>
          <w:bCs/>
          <w:sz w:val="24"/>
          <w:szCs w:val="24"/>
          <w:u w:val="single"/>
          <w:rtl/>
        </w:rPr>
        <w:t>עמידת</w:t>
      </w:r>
      <w:r w:rsidRPr="007A3787">
        <w:rPr>
          <w:rFonts w:cs="David"/>
          <w:b/>
          <w:bCs/>
          <w:sz w:val="24"/>
          <w:szCs w:val="24"/>
          <w:u w:val="single"/>
          <w:rtl/>
        </w:rPr>
        <w:t xml:space="preserve"> </w:t>
      </w:r>
      <w:r w:rsidRPr="007A3787">
        <w:rPr>
          <w:rFonts w:cs="David" w:hint="cs"/>
          <w:b/>
          <w:bCs/>
          <w:sz w:val="24"/>
          <w:szCs w:val="24"/>
          <w:u w:val="single"/>
          <w:rtl/>
        </w:rPr>
        <w:t>המציע</w:t>
      </w:r>
      <w:r w:rsidRPr="007A3787">
        <w:rPr>
          <w:rFonts w:cs="David"/>
          <w:b/>
          <w:bCs/>
          <w:sz w:val="24"/>
          <w:szCs w:val="24"/>
          <w:u w:val="single"/>
          <w:rtl/>
        </w:rPr>
        <w:t xml:space="preserve"> </w:t>
      </w:r>
      <w:r w:rsidRPr="007A3787">
        <w:rPr>
          <w:rFonts w:cs="David" w:hint="cs"/>
          <w:b/>
          <w:bCs/>
          <w:sz w:val="24"/>
          <w:szCs w:val="24"/>
          <w:u w:val="single"/>
          <w:rtl/>
        </w:rPr>
        <w:t>בדרישות</w:t>
      </w:r>
      <w:r w:rsidRPr="007A3787">
        <w:rPr>
          <w:rFonts w:cs="David"/>
          <w:b/>
          <w:bCs/>
          <w:sz w:val="24"/>
          <w:szCs w:val="24"/>
          <w:u w:val="single"/>
          <w:rtl/>
        </w:rPr>
        <w:t xml:space="preserve"> </w:t>
      </w:r>
      <w:r w:rsidRPr="007A3787">
        <w:rPr>
          <w:rFonts w:cs="David" w:hint="cs"/>
          <w:b/>
          <w:bCs/>
          <w:sz w:val="24"/>
          <w:szCs w:val="24"/>
          <w:u w:val="single"/>
          <w:rtl/>
        </w:rPr>
        <w:t>הנוספות</w:t>
      </w:r>
      <w:bookmarkEnd w:id="342"/>
      <w:r w:rsidRPr="007A3787">
        <w:rPr>
          <w:rFonts w:cs="David"/>
          <w:b/>
          <w:bCs/>
          <w:sz w:val="24"/>
          <w:szCs w:val="24"/>
          <w:u w:val="single"/>
          <w:rtl/>
        </w:rPr>
        <w:t xml:space="preserve"> </w:t>
      </w:r>
    </w:p>
    <w:p w14:paraId="690A0919" w14:textId="68F43ED6" w:rsidR="001C5C62" w:rsidRPr="007A3787" w:rsidRDefault="001C5C62" w:rsidP="00D77C9F">
      <w:pPr>
        <w:pStyle w:val="a4"/>
        <w:numPr>
          <w:ilvl w:val="1"/>
          <w:numId w:val="6"/>
        </w:numPr>
        <w:bidi/>
        <w:spacing w:after="0" w:line="360" w:lineRule="auto"/>
        <w:jc w:val="both"/>
        <w:rPr>
          <w:rFonts w:cs="David"/>
          <w:sz w:val="24"/>
          <w:szCs w:val="24"/>
        </w:rPr>
      </w:pPr>
      <w:r w:rsidRPr="007A3787">
        <w:rPr>
          <w:rFonts w:cs="David" w:hint="cs"/>
          <w:sz w:val="24"/>
          <w:szCs w:val="24"/>
          <w:rtl/>
        </w:rPr>
        <w:t>מבלי</w:t>
      </w:r>
      <w:r w:rsidRPr="007A3787">
        <w:rPr>
          <w:rFonts w:cs="David"/>
          <w:sz w:val="24"/>
          <w:szCs w:val="24"/>
          <w:rtl/>
        </w:rPr>
        <w:t xml:space="preserve"> </w:t>
      </w:r>
      <w:r w:rsidRPr="007A3787">
        <w:rPr>
          <w:rFonts w:cs="David" w:hint="cs"/>
          <w:sz w:val="24"/>
          <w:szCs w:val="24"/>
          <w:rtl/>
        </w:rPr>
        <w:t>לפגוע</w:t>
      </w:r>
      <w:r w:rsidRPr="007A3787">
        <w:rPr>
          <w:rFonts w:cs="David"/>
          <w:sz w:val="24"/>
          <w:szCs w:val="24"/>
          <w:rtl/>
        </w:rPr>
        <w:t xml:space="preserve"> </w:t>
      </w:r>
      <w:r w:rsidRPr="007A3787">
        <w:rPr>
          <w:rFonts w:cs="David" w:hint="cs"/>
          <w:sz w:val="24"/>
          <w:szCs w:val="24"/>
          <w:rtl/>
        </w:rPr>
        <w:t>בזכויות</w:t>
      </w:r>
      <w:r w:rsidRPr="007A3787">
        <w:rPr>
          <w:rFonts w:cs="David"/>
          <w:sz w:val="24"/>
          <w:szCs w:val="24"/>
          <w:rtl/>
        </w:rPr>
        <w:t xml:space="preserve"> </w:t>
      </w:r>
      <w:r w:rsidR="00C74DB2">
        <w:rPr>
          <w:rFonts w:cs="David" w:hint="cs"/>
          <w:sz w:val="24"/>
          <w:szCs w:val="24"/>
          <w:rtl/>
        </w:rPr>
        <w:t>המשרד</w:t>
      </w:r>
      <w:r w:rsidRPr="007A3787">
        <w:rPr>
          <w:rFonts w:cs="David"/>
          <w:sz w:val="24"/>
          <w:szCs w:val="24"/>
          <w:rtl/>
        </w:rPr>
        <w:t xml:space="preserve">, </w:t>
      </w:r>
      <w:r w:rsidRPr="007A3787">
        <w:rPr>
          <w:rFonts w:cs="David" w:hint="cs"/>
          <w:sz w:val="24"/>
          <w:szCs w:val="24"/>
          <w:rtl/>
        </w:rPr>
        <w:t>הטבלה</w:t>
      </w:r>
      <w:r w:rsidRPr="007A3787">
        <w:rPr>
          <w:rFonts w:cs="David"/>
          <w:sz w:val="24"/>
          <w:szCs w:val="24"/>
          <w:rtl/>
        </w:rPr>
        <w:t xml:space="preserve"> </w:t>
      </w:r>
      <w:r w:rsidRPr="007A3787">
        <w:rPr>
          <w:rFonts w:cs="David" w:hint="cs"/>
          <w:sz w:val="24"/>
          <w:szCs w:val="24"/>
          <w:rtl/>
        </w:rPr>
        <w:t>להלן</w:t>
      </w:r>
      <w:r w:rsidRPr="007A3787">
        <w:rPr>
          <w:rFonts w:cs="David"/>
          <w:sz w:val="24"/>
          <w:szCs w:val="24"/>
          <w:rtl/>
        </w:rPr>
        <w:t xml:space="preserve"> </w:t>
      </w:r>
      <w:r w:rsidRPr="007A3787">
        <w:rPr>
          <w:rFonts w:cs="David" w:hint="cs"/>
          <w:sz w:val="24"/>
          <w:szCs w:val="24"/>
          <w:rtl/>
        </w:rPr>
        <w:t>מפרטת</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המסמכים</w:t>
      </w:r>
      <w:r w:rsidRPr="007A3787">
        <w:rPr>
          <w:rFonts w:cs="David"/>
          <w:sz w:val="24"/>
          <w:szCs w:val="24"/>
          <w:rtl/>
        </w:rPr>
        <w:t xml:space="preserve"> </w:t>
      </w:r>
      <w:r w:rsidRPr="007A3787">
        <w:rPr>
          <w:rFonts w:cs="David" w:hint="cs"/>
          <w:sz w:val="24"/>
          <w:szCs w:val="24"/>
          <w:rtl/>
        </w:rPr>
        <w:t>הנדרשים</w:t>
      </w:r>
      <w:r w:rsidRPr="007A3787">
        <w:rPr>
          <w:rFonts w:cs="David"/>
          <w:sz w:val="24"/>
          <w:szCs w:val="24"/>
          <w:rtl/>
        </w:rPr>
        <w:t xml:space="preserve"> </w:t>
      </w:r>
      <w:r w:rsidRPr="007A3787">
        <w:rPr>
          <w:rFonts w:cs="David" w:hint="cs"/>
          <w:sz w:val="24"/>
          <w:szCs w:val="24"/>
          <w:rtl/>
        </w:rPr>
        <w:t>להוכחת</w:t>
      </w:r>
      <w:r w:rsidRPr="007A3787">
        <w:rPr>
          <w:rFonts w:cs="David"/>
          <w:sz w:val="24"/>
          <w:szCs w:val="24"/>
          <w:rtl/>
        </w:rPr>
        <w:t xml:space="preserve"> </w:t>
      </w:r>
      <w:r w:rsidRPr="007A3787">
        <w:rPr>
          <w:rFonts w:cs="David" w:hint="cs"/>
          <w:sz w:val="24"/>
          <w:szCs w:val="24"/>
          <w:rtl/>
        </w:rPr>
        <w:t>עמידת</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בדרישות</w:t>
      </w:r>
      <w:r w:rsidRPr="007A3787">
        <w:rPr>
          <w:rFonts w:cs="David"/>
          <w:sz w:val="24"/>
          <w:szCs w:val="24"/>
          <w:rtl/>
        </w:rPr>
        <w:t xml:space="preserve"> </w:t>
      </w:r>
      <w:r w:rsidRPr="007A3787">
        <w:rPr>
          <w:rFonts w:cs="David" w:hint="cs"/>
          <w:sz w:val="24"/>
          <w:szCs w:val="24"/>
          <w:rtl/>
        </w:rPr>
        <w:t>הנוספות</w:t>
      </w:r>
      <w:r w:rsidRPr="007A3787">
        <w:rPr>
          <w:rFonts w:cs="David"/>
          <w:sz w:val="24"/>
          <w:szCs w:val="24"/>
          <w:rtl/>
        </w:rPr>
        <w:t>.</w:t>
      </w:r>
    </w:p>
    <w:p w14:paraId="410C057C" w14:textId="77777777" w:rsidR="001C5C62" w:rsidRPr="007A3787" w:rsidRDefault="001C5C62" w:rsidP="00D77C9F">
      <w:pPr>
        <w:pStyle w:val="a4"/>
        <w:numPr>
          <w:ilvl w:val="1"/>
          <w:numId w:val="6"/>
        </w:numPr>
        <w:bidi/>
        <w:spacing w:after="0" w:line="360" w:lineRule="auto"/>
        <w:jc w:val="both"/>
        <w:rPr>
          <w:rFonts w:cs="David"/>
          <w:sz w:val="24"/>
          <w:szCs w:val="24"/>
        </w:rPr>
      </w:pPr>
      <w:r w:rsidRPr="007A3787">
        <w:rPr>
          <w:rFonts w:cs="David" w:hint="cs"/>
          <w:sz w:val="24"/>
          <w:szCs w:val="24"/>
          <w:rtl/>
        </w:rPr>
        <w:t>לגבי</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דרישה</w:t>
      </w:r>
      <w:r w:rsidRPr="007A3787">
        <w:rPr>
          <w:rFonts w:cs="David"/>
          <w:sz w:val="24"/>
          <w:szCs w:val="24"/>
          <w:rtl/>
        </w:rPr>
        <w:t xml:space="preserve"> </w:t>
      </w:r>
      <w:r w:rsidRPr="007A3787">
        <w:rPr>
          <w:rFonts w:cs="David" w:hint="cs"/>
          <w:sz w:val="24"/>
          <w:szCs w:val="24"/>
          <w:rtl/>
        </w:rPr>
        <w:t>ודרישה</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לציין</w:t>
      </w:r>
      <w:r w:rsidRPr="007A3787">
        <w:rPr>
          <w:rFonts w:cs="David"/>
          <w:sz w:val="24"/>
          <w:szCs w:val="24"/>
          <w:rtl/>
        </w:rPr>
        <w:t xml:space="preserve"> </w:t>
      </w:r>
      <w:r w:rsidRPr="007A3787">
        <w:rPr>
          <w:rFonts w:cs="David" w:hint="cs"/>
          <w:sz w:val="24"/>
          <w:szCs w:val="24"/>
          <w:rtl/>
        </w:rPr>
        <w:t>בעמודה</w:t>
      </w:r>
      <w:r w:rsidRPr="007A3787">
        <w:rPr>
          <w:rFonts w:cs="David"/>
          <w:sz w:val="24"/>
          <w:szCs w:val="24"/>
          <w:rtl/>
        </w:rPr>
        <w:t xml:space="preserve"> </w:t>
      </w:r>
      <w:r w:rsidRPr="007A3787">
        <w:rPr>
          <w:rFonts w:cs="David" w:hint="cs"/>
          <w:sz w:val="24"/>
          <w:szCs w:val="24"/>
          <w:rtl/>
        </w:rPr>
        <w:t>שכותרתה</w:t>
      </w:r>
      <w:r w:rsidRPr="007A3787">
        <w:rPr>
          <w:rFonts w:cs="David"/>
          <w:sz w:val="24"/>
          <w:szCs w:val="24"/>
          <w:rtl/>
        </w:rPr>
        <w:t xml:space="preserve"> " </w:t>
      </w:r>
      <w:r w:rsidRPr="007A3787">
        <w:rPr>
          <w:rFonts w:cs="David" w:hint="cs"/>
          <w:sz w:val="24"/>
          <w:szCs w:val="24"/>
          <w:rtl/>
        </w:rPr>
        <w:t>אסמכתא</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המסמך</w:t>
      </w:r>
      <w:r w:rsidRPr="007A3787">
        <w:rPr>
          <w:rFonts w:cs="David"/>
          <w:sz w:val="24"/>
          <w:szCs w:val="24"/>
          <w:rtl/>
        </w:rPr>
        <w:t xml:space="preserve"> </w:t>
      </w:r>
      <w:r w:rsidRPr="007A3787">
        <w:rPr>
          <w:rFonts w:cs="David" w:hint="cs"/>
          <w:sz w:val="24"/>
          <w:szCs w:val="24"/>
          <w:rtl/>
        </w:rPr>
        <w:t>שצורף</w:t>
      </w:r>
      <w:r w:rsidRPr="007A3787">
        <w:rPr>
          <w:rFonts w:cs="David"/>
          <w:sz w:val="24"/>
          <w:szCs w:val="24"/>
          <w:rtl/>
        </w:rPr>
        <w:t xml:space="preserve"> (</w:t>
      </w:r>
      <w:r w:rsidRPr="007A3787">
        <w:rPr>
          <w:rFonts w:cs="David" w:hint="cs"/>
          <w:sz w:val="24"/>
          <w:szCs w:val="24"/>
          <w:rtl/>
        </w:rPr>
        <w:t>אלא</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צוין</w:t>
      </w:r>
      <w:r w:rsidRPr="007A3787">
        <w:rPr>
          <w:rFonts w:cs="David"/>
          <w:sz w:val="24"/>
          <w:szCs w:val="24"/>
          <w:rtl/>
        </w:rPr>
        <w:t xml:space="preserve"> </w:t>
      </w:r>
      <w:r w:rsidRPr="007A3787">
        <w:rPr>
          <w:rFonts w:cs="David" w:hint="cs"/>
          <w:sz w:val="24"/>
          <w:szCs w:val="24"/>
          <w:rtl/>
        </w:rPr>
        <w:t>בה</w:t>
      </w:r>
      <w:r w:rsidRPr="007A3787">
        <w:rPr>
          <w:rFonts w:cs="David"/>
          <w:sz w:val="24"/>
          <w:szCs w:val="24"/>
          <w:rtl/>
        </w:rPr>
        <w:t xml:space="preserve"> </w:t>
      </w:r>
      <w:r w:rsidRPr="007A3787">
        <w:rPr>
          <w:rFonts w:cs="David" w:hint="cs"/>
          <w:sz w:val="24"/>
          <w:szCs w:val="24"/>
          <w:rtl/>
        </w:rPr>
        <w:t>אחרת</w:t>
      </w:r>
      <w:r w:rsidRPr="007A3787">
        <w:rPr>
          <w:rFonts w:cs="David"/>
          <w:sz w:val="24"/>
          <w:szCs w:val="24"/>
          <w:rtl/>
        </w:rPr>
        <w:t xml:space="preserve">) </w:t>
      </w:r>
      <w:r w:rsidRPr="007A3787">
        <w:rPr>
          <w:rFonts w:cs="David" w:hint="cs"/>
          <w:sz w:val="24"/>
          <w:szCs w:val="24"/>
          <w:rtl/>
        </w:rPr>
        <w:t>ואת</w:t>
      </w:r>
      <w:r w:rsidRPr="007A3787">
        <w:rPr>
          <w:rFonts w:cs="David"/>
          <w:sz w:val="24"/>
          <w:szCs w:val="24"/>
          <w:rtl/>
        </w:rPr>
        <w:t xml:space="preserve"> </w:t>
      </w:r>
      <w:r w:rsidRPr="007A3787">
        <w:rPr>
          <w:rFonts w:cs="David" w:hint="cs"/>
          <w:sz w:val="24"/>
          <w:szCs w:val="24"/>
          <w:rtl/>
        </w:rPr>
        <w:t>העמ</w:t>
      </w:r>
      <w:r w:rsidRPr="007A3787">
        <w:rPr>
          <w:rFonts w:cs="David"/>
          <w:sz w:val="24"/>
          <w:szCs w:val="24"/>
          <w:rtl/>
        </w:rPr>
        <w:t xml:space="preserve">' </w:t>
      </w:r>
      <w:r w:rsidRPr="007A3787">
        <w:rPr>
          <w:rFonts w:cs="David" w:hint="cs"/>
          <w:sz w:val="24"/>
          <w:szCs w:val="24"/>
          <w:rtl/>
        </w:rPr>
        <w:t>בהצע</w:t>
      </w:r>
      <w:r w:rsidR="00E6618E" w:rsidRPr="007A3787">
        <w:rPr>
          <w:rFonts w:cs="David" w:hint="cs"/>
          <w:sz w:val="24"/>
          <w:szCs w:val="24"/>
          <w:rtl/>
        </w:rPr>
        <w:t>תו</w:t>
      </w:r>
      <w:r w:rsidRPr="007A3787">
        <w:rPr>
          <w:rFonts w:cs="David"/>
          <w:sz w:val="24"/>
          <w:szCs w:val="24"/>
          <w:rtl/>
        </w:rPr>
        <w:t xml:space="preserve"> </w:t>
      </w:r>
      <w:r w:rsidRPr="007A3787">
        <w:rPr>
          <w:rFonts w:cs="David" w:hint="cs"/>
          <w:sz w:val="24"/>
          <w:szCs w:val="24"/>
          <w:rtl/>
        </w:rPr>
        <w:t>שבו</w:t>
      </w:r>
      <w:r w:rsidRPr="007A3787">
        <w:rPr>
          <w:rFonts w:cs="David"/>
          <w:sz w:val="24"/>
          <w:szCs w:val="24"/>
          <w:rtl/>
        </w:rPr>
        <w:t xml:space="preserve"> </w:t>
      </w:r>
      <w:r w:rsidRPr="007A3787">
        <w:rPr>
          <w:rFonts w:cs="David" w:hint="cs"/>
          <w:sz w:val="24"/>
          <w:szCs w:val="24"/>
          <w:rtl/>
        </w:rPr>
        <w:t>מצורפת</w:t>
      </w:r>
      <w:r w:rsidRPr="007A3787">
        <w:rPr>
          <w:rFonts w:cs="David"/>
          <w:sz w:val="24"/>
          <w:szCs w:val="24"/>
          <w:rtl/>
        </w:rPr>
        <w:t xml:space="preserve"> </w:t>
      </w:r>
      <w:r w:rsidRPr="007A3787">
        <w:rPr>
          <w:rFonts w:cs="David" w:hint="cs"/>
          <w:sz w:val="24"/>
          <w:szCs w:val="24"/>
          <w:rtl/>
        </w:rPr>
        <w:t>האסמכתא</w:t>
      </w:r>
      <w:r w:rsidRPr="007A3787">
        <w:rPr>
          <w:rFonts w:cs="David"/>
          <w:sz w:val="24"/>
          <w:szCs w:val="24"/>
          <w:rtl/>
        </w:rPr>
        <w:t xml:space="preserve"> </w:t>
      </w:r>
      <w:r w:rsidRPr="007A3787">
        <w:rPr>
          <w:rFonts w:cs="David" w:hint="cs"/>
          <w:sz w:val="24"/>
          <w:szCs w:val="24"/>
          <w:rtl/>
        </w:rPr>
        <w:t>הנדרשת</w:t>
      </w:r>
      <w:r w:rsidRPr="007A3787">
        <w:rPr>
          <w:rFonts w:cs="David"/>
          <w:sz w:val="24"/>
          <w:szCs w:val="24"/>
          <w:rtl/>
        </w:rPr>
        <w:t>.</w:t>
      </w:r>
    </w:p>
    <w:p w14:paraId="053B3420" w14:textId="04BCE4B0" w:rsidR="001C5C62" w:rsidRPr="007A3787" w:rsidRDefault="001C5C62" w:rsidP="00D77C9F">
      <w:pPr>
        <w:pStyle w:val="a4"/>
        <w:numPr>
          <w:ilvl w:val="1"/>
          <w:numId w:val="6"/>
        </w:numPr>
        <w:bidi/>
        <w:spacing w:after="0" w:line="360" w:lineRule="auto"/>
        <w:jc w:val="both"/>
        <w:rPr>
          <w:rFonts w:cs="David"/>
          <w:sz w:val="24"/>
          <w:szCs w:val="24"/>
          <w:rtl/>
        </w:rPr>
      </w:pPr>
      <w:r w:rsidRPr="007A3787">
        <w:rPr>
          <w:rFonts w:cs="David" w:hint="cs"/>
          <w:sz w:val="24"/>
          <w:szCs w:val="24"/>
          <w:rtl/>
        </w:rPr>
        <w:t>מובהר</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אין</w:t>
      </w:r>
      <w:r w:rsidRPr="007A3787">
        <w:rPr>
          <w:rFonts w:cs="David"/>
          <w:sz w:val="24"/>
          <w:szCs w:val="24"/>
          <w:rtl/>
        </w:rPr>
        <w:t xml:space="preserve"> </w:t>
      </w:r>
      <w:r w:rsidRPr="007A3787">
        <w:rPr>
          <w:rFonts w:cs="David" w:hint="cs"/>
          <w:sz w:val="24"/>
          <w:szCs w:val="24"/>
          <w:rtl/>
        </w:rPr>
        <w:t>להסתמך</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טבלה</w:t>
      </w:r>
      <w:r w:rsidRPr="007A3787">
        <w:rPr>
          <w:rFonts w:cs="David"/>
          <w:sz w:val="24"/>
          <w:szCs w:val="24"/>
          <w:rtl/>
        </w:rPr>
        <w:t xml:space="preserve"> </w:t>
      </w:r>
      <w:r w:rsidRPr="007A3787">
        <w:rPr>
          <w:rFonts w:cs="David" w:hint="cs"/>
          <w:sz w:val="24"/>
          <w:szCs w:val="24"/>
          <w:rtl/>
        </w:rPr>
        <w:t>זו</w:t>
      </w:r>
      <w:r w:rsidRPr="007A3787">
        <w:rPr>
          <w:rFonts w:cs="David"/>
          <w:sz w:val="24"/>
          <w:szCs w:val="24"/>
          <w:rtl/>
        </w:rPr>
        <w:t xml:space="preserve"> </w:t>
      </w:r>
      <w:r w:rsidRPr="007A3787">
        <w:rPr>
          <w:rFonts w:cs="David" w:hint="cs"/>
          <w:sz w:val="24"/>
          <w:szCs w:val="24"/>
          <w:rtl/>
        </w:rPr>
        <w:t>לצורך</w:t>
      </w:r>
      <w:r w:rsidRPr="007A3787">
        <w:rPr>
          <w:rFonts w:cs="David"/>
          <w:sz w:val="24"/>
          <w:szCs w:val="24"/>
          <w:rtl/>
        </w:rPr>
        <w:t xml:space="preserve"> </w:t>
      </w:r>
      <w:r w:rsidRPr="007A3787">
        <w:rPr>
          <w:rFonts w:cs="David" w:hint="cs"/>
          <w:sz w:val="24"/>
          <w:szCs w:val="24"/>
          <w:rtl/>
        </w:rPr>
        <w:t>הבנת</w:t>
      </w:r>
      <w:r w:rsidRPr="007A3787">
        <w:rPr>
          <w:rFonts w:cs="David"/>
          <w:sz w:val="24"/>
          <w:szCs w:val="24"/>
          <w:rtl/>
        </w:rPr>
        <w:t xml:space="preserve"> </w:t>
      </w:r>
      <w:r w:rsidRPr="007A3787">
        <w:rPr>
          <w:rFonts w:cs="David" w:hint="cs"/>
          <w:sz w:val="24"/>
          <w:szCs w:val="24"/>
          <w:rtl/>
        </w:rPr>
        <w:t>הדרישות</w:t>
      </w:r>
      <w:r w:rsidRPr="007A3787">
        <w:rPr>
          <w:rFonts w:cs="David"/>
          <w:sz w:val="24"/>
          <w:szCs w:val="24"/>
          <w:rtl/>
        </w:rPr>
        <w:t xml:space="preserve"> </w:t>
      </w:r>
      <w:r w:rsidRPr="007A3787">
        <w:rPr>
          <w:rFonts w:cs="David" w:hint="cs"/>
          <w:sz w:val="24"/>
          <w:szCs w:val="24"/>
          <w:rtl/>
        </w:rPr>
        <w:t>הנוספות</w:t>
      </w:r>
      <w:r w:rsidRPr="007A3787">
        <w:rPr>
          <w:rFonts w:cs="David"/>
          <w:sz w:val="24"/>
          <w:szCs w:val="24"/>
          <w:rtl/>
        </w:rPr>
        <w:t xml:space="preserve">. </w:t>
      </w:r>
      <w:r w:rsidRPr="007A3787">
        <w:rPr>
          <w:rFonts w:cs="David" w:hint="cs"/>
          <w:sz w:val="24"/>
          <w:szCs w:val="24"/>
          <w:rtl/>
        </w:rPr>
        <w:t>זוהי</w:t>
      </w:r>
      <w:r w:rsidRPr="007A3787">
        <w:rPr>
          <w:rFonts w:cs="David"/>
          <w:sz w:val="24"/>
          <w:szCs w:val="24"/>
          <w:rtl/>
        </w:rPr>
        <w:t xml:space="preserve"> </w:t>
      </w:r>
      <w:r w:rsidRPr="007A3787">
        <w:rPr>
          <w:rFonts w:cs="David" w:hint="cs"/>
          <w:sz w:val="24"/>
          <w:szCs w:val="24"/>
          <w:rtl/>
        </w:rPr>
        <w:t>טבלת</w:t>
      </w:r>
      <w:r w:rsidRPr="007A3787">
        <w:rPr>
          <w:rFonts w:cs="David"/>
          <w:sz w:val="24"/>
          <w:szCs w:val="24"/>
          <w:rtl/>
        </w:rPr>
        <w:t xml:space="preserve"> </w:t>
      </w:r>
      <w:r w:rsidRPr="007A3787">
        <w:rPr>
          <w:rFonts w:cs="David" w:hint="cs"/>
          <w:sz w:val="24"/>
          <w:szCs w:val="24"/>
          <w:rtl/>
        </w:rPr>
        <w:t>עזר</w:t>
      </w:r>
      <w:r w:rsidRPr="007A3787">
        <w:rPr>
          <w:rFonts w:cs="David"/>
          <w:sz w:val="24"/>
          <w:szCs w:val="24"/>
          <w:rtl/>
        </w:rPr>
        <w:t xml:space="preserve"> </w:t>
      </w:r>
      <w:r w:rsidRPr="007A3787">
        <w:rPr>
          <w:rFonts w:cs="David" w:hint="cs"/>
          <w:sz w:val="24"/>
          <w:szCs w:val="24"/>
          <w:rtl/>
        </w:rPr>
        <w:t>בלבד</w:t>
      </w:r>
      <w:r w:rsidRPr="007A3787">
        <w:rPr>
          <w:rFonts w:cs="David"/>
          <w:sz w:val="24"/>
          <w:szCs w:val="24"/>
          <w:rtl/>
        </w:rPr>
        <w:t xml:space="preserve"> </w:t>
      </w:r>
      <w:r w:rsidRPr="007A3787">
        <w:rPr>
          <w:rFonts w:cs="David" w:hint="cs"/>
          <w:sz w:val="24"/>
          <w:szCs w:val="24"/>
          <w:rtl/>
        </w:rPr>
        <w:t>המוגשת</w:t>
      </w:r>
      <w:r w:rsidRPr="007A3787">
        <w:rPr>
          <w:rFonts w:cs="David"/>
          <w:sz w:val="24"/>
          <w:szCs w:val="24"/>
          <w:rtl/>
        </w:rPr>
        <w:t xml:space="preserve"> </w:t>
      </w:r>
      <w:r w:rsidRPr="007A3787">
        <w:rPr>
          <w:rFonts w:cs="David" w:hint="cs"/>
          <w:sz w:val="24"/>
          <w:szCs w:val="24"/>
          <w:rtl/>
        </w:rPr>
        <w:t>כשרות</w:t>
      </w:r>
      <w:r w:rsidRPr="007A3787">
        <w:rPr>
          <w:rFonts w:cs="David"/>
          <w:sz w:val="24"/>
          <w:szCs w:val="24"/>
          <w:rtl/>
        </w:rPr>
        <w:t xml:space="preserve"> </w:t>
      </w:r>
      <w:r w:rsidRPr="007A3787">
        <w:rPr>
          <w:rFonts w:cs="David" w:hint="cs"/>
          <w:sz w:val="24"/>
          <w:szCs w:val="24"/>
          <w:rtl/>
        </w:rPr>
        <w:t>למציע</w:t>
      </w:r>
      <w:r w:rsidRPr="007A3787">
        <w:rPr>
          <w:rFonts w:cs="David"/>
          <w:sz w:val="24"/>
          <w:szCs w:val="24"/>
          <w:rtl/>
        </w:rPr>
        <w:t xml:space="preserve"> </w:t>
      </w:r>
      <w:r w:rsidRPr="007A3787">
        <w:rPr>
          <w:rFonts w:cs="David" w:hint="cs"/>
          <w:sz w:val="24"/>
          <w:szCs w:val="24"/>
          <w:rtl/>
        </w:rPr>
        <w:t>ויעודה</w:t>
      </w:r>
      <w:r w:rsidRPr="007A3787">
        <w:rPr>
          <w:rFonts w:cs="David"/>
          <w:sz w:val="24"/>
          <w:szCs w:val="24"/>
          <w:rtl/>
        </w:rPr>
        <w:t xml:space="preserve"> </w:t>
      </w:r>
      <w:r w:rsidRPr="007A3787">
        <w:rPr>
          <w:rFonts w:cs="David" w:hint="cs"/>
          <w:sz w:val="24"/>
          <w:szCs w:val="24"/>
          <w:rtl/>
        </w:rPr>
        <w:t>הינו</w:t>
      </w:r>
      <w:r w:rsidRPr="007A3787">
        <w:rPr>
          <w:rFonts w:cs="David"/>
          <w:sz w:val="24"/>
          <w:szCs w:val="24"/>
          <w:rtl/>
        </w:rPr>
        <w:t xml:space="preserve"> </w:t>
      </w:r>
      <w:r w:rsidRPr="007A3787">
        <w:rPr>
          <w:rFonts w:cs="David" w:hint="cs"/>
          <w:sz w:val="24"/>
          <w:szCs w:val="24"/>
          <w:rtl/>
        </w:rPr>
        <w:t>לעזור</w:t>
      </w:r>
      <w:r w:rsidRPr="007A3787">
        <w:rPr>
          <w:rFonts w:cs="David"/>
          <w:sz w:val="24"/>
          <w:szCs w:val="24"/>
          <w:rtl/>
        </w:rPr>
        <w:t xml:space="preserve"> </w:t>
      </w:r>
      <w:r w:rsidRPr="007A3787">
        <w:rPr>
          <w:rFonts w:cs="David" w:hint="cs"/>
          <w:sz w:val="24"/>
          <w:szCs w:val="24"/>
          <w:rtl/>
        </w:rPr>
        <w:t>למציע</w:t>
      </w:r>
      <w:r w:rsidRPr="007A3787">
        <w:rPr>
          <w:rFonts w:cs="David"/>
          <w:sz w:val="24"/>
          <w:szCs w:val="24"/>
          <w:rtl/>
        </w:rPr>
        <w:t xml:space="preserve"> </w:t>
      </w:r>
      <w:r w:rsidRPr="007A3787">
        <w:rPr>
          <w:rFonts w:cs="David" w:hint="cs"/>
          <w:sz w:val="24"/>
          <w:szCs w:val="24"/>
          <w:rtl/>
        </w:rPr>
        <w:t>להימנע</w:t>
      </w:r>
      <w:r w:rsidRPr="007A3787">
        <w:rPr>
          <w:rFonts w:cs="David"/>
          <w:sz w:val="24"/>
          <w:szCs w:val="24"/>
          <w:rtl/>
        </w:rPr>
        <w:t xml:space="preserve"> </w:t>
      </w:r>
      <w:r w:rsidRPr="007A3787">
        <w:rPr>
          <w:rFonts w:cs="David" w:hint="cs"/>
          <w:sz w:val="24"/>
          <w:szCs w:val="24"/>
          <w:rtl/>
        </w:rPr>
        <w:t>מכשלים</w:t>
      </w:r>
      <w:r w:rsidRPr="007A3787">
        <w:rPr>
          <w:rFonts w:cs="David"/>
          <w:sz w:val="24"/>
          <w:szCs w:val="24"/>
          <w:rtl/>
        </w:rPr>
        <w:t xml:space="preserve"> </w:t>
      </w:r>
      <w:proofErr w:type="spellStart"/>
      <w:r w:rsidRPr="007A3787">
        <w:rPr>
          <w:rFonts w:cs="David" w:hint="cs"/>
          <w:sz w:val="24"/>
          <w:szCs w:val="24"/>
          <w:rtl/>
        </w:rPr>
        <w:t>טכנים</w:t>
      </w:r>
      <w:proofErr w:type="spellEnd"/>
      <w:r w:rsidRPr="007A3787">
        <w:rPr>
          <w:rFonts w:cs="David"/>
          <w:sz w:val="24"/>
          <w:szCs w:val="24"/>
          <w:rtl/>
        </w:rPr>
        <w:t xml:space="preserve"> </w:t>
      </w:r>
      <w:r w:rsidRPr="007A3787">
        <w:rPr>
          <w:rFonts w:cs="David" w:hint="cs"/>
          <w:sz w:val="24"/>
          <w:szCs w:val="24"/>
          <w:rtl/>
        </w:rPr>
        <w:t>בהצעתו</w:t>
      </w:r>
      <w:r w:rsidRPr="007A3787">
        <w:rPr>
          <w:rFonts w:cs="David"/>
          <w:sz w:val="24"/>
          <w:szCs w:val="24"/>
          <w:rtl/>
        </w:rPr>
        <w:t xml:space="preserve">. </w:t>
      </w:r>
      <w:r w:rsidRPr="007A3787">
        <w:rPr>
          <w:rFonts w:cs="David" w:hint="cs"/>
          <w:sz w:val="24"/>
          <w:szCs w:val="24"/>
          <w:rtl/>
        </w:rPr>
        <w:t>הדרישות</w:t>
      </w:r>
      <w:r w:rsidRPr="007A3787">
        <w:rPr>
          <w:rFonts w:cs="David"/>
          <w:sz w:val="24"/>
          <w:szCs w:val="24"/>
          <w:rtl/>
        </w:rPr>
        <w:t xml:space="preserve"> </w:t>
      </w:r>
      <w:r w:rsidRPr="007A3787">
        <w:rPr>
          <w:rFonts w:cs="David" w:hint="cs"/>
          <w:sz w:val="24"/>
          <w:szCs w:val="24"/>
          <w:rtl/>
        </w:rPr>
        <w:t>הנוספות</w:t>
      </w:r>
      <w:r w:rsidRPr="007A3787">
        <w:rPr>
          <w:rFonts w:cs="David"/>
          <w:sz w:val="24"/>
          <w:szCs w:val="24"/>
          <w:rtl/>
        </w:rPr>
        <w:t xml:space="preserve"> </w:t>
      </w:r>
      <w:r w:rsidRPr="007A3787">
        <w:rPr>
          <w:rFonts w:cs="David" w:hint="cs"/>
          <w:sz w:val="24"/>
          <w:szCs w:val="24"/>
          <w:rtl/>
        </w:rPr>
        <w:t>הינן</w:t>
      </w:r>
      <w:r w:rsidRPr="007A3787">
        <w:rPr>
          <w:rFonts w:cs="David"/>
          <w:sz w:val="24"/>
          <w:szCs w:val="24"/>
          <w:rtl/>
        </w:rPr>
        <w:t xml:space="preserve"> </w:t>
      </w:r>
      <w:proofErr w:type="spellStart"/>
      <w:r w:rsidRPr="007A3787">
        <w:rPr>
          <w:rFonts w:cs="David" w:hint="cs"/>
          <w:sz w:val="24"/>
          <w:szCs w:val="24"/>
          <w:rtl/>
        </w:rPr>
        <w:t>כמצויין</w:t>
      </w:r>
      <w:proofErr w:type="spellEnd"/>
      <w:r w:rsidRPr="007A3787">
        <w:rPr>
          <w:rFonts w:cs="David"/>
          <w:sz w:val="24"/>
          <w:szCs w:val="24"/>
          <w:rtl/>
        </w:rPr>
        <w:t xml:space="preserve"> </w:t>
      </w:r>
      <w:r w:rsidRPr="007A3787">
        <w:rPr>
          <w:rFonts w:cs="David" w:hint="cs"/>
          <w:sz w:val="24"/>
          <w:szCs w:val="24"/>
          <w:rtl/>
        </w:rPr>
        <w:t>בסעיף</w:t>
      </w:r>
      <w:r w:rsidR="00F92777" w:rsidRPr="007A3787">
        <w:rPr>
          <w:rFonts w:cs="David"/>
          <w:sz w:val="24"/>
          <w:szCs w:val="24"/>
          <w:rtl/>
        </w:rPr>
        <w:t xml:space="preserve"> </w:t>
      </w:r>
      <w:r w:rsidR="006A67E6">
        <w:fldChar w:fldCharType="begin"/>
      </w:r>
      <w:r w:rsidR="006A67E6">
        <w:instrText xml:space="preserve"> REF _Ref339355496 \r \h  \* MERGEFORMAT </w:instrText>
      </w:r>
      <w:r w:rsidR="006A67E6">
        <w:fldChar w:fldCharType="separate"/>
      </w:r>
      <w:r w:rsidR="00997C01" w:rsidRPr="00997C01">
        <w:rPr>
          <w:rFonts w:cs="David" w:hint="cs"/>
          <w:sz w:val="24"/>
          <w:szCs w:val="24"/>
          <w:cs/>
        </w:rPr>
        <w:t>‎</w:t>
      </w:r>
      <w:r w:rsidR="00997C01" w:rsidRPr="00997C01">
        <w:rPr>
          <w:rFonts w:cs="David"/>
          <w:sz w:val="24"/>
          <w:szCs w:val="24"/>
        </w:rPr>
        <w:t>6</w:t>
      </w:r>
      <w:r w:rsidR="006A67E6">
        <w:fldChar w:fldCharType="end"/>
      </w:r>
      <w:r w:rsidR="00E6618E" w:rsidRPr="007A3787">
        <w:rPr>
          <w:rFonts w:cs="David"/>
          <w:sz w:val="24"/>
          <w:szCs w:val="24"/>
        </w:rPr>
        <w:t xml:space="preserve"> </w:t>
      </w:r>
      <w:r w:rsidR="00E6618E" w:rsidRPr="007A3787">
        <w:rPr>
          <w:rFonts w:cs="David"/>
          <w:sz w:val="24"/>
          <w:szCs w:val="24"/>
          <w:rtl/>
        </w:rPr>
        <w:t xml:space="preserve"> </w:t>
      </w:r>
      <w:r w:rsidR="00E6618E" w:rsidRPr="007A3787">
        <w:rPr>
          <w:rFonts w:cs="David" w:hint="cs"/>
          <w:sz w:val="24"/>
          <w:szCs w:val="24"/>
          <w:rtl/>
        </w:rPr>
        <w:t>ל</w:t>
      </w:r>
      <w:r w:rsidRPr="007A3787">
        <w:rPr>
          <w:rFonts w:cs="David" w:hint="cs"/>
          <w:sz w:val="24"/>
          <w:szCs w:val="24"/>
          <w:rtl/>
        </w:rPr>
        <w:t>מכרז</w:t>
      </w:r>
      <w:r w:rsidRPr="007A3787">
        <w:rPr>
          <w:rFonts w:cs="David"/>
          <w:sz w:val="24"/>
          <w:szCs w:val="24"/>
          <w:rtl/>
        </w:rPr>
        <w:t xml:space="preserve"> </w:t>
      </w:r>
      <w:r w:rsidRPr="007A3787">
        <w:rPr>
          <w:rFonts w:cs="David" w:hint="cs"/>
          <w:sz w:val="24"/>
          <w:szCs w:val="24"/>
          <w:rtl/>
        </w:rPr>
        <w:t>וכמפורט</w:t>
      </w:r>
      <w:r w:rsidRPr="007A3787">
        <w:rPr>
          <w:rFonts w:cs="David"/>
          <w:sz w:val="24"/>
          <w:szCs w:val="24"/>
          <w:rtl/>
        </w:rPr>
        <w:t xml:space="preserve"> </w:t>
      </w:r>
      <w:r w:rsidRPr="007A3787">
        <w:rPr>
          <w:rFonts w:cs="David" w:hint="cs"/>
          <w:sz w:val="24"/>
          <w:szCs w:val="24"/>
          <w:rtl/>
        </w:rPr>
        <w:t>שם</w:t>
      </w:r>
      <w:r w:rsidRPr="007A3787">
        <w:rPr>
          <w:rFonts w:cs="David"/>
          <w:sz w:val="24"/>
          <w:szCs w:val="24"/>
          <w:rtl/>
        </w:rPr>
        <w:t xml:space="preserve"> </w:t>
      </w:r>
      <w:r w:rsidRPr="007A3787">
        <w:rPr>
          <w:rFonts w:cs="David" w:hint="cs"/>
          <w:sz w:val="24"/>
          <w:szCs w:val="24"/>
          <w:rtl/>
        </w:rPr>
        <w:t>בלבד</w:t>
      </w:r>
      <w:r w:rsidRPr="007A3787">
        <w:rPr>
          <w:rFonts w:cs="David"/>
          <w:sz w:val="24"/>
          <w:szCs w:val="24"/>
          <w:rtl/>
        </w:rPr>
        <w:t>.</w:t>
      </w:r>
    </w:p>
    <w:tbl>
      <w:tblPr>
        <w:bidiVisual/>
        <w:tblW w:w="8364" w:type="dxa"/>
        <w:tblInd w:w="8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00" w:firstRow="0" w:lastRow="0" w:firstColumn="0" w:lastColumn="0" w:noHBand="0" w:noVBand="0"/>
      </w:tblPr>
      <w:tblGrid>
        <w:gridCol w:w="1134"/>
        <w:gridCol w:w="5812"/>
        <w:gridCol w:w="1418"/>
      </w:tblGrid>
      <w:tr w:rsidR="001C5C62" w:rsidRPr="007A3787" w14:paraId="61A3B717" w14:textId="77777777" w:rsidTr="00FA74AE">
        <w:trPr>
          <w:trHeight w:val="113"/>
        </w:trPr>
        <w:tc>
          <w:tcPr>
            <w:tcW w:w="1134" w:type="dxa"/>
            <w:tcBorders>
              <w:left w:val="single" w:sz="4" w:space="0" w:color="auto"/>
              <w:bottom w:val="single" w:sz="4" w:space="0" w:color="auto"/>
              <w:right w:val="single" w:sz="4" w:space="0" w:color="auto"/>
            </w:tcBorders>
            <w:shd w:val="clear" w:color="auto" w:fill="95B3D7"/>
            <w:vAlign w:val="center"/>
          </w:tcPr>
          <w:p w14:paraId="4B4B6D71" w14:textId="77777777" w:rsidR="001C5C62" w:rsidRPr="007A3787" w:rsidRDefault="001C5C62" w:rsidP="00326EA3">
            <w:pPr>
              <w:bidi/>
              <w:spacing w:line="360" w:lineRule="auto"/>
              <w:jc w:val="center"/>
              <w:rPr>
                <w:rFonts w:cs="David"/>
                <w:b/>
                <w:bCs/>
                <w:sz w:val="24"/>
                <w:szCs w:val="24"/>
                <w:rtl/>
              </w:rPr>
            </w:pPr>
            <w:r w:rsidRPr="007A3787">
              <w:rPr>
                <w:rFonts w:cs="David" w:hint="cs"/>
                <w:b/>
                <w:bCs/>
                <w:sz w:val="24"/>
                <w:szCs w:val="24"/>
                <w:rtl/>
              </w:rPr>
              <w:t>לפי</w:t>
            </w:r>
            <w:r w:rsidRPr="007A3787">
              <w:rPr>
                <w:rFonts w:cs="David"/>
                <w:b/>
                <w:bCs/>
                <w:sz w:val="24"/>
                <w:szCs w:val="24"/>
                <w:rtl/>
              </w:rPr>
              <w:t xml:space="preserve"> </w:t>
            </w:r>
            <w:r w:rsidRPr="007A3787">
              <w:rPr>
                <w:rFonts w:cs="David" w:hint="cs"/>
                <w:b/>
                <w:bCs/>
                <w:sz w:val="24"/>
                <w:szCs w:val="24"/>
                <w:rtl/>
              </w:rPr>
              <w:t>סעיף</w:t>
            </w:r>
            <w:r w:rsidRPr="007A3787">
              <w:rPr>
                <w:rFonts w:cs="David"/>
                <w:b/>
                <w:bCs/>
                <w:sz w:val="24"/>
                <w:szCs w:val="24"/>
                <w:rtl/>
              </w:rPr>
              <w:t xml:space="preserve"> </w:t>
            </w:r>
            <w:r w:rsidRPr="007A3787">
              <w:rPr>
                <w:rFonts w:cs="David" w:hint="cs"/>
                <w:b/>
                <w:bCs/>
                <w:sz w:val="24"/>
                <w:szCs w:val="24"/>
                <w:rtl/>
              </w:rPr>
              <w:t>מס</w:t>
            </w:r>
            <w:r w:rsidRPr="007A3787">
              <w:rPr>
                <w:rFonts w:cs="David"/>
                <w:b/>
                <w:bCs/>
                <w:sz w:val="24"/>
                <w:szCs w:val="24"/>
                <w:rtl/>
              </w:rPr>
              <w:t xml:space="preserve">' </w:t>
            </w:r>
            <w:r w:rsidRPr="007A3787">
              <w:rPr>
                <w:rFonts w:cs="David" w:hint="cs"/>
                <w:b/>
                <w:bCs/>
                <w:sz w:val="24"/>
                <w:szCs w:val="24"/>
                <w:rtl/>
              </w:rPr>
              <w:t>למכרז</w:t>
            </w:r>
          </w:p>
        </w:tc>
        <w:tc>
          <w:tcPr>
            <w:tcW w:w="5812" w:type="dxa"/>
            <w:tcBorders>
              <w:left w:val="single" w:sz="4" w:space="0" w:color="auto"/>
              <w:bottom w:val="single" w:sz="4" w:space="0" w:color="auto"/>
              <w:right w:val="single" w:sz="4" w:space="0" w:color="auto"/>
            </w:tcBorders>
            <w:shd w:val="clear" w:color="auto" w:fill="95B3D7"/>
            <w:vAlign w:val="center"/>
          </w:tcPr>
          <w:p w14:paraId="27B25C46" w14:textId="77777777" w:rsidR="001C5C62" w:rsidRPr="007A3787" w:rsidRDefault="001C5C62" w:rsidP="00326EA3">
            <w:pPr>
              <w:bidi/>
              <w:spacing w:before="40" w:after="40" w:line="360" w:lineRule="auto"/>
              <w:jc w:val="center"/>
              <w:rPr>
                <w:rFonts w:cs="David"/>
                <w:b/>
                <w:bCs/>
                <w:sz w:val="24"/>
                <w:szCs w:val="24"/>
                <w:rtl/>
              </w:rPr>
            </w:pPr>
            <w:r w:rsidRPr="007A3787">
              <w:rPr>
                <w:rFonts w:cs="David" w:hint="cs"/>
                <w:b/>
                <w:bCs/>
                <w:sz w:val="24"/>
                <w:szCs w:val="24"/>
                <w:rtl/>
              </w:rPr>
              <w:t>המסמך</w:t>
            </w:r>
            <w:r w:rsidRPr="007A3787">
              <w:rPr>
                <w:rFonts w:cs="David"/>
                <w:b/>
                <w:bCs/>
                <w:sz w:val="24"/>
                <w:szCs w:val="24"/>
                <w:rtl/>
              </w:rPr>
              <w:t xml:space="preserve"> </w:t>
            </w:r>
            <w:r w:rsidRPr="007A3787">
              <w:rPr>
                <w:rFonts w:cs="David" w:hint="cs"/>
                <w:b/>
                <w:bCs/>
                <w:sz w:val="24"/>
                <w:szCs w:val="24"/>
                <w:rtl/>
              </w:rPr>
              <w:t>הנדרש</w:t>
            </w:r>
          </w:p>
        </w:tc>
        <w:tc>
          <w:tcPr>
            <w:tcW w:w="1418" w:type="dxa"/>
            <w:tcBorders>
              <w:top w:val="single" w:sz="4" w:space="0" w:color="auto"/>
              <w:left w:val="single" w:sz="4" w:space="0" w:color="auto"/>
              <w:bottom w:val="single" w:sz="4" w:space="0" w:color="auto"/>
              <w:right w:val="single" w:sz="4" w:space="0" w:color="auto"/>
            </w:tcBorders>
            <w:shd w:val="clear" w:color="auto" w:fill="95B3D7"/>
            <w:vAlign w:val="center"/>
          </w:tcPr>
          <w:p w14:paraId="008AA334" w14:textId="77777777" w:rsidR="001C5C62" w:rsidRPr="007A3787" w:rsidRDefault="001C5C62" w:rsidP="00326EA3">
            <w:pPr>
              <w:bidi/>
              <w:spacing w:line="360" w:lineRule="auto"/>
              <w:jc w:val="center"/>
              <w:rPr>
                <w:rFonts w:cs="David"/>
                <w:b/>
                <w:bCs/>
                <w:sz w:val="24"/>
                <w:szCs w:val="24"/>
                <w:lang w:bidi="en-US"/>
              </w:rPr>
            </w:pPr>
            <w:r w:rsidRPr="007A3787">
              <w:rPr>
                <w:rFonts w:cs="David" w:hint="cs"/>
                <w:b/>
                <w:bCs/>
                <w:sz w:val="24"/>
                <w:szCs w:val="24"/>
                <w:rtl/>
              </w:rPr>
              <w:t>עמ</w:t>
            </w:r>
            <w:r w:rsidRPr="007A3787">
              <w:rPr>
                <w:rFonts w:cs="David"/>
                <w:b/>
                <w:bCs/>
                <w:sz w:val="24"/>
                <w:szCs w:val="24"/>
                <w:rtl/>
              </w:rPr>
              <w:t xml:space="preserve">' </w:t>
            </w:r>
            <w:r w:rsidRPr="007A3787">
              <w:rPr>
                <w:rFonts w:cs="David" w:hint="cs"/>
                <w:b/>
                <w:bCs/>
                <w:sz w:val="24"/>
                <w:szCs w:val="24"/>
                <w:rtl/>
              </w:rPr>
              <w:t>בהצעה</w:t>
            </w:r>
          </w:p>
        </w:tc>
      </w:tr>
      <w:tr w:rsidR="001C5C62" w:rsidRPr="007A3787" w14:paraId="603CD532" w14:textId="77777777" w:rsidTr="00046717">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60B3C5D8" w14:textId="0E9E155B" w:rsidR="001C5C62" w:rsidRPr="007A3787" w:rsidRDefault="006A67E6" w:rsidP="00326EA3">
            <w:pPr>
              <w:bidi/>
              <w:spacing w:line="360" w:lineRule="auto"/>
              <w:rPr>
                <w:rFonts w:cs="David"/>
                <w:sz w:val="24"/>
                <w:szCs w:val="24"/>
              </w:rPr>
            </w:pPr>
            <w:r>
              <w:fldChar w:fldCharType="begin"/>
            </w:r>
            <w:r>
              <w:instrText xml:space="preserve"> REF _Ref339357416 \r \h  \* MERGEFORMAT </w:instrText>
            </w:r>
            <w:r>
              <w:fldChar w:fldCharType="separate"/>
            </w:r>
            <w:r w:rsidR="00997C01" w:rsidRPr="00997C01">
              <w:rPr>
                <w:rFonts w:cs="David" w:hint="cs"/>
                <w:sz w:val="24"/>
                <w:szCs w:val="24"/>
                <w:cs/>
              </w:rPr>
              <w:t>‎</w:t>
            </w:r>
            <w:r w:rsidR="00997C01" w:rsidRPr="00997C01">
              <w:rPr>
                <w:rFonts w:cs="David"/>
                <w:sz w:val="24"/>
                <w:szCs w:val="24"/>
              </w:rPr>
              <w:t>6.1</w:t>
            </w:r>
            <w: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6BB9E8A0" w14:textId="1BBB1E9A" w:rsidR="001C5C62" w:rsidRPr="007A3787" w:rsidRDefault="00564204" w:rsidP="00686789">
            <w:pPr>
              <w:tabs>
                <w:tab w:val="left" w:pos="709"/>
                <w:tab w:val="left" w:pos="2268"/>
                <w:tab w:val="left" w:pos="3289"/>
              </w:tabs>
              <w:bidi/>
              <w:spacing w:line="240" w:lineRule="auto"/>
              <w:rPr>
                <w:rFonts w:ascii="Times New Roman" w:hAnsi="Times New Roman" w:cs="David"/>
                <w:sz w:val="24"/>
                <w:szCs w:val="24"/>
                <w:lang w:bidi="en-US"/>
              </w:rPr>
            </w:pPr>
            <w:r w:rsidRPr="007A3787">
              <w:rPr>
                <w:rFonts w:ascii="Times New Roman" w:hAnsi="Times New Roman" w:cs="David" w:hint="cs"/>
                <w:sz w:val="24"/>
                <w:szCs w:val="24"/>
                <w:rtl/>
              </w:rPr>
              <w:t>צירוף</w:t>
            </w:r>
            <w:r w:rsidRPr="007A3787">
              <w:rPr>
                <w:rFonts w:ascii="Times New Roman" w:hAnsi="Times New Roman" w:cs="David"/>
                <w:sz w:val="24"/>
                <w:szCs w:val="24"/>
                <w:rtl/>
              </w:rPr>
              <w:t xml:space="preserve"> תצהיר נוסח </w:t>
            </w:r>
            <w:r w:rsidR="006A67E6">
              <w:fldChar w:fldCharType="begin"/>
            </w:r>
            <w:r w:rsidR="006A67E6">
              <w:instrText xml:space="preserve"> REF _Ref363475101 \h  \* MERGEFORMAT </w:instrText>
            </w:r>
            <w:r w:rsidR="006A67E6">
              <w:fldChar w:fldCharType="separate"/>
            </w:r>
            <w:r w:rsidR="00997C01" w:rsidRPr="00997C01">
              <w:rPr>
                <w:rFonts w:cs="David" w:hint="cs"/>
                <w:sz w:val="24"/>
                <w:szCs w:val="24"/>
                <w:rtl/>
              </w:rPr>
              <w:t>נספח</w:t>
            </w:r>
            <w:r w:rsidR="00997C01" w:rsidRPr="00997C01">
              <w:rPr>
                <w:rFonts w:cs="David"/>
                <w:sz w:val="24"/>
                <w:szCs w:val="24"/>
                <w:rtl/>
              </w:rPr>
              <w:t xml:space="preserve"> </w:t>
            </w:r>
            <w:r w:rsidR="00997C01" w:rsidRPr="00997C01">
              <w:rPr>
                <w:rFonts w:cs="David" w:hint="cs"/>
                <w:sz w:val="24"/>
                <w:szCs w:val="24"/>
                <w:rtl/>
              </w:rPr>
              <w:t>ז</w:t>
            </w:r>
            <w:r w:rsidR="00997C01" w:rsidRPr="00997C01">
              <w:rPr>
                <w:rFonts w:cs="David"/>
                <w:sz w:val="24"/>
                <w:szCs w:val="24"/>
                <w:rtl/>
              </w:rPr>
              <w:t>'</w:t>
            </w:r>
            <w:r w:rsidR="00997C01" w:rsidRPr="00997C01">
              <w:rPr>
                <w:rFonts w:cs="David"/>
                <w:rtl/>
              </w:rPr>
              <w:t xml:space="preserve"> – </w:t>
            </w:r>
            <w:r w:rsidR="00997C01" w:rsidRPr="00997C01">
              <w:rPr>
                <w:rFonts w:cs="David" w:hint="cs"/>
                <w:rtl/>
              </w:rPr>
              <w:t>תצהיר</w:t>
            </w:r>
            <w:r w:rsidR="00997C01" w:rsidRPr="00997C01">
              <w:rPr>
                <w:rFonts w:cs="David"/>
                <w:rtl/>
              </w:rPr>
              <w:t xml:space="preserve"> </w:t>
            </w:r>
            <w:r w:rsidR="00997C01" w:rsidRPr="00997C01">
              <w:rPr>
                <w:rFonts w:cs="David" w:hint="cs"/>
                <w:rtl/>
              </w:rPr>
              <w:t>שימוש</w:t>
            </w:r>
            <w:r w:rsidR="00997C01" w:rsidRPr="00997C01">
              <w:rPr>
                <w:rFonts w:cs="David"/>
                <w:rtl/>
              </w:rPr>
              <w:t xml:space="preserve"> </w:t>
            </w:r>
            <w:r w:rsidR="00997C01" w:rsidRPr="00997C01">
              <w:rPr>
                <w:rFonts w:cs="David" w:hint="cs"/>
                <w:rtl/>
              </w:rPr>
              <w:t>בתוכנות</w:t>
            </w:r>
            <w:r w:rsidR="00997C01" w:rsidRPr="00997C01">
              <w:rPr>
                <w:rFonts w:cs="David"/>
                <w:rtl/>
              </w:rPr>
              <w:t xml:space="preserve"> </w:t>
            </w:r>
            <w:r w:rsidR="00997C01" w:rsidRPr="00997C01">
              <w:rPr>
                <w:rFonts w:cs="David" w:hint="cs"/>
                <w:rtl/>
              </w:rPr>
              <w:t>מקור</w:t>
            </w:r>
            <w:r w:rsidR="006A67E6">
              <w:fldChar w:fldCharType="end"/>
            </w:r>
            <w:r w:rsidR="00E92052" w:rsidRPr="007A3787">
              <w:rPr>
                <w:rFonts w:ascii="Times New Roman" w:hAnsi="Times New Roman" w:cs="David"/>
                <w:sz w:val="24"/>
                <w:szCs w:val="24"/>
                <w:rtl/>
              </w:rPr>
              <w:t>.</w:t>
            </w:r>
          </w:p>
        </w:tc>
        <w:tc>
          <w:tcPr>
            <w:tcW w:w="1418" w:type="dxa"/>
            <w:tcBorders>
              <w:top w:val="single" w:sz="4" w:space="0" w:color="auto"/>
              <w:left w:val="single" w:sz="4" w:space="0" w:color="auto"/>
              <w:bottom w:val="single" w:sz="4" w:space="0" w:color="auto"/>
              <w:right w:val="single" w:sz="4" w:space="0" w:color="auto"/>
            </w:tcBorders>
            <w:vAlign w:val="center"/>
          </w:tcPr>
          <w:p w14:paraId="561E3750" w14:textId="77777777" w:rsidR="001C5C62" w:rsidRPr="007A3787" w:rsidRDefault="001C5C62" w:rsidP="00326EA3">
            <w:pPr>
              <w:tabs>
                <w:tab w:val="left" w:pos="0"/>
                <w:tab w:val="left" w:pos="2268"/>
                <w:tab w:val="left" w:pos="3289"/>
              </w:tabs>
              <w:bidi/>
              <w:spacing w:line="240" w:lineRule="auto"/>
              <w:ind w:left="85" w:hanging="57"/>
              <w:rPr>
                <w:rFonts w:ascii="Times New Roman" w:hAnsi="Times New Roman" w:cs="David"/>
                <w:sz w:val="24"/>
                <w:szCs w:val="24"/>
                <w:rtl/>
              </w:rPr>
            </w:pPr>
          </w:p>
        </w:tc>
      </w:tr>
      <w:tr w:rsidR="00564204" w:rsidRPr="007A3787" w14:paraId="2674A186" w14:textId="77777777" w:rsidTr="00046717">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18CBD6E7" w14:textId="13329FDC" w:rsidR="00564204" w:rsidRPr="007A3787" w:rsidRDefault="009337BD" w:rsidP="00326EA3">
            <w:pPr>
              <w:bidi/>
              <w:spacing w:line="360" w:lineRule="auto"/>
              <w:rPr>
                <w:rFonts w:cs="David"/>
                <w:sz w:val="24"/>
                <w:szCs w:val="24"/>
                <w:rtl/>
              </w:rPr>
            </w:pPr>
            <w:r>
              <w:fldChar w:fldCharType="begin"/>
            </w:r>
            <w:r>
              <w:instrText xml:space="preserve"> REF _Ref370477915 \r \h </w:instrText>
            </w:r>
            <w:r>
              <w:fldChar w:fldCharType="separate"/>
            </w:r>
            <w:r w:rsidR="00997C01">
              <w:rPr>
                <w:rFonts w:hint="cs"/>
                <w:cs/>
              </w:rPr>
              <w:t>‎</w:t>
            </w:r>
            <w:r w:rsidR="00997C01">
              <w:t>5.18</w:t>
            </w:r>
            <w: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5F00196F" w14:textId="72628674" w:rsidR="00564204" w:rsidRPr="007A3787" w:rsidRDefault="00E92052" w:rsidP="00686789">
            <w:pPr>
              <w:tabs>
                <w:tab w:val="left" w:pos="709"/>
                <w:tab w:val="left" w:pos="2268"/>
                <w:tab w:val="left" w:pos="3289"/>
              </w:tabs>
              <w:bidi/>
              <w:spacing w:line="240" w:lineRule="auto"/>
              <w:rPr>
                <w:rFonts w:ascii="Times New Roman" w:hAnsi="Times New Roman" w:cs="David"/>
                <w:sz w:val="24"/>
                <w:szCs w:val="24"/>
                <w:rtl/>
              </w:rPr>
            </w:pPr>
            <w:r w:rsidRPr="007A3787">
              <w:rPr>
                <w:rFonts w:ascii="Times New Roman" w:hAnsi="Times New Roman" w:cs="David" w:hint="cs"/>
                <w:sz w:val="24"/>
                <w:szCs w:val="24"/>
                <w:rtl/>
              </w:rPr>
              <w:t>צירוף</w:t>
            </w:r>
            <w:r w:rsidRPr="007A3787">
              <w:rPr>
                <w:rFonts w:ascii="Times New Roman" w:hAnsi="Times New Roman" w:cs="David"/>
                <w:sz w:val="24"/>
                <w:szCs w:val="24"/>
                <w:rtl/>
              </w:rPr>
              <w:t xml:space="preserve"> </w:t>
            </w:r>
            <w:r w:rsidRPr="007A3787">
              <w:rPr>
                <w:rFonts w:ascii="Times New Roman" w:hAnsi="Times New Roman" w:cs="David" w:hint="cs"/>
                <w:sz w:val="24"/>
                <w:szCs w:val="24"/>
                <w:rtl/>
              </w:rPr>
              <w:t>תצהיר</w:t>
            </w:r>
            <w:r w:rsidRPr="007A3787">
              <w:rPr>
                <w:rFonts w:ascii="Times New Roman" w:hAnsi="Times New Roman" w:cs="David"/>
                <w:sz w:val="24"/>
                <w:szCs w:val="24"/>
                <w:rtl/>
              </w:rPr>
              <w:t xml:space="preserve"> </w:t>
            </w:r>
            <w:r w:rsidRPr="007A3787">
              <w:rPr>
                <w:rFonts w:ascii="Times New Roman" w:hAnsi="Times New Roman" w:cs="David" w:hint="cs"/>
                <w:sz w:val="24"/>
                <w:szCs w:val="24"/>
                <w:rtl/>
              </w:rPr>
              <w:t>נוסח</w:t>
            </w:r>
            <w:r w:rsidRPr="007A3787">
              <w:rPr>
                <w:rFonts w:ascii="Times New Roman" w:hAnsi="Times New Roman" w:cs="David"/>
                <w:sz w:val="24"/>
                <w:szCs w:val="24"/>
                <w:rtl/>
              </w:rPr>
              <w:t xml:space="preserve"> </w:t>
            </w:r>
            <w:r w:rsidR="006A67E6">
              <w:fldChar w:fldCharType="begin"/>
            </w:r>
            <w:r w:rsidR="006A67E6">
              <w:instrText xml:space="preserve"> REF _Ref363475110 \h  \* MERGEFORMAT </w:instrText>
            </w:r>
            <w:r w:rsidR="006A67E6">
              <w:fldChar w:fldCharType="separate"/>
            </w:r>
            <w:r w:rsidR="00997C01" w:rsidRPr="00997C01">
              <w:rPr>
                <w:rFonts w:cs="David" w:hint="cs"/>
                <w:sz w:val="24"/>
                <w:szCs w:val="24"/>
                <w:rtl/>
              </w:rPr>
              <w:t>נספח</w:t>
            </w:r>
            <w:r w:rsidR="00997C01" w:rsidRPr="00997C01">
              <w:rPr>
                <w:rFonts w:cs="David"/>
                <w:sz w:val="24"/>
                <w:szCs w:val="24"/>
                <w:rtl/>
              </w:rPr>
              <w:t xml:space="preserve"> </w:t>
            </w:r>
            <w:r w:rsidR="00997C01" w:rsidRPr="00997C01">
              <w:rPr>
                <w:rFonts w:cs="David" w:hint="cs"/>
                <w:sz w:val="24"/>
                <w:szCs w:val="24"/>
                <w:rtl/>
              </w:rPr>
              <w:t>ח</w:t>
            </w:r>
            <w:r w:rsidR="00997C01" w:rsidRPr="00997C01">
              <w:rPr>
                <w:rFonts w:cs="David"/>
                <w:sz w:val="24"/>
                <w:szCs w:val="24"/>
                <w:rtl/>
              </w:rPr>
              <w:t>'</w:t>
            </w:r>
            <w:r w:rsidR="00997C01" w:rsidRPr="00997C01">
              <w:rPr>
                <w:rFonts w:cs="David"/>
                <w:rtl/>
              </w:rPr>
              <w:t xml:space="preserve"> - </w:t>
            </w:r>
            <w:r w:rsidR="00997C01" w:rsidRPr="00997C01">
              <w:rPr>
                <w:rFonts w:cs="David" w:hint="cs"/>
                <w:rtl/>
              </w:rPr>
              <w:t>תצהיר</w:t>
            </w:r>
            <w:r w:rsidR="00997C01" w:rsidRPr="00997C01">
              <w:rPr>
                <w:rFonts w:cs="David"/>
                <w:rtl/>
              </w:rPr>
              <w:t xml:space="preserve">  </w:t>
            </w:r>
            <w:r w:rsidR="00997C01" w:rsidRPr="00997C01">
              <w:rPr>
                <w:rFonts w:cs="David" w:hint="cs"/>
                <w:rtl/>
              </w:rPr>
              <w:t>על</w:t>
            </w:r>
            <w:r w:rsidR="00997C01" w:rsidRPr="00997C01">
              <w:rPr>
                <w:rFonts w:cs="David"/>
                <w:rtl/>
              </w:rPr>
              <w:t xml:space="preserve"> </w:t>
            </w:r>
            <w:r w:rsidR="00997C01" w:rsidRPr="00997C01">
              <w:rPr>
                <w:rFonts w:cs="David" w:hint="cs"/>
                <w:rtl/>
              </w:rPr>
              <w:t>שמירת</w:t>
            </w:r>
            <w:r w:rsidR="00997C01" w:rsidRPr="00997C01">
              <w:rPr>
                <w:rFonts w:cs="David"/>
                <w:rtl/>
              </w:rPr>
              <w:t xml:space="preserve"> </w:t>
            </w:r>
            <w:r w:rsidR="00997C01" w:rsidRPr="00997C01">
              <w:rPr>
                <w:rFonts w:cs="David" w:hint="cs"/>
                <w:rtl/>
              </w:rPr>
              <w:t>סודיות</w:t>
            </w:r>
            <w:r w:rsidR="00997C01" w:rsidRPr="00997C01">
              <w:rPr>
                <w:rFonts w:cs="David"/>
                <w:rtl/>
              </w:rPr>
              <w:t xml:space="preserve">, </w:t>
            </w:r>
            <w:r w:rsidR="00997C01" w:rsidRPr="00997C01">
              <w:rPr>
                <w:rFonts w:cs="David" w:hint="cs"/>
                <w:rtl/>
              </w:rPr>
              <w:t>נאמנות</w:t>
            </w:r>
            <w:r w:rsidR="00997C01" w:rsidRPr="00997C01">
              <w:rPr>
                <w:rFonts w:cs="David"/>
                <w:rtl/>
              </w:rPr>
              <w:t xml:space="preserve"> </w:t>
            </w:r>
            <w:r w:rsidR="00997C01" w:rsidRPr="00997C01">
              <w:rPr>
                <w:rFonts w:cs="David" w:hint="cs"/>
                <w:rtl/>
              </w:rPr>
              <w:t>וניגוד</w:t>
            </w:r>
            <w:r w:rsidR="00997C01" w:rsidRPr="00997C01">
              <w:rPr>
                <w:rFonts w:cs="David"/>
                <w:rtl/>
              </w:rPr>
              <w:t xml:space="preserve"> </w:t>
            </w:r>
            <w:r w:rsidR="00997C01" w:rsidRPr="00997C01">
              <w:rPr>
                <w:rFonts w:cs="David" w:hint="cs"/>
                <w:rtl/>
              </w:rPr>
              <w:t>עניינים</w:t>
            </w:r>
            <w:r w:rsidR="006A67E6">
              <w:fldChar w:fldCharType="end"/>
            </w:r>
            <w:r w:rsidRPr="007A3787">
              <w:rPr>
                <w:rFonts w:ascii="Times New Roman" w:hAnsi="Times New Roman" w:cs="David"/>
                <w:sz w:val="24"/>
                <w:szCs w:val="24"/>
                <w:rtl/>
              </w:rPr>
              <w:t>.</w:t>
            </w:r>
          </w:p>
        </w:tc>
        <w:tc>
          <w:tcPr>
            <w:tcW w:w="1418" w:type="dxa"/>
            <w:tcBorders>
              <w:top w:val="single" w:sz="4" w:space="0" w:color="auto"/>
              <w:left w:val="single" w:sz="4" w:space="0" w:color="auto"/>
              <w:bottom w:val="single" w:sz="4" w:space="0" w:color="auto"/>
              <w:right w:val="single" w:sz="4" w:space="0" w:color="auto"/>
            </w:tcBorders>
            <w:vAlign w:val="center"/>
          </w:tcPr>
          <w:p w14:paraId="21DC9609" w14:textId="77777777" w:rsidR="00564204" w:rsidRPr="007A3787" w:rsidRDefault="00564204" w:rsidP="00326EA3">
            <w:pPr>
              <w:tabs>
                <w:tab w:val="left" w:pos="0"/>
                <w:tab w:val="left" w:pos="2268"/>
                <w:tab w:val="left" w:pos="3289"/>
              </w:tabs>
              <w:bidi/>
              <w:spacing w:line="240" w:lineRule="auto"/>
              <w:ind w:left="85" w:hanging="57"/>
              <w:rPr>
                <w:rFonts w:ascii="Times New Roman" w:hAnsi="Times New Roman" w:cs="David"/>
                <w:sz w:val="24"/>
                <w:szCs w:val="24"/>
                <w:rtl/>
              </w:rPr>
            </w:pPr>
          </w:p>
        </w:tc>
      </w:tr>
      <w:tr w:rsidR="001C5C62" w:rsidRPr="007A3787" w14:paraId="67AC2DCE" w14:textId="77777777" w:rsidTr="00046717">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63656BBE" w14:textId="7D241B48" w:rsidR="001C5C62" w:rsidRPr="007A3787" w:rsidRDefault="009337BD" w:rsidP="00326EA3">
            <w:pPr>
              <w:bidi/>
              <w:spacing w:line="360" w:lineRule="auto"/>
              <w:rPr>
                <w:rFonts w:cs="David"/>
                <w:sz w:val="24"/>
                <w:szCs w:val="24"/>
                <w:rtl/>
              </w:rPr>
            </w:pPr>
            <w:r>
              <w:fldChar w:fldCharType="begin"/>
            </w:r>
            <w:r>
              <w:instrText xml:space="preserve"> REF _Ref370477955 \r \h </w:instrText>
            </w:r>
            <w:r>
              <w:fldChar w:fldCharType="separate"/>
            </w:r>
            <w:r w:rsidR="00997C01">
              <w:rPr>
                <w:rFonts w:hint="cs"/>
                <w:cs/>
              </w:rPr>
              <w:t>‎</w:t>
            </w:r>
            <w:r w:rsidR="00997C01">
              <w:t>5.10</w:t>
            </w:r>
            <w: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44E33E9A" w14:textId="77777777" w:rsidR="001C5C62" w:rsidRPr="007A3787" w:rsidRDefault="001C5C62" w:rsidP="00326EA3">
            <w:pPr>
              <w:tabs>
                <w:tab w:val="left" w:pos="709"/>
                <w:tab w:val="left" w:pos="2268"/>
                <w:tab w:val="left" w:pos="3289"/>
              </w:tabs>
              <w:bidi/>
              <w:spacing w:line="240" w:lineRule="auto"/>
              <w:rPr>
                <w:rFonts w:ascii="David" w:hAnsi="Times New Roman" w:cs="David"/>
                <w:sz w:val="24"/>
                <w:szCs w:val="24"/>
                <w:rtl/>
                <w:lang w:bidi="en-US"/>
              </w:rPr>
            </w:pPr>
            <w:r w:rsidRPr="007A3787">
              <w:rPr>
                <w:rFonts w:ascii="Times New Roman" w:hAnsi="Times New Roman" w:cs="David" w:hint="cs"/>
                <w:sz w:val="24"/>
                <w:szCs w:val="24"/>
                <w:rtl/>
              </w:rPr>
              <w:t>תצהיר</w:t>
            </w:r>
            <w:r w:rsidRPr="007A3787">
              <w:rPr>
                <w:rFonts w:ascii="Times New Roman" w:hAnsi="Times New Roman" w:cs="David"/>
                <w:sz w:val="24"/>
                <w:szCs w:val="24"/>
                <w:rtl/>
              </w:rPr>
              <w:t xml:space="preserve"> לעניין "עסק בשליטת </w:t>
            </w:r>
            <w:proofErr w:type="spellStart"/>
            <w:r w:rsidRPr="007A3787">
              <w:rPr>
                <w:rFonts w:ascii="Times New Roman" w:hAnsi="Times New Roman" w:cs="David" w:hint="cs"/>
                <w:sz w:val="24"/>
                <w:szCs w:val="24"/>
                <w:rtl/>
              </w:rPr>
              <w:t>אשה</w:t>
            </w:r>
            <w:proofErr w:type="spellEnd"/>
            <w:r w:rsidRPr="007A3787">
              <w:rPr>
                <w:rFonts w:ascii="Times New Roman" w:hAnsi="Times New Roman" w:cs="David"/>
                <w:sz w:val="24"/>
                <w:szCs w:val="24"/>
                <w:rtl/>
              </w:rPr>
              <w:t>"</w:t>
            </w:r>
          </w:p>
        </w:tc>
        <w:tc>
          <w:tcPr>
            <w:tcW w:w="1418" w:type="dxa"/>
            <w:tcBorders>
              <w:top w:val="single" w:sz="4" w:space="0" w:color="auto"/>
              <w:left w:val="single" w:sz="4" w:space="0" w:color="auto"/>
              <w:bottom w:val="single" w:sz="4" w:space="0" w:color="auto"/>
              <w:right w:val="single" w:sz="4" w:space="0" w:color="auto"/>
            </w:tcBorders>
            <w:vAlign w:val="center"/>
          </w:tcPr>
          <w:p w14:paraId="5CE566F8" w14:textId="77777777" w:rsidR="001C5C62" w:rsidRPr="007A3787" w:rsidRDefault="001C5C62" w:rsidP="00326EA3">
            <w:pPr>
              <w:tabs>
                <w:tab w:val="left" w:pos="0"/>
                <w:tab w:val="left" w:pos="2268"/>
                <w:tab w:val="left" w:pos="3289"/>
              </w:tabs>
              <w:bidi/>
              <w:spacing w:line="240" w:lineRule="auto"/>
              <w:ind w:left="85" w:hanging="57"/>
              <w:rPr>
                <w:rFonts w:ascii="Times New Roman" w:hAnsi="Times New Roman" w:cs="David"/>
                <w:sz w:val="24"/>
                <w:szCs w:val="24"/>
                <w:rtl/>
              </w:rPr>
            </w:pPr>
          </w:p>
        </w:tc>
      </w:tr>
      <w:tr w:rsidR="001C5C62" w:rsidRPr="007A3787" w14:paraId="3E1F1116" w14:textId="77777777" w:rsidTr="00FA74AE">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53661F63" w14:textId="09B28835" w:rsidR="001C5C62" w:rsidRPr="007A3787" w:rsidRDefault="006A67E6" w:rsidP="00326EA3">
            <w:pPr>
              <w:bidi/>
              <w:spacing w:line="360" w:lineRule="auto"/>
              <w:rPr>
                <w:rFonts w:cs="David"/>
                <w:sz w:val="24"/>
                <w:szCs w:val="24"/>
                <w:rtl/>
              </w:rPr>
            </w:pPr>
            <w:r>
              <w:fldChar w:fldCharType="begin"/>
            </w:r>
            <w:r>
              <w:instrText xml:space="preserve"> REF _Ref323477380 \r \h  \* MERGEFORMAT </w:instrText>
            </w:r>
            <w:r>
              <w:fldChar w:fldCharType="separate"/>
            </w:r>
            <w:r w:rsidR="00997C01" w:rsidRPr="00997C01">
              <w:rPr>
                <w:rFonts w:cs="David" w:hint="cs"/>
                <w:sz w:val="24"/>
                <w:szCs w:val="24"/>
                <w:cs/>
              </w:rPr>
              <w:t>‎</w:t>
            </w:r>
            <w:r w:rsidR="00997C01" w:rsidRPr="00997C01">
              <w:rPr>
                <w:rFonts w:cs="David"/>
                <w:sz w:val="24"/>
                <w:szCs w:val="24"/>
              </w:rPr>
              <w:t>6.2</w:t>
            </w:r>
            <w: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0FCEF3DB" w14:textId="681916A2" w:rsidR="001C5C62" w:rsidRPr="007A3787" w:rsidRDefault="00046717" w:rsidP="00347780">
            <w:pPr>
              <w:tabs>
                <w:tab w:val="left" w:pos="709"/>
                <w:tab w:val="left" w:pos="2268"/>
                <w:tab w:val="left" w:pos="3289"/>
              </w:tabs>
              <w:bidi/>
              <w:spacing w:line="240" w:lineRule="auto"/>
              <w:rPr>
                <w:rFonts w:ascii="David" w:hAnsiTheme="minorHAnsi" w:cs="David"/>
                <w:sz w:val="24"/>
                <w:szCs w:val="24"/>
                <w:rtl/>
              </w:rPr>
            </w:pPr>
            <w:r w:rsidRPr="007A3787">
              <w:rPr>
                <w:rFonts w:ascii="Times New Roman" w:hAnsi="Times New Roman" w:cs="David" w:hint="cs"/>
                <w:sz w:val="24"/>
                <w:szCs w:val="24"/>
                <w:rtl/>
              </w:rPr>
              <w:t>רשימת</w:t>
            </w:r>
            <w:r w:rsidRPr="007A3787">
              <w:rPr>
                <w:rFonts w:ascii="Times New Roman" w:hAnsi="Times New Roman" w:cs="David"/>
                <w:sz w:val="24"/>
                <w:szCs w:val="24"/>
                <w:rtl/>
              </w:rPr>
              <w:t xml:space="preserve"> </w:t>
            </w:r>
            <w:r w:rsidRPr="007A3787">
              <w:rPr>
                <w:rFonts w:ascii="Times New Roman" w:hAnsi="Times New Roman" w:cs="David" w:hint="cs"/>
                <w:sz w:val="24"/>
                <w:szCs w:val="24"/>
                <w:rtl/>
              </w:rPr>
              <w:t>פרטים</w:t>
            </w:r>
            <w:r w:rsidRPr="007A3787">
              <w:rPr>
                <w:rFonts w:ascii="Times New Roman" w:hAnsi="Times New Roman" w:cs="David"/>
                <w:sz w:val="24"/>
                <w:szCs w:val="24"/>
                <w:rtl/>
              </w:rPr>
              <w:t xml:space="preserve"> </w:t>
            </w:r>
            <w:r w:rsidRPr="007A3787">
              <w:rPr>
                <w:rFonts w:ascii="Times New Roman" w:hAnsi="Times New Roman" w:cs="David" w:hint="cs"/>
                <w:sz w:val="24"/>
                <w:szCs w:val="24"/>
                <w:rtl/>
              </w:rPr>
              <w:t>חסויים</w:t>
            </w:r>
            <w:r w:rsidRPr="007A3787">
              <w:rPr>
                <w:rFonts w:ascii="Times New Roman" w:hAnsi="Times New Roman" w:cs="David"/>
                <w:sz w:val="24"/>
                <w:szCs w:val="24"/>
                <w:rtl/>
              </w:rPr>
              <w:t xml:space="preserve"> </w:t>
            </w:r>
            <w:r w:rsidRPr="007A3787">
              <w:rPr>
                <w:rFonts w:ascii="Times New Roman" w:hAnsi="Times New Roman" w:cs="David" w:hint="cs"/>
                <w:sz w:val="24"/>
                <w:szCs w:val="24"/>
                <w:rtl/>
              </w:rPr>
              <w:t>בהצעה</w:t>
            </w:r>
            <w:r w:rsidRPr="007A3787">
              <w:rPr>
                <w:rFonts w:ascii="Times New Roman" w:hAnsi="Times New Roman" w:cs="David"/>
                <w:sz w:val="24"/>
                <w:szCs w:val="24"/>
                <w:rtl/>
              </w:rPr>
              <w:t>*</w:t>
            </w:r>
            <w:r w:rsidR="005945A8" w:rsidRPr="007A3787">
              <w:rPr>
                <w:rFonts w:ascii="Times New Roman" w:hAnsi="Times New Roman" w:cs="David"/>
                <w:sz w:val="24"/>
                <w:szCs w:val="24"/>
                <w:rtl/>
              </w:rPr>
              <w:t xml:space="preserve"> </w:t>
            </w:r>
            <w:r w:rsidR="005945A8" w:rsidRPr="007A3787">
              <w:rPr>
                <w:rFonts w:ascii="Times New Roman" w:hAnsi="Times New Roman" w:cs="David" w:hint="cs"/>
                <w:sz w:val="24"/>
                <w:szCs w:val="24"/>
                <w:rtl/>
              </w:rPr>
              <w:t>באמ</w:t>
            </w:r>
            <w:r w:rsidR="00347780" w:rsidRPr="007A3787">
              <w:rPr>
                <w:rFonts w:ascii="Times New Roman" w:hAnsi="Times New Roman" w:cs="David" w:hint="cs"/>
                <w:sz w:val="24"/>
                <w:szCs w:val="24"/>
                <w:rtl/>
              </w:rPr>
              <w:t>צע</w:t>
            </w:r>
            <w:r w:rsidR="005945A8" w:rsidRPr="007A3787">
              <w:rPr>
                <w:rFonts w:ascii="Times New Roman" w:hAnsi="Times New Roman" w:cs="David" w:hint="cs"/>
                <w:sz w:val="24"/>
                <w:szCs w:val="24"/>
                <w:rtl/>
              </w:rPr>
              <w:t>ות</w:t>
            </w:r>
            <w:r w:rsidR="005945A8" w:rsidRPr="007A3787">
              <w:rPr>
                <w:rFonts w:ascii="Times New Roman" w:hAnsi="Times New Roman" w:cs="David"/>
                <w:sz w:val="24"/>
                <w:szCs w:val="24"/>
                <w:rtl/>
              </w:rPr>
              <w:t xml:space="preserve"> מענה לסעיף </w:t>
            </w:r>
            <w:r w:rsidR="006A67E6">
              <w:fldChar w:fldCharType="begin"/>
            </w:r>
            <w:r w:rsidR="006A67E6">
              <w:instrText xml:space="preserve"> REF _Ref363464725 \r \h  \* MERGEFORMAT </w:instrText>
            </w:r>
            <w:r w:rsidR="006A67E6">
              <w:fldChar w:fldCharType="separate"/>
            </w:r>
            <w:r w:rsidR="00997C01" w:rsidRPr="00997C01">
              <w:rPr>
                <w:rFonts w:ascii="Times New Roman" w:hAnsi="Times New Roman" w:cs="David" w:hint="cs"/>
                <w:sz w:val="24"/>
                <w:szCs w:val="24"/>
                <w:cs/>
              </w:rPr>
              <w:t>‎</w:t>
            </w:r>
            <w:r w:rsidR="00997C01" w:rsidRPr="00997C01">
              <w:rPr>
                <w:rFonts w:ascii="Times New Roman" w:hAnsi="Times New Roman" w:cs="David"/>
                <w:sz w:val="24"/>
                <w:szCs w:val="24"/>
              </w:rPr>
              <w:t>5</w:t>
            </w:r>
            <w:r w:rsidR="006A67E6">
              <w:fldChar w:fldCharType="end"/>
            </w:r>
            <w:r w:rsidR="00347780" w:rsidRPr="007A3787">
              <w:rPr>
                <w:rFonts w:ascii="Times New Roman" w:hAnsi="Times New Roman" w:cs="David"/>
                <w:sz w:val="24"/>
                <w:szCs w:val="24"/>
              </w:rPr>
              <w:t xml:space="preserve"> </w:t>
            </w:r>
            <w:r w:rsidR="005945A8" w:rsidRPr="007A3787">
              <w:rPr>
                <w:rFonts w:ascii="Times New Roman" w:hAnsi="Times New Roman" w:cs="David"/>
                <w:sz w:val="24"/>
                <w:szCs w:val="24"/>
                <w:rtl/>
              </w:rPr>
              <w:t>לחוברת ההצעה</w:t>
            </w:r>
          </w:p>
        </w:tc>
        <w:tc>
          <w:tcPr>
            <w:tcW w:w="1418" w:type="dxa"/>
            <w:tcBorders>
              <w:top w:val="single" w:sz="4" w:space="0" w:color="auto"/>
              <w:left w:val="single" w:sz="4" w:space="0" w:color="auto"/>
              <w:bottom w:val="single" w:sz="4" w:space="0" w:color="auto"/>
              <w:right w:val="single" w:sz="4" w:space="0" w:color="auto"/>
            </w:tcBorders>
            <w:shd w:val="clear" w:color="auto" w:fill="C4BC96"/>
            <w:vAlign w:val="center"/>
          </w:tcPr>
          <w:p w14:paraId="116DD8B3" w14:textId="77777777" w:rsidR="001C5C62" w:rsidRPr="007A3787" w:rsidRDefault="005945A8" w:rsidP="00326EA3">
            <w:pPr>
              <w:tabs>
                <w:tab w:val="left" w:pos="0"/>
                <w:tab w:val="left" w:pos="2268"/>
                <w:tab w:val="left" w:pos="3289"/>
              </w:tabs>
              <w:bidi/>
              <w:spacing w:line="240" w:lineRule="auto"/>
              <w:ind w:left="85" w:hanging="57"/>
              <w:rPr>
                <w:rFonts w:ascii="David" w:hAnsi="Times New Roman" w:cs="David"/>
                <w:sz w:val="24"/>
                <w:szCs w:val="24"/>
                <w:rtl/>
                <w:lang w:bidi="en-US"/>
              </w:rPr>
            </w:pPr>
            <w:r w:rsidRPr="007A3787">
              <w:rPr>
                <w:rFonts w:ascii="Times New Roman" w:hAnsi="Times New Roman" w:cs="David"/>
                <w:sz w:val="24"/>
                <w:szCs w:val="24"/>
                <w:rtl/>
              </w:rPr>
              <w:t>---</w:t>
            </w:r>
          </w:p>
        </w:tc>
      </w:tr>
      <w:tr w:rsidR="001C5C62" w:rsidRPr="007A3787" w14:paraId="6478A086" w14:textId="77777777" w:rsidTr="00FA74AE">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48DF4C76" w14:textId="2AA6C0AC" w:rsidR="001C5C62" w:rsidRPr="007A3787" w:rsidRDefault="009337BD" w:rsidP="00326EA3">
            <w:pPr>
              <w:bidi/>
              <w:spacing w:line="360" w:lineRule="auto"/>
              <w:rPr>
                <w:rFonts w:ascii="David" w:cs="David"/>
                <w:sz w:val="24"/>
                <w:szCs w:val="24"/>
                <w:rtl/>
                <w:lang w:bidi="en-US"/>
              </w:rPr>
            </w:pPr>
            <w:r>
              <w:fldChar w:fldCharType="begin"/>
            </w:r>
            <w:r>
              <w:instrText xml:space="preserve"> REF _Ref370477303 \r \h </w:instrText>
            </w:r>
            <w:r>
              <w:fldChar w:fldCharType="separate"/>
            </w:r>
            <w:r w:rsidR="00997C01">
              <w:rPr>
                <w:rFonts w:hint="cs"/>
                <w:cs/>
              </w:rPr>
              <w:t>‎</w:t>
            </w:r>
            <w:r w:rsidR="00997C01">
              <w:t>5.19</w:t>
            </w:r>
            <w: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3985320B" w14:textId="0CF59D2C" w:rsidR="001C5C62" w:rsidRPr="007A3787" w:rsidRDefault="00046717" w:rsidP="00326EA3">
            <w:pPr>
              <w:tabs>
                <w:tab w:val="left" w:pos="709"/>
                <w:tab w:val="left" w:pos="2268"/>
                <w:tab w:val="left" w:pos="3289"/>
              </w:tabs>
              <w:bidi/>
              <w:spacing w:line="240" w:lineRule="auto"/>
              <w:rPr>
                <w:rFonts w:ascii="David" w:hAnsi="Times New Roman" w:cs="David"/>
                <w:sz w:val="24"/>
                <w:szCs w:val="24"/>
                <w:rtl/>
                <w:lang w:bidi="en-US"/>
              </w:rPr>
            </w:pPr>
            <w:r w:rsidRPr="007A3787">
              <w:rPr>
                <w:rFonts w:ascii="Times New Roman" w:hAnsi="Times New Roman" w:cs="David" w:hint="cs"/>
                <w:sz w:val="24"/>
                <w:szCs w:val="24"/>
                <w:rtl/>
              </w:rPr>
              <w:t>ר</w:t>
            </w:r>
            <w:r w:rsidR="001C5C62" w:rsidRPr="007A3787">
              <w:rPr>
                <w:rFonts w:ascii="Times New Roman" w:hAnsi="Times New Roman" w:cs="David" w:hint="cs"/>
                <w:sz w:val="24"/>
                <w:szCs w:val="24"/>
                <w:rtl/>
              </w:rPr>
              <w:t>שימת</w:t>
            </w:r>
            <w:r w:rsidR="001C5C62" w:rsidRPr="007A3787">
              <w:rPr>
                <w:rFonts w:ascii="Times New Roman" w:hAnsi="Times New Roman" w:cs="David"/>
                <w:sz w:val="24"/>
                <w:szCs w:val="24"/>
                <w:rtl/>
              </w:rPr>
              <w:t xml:space="preserve"> </w:t>
            </w:r>
            <w:proofErr w:type="spellStart"/>
            <w:r w:rsidR="001C5C62" w:rsidRPr="007A3787">
              <w:rPr>
                <w:rFonts w:ascii="Times New Roman" w:hAnsi="Times New Roman" w:cs="David" w:hint="cs"/>
                <w:sz w:val="24"/>
                <w:szCs w:val="24"/>
                <w:rtl/>
              </w:rPr>
              <w:t>מורשי</w:t>
            </w:r>
            <w:proofErr w:type="spellEnd"/>
            <w:r w:rsidR="001C5C62" w:rsidRPr="007A3787">
              <w:rPr>
                <w:rFonts w:ascii="Times New Roman" w:hAnsi="Times New Roman" w:cs="David"/>
                <w:sz w:val="24"/>
                <w:szCs w:val="24"/>
                <w:rtl/>
              </w:rPr>
              <w:t xml:space="preserve"> החתימה מטעם המציע</w:t>
            </w:r>
            <w:r w:rsidR="005945A8" w:rsidRPr="007A3787">
              <w:rPr>
                <w:rFonts w:ascii="Times New Roman" w:hAnsi="Times New Roman" w:cs="David"/>
                <w:sz w:val="24"/>
                <w:szCs w:val="24"/>
                <w:rtl/>
              </w:rPr>
              <w:t xml:space="preserve"> באמצעות מענה לסעיף </w:t>
            </w:r>
            <w:r w:rsidR="006A67E6">
              <w:fldChar w:fldCharType="begin"/>
            </w:r>
            <w:r w:rsidR="006A67E6">
              <w:instrText xml:space="preserve"> REF _Ref327798089 \r \h  \* MERGEFORMAT </w:instrText>
            </w:r>
            <w:r w:rsidR="006A67E6">
              <w:fldChar w:fldCharType="separate"/>
            </w:r>
            <w:r w:rsidR="00997C01" w:rsidRPr="00997C01">
              <w:rPr>
                <w:rFonts w:ascii="Times New Roman" w:hAnsi="Times New Roman" w:cs="David" w:hint="cs"/>
                <w:sz w:val="24"/>
                <w:szCs w:val="24"/>
                <w:cs/>
              </w:rPr>
              <w:t>‎</w:t>
            </w:r>
            <w:r w:rsidR="00997C01" w:rsidRPr="00997C01">
              <w:rPr>
                <w:rFonts w:ascii="Times New Roman" w:hAnsi="Times New Roman" w:cs="David"/>
                <w:sz w:val="24"/>
                <w:szCs w:val="24"/>
              </w:rPr>
              <w:t>2</w:t>
            </w:r>
            <w:r w:rsidR="006A67E6">
              <w:fldChar w:fldCharType="end"/>
            </w:r>
            <w:r w:rsidR="005945A8" w:rsidRPr="007A3787">
              <w:rPr>
                <w:rFonts w:ascii="Times New Roman" w:hAnsi="Times New Roman" w:cs="David"/>
                <w:sz w:val="24"/>
                <w:szCs w:val="24"/>
                <w:rtl/>
              </w:rPr>
              <w:t xml:space="preserve"> לחוברת ההצעה</w:t>
            </w:r>
          </w:p>
        </w:tc>
        <w:tc>
          <w:tcPr>
            <w:tcW w:w="1418" w:type="dxa"/>
            <w:tcBorders>
              <w:top w:val="single" w:sz="4" w:space="0" w:color="auto"/>
              <w:left w:val="single" w:sz="4" w:space="0" w:color="auto"/>
              <w:bottom w:val="single" w:sz="4" w:space="0" w:color="auto"/>
              <w:right w:val="single" w:sz="4" w:space="0" w:color="auto"/>
            </w:tcBorders>
            <w:shd w:val="clear" w:color="auto" w:fill="C4BC96"/>
            <w:vAlign w:val="center"/>
          </w:tcPr>
          <w:p w14:paraId="45DDAE68" w14:textId="77777777" w:rsidR="001C5C62" w:rsidRPr="007A3787" w:rsidRDefault="005945A8" w:rsidP="00326EA3">
            <w:pPr>
              <w:tabs>
                <w:tab w:val="left" w:pos="0"/>
                <w:tab w:val="left" w:pos="2268"/>
                <w:tab w:val="left" w:pos="3289"/>
              </w:tabs>
              <w:bidi/>
              <w:spacing w:line="240" w:lineRule="auto"/>
              <w:ind w:left="85" w:hanging="57"/>
              <w:rPr>
                <w:rFonts w:ascii="David" w:hAnsi="Times New Roman" w:cs="David"/>
                <w:sz w:val="24"/>
                <w:szCs w:val="24"/>
                <w:rtl/>
                <w:lang w:bidi="en-US"/>
              </w:rPr>
            </w:pPr>
            <w:r w:rsidRPr="007A3787">
              <w:rPr>
                <w:rFonts w:ascii="Times New Roman" w:hAnsi="Times New Roman" w:cs="David"/>
                <w:sz w:val="24"/>
                <w:szCs w:val="24"/>
                <w:rtl/>
              </w:rPr>
              <w:t>---</w:t>
            </w:r>
          </w:p>
        </w:tc>
      </w:tr>
      <w:tr w:rsidR="001C5C62" w:rsidRPr="007A3787" w14:paraId="5A1D606B" w14:textId="77777777" w:rsidTr="00FA74AE">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02B31F3B" w14:textId="77777777" w:rsidR="001C5C62" w:rsidRPr="007A3787" w:rsidRDefault="00EE28F9" w:rsidP="00326EA3">
            <w:pPr>
              <w:bidi/>
              <w:spacing w:line="360" w:lineRule="auto"/>
              <w:rPr>
                <w:rFonts w:ascii="David" w:cs="David"/>
                <w:sz w:val="24"/>
                <w:szCs w:val="24"/>
                <w:rtl/>
                <w:lang w:bidi="en-US"/>
              </w:rPr>
            </w:pPr>
            <w:r>
              <w:rPr>
                <w:rtl/>
              </w:rPr>
              <w:lastRenderedPageBreak/>
              <w:t>5.15</w:t>
            </w:r>
          </w:p>
        </w:tc>
        <w:tc>
          <w:tcPr>
            <w:tcW w:w="5812" w:type="dxa"/>
            <w:tcBorders>
              <w:top w:val="single" w:sz="4" w:space="0" w:color="auto"/>
              <w:left w:val="single" w:sz="4" w:space="0" w:color="auto"/>
              <w:bottom w:val="single" w:sz="4" w:space="0" w:color="auto"/>
              <w:right w:val="single" w:sz="4" w:space="0" w:color="auto"/>
            </w:tcBorders>
            <w:vAlign w:val="center"/>
          </w:tcPr>
          <w:p w14:paraId="2CC1D926" w14:textId="77777777" w:rsidR="001C5C62" w:rsidRPr="007A3787" w:rsidRDefault="001C5C62" w:rsidP="00326EA3">
            <w:pPr>
              <w:tabs>
                <w:tab w:val="left" w:pos="709"/>
                <w:tab w:val="left" w:pos="2268"/>
                <w:tab w:val="left" w:pos="3289"/>
              </w:tabs>
              <w:bidi/>
              <w:spacing w:line="240" w:lineRule="auto"/>
              <w:rPr>
                <w:rFonts w:ascii="David" w:hAnsi="Times New Roman" w:cs="David"/>
                <w:sz w:val="24"/>
                <w:szCs w:val="24"/>
                <w:rtl/>
                <w:lang w:bidi="en-US"/>
              </w:rPr>
            </w:pPr>
            <w:r w:rsidRPr="007A3787">
              <w:rPr>
                <w:rFonts w:ascii="Times New Roman" w:hAnsi="Times New Roman" w:cs="David" w:hint="cs"/>
                <w:sz w:val="24"/>
                <w:szCs w:val="24"/>
                <w:rtl/>
              </w:rPr>
              <w:t>מסמכי</w:t>
            </w:r>
            <w:r w:rsidRPr="007A3787">
              <w:rPr>
                <w:rFonts w:ascii="Times New Roman" w:hAnsi="Times New Roman" w:cs="David"/>
                <w:sz w:val="24"/>
                <w:szCs w:val="24"/>
                <w:rtl/>
              </w:rPr>
              <w:t xml:space="preserve"> המכרז חתומים </w:t>
            </w:r>
            <w:proofErr w:type="spellStart"/>
            <w:r w:rsidRPr="007A3787">
              <w:rPr>
                <w:rFonts w:ascii="Times New Roman" w:hAnsi="Times New Roman" w:cs="David" w:hint="cs"/>
                <w:sz w:val="24"/>
                <w:szCs w:val="24"/>
                <w:rtl/>
              </w:rPr>
              <w:t>בר</w:t>
            </w:r>
            <w:r w:rsidRPr="007A3787">
              <w:rPr>
                <w:rFonts w:ascii="Times New Roman" w:hAnsi="Times New Roman" w:cs="David"/>
                <w:sz w:val="24"/>
                <w:szCs w:val="24"/>
                <w:rtl/>
              </w:rPr>
              <w:t>"ת</w:t>
            </w:r>
            <w:proofErr w:type="spellEnd"/>
          </w:p>
        </w:tc>
        <w:tc>
          <w:tcPr>
            <w:tcW w:w="1418" w:type="dxa"/>
            <w:tcBorders>
              <w:top w:val="single" w:sz="4" w:space="0" w:color="auto"/>
              <w:left w:val="single" w:sz="4" w:space="0" w:color="auto"/>
              <w:bottom w:val="single" w:sz="4" w:space="0" w:color="auto"/>
              <w:right w:val="single" w:sz="4" w:space="0" w:color="auto"/>
            </w:tcBorders>
            <w:shd w:val="clear" w:color="auto" w:fill="C4BC96"/>
            <w:vAlign w:val="center"/>
          </w:tcPr>
          <w:p w14:paraId="23B461EC" w14:textId="77777777" w:rsidR="001C5C62" w:rsidRPr="007A3787" w:rsidRDefault="001C5C62" w:rsidP="00326EA3">
            <w:pPr>
              <w:tabs>
                <w:tab w:val="left" w:pos="0"/>
                <w:tab w:val="left" w:pos="2268"/>
                <w:tab w:val="left" w:pos="3289"/>
              </w:tabs>
              <w:bidi/>
              <w:spacing w:line="240" w:lineRule="auto"/>
              <w:ind w:left="85" w:hanging="57"/>
              <w:rPr>
                <w:rFonts w:ascii="David" w:hAnsi="Times New Roman" w:cs="David"/>
                <w:sz w:val="24"/>
                <w:szCs w:val="24"/>
                <w:rtl/>
                <w:lang w:bidi="en-US"/>
              </w:rPr>
            </w:pPr>
            <w:r w:rsidRPr="007A3787">
              <w:rPr>
                <w:rFonts w:ascii="Times New Roman" w:hAnsi="Times New Roman" w:cs="David"/>
                <w:sz w:val="24"/>
                <w:szCs w:val="24"/>
                <w:rtl/>
              </w:rPr>
              <w:t>---</w:t>
            </w:r>
          </w:p>
        </w:tc>
      </w:tr>
      <w:tr w:rsidR="0080781B" w:rsidRPr="007A3787" w14:paraId="39255173" w14:textId="77777777" w:rsidTr="00FA74AE">
        <w:trPr>
          <w:trHeight w:val="560"/>
        </w:trPr>
        <w:tc>
          <w:tcPr>
            <w:tcW w:w="1134" w:type="dxa"/>
            <w:tcBorders>
              <w:top w:val="single" w:sz="4" w:space="0" w:color="auto"/>
              <w:left w:val="single" w:sz="4" w:space="0" w:color="auto"/>
              <w:bottom w:val="single" w:sz="4" w:space="0" w:color="auto"/>
              <w:right w:val="single" w:sz="4" w:space="0" w:color="auto"/>
            </w:tcBorders>
            <w:vAlign w:val="center"/>
          </w:tcPr>
          <w:p w14:paraId="3408BFDD" w14:textId="73B63C85" w:rsidR="0080781B" w:rsidRPr="007A3787" w:rsidRDefault="006A67E6" w:rsidP="00326EA3">
            <w:pPr>
              <w:bidi/>
              <w:spacing w:line="360" w:lineRule="auto"/>
              <w:rPr>
                <w:rFonts w:cs="David"/>
                <w:sz w:val="24"/>
                <w:szCs w:val="24"/>
              </w:rPr>
            </w:pPr>
            <w:r>
              <w:fldChar w:fldCharType="begin"/>
            </w:r>
            <w:r>
              <w:instrText xml:space="preserve"> REF _Ref363648932 \r \h  \* MERGEFORMAT </w:instrText>
            </w:r>
            <w:r>
              <w:fldChar w:fldCharType="separate"/>
            </w:r>
            <w:r w:rsidR="00997C01" w:rsidRPr="00997C01">
              <w:rPr>
                <w:rFonts w:cs="David" w:hint="cs"/>
                <w:sz w:val="24"/>
                <w:szCs w:val="24"/>
                <w:cs/>
              </w:rPr>
              <w:t>‎</w:t>
            </w:r>
            <w:r w:rsidR="00997C01" w:rsidRPr="00997C01">
              <w:rPr>
                <w:rFonts w:cs="David"/>
                <w:sz w:val="24"/>
                <w:szCs w:val="24"/>
              </w:rPr>
              <w:t>6.3</w:t>
            </w:r>
            <w: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4EB556B4" w14:textId="7DEF7E8C" w:rsidR="0080781B" w:rsidRPr="007A3787" w:rsidRDefault="0080781B" w:rsidP="00326EA3">
            <w:pPr>
              <w:tabs>
                <w:tab w:val="left" w:pos="709"/>
                <w:tab w:val="left" w:pos="2268"/>
                <w:tab w:val="left" w:pos="3289"/>
              </w:tabs>
              <w:bidi/>
              <w:spacing w:line="240" w:lineRule="auto"/>
              <w:rPr>
                <w:rFonts w:ascii="Times New Roman" w:hAnsi="Times New Roman" w:cs="David"/>
                <w:sz w:val="24"/>
                <w:szCs w:val="24"/>
                <w:rtl/>
              </w:rPr>
            </w:pPr>
            <w:r w:rsidRPr="007A3787">
              <w:rPr>
                <w:rFonts w:ascii="Times New Roman" w:hAnsi="Times New Roman" w:cs="David" w:hint="cs"/>
                <w:sz w:val="24"/>
                <w:szCs w:val="24"/>
                <w:rtl/>
              </w:rPr>
              <w:t xml:space="preserve">פירוט </w:t>
            </w:r>
            <w:r w:rsidRPr="007A3787">
              <w:rPr>
                <w:rFonts w:ascii="Times New Roman" w:hAnsi="Times New Roman" w:cs="David" w:hint="cs"/>
                <w:sz w:val="24"/>
                <w:szCs w:val="24"/>
                <w:u w:val="single"/>
                <w:rtl/>
              </w:rPr>
              <w:t>כל</w:t>
            </w:r>
            <w:r w:rsidRPr="007A3787">
              <w:rPr>
                <w:rFonts w:ascii="Times New Roman" w:hAnsi="Times New Roman" w:cs="David" w:hint="cs"/>
                <w:sz w:val="24"/>
                <w:szCs w:val="24"/>
                <w:rtl/>
              </w:rPr>
              <w:t xml:space="preserve"> משרדי הממשלה ויחידותיהם להם נתן </w:t>
            </w:r>
            <w:proofErr w:type="spellStart"/>
            <w:r w:rsidRPr="007A3787">
              <w:rPr>
                <w:rFonts w:ascii="Times New Roman" w:hAnsi="Times New Roman" w:cs="David" w:hint="cs"/>
                <w:sz w:val="24"/>
                <w:szCs w:val="24"/>
                <w:rtl/>
              </w:rPr>
              <w:t>שרותים</w:t>
            </w:r>
            <w:proofErr w:type="spellEnd"/>
            <w:r w:rsidRPr="007A3787">
              <w:rPr>
                <w:rFonts w:ascii="Times New Roman" w:hAnsi="Times New Roman" w:cs="David" w:hint="cs"/>
                <w:sz w:val="24"/>
                <w:szCs w:val="24"/>
                <w:rtl/>
              </w:rPr>
              <w:t xml:space="preserve"> המציע ב 3 השנים שקדמו למועד הגשת ההצעות</w:t>
            </w:r>
            <w:r w:rsidR="00347780" w:rsidRPr="007A3787">
              <w:rPr>
                <w:rFonts w:ascii="Times New Roman" w:hAnsi="Times New Roman" w:cs="David" w:hint="cs"/>
                <w:sz w:val="24"/>
                <w:szCs w:val="24"/>
                <w:rtl/>
              </w:rPr>
              <w:t xml:space="preserve"> בסעיף </w:t>
            </w:r>
            <w:r w:rsidR="006A67E6">
              <w:fldChar w:fldCharType="begin"/>
            </w:r>
            <w:r w:rsidR="006A67E6">
              <w:instrText xml:space="preserve"> REF _Ref363648866 \r \h  \* MERGEFORMAT </w:instrText>
            </w:r>
            <w:r w:rsidR="006A67E6">
              <w:fldChar w:fldCharType="separate"/>
            </w:r>
            <w:r w:rsidR="00997C01" w:rsidRPr="00997C01">
              <w:rPr>
                <w:rFonts w:ascii="Times New Roman" w:hAnsi="Times New Roman" w:cs="David" w:hint="cs"/>
                <w:sz w:val="24"/>
                <w:szCs w:val="24"/>
                <w:cs/>
              </w:rPr>
              <w:t>‎</w:t>
            </w:r>
            <w:r w:rsidR="00997C01" w:rsidRPr="00997C01">
              <w:rPr>
                <w:rFonts w:ascii="Times New Roman" w:hAnsi="Times New Roman" w:cs="David"/>
                <w:sz w:val="24"/>
                <w:szCs w:val="24"/>
              </w:rPr>
              <w:t>8</w:t>
            </w:r>
            <w:r w:rsidR="006A67E6">
              <w:fldChar w:fldCharType="end"/>
            </w:r>
            <w:r w:rsidR="00347780" w:rsidRPr="007A3787">
              <w:rPr>
                <w:rFonts w:ascii="Times New Roman" w:hAnsi="Times New Roman" w:cs="David" w:hint="cs"/>
                <w:sz w:val="24"/>
                <w:szCs w:val="24"/>
                <w:rtl/>
              </w:rPr>
              <w:t xml:space="preserve"> לחוברת ההצעה</w:t>
            </w:r>
            <w:r w:rsidRPr="007A3787">
              <w:rPr>
                <w:rFonts w:ascii="Times New Roman" w:hAnsi="Times New Roman" w:cs="David" w:hint="cs"/>
                <w:sz w:val="24"/>
                <w:szCs w:val="24"/>
                <w:rtl/>
              </w:rPr>
              <w:t>.</w:t>
            </w:r>
          </w:p>
        </w:tc>
        <w:tc>
          <w:tcPr>
            <w:tcW w:w="1418" w:type="dxa"/>
            <w:tcBorders>
              <w:top w:val="single" w:sz="4" w:space="0" w:color="auto"/>
              <w:left w:val="single" w:sz="4" w:space="0" w:color="auto"/>
              <w:bottom w:val="single" w:sz="4" w:space="0" w:color="auto"/>
              <w:right w:val="single" w:sz="4" w:space="0" w:color="auto"/>
            </w:tcBorders>
            <w:shd w:val="clear" w:color="auto" w:fill="C4BC96"/>
            <w:vAlign w:val="center"/>
          </w:tcPr>
          <w:p w14:paraId="1DCC13EE" w14:textId="77777777" w:rsidR="0080781B" w:rsidRPr="007A3787" w:rsidRDefault="003D10B3" w:rsidP="00326EA3">
            <w:pPr>
              <w:tabs>
                <w:tab w:val="left" w:pos="0"/>
                <w:tab w:val="left" w:pos="2268"/>
                <w:tab w:val="left" w:pos="3289"/>
              </w:tabs>
              <w:bidi/>
              <w:spacing w:line="240" w:lineRule="auto"/>
              <w:ind w:left="85" w:hanging="57"/>
              <w:rPr>
                <w:rFonts w:ascii="Times New Roman" w:hAnsi="Times New Roman" w:cs="David"/>
                <w:sz w:val="24"/>
                <w:szCs w:val="24"/>
                <w:rtl/>
              </w:rPr>
            </w:pPr>
            <w:r w:rsidRPr="007A3787">
              <w:rPr>
                <w:rFonts w:ascii="Times New Roman" w:hAnsi="Times New Roman" w:cs="David"/>
                <w:sz w:val="24"/>
                <w:szCs w:val="24"/>
                <w:rtl/>
              </w:rPr>
              <w:t>---</w:t>
            </w:r>
          </w:p>
        </w:tc>
      </w:tr>
      <w:tr w:rsidR="003D10B3" w:rsidRPr="007A3787" w14:paraId="2F6AA542" w14:textId="77777777" w:rsidTr="00FA74AE">
        <w:trPr>
          <w:trHeight w:val="560"/>
        </w:trPr>
        <w:tc>
          <w:tcPr>
            <w:tcW w:w="1134" w:type="dxa"/>
            <w:tcBorders>
              <w:top w:val="single" w:sz="4" w:space="0" w:color="auto"/>
              <w:left w:val="single" w:sz="4" w:space="0" w:color="auto"/>
              <w:bottom w:val="single" w:sz="4" w:space="0" w:color="auto"/>
              <w:right w:val="single" w:sz="4" w:space="0" w:color="auto"/>
            </w:tcBorders>
            <w:vAlign w:val="center"/>
          </w:tcPr>
          <w:p w14:paraId="67B28743" w14:textId="356E6C7D" w:rsidR="003D10B3" w:rsidRPr="007A3787" w:rsidRDefault="0084094D" w:rsidP="00326EA3">
            <w:pPr>
              <w:bidi/>
              <w:spacing w:line="360" w:lineRule="auto"/>
              <w:rPr>
                <w:rFonts w:cs="David"/>
                <w:sz w:val="24"/>
                <w:szCs w:val="24"/>
                <w:rtl/>
              </w:rPr>
            </w:pPr>
            <w:r>
              <w:rPr>
                <w:rFonts w:cs="David"/>
                <w:sz w:val="24"/>
                <w:szCs w:val="24"/>
                <w:rtl/>
              </w:rPr>
              <w:fldChar w:fldCharType="begin"/>
            </w:r>
            <w:r w:rsidR="00D86335">
              <w:rPr>
                <w:rFonts w:cs="David"/>
                <w:sz w:val="24"/>
                <w:szCs w:val="24"/>
                <w:rtl/>
              </w:rPr>
              <w:instrText xml:space="preserve"> </w:instrText>
            </w:r>
            <w:r w:rsidR="00D86335">
              <w:rPr>
                <w:rFonts w:cs="David"/>
                <w:sz w:val="24"/>
                <w:szCs w:val="24"/>
              </w:rPr>
              <w:instrText>REF</w:instrText>
            </w:r>
            <w:r w:rsidR="00D86335">
              <w:rPr>
                <w:rFonts w:cs="David"/>
                <w:sz w:val="24"/>
                <w:szCs w:val="24"/>
                <w:rtl/>
              </w:rPr>
              <w:instrText xml:space="preserve"> _</w:instrText>
            </w:r>
            <w:r w:rsidR="00D86335">
              <w:rPr>
                <w:rFonts w:cs="David"/>
                <w:sz w:val="24"/>
                <w:szCs w:val="24"/>
              </w:rPr>
              <w:instrText>Ref364247597 \r \h</w:instrText>
            </w:r>
            <w:r w:rsidR="00D86335">
              <w:rPr>
                <w:rFonts w:cs="David"/>
                <w:sz w:val="24"/>
                <w:szCs w:val="24"/>
                <w:rtl/>
              </w:rPr>
              <w:instrText xml:space="preserve"> </w:instrText>
            </w:r>
            <w:r>
              <w:rPr>
                <w:rFonts w:cs="David"/>
                <w:sz w:val="24"/>
                <w:szCs w:val="24"/>
                <w:rtl/>
              </w:rPr>
            </w:r>
            <w:r>
              <w:rPr>
                <w:rFonts w:cs="David"/>
                <w:sz w:val="24"/>
                <w:szCs w:val="24"/>
                <w:rtl/>
              </w:rPr>
              <w:fldChar w:fldCharType="separate"/>
            </w:r>
            <w:r w:rsidR="00997C01">
              <w:rPr>
                <w:rFonts w:cs="David" w:hint="cs"/>
                <w:sz w:val="24"/>
                <w:szCs w:val="24"/>
                <w:cs/>
              </w:rPr>
              <w:t>‎</w:t>
            </w:r>
            <w:r w:rsidR="00997C01">
              <w:rPr>
                <w:rFonts w:cs="David"/>
                <w:sz w:val="24"/>
                <w:szCs w:val="24"/>
              </w:rPr>
              <w:t>2</w:t>
            </w:r>
            <w:r>
              <w:rPr>
                <w:rFonts w:cs="David"/>
                <w:sz w:val="24"/>
                <w:szCs w:val="24"/>
                <w:rtl/>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46FBF10D" w14:textId="30B81178" w:rsidR="003D10B3" w:rsidRPr="007A3787" w:rsidRDefault="003D10B3" w:rsidP="003D10B3">
            <w:pPr>
              <w:tabs>
                <w:tab w:val="left" w:pos="709"/>
                <w:tab w:val="left" w:pos="2268"/>
                <w:tab w:val="left" w:pos="3289"/>
              </w:tabs>
              <w:bidi/>
              <w:spacing w:line="240" w:lineRule="auto"/>
              <w:rPr>
                <w:rFonts w:ascii="Times New Roman" w:hAnsi="Times New Roman" w:cs="David"/>
                <w:sz w:val="24"/>
                <w:szCs w:val="24"/>
                <w:rtl/>
              </w:rPr>
            </w:pPr>
            <w:r>
              <w:rPr>
                <w:rFonts w:ascii="Times New Roman" w:hAnsi="Times New Roman" w:cs="David" w:hint="cs"/>
                <w:sz w:val="24"/>
                <w:szCs w:val="24"/>
                <w:rtl/>
              </w:rPr>
              <w:t xml:space="preserve">סימון הסלים עליהם מבקש המציע </w:t>
            </w:r>
            <w:r w:rsidRPr="00EE28F9">
              <w:rPr>
                <w:rFonts w:ascii="Times New Roman" w:hAnsi="Times New Roman" w:cs="David" w:hint="cs"/>
                <w:sz w:val="24"/>
                <w:szCs w:val="24"/>
                <w:rtl/>
              </w:rPr>
              <w:t xml:space="preserve">להתמודד </w:t>
            </w:r>
            <w:r w:rsidRPr="00EE28F9">
              <w:rPr>
                <w:rFonts w:ascii="Arial" w:hAnsi="Arial" w:cs="David" w:hint="cs"/>
                <w:rtl/>
              </w:rPr>
              <w:t xml:space="preserve">בסעיף </w:t>
            </w:r>
            <w:r w:rsidR="0084094D" w:rsidRPr="002D3016">
              <w:rPr>
                <w:rtl/>
              </w:rPr>
              <w:fldChar w:fldCharType="begin"/>
            </w:r>
            <w:r w:rsidRPr="002D3016">
              <w:rPr>
                <w:rtl/>
              </w:rPr>
              <w:instrText xml:space="preserve"> </w:instrText>
            </w:r>
            <w:r w:rsidRPr="002D3016">
              <w:rPr>
                <w:rFonts w:hint="cs"/>
              </w:rPr>
              <w:instrText>REF</w:instrText>
            </w:r>
            <w:r w:rsidRPr="002D3016">
              <w:rPr>
                <w:rFonts w:hint="cs"/>
                <w:rtl/>
              </w:rPr>
              <w:instrText xml:space="preserve"> _</w:instrText>
            </w:r>
            <w:r w:rsidRPr="002D3016">
              <w:rPr>
                <w:rFonts w:hint="cs"/>
              </w:rPr>
              <w:instrText>Ref364247597 \r \h</w:instrText>
            </w:r>
            <w:r w:rsidRPr="002D3016">
              <w:rPr>
                <w:rtl/>
              </w:rPr>
              <w:instrText xml:space="preserve"> </w:instrText>
            </w:r>
            <w:r w:rsidR="00EE28F9" w:rsidRPr="002D3016">
              <w:rPr>
                <w:rtl/>
              </w:rPr>
              <w:instrText xml:space="preserve"> \* </w:instrText>
            </w:r>
            <w:r w:rsidR="00EE28F9" w:rsidRPr="002D3016">
              <w:instrText>MERGEFORMAT</w:instrText>
            </w:r>
            <w:r w:rsidR="00EE28F9" w:rsidRPr="002D3016">
              <w:rPr>
                <w:rtl/>
              </w:rPr>
              <w:instrText xml:space="preserve"> </w:instrText>
            </w:r>
            <w:r w:rsidR="0084094D" w:rsidRPr="002D3016">
              <w:rPr>
                <w:rtl/>
              </w:rPr>
            </w:r>
            <w:r w:rsidR="0084094D" w:rsidRPr="002D3016">
              <w:rPr>
                <w:rtl/>
              </w:rPr>
              <w:fldChar w:fldCharType="separate"/>
            </w:r>
            <w:r w:rsidR="00997C01" w:rsidRPr="00997C01">
              <w:rPr>
                <w:rFonts w:ascii="Arial" w:hAnsi="Arial" w:cs="David" w:hint="cs"/>
                <w:cs/>
              </w:rPr>
              <w:t>‎</w:t>
            </w:r>
            <w:r w:rsidR="00997C01" w:rsidRPr="00997C01">
              <w:rPr>
                <w:rFonts w:ascii="Arial" w:hAnsi="Arial" w:cs="David"/>
              </w:rPr>
              <w:t>2</w:t>
            </w:r>
            <w:r w:rsidR="0084094D" w:rsidRPr="002D3016">
              <w:rPr>
                <w:rtl/>
              </w:rPr>
              <w:fldChar w:fldCharType="end"/>
            </w:r>
            <w:r w:rsidRPr="00EE28F9">
              <w:rPr>
                <w:rFonts w:ascii="Arial" w:hAnsi="Arial" w:cs="David" w:hint="cs"/>
                <w:rtl/>
              </w:rPr>
              <w:t xml:space="preserve"> לחוברת ההצעה</w:t>
            </w:r>
          </w:p>
        </w:tc>
        <w:tc>
          <w:tcPr>
            <w:tcW w:w="1418" w:type="dxa"/>
            <w:tcBorders>
              <w:top w:val="single" w:sz="4" w:space="0" w:color="auto"/>
              <w:left w:val="single" w:sz="4" w:space="0" w:color="auto"/>
              <w:bottom w:val="single" w:sz="4" w:space="0" w:color="auto"/>
              <w:right w:val="single" w:sz="4" w:space="0" w:color="auto"/>
            </w:tcBorders>
            <w:shd w:val="clear" w:color="auto" w:fill="C4BC96"/>
            <w:vAlign w:val="center"/>
          </w:tcPr>
          <w:p w14:paraId="4A5B6626" w14:textId="77777777" w:rsidR="003D10B3" w:rsidRPr="007A3787" w:rsidRDefault="003D10B3" w:rsidP="00326EA3">
            <w:pPr>
              <w:tabs>
                <w:tab w:val="left" w:pos="0"/>
                <w:tab w:val="left" w:pos="2268"/>
                <w:tab w:val="left" w:pos="3289"/>
              </w:tabs>
              <w:bidi/>
              <w:spacing w:line="240" w:lineRule="auto"/>
              <w:ind w:left="85" w:hanging="57"/>
              <w:rPr>
                <w:rFonts w:ascii="Times New Roman" w:hAnsi="Times New Roman" w:cs="David"/>
                <w:sz w:val="24"/>
                <w:szCs w:val="24"/>
                <w:rtl/>
              </w:rPr>
            </w:pPr>
            <w:r w:rsidRPr="007A3787">
              <w:rPr>
                <w:rFonts w:ascii="Times New Roman" w:hAnsi="Times New Roman" w:cs="David"/>
                <w:sz w:val="24"/>
                <w:szCs w:val="24"/>
                <w:rtl/>
              </w:rPr>
              <w:t>---</w:t>
            </w:r>
          </w:p>
        </w:tc>
      </w:tr>
    </w:tbl>
    <w:p w14:paraId="2952AC92" w14:textId="77777777" w:rsidR="001C5C62" w:rsidRPr="007A3787" w:rsidRDefault="001C5C62">
      <w:pPr>
        <w:rPr>
          <w:rFonts w:cs="David"/>
          <w:b/>
          <w:bCs/>
          <w:sz w:val="24"/>
          <w:szCs w:val="24"/>
          <w:u w:val="single"/>
        </w:rPr>
      </w:pPr>
    </w:p>
    <w:p w14:paraId="63B31D7A" w14:textId="77777777" w:rsidR="001C5C62" w:rsidRPr="007A3787" w:rsidRDefault="00997C01" w:rsidP="00326EA3">
      <w:pPr>
        <w:bidi/>
        <w:spacing w:before="60" w:after="60"/>
        <w:ind w:left="233" w:hanging="142"/>
        <w:jc w:val="both"/>
        <w:rPr>
          <w:rFonts w:cs="David"/>
          <w:sz w:val="24"/>
          <w:szCs w:val="24"/>
          <w:rtl/>
        </w:rPr>
      </w:pPr>
      <w:r>
        <w:rPr>
          <w:rFonts w:cs="David"/>
          <w:sz w:val="24"/>
          <w:szCs w:val="24"/>
        </w:rPr>
        <w:pict w14:anchorId="42596002">
          <v:rect id="_x0000_i1027" style="width:0;height:1.5pt" o:hralign="center" o:hrstd="t" o:hr="t" fillcolor="#a0a0a0" stroked="f"/>
        </w:pict>
      </w:r>
    </w:p>
    <w:p w14:paraId="697EB340" w14:textId="77777777" w:rsidR="001C5C62" w:rsidRPr="007A3787" w:rsidRDefault="001C5C62" w:rsidP="00326EA3">
      <w:pPr>
        <w:bidi/>
        <w:spacing w:before="60" w:after="60"/>
        <w:ind w:left="233" w:hanging="142"/>
        <w:jc w:val="both"/>
        <w:rPr>
          <w:rFonts w:cs="David"/>
          <w:sz w:val="24"/>
          <w:szCs w:val="24"/>
          <w:rtl/>
        </w:rPr>
      </w:pPr>
      <w:r w:rsidRPr="007A3787">
        <w:rPr>
          <w:rFonts w:cs="David"/>
          <w:sz w:val="24"/>
          <w:szCs w:val="24"/>
          <w:rtl/>
        </w:rPr>
        <w:t>*</w:t>
      </w:r>
      <w:r w:rsidRPr="007A3787">
        <w:rPr>
          <w:rFonts w:cs="David" w:hint="cs"/>
          <w:sz w:val="24"/>
          <w:szCs w:val="24"/>
          <w:rtl/>
        </w:rPr>
        <w:t>פרטים</w:t>
      </w:r>
      <w:r w:rsidRPr="007A3787">
        <w:rPr>
          <w:rFonts w:cs="David"/>
          <w:sz w:val="24"/>
          <w:szCs w:val="24"/>
          <w:rtl/>
        </w:rPr>
        <w:t xml:space="preserve"> </w:t>
      </w:r>
      <w:r w:rsidRPr="007A3787">
        <w:rPr>
          <w:rFonts w:cs="David" w:hint="cs"/>
          <w:sz w:val="24"/>
          <w:szCs w:val="24"/>
          <w:rtl/>
        </w:rPr>
        <w:t>חסויים</w:t>
      </w:r>
      <w:r w:rsidRPr="007A3787">
        <w:rPr>
          <w:rFonts w:cs="David"/>
          <w:sz w:val="24"/>
          <w:szCs w:val="24"/>
          <w:rtl/>
        </w:rPr>
        <w:t xml:space="preserve"> </w:t>
      </w:r>
      <w:r w:rsidRPr="007A3787">
        <w:rPr>
          <w:rFonts w:cs="David" w:hint="cs"/>
          <w:sz w:val="24"/>
          <w:szCs w:val="24"/>
          <w:rtl/>
        </w:rPr>
        <w:t>יש</w:t>
      </w:r>
      <w:r w:rsidRPr="007A3787">
        <w:rPr>
          <w:rFonts w:cs="David"/>
          <w:sz w:val="24"/>
          <w:szCs w:val="24"/>
          <w:rtl/>
        </w:rPr>
        <w:t xml:space="preserve"> </w:t>
      </w:r>
      <w:r w:rsidRPr="007A3787">
        <w:rPr>
          <w:rFonts w:cs="David" w:hint="cs"/>
          <w:sz w:val="24"/>
          <w:szCs w:val="24"/>
          <w:rtl/>
        </w:rPr>
        <w:t>להבליט</w:t>
      </w:r>
      <w:r w:rsidRPr="007A3787">
        <w:rPr>
          <w:rFonts w:cs="David"/>
          <w:sz w:val="24"/>
          <w:szCs w:val="24"/>
          <w:rtl/>
        </w:rPr>
        <w:t xml:space="preserve"> </w:t>
      </w:r>
      <w:r w:rsidRPr="007A3787">
        <w:rPr>
          <w:rFonts w:cs="David" w:hint="cs"/>
          <w:sz w:val="24"/>
          <w:szCs w:val="24"/>
          <w:rtl/>
        </w:rPr>
        <w:t>בגוף</w:t>
      </w:r>
      <w:r w:rsidRPr="007A3787">
        <w:rPr>
          <w:rFonts w:cs="David"/>
          <w:sz w:val="24"/>
          <w:szCs w:val="24"/>
          <w:rtl/>
        </w:rPr>
        <w:t xml:space="preserve"> </w:t>
      </w:r>
      <w:r w:rsidRPr="007A3787">
        <w:rPr>
          <w:rFonts w:cs="David" w:hint="cs"/>
          <w:sz w:val="24"/>
          <w:szCs w:val="24"/>
          <w:rtl/>
        </w:rPr>
        <w:t>ההצעה</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סימון</w:t>
      </w:r>
      <w:r w:rsidRPr="007A3787">
        <w:rPr>
          <w:rFonts w:cs="David"/>
          <w:sz w:val="24"/>
          <w:szCs w:val="24"/>
          <w:rtl/>
        </w:rPr>
        <w:t xml:space="preserve"> </w:t>
      </w:r>
      <w:r w:rsidRPr="007A3787">
        <w:rPr>
          <w:rFonts w:cs="David" w:hint="cs"/>
          <w:sz w:val="24"/>
          <w:szCs w:val="24"/>
          <w:rtl/>
        </w:rPr>
        <w:t>במרקר</w:t>
      </w:r>
      <w:r w:rsidRPr="007A3787">
        <w:rPr>
          <w:rFonts w:cs="David"/>
          <w:sz w:val="24"/>
          <w:szCs w:val="24"/>
          <w:rtl/>
        </w:rPr>
        <w:t xml:space="preserve"> </w:t>
      </w:r>
      <w:r w:rsidRPr="007A3787">
        <w:rPr>
          <w:rFonts w:cs="David" w:hint="cs"/>
          <w:sz w:val="24"/>
          <w:szCs w:val="24"/>
          <w:rtl/>
        </w:rPr>
        <w:t>צהוב</w:t>
      </w:r>
      <w:r w:rsidRPr="007A3787">
        <w:rPr>
          <w:rFonts w:cs="David"/>
          <w:sz w:val="24"/>
          <w:szCs w:val="24"/>
          <w:rtl/>
        </w:rPr>
        <w:t xml:space="preserve"> </w:t>
      </w:r>
      <w:r w:rsidRPr="007A3787">
        <w:rPr>
          <w:rFonts w:cs="David" w:hint="cs"/>
          <w:sz w:val="24"/>
          <w:szCs w:val="24"/>
          <w:rtl/>
        </w:rPr>
        <w:t>בנוסף</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proofErr w:type="spellStart"/>
      <w:r w:rsidRPr="007A3787">
        <w:rPr>
          <w:rFonts w:cs="David" w:hint="cs"/>
          <w:sz w:val="24"/>
          <w:szCs w:val="24"/>
          <w:rtl/>
        </w:rPr>
        <w:t>ציונם</w:t>
      </w:r>
      <w:proofErr w:type="spellEnd"/>
      <w:r w:rsidRPr="007A3787">
        <w:rPr>
          <w:rFonts w:cs="David"/>
          <w:sz w:val="24"/>
          <w:szCs w:val="24"/>
          <w:rtl/>
        </w:rPr>
        <w:t xml:space="preserve"> </w:t>
      </w:r>
      <w:r w:rsidRPr="007A3787">
        <w:rPr>
          <w:rFonts w:cs="David" w:hint="cs"/>
          <w:sz w:val="24"/>
          <w:szCs w:val="24"/>
          <w:rtl/>
        </w:rPr>
        <w:t>בסעיף</w:t>
      </w:r>
      <w:r w:rsidRPr="007A3787">
        <w:rPr>
          <w:rFonts w:cs="David"/>
          <w:sz w:val="24"/>
          <w:szCs w:val="24"/>
          <w:rtl/>
        </w:rPr>
        <w:t xml:space="preserve"> </w:t>
      </w:r>
      <w:r w:rsidRPr="007A3787">
        <w:rPr>
          <w:rFonts w:cs="David" w:hint="cs"/>
          <w:sz w:val="24"/>
          <w:szCs w:val="24"/>
          <w:rtl/>
        </w:rPr>
        <w:t>האמור</w:t>
      </w:r>
      <w:r w:rsidRPr="007A3787">
        <w:rPr>
          <w:rFonts w:cs="David"/>
          <w:sz w:val="24"/>
          <w:szCs w:val="24"/>
          <w:rtl/>
        </w:rPr>
        <w:t>.</w:t>
      </w:r>
    </w:p>
    <w:p w14:paraId="3CAF879A" w14:textId="77777777" w:rsidR="00066C9D" w:rsidRPr="007A3787" w:rsidRDefault="00066C9D" w:rsidP="00326EA3">
      <w:pPr>
        <w:tabs>
          <w:tab w:val="left" w:pos="720"/>
          <w:tab w:val="left" w:pos="1440"/>
          <w:tab w:val="left" w:pos="2160"/>
          <w:tab w:val="left" w:pos="2880"/>
        </w:tabs>
        <w:bidi/>
        <w:spacing w:line="360" w:lineRule="auto"/>
        <w:jc w:val="center"/>
        <w:rPr>
          <w:rFonts w:cs="David"/>
          <w:b/>
          <w:bCs/>
          <w:sz w:val="24"/>
          <w:szCs w:val="24"/>
          <w:u w:val="single"/>
          <w:rtl/>
        </w:rPr>
        <w:sectPr w:rsidR="00066C9D" w:rsidRPr="007A3787" w:rsidSect="007B20ED">
          <w:pgSz w:w="11907" w:h="16840" w:code="9"/>
          <w:pgMar w:top="1440" w:right="1440" w:bottom="1440" w:left="1440" w:header="709" w:footer="709" w:gutter="0"/>
          <w:cols w:space="708"/>
          <w:docGrid w:linePitch="360"/>
        </w:sectPr>
      </w:pPr>
    </w:p>
    <w:p w14:paraId="34F1E142" w14:textId="77777777" w:rsidR="00046717" w:rsidRPr="007A3787" w:rsidRDefault="00046717" w:rsidP="00326EA3">
      <w:pPr>
        <w:tabs>
          <w:tab w:val="left" w:pos="720"/>
          <w:tab w:val="left" w:pos="1440"/>
          <w:tab w:val="left" w:pos="2160"/>
          <w:tab w:val="left" w:pos="2880"/>
        </w:tabs>
        <w:bidi/>
        <w:spacing w:line="360" w:lineRule="auto"/>
        <w:jc w:val="center"/>
        <w:rPr>
          <w:rFonts w:cs="David"/>
          <w:sz w:val="24"/>
          <w:szCs w:val="24"/>
          <w:u w:val="single"/>
          <w:rtl/>
        </w:rPr>
      </w:pPr>
    </w:p>
    <w:bookmarkStart w:id="343" w:name="_Toc328477303"/>
    <w:bookmarkStart w:id="344" w:name="_Toc362273553"/>
    <w:bookmarkStart w:id="345" w:name="_Ref363469593"/>
    <w:bookmarkStart w:id="346" w:name="_Ref363472539"/>
    <w:bookmarkStart w:id="347" w:name="_Ref363472612"/>
    <w:bookmarkStart w:id="348" w:name="_Ref363474158"/>
    <w:bookmarkStart w:id="349" w:name="_Toc371435915"/>
    <w:p w14:paraId="3E5B714D" w14:textId="77777777" w:rsidR="00046717" w:rsidRPr="007A3787" w:rsidRDefault="00814383" w:rsidP="008F0F0A">
      <w:pPr>
        <w:pStyle w:val="1"/>
        <w:rPr>
          <w:b w:val="0"/>
          <w:bCs w:val="0"/>
          <w:rtl/>
        </w:rPr>
      </w:pPr>
      <w:r>
        <w:rPr>
          <w:noProof/>
          <w:rtl/>
          <w:lang w:eastAsia="en-US"/>
        </w:rPr>
        <mc:AlternateContent>
          <mc:Choice Requires="wps">
            <w:drawing>
              <wp:anchor distT="0" distB="0" distL="114300" distR="114300" simplePos="0" relativeHeight="251654144" behindDoc="0" locked="0" layoutInCell="1" allowOverlap="1" wp14:anchorId="657F826B" wp14:editId="67BB2D58">
                <wp:simplePos x="0" y="0"/>
                <wp:positionH relativeFrom="margin">
                  <wp:align>right</wp:align>
                </wp:positionH>
                <wp:positionV relativeFrom="paragraph">
                  <wp:posOffset>216535</wp:posOffset>
                </wp:positionV>
                <wp:extent cx="6156325" cy="6436360"/>
                <wp:effectExtent l="0" t="0" r="15875" b="2159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56325" cy="6436360"/>
                        </a:xfrm>
                        <a:prstGeom prst="rect">
                          <a:avLst/>
                        </a:prstGeom>
                        <a:noFill/>
                        <a:ln w="25400" cap="flat" cmpd="sng" algn="ctr">
                          <a:solidFill>
                            <a:sysClr val="windowText" lastClr="000000">
                              <a:lumMod val="95000"/>
                              <a:lumOff val="5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w15="http://schemas.microsoft.com/office/word/2012/wordml">
            <w:pict>
              <v:rect w14:anchorId="0D154C18" id="Rectangle 8" o:spid="_x0000_s1026" style="position:absolute;left:0;text-align:left;margin-left:433.55pt;margin-top:17.05pt;width:484.75pt;height:506.8pt;z-index:25165414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" filled="f" strokecolor="#0d0d0d" strokeweight="2pt">
                <v:path arrowok="t"/>
                <w10:wrap anchorx="margin"/>
              </v:rect>
            </w:pict>
          </mc:Fallback>
        </mc:AlternateContent>
      </w:r>
      <w:r w:rsidR="00046717" w:rsidRPr="007A3787">
        <w:rPr>
          <w:rFonts w:hint="cs"/>
          <w:rtl/>
        </w:rPr>
        <w:t>נספח</w:t>
      </w:r>
      <w:r w:rsidR="00046717" w:rsidRPr="007A3787">
        <w:rPr>
          <w:rtl/>
        </w:rPr>
        <w:t xml:space="preserve"> </w:t>
      </w:r>
      <w:r w:rsidR="00046717" w:rsidRPr="007A3787">
        <w:rPr>
          <w:rFonts w:hint="cs"/>
          <w:rtl/>
        </w:rPr>
        <w:t>ב</w:t>
      </w:r>
      <w:r w:rsidR="00046717" w:rsidRPr="007A3787">
        <w:rPr>
          <w:rtl/>
        </w:rPr>
        <w:t xml:space="preserve">' - </w:t>
      </w:r>
      <w:r w:rsidR="00046717" w:rsidRPr="007A3787">
        <w:rPr>
          <w:rFonts w:hint="cs"/>
          <w:rtl/>
        </w:rPr>
        <w:t>נוסח</w:t>
      </w:r>
      <w:r w:rsidR="00046717" w:rsidRPr="007A3787">
        <w:rPr>
          <w:rtl/>
        </w:rPr>
        <w:t xml:space="preserve"> </w:t>
      </w:r>
      <w:r w:rsidR="00046717" w:rsidRPr="007A3787">
        <w:rPr>
          <w:rFonts w:hint="cs"/>
          <w:rtl/>
        </w:rPr>
        <w:t>ערבות</w:t>
      </w:r>
      <w:r w:rsidR="00046717" w:rsidRPr="007A3787">
        <w:rPr>
          <w:rtl/>
        </w:rPr>
        <w:t xml:space="preserve"> </w:t>
      </w:r>
      <w:r w:rsidR="00046717" w:rsidRPr="007A3787">
        <w:rPr>
          <w:rFonts w:hint="cs"/>
          <w:rtl/>
        </w:rPr>
        <w:t>הצעה</w:t>
      </w:r>
      <w:bookmarkEnd w:id="343"/>
      <w:bookmarkEnd w:id="344"/>
      <w:bookmarkEnd w:id="345"/>
      <w:bookmarkEnd w:id="346"/>
      <w:bookmarkEnd w:id="347"/>
      <w:bookmarkEnd w:id="348"/>
      <w:bookmarkEnd w:id="349"/>
      <w:r w:rsidR="003D10B3">
        <w:rPr>
          <w:rFonts w:hint="cs"/>
          <w:b w:val="0"/>
          <w:bCs w:val="0"/>
          <w:rtl/>
        </w:rPr>
        <w:t xml:space="preserve"> </w:t>
      </w:r>
    </w:p>
    <w:p w14:paraId="55166605" w14:textId="77777777" w:rsidR="00046717" w:rsidRPr="007A3787" w:rsidRDefault="00046717" w:rsidP="00326EA3">
      <w:pPr>
        <w:bidi/>
        <w:spacing w:before="100" w:beforeAutospacing="1" w:after="0" w:line="240" w:lineRule="auto"/>
        <w:ind w:left="697"/>
        <w:jc w:val="right"/>
        <w:rPr>
          <w:rFonts w:ascii="David" w:hAnsi="David" w:cs="David"/>
          <w:sz w:val="24"/>
          <w:szCs w:val="24"/>
          <w:rtl/>
        </w:rPr>
      </w:pPr>
      <w:r w:rsidRPr="007A3787">
        <w:rPr>
          <w:rFonts w:ascii="David" w:hAnsi="David" w:cs="David" w:hint="cs"/>
          <w:sz w:val="24"/>
          <w:szCs w:val="24"/>
          <w:rtl/>
        </w:rPr>
        <w:t>שם</w:t>
      </w:r>
      <w:r w:rsidRPr="007A3787">
        <w:rPr>
          <w:rFonts w:ascii="David" w:hAnsi="David" w:cs="David"/>
          <w:sz w:val="24"/>
          <w:szCs w:val="24"/>
          <w:rtl/>
        </w:rPr>
        <w:t xml:space="preserve"> </w:t>
      </w:r>
      <w:r w:rsidRPr="007A3787">
        <w:rPr>
          <w:rFonts w:ascii="David" w:hAnsi="David" w:cs="David" w:hint="cs"/>
          <w:sz w:val="24"/>
          <w:szCs w:val="24"/>
          <w:rtl/>
        </w:rPr>
        <w:t>הבנק</w:t>
      </w:r>
      <w:r w:rsidRPr="007A3787">
        <w:rPr>
          <w:rFonts w:ascii="David" w:hAnsi="David" w:cs="David"/>
          <w:sz w:val="24"/>
          <w:szCs w:val="24"/>
          <w:rtl/>
        </w:rPr>
        <w:t>/</w:t>
      </w:r>
      <w:r w:rsidRPr="007A3787">
        <w:rPr>
          <w:rFonts w:ascii="David" w:hAnsi="David" w:cs="David" w:hint="cs"/>
          <w:sz w:val="24"/>
          <w:szCs w:val="24"/>
          <w:rtl/>
        </w:rPr>
        <w:t>חברת</w:t>
      </w:r>
      <w:r w:rsidRPr="007A3787">
        <w:rPr>
          <w:rFonts w:ascii="David" w:hAnsi="David" w:cs="David"/>
          <w:sz w:val="24"/>
          <w:szCs w:val="24"/>
          <w:rtl/>
        </w:rPr>
        <w:t xml:space="preserve"> </w:t>
      </w:r>
      <w:r w:rsidRPr="007A3787">
        <w:rPr>
          <w:rFonts w:ascii="David" w:hAnsi="David" w:cs="David" w:hint="cs"/>
          <w:sz w:val="24"/>
          <w:szCs w:val="24"/>
          <w:rtl/>
        </w:rPr>
        <w:t>ביטוח</w:t>
      </w:r>
      <w:r w:rsidRPr="007A3787">
        <w:rPr>
          <w:rFonts w:ascii="David" w:hAnsi="David" w:cs="David"/>
          <w:sz w:val="24"/>
          <w:szCs w:val="24"/>
          <w:rtl/>
        </w:rPr>
        <w:t>__________________</w:t>
      </w:r>
    </w:p>
    <w:p w14:paraId="5754BFDB" w14:textId="77777777" w:rsidR="00046717" w:rsidRPr="007A3787" w:rsidRDefault="00046717" w:rsidP="00326EA3">
      <w:pPr>
        <w:bidi/>
        <w:spacing w:before="100" w:beforeAutospacing="1" w:after="0" w:line="240" w:lineRule="auto"/>
        <w:ind w:left="697"/>
        <w:jc w:val="right"/>
        <w:rPr>
          <w:rFonts w:ascii="David" w:hAnsi="David" w:cs="David"/>
          <w:sz w:val="24"/>
          <w:szCs w:val="24"/>
          <w:rtl/>
        </w:rPr>
      </w:pPr>
      <w:r w:rsidRPr="007A3787">
        <w:rPr>
          <w:rFonts w:ascii="David" w:hAnsi="David" w:cs="David" w:hint="cs"/>
          <w:sz w:val="24"/>
          <w:szCs w:val="24"/>
          <w:rtl/>
        </w:rPr>
        <w:t>מס</w:t>
      </w:r>
      <w:r w:rsidRPr="007A3787">
        <w:rPr>
          <w:rFonts w:ascii="David" w:hAnsi="David" w:cs="David"/>
          <w:sz w:val="24"/>
          <w:szCs w:val="24"/>
          <w:rtl/>
        </w:rPr>
        <w:t xml:space="preserve">' </w:t>
      </w:r>
      <w:r w:rsidRPr="007A3787">
        <w:rPr>
          <w:rFonts w:ascii="David" w:hAnsi="David" w:cs="David" w:hint="cs"/>
          <w:sz w:val="24"/>
          <w:szCs w:val="24"/>
          <w:rtl/>
        </w:rPr>
        <w:t>הטלפון</w:t>
      </w:r>
      <w:r w:rsidRPr="007A3787">
        <w:rPr>
          <w:rFonts w:ascii="David" w:hAnsi="David" w:cs="David"/>
          <w:sz w:val="24"/>
          <w:szCs w:val="24"/>
          <w:rtl/>
        </w:rPr>
        <w:t xml:space="preserve"> __________________</w:t>
      </w:r>
    </w:p>
    <w:p w14:paraId="69511FEE" w14:textId="77777777" w:rsidR="00046717" w:rsidRPr="007A3787" w:rsidRDefault="00046717" w:rsidP="00326EA3">
      <w:pPr>
        <w:bidi/>
        <w:spacing w:before="100" w:beforeAutospacing="1" w:after="0" w:line="240" w:lineRule="auto"/>
        <w:ind w:left="697"/>
        <w:jc w:val="right"/>
        <w:rPr>
          <w:rFonts w:ascii="David" w:hAnsi="David" w:cs="David"/>
          <w:sz w:val="24"/>
          <w:szCs w:val="24"/>
          <w:rtl/>
        </w:rPr>
      </w:pPr>
      <w:r w:rsidRPr="007A3787">
        <w:rPr>
          <w:rFonts w:ascii="David" w:hAnsi="David" w:cs="David" w:hint="cs"/>
          <w:sz w:val="24"/>
          <w:szCs w:val="24"/>
          <w:rtl/>
        </w:rPr>
        <w:t>מס</w:t>
      </w:r>
      <w:r w:rsidRPr="007A3787">
        <w:rPr>
          <w:rFonts w:ascii="David" w:hAnsi="David" w:cs="David"/>
          <w:sz w:val="24"/>
          <w:szCs w:val="24"/>
          <w:rtl/>
        </w:rPr>
        <w:t xml:space="preserve">' </w:t>
      </w:r>
      <w:r w:rsidRPr="007A3787">
        <w:rPr>
          <w:rFonts w:ascii="David" w:hAnsi="David" w:cs="David" w:hint="cs"/>
          <w:sz w:val="24"/>
          <w:szCs w:val="24"/>
          <w:rtl/>
        </w:rPr>
        <w:t>הפקס</w:t>
      </w:r>
      <w:r w:rsidRPr="007A3787">
        <w:rPr>
          <w:rFonts w:ascii="David" w:hAnsi="David" w:cs="David"/>
          <w:sz w:val="24"/>
          <w:szCs w:val="24"/>
          <w:rtl/>
        </w:rPr>
        <w:t xml:space="preserve"> ___________________</w:t>
      </w:r>
    </w:p>
    <w:p w14:paraId="6842D276" w14:textId="77777777" w:rsidR="00046717" w:rsidRPr="00DE04E6" w:rsidRDefault="00046717">
      <w:pPr>
        <w:spacing w:before="100" w:beforeAutospacing="1" w:line="240" w:lineRule="auto"/>
        <w:ind w:left="697"/>
        <w:jc w:val="center"/>
        <w:rPr>
          <w:rFonts w:asciiTheme="minorHAnsi" w:hAnsiTheme="minorHAnsi" w:cs="David"/>
          <w:b/>
          <w:bCs/>
          <w:sz w:val="24"/>
          <w:szCs w:val="24"/>
          <w:u w:val="single"/>
        </w:rPr>
      </w:pPr>
      <w:r w:rsidRPr="007A3787">
        <w:rPr>
          <w:rFonts w:ascii="David" w:hAnsi="David" w:cs="David" w:hint="cs"/>
          <w:b/>
          <w:bCs/>
          <w:sz w:val="24"/>
          <w:szCs w:val="24"/>
          <w:u w:val="single"/>
          <w:rtl/>
        </w:rPr>
        <w:t>כתב</w:t>
      </w:r>
      <w:r w:rsidRPr="007A3787">
        <w:rPr>
          <w:rFonts w:ascii="David" w:hAnsi="David" w:cs="David"/>
          <w:b/>
          <w:bCs/>
          <w:sz w:val="24"/>
          <w:szCs w:val="24"/>
          <w:u w:val="single"/>
          <w:rtl/>
        </w:rPr>
        <w:t xml:space="preserve"> </w:t>
      </w:r>
      <w:r w:rsidRPr="007A3787">
        <w:rPr>
          <w:rFonts w:ascii="David" w:hAnsi="David" w:cs="David" w:hint="cs"/>
          <w:b/>
          <w:bCs/>
          <w:sz w:val="24"/>
          <w:szCs w:val="24"/>
          <w:u w:val="single"/>
          <w:rtl/>
        </w:rPr>
        <w:t>ערבות</w:t>
      </w:r>
    </w:p>
    <w:p w14:paraId="6690F35F" w14:textId="77777777" w:rsidR="00046717" w:rsidRPr="007A3787" w:rsidRDefault="00046717" w:rsidP="00C458D2">
      <w:pPr>
        <w:bidi/>
        <w:spacing w:after="0" w:line="240" w:lineRule="auto"/>
        <w:ind w:left="697"/>
        <w:rPr>
          <w:rFonts w:ascii="David" w:hAnsi="David" w:cs="David"/>
          <w:sz w:val="24"/>
          <w:szCs w:val="24"/>
          <w:rtl/>
        </w:rPr>
      </w:pPr>
      <w:r w:rsidRPr="007A3787">
        <w:rPr>
          <w:rFonts w:ascii="David" w:hAnsi="David" w:cs="David" w:hint="cs"/>
          <w:sz w:val="24"/>
          <w:szCs w:val="24"/>
          <w:rtl/>
        </w:rPr>
        <w:t>לכבוד</w:t>
      </w:r>
    </w:p>
    <w:p w14:paraId="61D5830A" w14:textId="77777777" w:rsidR="00046717" w:rsidRPr="007A3787" w:rsidRDefault="00814383" w:rsidP="00C458D2">
      <w:pPr>
        <w:bidi/>
        <w:spacing w:after="0" w:line="240" w:lineRule="auto"/>
        <w:ind w:left="697"/>
        <w:rPr>
          <w:rFonts w:ascii="David" w:hAnsi="David" w:cs="David"/>
          <w:sz w:val="24"/>
          <w:szCs w:val="24"/>
          <w:rtl/>
        </w:rPr>
      </w:pPr>
      <w:r>
        <w:rPr>
          <w:rFonts w:cs="David"/>
          <w:noProof/>
          <w:sz w:val="24"/>
          <w:szCs w:val="24"/>
          <w:rtl/>
        </w:rPr>
        <mc:AlternateContent>
          <mc:Choice Requires="wps">
            <w:drawing>
              <wp:anchor distT="0" distB="0" distL="114300" distR="114300" simplePos="0" relativeHeight="251653120" behindDoc="1" locked="0" layoutInCell="0" allowOverlap="1" wp14:anchorId="12C76715" wp14:editId="06CA4981">
                <wp:simplePos x="0" y="0"/>
                <wp:positionH relativeFrom="column">
                  <wp:posOffset>132080</wp:posOffset>
                </wp:positionH>
                <wp:positionV relativeFrom="paragraph">
                  <wp:posOffset>101600</wp:posOffset>
                </wp:positionV>
                <wp:extent cx="5105400" cy="3594100"/>
                <wp:effectExtent l="0" t="0" r="0" b="6350"/>
                <wp:wrapNone/>
                <wp:docPr id="6"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700FFA92" w14:textId="77777777" w:rsidR="0087417D" w:rsidRDefault="0087417D" w:rsidP="00046717">
                            <w:r>
                              <w:rPr>
                                <w:noProof/>
                              </w:rPr>
                              <w:drawing>
                                <wp:inline distT="0" distB="0" distL="0" distR="0" wp14:anchorId="710DED5D" wp14:editId="3E580BAF">
                                  <wp:extent cx="5103495" cy="3604260"/>
                                  <wp:effectExtent l="0" t="0" r="1905" b="0"/>
                                  <wp:docPr id="1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103495" cy="360426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2C76715" id="Rectangle 29" o:spid="_x0000_s1028" style="position:absolute;left:0;text-align:left;margin-left:10.4pt;margin-top:8pt;width:402pt;height:28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" o:allowincell="f" filled="f" stroked="f" strokeweight="0">
                <v:textbox inset="0,0,0,0">
                  <w:txbxContent>
                    <w:p w14:paraId="700FFA92" w14:textId="77777777" w:rsidR="00E44C27" w:rsidRDefault="00E44C27" w:rsidP="00046717">
                      <w:r>
                        <w:rPr>
                          <w:noProof/>
                        </w:rPr>
                        <w:drawing>
                          <wp:inline distT="0" distB="0" distL="0" distR="0" wp14:anchorId="710DED5D" wp14:editId="3E580BAF">
                            <wp:extent cx="5103495" cy="3604260"/>
                            <wp:effectExtent l="0" t="0" r="1905" b="0"/>
                            <wp:docPr id="1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103495" cy="3604260"/>
                                    </a:xfrm>
                                    <a:prstGeom prst="rect">
                                      <a:avLst/>
                                    </a:prstGeom>
                                    <a:noFill/>
                                    <a:ln>
                                      <a:noFill/>
                                    </a:ln>
                                  </pic:spPr>
                                </pic:pic>
                              </a:graphicData>
                            </a:graphic>
                          </wp:inline>
                        </w:drawing>
                      </w:r>
                    </w:p>
                  </w:txbxContent>
                </v:textbox>
              </v:rect>
            </w:pict>
          </mc:Fallback>
        </mc:AlternateContent>
      </w:r>
      <w:r w:rsidR="00046717" w:rsidRPr="007A3787">
        <w:rPr>
          <w:rFonts w:ascii="David" w:hAnsi="David" w:cs="David" w:hint="cs"/>
          <w:sz w:val="24"/>
          <w:szCs w:val="24"/>
          <w:rtl/>
        </w:rPr>
        <w:t>ממשלת</w:t>
      </w:r>
      <w:r w:rsidR="00046717" w:rsidRPr="007A3787">
        <w:rPr>
          <w:rFonts w:ascii="David" w:hAnsi="David" w:cs="David"/>
          <w:sz w:val="24"/>
          <w:szCs w:val="24"/>
          <w:rtl/>
        </w:rPr>
        <w:t xml:space="preserve"> </w:t>
      </w:r>
      <w:r w:rsidR="00046717" w:rsidRPr="007A3787">
        <w:rPr>
          <w:rFonts w:ascii="David" w:hAnsi="David" w:cs="David" w:hint="cs"/>
          <w:sz w:val="24"/>
          <w:szCs w:val="24"/>
          <w:rtl/>
        </w:rPr>
        <w:t>ישראל</w:t>
      </w:r>
    </w:p>
    <w:p w14:paraId="5710F651" w14:textId="77777777" w:rsidR="00046717" w:rsidRPr="007A3787" w:rsidRDefault="00046717" w:rsidP="00C458D2">
      <w:pPr>
        <w:bidi/>
        <w:spacing w:after="0" w:line="240" w:lineRule="auto"/>
        <w:ind w:left="697"/>
        <w:rPr>
          <w:rFonts w:ascii="David" w:hAnsi="David" w:cs="David"/>
          <w:sz w:val="24"/>
          <w:szCs w:val="24"/>
          <w:rtl/>
        </w:rPr>
      </w:pPr>
      <w:r w:rsidRPr="007A3787">
        <w:rPr>
          <w:rFonts w:ascii="David" w:hAnsi="David" w:cs="David" w:hint="cs"/>
          <w:sz w:val="24"/>
          <w:szCs w:val="24"/>
          <w:rtl/>
        </w:rPr>
        <w:t>באמצעות</w:t>
      </w:r>
      <w:r w:rsidRPr="007A3787">
        <w:rPr>
          <w:rFonts w:ascii="David" w:hAnsi="David" w:cs="David"/>
          <w:sz w:val="24"/>
          <w:szCs w:val="24"/>
          <w:rtl/>
        </w:rPr>
        <w:t xml:space="preserve"> </w:t>
      </w:r>
      <w:r w:rsidR="002F158C">
        <w:rPr>
          <w:rFonts w:ascii="David" w:hAnsi="David" w:cs="David" w:hint="cs"/>
          <w:sz w:val="24"/>
          <w:szCs w:val="24"/>
          <w:rtl/>
        </w:rPr>
        <w:t>משרד החקלאות ופיתוח הכפר</w:t>
      </w:r>
    </w:p>
    <w:p w14:paraId="40C6598B" w14:textId="77777777" w:rsidR="00046717" w:rsidRPr="007A3787" w:rsidRDefault="00046717" w:rsidP="00326EA3">
      <w:pPr>
        <w:pStyle w:val="a6"/>
        <w:bidi/>
        <w:ind w:left="697"/>
        <w:rPr>
          <w:rFonts w:ascii="David" w:hAnsi="David" w:cs="David"/>
          <w:sz w:val="24"/>
          <w:szCs w:val="24"/>
          <w:rtl/>
        </w:rPr>
      </w:pPr>
    </w:p>
    <w:p w14:paraId="1465F45A" w14:textId="77777777" w:rsidR="00046717" w:rsidRPr="007A3787" w:rsidRDefault="00046717" w:rsidP="00326EA3">
      <w:pPr>
        <w:bidi/>
        <w:spacing w:after="0" w:line="240" w:lineRule="auto"/>
        <w:ind w:left="697"/>
        <w:jc w:val="center"/>
        <w:rPr>
          <w:rFonts w:ascii="David" w:hAnsi="David" w:cs="David"/>
          <w:sz w:val="24"/>
          <w:szCs w:val="24"/>
          <w:rtl/>
        </w:rPr>
      </w:pPr>
      <w:r w:rsidRPr="007A3787">
        <w:rPr>
          <w:rFonts w:ascii="David" w:hAnsi="David" w:cs="David" w:hint="cs"/>
          <w:sz w:val="24"/>
          <w:szCs w:val="24"/>
          <w:rtl/>
        </w:rPr>
        <w:t>הנדון</w:t>
      </w:r>
      <w:r w:rsidRPr="007A3787">
        <w:rPr>
          <w:rFonts w:ascii="David" w:hAnsi="David" w:cs="David"/>
          <w:sz w:val="24"/>
          <w:szCs w:val="24"/>
          <w:rtl/>
        </w:rPr>
        <w:t xml:space="preserve">: </w:t>
      </w:r>
      <w:r w:rsidRPr="007A3787">
        <w:rPr>
          <w:rFonts w:ascii="David" w:hAnsi="David" w:cs="David" w:hint="cs"/>
          <w:sz w:val="24"/>
          <w:szCs w:val="24"/>
          <w:rtl/>
        </w:rPr>
        <w:t>ערבות</w:t>
      </w:r>
      <w:r w:rsidRPr="007A3787">
        <w:rPr>
          <w:rFonts w:ascii="David" w:hAnsi="David" w:cs="David"/>
          <w:sz w:val="24"/>
          <w:szCs w:val="24"/>
          <w:rtl/>
        </w:rPr>
        <w:t xml:space="preserve"> </w:t>
      </w:r>
      <w:r w:rsidRPr="007A3787">
        <w:rPr>
          <w:rFonts w:ascii="David" w:hAnsi="David" w:cs="David" w:hint="cs"/>
          <w:sz w:val="24"/>
          <w:szCs w:val="24"/>
          <w:rtl/>
        </w:rPr>
        <w:t>מס</w:t>
      </w:r>
      <w:r w:rsidRPr="007A3787">
        <w:rPr>
          <w:rFonts w:ascii="David" w:hAnsi="David" w:cs="David"/>
          <w:sz w:val="24"/>
          <w:szCs w:val="24"/>
          <w:rtl/>
        </w:rPr>
        <w:t>' ___________________________</w:t>
      </w:r>
    </w:p>
    <w:p w14:paraId="265BE5C8" w14:textId="77777777" w:rsidR="00046717" w:rsidRPr="007A3787" w:rsidRDefault="00046717" w:rsidP="00326EA3">
      <w:pPr>
        <w:bidi/>
        <w:spacing w:after="0" w:line="240" w:lineRule="auto"/>
        <w:ind w:left="697"/>
        <w:rPr>
          <w:rFonts w:ascii="David" w:hAnsi="David" w:cs="David"/>
          <w:sz w:val="24"/>
          <w:szCs w:val="24"/>
          <w:rtl/>
        </w:rPr>
      </w:pPr>
    </w:p>
    <w:p w14:paraId="2E8AEF44" w14:textId="77777777" w:rsidR="00CC6C99" w:rsidRDefault="00046717" w:rsidP="00C458D2">
      <w:pPr>
        <w:bidi/>
        <w:spacing w:after="0" w:line="360" w:lineRule="auto"/>
        <w:ind w:left="697"/>
        <w:rPr>
          <w:rFonts w:cs="David"/>
          <w:sz w:val="24"/>
          <w:szCs w:val="24"/>
          <w:rtl/>
        </w:rPr>
      </w:pPr>
      <w:r w:rsidRPr="007A3787">
        <w:rPr>
          <w:rFonts w:ascii="David" w:hAnsi="David" w:cs="David" w:hint="cs"/>
          <w:sz w:val="24"/>
          <w:szCs w:val="24"/>
          <w:rtl/>
        </w:rPr>
        <w:t>לבקשת</w:t>
      </w:r>
      <w:r w:rsidRPr="007A3787">
        <w:rPr>
          <w:rFonts w:ascii="David" w:hAnsi="David" w:cs="David"/>
          <w:sz w:val="24"/>
          <w:szCs w:val="24"/>
          <w:rtl/>
        </w:rPr>
        <w:t xml:space="preserve"> ___________________</w:t>
      </w:r>
      <w:r w:rsidR="00C458D2">
        <w:rPr>
          <w:rFonts w:ascii="David" w:hAnsi="David" w:cs="David" w:hint="cs"/>
          <w:sz w:val="24"/>
          <w:szCs w:val="24"/>
          <w:rtl/>
        </w:rPr>
        <w:t>______________</w:t>
      </w:r>
      <w:r w:rsidRPr="007A3787">
        <w:rPr>
          <w:rFonts w:ascii="David" w:hAnsi="David" w:cs="David"/>
          <w:sz w:val="24"/>
          <w:szCs w:val="24"/>
          <w:rtl/>
        </w:rPr>
        <w:t xml:space="preserve">(שם </w:t>
      </w:r>
      <w:r w:rsidRPr="007A3787">
        <w:rPr>
          <w:rFonts w:ascii="David" w:hAnsi="David" w:cs="David" w:hint="cs"/>
          <w:sz w:val="24"/>
          <w:szCs w:val="24"/>
          <w:rtl/>
        </w:rPr>
        <w:t>המציע</w:t>
      </w:r>
      <w:r w:rsidRPr="007A3787">
        <w:rPr>
          <w:rFonts w:ascii="David" w:hAnsi="David" w:cs="David"/>
          <w:sz w:val="24"/>
          <w:szCs w:val="24"/>
          <w:rtl/>
        </w:rPr>
        <w:t>)</w:t>
      </w:r>
      <w:r w:rsidR="00C458D2">
        <w:rPr>
          <w:rFonts w:ascii="David" w:hAnsi="David" w:cs="David" w:hint="cs"/>
          <w:sz w:val="24"/>
          <w:szCs w:val="24"/>
          <w:rtl/>
        </w:rPr>
        <w:t xml:space="preserve"> </w:t>
      </w:r>
      <w:r w:rsidRPr="007A3787">
        <w:rPr>
          <w:rFonts w:ascii="David" w:hAnsi="David" w:cs="David" w:hint="cs"/>
          <w:sz w:val="24"/>
          <w:szCs w:val="24"/>
          <w:rtl/>
        </w:rPr>
        <w:t>אנו</w:t>
      </w:r>
      <w:r w:rsidRPr="007A3787">
        <w:rPr>
          <w:rFonts w:ascii="David" w:hAnsi="David" w:cs="David"/>
          <w:sz w:val="24"/>
          <w:szCs w:val="24"/>
          <w:rtl/>
        </w:rPr>
        <w:t xml:space="preserve"> </w:t>
      </w:r>
      <w:r w:rsidRPr="007A3787">
        <w:rPr>
          <w:rFonts w:ascii="David" w:hAnsi="David" w:cs="David" w:hint="cs"/>
          <w:sz w:val="24"/>
          <w:szCs w:val="24"/>
          <w:rtl/>
        </w:rPr>
        <w:t>ערבים</w:t>
      </w:r>
      <w:r w:rsidRPr="007A3787">
        <w:rPr>
          <w:rFonts w:ascii="David" w:hAnsi="David" w:cs="David"/>
          <w:sz w:val="24"/>
          <w:szCs w:val="24"/>
          <w:rtl/>
        </w:rPr>
        <w:t xml:space="preserve"> </w:t>
      </w:r>
      <w:r w:rsidRPr="007A3787">
        <w:rPr>
          <w:rFonts w:ascii="David" w:hAnsi="David" w:cs="David" w:hint="cs"/>
          <w:sz w:val="24"/>
          <w:szCs w:val="24"/>
          <w:rtl/>
        </w:rPr>
        <w:t>בזה</w:t>
      </w:r>
      <w:r w:rsidRPr="007A3787">
        <w:rPr>
          <w:rFonts w:ascii="David" w:hAnsi="David" w:cs="David"/>
          <w:sz w:val="24"/>
          <w:szCs w:val="24"/>
          <w:rtl/>
        </w:rPr>
        <w:t xml:space="preserve"> </w:t>
      </w:r>
      <w:r w:rsidRPr="007A3787">
        <w:rPr>
          <w:rFonts w:ascii="David" w:hAnsi="David" w:cs="David" w:hint="cs"/>
          <w:sz w:val="24"/>
          <w:szCs w:val="24"/>
          <w:rtl/>
        </w:rPr>
        <w:t>כלפיכם</w:t>
      </w:r>
      <w:r w:rsidRPr="007A3787">
        <w:rPr>
          <w:rFonts w:ascii="David" w:hAnsi="David" w:cs="David"/>
          <w:sz w:val="24"/>
          <w:szCs w:val="24"/>
          <w:rtl/>
        </w:rPr>
        <w:t xml:space="preserve"> </w:t>
      </w:r>
      <w:r w:rsidRPr="007A3787">
        <w:rPr>
          <w:rFonts w:ascii="David" w:hAnsi="David" w:cs="David" w:hint="cs"/>
          <w:sz w:val="24"/>
          <w:szCs w:val="24"/>
          <w:rtl/>
        </w:rPr>
        <w:t>לסילוק</w:t>
      </w:r>
      <w:r w:rsidRPr="007A3787">
        <w:rPr>
          <w:rFonts w:ascii="David" w:hAnsi="David" w:cs="David"/>
          <w:sz w:val="24"/>
          <w:szCs w:val="24"/>
          <w:rtl/>
        </w:rPr>
        <w:t xml:space="preserve"> </w:t>
      </w:r>
      <w:r w:rsidRPr="007A3787">
        <w:rPr>
          <w:rFonts w:ascii="David" w:hAnsi="David" w:cs="David" w:hint="cs"/>
          <w:sz w:val="24"/>
          <w:szCs w:val="24"/>
          <w:rtl/>
        </w:rPr>
        <w:t>כל</w:t>
      </w:r>
      <w:r w:rsidRPr="007A3787">
        <w:rPr>
          <w:rFonts w:ascii="David" w:hAnsi="David" w:cs="David"/>
          <w:sz w:val="24"/>
          <w:szCs w:val="24"/>
          <w:rtl/>
        </w:rPr>
        <w:t xml:space="preserve"> </w:t>
      </w:r>
      <w:r w:rsidRPr="007A3787">
        <w:rPr>
          <w:rFonts w:ascii="David" w:hAnsi="David" w:cs="David" w:hint="cs"/>
          <w:sz w:val="24"/>
          <w:szCs w:val="24"/>
          <w:rtl/>
        </w:rPr>
        <w:t>סכום</w:t>
      </w:r>
      <w:r w:rsidRPr="007A3787">
        <w:rPr>
          <w:rFonts w:ascii="David" w:hAnsi="David" w:cs="David"/>
          <w:sz w:val="24"/>
          <w:szCs w:val="24"/>
          <w:rtl/>
        </w:rPr>
        <w:t xml:space="preserve"> </w:t>
      </w:r>
      <w:r w:rsidRPr="007A3787">
        <w:rPr>
          <w:rFonts w:ascii="David" w:hAnsi="David" w:cs="David" w:hint="cs"/>
          <w:sz w:val="24"/>
          <w:szCs w:val="24"/>
          <w:rtl/>
        </w:rPr>
        <w:t>עד</w:t>
      </w:r>
      <w:r w:rsidRPr="007A3787">
        <w:rPr>
          <w:rFonts w:ascii="David" w:hAnsi="David" w:cs="David"/>
          <w:sz w:val="24"/>
          <w:szCs w:val="24"/>
          <w:rtl/>
        </w:rPr>
        <w:t xml:space="preserve"> </w:t>
      </w:r>
      <w:r w:rsidRPr="007A3787">
        <w:rPr>
          <w:rFonts w:ascii="David" w:hAnsi="David" w:cs="David" w:hint="cs"/>
          <w:sz w:val="24"/>
          <w:szCs w:val="24"/>
          <w:rtl/>
        </w:rPr>
        <w:t>לסך</w:t>
      </w:r>
      <w:r w:rsidR="00CC6C99">
        <w:rPr>
          <w:rFonts w:cs="David" w:hint="cs"/>
          <w:sz w:val="24"/>
          <w:szCs w:val="24"/>
          <w:rtl/>
        </w:rPr>
        <w:t xml:space="preserve"> (מחק את המיותר):</w:t>
      </w:r>
    </w:p>
    <w:p w14:paraId="2309D3BB" w14:textId="77777777" w:rsidR="00046717" w:rsidRPr="00CC6C99" w:rsidRDefault="001C31B4" w:rsidP="00C458D2">
      <w:pPr>
        <w:bidi/>
        <w:spacing w:after="0" w:line="360" w:lineRule="auto"/>
        <w:ind w:left="697"/>
        <w:rPr>
          <w:rFonts w:ascii="David" w:hAnsi="David" w:cs="David"/>
          <w:b/>
          <w:bCs/>
          <w:sz w:val="24"/>
          <w:szCs w:val="24"/>
          <w:rtl/>
        </w:rPr>
      </w:pPr>
      <w:r w:rsidRPr="00CC6C99">
        <w:rPr>
          <w:rFonts w:cs="David" w:hint="cs"/>
          <w:b/>
          <w:bCs/>
          <w:sz w:val="24"/>
          <w:szCs w:val="24"/>
          <w:rtl/>
        </w:rPr>
        <w:t>6</w:t>
      </w:r>
      <w:r w:rsidR="002B1888" w:rsidRPr="00CC6C99">
        <w:rPr>
          <w:rFonts w:cs="David" w:hint="cs"/>
          <w:b/>
          <w:bCs/>
          <w:sz w:val="24"/>
          <w:szCs w:val="24"/>
          <w:rtl/>
        </w:rPr>
        <w:t>0</w:t>
      </w:r>
      <w:r w:rsidR="004C45B3" w:rsidRPr="00CC6C99">
        <w:rPr>
          <w:rFonts w:cs="David" w:hint="cs"/>
          <w:b/>
          <w:bCs/>
          <w:sz w:val="24"/>
          <w:szCs w:val="24"/>
          <w:rtl/>
        </w:rPr>
        <w:t>,0</w:t>
      </w:r>
      <w:r w:rsidR="00EB0F31" w:rsidRPr="00CC6C99">
        <w:rPr>
          <w:rFonts w:cs="David"/>
          <w:b/>
          <w:bCs/>
          <w:sz w:val="24"/>
          <w:szCs w:val="24"/>
          <w:rtl/>
        </w:rPr>
        <w:t xml:space="preserve">00 </w:t>
      </w:r>
      <w:r w:rsidR="00EB0F31" w:rsidRPr="00CC6C99">
        <w:rPr>
          <w:rFonts w:cs="David" w:hint="cs"/>
          <w:b/>
          <w:bCs/>
          <w:sz w:val="24"/>
          <w:szCs w:val="24"/>
          <w:rtl/>
        </w:rPr>
        <w:t>₪</w:t>
      </w:r>
      <w:r w:rsidR="00EB0F31" w:rsidRPr="00CC6C99">
        <w:rPr>
          <w:rFonts w:cs="David"/>
          <w:b/>
          <w:bCs/>
          <w:sz w:val="24"/>
          <w:szCs w:val="24"/>
          <w:rtl/>
        </w:rPr>
        <w:t xml:space="preserve"> (</w:t>
      </w:r>
      <w:r w:rsidR="00CC6C99" w:rsidRPr="00CC6C99">
        <w:rPr>
          <w:rFonts w:cs="David" w:hint="cs"/>
          <w:b/>
          <w:bCs/>
          <w:sz w:val="24"/>
          <w:szCs w:val="24"/>
          <w:rtl/>
        </w:rPr>
        <w:t xml:space="preserve">במילים: </w:t>
      </w:r>
      <w:r w:rsidRPr="00CC6C99">
        <w:rPr>
          <w:rFonts w:cs="David" w:hint="cs"/>
          <w:b/>
          <w:bCs/>
          <w:sz w:val="24"/>
          <w:szCs w:val="24"/>
          <w:rtl/>
        </w:rPr>
        <w:t>שישים</w:t>
      </w:r>
      <w:r w:rsidR="004E3988" w:rsidRPr="00CC6C99">
        <w:rPr>
          <w:rFonts w:cs="David"/>
          <w:b/>
          <w:bCs/>
          <w:sz w:val="24"/>
          <w:szCs w:val="24"/>
          <w:rtl/>
        </w:rPr>
        <w:t xml:space="preserve"> </w:t>
      </w:r>
      <w:r w:rsidR="00EB0F31" w:rsidRPr="00CC6C99">
        <w:rPr>
          <w:rFonts w:cs="David" w:hint="cs"/>
          <w:b/>
          <w:bCs/>
          <w:sz w:val="24"/>
          <w:szCs w:val="24"/>
          <w:rtl/>
        </w:rPr>
        <w:t>אלף</w:t>
      </w:r>
      <w:r w:rsidR="00EB0F31" w:rsidRPr="00CC6C99">
        <w:rPr>
          <w:rFonts w:cs="David"/>
          <w:b/>
          <w:bCs/>
          <w:sz w:val="24"/>
          <w:szCs w:val="24"/>
          <w:rtl/>
        </w:rPr>
        <w:t xml:space="preserve"> </w:t>
      </w:r>
      <w:r w:rsidR="00EB0F31" w:rsidRPr="00CC6C99">
        <w:rPr>
          <w:rFonts w:cs="David" w:hint="cs"/>
          <w:b/>
          <w:bCs/>
          <w:sz w:val="24"/>
          <w:szCs w:val="24"/>
          <w:rtl/>
        </w:rPr>
        <w:t>ש</w:t>
      </w:r>
      <w:r w:rsidR="00CC6C99" w:rsidRPr="00CC6C99">
        <w:rPr>
          <w:rFonts w:cs="David" w:hint="cs"/>
          <w:b/>
          <w:bCs/>
          <w:sz w:val="24"/>
          <w:szCs w:val="24"/>
          <w:rtl/>
        </w:rPr>
        <w:t>קלים חדשים</w:t>
      </w:r>
      <w:r w:rsidR="00EB0F31" w:rsidRPr="00CC6C99">
        <w:rPr>
          <w:rFonts w:cs="David"/>
          <w:b/>
          <w:bCs/>
          <w:sz w:val="24"/>
          <w:szCs w:val="24"/>
          <w:rtl/>
        </w:rPr>
        <w:t xml:space="preserve">) </w:t>
      </w:r>
      <w:r w:rsidR="00046717" w:rsidRPr="00CC6C99">
        <w:rPr>
          <w:rFonts w:ascii="David" w:hAnsi="David" w:cs="David" w:hint="cs"/>
          <w:b/>
          <w:bCs/>
          <w:sz w:val="24"/>
          <w:szCs w:val="24"/>
          <w:rtl/>
        </w:rPr>
        <w:t>בלבד</w:t>
      </w:r>
      <w:r w:rsidR="00046717" w:rsidRPr="00CC6C99">
        <w:rPr>
          <w:rFonts w:ascii="David" w:hAnsi="David" w:cs="David"/>
          <w:b/>
          <w:bCs/>
          <w:sz w:val="24"/>
          <w:szCs w:val="24"/>
          <w:rtl/>
        </w:rPr>
        <w:t>.</w:t>
      </w:r>
    </w:p>
    <w:p w14:paraId="4B0C601C" w14:textId="77777777" w:rsidR="00CC6C99" w:rsidRPr="00CC6C99" w:rsidRDefault="00CC6C99" w:rsidP="00C458D2">
      <w:pPr>
        <w:bidi/>
        <w:spacing w:after="0" w:line="360" w:lineRule="auto"/>
        <w:ind w:left="697"/>
        <w:rPr>
          <w:rFonts w:ascii="David" w:hAnsi="David" w:cs="David"/>
          <w:b/>
          <w:bCs/>
          <w:sz w:val="24"/>
          <w:szCs w:val="24"/>
          <w:rtl/>
        </w:rPr>
      </w:pPr>
      <w:r w:rsidRPr="00CC6C99">
        <w:rPr>
          <w:rFonts w:cs="David" w:hint="cs"/>
          <w:b/>
          <w:bCs/>
          <w:sz w:val="24"/>
          <w:szCs w:val="24"/>
          <w:rtl/>
        </w:rPr>
        <w:t>120,0</w:t>
      </w:r>
      <w:r w:rsidRPr="00CC6C99">
        <w:rPr>
          <w:rFonts w:cs="David"/>
          <w:b/>
          <w:bCs/>
          <w:sz w:val="24"/>
          <w:szCs w:val="24"/>
          <w:rtl/>
        </w:rPr>
        <w:t xml:space="preserve">00 </w:t>
      </w:r>
      <w:r w:rsidRPr="00CC6C99">
        <w:rPr>
          <w:rFonts w:cs="David" w:hint="cs"/>
          <w:b/>
          <w:bCs/>
          <w:sz w:val="24"/>
          <w:szCs w:val="24"/>
          <w:rtl/>
        </w:rPr>
        <w:t>₪</w:t>
      </w:r>
      <w:r w:rsidRPr="00CC6C99">
        <w:rPr>
          <w:rFonts w:cs="David"/>
          <w:b/>
          <w:bCs/>
          <w:sz w:val="24"/>
          <w:szCs w:val="24"/>
          <w:rtl/>
        </w:rPr>
        <w:t xml:space="preserve"> (</w:t>
      </w:r>
      <w:r w:rsidRPr="00CC6C99">
        <w:rPr>
          <w:rFonts w:cs="David" w:hint="cs"/>
          <w:b/>
          <w:bCs/>
          <w:sz w:val="24"/>
          <w:szCs w:val="24"/>
          <w:rtl/>
        </w:rPr>
        <w:t>במילים: מאה ועשרים</w:t>
      </w:r>
      <w:r w:rsidRPr="00CC6C99">
        <w:rPr>
          <w:rFonts w:cs="David"/>
          <w:b/>
          <w:bCs/>
          <w:sz w:val="24"/>
          <w:szCs w:val="24"/>
          <w:rtl/>
        </w:rPr>
        <w:t xml:space="preserve"> </w:t>
      </w:r>
      <w:r w:rsidRPr="00CC6C99">
        <w:rPr>
          <w:rFonts w:cs="David" w:hint="cs"/>
          <w:b/>
          <w:bCs/>
          <w:sz w:val="24"/>
          <w:szCs w:val="24"/>
          <w:rtl/>
        </w:rPr>
        <w:t>אלף</w:t>
      </w:r>
      <w:r w:rsidRPr="00CC6C99">
        <w:rPr>
          <w:rFonts w:cs="David"/>
          <w:b/>
          <w:bCs/>
          <w:sz w:val="24"/>
          <w:szCs w:val="24"/>
          <w:rtl/>
        </w:rPr>
        <w:t xml:space="preserve"> </w:t>
      </w:r>
      <w:r w:rsidRPr="00CC6C99">
        <w:rPr>
          <w:rFonts w:cs="David" w:hint="cs"/>
          <w:b/>
          <w:bCs/>
          <w:sz w:val="24"/>
          <w:szCs w:val="24"/>
          <w:rtl/>
        </w:rPr>
        <w:t>שקלים חדשים</w:t>
      </w:r>
      <w:r w:rsidRPr="00CC6C99">
        <w:rPr>
          <w:rFonts w:cs="David"/>
          <w:b/>
          <w:bCs/>
          <w:sz w:val="24"/>
          <w:szCs w:val="24"/>
          <w:rtl/>
        </w:rPr>
        <w:t xml:space="preserve">) </w:t>
      </w:r>
      <w:r w:rsidRPr="00CC6C99">
        <w:rPr>
          <w:rFonts w:ascii="David" w:hAnsi="David" w:cs="David" w:hint="cs"/>
          <w:b/>
          <w:bCs/>
          <w:sz w:val="24"/>
          <w:szCs w:val="24"/>
          <w:rtl/>
        </w:rPr>
        <w:t>בלבד</w:t>
      </w:r>
      <w:r w:rsidRPr="00CC6C99">
        <w:rPr>
          <w:rFonts w:ascii="David" w:hAnsi="David" w:cs="David"/>
          <w:b/>
          <w:bCs/>
          <w:sz w:val="24"/>
          <w:szCs w:val="24"/>
          <w:rtl/>
        </w:rPr>
        <w:t>.</w:t>
      </w:r>
    </w:p>
    <w:p w14:paraId="34CFEE56" w14:textId="7284C10C" w:rsidR="00046717" w:rsidRPr="007A3787" w:rsidRDefault="00046717" w:rsidP="00326EA3">
      <w:pPr>
        <w:bidi/>
        <w:spacing w:before="100" w:beforeAutospacing="1" w:after="0" w:line="240" w:lineRule="auto"/>
        <w:ind w:left="697"/>
        <w:rPr>
          <w:rFonts w:ascii="David" w:hAnsi="David" w:cs="David"/>
          <w:sz w:val="24"/>
          <w:szCs w:val="24"/>
          <w:rtl/>
        </w:rPr>
      </w:pPr>
      <w:r w:rsidRPr="007A3787">
        <w:rPr>
          <w:rFonts w:ascii="David" w:hAnsi="David" w:cs="David" w:hint="cs"/>
          <w:sz w:val="24"/>
          <w:szCs w:val="24"/>
          <w:rtl/>
        </w:rPr>
        <w:t>אשר</w:t>
      </w:r>
      <w:r w:rsidRPr="007A3787">
        <w:rPr>
          <w:rFonts w:ascii="David" w:hAnsi="David" w:cs="David"/>
          <w:sz w:val="24"/>
          <w:szCs w:val="24"/>
          <w:rtl/>
        </w:rPr>
        <w:t xml:space="preserve"> </w:t>
      </w:r>
      <w:r w:rsidRPr="007A3787">
        <w:rPr>
          <w:rFonts w:ascii="David" w:hAnsi="David" w:cs="David" w:hint="cs"/>
          <w:sz w:val="24"/>
          <w:szCs w:val="24"/>
          <w:rtl/>
        </w:rPr>
        <w:t>תדרשו</w:t>
      </w:r>
      <w:r w:rsidRPr="007A3787">
        <w:rPr>
          <w:rFonts w:ascii="David" w:hAnsi="David" w:cs="David"/>
          <w:sz w:val="24"/>
          <w:szCs w:val="24"/>
          <w:rtl/>
        </w:rPr>
        <w:t xml:space="preserve"> </w:t>
      </w:r>
      <w:r w:rsidRPr="007A3787">
        <w:rPr>
          <w:rFonts w:ascii="David" w:hAnsi="David" w:cs="David" w:hint="cs"/>
          <w:sz w:val="24"/>
          <w:szCs w:val="24"/>
          <w:rtl/>
        </w:rPr>
        <w:t>מאת</w:t>
      </w:r>
      <w:r w:rsidRPr="007A3787">
        <w:rPr>
          <w:rFonts w:ascii="David" w:hAnsi="David" w:cs="David"/>
          <w:sz w:val="24"/>
          <w:szCs w:val="24"/>
          <w:rtl/>
        </w:rPr>
        <w:t>: _________________________________________ (</w:t>
      </w:r>
      <w:r w:rsidRPr="007A3787">
        <w:rPr>
          <w:rFonts w:ascii="David" w:hAnsi="David" w:cs="David" w:hint="cs"/>
          <w:sz w:val="24"/>
          <w:szCs w:val="24"/>
          <w:rtl/>
        </w:rPr>
        <w:t>להלן</w:t>
      </w:r>
      <w:r w:rsidRPr="007A3787">
        <w:rPr>
          <w:rFonts w:ascii="David" w:hAnsi="David" w:cs="David"/>
          <w:sz w:val="24"/>
          <w:szCs w:val="24"/>
          <w:rtl/>
        </w:rPr>
        <w:t xml:space="preserve"> "</w:t>
      </w:r>
      <w:r w:rsidRPr="007A3787">
        <w:rPr>
          <w:rFonts w:ascii="David" w:hAnsi="David" w:cs="David" w:hint="cs"/>
          <w:sz w:val="24"/>
          <w:szCs w:val="24"/>
          <w:rtl/>
        </w:rPr>
        <w:t>החייב</w:t>
      </w:r>
      <w:r w:rsidRPr="007A3787">
        <w:rPr>
          <w:rFonts w:ascii="David" w:hAnsi="David" w:cs="David"/>
          <w:sz w:val="24"/>
          <w:szCs w:val="24"/>
          <w:rtl/>
        </w:rPr>
        <w:t xml:space="preserve">") </w:t>
      </w:r>
    </w:p>
    <w:p w14:paraId="27F71CC1" w14:textId="77777777" w:rsidR="00FC45A6" w:rsidRPr="007A3787" w:rsidRDefault="00FC45A6" w:rsidP="00326EA3">
      <w:pPr>
        <w:bidi/>
        <w:spacing w:after="0" w:line="240" w:lineRule="auto"/>
        <w:ind w:left="697"/>
        <w:jc w:val="center"/>
        <w:rPr>
          <w:rFonts w:ascii="David" w:hAnsi="David" w:cs="David"/>
          <w:sz w:val="24"/>
          <w:szCs w:val="24"/>
          <w:rtl/>
        </w:rPr>
      </w:pPr>
      <w:r w:rsidRPr="007A3787">
        <w:rPr>
          <w:rFonts w:ascii="David" w:hAnsi="David" w:cs="David"/>
          <w:sz w:val="24"/>
          <w:szCs w:val="24"/>
          <w:rtl/>
        </w:rPr>
        <w:t xml:space="preserve">(שם </w:t>
      </w:r>
      <w:r w:rsidRPr="007A3787">
        <w:rPr>
          <w:rFonts w:ascii="David" w:hAnsi="David" w:cs="David" w:hint="cs"/>
          <w:sz w:val="24"/>
          <w:szCs w:val="24"/>
          <w:rtl/>
        </w:rPr>
        <w:t>המציע</w:t>
      </w:r>
      <w:r w:rsidRPr="007A3787">
        <w:rPr>
          <w:rFonts w:ascii="David" w:hAnsi="David" w:cs="David"/>
          <w:sz w:val="24"/>
          <w:szCs w:val="24"/>
          <w:rtl/>
        </w:rPr>
        <w:t>)</w:t>
      </w:r>
    </w:p>
    <w:p w14:paraId="4E16E4D7" w14:textId="2A37112C" w:rsidR="00046717" w:rsidRPr="007A3787" w:rsidRDefault="00046717" w:rsidP="00C458D2">
      <w:pPr>
        <w:bidi/>
        <w:spacing w:before="100" w:beforeAutospacing="1" w:after="0" w:line="360" w:lineRule="auto"/>
        <w:ind w:left="697"/>
        <w:rPr>
          <w:rFonts w:ascii="David" w:hAnsi="David" w:cs="David"/>
          <w:sz w:val="24"/>
          <w:szCs w:val="24"/>
          <w:rtl/>
        </w:rPr>
      </w:pPr>
      <w:r w:rsidRPr="007A3787">
        <w:rPr>
          <w:rFonts w:ascii="David" w:hAnsi="David" w:cs="David" w:hint="cs"/>
          <w:sz w:val="24"/>
          <w:szCs w:val="24"/>
          <w:rtl/>
        </w:rPr>
        <w:t>בקשר</w:t>
      </w:r>
      <w:r w:rsidRPr="007A3787">
        <w:rPr>
          <w:rFonts w:ascii="David" w:hAnsi="David" w:cs="David"/>
          <w:sz w:val="24"/>
          <w:szCs w:val="24"/>
          <w:rtl/>
        </w:rPr>
        <w:t xml:space="preserve"> </w:t>
      </w:r>
      <w:r w:rsidRPr="007A3787">
        <w:rPr>
          <w:rFonts w:ascii="David" w:hAnsi="David" w:cs="David" w:hint="cs"/>
          <w:sz w:val="24"/>
          <w:szCs w:val="24"/>
          <w:rtl/>
        </w:rPr>
        <w:t>עם</w:t>
      </w:r>
      <w:r w:rsidRPr="007A3787">
        <w:rPr>
          <w:rFonts w:ascii="David" w:hAnsi="David" w:cs="David"/>
          <w:sz w:val="24"/>
          <w:szCs w:val="24"/>
          <w:rtl/>
        </w:rPr>
        <w:t xml:space="preserve"> </w:t>
      </w:r>
      <w:r w:rsidRPr="007A3787">
        <w:rPr>
          <w:rFonts w:ascii="David" w:hAnsi="David" w:cs="David" w:hint="cs"/>
          <w:b/>
          <w:bCs/>
          <w:sz w:val="24"/>
          <w:szCs w:val="24"/>
          <w:u w:val="single"/>
          <w:rtl/>
        </w:rPr>
        <w:t>מכרז</w:t>
      </w:r>
      <w:r w:rsidRPr="007A3787">
        <w:rPr>
          <w:rFonts w:ascii="David" w:hAnsi="David" w:cs="David"/>
          <w:b/>
          <w:bCs/>
          <w:sz w:val="24"/>
          <w:szCs w:val="24"/>
          <w:u w:val="single"/>
          <w:rtl/>
        </w:rPr>
        <w:t xml:space="preserve"> </w:t>
      </w:r>
      <w:r w:rsidR="00AE529F">
        <w:rPr>
          <w:rFonts w:cs="David"/>
          <w:b/>
          <w:bCs/>
          <w:sz w:val="24"/>
          <w:szCs w:val="24"/>
          <w:u w:val="single"/>
        </w:rPr>
        <w:t>41/2013</w:t>
      </w:r>
      <w:r w:rsidRPr="007A3787">
        <w:rPr>
          <w:rFonts w:cs="David"/>
          <w:b/>
          <w:bCs/>
          <w:sz w:val="24"/>
          <w:szCs w:val="24"/>
          <w:u w:val="single"/>
        </w:rPr>
        <w:t xml:space="preserve"> </w:t>
      </w:r>
      <w:r w:rsidR="00CC6C99">
        <w:rPr>
          <w:rFonts w:ascii="David" w:hAnsi="David" w:cs="David" w:hint="cs"/>
          <w:sz w:val="24"/>
          <w:szCs w:val="24"/>
          <w:rtl/>
        </w:rPr>
        <w:t xml:space="preserve"> למתן שירותי ניקיון עבור אתרי המשרד, שפורסם.</w:t>
      </w:r>
    </w:p>
    <w:p w14:paraId="5F55E5F1" w14:textId="77777777" w:rsidR="00046717" w:rsidRPr="007A3787" w:rsidRDefault="00046717" w:rsidP="00C458D2">
      <w:pPr>
        <w:bidi/>
        <w:spacing w:after="0" w:line="360" w:lineRule="auto"/>
        <w:ind w:left="697"/>
        <w:jc w:val="both"/>
        <w:rPr>
          <w:rFonts w:ascii="David" w:hAnsi="David" w:cs="David"/>
          <w:sz w:val="24"/>
          <w:szCs w:val="24"/>
          <w:rtl/>
        </w:rPr>
      </w:pPr>
      <w:r w:rsidRPr="007A3787">
        <w:rPr>
          <w:rFonts w:ascii="David" w:hAnsi="David" w:cs="David" w:hint="cs"/>
          <w:sz w:val="24"/>
          <w:szCs w:val="24"/>
          <w:rtl/>
        </w:rPr>
        <w:t>אנו</w:t>
      </w:r>
      <w:r w:rsidRPr="007A3787">
        <w:rPr>
          <w:rFonts w:ascii="David" w:hAnsi="David" w:cs="David"/>
          <w:sz w:val="24"/>
          <w:szCs w:val="24"/>
          <w:rtl/>
        </w:rPr>
        <w:t xml:space="preserve"> </w:t>
      </w:r>
      <w:r w:rsidRPr="007A3787">
        <w:rPr>
          <w:rFonts w:ascii="David" w:hAnsi="David" w:cs="David" w:hint="cs"/>
          <w:sz w:val="24"/>
          <w:szCs w:val="24"/>
          <w:rtl/>
        </w:rPr>
        <w:t>נשלם</w:t>
      </w:r>
      <w:r w:rsidRPr="007A3787">
        <w:rPr>
          <w:rFonts w:ascii="David" w:hAnsi="David" w:cs="David"/>
          <w:sz w:val="24"/>
          <w:szCs w:val="24"/>
          <w:rtl/>
        </w:rPr>
        <w:t xml:space="preserve"> </w:t>
      </w:r>
      <w:r w:rsidRPr="007A3787">
        <w:rPr>
          <w:rFonts w:ascii="David" w:hAnsi="David" w:cs="David" w:hint="cs"/>
          <w:sz w:val="24"/>
          <w:szCs w:val="24"/>
          <w:rtl/>
        </w:rPr>
        <w:t>לכם</w:t>
      </w:r>
      <w:r w:rsidRPr="007A3787">
        <w:rPr>
          <w:rFonts w:ascii="David" w:hAnsi="David" w:cs="David"/>
          <w:sz w:val="24"/>
          <w:szCs w:val="24"/>
          <w:rtl/>
        </w:rPr>
        <w:t xml:space="preserve"> </w:t>
      </w:r>
      <w:r w:rsidRPr="007A3787">
        <w:rPr>
          <w:rFonts w:ascii="David" w:hAnsi="David" w:cs="David" w:hint="cs"/>
          <w:sz w:val="24"/>
          <w:szCs w:val="24"/>
          <w:rtl/>
        </w:rPr>
        <w:t>את</w:t>
      </w:r>
      <w:r w:rsidRPr="007A3787">
        <w:rPr>
          <w:rFonts w:ascii="David" w:hAnsi="David" w:cs="David"/>
          <w:sz w:val="24"/>
          <w:szCs w:val="24"/>
          <w:rtl/>
        </w:rPr>
        <w:t xml:space="preserve"> </w:t>
      </w:r>
      <w:r w:rsidRPr="007A3787">
        <w:rPr>
          <w:rFonts w:ascii="David" w:hAnsi="David" w:cs="David" w:hint="cs"/>
          <w:sz w:val="24"/>
          <w:szCs w:val="24"/>
          <w:rtl/>
        </w:rPr>
        <w:t>הסכום</w:t>
      </w:r>
      <w:r w:rsidRPr="007A3787">
        <w:rPr>
          <w:rFonts w:ascii="David" w:hAnsi="David" w:cs="David"/>
          <w:sz w:val="24"/>
          <w:szCs w:val="24"/>
          <w:rtl/>
        </w:rPr>
        <w:t xml:space="preserve"> </w:t>
      </w:r>
      <w:r w:rsidRPr="007A3787">
        <w:rPr>
          <w:rFonts w:ascii="David" w:hAnsi="David" w:cs="David" w:hint="cs"/>
          <w:sz w:val="24"/>
          <w:szCs w:val="24"/>
          <w:rtl/>
        </w:rPr>
        <w:t>הנ</w:t>
      </w:r>
      <w:r w:rsidRPr="007A3787">
        <w:rPr>
          <w:rFonts w:ascii="David" w:hAnsi="David" w:cs="David"/>
          <w:sz w:val="24"/>
          <w:szCs w:val="24"/>
          <w:rtl/>
        </w:rPr>
        <w:t>"</w:t>
      </w:r>
      <w:r w:rsidRPr="007A3787">
        <w:rPr>
          <w:rFonts w:ascii="David" w:hAnsi="David" w:cs="David" w:hint="cs"/>
          <w:sz w:val="24"/>
          <w:szCs w:val="24"/>
          <w:rtl/>
        </w:rPr>
        <w:t>ל</w:t>
      </w:r>
      <w:r w:rsidRPr="007A3787">
        <w:rPr>
          <w:rFonts w:ascii="David" w:hAnsi="David" w:cs="David"/>
          <w:sz w:val="24"/>
          <w:szCs w:val="24"/>
          <w:rtl/>
        </w:rPr>
        <w:t xml:space="preserve"> </w:t>
      </w:r>
      <w:r w:rsidRPr="007A3787">
        <w:rPr>
          <w:rFonts w:ascii="David" w:hAnsi="David" w:cs="David" w:hint="cs"/>
          <w:sz w:val="24"/>
          <w:szCs w:val="24"/>
          <w:rtl/>
        </w:rPr>
        <w:t>תוך</w:t>
      </w:r>
      <w:r w:rsidRPr="007A3787">
        <w:rPr>
          <w:rFonts w:ascii="David" w:hAnsi="David" w:cs="David"/>
          <w:sz w:val="24"/>
          <w:szCs w:val="24"/>
          <w:rtl/>
        </w:rPr>
        <w:t xml:space="preserve"> </w:t>
      </w:r>
      <w:r w:rsidRPr="007A3787">
        <w:rPr>
          <w:rFonts w:ascii="David" w:hAnsi="David" w:cs="David"/>
          <w:b/>
          <w:bCs/>
          <w:sz w:val="24"/>
          <w:szCs w:val="24"/>
          <w:rtl/>
        </w:rPr>
        <w:t xml:space="preserve">15 </w:t>
      </w:r>
      <w:r w:rsidRPr="007A3787">
        <w:rPr>
          <w:rFonts w:ascii="David" w:hAnsi="David" w:cs="David" w:hint="cs"/>
          <w:b/>
          <w:bCs/>
          <w:sz w:val="24"/>
          <w:szCs w:val="24"/>
          <w:rtl/>
        </w:rPr>
        <w:t>יום</w:t>
      </w:r>
      <w:r w:rsidRPr="007A3787">
        <w:rPr>
          <w:rFonts w:ascii="David" w:hAnsi="David" w:cs="David"/>
          <w:b/>
          <w:bCs/>
          <w:sz w:val="24"/>
          <w:szCs w:val="24"/>
          <w:rtl/>
        </w:rPr>
        <w:t xml:space="preserve"> </w:t>
      </w:r>
      <w:r w:rsidRPr="007A3787">
        <w:rPr>
          <w:rFonts w:ascii="David" w:hAnsi="David" w:cs="David" w:hint="cs"/>
          <w:sz w:val="24"/>
          <w:szCs w:val="24"/>
          <w:rtl/>
        </w:rPr>
        <w:t>מתאריך</w:t>
      </w:r>
      <w:r w:rsidRPr="007A3787">
        <w:rPr>
          <w:rFonts w:ascii="David" w:hAnsi="David" w:cs="David"/>
          <w:sz w:val="24"/>
          <w:szCs w:val="24"/>
          <w:rtl/>
        </w:rPr>
        <w:t xml:space="preserve"> </w:t>
      </w:r>
      <w:r w:rsidRPr="007A3787">
        <w:rPr>
          <w:rFonts w:ascii="David" w:hAnsi="David" w:cs="David" w:hint="cs"/>
          <w:sz w:val="24"/>
          <w:szCs w:val="24"/>
          <w:rtl/>
        </w:rPr>
        <w:t>דרישתכם</w:t>
      </w:r>
      <w:r w:rsidRPr="007A3787">
        <w:rPr>
          <w:rFonts w:ascii="David" w:hAnsi="David" w:cs="David"/>
          <w:sz w:val="24"/>
          <w:szCs w:val="24"/>
          <w:rtl/>
        </w:rPr>
        <w:t xml:space="preserve"> </w:t>
      </w:r>
      <w:r w:rsidRPr="007A3787">
        <w:rPr>
          <w:rFonts w:ascii="David" w:hAnsi="David" w:cs="David" w:hint="cs"/>
          <w:sz w:val="24"/>
          <w:szCs w:val="24"/>
          <w:rtl/>
        </w:rPr>
        <w:t>הראשונה</w:t>
      </w:r>
      <w:r w:rsidRPr="007A3787">
        <w:rPr>
          <w:rFonts w:ascii="David" w:hAnsi="David" w:cs="David"/>
          <w:sz w:val="24"/>
          <w:szCs w:val="24"/>
          <w:rtl/>
        </w:rPr>
        <w:t xml:space="preserve"> </w:t>
      </w:r>
      <w:r w:rsidRPr="007A3787">
        <w:rPr>
          <w:rFonts w:ascii="David" w:hAnsi="David" w:cs="David" w:hint="cs"/>
          <w:sz w:val="24"/>
          <w:szCs w:val="24"/>
          <w:rtl/>
        </w:rPr>
        <w:t>בדואר</w:t>
      </w:r>
      <w:r w:rsidRPr="007A3787">
        <w:rPr>
          <w:rFonts w:ascii="David" w:hAnsi="David" w:cs="David"/>
          <w:sz w:val="24"/>
          <w:szCs w:val="24"/>
          <w:rtl/>
        </w:rPr>
        <w:t xml:space="preserve"> </w:t>
      </w:r>
      <w:r w:rsidRPr="007A3787">
        <w:rPr>
          <w:rFonts w:ascii="David" w:hAnsi="David" w:cs="David" w:hint="cs"/>
          <w:sz w:val="24"/>
          <w:szCs w:val="24"/>
          <w:rtl/>
        </w:rPr>
        <w:t>רשום</w:t>
      </w:r>
      <w:r w:rsidRPr="007A3787">
        <w:rPr>
          <w:rFonts w:ascii="David" w:hAnsi="David" w:cs="David"/>
          <w:sz w:val="24"/>
          <w:szCs w:val="24"/>
          <w:rtl/>
        </w:rPr>
        <w:t xml:space="preserve">, </w:t>
      </w:r>
      <w:r w:rsidRPr="007A3787">
        <w:rPr>
          <w:rFonts w:ascii="David" w:hAnsi="David" w:cs="David" w:hint="cs"/>
          <w:sz w:val="24"/>
          <w:szCs w:val="24"/>
          <w:rtl/>
        </w:rPr>
        <w:t>מבלי</w:t>
      </w:r>
      <w:r w:rsidRPr="007A3787">
        <w:rPr>
          <w:rFonts w:ascii="David" w:hAnsi="David" w:cs="David"/>
          <w:sz w:val="24"/>
          <w:szCs w:val="24"/>
          <w:rtl/>
        </w:rPr>
        <w:t xml:space="preserve"> </w:t>
      </w:r>
      <w:r w:rsidRPr="007A3787">
        <w:rPr>
          <w:rFonts w:ascii="David" w:hAnsi="David" w:cs="David" w:hint="cs"/>
          <w:sz w:val="24"/>
          <w:szCs w:val="24"/>
          <w:rtl/>
        </w:rPr>
        <w:t>שתהיו</w:t>
      </w:r>
      <w:r w:rsidRPr="007A3787">
        <w:rPr>
          <w:rFonts w:ascii="David" w:hAnsi="David" w:cs="David"/>
          <w:sz w:val="24"/>
          <w:szCs w:val="24"/>
          <w:rtl/>
        </w:rPr>
        <w:t xml:space="preserve"> </w:t>
      </w:r>
      <w:r w:rsidRPr="007A3787">
        <w:rPr>
          <w:rFonts w:ascii="David" w:hAnsi="David" w:cs="David" w:hint="cs"/>
          <w:sz w:val="24"/>
          <w:szCs w:val="24"/>
          <w:rtl/>
        </w:rPr>
        <w:t>חייבים</w:t>
      </w:r>
      <w:r w:rsidRPr="007A3787">
        <w:rPr>
          <w:rFonts w:ascii="David" w:hAnsi="David" w:cs="David"/>
          <w:sz w:val="24"/>
          <w:szCs w:val="24"/>
          <w:rtl/>
        </w:rPr>
        <w:t xml:space="preserve"> </w:t>
      </w:r>
      <w:r w:rsidRPr="007A3787">
        <w:rPr>
          <w:rFonts w:ascii="David" w:hAnsi="David" w:cs="David" w:hint="cs"/>
          <w:sz w:val="24"/>
          <w:szCs w:val="24"/>
          <w:rtl/>
        </w:rPr>
        <w:t>לנמק</w:t>
      </w:r>
      <w:r w:rsidRPr="007A3787">
        <w:rPr>
          <w:rFonts w:ascii="David" w:hAnsi="David" w:cs="David"/>
          <w:sz w:val="24"/>
          <w:szCs w:val="24"/>
          <w:rtl/>
        </w:rPr>
        <w:t xml:space="preserve"> </w:t>
      </w:r>
      <w:r w:rsidRPr="007A3787">
        <w:rPr>
          <w:rFonts w:ascii="David" w:hAnsi="David" w:cs="David" w:hint="cs"/>
          <w:sz w:val="24"/>
          <w:szCs w:val="24"/>
          <w:rtl/>
        </w:rPr>
        <w:t>את</w:t>
      </w:r>
      <w:r w:rsidRPr="007A3787">
        <w:rPr>
          <w:rFonts w:ascii="David" w:hAnsi="David" w:cs="David"/>
          <w:sz w:val="24"/>
          <w:szCs w:val="24"/>
          <w:rtl/>
        </w:rPr>
        <w:t xml:space="preserve"> </w:t>
      </w:r>
      <w:r w:rsidRPr="007A3787">
        <w:rPr>
          <w:rFonts w:ascii="David" w:hAnsi="David" w:cs="David" w:hint="cs"/>
          <w:sz w:val="24"/>
          <w:szCs w:val="24"/>
          <w:rtl/>
        </w:rPr>
        <w:t>דרישתכם</w:t>
      </w:r>
      <w:r w:rsidRPr="007A3787">
        <w:rPr>
          <w:rFonts w:ascii="David" w:hAnsi="David" w:cs="David"/>
          <w:sz w:val="24"/>
          <w:szCs w:val="24"/>
          <w:rtl/>
        </w:rPr>
        <w:t xml:space="preserve"> </w:t>
      </w:r>
      <w:r w:rsidRPr="007A3787">
        <w:rPr>
          <w:rFonts w:ascii="David" w:hAnsi="David" w:cs="David" w:hint="cs"/>
          <w:sz w:val="24"/>
          <w:szCs w:val="24"/>
          <w:rtl/>
        </w:rPr>
        <w:t>ומבלי</w:t>
      </w:r>
      <w:r w:rsidRPr="007A3787">
        <w:rPr>
          <w:rFonts w:ascii="David" w:hAnsi="David" w:cs="David"/>
          <w:sz w:val="24"/>
          <w:szCs w:val="24"/>
          <w:rtl/>
        </w:rPr>
        <w:t xml:space="preserve"> </w:t>
      </w:r>
      <w:r w:rsidRPr="007A3787">
        <w:rPr>
          <w:rFonts w:ascii="David" w:hAnsi="David" w:cs="David" w:hint="cs"/>
          <w:sz w:val="24"/>
          <w:szCs w:val="24"/>
          <w:rtl/>
        </w:rPr>
        <w:t>לטעון</w:t>
      </w:r>
      <w:r w:rsidRPr="007A3787">
        <w:rPr>
          <w:rFonts w:ascii="David" w:hAnsi="David" w:cs="David"/>
          <w:sz w:val="24"/>
          <w:szCs w:val="24"/>
          <w:rtl/>
        </w:rPr>
        <w:t xml:space="preserve"> </w:t>
      </w:r>
      <w:r w:rsidRPr="007A3787">
        <w:rPr>
          <w:rFonts w:ascii="David" w:hAnsi="David" w:cs="David" w:hint="cs"/>
          <w:sz w:val="24"/>
          <w:szCs w:val="24"/>
          <w:rtl/>
        </w:rPr>
        <w:t>כלפיכם</w:t>
      </w:r>
      <w:r w:rsidRPr="007A3787">
        <w:rPr>
          <w:rFonts w:ascii="David" w:hAnsi="David" w:cs="David"/>
          <w:sz w:val="24"/>
          <w:szCs w:val="24"/>
          <w:rtl/>
        </w:rPr>
        <w:t xml:space="preserve"> </w:t>
      </w:r>
      <w:r w:rsidRPr="007A3787">
        <w:rPr>
          <w:rFonts w:ascii="David" w:hAnsi="David" w:cs="David" w:hint="cs"/>
          <w:sz w:val="24"/>
          <w:szCs w:val="24"/>
          <w:rtl/>
        </w:rPr>
        <w:t>טענת</w:t>
      </w:r>
      <w:r w:rsidRPr="007A3787">
        <w:rPr>
          <w:rFonts w:ascii="David" w:hAnsi="David" w:cs="David"/>
          <w:sz w:val="24"/>
          <w:szCs w:val="24"/>
          <w:rtl/>
        </w:rPr>
        <w:t xml:space="preserve"> </w:t>
      </w:r>
      <w:r w:rsidRPr="007A3787">
        <w:rPr>
          <w:rFonts w:ascii="David" w:hAnsi="David" w:cs="David" w:hint="cs"/>
          <w:sz w:val="24"/>
          <w:szCs w:val="24"/>
          <w:rtl/>
        </w:rPr>
        <w:t>הגנה</w:t>
      </w:r>
      <w:r w:rsidRPr="007A3787">
        <w:rPr>
          <w:rFonts w:ascii="David" w:hAnsi="David" w:cs="David"/>
          <w:sz w:val="24"/>
          <w:szCs w:val="24"/>
          <w:rtl/>
        </w:rPr>
        <w:t xml:space="preserve"> </w:t>
      </w:r>
      <w:r w:rsidRPr="007A3787">
        <w:rPr>
          <w:rFonts w:ascii="David" w:hAnsi="David" w:cs="David" w:hint="cs"/>
          <w:sz w:val="24"/>
          <w:szCs w:val="24"/>
          <w:rtl/>
        </w:rPr>
        <w:t>כלשהי</w:t>
      </w:r>
      <w:r w:rsidRPr="007A3787">
        <w:rPr>
          <w:rFonts w:ascii="David" w:hAnsi="David" w:cs="David"/>
          <w:sz w:val="24"/>
          <w:szCs w:val="24"/>
          <w:rtl/>
        </w:rPr>
        <w:t xml:space="preserve"> </w:t>
      </w:r>
      <w:r w:rsidRPr="007A3787">
        <w:rPr>
          <w:rFonts w:ascii="David" w:hAnsi="David" w:cs="David" w:hint="cs"/>
          <w:sz w:val="24"/>
          <w:szCs w:val="24"/>
          <w:rtl/>
        </w:rPr>
        <w:t>שיכולה</w:t>
      </w:r>
      <w:r w:rsidRPr="007A3787">
        <w:rPr>
          <w:rFonts w:ascii="David" w:hAnsi="David" w:cs="David"/>
          <w:sz w:val="24"/>
          <w:szCs w:val="24"/>
          <w:rtl/>
        </w:rPr>
        <w:t xml:space="preserve"> </w:t>
      </w:r>
      <w:r w:rsidRPr="007A3787">
        <w:rPr>
          <w:rFonts w:ascii="David" w:hAnsi="David" w:cs="David" w:hint="cs"/>
          <w:sz w:val="24"/>
          <w:szCs w:val="24"/>
          <w:rtl/>
        </w:rPr>
        <w:t>לעמוד</w:t>
      </w:r>
      <w:r w:rsidRPr="007A3787">
        <w:rPr>
          <w:rFonts w:ascii="David" w:hAnsi="David" w:cs="David"/>
          <w:sz w:val="24"/>
          <w:szCs w:val="24"/>
          <w:rtl/>
        </w:rPr>
        <w:t xml:space="preserve"> </w:t>
      </w:r>
      <w:r w:rsidRPr="007A3787">
        <w:rPr>
          <w:rFonts w:ascii="David" w:hAnsi="David" w:cs="David" w:hint="cs"/>
          <w:sz w:val="24"/>
          <w:szCs w:val="24"/>
          <w:rtl/>
        </w:rPr>
        <w:t>לחייב</w:t>
      </w:r>
      <w:r w:rsidRPr="007A3787">
        <w:rPr>
          <w:rFonts w:ascii="David" w:hAnsi="David" w:cs="David"/>
          <w:sz w:val="24"/>
          <w:szCs w:val="24"/>
          <w:rtl/>
        </w:rPr>
        <w:t xml:space="preserve"> </w:t>
      </w:r>
      <w:r w:rsidRPr="007A3787">
        <w:rPr>
          <w:rFonts w:ascii="David" w:hAnsi="David" w:cs="David" w:hint="cs"/>
          <w:sz w:val="24"/>
          <w:szCs w:val="24"/>
          <w:rtl/>
        </w:rPr>
        <w:t>בקשר</w:t>
      </w:r>
      <w:r w:rsidRPr="007A3787">
        <w:rPr>
          <w:rFonts w:ascii="David" w:hAnsi="David" w:cs="David"/>
          <w:sz w:val="24"/>
          <w:szCs w:val="24"/>
          <w:rtl/>
        </w:rPr>
        <w:t xml:space="preserve"> </w:t>
      </w:r>
      <w:r w:rsidRPr="007A3787">
        <w:rPr>
          <w:rFonts w:ascii="David" w:hAnsi="David" w:cs="David" w:hint="cs"/>
          <w:sz w:val="24"/>
          <w:szCs w:val="24"/>
          <w:rtl/>
        </w:rPr>
        <w:t>לחיוב</w:t>
      </w:r>
      <w:r w:rsidRPr="007A3787">
        <w:rPr>
          <w:rFonts w:ascii="David" w:hAnsi="David" w:cs="David"/>
          <w:sz w:val="24"/>
          <w:szCs w:val="24"/>
          <w:rtl/>
        </w:rPr>
        <w:t xml:space="preserve"> </w:t>
      </w:r>
      <w:r w:rsidRPr="007A3787">
        <w:rPr>
          <w:rFonts w:ascii="David" w:hAnsi="David" w:cs="David" w:hint="cs"/>
          <w:sz w:val="24"/>
          <w:szCs w:val="24"/>
          <w:rtl/>
        </w:rPr>
        <w:t>כלפיכם</w:t>
      </w:r>
      <w:r w:rsidRPr="007A3787">
        <w:rPr>
          <w:rFonts w:ascii="David" w:hAnsi="David" w:cs="David"/>
          <w:sz w:val="24"/>
          <w:szCs w:val="24"/>
          <w:rtl/>
        </w:rPr>
        <w:t xml:space="preserve">, </w:t>
      </w:r>
      <w:r w:rsidRPr="007A3787">
        <w:rPr>
          <w:rFonts w:ascii="David" w:hAnsi="David" w:cs="David" w:hint="cs"/>
          <w:sz w:val="24"/>
          <w:szCs w:val="24"/>
          <w:rtl/>
        </w:rPr>
        <w:t>או</w:t>
      </w:r>
      <w:r w:rsidRPr="007A3787">
        <w:rPr>
          <w:rFonts w:ascii="David" w:hAnsi="David" w:cs="David"/>
          <w:sz w:val="24"/>
          <w:szCs w:val="24"/>
          <w:rtl/>
        </w:rPr>
        <w:t xml:space="preserve"> </w:t>
      </w:r>
      <w:r w:rsidRPr="007A3787">
        <w:rPr>
          <w:rFonts w:ascii="David" w:hAnsi="David" w:cs="David" w:hint="cs"/>
          <w:sz w:val="24"/>
          <w:szCs w:val="24"/>
          <w:rtl/>
        </w:rPr>
        <w:t>לדרוש</w:t>
      </w:r>
      <w:r w:rsidRPr="007A3787">
        <w:rPr>
          <w:rFonts w:ascii="David" w:hAnsi="David" w:cs="David"/>
          <w:sz w:val="24"/>
          <w:szCs w:val="24"/>
          <w:rtl/>
        </w:rPr>
        <w:t xml:space="preserve"> </w:t>
      </w:r>
      <w:r w:rsidRPr="007A3787">
        <w:rPr>
          <w:rFonts w:ascii="David" w:hAnsi="David" w:cs="David" w:hint="cs"/>
          <w:sz w:val="24"/>
          <w:szCs w:val="24"/>
          <w:rtl/>
        </w:rPr>
        <w:t>תחילה</w:t>
      </w:r>
      <w:r w:rsidRPr="007A3787">
        <w:rPr>
          <w:rFonts w:ascii="David" w:hAnsi="David" w:cs="David"/>
          <w:sz w:val="24"/>
          <w:szCs w:val="24"/>
          <w:rtl/>
        </w:rPr>
        <w:t xml:space="preserve"> </w:t>
      </w:r>
      <w:r w:rsidRPr="007A3787">
        <w:rPr>
          <w:rFonts w:ascii="David" w:hAnsi="David" w:cs="David" w:hint="cs"/>
          <w:sz w:val="24"/>
          <w:szCs w:val="24"/>
          <w:rtl/>
        </w:rPr>
        <w:t>את</w:t>
      </w:r>
      <w:r w:rsidRPr="007A3787">
        <w:rPr>
          <w:rFonts w:ascii="David" w:hAnsi="David" w:cs="David"/>
          <w:sz w:val="24"/>
          <w:szCs w:val="24"/>
          <w:rtl/>
        </w:rPr>
        <w:t xml:space="preserve"> </w:t>
      </w:r>
      <w:r w:rsidRPr="007A3787">
        <w:rPr>
          <w:rFonts w:ascii="David" w:hAnsi="David" w:cs="David" w:hint="cs"/>
          <w:sz w:val="24"/>
          <w:szCs w:val="24"/>
          <w:rtl/>
        </w:rPr>
        <w:t>סילוק</w:t>
      </w:r>
      <w:r w:rsidRPr="007A3787">
        <w:rPr>
          <w:rFonts w:ascii="David" w:hAnsi="David" w:cs="David"/>
          <w:sz w:val="24"/>
          <w:szCs w:val="24"/>
          <w:rtl/>
        </w:rPr>
        <w:t xml:space="preserve"> </w:t>
      </w:r>
      <w:r w:rsidRPr="007A3787">
        <w:rPr>
          <w:rFonts w:ascii="David" w:hAnsi="David" w:cs="David" w:hint="cs"/>
          <w:sz w:val="24"/>
          <w:szCs w:val="24"/>
          <w:rtl/>
        </w:rPr>
        <w:t>הסכום</w:t>
      </w:r>
      <w:r w:rsidRPr="007A3787">
        <w:rPr>
          <w:rFonts w:ascii="David" w:hAnsi="David" w:cs="David"/>
          <w:sz w:val="24"/>
          <w:szCs w:val="24"/>
          <w:rtl/>
        </w:rPr>
        <w:t xml:space="preserve"> </w:t>
      </w:r>
      <w:r w:rsidRPr="007A3787">
        <w:rPr>
          <w:rFonts w:ascii="David" w:hAnsi="David" w:cs="David" w:hint="cs"/>
          <w:sz w:val="24"/>
          <w:szCs w:val="24"/>
          <w:rtl/>
        </w:rPr>
        <w:t>האמור</w:t>
      </w:r>
      <w:r w:rsidRPr="007A3787">
        <w:rPr>
          <w:rFonts w:ascii="David" w:hAnsi="David" w:cs="David"/>
          <w:sz w:val="24"/>
          <w:szCs w:val="24"/>
          <w:rtl/>
        </w:rPr>
        <w:t xml:space="preserve"> </w:t>
      </w:r>
      <w:r w:rsidRPr="007A3787">
        <w:rPr>
          <w:rFonts w:ascii="David" w:hAnsi="David" w:cs="David" w:hint="cs"/>
          <w:sz w:val="24"/>
          <w:szCs w:val="24"/>
          <w:rtl/>
        </w:rPr>
        <w:t>מאת</w:t>
      </w:r>
      <w:r w:rsidRPr="007A3787">
        <w:rPr>
          <w:rFonts w:ascii="David" w:hAnsi="David" w:cs="David"/>
          <w:sz w:val="24"/>
          <w:szCs w:val="24"/>
          <w:rtl/>
        </w:rPr>
        <w:t xml:space="preserve"> </w:t>
      </w:r>
      <w:r w:rsidRPr="007A3787">
        <w:rPr>
          <w:rFonts w:ascii="David" w:hAnsi="David" w:cs="David" w:hint="cs"/>
          <w:sz w:val="24"/>
          <w:szCs w:val="24"/>
          <w:rtl/>
        </w:rPr>
        <w:t>החייב</w:t>
      </w:r>
      <w:r w:rsidRPr="007A3787">
        <w:rPr>
          <w:rFonts w:ascii="David" w:hAnsi="David" w:cs="David"/>
          <w:sz w:val="24"/>
          <w:szCs w:val="24"/>
          <w:rtl/>
        </w:rPr>
        <w:t>.</w:t>
      </w:r>
    </w:p>
    <w:p w14:paraId="7D634695" w14:textId="7E5B7DC8" w:rsidR="00046717" w:rsidRPr="007A3787" w:rsidRDefault="00046717" w:rsidP="00623A35">
      <w:pPr>
        <w:bidi/>
        <w:spacing w:after="0" w:line="360" w:lineRule="auto"/>
        <w:ind w:left="697"/>
        <w:rPr>
          <w:rFonts w:ascii="David" w:hAnsi="David" w:cs="David"/>
          <w:sz w:val="24"/>
          <w:szCs w:val="24"/>
          <w:rtl/>
        </w:rPr>
      </w:pPr>
      <w:r w:rsidRPr="007A3787">
        <w:rPr>
          <w:rFonts w:ascii="David" w:hAnsi="David" w:cs="David" w:hint="cs"/>
          <w:sz w:val="24"/>
          <w:szCs w:val="24"/>
          <w:rtl/>
        </w:rPr>
        <w:t>ערבות</w:t>
      </w:r>
      <w:r w:rsidRPr="007A3787">
        <w:rPr>
          <w:rFonts w:ascii="David" w:hAnsi="David" w:cs="David"/>
          <w:sz w:val="24"/>
          <w:szCs w:val="24"/>
          <w:rtl/>
        </w:rPr>
        <w:t xml:space="preserve"> </w:t>
      </w:r>
      <w:r w:rsidRPr="007A3787">
        <w:rPr>
          <w:rFonts w:ascii="David" w:hAnsi="David" w:cs="David" w:hint="cs"/>
          <w:sz w:val="24"/>
          <w:szCs w:val="24"/>
          <w:rtl/>
        </w:rPr>
        <w:t>זו</w:t>
      </w:r>
      <w:r w:rsidRPr="007A3787">
        <w:rPr>
          <w:rFonts w:ascii="David" w:hAnsi="David" w:cs="David"/>
          <w:sz w:val="24"/>
          <w:szCs w:val="24"/>
          <w:rtl/>
        </w:rPr>
        <w:t xml:space="preserve"> </w:t>
      </w:r>
      <w:r w:rsidRPr="007A3787">
        <w:rPr>
          <w:rFonts w:ascii="David" w:hAnsi="David" w:cs="David" w:hint="cs"/>
          <w:sz w:val="24"/>
          <w:szCs w:val="24"/>
          <w:rtl/>
        </w:rPr>
        <w:t>תהיה</w:t>
      </w:r>
      <w:r w:rsidRPr="007A3787">
        <w:rPr>
          <w:rFonts w:ascii="David" w:hAnsi="David" w:cs="David"/>
          <w:sz w:val="24"/>
          <w:szCs w:val="24"/>
          <w:rtl/>
        </w:rPr>
        <w:t xml:space="preserve"> בתוקף </w:t>
      </w:r>
      <w:r w:rsidRPr="007A3787">
        <w:rPr>
          <w:rFonts w:ascii="David" w:hAnsi="David" w:cs="David" w:hint="cs"/>
          <w:sz w:val="24"/>
          <w:szCs w:val="24"/>
          <w:rtl/>
        </w:rPr>
        <w:t>עד</w:t>
      </w:r>
      <w:r w:rsidRPr="007A3787">
        <w:rPr>
          <w:rFonts w:ascii="David" w:hAnsi="David" w:cs="David"/>
          <w:sz w:val="24"/>
          <w:szCs w:val="24"/>
          <w:rtl/>
        </w:rPr>
        <w:t xml:space="preserve"> </w:t>
      </w:r>
      <w:r w:rsidRPr="007A3787">
        <w:rPr>
          <w:rFonts w:ascii="David" w:hAnsi="David" w:cs="David" w:hint="cs"/>
          <w:sz w:val="24"/>
          <w:szCs w:val="24"/>
          <w:rtl/>
        </w:rPr>
        <w:t>תאריך</w:t>
      </w:r>
      <w:r w:rsidRPr="007A3787">
        <w:rPr>
          <w:rFonts w:ascii="David" w:hAnsi="David" w:cs="David"/>
          <w:sz w:val="24"/>
          <w:szCs w:val="24"/>
          <w:rtl/>
        </w:rPr>
        <w:t xml:space="preserve">  </w:t>
      </w:r>
      <w:r w:rsidR="00623A35">
        <w:rPr>
          <w:rFonts w:cs="David" w:hint="cs"/>
          <w:sz w:val="24"/>
          <w:szCs w:val="24"/>
          <w:rtl/>
        </w:rPr>
        <w:t>09</w:t>
      </w:r>
      <w:r w:rsidR="007648D1">
        <w:rPr>
          <w:rFonts w:cs="David" w:hint="cs"/>
          <w:sz w:val="24"/>
          <w:szCs w:val="24"/>
          <w:rtl/>
        </w:rPr>
        <w:t>.03.2014</w:t>
      </w:r>
    </w:p>
    <w:p w14:paraId="6497C1E1" w14:textId="77777777" w:rsidR="00046717" w:rsidRPr="007A3787" w:rsidRDefault="00046717" w:rsidP="00C458D2">
      <w:pPr>
        <w:bidi/>
        <w:spacing w:after="0" w:line="360" w:lineRule="auto"/>
        <w:ind w:left="697"/>
        <w:rPr>
          <w:rFonts w:ascii="David" w:hAnsi="David" w:cs="David"/>
          <w:sz w:val="24"/>
          <w:szCs w:val="24"/>
          <w:rtl/>
        </w:rPr>
      </w:pPr>
      <w:r w:rsidRPr="007A3787">
        <w:rPr>
          <w:rFonts w:ascii="David" w:hAnsi="David" w:cs="David" w:hint="cs"/>
          <w:sz w:val="24"/>
          <w:szCs w:val="24"/>
          <w:rtl/>
        </w:rPr>
        <w:t>דרישה</w:t>
      </w:r>
      <w:r w:rsidRPr="007A3787">
        <w:rPr>
          <w:rFonts w:ascii="David" w:hAnsi="David" w:cs="David"/>
          <w:sz w:val="24"/>
          <w:szCs w:val="24"/>
          <w:rtl/>
        </w:rPr>
        <w:t xml:space="preserve"> </w:t>
      </w:r>
      <w:r w:rsidRPr="007A3787">
        <w:rPr>
          <w:rFonts w:ascii="David" w:hAnsi="David" w:cs="David" w:hint="cs"/>
          <w:sz w:val="24"/>
          <w:szCs w:val="24"/>
          <w:rtl/>
        </w:rPr>
        <w:t>על</w:t>
      </w:r>
      <w:r w:rsidRPr="007A3787">
        <w:rPr>
          <w:rFonts w:ascii="David" w:hAnsi="David" w:cs="David"/>
          <w:sz w:val="24"/>
          <w:szCs w:val="24"/>
          <w:rtl/>
        </w:rPr>
        <w:t xml:space="preserve"> </w:t>
      </w:r>
      <w:r w:rsidRPr="007A3787">
        <w:rPr>
          <w:rFonts w:ascii="David" w:hAnsi="David" w:cs="David" w:hint="cs"/>
          <w:sz w:val="24"/>
          <w:szCs w:val="24"/>
          <w:rtl/>
        </w:rPr>
        <w:t>פי</w:t>
      </w:r>
      <w:r w:rsidRPr="007A3787">
        <w:rPr>
          <w:rFonts w:ascii="David" w:hAnsi="David" w:cs="David"/>
          <w:sz w:val="24"/>
          <w:szCs w:val="24"/>
          <w:rtl/>
        </w:rPr>
        <w:t xml:space="preserve"> </w:t>
      </w:r>
      <w:r w:rsidRPr="007A3787">
        <w:rPr>
          <w:rFonts w:ascii="David" w:hAnsi="David" w:cs="David" w:hint="cs"/>
          <w:sz w:val="24"/>
          <w:szCs w:val="24"/>
          <w:rtl/>
        </w:rPr>
        <w:t>ערבות</w:t>
      </w:r>
      <w:r w:rsidRPr="007A3787">
        <w:rPr>
          <w:rFonts w:ascii="David" w:hAnsi="David" w:cs="David"/>
          <w:sz w:val="24"/>
          <w:szCs w:val="24"/>
          <w:rtl/>
        </w:rPr>
        <w:t xml:space="preserve"> </w:t>
      </w:r>
      <w:r w:rsidRPr="007A3787">
        <w:rPr>
          <w:rFonts w:ascii="David" w:hAnsi="David" w:cs="David" w:hint="cs"/>
          <w:sz w:val="24"/>
          <w:szCs w:val="24"/>
          <w:rtl/>
        </w:rPr>
        <w:t>זו</w:t>
      </w:r>
      <w:r w:rsidRPr="007A3787">
        <w:rPr>
          <w:rFonts w:ascii="David" w:hAnsi="David" w:cs="David"/>
          <w:sz w:val="24"/>
          <w:szCs w:val="24"/>
          <w:rtl/>
        </w:rPr>
        <w:t xml:space="preserve"> </w:t>
      </w:r>
      <w:r w:rsidRPr="007A3787">
        <w:rPr>
          <w:rFonts w:ascii="David" w:hAnsi="David" w:cs="David" w:hint="cs"/>
          <w:sz w:val="24"/>
          <w:szCs w:val="24"/>
          <w:rtl/>
        </w:rPr>
        <w:t>יש</w:t>
      </w:r>
      <w:r w:rsidRPr="007A3787">
        <w:rPr>
          <w:rFonts w:ascii="David" w:hAnsi="David" w:cs="David"/>
          <w:sz w:val="24"/>
          <w:szCs w:val="24"/>
          <w:rtl/>
        </w:rPr>
        <w:t xml:space="preserve"> </w:t>
      </w:r>
      <w:r w:rsidRPr="007A3787">
        <w:rPr>
          <w:rFonts w:ascii="David" w:hAnsi="David" w:cs="David" w:hint="cs"/>
          <w:sz w:val="24"/>
          <w:szCs w:val="24"/>
          <w:rtl/>
        </w:rPr>
        <w:t>להפנות</w:t>
      </w:r>
      <w:r w:rsidRPr="007A3787">
        <w:rPr>
          <w:rFonts w:ascii="David" w:hAnsi="David" w:cs="David"/>
          <w:sz w:val="24"/>
          <w:szCs w:val="24"/>
          <w:rtl/>
        </w:rPr>
        <w:t xml:space="preserve"> </w:t>
      </w:r>
      <w:r w:rsidRPr="007A3787">
        <w:rPr>
          <w:rFonts w:ascii="David" w:hAnsi="David" w:cs="David" w:hint="cs"/>
          <w:sz w:val="24"/>
          <w:szCs w:val="24"/>
          <w:rtl/>
        </w:rPr>
        <w:t>לסניף</w:t>
      </w:r>
      <w:r w:rsidRPr="007A3787">
        <w:rPr>
          <w:rFonts w:ascii="David" w:hAnsi="David" w:cs="David"/>
          <w:sz w:val="24"/>
          <w:szCs w:val="24"/>
          <w:rtl/>
        </w:rPr>
        <w:t xml:space="preserve"> </w:t>
      </w:r>
      <w:r w:rsidRPr="007A3787">
        <w:rPr>
          <w:rFonts w:ascii="David" w:hAnsi="David" w:cs="David" w:hint="cs"/>
          <w:sz w:val="24"/>
          <w:szCs w:val="24"/>
          <w:rtl/>
        </w:rPr>
        <w:t>הבנק</w:t>
      </w:r>
      <w:r w:rsidRPr="007A3787">
        <w:rPr>
          <w:rFonts w:ascii="David" w:hAnsi="David" w:cs="David"/>
          <w:sz w:val="24"/>
          <w:szCs w:val="24"/>
          <w:rtl/>
        </w:rPr>
        <w:t>/</w:t>
      </w:r>
      <w:r w:rsidRPr="007A3787">
        <w:rPr>
          <w:rFonts w:ascii="David" w:hAnsi="David" w:cs="David" w:hint="cs"/>
          <w:sz w:val="24"/>
          <w:szCs w:val="24"/>
          <w:rtl/>
        </w:rPr>
        <w:t>חברת</w:t>
      </w:r>
      <w:r w:rsidRPr="007A3787">
        <w:rPr>
          <w:rFonts w:ascii="David" w:hAnsi="David" w:cs="David"/>
          <w:sz w:val="24"/>
          <w:szCs w:val="24"/>
          <w:rtl/>
        </w:rPr>
        <w:t xml:space="preserve"> </w:t>
      </w:r>
      <w:r w:rsidRPr="007A3787">
        <w:rPr>
          <w:rFonts w:ascii="David" w:hAnsi="David" w:cs="David" w:hint="cs"/>
          <w:sz w:val="24"/>
          <w:szCs w:val="24"/>
          <w:rtl/>
        </w:rPr>
        <w:t>הביטוח</w:t>
      </w:r>
      <w:r w:rsidRPr="007A3787">
        <w:rPr>
          <w:rFonts w:ascii="David" w:hAnsi="David" w:cs="David"/>
          <w:sz w:val="24"/>
          <w:szCs w:val="24"/>
          <w:rtl/>
        </w:rPr>
        <w:t xml:space="preserve"> </w:t>
      </w:r>
      <w:r w:rsidRPr="007A3787">
        <w:rPr>
          <w:rFonts w:ascii="David" w:hAnsi="David" w:cs="David" w:hint="cs"/>
          <w:sz w:val="24"/>
          <w:szCs w:val="24"/>
          <w:rtl/>
        </w:rPr>
        <w:t>שכתובתו</w:t>
      </w:r>
      <w:r w:rsidRPr="007A3787">
        <w:rPr>
          <w:rFonts w:ascii="David" w:hAnsi="David" w:cs="David"/>
          <w:sz w:val="24"/>
          <w:szCs w:val="24"/>
          <w:rtl/>
        </w:rPr>
        <w:t xml:space="preserve">: </w:t>
      </w:r>
    </w:p>
    <w:tbl>
      <w:tblPr>
        <w:bidiVisual/>
        <w:tblW w:w="0" w:type="auto"/>
        <w:jc w:val="right"/>
        <w:tblLook w:val="04A0" w:firstRow="1" w:lastRow="0" w:firstColumn="1" w:lastColumn="0" w:noHBand="0" w:noVBand="1"/>
      </w:tblPr>
      <w:tblGrid>
        <w:gridCol w:w="2626"/>
        <w:gridCol w:w="2268"/>
        <w:gridCol w:w="992"/>
        <w:gridCol w:w="2660"/>
      </w:tblGrid>
      <w:tr w:rsidR="00BF7DF3" w:rsidRPr="007A3787" w14:paraId="6F956F7F" w14:textId="77777777" w:rsidTr="00352C29">
        <w:trPr>
          <w:jc w:val="right"/>
        </w:trPr>
        <w:tc>
          <w:tcPr>
            <w:tcW w:w="2626" w:type="dxa"/>
          </w:tcPr>
          <w:p w14:paraId="2CF5C967" w14:textId="77777777" w:rsidR="00BF7DF3" w:rsidRPr="007A3787" w:rsidRDefault="00BF7DF3" w:rsidP="00326EA3">
            <w:pPr>
              <w:bidi/>
              <w:spacing w:before="100" w:beforeAutospacing="1" w:line="240" w:lineRule="auto"/>
              <w:rPr>
                <w:rFonts w:ascii="David" w:hAnsi="David" w:cs="David"/>
                <w:sz w:val="24"/>
                <w:szCs w:val="24"/>
                <w:rtl/>
              </w:rPr>
            </w:pPr>
          </w:p>
        </w:tc>
        <w:tc>
          <w:tcPr>
            <w:tcW w:w="2268" w:type="dxa"/>
          </w:tcPr>
          <w:p w14:paraId="6C3C4723" w14:textId="77777777" w:rsidR="00BF7DF3" w:rsidRPr="007A3787" w:rsidRDefault="00BF7DF3" w:rsidP="00326EA3">
            <w:pPr>
              <w:bidi/>
              <w:spacing w:before="100" w:beforeAutospacing="1" w:line="240" w:lineRule="auto"/>
              <w:rPr>
                <w:rFonts w:ascii="David" w:hAnsi="David" w:cs="David"/>
                <w:sz w:val="24"/>
                <w:szCs w:val="24"/>
                <w:rtl/>
              </w:rPr>
            </w:pPr>
          </w:p>
        </w:tc>
        <w:tc>
          <w:tcPr>
            <w:tcW w:w="992" w:type="dxa"/>
          </w:tcPr>
          <w:p w14:paraId="5F81F7EF" w14:textId="77777777" w:rsidR="00BF7DF3" w:rsidRPr="007A3787" w:rsidRDefault="00BF7DF3" w:rsidP="00D60D53">
            <w:pPr>
              <w:bidi/>
              <w:spacing w:before="100" w:beforeAutospacing="1" w:line="240" w:lineRule="auto"/>
              <w:rPr>
                <w:rFonts w:ascii="David" w:hAnsi="David" w:cs="David"/>
                <w:sz w:val="24"/>
                <w:szCs w:val="24"/>
                <w:rtl/>
              </w:rPr>
            </w:pPr>
          </w:p>
        </w:tc>
        <w:tc>
          <w:tcPr>
            <w:tcW w:w="2660" w:type="dxa"/>
          </w:tcPr>
          <w:p w14:paraId="18116D29" w14:textId="77777777" w:rsidR="00BF7DF3" w:rsidRPr="007A3787" w:rsidRDefault="00BF7DF3" w:rsidP="00326EA3">
            <w:pPr>
              <w:bidi/>
              <w:spacing w:before="100" w:beforeAutospacing="1" w:line="240" w:lineRule="auto"/>
              <w:rPr>
                <w:rFonts w:ascii="David" w:hAnsi="David" w:cs="David"/>
                <w:sz w:val="24"/>
                <w:szCs w:val="24"/>
                <w:rtl/>
              </w:rPr>
            </w:pPr>
          </w:p>
        </w:tc>
      </w:tr>
      <w:tr w:rsidR="00046717" w:rsidRPr="007A3787" w14:paraId="65E477EC" w14:textId="77777777" w:rsidTr="00FA74AE">
        <w:trPr>
          <w:trHeight w:val="170"/>
          <w:jc w:val="right"/>
        </w:trPr>
        <w:tc>
          <w:tcPr>
            <w:tcW w:w="2626" w:type="dxa"/>
            <w:shd w:val="clear" w:color="auto" w:fill="DBE5F1"/>
            <w:vAlign w:val="center"/>
          </w:tcPr>
          <w:p w14:paraId="52E33E6A" w14:textId="77777777" w:rsidR="00046717" w:rsidRPr="007A3787" w:rsidRDefault="00046717" w:rsidP="00326EA3">
            <w:pPr>
              <w:bidi/>
              <w:spacing w:before="100" w:beforeAutospacing="1" w:line="240" w:lineRule="auto"/>
              <w:jc w:val="center"/>
              <w:rPr>
                <w:rFonts w:ascii="David" w:hAnsi="David" w:cs="David"/>
                <w:sz w:val="24"/>
                <w:szCs w:val="24"/>
                <w:rtl/>
              </w:rPr>
            </w:pPr>
            <w:r w:rsidRPr="007A3787">
              <w:rPr>
                <w:rFonts w:ascii="David" w:hAnsi="David" w:cs="David" w:hint="cs"/>
                <w:sz w:val="24"/>
                <w:szCs w:val="24"/>
                <w:rtl/>
              </w:rPr>
              <w:t>שם</w:t>
            </w:r>
            <w:r w:rsidRPr="007A3787">
              <w:rPr>
                <w:rFonts w:ascii="David" w:hAnsi="David" w:cs="David"/>
                <w:sz w:val="24"/>
                <w:szCs w:val="24"/>
                <w:rtl/>
              </w:rPr>
              <w:t xml:space="preserve"> </w:t>
            </w:r>
            <w:r w:rsidRPr="007A3787">
              <w:rPr>
                <w:rFonts w:ascii="David" w:hAnsi="David" w:cs="David" w:hint="cs"/>
                <w:sz w:val="24"/>
                <w:szCs w:val="24"/>
                <w:rtl/>
              </w:rPr>
              <w:t>הבנק</w:t>
            </w:r>
            <w:r w:rsidRPr="007A3787">
              <w:rPr>
                <w:rFonts w:ascii="David" w:hAnsi="David" w:cs="David"/>
                <w:sz w:val="24"/>
                <w:szCs w:val="24"/>
                <w:rtl/>
              </w:rPr>
              <w:t xml:space="preserve">/ </w:t>
            </w:r>
            <w:r w:rsidRPr="007A3787">
              <w:rPr>
                <w:rFonts w:ascii="David" w:hAnsi="David" w:cs="David" w:hint="cs"/>
                <w:sz w:val="24"/>
                <w:szCs w:val="24"/>
                <w:rtl/>
              </w:rPr>
              <w:t>חברת</w:t>
            </w:r>
            <w:r w:rsidRPr="007A3787">
              <w:rPr>
                <w:rFonts w:ascii="David" w:hAnsi="David" w:cs="David"/>
                <w:sz w:val="24"/>
                <w:szCs w:val="24"/>
                <w:rtl/>
              </w:rPr>
              <w:t xml:space="preserve"> </w:t>
            </w:r>
            <w:r w:rsidRPr="007A3787">
              <w:rPr>
                <w:rFonts w:ascii="David" w:hAnsi="David" w:cs="David" w:hint="cs"/>
                <w:sz w:val="24"/>
                <w:szCs w:val="24"/>
                <w:rtl/>
              </w:rPr>
              <w:t>ביטוח</w:t>
            </w:r>
          </w:p>
        </w:tc>
        <w:tc>
          <w:tcPr>
            <w:tcW w:w="3260" w:type="dxa"/>
            <w:gridSpan w:val="2"/>
            <w:shd w:val="clear" w:color="auto" w:fill="DBE5F1"/>
            <w:vAlign w:val="center"/>
          </w:tcPr>
          <w:p w14:paraId="72DE5C45" w14:textId="77777777" w:rsidR="00046717" w:rsidRPr="007A3787" w:rsidRDefault="00046717" w:rsidP="00326EA3">
            <w:pPr>
              <w:bidi/>
              <w:spacing w:before="100" w:beforeAutospacing="1" w:line="240" w:lineRule="auto"/>
              <w:jc w:val="center"/>
              <w:rPr>
                <w:rFonts w:ascii="David" w:hAnsi="David" w:cs="David"/>
                <w:sz w:val="24"/>
                <w:szCs w:val="24"/>
                <w:rtl/>
              </w:rPr>
            </w:pPr>
            <w:r w:rsidRPr="007A3787">
              <w:rPr>
                <w:rFonts w:ascii="David" w:hAnsi="David" w:cs="David" w:hint="cs"/>
                <w:sz w:val="24"/>
                <w:szCs w:val="24"/>
                <w:rtl/>
              </w:rPr>
              <w:t>מס</w:t>
            </w:r>
            <w:r w:rsidRPr="007A3787">
              <w:rPr>
                <w:rFonts w:ascii="David" w:hAnsi="David" w:cs="David"/>
                <w:sz w:val="24"/>
                <w:szCs w:val="24"/>
                <w:rtl/>
              </w:rPr>
              <w:t xml:space="preserve">' </w:t>
            </w:r>
            <w:r w:rsidRPr="007A3787">
              <w:rPr>
                <w:rFonts w:ascii="David" w:hAnsi="David" w:cs="David" w:hint="cs"/>
                <w:sz w:val="24"/>
                <w:szCs w:val="24"/>
                <w:rtl/>
              </w:rPr>
              <w:t>הבנק</w:t>
            </w:r>
            <w:r w:rsidRPr="007A3787">
              <w:rPr>
                <w:rFonts w:ascii="David" w:hAnsi="David" w:cs="David"/>
                <w:sz w:val="24"/>
                <w:szCs w:val="24"/>
                <w:rtl/>
              </w:rPr>
              <w:t xml:space="preserve"> </w:t>
            </w:r>
            <w:r w:rsidRPr="007A3787">
              <w:rPr>
                <w:rFonts w:ascii="David" w:hAnsi="David" w:cs="David" w:hint="cs"/>
                <w:sz w:val="24"/>
                <w:szCs w:val="24"/>
                <w:rtl/>
              </w:rPr>
              <w:t>ומס</w:t>
            </w:r>
            <w:r w:rsidRPr="007A3787">
              <w:rPr>
                <w:rFonts w:ascii="David" w:hAnsi="David" w:cs="David"/>
                <w:sz w:val="24"/>
                <w:szCs w:val="24"/>
                <w:rtl/>
              </w:rPr>
              <w:t xml:space="preserve">' </w:t>
            </w:r>
            <w:r w:rsidRPr="007A3787">
              <w:rPr>
                <w:rFonts w:ascii="David" w:hAnsi="David" w:cs="David" w:hint="cs"/>
                <w:sz w:val="24"/>
                <w:szCs w:val="24"/>
                <w:rtl/>
              </w:rPr>
              <w:t>סניף</w:t>
            </w:r>
          </w:p>
        </w:tc>
        <w:tc>
          <w:tcPr>
            <w:tcW w:w="2660" w:type="dxa"/>
            <w:shd w:val="clear" w:color="auto" w:fill="DBE5F1"/>
            <w:vAlign w:val="center"/>
          </w:tcPr>
          <w:p w14:paraId="5786B542" w14:textId="77777777" w:rsidR="00046717" w:rsidRPr="007A3787" w:rsidRDefault="00BF7DF3" w:rsidP="00326EA3">
            <w:pPr>
              <w:bidi/>
              <w:spacing w:before="100" w:beforeAutospacing="1" w:line="240" w:lineRule="auto"/>
              <w:jc w:val="center"/>
              <w:rPr>
                <w:rFonts w:ascii="David" w:hAnsi="David" w:cs="David"/>
                <w:sz w:val="24"/>
                <w:szCs w:val="24"/>
                <w:rtl/>
              </w:rPr>
            </w:pPr>
            <w:r w:rsidRPr="007A3787">
              <w:rPr>
                <w:rFonts w:ascii="David" w:hAnsi="David" w:cs="David" w:hint="cs"/>
                <w:sz w:val="24"/>
                <w:szCs w:val="24"/>
                <w:rtl/>
              </w:rPr>
              <w:t>כתובת</w:t>
            </w:r>
            <w:r w:rsidRPr="007A3787">
              <w:rPr>
                <w:rFonts w:ascii="David" w:hAnsi="David" w:cs="David"/>
                <w:sz w:val="24"/>
                <w:szCs w:val="24"/>
                <w:rtl/>
              </w:rPr>
              <w:t xml:space="preserve"> </w:t>
            </w:r>
            <w:r w:rsidRPr="007A3787">
              <w:rPr>
                <w:rFonts w:ascii="David" w:hAnsi="David" w:cs="David" w:hint="cs"/>
                <w:sz w:val="24"/>
                <w:szCs w:val="24"/>
                <w:rtl/>
              </w:rPr>
              <w:t>הסניף</w:t>
            </w:r>
            <w:r w:rsidRPr="007A3787">
              <w:rPr>
                <w:rFonts w:ascii="David" w:hAnsi="David" w:cs="David"/>
                <w:sz w:val="24"/>
                <w:szCs w:val="24"/>
                <w:rtl/>
              </w:rPr>
              <w:t xml:space="preserve"> /חברת </w:t>
            </w:r>
            <w:r w:rsidRPr="007A3787">
              <w:rPr>
                <w:rFonts w:ascii="David" w:hAnsi="David" w:cs="David" w:hint="cs"/>
                <w:sz w:val="24"/>
                <w:szCs w:val="24"/>
                <w:rtl/>
              </w:rPr>
              <w:t>ביטוח</w:t>
            </w:r>
          </w:p>
        </w:tc>
      </w:tr>
    </w:tbl>
    <w:p w14:paraId="08D97580" w14:textId="77777777" w:rsidR="00046717" w:rsidRDefault="00046717" w:rsidP="00C458D2">
      <w:pPr>
        <w:bidi/>
        <w:spacing w:before="100" w:beforeAutospacing="1" w:line="360" w:lineRule="auto"/>
        <w:ind w:left="697"/>
        <w:rPr>
          <w:rFonts w:ascii="David" w:hAnsi="David" w:cs="David"/>
          <w:b/>
          <w:bCs/>
          <w:sz w:val="24"/>
          <w:szCs w:val="24"/>
          <w:rtl/>
        </w:rPr>
      </w:pPr>
      <w:r w:rsidRPr="007A3787">
        <w:rPr>
          <w:rFonts w:ascii="David" w:hAnsi="David" w:cs="David" w:hint="cs"/>
          <w:b/>
          <w:bCs/>
          <w:sz w:val="24"/>
          <w:szCs w:val="24"/>
          <w:rtl/>
        </w:rPr>
        <w:t>ערבות</w:t>
      </w:r>
      <w:r w:rsidRPr="007A3787">
        <w:rPr>
          <w:rFonts w:ascii="David" w:hAnsi="David" w:cs="David"/>
          <w:b/>
          <w:bCs/>
          <w:sz w:val="24"/>
          <w:szCs w:val="24"/>
          <w:rtl/>
        </w:rPr>
        <w:t xml:space="preserve"> </w:t>
      </w:r>
      <w:r w:rsidRPr="007A3787">
        <w:rPr>
          <w:rFonts w:ascii="David" w:hAnsi="David" w:cs="David" w:hint="cs"/>
          <w:b/>
          <w:bCs/>
          <w:sz w:val="24"/>
          <w:szCs w:val="24"/>
          <w:rtl/>
        </w:rPr>
        <w:t>זו</w:t>
      </w:r>
      <w:r w:rsidRPr="007A3787">
        <w:rPr>
          <w:rFonts w:ascii="David" w:hAnsi="David" w:cs="David"/>
          <w:b/>
          <w:bCs/>
          <w:sz w:val="24"/>
          <w:szCs w:val="24"/>
          <w:rtl/>
        </w:rPr>
        <w:t xml:space="preserve"> </w:t>
      </w:r>
      <w:r w:rsidRPr="007A3787">
        <w:rPr>
          <w:rFonts w:ascii="David" w:hAnsi="David" w:cs="David" w:hint="cs"/>
          <w:b/>
          <w:bCs/>
          <w:sz w:val="24"/>
          <w:szCs w:val="24"/>
          <w:rtl/>
        </w:rPr>
        <w:t>אינה</w:t>
      </w:r>
      <w:r w:rsidRPr="007A3787">
        <w:rPr>
          <w:rFonts w:ascii="David" w:hAnsi="David" w:cs="David"/>
          <w:b/>
          <w:bCs/>
          <w:sz w:val="24"/>
          <w:szCs w:val="24"/>
          <w:rtl/>
        </w:rPr>
        <w:t xml:space="preserve"> </w:t>
      </w:r>
      <w:r w:rsidRPr="007A3787">
        <w:rPr>
          <w:rFonts w:ascii="David" w:hAnsi="David" w:cs="David" w:hint="cs"/>
          <w:b/>
          <w:bCs/>
          <w:sz w:val="24"/>
          <w:szCs w:val="24"/>
          <w:rtl/>
        </w:rPr>
        <w:t>ניתנת</w:t>
      </w:r>
      <w:r w:rsidRPr="007A3787">
        <w:rPr>
          <w:rFonts w:ascii="David" w:hAnsi="David" w:cs="David"/>
          <w:b/>
          <w:bCs/>
          <w:sz w:val="24"/>
          <w:szCs w:val="24"/>
          <w:rtl/>
        </w:rPr>
        <w:t xml:space="preserve"> </w:t>
      </w:r>
      <w:r w:rsidRPr="007A3787">
        <w:rPr>
          <w:rFonts w:ascii="David" w:hAnsi="David" w:cs="David" w:hint="cs"/>
          <w:b/>
          <w:bCs/>
          <w:sz w:val="24"/>
          <w:szCs w:val="24"/>
          <w:rtl/>
        </w:rPr>
        <w:t>להעברה</w:t>
      </w:r>
      <w:r w:rsidRPr="007A3787">
        <w:rPr>
          <w:rFonts w:ascii="David" w:hAnsi="David" w:cs="David"/>
          <w:b/>
          <w:bCs/>
          <w:sz w:val="24"/>
          <w:szCs w:val="24"/>
          <w:rtl/>
        </w:rPr>
        <w:t>.</w:t>
      </w:r>
    </w:p>
    <w:tbl>
      <w:tblPr>
        <w:tblpPr w:leftFromText="180" w:rightFromText="180" w:horzAnchor="margin" w:tblpY="615"/>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647"/>
      </w:tblGrid>
      <w:tr w:rsidR="00046717" w:rsidRPr="007A3787" w14:paraId="37B88861" w14:textId="77777777" w:rsidTr="00623A35">
        <w:trPr>
          <w:cantSplit/>
          <w:trHeight w:hRule="exact" w:val="1070"/>
        </w:trPr>
        <w:tc>
          <w:tcPr>
            <w:tcW w:w="8647" w:type="dxa"/>
            <w:tcBorders>
              <w:top w:val="single" w:sz="12" w:space="0" w:color="auto"/>
              <w:left w:val="single" w:sz="12" w:space="0" w:color="auto"/>
              <w:bottom w:val="single" w:sz="4" w:space="0" w:color="auto"/>
              <w:right w:val="single" w:sz="12" w:space="0" w:color="auto"/>
            </w:tcBorders>
          </w:tcPr>
          <w:p w14:paraId="197D5E08" w14:textId="77777777" w:rsidR="003D10B3" w:rsidRDefault="00046717" w:rsidP="00623A35">
            <w:pPr>
              <w:bidi/>
              <w:spacing w:before="100" w:beforeAutospacing="1" w:line="240" w:lineRule="auto"/>
              <w:jc w:val="center"/>
              <w:rPr>
                <w:rFonts w:ascii="Arial" w:hAnsi="Arial" w:cs="David"/>
                <w:b/>
                <w:bCs/>
                <w:color w:val="FF0000"/>
                <w:sz w:val="24"/>
                <w:szCs w:val="24"/>
                <w:rtl/>
              </w:rPr>
            </w:pPr>
            <w:r w:rsidRPr="007A3787">
              <w:rPr>
                <w:rFonts w:cs="David" w:hint="cs"/>
                <w:b/>
                <w:bCs/>
                <w:sz w:val="24"/>
                <w:szCs w:val="24"/>
                <w:rtl/>
              </w:rPr>
              <w:t>בדקתי</w:t>
            </w:r>
            <w:r w:rsidRPr="007A3787">
              <w:rPr>
                <w:rFonts w:cs="David"/>
                <w:b/>
                <w:bCs/>
                <w:sz w:val="24"/>
                <w:szCs w:val="24"/>
                <w:rtl/>
              </w:rPr>
              <w:t xml:space="preserve"> </w:t>
            </w:r>
            <w:r w:rsidRPr="007A3787">
              <w:rPr>
                <w:rFonts w:cs="David" w:hint="cs"/>
                <w:b/>
                <w:bCs/>
                <w:sz w:val="24"/>
                <w:szCs w:val="24"/>
                <w:rtl/>
              </w:rPr>
              <w:t>ומצאתי</w:t>
            </w:r>
            <w:r w:rsidRPr="007A3787">
              <w:rPr>
                <w:rFonts w:cs="David"/>
                <w:b/>
                <w:bCs/>
                <w:sz w:val="24"/>
                <w:szCs w:val="24"/>
                <w:rtl/>
              </w:rPr>
              <w:t xml:space="preserve"> </w:t>
            </w:r>
            <w:r w:rsidRPr="007A3787">
              <w:rPr>
                <w:rFonts w:cs="David" w:hint="cs"/>
                <w:b/>
                <w:bCs/>
                <w:sz w:val="24"/>
                <w:szCs w:val="24"/>
                <w:rtl/>
              </w:rPr>
              <w:t>כי</w:t>
            </w:r>
            <w:r w:rsidRPr="007A3787">
              <w:rPr>
                <w:rFonts w:cs="David"/>
                <w:b/>
                <w:bCs/>
                <w:sz w:val="24"/>
                <w:szCs w:val="24"/>
                <w:rtl/>
              </w:rPr>
              <w:t xml:space="preserve"> </w:t>
            </w:r>
            <w:r w:rsidRPr="007A3787">
              <w:rPr>
                <w:rFonts w:cs="David" w:hint="cs"/>
                <w:b/>
                <w:bCs/>
                <w:sz w:val="24"/>
                <w:szCs w:val="24"/>
                <w:rtl/>
              </w:rPr>
              <w:t>הערבות</w:t>
            </w:r>
            <w:r w:rsidRPr="007A3787">
              <w:rPr>
                <w:rFonts w:cs="David"/>
                <w:b/>
                <w:bCs/>
                <w:sz w:val="24"/>
                <w:szCs w:val="24"/>
                <w:rtl/>
              </w:rPr>
              <w:t xml:space="preserve"> </w:t>
            </w:r>
            <w:r w:rsidRPr="007A3787">
              <w:rPr>
                <w:rFonts w:cs="David" w:hint="cs"/>
                <w:b/>
                <w:bCs/>
                <w:sz w:val="24"/>
                <w:szCs w:val="24"/>
                <w:rtl/>
              </w:rPr>
              <w:t>המצורפת</w:t>
            </w:r>
            <w:r w:rsidRPr="007A3787">
              <w:rPr>
                <w:rFonts w:cs="David"/>
                <w:b/>
                <w:bCs/>
                <w:sz w:val="24"/>
                <w:szCs w:val="24"/>
                <w:rtl/>
              </w:rPr>
              <w:t xml:space="preserve"> </w:t>
            </w:r>
            <w:r w:rsidRPr="007A3787">
              <w:rPr>
                <w:rFonts w:cs="David" w:hint="cs"/>
                <w:b/>
                <w:bCs/>
                <w:sz w:val="24"/>
                <w:szCs w:val="24"/>
                <w:rtl/>
              </w:rPr>
              <w:t>תואמת</w:t>
            </w:r>
            <w:r w:rsidRPr="007A3787">
              <w:rPr>
                <w:rFonts w:cs="David"/>
                <w:b/>
                <w:bCs/>
                <w:sz w:val="24"/>
                <w:szCs w:val="24"/>
                <w:rtl/>
              </w:rPr>
              <w:t xml:space="preserve"> </w:t>
            </w:r>
            <w:r w:rsidRPr="007A3787">
              <w:rPr>
                <w:rFonts w:cs="David" w:hint="cs"/>
                <w:b/>
                <w:bCs/>
                <w:sz w:val="24"/>
                <w:szCs w:val="24"/>
                <w:rtl/>
              </w:rPr>
              <w:t>את</w:t>
            </w:r>
            <w:r w:rsidRPr="007A3787">
              <w:rPr>
                <w:rFonts w:cs="David"/>
                <w:b/>
                <w:bCs/>
                <w:sz w:val="24"/>
                <w:szCs w:val="24"/>
                <w:rtl/>
              </w:rPr>
              <w:t xml:space="preserve"> </w:t>
            </w:r>
            <w:r w:rsidRPr="007A3787">
              <w:rPr>
                <w:rFonts w:cs="David" w:hint="cs"/>
                <w:b/>
                <w:bCs/>
                <w:sz w:val="24"/>
                <w:szCs w:val="24"/>
                <w:rtl/>
              </w:rPr>
              <w:t>הנוסח</w:t>
            </w:r>
            <w:r w:rsidRPr="007A3787">
              <w:rPr>
                <w:rFonts w:cs="David"/>
                <w:b/>
                <w:bCs/>
                <w:sz w:val="24"/>
                <w:szCs w:val="24"/>
                <w:rtl/>
              </w:rPr>
              <w:t xml:space="preserve"> </w:t>
            </w:r>
            <w:r w:rsidRPr="007A3787">
              <w:rPr>
                <w:rFonts w:cs="David" w:hint="cs"/>
                <w:b/>
                <w:bCs/>
                <w:sz w:val="24"/>
                <w:szCs w:val="24"/>
                <w:rtl/>
              </w:rPr>
              <w:t>בדף</w:t>
            </w:r>
            <w:r w:rsidRPr="007A3787">
              <w:rPr>
                <w:rFonts w:cs="David"/>
                <w:b/>
                <w:bCs/>
                <w:sz w:val="24"/>
                <w:szCs w:val="24"/>
                <w:rtl/>
              </w:rPr>
              <w:t xml:space="preserve"> </w:t>
            </w:r>
            <w:r w:rsidRPr="007A3787">
              <w:rPr>
                <w:rFonts w:cs="David" w:hint="cs"/>
                <w:b/>
                <w:bCs/>
                <w:sz w:val="24"/>
                <w:szCs w:val="24"/>
                <w:rtl/>
              </w:rPr>
              <w:t>זה</w:t>
            </w:r>
            <w:r w:rsidRPr="007A3787">
              <w:rPr>
                <w:rFonts w:cs="David"/>
                <w:b/>
                <w:bCs/>
                <w:sz w:val="24"/>
                <w:szCs w:val="24"/>
                <w:rtl/>
              </w:rPr>
              <w:t xml:space="preserve"> – </w:t>
            </w:r>
            <w:r w:rsidRPr="007A3787">
              <w:rPr>
                <w:rFonts w:cs="David" w:hint="cs"/>
                <w:b/>
                <w:bCs/>
                <w:sz w:val="24"/>
                <w:szCs w:val="24"/>
                <w:rtl/>
              </w:rPr>
              <w:t>ידוע</w:t>
            </w:r>
            <w:r w:rsidRPr="007A3787">
              <w:rPr>
                <w:rFonts w:cs="David"/>
                <w:b/>
                <w:bCs/>
                <w:sz w:val="24"/>
                <w:szCs w:val="24"/>
                <w:rtl/>
              </w:rPr>
              <w:t xml:space="preserve"> </w:t>
            </w:r>
            <w:r w:rsidRPr="007A3787">
              <w:rPr>
                <w:rFonts w:cs="David" w:hint="cs"/>
                <w:b/>
                <w:bCs/>
                <w:sz w:val="24"/>
                <w:szCs w:val="24"/>
                <w:rtl/>
              </w:rPr>
              <w:t>לי</w:t>
            </w:r>
            <w:r w:rsidRPr="007A3787">
              <w:rPr>
                <w:rFonts w:cs="David"/>
                <w:b/>
                <w:bCs/>
                <w:sz w:val="24"/>
                <w:szCs w:val="24"/>
                <w:rtl/>
              </w:rPr>
              <w:t xml:space="preserve"> </w:t>
            </w:r>
            <w:r w:rsidRPr="007A3787">
              <w:rPr>
                <w:rFonts w:cs="David" w:hint="cs"/>
                <w:b/>
                <w:bCs/>
                <w:sz w:val="24"/>
                <w:szCs w:val="24"/>
                <w:rtl/>
              </w:rPr>
              <w:t>כי</w:t>
            </w:r>
            <w:r w:rsidRPr="007A3787">
              <w:rPr>
                <w:rFonts w:cs="David"/>
                <w:b/>
                <w:bCs/>
                <w:sz w:val="24"/>
                <w:szCs w:val="24"/>
                <w:rtl/>
              </w:rPr>
              <w:t xml:space="preserve"> </w:t>
            </w:r>
            <w:r w:rsidRPr="007A3787">
              <w:rPr>
                <w:rFonts w:cs="David" w:hint="cs"/>
                <w:b/>
                <w:bCs/>
                <w:sz w:val="24"/>
                <w:szCs w:val="24"/>
                <w:rtl/>
              </w:rPr>
              <w:t>אי</w:t>
            </w:r>
            <w:r w:rsidRPr="007A3787">
              <w:rPr>
                <w:rFonts w:cs="David"/>
                <w:b/>
                <w:bCs/>
                <w:sz w:val="24"/>
                <w:szCs w:val="24"/>
                <w:rtl/>
              </w:rPr>
              <w:t xml:space="preserve"> </w:t>
            </w:r>
            <w:r w:rsidRPr="007A3787">
              <w:rPr>
                <w:rFonts w:cs="David" w:hint="cs"/>
                <w:b/>
                <w:bCs/>
                <w:sz w:val="24"/>
                <w:szCs w:val="24"/>
                <w:rtl/>
              </w:rPr>
              <w:t>התאמה</w:t>
            </w:r>
            <w:r w:rsidRPr="007A3787">
              <w:rPr>
                <w:rFonts w:cs="David"/>
                <w:b/>
                <w:bCs/>
                <w:sz w:val="24"/>
                <w:szCs w:val="24"/>
                <w:rtl/>
              </w:rPr>
              <w:t xml:space="preserve"> </w:t>
            </w:r>
            <w:r w:rsidRPr="007A3787">
              <w:rPr>
                <w:rFonts w:cs="David" w:hint="cs"/>
                <w:b/>
                <w:bCs/>
                <w:sz w:val="24"/>
                <w:szCs w:val="24"/>
                <w:rtl/>
              </w:rPr>
              <w:t>לנוסח</w:t>
            </w:r>
            <w:r w:rsidRPr="007A3787">
              <w:rPr>
                <w:rFonts w:cs="David"/>
                <w:b/>
                <w:bCs/>
                <w:sz w:val="24"/>
                <w:szCs w:val="24"/>
                <w:rtl/>
              </w:rPr>
              <w:t xml:space="preserve"> </w:t>
            </w:r>
            <w:r w:rsidRPr="007A3787">
              <w:rPr>
                <w:rFonts w:cs="David" w:hint="cs"/>
                <w:b/>
                <w:bCs/>
                <w:sz w:val="24"/>
                <w:szCs w:val="24"/>
                <w:rtl/>
              </w:rPr>
              <w:t>הנ</w:t>
            </w:r>
            <w:r w:rsidRPr="007A3787">
              <w:rPr>
                <w:rFonts w:cs="David"/>
                <w:b/>
                <w:bCs/>
                <w:sz w:val="24"/>
                <w:szCs w:val="24"/>
                <w:rtl/>
              </w:rPr>
              <w:t>"</w:t>
            </w:r>
            <w:r w:rsidRPr="007A3787">
              <w:rPr>
                <w:rFonts w:cs="David" w:hint="cs"/>
                <w:b/>
                <w:bCs/>
                <w:sz w:val="24"/>
                <w:szCs w:val="24"/>
                <w:rtl/>
              </w:rPr>
              <w:t>ל</w:t>
            </w:r>
            <w:r w:rsidRPr="007A3787">
              <w:rPr>
                <w:rFonts w:cs="David"/>
                <w:b/>
                <w:bCs/>
                <w:sz w:val="24"/>
                <w:szCs w:val="24"/>
                <w:rtl/>
              </w:rPr>
              <w:t xml:space="preserve"> </w:t>
            </w:r>
            <w:r w:rsidRPr="007A3787">
              <w:rPr>
                <w:rFonts w:cs="David" w:hint="cs"/>
                <w:b/>
                <w:bCs/>
                <w:sz w:val="24"/>
                <w:szCs w:val="24"/>
                <w:rtl/>
              </w:rPr>
              <w:t>עלול</w:t>
            </w:r>
            <w:r w:rsidRPr="007A3787">
              <w:rPr>
                <w:rFonts w:cs="David"/>
                <w:b/>
                <w:bCs/>
                <w:sz w:val="24"/>
                <w:szCs w:val="24"/>
                <w:rtl/>
              </w:rPr>
              <w:t xml:space="preserve"> </w:t>
            </w:r>
            <w:r w:rsidRPr="007A3787">
              <w:rPr>
                <w:rFonts w:cs="David" w:hint="cs"/>
                <w:b/>
                <w:bCs/>
                <w:sz w:val="24"/>
                <w:szCs w:val="24"/>
                <w:rtl/>
              </w:rPr>
              <w:t>לגרום</w:t>
            </w:r>
            <w:r w:rsidRPr="007A3787">
              <w:rPr>
                <w:rFonts w:cs="David"/>
                <w:b/>
                <w:bCs/>
                <w:sz w:val="24"/>
                <w:szCs w:val="24"/>
                <w:rtl/>
              </w:rPr>
              <w:t xml:space="preserve"> </w:t>
            </w:r>
            <w:r w:rsidRPr="007A3787">
              <w:rPr>
                <w:rFonts w:cs="David" w:hint="cs"/>
                <w:b/>
                <w:bCs/>
                <w:sz w:val="24"/>
                <w:szCs w:val="24"/>
                <w:rtl/>
              </w:rPr>
              <w:t>פסילה</w:t>
            </w:r>
            <w:r w:rsidRPr="007A3787">
              <w:rPr>
                <w:rFonts w:cs="David"/>
                <w:b/>
                <w:bCs/>
                <w:sz w:val="24"/>
                <w:szCs w:val="24"/>
                <w:rtl/>
              </w:rPr>
              <w:t xml:space="preserve"> </w:t>
            </w:r>
            <w:r w:rsidRPr="007A3787">
              <w:rPr>
                <w:rFonts w:cs="David" w:hint="cs"/>
                <w:b/>
                <w:bCs/>
                <w:sz w:val="24"/>
                <w:szCs w:val="24"/>
                <w:rtl/>
              </w:rPr>
              <w:t>של</w:t>
            </w:r>
            <w:r w:rsidRPr="007A3787">
              <w:rPr>
                <w:rFonts w:cs="David"/>
                <w:b/>
                <w:bCs/>
                <w:sz w:val="24"/>
                <w:szCs w:val="24"/>
                <w:rtl/>
              </w:rPr>
              <w:t xml:space="preserve"> </w:t>
            </w:r>
            <w:r w:rsidRPr="007A3787">
              <w:rPr>
                <w:rFonts w:cs="David" w:hint="cs"/>
                <w:b/>
                <w:bCs/>
                <w:sz w:val="24"/>
                <w:szCs w:val="24"/>
                <w:rtl/>
              </w:rPr>
              <w:t>הצעתי</w:t>
            </w:r>
            <w:r w:rsidRPr="007A3787">
              <w:rPr>
                <w:rFonts w:cs="David"/>
                <w:b/>
                <w:bCs/>
                <w:sz w:val="24"/>
                <w:szCs w:val="24"/>
                <w:rtl/>
              </w:rPr>
              <w:t>.</w:t>
            </w:r>
          </w:p>
          <w:p w14:paraId="798D2B06" w14:textId="16F54F6E" w:rsidR="003D10B3" w:rsidRPr="003D10B3" w:rsidRDefault="00623A35" w:rsidP="00623A35">
            <w:pPr>
              <w:bidi/>
              <w:spacing w:before="100" w:beforeAutospacing="1" w:line="240" w:lineRule="auto"/>
              <w:jc w:val="center"/>
              <w:rPr>
                <w:rFonts w:cs="David"/>
                <w:b/>
                <w:bCs/>
                <w:sz w:val="24"/>
                <w:szCs w:val="24"/>
              </w:rPr>
            </w:pPr>
            <w:r>
              <w:rPr>
                <w:rFonts w:ascii="Arial" w:hAnsi="Arial" w:cs="David" w:hint="cs"/>
                <w:b/>
                <w:bCs/>
                <w:color w:val="FF0000"/>
                <w:sz w:val="24"/>
                <w:szCs w:val="24"/>
                <w:rtl/>
              </w:rPr>
              <w:t>(יש לוודא הסכום בהתאם לסלים אליהם מגיש המציע הצעה)</w:t>
            </w:r>
          </w:p>
        </w:tc>
      </w:tr>
    </w:tbl>
    <w:p w14:paraId="3D54CD2D" w14:textId="77777777" w:rsidR="00066C9D" w:rsidRPr="007A3787" w:rsidRDefault="00066C9D" w:rsidP="00326EA3">
      <w:pPr>
        <w:tabs>
          <w:tab w:val="left" w:pos="720"/>
          <w:tab w:val="left" w:pos="1440"/>
          <w:tab w:val="left" w:pos="2160"/>
          <w:tab w:val="left" w:pos="2880"/>
        </w:tabs>
        <w:bidi/>
        <w:spacing w:line="360" w:lineRule="auto"/>
        <w:jc w:val="center"/>
        <w:rPr>
          <w:rFonts w:cs="David"/>
          <w:b/>
          <w:bCs/>
          <w:sz w:val="24"/>
          <w:szCs w:val="24"/>
          <w:u w:val="single"/>
          <w:rtl/>
        </w:rPr>
        <w:sectPr w:rsidR="00066C9D" w:rsidRPr="007A3787" w:rsidSect="007B20ED">
          <w:pgSz w:w="11907" w:h="16840" w:code="9"/>
          <w:pgMar w:top="1440" w:right="1440" w:bottom="1440" w:left="1440" w:header="709" w:footer="709" w:gutter="0"/>
          <w:cols w:space="708"/>
          <w:docGrid w:linePitch="360"/>
        </w:sectPr>
      </w:pPr>
    </w:p>
    <w:p w14:paraId="79500C50" w14:textId="77777777" w:rsidR="00A67635" w:rsidRPr="007A3787" w:rsidRDefault="00121806" w:rsidP="00DE04E6">
      <w:pPr>
        <w:pStyle w:val="1"/>
        <w:rPr>
          <w:u w:val="single"/>
          <w:rtl/>
        </w:rPr>
      </w:pPr>
      <w:bookmarkStart w:id="350" w:name="_Ref363469630"/>
      <w:bookmarkStart w:id="351" w:name="_Ref363474970"/>
      <w:bookmarkStart w:id="352" w:name="_Toc371435916"/>
      <w:bookmarkStart w:id="353" w:name="_Toc362273554"/>
      <w:r w:rsidRPr="007A3787">
        <w:rPr>
          <w:rFonts w:hint="cs"/>
          <w:u w:val="single"/>
          <w:rtl/>
        </w:rPr>
        <w:lastRenderedPageBreak/>
        <w:t>נספח</w:t>
      </w:r>
      <w:r w:rsidRPr="007A3787">
        <w:rPr>
          <w:u w:val="single"/>
          <w:rtl/>
        </w:rPr>
        <w:t xml:space="preserve"> </w:t>
      </w:r>
      <w:r w:rsidR="00FC45A6" w:rsidRPr="007A3787">
        <w:rPr>
          <w:rFonts w:hint="cs"/>
          <w:u w:val="single"/>
          <w:rtl/>
        </w:rPr>
        <w:t>ג</w:t>
      </w:r>
      <w:r w:rsidR="00FC45A6" w:rsidRPr="007A3787">
        <w:rPr>
          <w:u w:val="single"/>
          <w:rtl/>
        </w:rPr>
        <w:t xml:space="preserve">' </w:t>
      </w:r>
      <w:r w:rsidR="00230B5E" w:rsidRPr="007A3787">
        <w:rPr>
          <w:u w:val="single"/>
          <w:rtl/>
        </w:rPr>
        <w:t>–</w:t>
      </w:r>
      <w:r w:rsidR="00FC45A6" w:rsidRPr="007A3787">
        <w:rPr>
          <w:u w:val="single"/>
          <w:rtl/>
        </w:rPr>
        <w:t xml:space="preserve"> </w:t>
      </w:r>
      <w:r w:rsidR="00A67635" w:rsidRPr="007A3787">
        <w:rPr>
          <w:rFonts w:hint="cs"/>
          <w:u w:val="single"/>
          <w:rtl/>
        </w:rPr>
        <w:t>אישור רו"ח</w:t>
      </w:r>
      <w:r w:rsidR="00FC45A6" w:rsidRPr="007A3787">
        <w:rPr>
          <w:u w:val="single"/>
          <w:rtl/>
        </w:rPr>
        <w:t xml:space="preserve"> </w:t>
      </w:r>
      <w:r w:rsidR="00FC45A6" w:rsidRPr="007A3787">
        <w:rPr>
          <w:rFonts w:hint="cs"/>
          <w:u w:val="single"/>
          <w:rtl/>
        </w:rPr>
        <w:t>אודות</w:t>
      </w:r>
      <w:r w:rsidR="00FC45A6" w:rsidRPr="007A3787">
        <w:rPr>
          <w:u w:val="single"/>
          <w:rtl/>
        </w:rPr>
        <w:t xml:space="preserve"> </w:t>
      </w:r>
      <w:r w:rsidR="00FC45A6" w:rsidRPr="007A3787">
        <w:rPr>
          <w:rFonts w:hint="cs"/>
          <w:u w:val="single"/>
          <w:rtl/>
        </w:rPr>
        <w:t>נתונים</w:t>
      </w:r>
      <w:r w:rsidR="00FC45A6" w:rsidRPr="007A3787">
        <w:rPr>
          <w:u w:val="single"/>
          <w:rtl/>
        </w:rPr>
        <w:t xml:space="preserve"> </w:t>
      </w:r>
      <w:r w:rsidR="00FC45A6" w:rsidRPr="007A3787">
        <w:rPr>
          <w:rFonts w:hint="cs"/>
          <w:u w:val="single"/>
          <w:rtl/>
        </w:rPr>
        <w:t>מהדו</w:t>
      </w:r>
      <w:r w:rsidR="00FC45A6" w:rsidRPr="007A3787">
        <w:rPr>
          <w:u w:val="single"/>
          <w:rtl/>
        </w:rPr>
        <w:t>"</w:t>
      </w:r>
      <w:r w:rsidR="00FC45A6" w:rsidRPr="007A3787">
        <w:rPr>
          <w:rFonts w:hint="cs"/>
          <w:u w:val="single"/>
          <w:rtl/>
        </w:rPr>
        <w:t>חות</w:t>
      </w:r>
      <w:r w:rsidR="00FC45A6" w:rsidRPr="007A3787">
        <w:rPr>
          <w:u w:val="single"/>
          <w:rtl/>
        </w:rPr>
        <w:t xml:space="preserve"> </w:t>
      </w:r>
      <w:r w:rsidR="00FC45A6" w:rsidRPr="007A3787">
        <w:rPr>
          <w:rFonts w:hint="cs"/>
          <w:u w:val="single"/>
          <w:rtl/>
        </w:rPr>
        <w:t>הכספיים</w:t>
      </w:r>
      <w:r w:rsidR="0045083F" w:rsidRPr="007A3787">
        <w:rPr>
          <w:rFonts w:hint="cs"/>
          <w:u w:val="single"/>
          <w:rtl/>
        </w:rPr>
        <w:t xml:space="preserve"> ו</w:t>
      </w:r>
      <w:r w:rsidR="00A67635" w:rsidRPr="007A3787">
        <w:rPr>
          <w:rFonts w:hint="cs"/>
          <w:u w:val="single"/>
          <w:rtl/>
        </w:rPr>
        <w:t>העדר חשש לקיומו של המציע כעסק חי.</w:t>
      </w:r>
      <w:bookmarkEnd w:id="350"/>
      <w:bookmarkEnd w:id="351"/>
      <w:bookmarkEnd w:id="352"/>
    </w:p>
    <w:p w14:paraId="0EF55885" w14:textId="77777777" w:rsidR="00A67635" w:rsidRPr="007A3787" w:rsidRDefault="00A67635" w:rsidP="008F0F0A">
      <w:pPr>
        <w:pStyle w:val="1"/>
        <w:rPr>
          <w:u w:val="single"/>
          <w:rtl/>
        </w:rPr>
      </w:pPr>
    </w:p>
    <w:p w14:paraId="755198BD" w14:textId="77777777" w:rsidR="00A67635" w:rsidRPr="007A3787" w:rsidRDefault="00A67635" w:rsidP="00A67635">
      <w:pPr>
        <w:spacing w:before="120" w:after="120" w:line="360" w:lineRule="auto"/>
        <w:ind w:left="1053"/>
        <w:rPr>
          <w:rFonts w:cs="David"/>
          <w:b/>
          <w:bCs/>
          <w:rtl/>
        </w:rPr>
      </w:pPr>
      <w:r w:rsidRPr="007A3787">
        <w:rPr>
          <w:rFonts w:cs="David" w:hint="eastAsia"/>
          <w:b/>
          <w:bCs/>
          <w:rtl/>
        </w:rPr>
        <w:t>נ</w:t>
      </w:r>
      <w:r w:rsidRPr="007A3787">
        <w:rPr>
          <w:rFonts w:cs="David" w:hint="cs"/>
          <w:b/>
          <w:bCs/>
          <w:rtl/>
        </w:rPr>
        <w:t>וסח נ</w:t>
      </w:r>
      <w:r w:rsidRPr="007A3787">
        <w:rPr>
          <w:rFonts w:cs="David" w:hint="eastAsia"/>
          <w:b/>
          <w:bCs/>
          <w:rtl/>
        </w:rPr>
        <w:t>ספח</w:t>
      </w:r>
      <w:r w:rsidRPr="007A3787">
        <w:rPr>
          <w:rFonts w:cs="David"/>
          <w:b/>
          <w:bCs/>
          <w:rtl/>
        </w:rPr>
        <w:t xml:space="preserve"> </w:t>
      </w:r>
      <w:r w:rsidRPr="007A3787">
        <w:rPr>
          <w:rFonts w:cs="David" w:hint="eastAsia"/>
          <w:b/>
          <w:bCs/>
          <w:rtl/>
        </w:rPr>
        <w:t>זה</w:t>
      </w:r>
      <w:r w:rsidRPr="007A3787">
        <w:rPr>
          <w:rFonts w:cs="David"/>
          <w:b/>
          <w:bCs/>
          <w:rtl/>
        </w:rPr>
        <w:t xml:space="preserve"> </w:t>
      </w:r>
      <w:r w:rsidRPr="007A3787">
        <w:rPr>
          <w:rFonts w:cs="David" w:hint="eastAsia"/>
          <w:b/>
          <w:bCs/>
          <w:rtl/>
        </w:rPr>
        <w:t>יודפס</w:t>
      </w:r>
      <w:r w:rsidRPr="007A3787">
        <w:rPr>
          <w:rFonts w:cs="David"/>
          <w:b/>
          <w:bCs/>
          <w:rtl/>
        </w:rPr>
        <w:t xml:space="preserve"> </w:t>
      </w:r>
      <w:r w:rsidRPr="007A3787">
        <w:rPr>
          <w:rFonts w:cs="David" w:hint="eastAsia"/>
          <w:b/>
          <w:bCs/>
          <w:rtl/>
        </w:rPr>
        <w:t>על</w:t>
      </w:r>
      <w:r w:rsidRPr="007A3787">
        <w:rPr>
          <w:rFonts w:cs="David"/>
          <w:b/>
          <w:bCs/>
          <w:rtl/>
        </w:rPr>
        <w:t xml:space="preserve"> </w:t>
      </w:r>
      <w:r w:rsidRPr="007A3787">
        <w:rPr>
          <w:rFonts w:cs="David" w:hint="eastAsia"/>
          <w:b/>
          <w:bCs/>
          <w:rtl/>
        </w:rPr>
        <w:t>נייר</w:t>
      </w:r>
      <w:r w:rsidRPr="007A3787">
        <w:rPr>
          <w:rFonts w:cs="David"/>
          <w:b/>
          <w:bCs/>
          <w:rtl/>
        </w:rPr>
        <w:t xml:space="preserve"> </w:t>
      </w:r>
      <w:r w:rsidRPr="007A3787">
        <w:rPr>
          <w:rFonts w:cs="David" w:hint="eastAsia"/>
          <w:b/>
          <w:bCs/>
          <w:rtl/>
        </w:rPr>
        <w:t>לוגו</w:t>
      </w:r>
      <w:r w:rsidRPr="007A3787">
        <w:rPr>
          <w:rFonts w:cs="David"/>
          <w:b/>
          <w:bCs/>
          <w:rtl/>
        </w:rPr>
        <w:t xml:space="preserve"> </w:t>
      </w:r>
      <w:r w:rsidRPr="007A3787">
        <w:rPr>
          <w:rFonts w:cs="David" w:hint="eastAsia"/>
          <w:b/>
          <w:bCs/>
          <w:rtl/>
        </w:rPr>
        <w:t>של</w:t>
      </w:r>
      <w:r w:rsidRPr="007A3787">
        <w:rPr>
          <w:rFonts w:cs="David"/>
          <w:b/>
          <w:bCs/>
          <w:rtl/>
        </w:rPr>
        <w:t xml:space="preserve"> </w:t>
      </w:r>
      <w:r w:rsidRPr="007A3787">
        <w:rPr>
          <w:rFonts w:cs="David" w:hint="eastAsia"/>
          <w:b/>
          <w:bCs/>
          <w:rtl/>
        </w:rPr>
        <w:t>רואה</w:t>
      </w:r>
      <w:r w:rsidRPr="007A3787">
        <w:rPr>
          <w:rFonts w:cs="David"/>
          <w:b/>
          <w:bCs/>
          <w:rtl/>
        </w:rPr>
        <w:t xml:space="preserve"> </w:t>
      </w:r>
      <w:r w:rsidRPr="007A3787">
        <w:rPr>
          <w:rFonts w:cs="David" w:hint="eastAsia"/>
          <w:b/>
          <w:bCs/>
          <w:rtl/>
        </w:rPr>
        <w:t>החשבון</w:t>
      </w:r>
      <w:r w:rsidRPr="007A3787">
        <w:rPr>
          <w:rFonts w:cs="David"/>
          <w:b/>
          <w:bCs/>
          <w:rtl/>
        </w:rPr>
        <w:t xml:space="preserve">                           </w:t>
      </w:r>
    </w:p>
    <w:p w14:paraId="565D943A" w14:textId="77777777" w:rsidR="00A67635" w:rsidRPr="007A3787" w:rsidRDefault="00A67635" w:rsidP="00A67635">
      <w:pPr>
        <w:spacing w:before="120" w:after="120" w:line="360" w:lineRule="auto"/>
        <w:ind w:left="696"/>
        <w:rPr>
          <w:rFonts w:cs="David"/>
        </w:rPr>
      </w:pPr>
      <w:r w:rsidRPr="007A3787">
        <w:rPr>
          <w:rFonts w:cs="David" w:hint="cs"/>
          <w:rtl/>
        </w:rPr>
        <w:t>תאריך : ___/___/____</w:t>
      </w:r>
    </w:p>
    <w:p w14:paraId="5F0C61CA" w14:textId="77777777" w:rsidR="00A67635" w:rsidRPr="007A3787" w:rsidRDefault="00A67635" w:rsidP="00A67635">
      <w:pPr>
        <w:bidi/>
        <w:rPr>
          <w:rFonts w:cs="David"/>
          <w:rtl/>
        </w:rPr>
      </w:pPr>
      <w:r w:rsidRPr="007A3787">
        <w:rPr>
          <w:rFonts w:cs="David" w:hint="cs"/>
          <w:rtl/>
        </w:rPr>
        <w:t>לכבוד _____________ (יש למלא את שם המציע)</w:t>
      </w:r>
      <w:r w:rsidRPr="007A3787">
        <w:rPr>
          <w:rFonts w:cs="David" w:hint="cs"/>
          <w:b/>
          <w:bCs/>
          <w:noProof/>
          <w:sz w:val="24"/>
          <w:szCs w:val="24"/>
          <w:u w:val="single"/>
          <w:rtl/>
        </w:rPr>
        <w:t xml:space="preserve"> </w:t>
      </w:r>
    </w:p>
    <w:p w14:paraId="791071B9" w14:textId="77777777" w:rsidR="00A67635" w:rsidRPr="007A3787" w:rsidRDefault="00A67635" w:rsidP="00A67635">
      <w:pPr>
        <w:pStyle w:val="a4"/>
        <w:bidi/>
        <w:spacing w:before="120" w:after="120"/>
        <w:ind w:left="735"/>
        <w:rPr>
          <w:rFonts w:cs="David"/>
          <w:b/>
          <w:bCs/>
          <w:u w:val="single"/>
          <w:rtl/>
        </w:rPr>
      </w:pPr>
      <w:r w:rsidRPr="007A3787">
        <w:rPr>
          <w:rFonts w:cs="David"/>
          <w:b/>
          <w:bCs/>
          <w:rtl/>
        </w:rPr>
        <w:t xml:space="preserve">הנדון : </w:t>
      </w:r>
      <w:r w:rsidRPr="007A3787">
        <w:rPr>
          <w:rFonts w:cs="David"/>
          <w:b/>
          <w:bCs/>
          <w:u w:val="single"/>
          <w:rtl/>
        </w:rPr>
        <w:t xml:space="preserve">אישור על </w:t>
      </w:r>
      <w:r w:rsidRPr="007A3787">
        <w:rPr>
          <w:rFonts w:cs="David" w:hint="cs"/>
          <w:b/>
          <w:bCs/>
          <w:u w:val="single"/>
          <w:rtl/>
        </w:rPr>
        <w:t>נתונים מהדו"חות הכספיים</w:t>
      </w:r>
      <w:r w:rsidRPr="007A3787">
        <w:rPr>
          <w:rFonts w:cs="David"/>
          <w:b/>
          <w:bCs/>
          <w:u w:val="single"/>
          <w:rtl/>
        </w:rPr>
        <w:t xml:space="preserve"> לכל אחת מ</w:t>
      </w:r>
      <w:r w:rsidRPr="007A3787">
        <w:rPr>
          <w:rFonts w:cs="David" w:hint="cs"/>
          <w:b/>
          <w:bCs/>
          <w:u w:val="single"/>
          <w:rtl/>
        </w:rPr>
        <w:t>שתי השנים</w:t>
      </w:r>
      <w:r w:rsidRPr="007A3787">
        <w:rPr>
          <w:rFonts w:cs="David"/>
          <w:b/>
          <w:bCs/>
          <w:u w:val="single"/>
          <w:rtl/>
        </w:rPr>
        <w:t xml:space="preserve"> שנסתיימו ביום</w:t>
      </w:r>
      <w:r w:rsidRPr="007A3787">
        <w:rPr>
          <w:rFonts w:cs="David" w:hint="cs"/>
          <w:b/>
          <w:bCs/>
          <w:u w:val="single"/>
          <w:rtl/>
        </w:rPr>
        <w:t xml:space="preserve"> 31.12.2012</w:t>
      </w:r>
      <w:r w:rsidRPr="007A3787">
        <w:rPr>
          <w:rFonts w:cs="David"/>
          <w:b/>
          <w:bCs/>
          <w:u w:val="single"/>
          <w:rtl/>
        </w:rPr>
        <w:t xml:space="preserve"> </w:t>
      </w:r>
    </w:p>
    <w:p w14:paraId="06E7C344" w14:textId="77777777" w:rsidR="00A67635" w:rsidRPr="007A3787" w:rsidRDefault="00A67635" w:rsidP="00A67635">
      <w:pPr>
        <w:bidi/>
        <w:spacing w:before="120" w:after="120"/>
        <w:ind w:left="375"/>
        <w:rPr>
          <w:rFonts w:cs="David"/>
          <w:rtl/>
        </w:rPr>
      </w:pPr>
      <w:r w:rsidRPr="007A3787">
        <w:rPr>
          <w:rFonts w:cs="David"/>
          <w:rtl/>
        </w:rPr>
        <w:t xml:space="preserve"> לבקשתכם וכרואי החשבון של חברת</w:t>
      </w:r>
      <w:r w:rsidRPr="007A3787">
        <w:rPr>
          <w:rFonts w:cs="David" w:hint="cs"/>
          <w:rtl/>
        </w:rPr>
        <w:t xml:space="preserve">כם הרינו לאשר כדלקמן:  </w:t>
      </w:r>
    </w:p>
    <w:p w14:paraId="043AC154" w14:textId="77777777" w:rsidR="00A67635" w:rsidRPr="007A3787" w:rsidRDefault="00A67635" w:rsidP="00D77C9F">
      <w:pPr>
        <w:numPr>
          <w:ilvl w:val="0"/>
          <w:numId w:val="7"/>
        </w:numPr>
        <w:bidi/>
        <w:spacing w:before="60" w:after="60" w:line="360" w:lineRule="auto"/>
        <w:ind w:left="375" w:hanging="357"/>
        <w:rPr>
          <w:rFonts w:cs="David"/>
        </w:rPr>
      </w:pPr>
      <w:r w:rsidRPr="007A3787">
        <w:rPr>
          <w:rFonts w:cs="David"/>
          <w:rtl/>
        </w:rPr>
        <w:t xml:space="preserve">הננו משמשים כרואי החשבון של </w:t>
      </w:r>
      <w:r w:rsidRPr="007A3787">
        <w:rPr>
          <w:rFonts w:cs="David" w:hint="cs"/>
          <w:rtl/>
        </w:rPr>
        <w:t>המציע</w:t>
      </w:r>
      <w:r w:rsidRPr="007A3787">
        <w:rPr>
          <w:rFonts w:cs="David"/>
          <w:rtl/>
        </w:rPr>
        <w:t xml:space="preserve"> </w:t>
      </w:r>
      <w:r w:rsidRPr="007A3787">
        <w:rPr>
          <w:rFonts w:cs="David" w:hint="cs"/>
          <w:rtl/>
        </w:rPr>
        <w:t>מ</w:t>
      </w:r>
      <w:r w:rsidRPr="007A3787">
        <w:rPr>
          <w:rFonts w:cs="David"/>
          <w:rtl/>
        </w:rPr>
        <w:t>שנת_________</w:t>
      </w:r>
      <w:r w:rsidRPr="007A3787">
        <w:rPr>
          <w:rFonts w:cs="David" w:hint="cs"/>
          <w:rtl/>
        </w:rPr>
        <w:t xml:space="preserve">. </w:t>
      </w:r>
    </w:p>
    <w:p w14:paraId="5D175AC7" w14:textId="77777777" w:rsidR="00A67635" w:rsidRPr="007A3787" w:rsidRDefault="00A67635" w:rsidP="00D77C9F">
      <w:pPr>
        <w:numPr>
          <w:ilvl w:val="0"/>
          <w:numId w:val="7"/>
        </w:numPr>
        <w:bidi/>
        <w:spacing w:before="60" w:after="60" w:line="360" w:lineRule="auto"/>
        <w:ind w:left="375" w:hanging="357"/>
        <w:rPr>
          <w:rFonts w:cs="David"/>
          <w:rtl/>
        </w:rPr>
      </w:pPr>
      <w:r w:rsidRPr="007A3787">
        <w:rPr>
          <w:rFonts w:cs="David"/>
          <w:rtl/>
        </w:rPr>
        <w:t>הדוחות הכספיים המבוקרים/סקורים של חברתכם ליום _____</w:t>
      </w:r>
      <w:r w:rsidRPr="007A3787">
        <w:rPr>
          <w:rFonts w:cs="David" w:hint="cs"/>
          <w:rtl/>
        </w:rPr>
        <w:t>_____</w:t>
      </w:r>
      <w:r w:rsidRPr="007A3787">
        <w:rPr>
          <w:rFonts w:cs="David"/>
          <w:rtl/>
        </w:rPr>
        <w:t xml:space="preserve"> (או לחילופין ליום___</w:t>
      </w:r>
      <w:r w:rsidRPr="007A3787">
        <w:rPr>
          <w:rFonts w:cs="David" w:hint="cs"/>
          <w:rtl/>
        </w:rPr>
        <w:t>___</w:t>
      </w:r>
      <w:r w:rsidRPr="007A3787">
        <w:rPr>
          <w:rFonts w:cs="David"/>
          <w:rtl/>
        </w:rPr>
        <w:t>_ וליום __</w:t>
      </w:r>
      <w:r w:rsidRPr="007A3787">
        <w:rPr>
          <w:rFonts w:cs="David" w:hint="cs"/>
          <w:rtl/>
        </w:rPr>
        <w:t>_____</w:t>
      </w:r>
      <w:r w:rsidRPr="007A3787">
        <w:rPr>
          <w:rFonts w:cs="David"/>
          <w:rtl/>
        </w:rPr>
        <w:t>__)</w:t>
      </w:r>
      <w:r w:rsidRPr="007A3787">
        <w:rPr>
          <w:rFonts w:cs="David" w:hint="cs"/>
          <w:rtl/>
        </w:rPr>
        <w:t>*</w:t>
      </w:r>
      <w:r w:rsidRPr="007A3787">
        <w:rPr>
          <w:rFonts w:cs="David"/>
          <w:rtl/>
        </w:rPr>
        <w:t xml:space="preserve"> בוקרו/נסקרו (בהתאמה) על ידי משרדנו.</w:t>
      </w:r>
    </w:p>
    <w:p w14:paraId="64026506" w14:textId="77777777" w:rsidR="00A67635" w:rsidRPr="007A3787" w:rsidRDefault="00A67635" w:rsidP="00A67635">
      <w:pPr>
        <w:bidi/>
        <w:spacing w:before="60" w:after="60" w:line="360" w:lineRule="auto"/>
        <w:ind w:left="375" w:firstLine="345"/>
        <w:rPr>
          <w:rFonts w:cs="David"/>
          <w:b/>
          <w:bCs/>
          <w:rtl/>
        </w:rPr>
      </w:pPr>
      <w:r w:rsidRPr="007A3787">
        <w:rPr>
          <w:rFonts w:cs="David"/>
          <w:b/>
          <w:bCs/>
          <w:rtl/>
        </w:rPr>
        <w:t>לחילופין:</w:t>
      </w:r>
    </w:p>
    <w:p w14:paraId="4AEA8420" w14:textId="77777777" w:rsidR="00A67635" w:rsidRPr="007A3787" w:rsidRDefault="00A67635" w:rsidP="00A67635">
      <w:pPr>
        <w:bidi/>
        <w:spacing w:before="60" w:after="60" w:line="360" w:lineRule="auto"/>
        <w:ind w:left="375"/>
        <w:rPr>
          <w:rFonts w:cs="David"/>
          <w:rtl/>
        </w:rPr>
      </w:pPr>
      <w:r w:rsidRPr="007A3787">
        <w:rPr>
          <w:rFonts w:cs="David"/>
          <w:rtl/>
        </w:rPr>
        <w:t>הדוחות הכספיים המבוקרים/סקורים של חברתכם ליום/ימי</w:t>
      </w:r>
      <w:r w:rsidRPr="007A3787">
        <w:rPr>
          <w:rFonts w:cs="David" w:hint="cs"/>
          <w:rtl/>
        </w:rPr>
        <w:t>ם*</w:t>
      </w:r>
      <w:r w:rsidRPr="007A3787">
        <w:rPr>
          <w:rFonts w:cs="David"/>
          <w:rtl/>
        </w:rPr>
        <w:t xml:space="preserve"> _____</w:t>
      </w:r>
      <w:r w:rsidRPr="007A3787">
        <w:rPr>
          <w:rFonts w:cs="David" w:hint="cs"/>
          <w:rtl/>
        </w:rPr>
        <w:t>_________</w:t>
      </w:r>
      <w:r w:rsidRPr="007A3787">
        <w:rPr>
          <w:rFonts w:cs="David"/>
          <w:rtl/>
        </w:rPr>
        <w:t xml:space="preserve">_  בוקרו על ידי רואי חשבון אחרים. </w:t>
      </w:r>
    </w:p>
    <w:p w14:paraId="21DB9D83" w14:textId="77777777" w:rsidR="00A67635" w:rsidRPr="007A3787" w:rsidRDefault="00A67635" w:rsidP="00D77C9F">
      <w:pPr>
        <w:numPr>
          <w:ilvl w:val="0"/>
          <w:numId w:val="7"/>
        </w:numPr>
        <w:bidi/>
        <w:spacing w:before="60" w:after="60" w:line="360" w:lineRule="auto"/>
        <w:ind w:left="375" w:hanging="357"/>
        <w:rPr>
          <w:rFonts w:cs="David"/>
          <w:rtl/>
        </w:rPr>
      </w:pPr>
      <w:r w:rsidRPr="007A3787">
        <w:rPr>
          <w:rFonts w:cs="David"/>
          <w:rtl/>
        </w:rPr>
        <w:t>חוות הדעת/דוח הסקירה שניתנה לדוחות הכספיים המבוקרים/סקורים (בהתאמה) ליום/ימים</w:t>
      </w:r>
      <w:r w:rsidRPr="007A3787">
        <w:rPr>
          <w:rFonts w:cs="David" w:hint="cs"/>
          <w:rtl/>
        </w:rPr>
        <w:t>*</w:t>
      </w:r>
      <w:r w:rsidRPr="007A3787">
        <w:rPr>
          <w:rFonts w:cs="David"/>
          <w:rtl/>
        </w:rPr>
        <w:t xml:space="preserve"> ______</w:t>
      </w:r>
      <w:r w:rsidRPr="007A3787">
        <w:rPr>
          <w:rFonts w:cs="David" w:hint="cs"/>
          <w:rtl/>
        </w:rPr>
        <w:t>____</w:t>
      </w:r>
      <w:r w:rsidRPr="007A3787">
        <w:rPr>
          <w:rFonts w:cs="David"/>
          <w:rtl/>
        </w:rPr>
        <w:t>___ אינה כוללת כל הסתייגות ו/או הפניית תשומת הלב או כל סטייה אחרת מהנוסח האחיד</w:t>
      </w:r>
      <w:r w:rsidRPr="007A3787">
        <w:rPr>
          <w:rFonts w:cs="David" w:hint="cs"/>
          <w:rtl/>
        </w:rPr>
        <w:t>**</w:t>
      </w:r>
      <w:r w:rsidRPr="007A3787">
        <w:rPr>
          <w:rFonts w:cs="David"/>
          <w:rtl/>
        </w:rPr>
        <w:t>.</w:t>
      </w:r>
    </w:p>
    <w:p w14:paraId="013674EC" w14:textId="77777777" w:rsidR="00A67635" w:rsidRPr="007A3787" w:rsidRDefault="00A67635" w:rsidP="00A67635">
      <w:pPr>
        <w:bidi/>
        <w:spacing w:before="60" w:after="60" w:line="360" w:lineRule="auto"/>
        <w:ind w:left="375" w:firstLine="345"/>
        <w:rPr>
          <w:rFonts w:cs="David"/>
          <w:b/>
          <w:bCs/>
          <w:rtl/>
        </w:rPr>
      </w:pPr>
      <w:r w:rsidRPr="007A3787">
        <w:rPr>
          <w:rFonts w:cs="David"/>
          <w:b/>
          <w:bCs/>
          <w:rtl/>
        </w:rPr>
        <w:t>לחילופין:</w:t>
      </w:r>
    </w:p>
    <w:p w14:paraId="21303C68" w14:textId="5C4096A9" w:rsidR="00A67635" w:rsidRPr="007A3787" w:rsidRDefault="00A67635" w:rsidP="00A67635">
      <w:pPr>
        <w:bidi/>
        <w:spacing w:before="60" w:after="60" w:line="360" w:lineRule="auto"/>
        <w:ind w:left="375"/>
        <w:rPr>
          <w:rFonts w:cs="David"/>
          <w:rtl/>
        </w:rPr>
      </w:pPr>
      <w:r w:rsidRPr="007A3787">
        <w:rPr>
          <w:rFonts w:cs="David"/>
          <w:rtl/>
        </w:rPr>
        <w:t>חוות הדעת / דוח הסקירה שניתנה לדוחות הכספיים המבוקרים/סקורים (בהתאמה) ליום/ימים</w:t>
      </w:r>
      <w:r w:rsidRPr="007A3787">
        <w:rPr>
          <w:rFonts w:cs="David" w:hint="cs"/>
          <w:rtl/>
        </w:rPr>
        <w:t>*</w:t>
      </w:r>
      <w:r w:rsidRPr="007A3787">
        <w:rPr>
          <w:rFonts w:cs="David"/>
          <w:rtl/>
        </w:rPr>
        <w:t xml:space="preserve">  _____</w:t>
      </w:r>
      <w:r w:rsidRPr="007A3787">
        <w:rPr>
          <w:rFonts w:cs="David" w:hint="cs"/>
          <w:rtl/>
        </w:rPr>
        <w:t>_____</w:t>
      </w:r>
      <w:r w:rsidRPr="007A3787">
        <w:rPr>
          <w:rFonts w:cs="David"/>
          <w:rtl/>
        </w:rPr>
        <w:t xml:space="preserve">___ כוללת  חריגה מהנוסח האחיד אולם אין לחריגה זו השלכה על המידע המפורט בסעיף </w:t>
      </w:r>
      <w:r w:rsidR="006A67E6">
        <w:fldChar w:fldCharType="begin"/>
      </w:r>
      <w:r w:rsidR="006A67E6">
        <w:instrText xml:space="preserve"> REF _Ref328314795 \r \h  \* MERGEFORMAT </w:instrText>
      </w:r>
      <w:r w:rsidR="006A67E6">
        <w:fldChar w:fldCharType="separate"/>
      </w:r>
      <w:r w:rsidR="00997C01" w:rsidRPr="00997C01">
        <w:rPr>
          <w:rFonts w:cs="David" w:hint="cs"/>
          <w:cs/>
        </w:rPr>
        <w:t>‎</w:t>
      </w:r>
      <w:r w:rsidR="00997C01" w:rsidRPr="00997C01">
        <w:rPr>
          <w:rFonts w:cs="David"/>
        </w:rPr>
        <w:t>4</w:t>
      </w:r>
      <w:r w:rsidR="006A67E6">
        <w:fldChar w:fldCharType="end"/>
      </w:r>
      <w:r w:rsidRPr="007A3787">
        <w:rPr>
          <w:rFonts w:cs="David"/>
          <w:rtl/>
        </w:rPr>
        <w:t xml:space="preserve"> להלן.</w:t>
      </w:r>
    </w:p>
    <w:p w14:paraId="528A1DE0" w14:textId="77777777" w:rsidR="00A67635" w:rsidRPr="007A3787" w:rsidRDefault="00A67635" w:rsidP="00A67635">
      <w:pPr>
        <w:bidi/>
        <w:spacing w:before="60" w:after="60" w:line="360" w:lineRule="auto"/>
        <w:ind w:left="375" w:firstLine="345"/>
        <w:rPr>
          <w:rFonts w:cs="David"/>
          <w:b/>
          <w:bCs/>
          <w:rtl/>
        </w:rPr>
      </w:pPr>
      <w:r w:rsidRPr="007A3787">
        <w:rPr>
          <w:rFonts w:cs="David"/>
          <w:b/>
          <w:bCs/>
          <w:rtl/>
        </w:rPr>
        <w:t>לחילופין:</w:t>
      </w:r>
    </w:p>
    <w:p w14:paraId="17A8F348" w14:textId="2B27022F" w:rsidR="00A67635" w:rsidRPr="007A3787" w:rsidRDefault="00A67635" w:rsidP="00A67635">
      <w:pPr>
        <w:bidi/>
        <w:spacing w:before="60" w:after="60" w:line="360" w:lineRule="auto"/>
        <w:ind w:left="375"/>
        <w:rPr>
          <w:rFonts w:cs="David"/>
          <w:rtl/>
        </w:rPr>
      </w:pPr>
      <w:r w:rsidRPr="007A3787">
        <w:rPr>
          <w:rFonts w:cs="David"/>
          <w:rtl/>
        </w:rPr>
        <w:t>חוות הדעת / דוח הסקירה שניתנה לדוחות הכספיים המבוקרים/סקורים (בהתאמה) ליום/ימים</w:t>
      </w:r>
      <w:r w:rsidRPr="007A3787">
        <w:rPr>
          <w:rFonts w:cs="David" w:hint="cs"/>
          <w:rtl/>
        </w:rPr>
        <w:t>*</w:t>
      </w:r>
      <w:r w:rsidRPr="007A3787">
        <w:rPr>
          <w:rFonts w:cs="David"/>
          <w:rtl/>
        </w:rPr>
        <w:t xml:space="preserve">  _____</w:t>
      </w:r>
      <w:r w:rsidRPr="007A3787">
        <w:rPr>
          <w:rFonts w:cs="David" w:hint="cs"/>
          <w:rtl/>
        </w:rPr>
        <w:t>____</w:t>
      </w:r>
      <w:r w:rsidRPr="007A3787">
        <w:rPr>
          <w:rFonts w:cs="David"/>
          <w:rtl/>
        </w:rPr>
        <w:t>__</w:t>
      </w:r>
      <w:r w:rsidRPr="007A3787">
        <w:rPr>
          <w:rFonts w:cs="David" w:hint="cs"/>
          <w:rtl/>
        </w:rPr>
        <w:t xml:space="preserve"> </w:t>
      </w:r>
      <w:r w:rsidRPr="007A3787">
        <w:rPr>
          <w:rFonts w:cs="David"/>
          <w:rtl/>
        </w:rPr>
        <w:t xml:space="preserve"> כוללת  חריגה מהנוסח האחיד אשר יש לה השלכות כמפורט </w:t>
      </w:r>
      <w:r w:rsidRPr="007A3787">
        <w:rPr>
          <w:rFonts w:cs="David" w:hint="cs"/>
          <w:rtl/>
        </w:rPr>
        <w:t xml:space="preserve">בנספח שצירפנו למסמך זה </w:t>
      </w:r>
      <w:r w:rsidRPr="007A3787">
        <w:rPr>
          <w:rFonts w:cs="David"/>
          <w:rtl/>
        </w:rPr>
        <w:t xml:space="preserve"> על המידע המפורט בסעיף </w:t>
      </w:r>
      <w:r w:rsidR="006A67E6">
        <w:fldChar w:fldCharType="begin"/>
      </w:r>
      <w:r w:rsidR="006A67E6">
        <w:instrText xml:space="preserve"> REF _Ref328314795 \r \h  \* MERGEFORMAT </w:instrText>
      </w:r>
      <w:r w:rsidR="006A67E6">
        <w:fldChar w:fldCharType="separate"/>
      </w:r>
      <w:r w:rsidR="00997C01" w:rsidRPr="00997C01">
        <w:rPr>
          <w:rFonts w:cs="David" w:hint="cs"/>
          <w:cs/>
        </w:rPr>
        <w:t>‎</w:t>
      </w:r>
      <w:r w:rsidR="00997C01" w:rsidRPr="00997C01">
        <w:rPr>
          <w:rFonts w:cs="David"/>
        </w:rPr>
        <w:t>4</w:t>
      </w:r>
      <w:r w:rsidR="006A67E6">
        <w:fldChar w:fldCharType="end"/>
      </w:r>
      <w:r w:rsidRPr="007A3787">
        <w:rPr>
          <w:rFonts w:cs="David"/>
          <w:rtl/>
        </w:rPr>
        <w:t xml:space="preserve"> להלן.</w:t>
      </w:r>
    </w:p>
    <w:p w14:paraId="4789C54E" w14:textId="77777777" w:rsidR="00DE04E6" w:rsidRPr="00C20032" w:rsidDel="00C20032" w:rsidRDefault="00DE04E6" w:rsidP="00D77C9F">
      <w:pPr>
        <w:numPr>
          <w:ilvl w:val="0"/>
          <w:numId w:val="7"/>
        </w:numPr>
        <w:bidi/>
        <w:spacing w:before="120" w:after="120" w:line="360" w:lineRule="auto"/>
        <w:ind w:left="380" w:hanging="284"/>
        <w:rPr>
          <w:rFonts w:cs="David"/>
          <w:rtl/>
        </w:rPr>
      </w:pPr>
      <w:bookmarkStart w:id="354" w:name="_Ref339356806"/>
      <w:bookmarkStart w:id="355" w:name="_Ref328314795"/>
      <w:r w:rsidRPr="00C20032">
        <w:rPr>
          <w:rFonts w:cs="David" w:hint="cs"/>
          <w:rtl/>
        </w:rPr>
        <w:t>ב</w:t>
      </w:r>
      <w:r w:rsidRPr="00C20032">
        <w:rPr>
          <w:rFonts w:cs="David"/>
          <w:rtl/>
        </w:rPr>
        <w:t>התאם לדוחות הכספיים האמורים המבוקרים/סקורים ליום/ימים</w:t>
      </w:r>
      <w:r w:rsidRPr="00C20032">
        <w:rPr>
          <w:rFonts w:cs="David" w:hint="cs"/>
          <w:rtl/>
        </w:rPr>
        <w:t>*</w:t>
      </w:r>
      <w:r w:rsidRPr="00C20032">
        <w:rPr>
          <w:rFonts w:cs="David"/>
          <w:rtl/>
        </w:rPr>
        <w:t xml:space="preserve"> _________</w:t>
      </w:r>
      <w:r w:rsidRPr="00C20032">
        <w:rPr>
          <w:rFonts w:cs="David" w:hint="cs"/>
          <w:rtl/>
        </w:rPr>
        <w:t xml:space="preserve">________, הנתונים הנדרשים הינם כמפורט להלן: </w:t>
      </w:r>
    </w:p>
    <w:tbl>
      <w:tblPr>
        <w:tblStyle w:val="af6"/>
        <w:bidiVisual/>
        <w:tblW w:w="7797" w:type="dxa"/>
        <w:tblInd w:w="29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697"/>
        <w:gridCol w:w="3686"/>
        <w:gridCol w:w="3414"/>
      </w:tblGrid>
      <w:tr w:rsidR="00DE04E6" w14:paraId="46D2975A" w14:textId="77777777" w:rsidTr="007009F5">
        <w:trPr>
          <w:cantSplit/>
          <w:trHeight w:val="210"/>
          <w:tblHeader/>
        </w:trPr>
        <w:tc>
          <w:tcPr>
            <w:tcW w:w="697" w:type="dxa"/>
            <w:shd w:val="clear" w:color="auto" w:fill="DBE5F1" w:themeFill="accent1" w:themeFillTint="33"/>
            <w:vAlign w:val="center"/>
          </w:tcPr>
          <w:p w14:paraId="0B632B5D" w14:textId="77777777" w:rsidR="00DE04E6" w:rsidRPr="00C20032" w:rsidRDefault="00DE04E6" w:rsidP="007009F5">
            <w:pPr>
              <w:pStyle w:val="13"/>
              <w:spacing w:line="360" w:lineRule="auto"/>
              <w:ind w:left="183" w:right="198" w:firstLine="0"/>
              <w:rPr>
                <w:rFonts w:ascii="Arial" w:hAnsi="Arial"/>
                <w:b/>
                <w:bCs/>
                <w:rtl/>
              </w:rPr>
            </w:pPr>
            <w:r w:rsidRPr="00C20032">
              <w:rPr>
                <w:rFonts w:ascii="Arial" w:hAnsi="Arial" w:hint="cs"/>
                <w:b/>
                <w:bCs/>
                <w:rtl/>
              </w:rPr>
              <w:t>#</w:t>
            </w:r>
          </w:p>
        </w:tc>
        <w:tc>
          <w:tcPr>
            <w:tcW w:w="3686" w:type="dxa"/>
            <w:shd w:val="clear" w:color="auto" w:fill="DBE5F1" w:themeFill="accent1" w:themeFillTint="33"/>
            <w:vAlign w:val="center"/>
          </w:tcPr>
          <w:p w14:paraId="76834315" w14:textId="77777777" w:rsidR="00DE04E6" w:rsidRPr="00C20032" w:rsidRDefault="00DE04E6" w:rsidP="007009F5">
            <w:pPr>
              <w:pStyle w:val="13"/>
              <w:spacing w:line="360" w:lineRule="auto"/>
              <w:ind w:left="0" w:firstLine="0"/>
              <w:jc w:val="left"/>
              <w:rPr>
                <w:rFonts w:ascii="Arial" w:hAnsi="Arial"/>
                <w:b/>
                <w:bCs/>
                <w:rtl/>
              </w:rPr>
            </w:pPr>
            <w:r w:rsidRPr="00C20032">
              <w:rPr>
                <w:rFonts w:ascii="Arial" w:hAnsi="Arial" w:hint="cs"/>
                <w:b/>
                <w:bCs/>
                <w:rtl/>
              </w:rPr>
              <w:t>שם הנתון</w:t>
            </w:r>
          </w:p>
        </w:tc>
        <w:tc>
          <w:tcPr>
            <w:tcW w:w="3414" w:type="dxa"/>
            <w:shd w:val="clear" w:color="auto" w:fill="DBE5F1" w:themeFill="accent1" w:themeFillTint="33"/>
          </w:tcPr>
          <w:p w14:paraId="24B17497" w14:textId="77777777" w:rsidR="00DE04E6" w:rsidRPr="00C20032" w:rsidRDefault="00DE04E6" w:rsidP="007009F5">
            <w:pPr>
              <w:pStyle w:val="13"/>
              <w:spacing w:line="360" w:lineRule="auto"/>
              <w:ind w:left="0" w:firstLine="0"/>
              <w:jc w:val="left"/>
              <w:rPr>
                <w:rFonts w:ascii="Arial" w:hAnsi="Arial"/>
                <w:b/>
                <w:bCs/>
              </w:rPr>
            </w:pPr>
            <w:r w:rsidRPr="00C20032">
              <w:rPr>
                <w:rFonts w:ascii="Arial" w:hAnsi="Arial" w:hint="cs"/>
                <w:b/>
                <w:bCs/>
                <w:rtl/>
              </w:rPr>
              <w:t xml:space="preserve">הנתון בש"ח </w:t>
            </w:r>
          </w:p>
        </w:tc>
      </w:tr>
      <w:tr w:rsidR="00DE04E6" w14:paraId="05CF09DC" w14:textId="77777777" w:rsidTr="007009F5">
        <w:trPr>
          <w:cantSplit/>
          <w:trHeight w:val="567"/>
        </w:trPr>
        <w:tc>
          <w:tcPr>
            <w:tcW w:w="697" w:type="dxa"/>
            <w:vAlign w:val="center"/>
          </w:tcPr>
          <w:p w14:paraId="18053103" w14:textId="77777777" w:rsidR="00DE04E6" w:rsidRDefault="00DE04E6" w:rsidP="008231A8">
            <w:pPr>
              <w:pStyle w:val="13"/>
              <w:numPr>
                <w:ilvl w:val="0"/>
                <w:numId w:val="29"/>
              </w:numPr>
              <w:spacing w:line="360" w:lineRule="auto"/>
              <w:ind w:left="183" w:right="198" w:hanging="183"/>
              <w:rPr>
                <w:rFonts w:ascii="Arial" w:hAnsi="Arial"/>
                <w:rtl/>
              </w:rPr>
            </w:pPr>
          </w:p>
        </w:tc>
        <w:tc>
          <w:tcPr>
            <w:tcW w:w="3686" w:type="dxa"/>
            <w:vAlign w:val="center"/>
          </w:tcPr>
          <w:p w14:paraId="1A360759" w14:textId="77777777" w:rsidR="00DE04E6" w:rsidRDefault="00DE04E6" w:rsidP="007009F5">
            <w:pPr>
              <w:pStyle w:val="13"/>
              <w:spacing w:line="360" w:lineRule="auto"/>
              <w:ind w:left="0" w:firstLine="0"/>
              <w:jc w:val="left"/>
              <w:rPr>
                <w:rFonts w:ascii="Arial" w:hAnsi="Arial"/>
                <w:rtl/>
              </w:rPr>
            </w:pPr>
            <w:r>
              <w:rPr>
                <w:rFonts w:ascii="Arial" w:hAnsi="Arial" w:hint="cs"/>
                <w:rtl/>
              </w:rPr>
              <w:t xml:space="preserve">סה"כ נכסים במאזן </w:t>
            </w:r>
          </w:p>
        </w:tc>
        <w:tc>
          <w:tcPr>
            <w:tcW w:w="3414" w:type="dxa"/>
          </w:tcPr>
          <w:p w14:paraId="25C4B135" w14:textId="77777777" w:rsidR="00DE04E6" w:rsidRPr="00585025" w:rsidRDefault="00DE04E6" w:rsidP="007009F5">
            <w:pPr>
              <w:pStyle w:val="13"/>
              <w:spacing w:line="360" w:lineRule="auto"/>
              <w:ind w:left="0" w:firstLine="0"/>
              <w:jc w:val="right"/>
              <w:rPr>
                <w:rFonts w:ascii="Arial" w:eastAsia="Calibri" w:hAnsi="Arial"/>
              </w:rPr>
            </w:pPr>
            <w:r>
              <w:rPr>
                <w:rFonts w:ascii="Arial" w:eastAsia="Calibri" w:hAnsi="Arial" w:hint="cs"/>
                <w:rtl/>
              </w:rPr>
              <w:t xml:space="preserve">₪ </w:t>
            </w:r>
          </w:p>
        </w:tc>
      </w:tr>
      <w:tr w:rsidR="00DE04E6" w14:paraId="14BBAA0E" w14:textId="77777777" w:rsidTr="007009F5">
        <w:trPr>
          <w:cantSplit/>
          <w:trHeight w:val="567"/>
        </w:trPr>
        <w:tc>
          <w:tcPr>
            <w:tcW w:w="697" w:type="dxa"/>
            <w:vAlign w:val="center"/>
          </w:tcPr>
          <w:p w14:paraId="72B9FAF6" w14:textId="77777777" w:rsidR="00DE04E6" w:rsidRDefault="00DE04E6" w:rsidP="008231A8">
            <w:pPr>
              <w:pStyle w:val="13"/>
              <w:numPr>
                <w:ilvl w:val="0"/>
                <w:numId w:val="29"/>
              </w:numPr>
              <w:spacing w:line="360" w:lineRule="auto"/>
              <w:ind w:left="183" w:right="198" w:hanging="183"/>
              <w:rPr>
                <w:rFonts w:ascii="Arial" w:hAnsi="Arial"/>
                <w:rtl/>
              </w:rPr>
            </w:pPr>
          </w:p>
        </w:tc>
        <w:tc>
          <w:tcPr>
            <w:tcW w:w="3686" w:type="dxa"/>
            <w:vAlign w:val="center"/>
          </w:tcPr>
          <w:p w14:paraId="63DD987D" w14:textId="77777777" w:rsidR="00DE04E6" w:rsidRDefault="00DE04E6" w:rsidP="007009F5">
            <w:pPr>
              <w:pStyle w:val="13"/>
              <w:spacing w:line="360" w:lineRule="auto"/>
              <w:ind w:left="0" w:firstLine="0"/>
              <w:jc w:val="left"/>
              <w:rPr>
                <w:rFonts w:ascii="Arial" w:hAnsi="Arial"/>
                <w:rtl/>
              </w:rPr>
            </w:pPr>
            <w:r>
              <w:rPr>
                <w:rFonts w:ascii="Arial" w:hAnsi="Arial" w:hint="cs"/>
                <w:rtl/>
              </w:rPr>
              <w:t xml:space="preserve">נכסים שוטפים </w:t>
            </w:r>
          </w:p>
        </w:tc>
        <w:tc>
          <w:tcPr>
            <w:tcW w:w="3414" w:type="dxa"/>
          </w:tcPr>
          <w:p w14:paraId="472FED9E" w14:textId="77777777" w:rsidR="00DE04E6" w:rsidRPr="00585025" w:rsidRDefault="00DE04E6" w:rsidP="007009F5">
            <w:pPr>
              <w:pStyle w:val="13"/>
              <w:spacing w:line="360" w:lineRule="auto"/>
              <w:ind w:left="0" w:firstLine="0"/>
              <w:jc w:val="right"/>
              <w:rPr>
                <w:rFonts w:ascii="Arial" w:eastAsia="Calibri" w:hAnsi="Arial"/>
              </w:rPr>
            </w:pPr>
            <w:r>
              <w:rPr>
                <w:rFonts w:ascii="Arial" w:eastAsia="Calibri" w:hAnsi="Arial" w:hint="cs"/>
                <w:rtl/>
              </w:rPr>
              <w:t xml:space="preserve">₪ </w:t>
            </w:r>
          </w:p>
        </w:tc>
      </w:tr>
      <w:tr w:rsidR="00DE04E6" w14:paraId="4D68E0D6" w14:textId="77777777" w:rsidTr="007009F5">
        <w:trPr>
          <w:cantSplit/>
          <w:trHeight w:val="567"/>
        </w:trPr>
        <w:tc>
          <w:tcPr>
            <w:tcW w:w="697" w:type="dxa"/>
            <w:vAlign w:val="center"/>
          </w:tcPr>
          <w:p w14:paraId="7E77A4E3" w14:textId="77777777" w:rsidR="00DE04E6" w:rsidRDefault="00DE04E6" w:rsidP="008231A8">
            <w:pPr>
              <w:pStyle w:val="13"/>
              <w:numPr>
                <w:ilvl w:val="0"/>
                <w:numId w:val="29"/>
              </w:numPr>
              <w:spacing w:line="360" w:lineRule="auto"/>
              <w:ind w:left="183" w:right="198" w:hanging="183"/>
              <w:rPr>
                <w:rFonts w:ascii="Arial" w:hAnsi="Arial"/>
                <w:rtl/>
              </w:rPr>
            </w:pPr>
          </w:p>
        </w:tc>
        <w:tc>
          <w:tcPr>
            <w:tcW w:w="3686" w:type="dxa"/>
            <w:vAlign w:val="center"/>
          </w:tcPr>
          <w:p w14:paraId="4EFD9572" w14:textId="77777777" w:rsidR="00DE04E6" w:rsidRDefault="00DE04E6" w:rsidP="007009F5">
            <w:pPr>
              <w:pStyle w:val="13"/>
              <w:spacing w:line="360" w:lineRule="auto"/>
              <w:ind w:left="0" w:firstLine="0"/>
              <w:jc w:val="left"/>
              <w:rPr>
                <w:rFonts w:ascii="Arial" w:hAnsi="Arial"/>
                <w:rtl/>
              </w:rPr>
            </w:pPr>
            <w:r>
              <w:rPr>
                <w:rFonts w:ascii="Arial" w:hAnsi="Arial" w:hint="cs"/>
                <w:rtl/>
              </w:rPr>
              <w:t>התחייבויות שוטפות</w:t>
            </w:r>
          </w:p>
        </w:tc>
        <w:tc>
          <w:tcPr>
            <w:tcW w:w="3414" w:type="dxa"/>
          </w:tcPr>
          <w:p w14:paraId="715B0F5A" w14:textId="77777777" w:rsidR="00DE04E6" w:rsidRPr="00585025" w:rsidRDefault="00DE04E6" w:rsidP="007009F5">
            <w:pPr>
              <w:pStyle w:val="13"/>
              <w:spacing w:line="360" w:lineRule="auto"/>
              <w:ind w:left="0" w:firstLine="0"/>
              <w:jc w:val="right"/>
              <w:rPr>
                <w:rFonts w:ascii="Arial" w:eastAsia="Calibri" w:hAnsi="Arial"/>
              </w:rPr>
            </w:pPr>
            <w:r>
              <w:rPr>
                <w:rFonts w:ascii="Arial" w:eastAsia="Calibri" w:hAnsi="Arial" w:hint="cs"/>
                <w:rtl/>
              </w:rPr>
              <w:t xml:space="preserve">₪ </w:t>
            </w:r>
          </w:p>
        </w:tc>
      </w:tr>
      <w:tr w:rsidR="00DE04E6" w14:paraId="5D953AC8" w14:textId="77777777" w:rsidTr="007009F5">
        <w:trPr>
          <w:cantSplit/>
          <w:trHeight w:val="567"/>
        </w:trPr>
        <w:tc>
          <w:tcPr>
            <w:tcW w:w="697" w:type="dxa"/>
            <w:vAlign w:val="center"/>
          </w:tcPr>
          <w:p w14:paraId="4B86565F" w14:textId="77777777" w:rsidR="00DE04E6" w:rsidRDefault="00DE04E6" w:rsidP="008231A8">
            <w:pPr>
              <w:pStyle w:val="13"/>
              <w:numPr>
                <w:ilvl w:val="0"/>
                <w:numId w:val="29"/>
              </w:numPr>
              <w:spacing w:line="360" w:lineRule="auto"/>
              <w:ind w:left="183" w:right="198" w:hanging="183"/>
              <w:rPr>
                <w:rFonts w:ascii="Arial" w:hAnsi="Arial"/>
                <w:rtl/>
              </w:rPr>
            </w:pPr>
          </w:p>
        </w:tc>
        <w:tc>
          <w:tcPr>
            <w:tcW w:w="3686" w:type="dxa"/>
            <w:vAlign w:val="center"/>
          </w:tcPr>
          <w:p w14:paraId="7BAC522D" w14:textId="77777777" w:rsidR="00DE04E6" w:rsidRDefault="00DE04E6" w:rsidP="007009F5">
            <w:pPr>
              <w:pStyle w:val="13"/>
              <w:spacing w:line="360" w:lineRule="auto"/>
              <w:ind w:left="0" w:firstLine="0"/>
              <w:jc w:val="left"/>
              <w:rPr>
                <w:rFonts w:ascii="Arial" w:hAnsi="Arial"/>
                <w:rtl/>
              </w:rPr>
            </w:pPr>
            <w:r>
              <w:rPr>
                <w:rFonts w:ascii="Arial" w:hAnsi="Arial" w:hint="cs"/>
                <w:rtl/>
              </w:rPr>
              <w:t xml:space="preserve">יתרת רווח </w:t>
            </w:r>
          </w:p>
        </w:tc>
        <w:tc>
          <w:tcPr>
            <w:tcW w:w="3414" w:type="dxa"/>
          </w:tcPr>
          <w:p w14:paraId="1CD9761F" w14:textId="77777777" w:rsidR="00DE04E6" w:rsidRPr="00585025" w:rsidRDefault="00DE04E6" w:rsidP="007009F5">
            <w:pPr>
              <w:pStyle w:val="13"/>
              <w:spacing w:line="360" w:lineRule="auto"/>
              <w:ind w:left="0" w:firstLine="0"/>
              <w:jc w:val="right"/>
            </w:pPr>
            <w:r>
              <w:rPr>
                <w:rFonts w:ascii="Arial" w:eastAsia="Calibri" w:hAnsi="Arial" w:hint="cs"/>
                <w:rtl/>
              </w:rPr>
              <w:t xml:space="preserve">₪ </w:t>
            </w:r>
          </w:p>
        </w:tc>
      </w:tr>
      <w:tr w:rsidR="00DE04E6" w14:paraId="643977EC" w14:textId="77777777" w:rsidTr="007009F5">
        <w:trPr>
          <w:cantSplit/>
          <w:trHeight w:val="567"/>
        </w:trPr>
        <w:tc>
          <w:tcPr>
            <w:tcW w:w="697" w:type="dxa"/>
            <w:vAlign w:val="center"/>
          </w:tcPr>
          <w:p w14:paraId="40FCFB59" w14:textId="77777777" w:rsidR="00DE04E6" w:rsidRDefault="00DE04E6" w:rsidP="008231A8">
            <w:pPr>
              <w:pStyle w:val="13"/>
              <w:numPr>
                <w:ilvl w:val="0"/>
                <w:numId w:val="29"/>
              </w:numPr>
              <w:spacing w:line="360" w:lineRule="auto"/>
              <w:ind w:left="183" w:right="198" w:hanging="183"/>
              <w:rPr>
                <w:rFonts w:ascii="Arial" w:hAnsi="Arial"/>
                <w:rtl/>
              </w:rPr>
            </w:pPr>
          </w:p>
        </w:tc>
        <w:tc>
          <w:tcPr>
            <w:tcW w:w="3686" w:type="dxa"/>
            <w:vAlign w:val="center"/>
          </w:tcPr>
          <w:p w14:paraId="4443665D" w14:textId="77777777" w:rsidR="00DE04E6" w:rsidRDefault="00DE04E6" w:rsidP="007009F5">
            <w:pPr>
              <w:pStyle w:val="13"/>
              <w:spacing w:line="360" w:lineRule="auto"/>
              <w:ind w:left="0" w:firstLine="0"/>
              <w:jc w:val="left"/>
              <w:rPr>
                <w:rFonts w:ascii="Arial" w:hAnsi="Arial"/>
                <w:rtl/>
              </w:rPr>
            </w:pPr>
            <w:r>
              <w:rPr>
                <w:rFonts w:ascii="Arial" w:hAnsi="Arial" w:hint="cs"/>
                <w:rtl/>
              </w:rPr>
              <w:t>רווח לפני מס והוצאות מימון</w:t>
            </w:r>
          </w:p>
        </w:tc>
        <w:tc>
          <w:tcPr>
            <w:tcW w:w="3414" w:type="dxa"/>
          </w:tcPr>
          <w:p w14:paraId="68BAE03D" w14:textId="77777777" w:rsidR="00DE04E6" w:rsidRPr="00585025" w:rsidRDefault="00DE04E6" w:rsidP="007009F5">
            <w:pPr>
              <w:pStyle w:val="13"/>
              <w:spacing w:line="360" w:lineRule="auto"/>
              <w:ind w:left="0" w:firstLine="0"/>
              <w:jc w:val="right"/>
              <w:rPr>
                <w:rFonts w:ascii="Arial" w:hAnsi="Arial"/>
              </w:rPr>
            </w:pPr>
            <w:r>
              <w:rPr>
                <w:rFonts w:ascii="Arial" w:eastAsia="Calibri" w:hAnsi="Arial" w:hint="cs"/>
                <w:rtl/>
              </w:rPr>
              <w:t xml:space="preserve">₪ </w:t>
            </w:r>
          </w:p>
        </w:tc>
      </w:tr>
      <w:tr w:rsidR="00DE04E6" w14:paraId="3D5F225F" w14:textId="77777777" w:rsidTr="007009F5">
        <w:trPr>
          <w:cantSplit/>
          <w:trHeight w:val="567"/>
        </w:trPr>
        <w:tc>
          <w:tcPr>
            <w:tcW w:w="697" w:type="dxa"/>
            <w:vAlign w:val="center"/>
          </w:tcPr>
          <w:p w14:paraId="0BBA8AEE" w14:textId="77777777" w:rsidR="00DE04E6" w:rsidRDefault="00DE04E6" w:rsidP="008231A8">
            <w:pPr>
              <w:pStyle w:val="13"/>
              <w:numPr>
                <w:ilvl w:val="0"/>
                <w:numId w:val="29"/>
              </w:numPr>
              <w:spacing w:line="360" w:lineRule="auto"/>
              <w:ind w:left="183" w:right="198" w:hanging="183"/>
              <w:rPr>
                <w:rFonts w:ascii="Arial" w:hAnsi="Arial"/>
                <w:rtl/>
              </w:rPr>
            </w:pPr>
          </w:p>
        </w:tc>
        <w:tc>
          <w:tcPr>
            <w:tcW w:w="3686" w:type="dxa"/>
            <w:vAlign w:val="center"/>
          </w:tcPr>
          <w:p w14:paraId="0E70790C" w14:textId="77777777" w:rsidR="00DE04E6" w:rsidRDefault="00DE04E6" w:rsidP="007009F5">
            <w:pPr>
              <w:pStyle w:val="13"/>
              <w:spacing w:line="360" w:lineRule="auto"/>
              <w:ind w:left="0" w:firstLine="0"/>
              <w:jc w:val="left"/>
              <w:rPr>
                <w:rFonts w:ascii="Arial" w:hAnsi="Arial"/>
                <w:rtl/>
              </w:rPr>
            </w:pPr>
            <w:r>
              <w:rPr>
                <w:rFonts w:ascii="Arial" w:hAnsi="Arial" w:hint="cs"/>
                <w:rtl/>
              </w:rPr>
              <w:t>הון עצמי</w:t>
            </w:r>
          </w:p>
        </w:tc>
        <w:tc>
          <w:tcPr>
            <w:tcW w:w="3414" w:type="dxa"/>
          </w:tcPr>
          <w:p w14:paraId="0BE077C3" w14:textId="77777777" w:rsidR="00DE04E6" w:rsidRPr="00585025" w:rsidRDefault="00DE04E6" w:rsidP="007009F5">
            <w:pPr>
              <w:pStyle w:val="13"/>
              <w:spacing w:line="360" w:lineRule="auto"/>
              <w:ind w:left="0" w:firstLine="0"/>
              <w:jc w:val="right"/>
              <w:rPr>
                <w:rFonts w:ascii="Arial" w:hAnsi="Arial"/>
              </w:rPr>
            </w:pPr>
            <w:r>
              <w:rPr>
                <w:rFonts w:ascii="Arial" w:eastAsia="Calibri" w:hAnsi="Arial" w:hint="cs"/>
                <w:rtl/>
              </w:rPr>
              <w:t xml:space="preserve">₪ </w:t>
            </w:r>
          </w:p>
        </w:tc>
      </w:tr>
      <w:tr w:rsidR="00DE04E6" w14:paraId="78FD7878" w14:textId="77777777" w:rsidTr="007009F5">
        <w:trPr>
          <w:cantSplit/>
          <w:trHeight w:val="567"/>
        </w:trPr>
        <w:tc>
          <w:tcPr>
            <w:tcW w:w="697" w:type="dxa"/>
            <w:vAlign w:val="center"/>
          </w:tcPr>
          <w:p w14:paraId="05B668A3" w14:textId="77777777" w:rsidR="00DE04E6" w:rsidRDefault="00DE04E6" w:rsidP="008231A8">
            <w:pPr>
              <w:pStyle w:val="13"/>
              <w:numPr>
                <w:ilvl w:val="0"/>
                <w:numId w:val="29"/>
              </w:numPr>
              <w:spacing w:line="360" w:lineRule="auto"/>
              <w:ind w:left="183" w:right="198" w:hanging="183"/>
              <w:rPr>
                <w:rFonts w:ascii="Arial" w:hAnsi="Arial"/>
                <w:rtl/>
              </w:rPr>
            </w:pPr>
          </w:p>
        </w:tc>
        <w:tc>
          <w:tcPr>
            <w:tcW w:w="3686" w:type="dxa"/>
            <w:vAlign w:val="center"/>
          </w:tcPr>
          <w:p w14:paraId="41D8EBB0" w14:textId="77777777" w:rsidR="00DE04E6" w:rsidRDefault="00DE04E6" w:rsidP="007009F5">
            <w:pPr>
              <w:pStyle w:val="13"/>
              <w:spacing w:line="360" w:lineRule="auto"/>
              <w:jc w:val="left"/>
              <w:rPr>
                <w:rFonts w:ascii="Arial" w:hAnsi="Arial"/>
                <w:rtl/>
              </w:rPr>
            </w:pPr>
            <w:r>
              <w:rPr>
                <w:rFonts w:ascii="Arial" w:hAnsi="Arial" w:hint="cs"/>
                <w:rtl/>
              </w:rPr>
              <w:t>סה"כ התחייבויות במאזן</w:t>
            </w:r>
          </w:p>
        </w:tc>
        <w:tc>
          <w:tcPr>
            <w:tcW w:w="3414" w:type="dxa"/>
          </w:tcPr>
          <w:p w14:paraId="39D69ACD" w14:textId="77777777" w:rsidR="00DE04E6" w:rsidRPr="00585025" w:rsidRDefault="00DE04E6" w:rsidP="007009F5">
            <w:pPr>
              <w:pStyle w:val="13"/>
              <w:spacing w:line="360" w:lineRule="auto"/>
              <w:ind w:left="0" w:firstLine="0"/>
              <w:jc w:val="right"/>
              <w:rPr>
                <w:rFonts w:ascii="Arial" w:hAnsi="Arial"/>
              </w:rPr>
            </w:pPr>
            <w:r>
              <w:rPr>
                <w:rFonts w:ascii="Arial" w:eastAsia="Calibri" w:hAnsi="Arial" w:hint="cs"/>
                <w:rtl/>
              </w:rPr>
              <w:t xml:space="preserve">₪ </w:t>
            </w:r>
          </w:p>
        </w:tc>
      </w:tr>
    </w:tbl>
    <w:p w14:paraId="2F03972B" w14:textId="77777777" w:rsidR="00DE04E6" w:rsidRPr="00C20032" w:rsidRDefault="00DE04E6" w:rsidP="00D77C9F">
      <w:pPr>
        <w:numPr>
          <w:ilvl w:val="0"/>
          <w:numId w:val="7"/>
        </w:numPr>
        <w:bidi/>
        <w:spacing w:before="60" w:after="60" w:line="360" w:lineRule="auto"/>
        <w:ind w:left="375" w:hanging="357"/>
        <w:rPr>
          <w:rFonts w:cs="David"/>
          <w:b/>
          <w:bCs/>
          <w:u w:val="single"/>
        </w:rPr>
      </w:pPr>
      <w:r w:rsidRPr="00C20032">
        <w:rPr>
          <w:rFonts w:cs="David" w:hint="cs"/>
          <w:b/>
          <w:bCs/>
          <w:u w:val="single"/>
          <w:rtl/>
        </w:rPr>
        <w:t>העדר חשש לקיומו של המציע כ"עסק חי"</w:t>
      </w:r>
    </w:p>
    <w:p w14:paraId="37CB24F6" w14:textId="77777777" w:rsidR="00DE04E6" w:rsidRPr="007A3787" w:rsidRDefault="00DE04E6" w:rsidP="00D77C9F">
      <w:pPr>
        <w:numPr>
          <w:ilvl w:val="1"/>
          <w:numId w:val="7"/>
        </w:numPr>
        <w:bidi/>
        <w:spacing w:before="60" w:after="60" w:line="360" w:lineRule="auto"/>
        <w:rPr>
          <w:rFonts w:cs="David"/>
          <w:rtl/>
        </w:rPr>
      </w:pPr>
      <w:r w:rsidRPr="007A3787">
        <w:rPr>
          <w:rFonts w:cs="David" w:hint="cs"/>
          <w:rtl/>
        </w:rPr>
        <w:t>ה</w:t>
      </w:r>
      <w:r w:rsidRPr="007A3787">
        <w:rPr>
          <w:rFonts w:cs="David"/>
          <w:rtl/>
        </w:rPr>
        <w:t>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w:t>
      </w:r>
      <w:r w:rsidRPr="007A3787">
        <w:rPr>
          <w:rFonts w:cs="David" w:hint="cs"/>
          <w:rtl/>
        </w:rPr>
        <w:t>***</w:t>
      </w:r>
      <w:r w:rsidRPr="007A3787">
        <w:rPr>
          <w:rFonts w:cs="David"/>
          <w:rtl/>
        </w:rPr>
        <w:t>, או כל הערה דומה המעלה ספק בדבר יכולת המציע להמשיך ולהתקיים "כעסק חי".</w:t>
      </w:r>
    </w:p>
    <w:p w14:paraId="0755D121" w14:textId="77777777" w:rsidR="00DE04E6" w:rsidRPr="007A3787" w:rsidRDefault="00DE04E6" w:rsidP="00D77C9F">
      <w:pPr>
        <w:numPr>
          <w:ilvl w:val="1"/>
          <w:numId w:val="7"/>
        </w:numPr>
        <w:bidi/>
        <w:spacing w:before="60" w:after="60" w:line="360" w:lineRule="auto"/>
        <w:rPr>
          <w:rFonts w:cs="David"/>
          <w:rtl/>
        </w:rPr>
      </w:pPr>
      <w:bookmarkStart w:id="356" w:name="_Ref368846658"/>
      <w:r w:rsidRPr="007A3787">
        <w:rPr>
          <w:rFonts w:cs="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w:t>
      </w:r>
      <w:r w:rsidRPr="007A3787">
        <w:rPr>
          <w:rFonts w:cs="David" w:hint="cs"/>
          <w:rtl/>
        </w:rPr>
        <w:t>.****</w:t>
      </w:r>
      <w:bookmarkEnd w:id="356"/>
    </w:p>
    <w:p w14:paraId="024497B7" w14:textId="101D370A" w:rsidR="00DE04E6" w:rsidRPr="007A3787" w:rsidRDefault="00DE04E6" w:rsidP="00D77C9F">
      <w:pPr>
        <w:numPr>
          <w:ilvl w:val="1"/>
          <w:numId w:val="7"/>
        </w:numPr>
        <w:bidi/>
        <w:spacing w:before="60" w:after="60" w:line="360" w:lineRule="auto"/>
        <w:rPr>
          <w:rFonts w:cs="David"/>
          <w:rtl/>
        </w:rPr>
      </w:pPr>
      <w:bookmarkStart w:id="357" w:name="_Ref368846717"/>
      <w:r w:rsidRPr="007A3787">
        <w:rPr>
          <w:rFonts w:cs="David"/>
          <w:rtl/>
        </w:rPr>
        <w:t>ממועד החתימה על הדוחות הכספיים הנ"ל ועד למועד חתימתי על מכתב זה לא בא לידיעתי, לרבות בהתבסס על הבדיקות כמפורט בסעיף</w:t>
      </w:r>
      <w:r w:rsidRPr="007A3787">
        <w:rPr>
          <w:rFonts w:cs="David" w:hint="cs"/>
          <w:rtl/>
        </w:rPr>
        <w:t xml:space="preserve"> </w:t>
      </w:r>
      <w:r w:rsidR="0084094D">
        <w:rPr>
          <w:rFonts w:cs="David"/>
          <w:rtl/>
        </w:rPr>
        <w:fldChar w:fldCharType="begin"/>
      </w:r>
      <w:r w:rsidR="007009F5">
        <w:rPr>
          <w:rFonts w:cs="David"/>
          <w:rtl/>
        </w:rPr>
        <w:instrText xml:space="preserve"> </w:instrText>
      </w:r>
      <w:r w:rsidR="007009F5">
        <w:rPr>
          <w:rFonts w:cs="David" w:hint="cs"/>
        </w:rPr>
        <w:instrText>REF</w:instrText>
      </w:r>
      <w:r w:rsidR="007009F5">
        <w:rPr>
          <w:rFonts w:cs="David" w:hint="cs"/>
          <w:rtl/>
        </w:rPr>
        <w:instrText xml:space="preserve"> _</w:instrText>
      </w:r>
      <w:r w:rsidR="007009F5">
        <w:rPr>
          <w:rFonts w:cs="David" w:hint="cs"/>
        </w:rPr>
        <w:instrText>Ref368846658 \r \h</w:instrText>
      </w:r>
      <w:r w:rsidR="007009F5">
        <w:rPr>
          <w:rFonts w:cs="David"/>
          <w:rtl/>
        </w:rPr>
        <w:instrText xml:space="preserve"> </w:instrText>
      </w:r>
      <w:r w:rsidR="0084094D">
        <w:rPr>
          <w:rFonts w:cs="David"/>
          <w:rtl/>
        </w:rPr>
      </w:r>
      <w:r w:rsidR="0084094D">
        <w:rPr>
          <w:rFonts w:cs="David"/>
          <w:rtl/>
        </w:rPr>
        <w:fldChar w:fldCharType="separate"/>
      </w:r>
      <w:r w:rsidR="00997C01">
        <w:rPr>
          <w:rFonts w:cs="David" w:hint="cs"/>
          <w:cs/>
        </w:rPr>
        <w:t>‎</w:t>
      </w:r>
      <w:r w:rsidR="00997C01">
        <w:rPr>
          <w:rFonts w:cs="David"/>
        </w:rPr>
        <w:t>5.2</w:t>
      </w:r>
      <w:r w:rsidR="0084094D">
        <w:rPr>
          <w:rFonts w:cs="David"/>
          <w:rtl/>
        </w:rPr>
        <w:fldChar w:fldCharType="end"/>
      </w:r>
      <w:r w:rsidR="007009F5">
        <w:rPr>
          <w:rFonts w:cs="David" w:hint="cs"/>
          <w:rtl/>
        </w:rPr>
        <w:t xml:space="preserve"> </w:t>
      </w:r>
      <w:r w:rsidRPr="007A3787">
        <w:rPr>
          <w:rFonts w:cs="David"/>
          <w:rtl/>
        </w:rPr>
        <w:t>לעיל, מידע על שינוי מהותי לרעה במצבו העסקי של המציע עד לכדי העלאת ספקות ממשיים לגבי המשך קיומו של המציע "כעסק חי".</w:t>
      </w:r>
      <w:bookmarkEnd w:id="357"/>
    </w:p>
    <w:p w14:paraId="1C7CE7DA" w14:textId="77777777" w:rsidR="00DE04E6" w:rsidRPr="007A3787" w:rsidRDefault="00DE04E6" w:rsidP="00DE04E6">
      <w:pPr>
        <w:bidi/>
        <w:spacing w:before="60" w:after="60"/>
        <w:ind w:left="360"/>
        <w:rPr>
          <w:rFonts w:cs="David"/>
          <w:rtl/>
        </w:rPr>
      </w:pPr>
    </w:p>
    <w:p w14:paraId="7ED75BA7" w14:textId="77777777" w:rsidR="00DE04E6" w:rsidRPr="007A3787" w:rsidRDefault="00DE04E6" w:rsidP="00DE04E6">
      <w:pPr>
        <w:bidi/>
        <w:spacing w:before="60" w:after="60"/>
        <w:rPr>
          <w:rFonts w:cs="David"/>
          <w:rtl/>
        </w:rPr>
      </w:pPr>
      <w:r w:rsidRPr="007A3787">
        <w:rPr>
          <w:rFonts w:cs="David"/>
          <w:rtl/>
        </w:rPr>
        <w:t>בכבוד רב,</w:t>
      </w:r>
      <w:r w:rsidRPr="007A3787">
        <w:rPr>
          <w:rFonts w:cs="David" w:hint="cs"/>
          <w:b/>
          <w:bCs/>
          <w:noProof/>
          <w:sz w:val="24"/>
          <w:szCs w:val="24"/>
          <w:u w:val="single"/>
          <w:rtl/>
        </w:rPr>
        <w:t xml:space="preserve"> </w:t>
      </w:r>
    </w:p>
    <w:p w14:paraId="26E4151F" w14:textId="77777777" w:rsidR="00DE04E6" w:rsidRPr="007A3787" w:rsidRDefault="00DE04E6" w:rsidP="00DE04E6">
      <w:pPr>
        <w:bidi/>
        <w:spacing w:before="60" w:after="60"/>
        <w:rPr>
          <w:rFonts w:cs="David"/>
          <w:rtl/>
        </w:rPr>
      </w:pPr>
    </w:p>
    <w:p w14:paraId="170B1F0E" w14:textId="77777777" w:rsidR="00DE04E6" w:rsidRPr="007A3787" w:rsidRDefault="00DE04E6" w:rsidP="00DE04E6">
      <w:pPr>
        <w:bidi/>
        <w:spacing w:before="60" w:after="60"/>
        <w:rPr>
          <w:rFonts w:cs="David"/>
          <w:rtl/>
        </w:rPr>
      </w:pPr>
      <w:r w:rsidRPr="007A3787">
        <w:rPr>
          <w:rFonts w:cs="David"/>
          <w:rtl/>
        </w:rPr>
        <w:t>________________________</w:t>
      </w:r>
    </w:p>
    <w:p w14:paraId="20B318EE" w14:textId="77777777" w:rsidR="00DE04E6" w:rsidRPr="007A3787" w:rsidRDefault="00DE04E6" w:rsidP="00DE04E6">
      <w:pPr>
        <w:bidi/>
        <w:spacing w:before="60" w:after="60"/>
        <w:rPr>
          <w:rFonts w:cs="David"/>
        </w:rPr>
      </w:pPr>
      <w:r w:rsidRPr="007A3787">
        <w:rPr>
          <w:rFonts w:cs="David" w:hint="cs"/>
          <w:rtl/>
        </w:rPr>
        <w:t xml:space="preserve">חתימת וחותמת </w:t>
      </w:r>
      <w:r w:rsidRPr="007A3787">
        <w:rPr>
          <w:rFonts w:cs="David"/>
          <w:rtl/>
        </w:rPr>
        <w:t>רואי חשבון</w:t>
      </w:r>
      <w:r w:rsidRPr="007A3787" w:rsidDel="001E471B">
        <w:rPr>
          <w:rFonts w:cs="David"/>
          <w:rtl/>
        </w:rPr>
        <w:t xml:space="preserve"> </w:t>
      </w:r>
    </w:p>
    <w:p w14:paraId="11D028D2" w14:textId="77777777" w:rsidR="00DE04E6" w:rsidRPr="007A3787" w:rsidRDefault="00997C01" w:rsidP="00DE04E6">
      <w:pPr>
        <w:bidi/>
        <w:spacing w:before="60" w:after="60"/>
        <w:ind w:left="233" w:hanging="142"/>
        <w:rPr>
          <w:rFonts w:cs="David"/>
          <w:rtl/>
        </w:rPr>
      </w:pPr>
      <w:r>
        <w:rPr>
          <w:rFonts w:cs="David"/>
        </w:rPr>
        <w:pict w14:anchorId="6FBEE927">
          <v:rect id="_x0000_i1028" style="width:0;height:1.5pt" o:hralign="right" o:hrstd="t" o:hr="t" fillcolor="#a0a0a0" stroked="f"/>
        </w:pict>
      </w:r>
    </w:p>
    <w:p w14:paraId="79BAC944" w14:textId="77777777" w:rsidR="00DE04E6" w:rsidRPr="007A3787" w:rsidRDefault="00DE04E6" w:rsidP="00DE04E6">
      <w:pPr>
        <w:bidi/>
        <w:spacing w:before="60" w:after="60"/>
        <w:ind w:left="233" w:hanging="142"/>
        <w:rPr>
          <w:rFonts w:cs="David"/>
          <w:sz w:val="16"/>
          <w:szCs w:val="20"/>
          <w:rtl/>
        </w:rPr>
      </w:pPr>
      <w:r w:rsidRPr="007A3787">
        <w:rPr>
          <w:rFonts w:cs="David" w:hint="cs"/>
          <w:rtl/>
        </w:rPr>
        <w:t>*</w:t>
      </w:r>
      <w:r w:rsidRPr="007A3787">
        <w:rPr>
          <w:rFonts w:cs="David"/>
          <w:rtl/>
        </w:rPr>
        <w:t xml:space="preserve"> </w:t>
      </w:r>
      <w:r w:rsidRPr="007A3787">
        <w:rPr>
          <w:rFonts w:cs="David"/>
          <w:sz w:val="16"/>
          <w:szCs w:val="20"/>
          <w:rtl/>
        </w:rPr>
        <w:t xml:space="preserve">יצוינו התאריכים בהתאם לנדרש במסמכי המכרז או בהתאם לשינויים </w:t>
      </w:r>
      <w:proofErr w:type="spellStart"/>
      <w:r w:rsidRPr="007A3787">
        <w:rPr>
          <w:rFonts w:cs="David"/>
          <w:sz w:val="16"/>
          <w:szCs w:val="20"/>
          <w:rtl/>
        </w:rPr>
        <w:t>הרלוונטים</w:t>
      </w:r>
      <w:proofErr w:type="spellEnd"/>
      <w:r w:rsidRPr="007A3787">
        <w:rPr>
          <w:rFonts w:cs="David"/>
          <w:sz w:val="16"/>
          <w:szCs w:val="20"/>
          <w:rtl/>
        </w:rPr>
        <w:t xml:space="preserve"> בכל סעיף וסעיף.  </w:t>
      </w:r>
    </w:p>
    <w:p w14:paraId="0DC832C3" w14:textId="77777777" w:rsidR="00DE04E6" w:rsidRPr="007A3787" w:rsidRDefault="00DE04E6" w:rsidP="00DE04E6">
      <w:pPr>
        <w:bidi/>
        <w:spacing w:before="60" w:after="60"/>
        <w:ind w:left="233" w:hanging="142"/>
        <w:rPr>
          <w:rFonts w:cs="David"/>
          <w:sz w:val="16"/>
          <w:szCs w:val="20"/>
          <w:rtl/>
        </w:rPr>
      </w:pPr>
      <w:r w:rsidRPr="007A3787">
        <w:rPr>
          <w:rFonts w:cs="David" w:hint="cs"/>
          <w:sz w:val="16"/>
          <w:szCs w:val="20"/>
          <w:rtl/>
        </w:rPr>
        <w:t>**</w:t>
      </w:r>
      <w:r w:rsidRPr="007A3787">
        <w:rPr>
          <w:rFonts w:cs="David"/>
          <w:sz w:val="16"/>
          <w:szCs w:val="20"/>
          <w:rtl/>
        </w:rPr>
        <w:t>לצרכי מכתב זה חוות הדעת הכוללות תוספות המפורטות בדוגמאות לתקן ביקורת מספר 99, יראו אותן כחוות דעת ללא סטייה מהנוסח האחיד.</w:t>
      </w:r>
    </w:p>
    <w:p w14:paraId="54501C75" w14:textId="77777777" w:rsidR="00DE04E6" w:rsidRPr="007A3787" w:rsidRDefault="00DE04E6" w:rsidP="00DE04E6">
      <w:pPr>
        <w:bidi/>
        <w:spacing w:before="60" w:after="60"/>
        <w:ind w:left="233" w:hanging="142"/>
        <w:rPr>
          <w:rFonts w:cs="David"/>
          <w:sz w:val="16"/>
          <w:szCs w:val="20"/>
          <w:rtl/>
        </w:rPr>
      </w:pPr>
      <w:r w:rsidRPr="007A3787">
        <w:rPr>
          <w:rFonts w:cs="David"/>
          <w:sz w:val="16"/>
          <w:szCs w:val="20"/>
          <w:rtl/>
        </w:rPr>
        <w:t>***לעניין מכתבי זה "עסק חי" – כהגדרתו בהתאם לתקן ביקורת מספר 58 של לשכת רו"ח בישראל.</w:t>
      </w:r>
    </w:p>
    <w:p w14:paraId="2060A87F" w14:textId="1A06E906" w:rsidR="00DE04E6" w:rsidRPr="007A3787" w:rsidRDefault="00DE04E6" w:rsidP="007009F5">
      <w:pPr>
        <w:tabs>
          <w:tab w:val="left" w:pos="720"/>
          <w:tab w:val="left" w:pos="1440"/>
          <w:tab w:val="left" w:pos="2160"/>
          <w:tab w:val="left" w:pos="2880"/>
        </w:tabs>
        <w:bidi/>
        <w:spacing w:line="360" w:lineRule="auto"/>
        <w:rPr>
          <w:rFonts w:cs="David"/>
          <w:b/>
          <w:bCs/>
          <w:sz w:val="24"/>
          <w:szCs w:val="24"/>
          <w:u w:val="single"/>
          <w:rtl/>
        </w:rPr>
      </w:pPr>
      <w:r w:rsidRPr="007A3787">
        <w:rPr>
          <w:rFonts w:cs="David"/>
          <w:sz w:val="16"/>
          <w:szCs w:val="20"/>
          <w:rtl/>
        </w:rPr>
        <w:t>****אם מאז מועד חתימת דוח המבקרים/דוח הסקירה האחרון חלפו פחות מ-3 חודשים כי אז אין דרישה לסעיפים</w:t>
      </w:r>
      <w:r w:rsidR="007009F5">
        <w:rPr>
          <w:rFonts w:cs="David" w:hint="cs"/>
          <w:sz w:val="16"/>
          <w:szCs w:val="20"/>
          <w:rtl/>
        </w:rPr>
        <w:t xml:space="preserve"> </w:t>
      </w:r>
      <w:r w:rsidR="0084094D">
        <w:rPr>
          <w:rFonts w:cs="David"/>
          <w:sz w:val="16"/>
          <w:szCs w:val="20"/>
          <w:rtl/>
        </w:rPr>
        <w:fldChar w:fldCharType="begin"/>
      </w:r>
      <w:r w:rsidR="007009F5">
        <w:rPr>
          <w:rFonts w:cs="David"/>
          <w:sz w:val="16"/>
          <w:szCs w:val="20"/>
          <w:rtl/>
        </w:rPr>
        <w:instrText xml:space="preserve"> </w:instrText>
      </w:r>
      <w:r w:rsidR="007009F5">
        <w:rPr>
          <w:rFonts w:cs="David" w:hint="cs"/>
          <w:sz w:val="16"/>
          <w:szCs w:val="20"/>
        </w:rPr>
        <w:instrText>REF</w:instrText>
      </w:r>
      <w:r w:rsidR="007009F5">
        <w:rPr>
          <w:rFonts w:cs="David" w:hint="cs"/>
          <w:sz w:val="16"/>
          <w:szCs w:val="20"/>
          <w:rtl/>
        </w:rPr>
        <w:instrText xml:space="preserve"> _</w:instrText>
      </w:r>
      <w:r w:rsidR="007009F5">
        <w:rPr>
          <w:rFonts w:cs="David" w:hint="cs"/>
          <w:sz w:val="16"/>
          <w:szCs w:val="20"/>
        </w:rPr>
        <w:instrText>Ref368846658 \r \h</w:instrText>
      </w:r>
      <w:r w:rsidR="007009F5">
        <w:rPr>
          <w:rFonts w:cs="David"/>
          <w:sz w:val="16"/>
          <w:szCs w:val="20"/>
          <w:rtl/>
        </w:rPr>
        <w:instrText xml:space="preserve"> </w:instrText>
      </w:r>
      <w:r w:rsidR="0084094D">
        <w:rPr>
          <w:rFonts w:cs="David"/>
          <w:sz w:val="16"/>
          <w:szCs w:val="20"/>
          <w:rtl/>
        </w:rPr>
      </w:r>
      <w:r w:rsidR="0084094D">
        <w:rPr>
          <w:rFonts w:cs="David"/>
          <w:sz w:val="16"/>
          <w:szCs w:val="20"/>
          <w:rtl/>
        </w:rPr>
        <w:fldChar w:fldCharType="separate"/>
      </w:r>
      <w:r w:rsidR="00997C01">
        <w:rPr>
          <w:rFonts w:cs="David" w:hint="cs"/>
          <w:sz w:val="16"/>
          <w:szCs w:val="20"/>
          <w:cs/>
        </w:rPr>
        <w:t>‎</w:t>
      </w:r>
      <w:r w:rsidR="00997C01">
        <w:rPr>
          <w:rFonts w:cs="David"/>
          <w:sz w:val="16"/>
          <w:szCs w:val="20"/>
        </w:rPr>
        <w:t>5.2</w:t>
      </w:r>
      <w:r w:rsidR="0084094D">
        <w:rPr>
          <w:rFonts w:cs="David"/>
          <w:sz w:val="16"/>
          <w:szCs w:val="20"/>
          <w:rtl/>
        </w:rPr>
        <w:fldChar w:fldCharType="end"/>
      </w:r>
      <w:r w:rsidR="007009F5">
        <w:rPr>
          <w:rFonts w:cs="David" w:hint="cs"/>
          <w:sz w:val="16"/>
          <w:szCs w:val="20"/>
          <w:rtl/>
        </w:rPr>
        <w:t xml:space="preserve">, </w:t>
      </w:r>
      <w:r w:rsidR="0084094D">
        <w:rPr>
          <w:rFonts w:cs="David"/>
          <w:sz w:val="16"/>
          <w:szCs w:val="20"/>
          <w:rtl/>
        </w:rPr>
        <w:fldChar w:fldCharType="begin"/>
      </w:r>
      <w:r w:rsidR="007009F5">
        <w:rPr>
          <w:rFonts w:cs="David"/>
          <w:sz w:val="16"/>
          <w:szCs w:val="20"/>
          <w:rtl/>
        </w:rPr>
        <w:instrText xml:space="preserve"> </w:instrText>
      </w:r>
      <w:r w:rsidR="007009F5">
        <w:rPr>
          <w:rFonts w:cs="David" w:hint="cs"/>
          <w:sz w:val="16"/>
          <w:szCs w:val="20"/>
        </w:rPr>
        <w:instrText>REF</w:instrText>
      </w:r>
      <w:r w:rsidR="007009F5">
        <w:rPr>
          <w:rFonts w:cs="David" w:hint="cs"/>
          <w:sz w:val="16"/>
          <w:szCs w:val="20"/>
          <w:rtl/>
        </w:rPr>
        <w:instrText xml:space="preserve"> _</w:instrText>
      </w:r>
      <w:r w:rsidR="007009F5">
        <w:rPr>
          <w:rFonts w:cs="David" w:hint="cs"/>
          <w:sz w:val="16"/>
          <w:szCs w:val="20"/>
        </w:rPr>
        <w:instrText>Ref368846717 \r \h</w:instrText>
      </w:r>
      <w:r w:rsidR="007009F5">
        <w:rPr>
          <w:rFonts w:cs="David"/>
          <w:sz w:val="16"/>
          <w:szCs w:val="20"/>
          <w:rtl/>
        </w:rPr>
        <w:instrText xml:space="preserve"> </w:instrText>
      </w:r>
      <w:r w:rsidR="0084094D">
        <w:rPr>
          <w:rFonts w:cs="David"/>
          <w:sz w:val="16"/>
          <w:szCs w:val="20"/>
          <w:rtl/>
        </w:rPr>
      </w:r>
      <w:r w:rsidR="0084094D">
        <w:rPr>
          <w:rFonts w:cs="David"/>
          <w:sz w:val="16"/>
          <w:szCs w:val="20"/>
          <w:rtl/>
        </w:rPr>
        <w:fldChar w:fldCharType="separate"/>
      </w:r>
      <w:r w:rsidR="00997C01">
        <w:rPr>
          <w:rFonts w:cs="David" w:hint="cs"/>
          <w:sz w:val="16"/>
          <w:szCs w:val="20"/>
          <w:cs/>
        </w:rPr>
        <w:t>‎</w:t>
      </w:r>
      <w:r w:rsidR="00997C01">
        <w:rPr>
          <w:rFonts w:cs="David"/>
          <w:sz w:val="16"/>
          <w:szCs w:val="20"/>
        </w:rPr>
        <w:t>5.3</w:t>
      </w:r>
      <w:r w:rsidR="0084094D">
        <w:rPr>
          <w:rFonts w:cs="David"/>
          <w:sz w:val="16"/>
          <w:szCs w:val="20"/>
          <w:rtl/>
        </w:rPr>
        <w:fldChar w:fldCharType="end"/>
      </w:r>
      <w:r w:rsidR="007009F5">
        <w:rPr>
          <w:rFonts w:cs="David" w:hint="cs"/>
          <w:sz w:val="16"/>
          <w:szCs w:val="20"/>
          <w:rtl/>
        </w:rPr>
        <w:t xml:space="preserve"> </w:t>
      </w:r>
      <w:r w:rsidRPr="007A3787">
        <w:rPr>
          <w:rFonts w:cs="David"/>
          <w:sz w:val="16"/>
          <w:szCs w:val="20"/>
          <w:rtl/>
        </w:rPr>
        <w:t>.</w:t>
      </w:r>
    </w:p>
    <w:bookmarkEnd w:id="353"/>
    <w:bookmarkEnd w:id="354"/>
    <w:bookmarkEnd w:id="355"/>
    <w:p w14:paraId="372CCA82" w14:textId="77777777" w:rsidR="004C0BCE" w:rsidRPr="007A3787" w:rsidRDefault="004C0BCE" w:rsidP="004C0BCE">
      <w:pPr>
        <w:pStyle w:val="ab"/>
        <w:bidi/>
        <w:jc w:val="both"/>
        <w:rPr>
          <w:rFonts w:cs="David"/>
          <w:sz w:val="24"/>
          <w:szCs w:val="24"/>
          <w:rtl/>
        </w:rPr>
      </w:pPr>
    </w:p>
    <w:p w14:paraId="4C61A3CF" w14:textId="77777777" w:rsidR="00FC45A6" w:rsidRPr="007A3787" w:rsidRDefault="00FC45A6" w:rsidP="00326EA3">
      <w:pPr>
        <w:tabs>
          <w:tab w:val="left" w:pos="720"/>
          <w:tab w:val="left" w:pos="1440"/>
          <w:tab w:val="left" w:pos="2160"/>
          <w:tab w:val="left" w:pos="2880"/>
        </w:tabs>
        <w:bidi/>
        <w:spacing w:line="360" w:lineRule="auto"/>
        <w:jc w:val="center"/>
        <w:rPr>
          <w:rFonts w:cs="David"/>
          <w:b/>
          <w:bCs/>
          <w:sz w:val="24"/>
          <w:szCs w:val="24"/>
          <w:u w:val="single"/>
          <w:rtl/>
        </w:rPr>
      </w:pPr>
    </w:p>
    <w:p w14:paraId="58D61A15" w14:textId="77777777" w:rsidR="00066C9D" w:rsidRPr="007A3787" w:rsidRDefault="00066C9D" w:rsidP="00326EA3">
      <w:pPr>
        <w:tabs>
          <w:tab w:val="left" w:pos="720"/>
          <w:tab w:val="left" w:pos="1440"/>
          <w:tab w:val="left" w:pos="2160"/>
          <w:tab w:val="left" w:pos="2880"/>
        </w:tabs>
        <w:bidi/>
        <w:spacing w:line="360" w:lineRule="auto"/>
        <w:jc w:val="center"/>
        <w:rPr>
          <w:rFonts w:cs="David"/>
          <w:b/>
          <w:bCs/>
          <w:sz w:val="24"/>
          <w:szCs w:val="24"/>
          <w:u w:val="single"/>
          <w:rtl/>
        </w:rPr>
        <w:sectPr w:rsidR="00066C9D" w:rsidRPr="007A3787" w:rsidSect="007B20ED">
          <w:headerReference w:type="default" r:id="rId38"/>
          <w:pgSz w:w="11907" w:h="16840" w:code="9"/>
          <w:pgMar w:top="1440" w:right="1440" w:bottom="1440" w:left="1440" w:header="709" w:footer="709" w:gutter="0"/>
          <w:cols w:space="708"/>
          <w:docGrid w:linePitch="360"/>
        </w:sectPr>
      </w:pPr>
    </w:p>
    <w:p w14:paraId="28B38853" w14:textId="77777777" w:rsidR="00904163" w:rsidRPr="007A3787" w:rsidRDefault="00904163" w:rsidP="008F0F0A">
      <w:pPr>
        <w:pStyle w:val="1"/>
        <w:rPr>
          <w:b w:val="0"/>
          <w:bCs w:val="0"/>
          <w:rtl/>
        </w:rPr>
      </w:pPr>
      <w:bookmarkStart w:id="358" w:name="_Toc362273555"/>
      <w:bookmarkStart w:id="359" w:name="_Ref363469617"/>
      <w:bookmarkStart w:id="360" w:name="_Ref363474851"/>
      <w:bookmarkStart w:id="361" w:name="_Toc371435917"/>
      <w:r w:rsidRPr="007A3787">
        <w:rPr>
          <w:rFonts w:hint="cs"/>
          <w:rtl/>
        </w:rPr>
        <w:lastRenderedPageBreak/>
        <w:t>נספח</w:t>
      </w:r>
      <w:r w:rsidRPr="007A3787">
        <w:rPr>
          <w:rtl/>
        </w:rPr>
        <w:t xml:space="preserve"> </w:t>
      </w:r>
      <w:r w:rsidRPr="007A3787">
        <w:rPr>
          <w:rFonts w:hint="cs"/>
          <w:rtl/>
        </w:rPr>
        <w:t>ד</w:t>
      </w:r>
      <w:r w:rsidRPr="007A3787">
        <w:rPr>
          <w:rtl/>
        </w:rPr>
        <w:t xml:space="preserve">' – </w:t>
      </w:r>
      <w:bookmarkStart w:id="362" w:name="_Toc179599062"/>
      <w:r w:rsidRPr="007A3787">
        <w:rPr>
          <w:rFonts w:hint="cs"/>
          <w:rtl/>
        </w:rPr>
        <w:t>תצהיר</w:t>
      </w:r>
      <w:r w:rsidRPr="007A3787">
        <w:rPr>
          <w:rtl/>
        </w:rPr>
        <w:t xml:space="preserve"> </w:t>
      </w:r>
      <w:r w:rsidRPr="007A3787">
        <w:rPr>
          <w:rFonts w:hint="cs"/>
          <w:rtl/>
        </w:rPr>
        <w:t>לפי</w:t>
      </w:r>
      <w:r w:rsidRPr="007A3787">
        <w:rPr>
          <w:rtl/>
        </w:rPr>
        <w:t xml:space="preserve"> </w:t>
      </w:r>
      <w:r w:rsidRPr="007A3787">
        <w:rPr>
          <w:rFonts w:hint="cs"/>
          <w:rtl/>
        </w:rPr>
        <w:t>חוק</w:t>
      </w:r>
      <w:r w:rsidRPr="007A3787">
        <w:rPr>
          <w:rtl/>
        </w:rPr>
        <w:t xml:space="preserve"> </w:t>
      </w:r>
      <w:r w:rsidRPr="007A3787">
        <w:rPr>
          <w:rFonts w:hint="cs"/>
          <w:rtl/>
        </w:rPr>
        <w:t>עסקאות</w:t>
      </w:r>
      <w:r w:rsidRPr="007A3787">
        <w:rPr>
          <w:rtl/>
        </w:rPr>
        <w:t xml:space="preserve"> </w:t>
      </w:r>
      <w:r w:rsidRPr="007A3787">
        <w:rPr>
          <w:rFonts w:hint="cs"/>
          <w:rtl/>
        </w:rPr>
        <w:t>עם</w:t>
      </w:r>
      <w:r w:rsidRPr="007A3787">
        <w:rPr>
          <w:rtl/>
        </w:rPr>
        <w:t xml:space="preserve"> </w:t>
      </w:r>
      <w:r w:rsidRPr="007A3787">
        <w:rPr>
          <w:rFonts w:hint="cs"/>
          <w:rtl/>
        </w:rPr>
        <w:t>גופים</w:t>
      </w:r>
      <w:r w:rsidRPr="007A3787">
        <w:rPr>
          <w:rtl/>
        </w:rPr>
        <w:t xml:space="preserve"> </w:t>
      </w:r>
      <w:r w:rsidRPr="007A3787">
        <w:rPr>
          <w:rFonts w:hint="cs"/>
          <w:rtl/>
        </w:rPr>
        <w:t>ציבוריים</w:t>
      </w:r>
      <w:r w:rsidRPr="007A3787">
        <w:rPr>
          <w:rtl/>
        </w:rPr>
        <w:t xml:space="preserve">, </w:t>
      </w:r>
      <w:r w:rsidRPr="007A3787">
        <w:rPr>
          <w:rFonts w:hint="cs"/>
          <w:rtl/>
        </w:rPr>
        <w:t>תשל</w:t>
      </w:r>
      <w:r w:rsidRPr="007A3787">
        <w:rPr>
          <w:rtl/>
        </w:rPr>
        <w:t>"</w:t>
      </w:r>
      <w:r w:rsidRPr="007A3787">
        <w:rPr>
          <w:rFonts w:hint="cs"/>
          <w:rtl/>
        </w:rPr>
        <w:t>ו</w:t>
      </w:r>
      <w:r w:rsidRPr="007A3787">
        <w:rPr>
          <w:rtl/>
        </w:rPr>
        <w:t>-1976</w:t>
      </w:r>
      <w:bookmarkEnd w:id="358"/>
      <w:bookmarkEnd w:id="359"/>
      <w:bookmarkEnd w:id="360"/>
      <w:bookmarkEnd w:id="361"/>
      <w:r w:rsidRPr="007A3787">
        <w:rPr>
          <w:rtl/>
        </w:rPr>
        <w:t xml:space="preserve"> </w:t>
      </w:r>
      <w:bookmarkEnd w:id="362"/>
    </w:p>
    <w:p w14:paraId="0A8192D3" w14:textId="77777777" w:rsidR="001E10ED" w:rsidRPr="007A3787" w:rsidRDefault="001E10ED" w:rsidP="00326EA3">
      <w:pPr>
        <w:bidi/>
        <w:spacing w:after="0" w:line="360" w:lineRule="auto"/>
        <w:rPr>
          <w:rFonts w:cs="David"/>
          <w:b/>
          <w:bCs/>
          <w:sz w:val="24"/>
          <w:szCs w:val="24"/>
          <w:u w:val="single"/>
          <w:rtl/>
        </w:rPr>
      </w:pPr>
    </w:p>
    <w:p w14:paraId="27EA64BF" w14:textId="77777777" w:rsidR="00904163" w:rsidRPr="007A3787" w:rsidRDefault="00904163" w:rsidP="00326EA3">
      <w:pPr>
        <w:pStyle w:val="aff4"/>
        <w:bidi/>
        <w:spacing w:after="120" w:line="312" w:lineRule="auto"/>
        <w:jc w:val="both"/>
        <w:rPr>
          <w:b w:val="0"/>
          <w:bCs w:val="0"/>
          <w:sz w:val="24"/>
          <w:szCs w:val="24"/>
          <w:rtl/>
          <w:lang w:eastAsia="en-US"/>
        </w:rPr>
      </w:pPr>
      <w:r w:rsidRPr="007A3787">
        <w:rPr>
          <w:rFonts w:hint="eastAsia"/>
          <w:b w:val="0"/>
          <w:bCs w:val="0"/>
          <w:sz w:val="24"/>
          <w:szCs w:val="24"/>
          <w:rtl/>
          <w:lang w:eastAsia="en-US"/>
        </w:rPr>
        <w:t>אני</w:t>
      </w:r>
      <w:r w:rsidRPr="007A3787">
        <w:rPr>
          <w:b w:val="0"/>
          <w:bCs w:val="0"/>
          <w:sz w:val="24"/>
          <w:szCs w:val="24"/>
          <w:rtl/>
          <w:lang w:eastAsia="en-US"/>
        </w:rPr>
        <w:t xml:space="preserve"> </w:t>
      </w:r>
      <w:r w:rsidRPr="007A3787">
        <w:rPr>
          <w:rFonts w:hint="eastAsia"/>
          <w:b w:val="0"/>
          <w:bCs w:val="0"/>
          <w:sz w:val="24"/>
          <w:szCs w:val="24"/>
          <w:rtl/>
          <w:lang w:eastAsia="en-US"/>
        </w:rPr>
        <w:t>החתום</w:t>
      </w:r>
      <w:r w:rsidRPr="007A3787">
        <w:rPr>
          <w:b w:val="0"/>
          <w:bCs w:val="0"/>
          <w:sz w:val="24"/>
          <w:szCs w:val="24"/>
          <w:rtl/>
          <w:lang w:eastAsia="en-US"/>
        </w:rPr>
        <w:t xml:space="preserve"> </w:t>
      </w:r>
      <w:r w:rsidRPr="007A3787">
        <w:rPr>
          <w:rFonts w:hint="eastAsia"/>
          <w:b w:val="0"/>
          <w:bCs w:val="0"/>
          <w:sz w:val="24"/>
          <w:szCs w:val="24"/>
          <w:rtl/>
          <w:lang w:eastAsia="en-US"/>
        </w:rPr>
        <w:t>מטה</w:t>
      </w:r>
      <w:r w:rsidRPr="007A3787">
        <w:rPr>
          <w:b w:val="0"/>
          <w:bCs w:val="0"/>
          <w:sz w:val="24"/>
          <w:szCs w:val="24"/>
          <w:rtl/>
          <w:lang w:eastAsia="en-US"/>
        </w:rPr>
        <w:t xml:space="preserve">, </w:t>
      </w:r>
      <w:r w:rsidRPr="007A3787">
        <w:rPr>
          <w:rFonts w:hint="eastAsia"/>
          <w:b w:val="0"/>
          <w:bCs w:val="0"/>
          <w:sz w:val="24"/>
          <w:szCs w:val="24"/>
          <w:rtl/>
          <w:lang w:eastAsia="en-US"/>
        </w:rPr>
        <w:t>מר</w:t>
      </w:r>
      <w:r w:rsidRPr="007A3787">
        <w:rPr>
          <w:b w:val="0"/>
          <w:bCs w:val="0"/>
          <w:sz w:val="24"/>
          <w:szCs w:val="24"/>
          <w:rtl/>
          <w:lang w:eastAsia="en-US"/>
        </w:rPr>
        <w:t xml:space="preserve">/גב' _______________, </w:t>
      </w:r>
      <w:r w:rsidRPr="007A3787">
        <w:rPr>
          <w:rFonts w:hint="eastAsia"/>
          <w:b w:val="0"/>
          <w:bCs w:val="0"/>
          <w:sz w:val="24"/>
          <w:szCs w:val="24"/>
          <w:rtl/>
          <w:lang w:eastAsia="en-US"/>
        </w:rPr>
        <w:t>נושא</w:t>
      </w:r>
      <w:r w:rsidRPr="007A3787">
        <w:rPr>
          <w:b w:val="0"/>
          <w:bCs w:val="0"/>
          <w:sz w:val="24"/>
          <w:szCs w:val="24"/>
          <w:rtl/>
          <w:lang w:eastAsia="en-US"/>
        </w:rPr>
        <w:t xml:space="preserve">/ת </w:t>
      </w:r>
      <w:r w:rsidRPr="007A3787">
        <w:rPr>
          <w:rFonts w:hint="eastAsia"/>
          <w:b w:val="0"/>
          <w:bCs w:val="0"/>
          <w:sz w:val="24"/>
          <w:szCs w:val="24"/>
          <w:rtl/>
          <w:lang w:eastAsia="en-US"/>
        </w:rPr>
        <w:t>ת</w:t>
      </w:r>
      <w:r w:rsidRPr="007A3787">
        <w:rPr>
          <w:b w:val="0"/>
          <w:bCs w:val="0"/>
          <w:sz w:val="24"/>
          <w:szCs w:val="24"/>
          <w:rtl/>
          <w:lang w:eastAsia="en-US"/>
        </w:rPr>
        <w:t xml:space="preserve">.ז. </w:t>
      </w:r>
      <w:r w:rsidRPr="007A3787">
        <w:rPr>
          <w:rFonts w:hint="eastAsia"/>
          <w:b w:val="0"/>
          <w:bCs w:val="0"/>
          <w:sz w:val="24"/>
          <w:szCs w:val="24"/>
          <w:rtl/>
          <w:lang w:eastAsia="en-US"/>
        </w:rPr>
        <w:t>שמספרה</w:t>
      </w:r>
      <w:r w:rsidRPr="007A3787">
        <w:rPr>
          <w:b w:val="0"/>
          <w:bCs w:val="0"/>
          <w:sz w:val="24"/>
          <w:szCs w:val="24"/>
          <w:rtl/>
          <w:lang w:eastAsia="en-US"/>
        </w:rPr>
        <w:t xml:space="preserve"> ____________, </w:t>
      </w:r>
      <w:r w:rsidRPr="007A3787">
        <w:rPr>
          <w:rFonts w:hint="eastAsia"/>
          <w:b w:val="0"/>
          <w:bCs w:val="0"/>
          <w:sz w:val="24"/>
          <w:szCs w:val="24"/>
          <w:rtl/>
          <w:lang w:eastAsia="en-US"/>
        </w:rPr>
        <w:t>לאחר</w:t>
      </w:r>
      <w:r w:rsidRPr="007A3787">
        <w:rPr>
          <w:b w:val="0"/>
          <w:bCs w:val="0"/>
          <w:sz w:val="24"/>
          <w:szCs w:val="24"/>
          <w:rtl/>
          <w:lang w:eastAsia="en-US"/>
        </w:rPr>
        <w:t xml:space="preserve"> </w:t>
      </w:r>
      <w:r w:rsidRPr="007A3787">
        <w:rPr>
          <w:rFonts w:hint="eastAsia"/>
          <w:b w:val="0"/>
          <w:bCs w:val="0"/>
          <w:sz w:val="24"/>
          <w:szCs w:val="24"/>
          <w:rtl/>
          <w:lang w:eastAsia="en-US"/>
        </w:rPr>
        <w:t>שהוזהרתי</w:t>
      </w:r>
      <w:r w:rsidRPr="007A3787">
        <w:rPr>
          <w:b w:val="0"/>
          <w:bCs w:val="0"/>
          <w:sz w:val="24"/>
          <w:szCs w:val="24"/>
          <w:rtl/>
          <w:lang w:eastAsia="en-US"/>
        </w:rPr>
        <w:t xml:space="preserve"> </w:t>
      </w:r>
      <w:r w:rsidRPr="007A3787">
        <w:rPr>
          <w:rFonts w:hint="eastAsia"/>
          <w:b w:val="0"/>
          <w:bCs w:val="0"/>
          <w:sz w:val="24"/>
          <w:szCs w:val="24"/>
          <w:rtl/>
          <w:lang w:eastAsia="en-US"/>
        </w:rPr>
        <w:t>כי</w:t>
      </w:r>
      <w:r w:rsidRPr="007A3787">
        <w:rPr>
          <w:b w:val="0"/>
          <w:bCs w:val="0"/>
          <w:sz w:val="24"/>
          <w:szCs w:val="24"/>
          <w:rtl/>
          <w:lang w:eastAsia="en-US"/>
        </w:rPr>
        <w:t xml:space="preserve"> </w:t>
      </w:r>
      <w:r w:rsidRPr="007A3787">
        <w:rPr>
          <w:rFonts w:hint="eastAsia"/>
          <w:b w:val="0"/>
          <w:bCs w:val="0"/>
          <w:sz w:val="24"/>
          <w:szCs w:val="24"/>
          <w:rtl/>
          <w:lang w:eastAsia="en-US"/>
        </w:rPr>
        <w:t>עלי</w:t>
      </w:r>
      <w:r w:rsidRPr="007A3787">
        <w:rPr>
          <w:b w:val="0"/>
          <w:bCs w:val="0"/>
          <w:sz w:val="24"/>
          <w:szCs w:val="24"/>
          <w:rtl/>
          <w:lang w:eastAsia="en-US"/>
        </w:rPr>
        <w:t xml:space="preserve"> </w:t>
      </w:r>
      <w:r w:rsidRPr="007A3787">
        <w:rPr>
          <w:rFonts w:hint="eastAsia"/>
          <w:b w:val="0"/>
          <w:bCs w:val="0"/>
          <w:sz w:val="24"/>
          <w:szCs w:val="24"/>
          <w:rtl/>
          <w:lang w:eastAsia="en-US"/>
        </w:rPr>
        <w:t>לומר</w:t>
      </w:r>
      <w:r w:rsidRPr="007A3787">
        <w:rPr>
          <w:b w:val="0"/>
          <w:bCs w:val="0"/>
          <w:sz w:val="24"/>
          <w:szCs w:val="24"/>
          <w:rtl/>
          <w:lang w:eastAsia="en-US"/>
        </w:rPr>
        <w:t xml:space="preserve"> </w:t>
      </w:r>
      <w:r w:rsidRPr="007A3787">
        <w:rPr>
          <w:rFonts w:hint="eastAsia"/>
          <w:b w:val="0"/>
          <w:bCs w:val="0"/>
          <w:sz w:val="24"/>
          <w:szCs w:val="24"/>
          <w:rtl/>
          <w:lang w:eastAsia="en-US"/>
        </w:rPr>
        <w:t>את</w:t>
      </w:r>
      <w:r w:rsidRPr="007A3787">
        <w:rPr>
          <w:b w:val="0"/>
          <w:bCs w:val="0"/>
          <w:sz w:val="24"/>
          <w:szCs w:val="24"/>
          <w:rtl/>
          <w:lang w:eastAsia="en-US"/>
        </w:rPr>
        <w:t xml:space="preserve"> </w:t>
      </w:r>
      <w:r w:rsidRPr="007A3787">
        <w:rPr>
          <w:rFonts w:hint="eastAsia"/>
          <w:b w:val="0"/>
          <w:bCs w:val="0"/>
          <w:sz w:val="24"/>
          <w:szCs w:val="24"/>
          <w:rtl/>
          <w:lang w:eastAsia="en-US"/>
        </w:rPr>
        <w:t>האמת</w:t>
      </w:r>
      <w:r w:rsidRPr="007A3787">
        <w:rPr>
          <w:b w:val="0"/>
          <w:bCs w:val="0"/>
          <w:sz w:val="24"/>
          <w:szCs w:val="24"/>
          <w:rtl/>
          <w:lang w:eastAsia="en-US"/>
        </w:rPr>
        <w:t xml:space="preserve"> </w:t>
      </w:r>
      <w:r w:rsidRPr="007A3787">
        <w:rPr>
          <w:rFonts w:hint="eastAsia"/>
          <w:b w:val="0"/>
          <w:bCs w:val="0"/>
          <w:sz w:val="24"/>
          <w:szCs w:val="24"/>
          <w:rtl/>
          <w:lang w:eastAsia="en-US"/>
        </w:rPr>
        <w:t>וכי</w:t>
      </w:r>
      <w:r w:rsidRPr="007A3787">
        <w:rPr>
          <w:b w:val="0"/>
          <w:bCs w:val="0"/>
          <w:sz w:val="24"/>
          <w:szCs w:val="24"/>
          <w:rtl/>
          <w:lang w:eastAsia="en-US"/>
        </w:rPr>
        <w:t xml:space="preserve"> </w:t>
      </w:r>
      <w:r w:rsidRPr="007A3787">
        <w:rPr>
          <w:rFonts w:hint="eastAsia"/>
          <w:b w:val="0"/>
          <w:bCs w:val="0"/>
          <w:sz w:val="24"/>
          <w:szCs w:val="24"/>
          <w:rtl/>
          <w:lang w:eastAsia="en-US"/>
        </w:rPr>
        <w:t>אהיה</w:t>
      </w:r>
      <w:r w:rsidRPr="007A3787">
        <w:rPr>
          <w:b w:val="0"/>
          <w:bCs w:val="0"/>
          <w:sz w:val="24"/>
          <w:szCs w:val="24"/>
          <w:rtl/>
          <w:lang w:eastAsia="en-US"/>
        </w:rPr>
        <w:t xml:space="preserve"> </w:t>
      </w:r>
      <w:r w:rsidRPr="007A3787">
        <w:rPr>
          <w:rFonts w:hint="eastAsia"/>
          <w:b w:val="0"/>
          <w:bCs w:val="0"/>
          <w:sz w:val="24"/>
          <w:szCs w:val="24"/>
          <w:rtl/>
          <w:lang w:eastAsia="en-US"/>
        </w:rPr>
        <w:t>צפוי</w:t>
      </w:r>
      <w:r w:rsidRPr="007A3787">
        <w:rPr>
          <w:b w:val="0"/>
          <w:bCs w:val="0"/>
          <w:sz w:val="24"/>
          <w:szCs w:val="24"/>
          <w:rtl/>
          <w:lang w:eastAsia="en-US"/>
        </w:rPr>
        <w:t xml:space="preserve">/ה </w:t>
      </w:r>
      <w:r w:rsidRPr="007A3787">
        <w:rPr>
          <w:rFonts w:hint="eastAsia"/>
          <w:b w:val="0"/>
          <w:bCs w:val="0"/>
          <w:sz w:val="24"/>
          <w:szCs w:val="24"/>
          <w:rtl/>
          <w:lang w:eastAsia="en-US"/>
        </w:rPr>
        <w:t>לעונשים</w:t>
      </w:r>
      <w:r w:rsidRPr="007A3787">
        <w:rPr>
          <w:b w:val="0"/>
          <w:bCs w:val="0"/>
          <w:sz w:val="24"/>
          <w:szCs w:val="24"/>
          <w:rtl/>
          <w:lang w:eastAsia="en-US"/>
        </w:rPr>
        <w:t xml:space="preserve"> </w:t>
      </w:r>
      <w:r w:rsidRPr="007A3787">
        <w:rPr>
          <w:rFonts w:hint="eastAsia"/>
          <w:b w:val="0"/>
          <w:bCs w:val="0"/>
          <w:sz w:val="24"/>
          <w:szCs w:val="24"/>
          <w:rtl/>
          <w:lang w:eastAsia="en-US"/>
        </w:rPr>
        <w:t>הקבועים</w:t>
      </w:r>
      <w:r w:rsidRPr="007A3787">
        <w:rPr>
          <w:b w:val="0"/>
          <w:bCs w:val="0"/>
          <w:sz w:val="24"/>
          <w:szCs w:val="24"/>
          <w:rtl/>
          <w:lang w:eastAsia="en-US"/>
        </w:rPr>
        <w:t xml:space="preserve"> </w:t>
      </w:r>
      <w:r w:rsidRPr="007A3787">
        <w:rPr>
          <w:rFonts w:hint="eastAsia"/>
          <w:b w:val="0"/>
          <w:bCs w:val="0"/>
          <w:sz w:val="24"/>
          <w:szCs w:val="24"/>
          <w:rtl/>
          <w:lang w:eastAsia="en-US"/>
        </w:rPr>
        <w:t>בחוק</w:t>
      </w:r>
      <w:r w:rsidRPr="007A3787">
        <w:rPr>
          <w:b w:val="0"/>
          <w:bCs w:val="0"/>
          <w:sz w:val="24"/>
          <w:szCs w:val="24"/>
          <w:rtl/>
          <w:lang w:eastAsia="en-US"/>
        </w:rPr>
        <w:t xml:space="preserve"> </w:t>
      </w:r>
      <w:r w:rsidRPr="007A3787">
        <w:rPr>
          <w:rFonts w:hint="eastAsia"/>
          <w:b w:val="0"/>
          <w:bCs w:val="0"/>
          <w:sz w:val="24"/>
          <w:szCs w:val="24"/>
          <w:rtl/>
          <w:lang w:eastAsia="en-US"/>
        </w:rPr>
        <w:t>אם</w:t>
      </w:r>
      <w:r w:rsidRPr="007A3787">
        <w:rPr>
          <w:b w:val="0"/>
          <w:bCs w:val="0"/>
          <w:sz w:val="24"/>
          <w:szCs w:val="24"/>
          <w:rtl/>
          <w:lang w:eastAsia="en-US"/>
        </w:rPr>
        <w:t xml:space="preserve"> </w:t>
      </w:r>
      <w:r w:rsidRPr="007A3787">
        <w:rPr>
          <w:rFonts w:hint="eastAsia"/>
          <w:b w:val="0"/>
          <w:bCs w:val="0"/>
          <w:sz w:val="24"/>
          <w:szCs w:val="24"/>
          <w:rtl/>
          <w:lang w:eastAsia="en-US"/>
        </w:rPr>
        <w:t>לא</w:t>
      </w:r>
      <w:r w:rsidRPr="007A3787">
        <w:rPr>
          <w:b w:val="0"/>
          <w:bCs w:val="0"/>
          <w:sz w:val="24"/>
          <w:szCs w:val="24"/>
          <w:rtl/>
          <w:lang w:eastAsia="en-US"/>
        </w:rPr>
        <w:t xml:space="preserve"> </w:t>
      </w:r>
      <w:r w:rsidRPr="007A3787">
        <w:rPr>
          <w:rFonts w:hint="eastAsia"/>
          <w:b w:val="0"/>
          <w:bCs w:val="0"/>
          <w:sz w:val="24"/>
          <w:szCs w:val="24"/>
          <w:rtl/>
          <w:lang w:eastAsia="en-US"/>
        </w:rPr>
        <w:t>אעשה</w:t>
      </w:r>
      <w:r w:rsidRPr="007A3787">
        <w:rPr>
          <w:b w:val="0"/>
          <w:bCs w:val="0"/>
          <w:sz w:val="24"/>
          <w:szCs w:val="24"/>
          <w:rtl/>
          <w:lang w:eastAsia="en-US"/>
        </w:rPr>
        <w:t xml:space="preserve"> </w:t>
      </w:r>
      <w:r w:rsidRPr="007A3787">
        <w:rPr>
          <w:rFonts w:hint="eastAsia"/>
          <w:b w:val="0"/>
          <w:bCs w:val="0"/>
          <w:sz w:val="24"/>
          <w:szCs w:val="24"/>
          <w:rtl/>
          <w:lang w:eastAsia="en-US"/>
        </w:rPr>
        <w:t>כן</w:t>
      </w:r>
      <w:r w:rsidRPr="007A3787">
        <w:rPr>
          <w:b w:val="0"/>
          <w:bCs w:val="0"/>
          <w:sz w:val="24"/>
          <w:szCs w:val="24"/>
          <w:rtl/>
          <w:lang w:eastAsia="en-US"/>
        </w:rPr>
        <w:t xml:space="preserve">, </w:t>
      </w:r>
      <w:r w:rsidRPr="007A3787">
        <w:rPr>
          <w:rFonts w:hint="eastAsia"/>
          <w:b w:val="0"/>
          <w:bCs w:val="0"/>
          <w:sz w:val="24"/>
          <w:szCs w:val="24"/>
          <w:rtl/>
          <w:lang w:eastAsia="en-US"/>
        </w:rPr>
        <w:t>מצהיר</w:t>
      </w:r>
      <w:r w:rsidRPr="007A3787">
        <w:rPr>
          <w:b w:val="0"/>
          <w:bCs w:val="0"/>
          <w:sz w:val="24"/>
          <w:szCs w:val="24"/>
          <w:rtl/>
          <w:lang w:eastAsia="en-US"/>
        </w:rPr>
        <w:t xml:space="preserve">/ה </w:t>
      </w:r>
      <w:r w:rsidRPr="007A3787">
        <w:rPr>
          <w:rFonts w:hint="eastAsia"/>
          <w:b w:val="0"/>
          <w:bCs w:val="0"/>
          <w:sz w:val="24"/>
          <w:szCs w:val="24"/>
          <w:rtl/>
          <w:lang w:eastAsia="en-US"/>
        </w:rPr>
        <w:t>בכתב</w:t>
      </w:r>
      <w:r w:rsidRPr="007A3787">
        <w:rPr>
          <w:b w:val="0"/>
          <w:bCs w:val="0"/>
          <w:sz w:val="24"/>
          <w:szCs w:val="24"/>
          <w:rtl/>
          <w:lang w:eastAsia="en-US"/>
        </w:rPr>
        <w:t xml:space="preserve"> </w:t>
      </w:r>
      <w:r w:rsidRPr="007A3787">
        <w:rPr>
          <w:rFonts w:hint="eastAsia"/>
          <w:b w:val="0"/>
          <w:bCs w:val="0"/>
          <w:sz w:val="24"/>
          <w:szCs w:val="24"/>
          <w:rtl/>
          <w:lang w:eastAsia="en-US"/>
        </w:rPr>
        <w:t>כדלקמן</w:t>
      </w:r>
      <w:r w:rsidRPr="007A3787">
        <w:rPr>
          <w:b w:val="0"/>
          <w:bCs w:val="0"/>
          <w:sz w:val="24"/>
          <w:szCs w:val="24"/>
          <w:rtl/>
          <w:lang w:eastAsia="en-US"/>
        </w:rPr>
        <w:t>:</w:t>
      </w:r>
    </w:p>
    <w:p w14:paraId="6627C0C9" w14:textId="77777777" w:rsidR="00904163" w:rsidRPr="007A3787" w:rsidRDefault="00904163" w:rsidP="00D77C9F">
      <w:pPr>
        <w:pStyle w:val="a4"/>
        <w:numPr>
          <w:ilvl w:val="0"/>
          <w:numId w:val="8"/>
        </w:numPr>
        <w:bidi/>
        <w:spacing w:before="120" w:after="120" w:line="312" w:lineRule="auto"/>
        <w:ind w:left="380" w:hanging="284"/>
        <w:jc w:val="both"/>
        <w:rPr>
          <w:rFonts w:cs="David"/>
          <w:sz w:val="24"/>
          <w:szCs w:val="24"/>
        </w:rPr>
      </w:pPr>
      <w:r w:rsidRPr="007A3787">
        <w:rPr>
          <w:rFonts w:cs="David" w:hint="cs"/>
          <w:sz w:val="24"/>
          <w:szCs w:val="24"/>
          <w:rtl/>
        </w:rPr>
        <w:t>אני</w:t>
      </w:r>
      <w:r w:rsidRPr="007A3787">
        <w:rPr>
          <w:rFonts w:cs="David"/>
          <w:sz w:val="24"/>
          <w:szCs w:val="24"/>
          <w:rtl/>
        </w:rPr>
        <w:t xml:space="preserve"> </w:t>
      </w:r>
      <w:r w:rsidRPr="007A3787">
        <w:rPr>
          <w:rFonts w:cs="David" w:hint="cs"/>
          <w:sz w:val="24"/>
          <w:szCs w:val="24"/>
          <w:rtl/>
        </w:rPr>
        <w:t>הוסמכתי</w:t>
      </w:r>
      <w:r w:rsidRPr="007A3787">
        <w:rPr>
          <w:rFonts w:cs="David"/>
          <w:sz w:val="24"/>
          <w:szCs w:val="24"/>
          <w:rtl/>
        </w:rPr>
        <w:t xml:space="preserve"> </w:t>
      </w:r>
      <w:r w:rsidRPr="007A3787">
        <w:rPr>
          <w:rFonts w:cs="David" w:hint="cs"/>
          <w:sz w:val="24"/>
          <w:szCs w:val="24"/>
          <w:rtl/>
        </w:rPr>
        <w:t>כדין</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__________________ (</w:t>
      </w:r>
      <w:r w:rsidRPr="007A3787">
        <w:rPr>
          <w:rFonts w:cs="David" w:hint="cs"/>
          <w:sz w:val="24"/>
          <w:szCs w:val="24"/>
          <w:rtl/>
        </w:rPr>
        <w:t>להלן</w:t>
      </w:r>
      <w:r w:rsidRPr="007A3787">
        <w:rPr>
          <w:rFonts w:cs="David"/>
          <w:sz w:val="24"/>
          <w:szCs w:val="24"/>
          <w:rtl/>
        </w:rPr>
        <w:t>: "</w:t>
      </w:r>
      <w:r w:rsidRPr="007A3787">
        <w:rPr>
          <w:rFonts w:cs="David" w:hint="cs"/>
          <w:b/>
          <w:bCs/>
          <w:sz w:val="24"/>
          <w:szCs w:val="24"/>
          <w:rtl/>
        </w:rPr>
        <w:t>המציע</w:t>
      </w:r>
      <w:r w:rsidRPr="007A3787">
        <w:rPr>
          <w:rFonts w:cs="David"/>
          <w:sz w:val="24"/>
          <w:szCs w:val="24"/>
          <w:rtl/>
        </w:rPr>
        <w:t xml:space="preserve">") </w:t>
      </w:r>
      <w:r w:rsidRPr="007A3787">
        <w:rPr>
          <w:rFonts w:cs="David" w:hint="cs"/>
          <w:sz w:val="24"/>
          <w:szCs w:val="24"/>
          <w:rtl/>
        </w:rPr>
        <w:t>לחתום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תצהיר</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בתמיכה</w:t>
      </w:r>
      <w:r w:rsidRPr="007A3787">
        <w:rPr>
          <w:rFonts w:cs="David"/>
          <w:sz w:val="24"/>
          <w:szCs w:val="24"/>
          <w:rtl/>
        </w:rPr>
        <w:t xml:space="preserve"> </w:t>
      </w:r>
      <w:r w:rsidRPr="007A3787">
        <w:rPr>
          <w:rFonts w:cs="David" w:hint="cs"/>
          <w:sz w:val="24"/>
          <w:szCs w:val="24"/>
          <w:rtl/>
        </w:rPr>
        <w:t>להצעה</w:t>
      </w:r>
      <w:r w:rsidRPr="007A3787">
        <w:rPr>
          <w:rFonts w:cs="David"/>
          <w:sz w:val="24"/>
          <w:szCs w:val="24"/>
          <w:rtl/>
        </w:rPr>
        <w:t xml:space="preserve"> </w:t>
      </w:r>
      <w:r w:rsidRPr="007A3787">
        <w:rPr>
          <w:rFonts w:cs="David" w:hint="cs"/>
          <w:sz w:val="24"/>
          <w:szCs w:val="24"/>
          <w:rtl/>
        </w:rPr>
        <w:t>למכרז</w:t>
      </w:r>
      <w:r w:rsidRPr="007A3787">
        <w:rPr>
          <w:rFonts w:cs="David"/>
          <w:sz w:val="24"/>
          <w:szCs w:val="24"/>
          <w:rtl/>
        </w:rPr>
        <w:t xml:space="preserve"> </w:t>
      </w:r>
      <w:r w:rsidRPr="007A3787">
        <w:rPr>
          <w:rFonts w:cs="David" w:hint="cs"/>
          <w:sz w:val="24"/>
          <w:szCs w:val="24"/>
          <w:rtl/>
        </w:rPr>
        <w:t>מס</w:t>
      </w:r>
      <w:r w:rsidRPr="007A3787">
        <w:rPr>
          <w:rFonts w:cs="David"/>
          <w:sz w:val="24"/>
          <w:szCs w:val="24"/>
          <w:rtl/>
        </w:rPr>
        <w:t xml:space="preserve">' ___________________ </w:t>
      </w:r>
      <w:r w:rsidRPr="007A3787">
        <w:rPr>
          <w:rFonts w:cs="David" w:hint="cs"/>
          <w:sz w:val="24"/>
          <w:szCs w:val="24"/>
          <w:rtl/>
        </w:rPr>
        <w:t>ל</w:t>
      </w:r>
      <w:r w:rsidRPr="007A3787">
        <w:rPr>
          <w:rFonts w:cs="David"/>
          <w:sz w:val="24"/>
          <w:szCs w:val="24"/>
          <w:rtl/>
        </w:rPr>
        <w:t>_____________________ (</w:t>
      </w:r>
      <w:r w:rsidRPr="007A3787">
        <w:rPr>
          <w:rFonts w:cs="David" w:hint="cs"/>
          <w:sz w:val="24"/>
          <w:szCs w:val="24"/>
          <w:rtl/>
        </w:rPr>
        <w:t>להלן</w:t>
      </w:r>
      <w:r w:rsidRPr="007A3787">
        <w:rPr>
          <w:rFonts w:cs="David"/>
          <w:sz w:val="24"/>
          <w:szCs w:val="24"/>
          <w:rtl/>
        </w:rPr>
        <w:t>: "</w:t>
      </w:r>
      <w:r w:rsidRPr="007A3787">
        <w:rPr>
          <w:rFonts w:cs="David" w:hint="cs"/>
          <w:b/>
          <w:bCs/>
          <w:sz w:val="24"/>
          <w:szCs w:val="24"/>
          <w:rtl/>
        </w:rPr>
        <w:t>המכרז</w:t>
      </w:r>
      <w:r w:rsidRPr="007A3787">
        <w:rPr>
          <w:rFonts w:cs="David"/>
          <w:sz w:val="24"/>
          <w:szCs w:val="24"/>
          <w:rtl/>
        </w:rPr>
        <w:t>").</w:t>
      </w:r>
    </w:p>
    <w:p w14:paraId="1E1BD136" w14:textId="77777777" w:rsidR="00384E19" w:rsidRPr="007A3787" w:rsidRDefault="00384E19" w:rsidP="00384E19">
      <w:pPr>
        <w:pStyle w:val="a4"/>
        <w:bidi/>
        <w:spacing w:before="120" w:after="120" w:line="312" w:lineRule="auto"/>
        <w:ind w:left="380"/>
        <w:jc w:val="both"/>
        <w:rPr>
          <w:rFonts w:cs="David"/>
          <w:sz w:val="24"/>
          <w:szCs w:val="24"/>
          <w:rtl/>
        </w:rPr>
      </w:pPr>
    </w:p>
    <w:p w14:paraId="2C35D790" w14:textId="77777777" w:rsidR="00904163" w:rsidRPr="007A3787" w:rsidRDefault="00904163" w:rsidP="00D77C9F">
      <w:pPr>
        <w:pStyle w:val="a4"/>
        <w:numPr>
          <w:ilvl w:val="0"/>
          <w:numId w:val="8"/>
        </w:numPr>
        <w:bidi/>
        <w:spacing w:before="120" w:after="120" w:line="312" w:lineRule="auto"/>
        <w:ind w:left="380" w:hanging="284"/>
        <w:jc w:val="both"/>
        <w:rPr>
          <w:rFonts w:cs="David"/>
          <w:sz w:val="24"/>
          <w:szCs w:val="24"/>
        </w:rPr>
      </w:pPr>
      <w:r w:rsidRPr="007A3787">
        <w:rPr>
          <w:rFonts w:cs="David" w:hint="cs"/>
          <w:sz w:val="24"/>
          <w:szCs w:val="24"/>
          <w:rtl/>
        </w:rPr>
        <w:t>בתצהירי</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משמעותו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המונח</w:t>
      </w:r>
      <w:r w:rsidRPr="007A3787">
        <w:rPr>
          <w:rFonts w:cs="David"/>
          <w:sz w:val="24"/>
          <w:szCs w:val="24"/>
          <w:rtl/>
        </w:rPr>
        <w:t xml:space="preserve"> "</w:t>
      </w:r>
      <w:r w:rsidRPr="007A3787">
        <w:rPr>
          <w:rFonts w:cs="David" w:hint="cs"/>
          <w:sz w:val="24"/>
          <w:szCs w:val="24"/>
          <w:rtl/>
        </w:rPr>
        <w:t>בעל</w:t>
      </w:r>
      <w:r w:rsidRPr="007A3787">
        <w:rPr>
          <w:rFonts w:cs="David"/>
          <w:sz w:val="24"/>
          <w:szCs w:val="24"/>
          <w:rtl/>
        </w:rPr>
        <w:t xml:space="preserve"> </w:t>
      </w:r>
      <w:r w:rsidRPr="007A3787">
        <w:rPr>
          <w:rFonts w:cs="David" w:hint="cs"/>
          <w:sz w:val="24"/>
          <w:szCs w:val="24"/>
          <w:rtl/>
        </w:rPr>
        <w:t>זיקה</w:t>
      </w:r>
      <w:r w:rsidRPr="007A3787">
        <w:rPr>
          <w:rFonts w:cs="David"/>
          <w:sz w:val="24"/>
          <w:szCs w:val="24"/>
          <w:rtl/>
        </w:rPr>
        <w:t xml:space="preserve">" </w:t>
      </w:r>
      <w:r w:rsidRPr="007A3787">
        <w:rPr>
          <w:rFonts w:cs="David" w:hint="cs"/>
          <w:sz w:val="24"/>
          <w:szCs w:val="24"/>
          <w:rtl/>
        </w:rPr>
        <w:t>כהגדרתו</w:t>
      </w:r>
      <w:r w:rsidRPr="007A3787">
        <w:rPr>
          <w:rFonts w:cs="David"/>
          <w:sz w:val="24"/>
          <w:szCs w:val="24"/>
          <w:rtl/>
        </w:rPr>
        <w:t xml:space="preserve"> </w:t>
      </w:r>
      <w:r w:rsidRPr="007A3787">
        <w:rPr>
          <w:rFonts w:cs="David" w:hint="cs"/>
          <w:sz w:val="24"/>
          <w:szCs w:val="24"/>
          <w:rtl/>
        </w:rPr>
        <w:t>בחוק</w:t>
      </w:r>
      <w:r w:rsidRPr="007A3787">
        <w:rPr>
          <w:rFonts w:cs="David"/>
          <w:sz w:val="24"/>
          <w:szCs w:val="24"/>
          <w:rtl/>
        </w:rPr>
        <w:t xml:space="preserve"> </w:t>
      </w:r>
      <w:r w:rsidRPr="007A3787">
        <w:rPr>
          <w:rFonts w:cs="David" w:hint="cs"/>
          <w:sz w:val="24"/>
          <w:szCs w:val="24"/>
          <w:rtl/>
        </w:rPr>
        <w:t>עסקאות</w:t>
      </w:r>
      <w:r w:rsidRPr="007A3787">
        <w:rPr>
          <w:rFonts w:cs="David"/>
          <w:sz w:val="24"/>
          <w:szCs w:val="24"/>
          <w:rtl/>
        </w:rPr>
        <w:t xml:space="preserve"> </w:t>
      </w:r>
      <w:r w:rsidRPr="007A3787">
        <w:rPr>
          <w:rFonts w:cs="David" w:hint="cs"/>
          <w:sz w:val="24"/>
          <w:szCs w:val="24"/>
          <w:rtl/>
        </w:rPr>
        <w:t>גופים</w:t>
      </w:r>
      <w:r w:rsidRPr="007A3787">
        <w:rPr>
          <w:rFonts w:cs="David"/>
          <w:sz w:val="24"/>
          <w:szCs w:val="24"/>
          <w:rtl/>
        </w:rPr>
        <w:t xml:space="preserve"> </w:t>
      </w:r>
      <w:r w:rsidRPr="007A3787">
        <w:rPr>
          <w:rFonts w:cs="David" w:hint="cs"/>
          <w:sz w:val="24"/>
          <w:szCs w:val="24"/>
          <w:rtl/>
        </w:rPr>
        <w:t>ציבוריים</w:t>
      </w:r>
      <w:r w:rsidRPr="007A3787">
        <w:rPr>
          <w:rFonts w:cs="David"/>
          <w:sz w:val="24"/>
          <w:szCs w:val="24"/>
          <w:rtl/>
        </w:rPr>
        <w:t xml:space="preserve"> </w:t>
      </w:r>
      <w:r w:rsidRPr="007A3787">
        <w:rPr>
          <w:rFonts w:cs="David" w:hint="cs"/>
          <w:sz w:val="24"/>
          <w:szCs w:val="24"/>
          <w:rtl/>
        </w:rPr>
        <w:t>התשל</w:t>
      </w:r>
      <w:r w:rsidRPr="007A3787">
        <w:rPr>
          <w:rFonts w:cs="David"/>
          <w:sz w:val="24"/>
          <w:szCs w:val="24"/>
          <w:rtl/>
        </w:rPr>
        <w:t>"</w:t>
      </w:r>
      <w:r w:rsidRPr="007A3787">
        <w:rPr>
          <w:rFonts w:cs="David" w:hint="cs"/>
          <w:sz w:val="24"/>
          <w:szCs w:val="24"/>
          <w:rtl/>
        </w:rPr>
        <w:t>ו</w:t>
      </w:r>
      <w:r w:rsidRPr="007A3787">
        <w:rPr>
          <w:rFonts w:cs="David"/>
          <w:sz w:val="24"/>
          <w:szCs w:val="24"/>
          <w:rtl/>
        </w:rPr>
        <w:t>-1976 (</w:t>
      </w:r>
      <w:r w:rsidRPr="007A3787">
        <w:rPr>
          <w:rFonts w:cs="David" w:hint="cs"/>
          <w:sz w:val="24"/>
          <w:szCs w:val="24"/>
          <w:rtl/>
        </w:rPr>
        <w:t>להלן</w:t>
      </w:r>
      <w:r w:rsidRPr="007A3787">
        <w:rPr>
          <w:rFonts w:cs="David"/>
          <w:sz w:val="24"/>
          <w:szCs w:val="24"/>
          <w:rtl/>
        </w:rPr>
        <w:t>:  "</w:t>
      </w:r>
      <w:r w:rsidRPr="007A3787">
        <w:rPr>
          <w:rFonts w:cs="David" w:hint="cs"/>
          <w:sz w:val="24"/>
          <w:szCs w:val="24"/>
          <w:rtl/>
        </w:rPr>
        <w:t>חוק</w:t>
      </w:r>
      <w:r w:rsidRPr="007A3787">
        <w:rPr>
          <w:rFonts w:cs="David"/>
          <w:sz w:val="24"/>
          <w:szCs w:val="24"/>
          <w:rtl/>
        </w:rPr>
        <w:t xml:space="preserve"> </w:t>
      </w:r>
      <w:r w:rsidRPr="007A3787">
        <w:rPr>
          <w:rFonts w:cs="David" w:hint="cs"/>
          <w:sz w:val="24"/>
          <w:szCs w:val="24"/>
          <w:rtl/>
        </w:rPr>
        <w:t>עסקאות</w:t>
      </w:r>
      <w:r w:rsidRPr="007A3787">
        <w:rPr>
          <w:rFonts w:cs="David"/>
          <w:sz w:val="24"/>
          <w:szCs w:val="24"/>
          <w:rtl/>
        </w:rPr>
        <w:t xml:space="preserve"> </w:t>
      </w:r>
      <w:r w:rsidRPr="007A3787">
        <w:rPr>
          <w:rFonts w:cs="David" w:hint="cs"/>
          <w:sz w:val="24"/>
          <w:szCs w:val="24"/>
          <w:rtl/>
        </w:rPr>
        <w:t>גופים</w:t>
      </w:r>
      <w:r w:rsidRPr="007A3787">
        <w:rPr>
          <w:rFonts w:cs="David"/>
          <w:sz w:val="24"/>
          <w:szCs w:val="24"/>
          <w:rtl/>
        </w:rPr>
        <w:t xml:space="preserve"> </w:t>
      </w:r>
      <w:r w:rsidRPr="007A3787">
        <w:rPr>
          <w:rFonts w:cs="David" w:hint="cs"/>
          <w:sz w:val="24"/>
          <w:szCs w:val="24"/>
          <w:rtl/>
        </w:rPr>
        <w:t>ציבוריים</w:t>
      </w:r>
      <w:r w:rsidRPr="007A3787">
        <w:rPr>
          <w:rFonts w:cs="David"/>
          <w:sz w:val="24"/>
          <w:szCs w:val="24"/>
          <w:rtl/>
        </w:rPr>
        <w:t xml:space="preserve">"). </w:t>
      </w:r>
      <w:r w:rsidRPr="007A3787">
        <w:rPr>
          <w:rFonts w:cs="David" w:hint="cs"/>
          <w:sz w:val="24"/>
          <w:szCs w:val="24"/>
          <w:rtl/>
        </w:rPr>
        <w:t>אני</w:t>
      </w:r>
      <w:r w:rsidRPr="007A3787">
        <w:rPr>
          <w:rFonts w:cs="David"/>
          <w:sz w:val="24"/>
          <w:szCs w:val="24"/>
          <w:rtl/>
        </w:rPr>
        <w:t xml:space="preserve"> </w:t>
      </w:r>
      <w:r w:rsidRPr="007A3787">
        <w:rPr>
          <w:rFonts w:cs="David" w:hint="cs"/>
          <w:sz w:val="24"/>
          <w:szCs w:val="24"/>
          <w:rtl/>
        </w:rPr>
        <w:t>מאשר</w:t>
      </w:r>
      <w:r w:rsidRPr="007A3787">
        <w:rPr>
          <w:rFonts w:cs="David"/>
          <w:sz w:val="24"/>
          <w:szCs w:val="24"/>
          <w:rtl/>
        </w:rPr>
        <w:t>/</w:t>
      </w:r>
      <w:r w:rsidRPr="007A3787">
        <w:rPr>
          <w:rFonts w:cs="David" w:hint="cs"/>
          <w:sz w:val="24"/>
          <w:szCs w:val="24"/>
          <w:rtl/>
        </w:rPr>
        <w:t>ת</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הוסברה</w:t>
      </w:r>
      <w:r w:rsidRPr="007A3787">
        <w:rPr>
          <w:rFonts w:cs="David"/>
          <w:sz w:val="24"/>
          <w:szCs w:val="24"/>
          <w:rtl/>
        </w:rPr>
        <w:t xml:space="preserve"> </w:t>
      </w:r>
      <w:r w:rsidRPr="007A3787">
        <w:rPr>
          <w:rFonts w:cs="David" w:hint="cs"/>
          <w:sz w:val="24"/>
          <w:szCs w:val="24"/>
          <w:rtl/>
        </w:rPr>
        <w:t>לי</w:t>
      </w:r>
      <w:r w:rsidRPr="007A3787">
        <w:rPr>
          <w:rFonts w:cs="David"/>
          <w:sz w:val="24"/>
          <w:szCs w:val="24"/>
          <w:rtl/>
        </w:rPr>
        <w:t xml:space="preserve"> </w:t>
      </w:r>
      <w:r w:rsidRPr="007A3787">
        <w:rPr>
          <w:rFonts w:cs="David" w:hint="cs"/>
          <w:sz w:val="24"/>
          <w:szCs w:val="24"/>
          <w:rtl/>
        </w:rPr>
        <w:t>משמעותו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מונח</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וכי</w:t>
      </w:r>
      <w:r w:rsidRPr="007A3787">
        <w:rPr>
          <w:rFonts w:cs="David"/>
          <w:sz w:val="24"/>
          <w:szCs w:val="24"/>
          <w:rtl/>
        </w:rPr>
        <w:t xml:space="preserve"> </w:t>
      </w:r>
      <w:r w:rsidRPr="007A3787">
        <w:rPr>
          <w:rFonts w:cs="David" w:hint="cs"/>
          <w:sz w:val="24"/>
          <w:szCs w:val="24"/>
          <w:rtl/>
        </w:rPr>
        <w:t>אני</w:t>
      </w:r>
      <w:r w:rsidRPr="007A3787">
        <w:rPr>
          <w:rFonts w:cs="David"/>
          <w:sz w:val="24"/>
          <w:szCs w:val="24"/>
          <w:rtl/>
        </w:rPr>
        <w:t xml:space="preserve"> </w:t>
      </w:r>
      <w:r w:rsidRPr="007A3787">
        <w:rPr>
          <w:rFonts w:cs="David" w:hint="cs"/>
          <w:sz w:val="24"/>
          <w:szCs w:val="24"/>
          <w:rtl/>
        </w:rPr>
        <w:t>מבין</w:t>
      </w:r>
      <w:r w:rsidRPr="007A3787">
        <w:rPr>
          <w:rFonts w:cs="David"/>
          <w:sz w:val="24"/>
          <w:szCs w:val="24"/>
          <w:rtl/>
        </w:rPr>
        <w:t>/</w:t>
      </w:r>
      <w:r w:rsidRPr="007A3787">
        <w:rPr>
          <w:rFonts w:cs="David" w:hint="cs"/>
          <w:sz w:val="24"/>
          <w:szCs w:val="24"/>
          <w:rtl/>
        </w:rPr>
        <w:t>ה</w:t>
      </w:r>
      <w:r w:rsidRPr="007A3787">
        <w:rPr>
          <w:rFonts w:cs="David"/>
          <w:sz w:val="24"/>
          <w:szCs w:val="24"/>
          <w:rtl/>
        </w:rPr>
        <w:t xml:space="preserve"> </w:t>
      </w:r>
      <w:r w:rsidRPr="007A3787">
        <w:rPr>
          <w:rFonts w:cs="David" w:hint="cs"/>
          <w:sz w:val="24"/>
          <w:szCs w:val="24"/>
          <w:rtl/>
        </w:rPr>
        <w:t>אותו</w:t>
      </w:r>
      <w:r w:rsidRPr="007A3787">
        <w:rPr>
          <w:rFonts w:cs="David"/>
          <w:sz w:val="24"/>
          <w:szCs w:val="24"/>
          <w:rtl/>
        </w:rPr>
        <w:t xml:space="preserve">. </w:t>
      </w:r>
    </w:p>
    <w:p w14:paraId="289B8C13" w14:textId="77777777" w:rsidR="005E2570" w:rsidRPr="007A3787" w:rsidRDefault="00904163" w:rsidP="00326EA3">
      <w:pPr>
        <w:pStyle w:val="a4"/>
        <w:bidi/>
        <w:spacing w:after="120" w:line="312" w:lineRule="auto"/>
        <w:ind w:left="380"/>
        <w:jc w:val="both"/>
        <w:rPr>
          <w:rFonts w:cs="David"/>
          <w:sz w:val="24"/>
          <w:szCs w:val="24"/>
          <w:rtl/>
        </w:rPr>
      </w:pPr>
      <w:r w:rsidRPr="007A3787">
        <w:rPr>
          <w:rFonts w:cs="David" w:hint="cs"/>
          <w:sz w:val="24"/>
          <w:szCs w:val="24"/>
          <w:rtl/>
        </w:rPr>
        <w:t>משמעותו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המונח</w:t>
      </w:r>
      <w:r w:rsidRPr="007A3787">
        <w:rPr>
          <w:rFonts w:cs="David"/>
          <w:sz w:val="24"/>
          <w:szCs w:val="24"/>
          <w:rtl/>
        </w:rPr>
        <w:t xml:space="preserve"> "</w:t>
      </w:r>
      <w:r w:rsidRPr="007A3787">
        <w:rPr>
          <w:rFonts w:cs="David" w:hint="cs"/>
          <w:sz w:val="24"/>
          <w:szCs w:val="24"/>
          <w:rtl/>
        </w:rPr>
        <w:t>עבירה</w:t>
      </w:r>
      <w:r w:rsidRPr="007A3787">
        <w:rPr>
          <w:rFonts w:cs="David"/>
          <w:sz w:val="24"/>
          <w:szCs w:val="24"/>
          <w:rtl/>
        </w:rPr>
        <w:t xml:space="preserve">" </w:t>
      </w:r>
      <w:r w:rsidRPr="007A3787">
        <w:rPr>
          <w:rFonts w:cs="David" w:hint="eastAsia"/>
          <w:sz w:val="24"/>
          <w:szCs w:val="24"/>
          <w:rtl/>
        </w:rPr>
        <w:t>–</w:t>
      </w:r>
      <w:r w:rsidRPr="007A3787">
        <w:rPr>
          <w:rFonts w:cs="David"/>
          <w:sz w:val="24"/>
          <w:szCs w:val="24"/>
          <w:rtl/>
        </w:rPr>
        <w:t xml:space="preserve"> </w:t>
      </w:r>
      <w:r w:rsidRPr="007A3787">
        <w:rPr>
          <w:rFonts w:cs="David" w:hint="cs"/>
          <w:sz w:val="24"/>
          <w:szCs w:val="24"/>
          <w:rtl/>
        </w:rPr>
        <w:t>עבירה</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חוק</w:t>
      </w:r>
      <w:r w:rsidRPr="007A3787">
        <w:rPr>
          <w:rFonts w:cs="David"/>
          <w:sz w:val="24"/>
          <w:szCs w:val="24"/>
          <w:rtl/>
        </w:rPr>
        <w:t xml:space="preserve"> </w:t>
      </w:r>
      <w:r w:rsidRPr="007A3787">
        <w:rPr>
          <w:rFonts w:cs="David" w:hint="cs"/>
          <w:sz w:val="24"/>
          <w:szCs w:val="24"/>
          <w:rtl/>
        </w:rPr>
        <w:t>עובדים</w:t>
      </w:r>
      <w:r w:rsidRPr="007A3787">
        <w:rPr>
          <w:rFonts w:cs="David"/>
          <w:sz w:val="24"/>
          <w:szCs w:val="24"/>
          <w:rtl/>
        </w:rPr>
        <w:t xml:space="preserve"> </w:t>
      </w:r>
      <w:r w:rsidRPr="007A3787">
        <w:rPr>
          <w:rFonts w:cs="David" w:hint="cs"/>
          <w:sz w:val="24"/>
          <w:szCs w:val="24"/>
          <w:rtl/>
        </w:rPr>
        <w:t>זרים</w:t>
      </w:r>
      <w:r w:rsidRPr="007A3787">
        <w:rPr>
          <w:rFonts w:cs="David"/>
          <w:sz w:val="24"/>
          <w:szCs w:val="24"/>
          <w:rtl/>
        </w:rPr>
        <w:t xml:space="preserve"> (</w:t>
      </w:r>
      <w:r w:rsidRPr="007A3787">
        <w:rPr>
          <w:rFonts w:cs="David" w:hint="cs"/>
          <w:sz w:val="24"/>
          <w:szCs w:val="24"/>
          <w:rtl/>
        </w:rPr>
        <w:t>איסור</w:t>
      </w:r>
      <w:r w:rsidRPr="007A3787">
        <w:rPr>
          <w:rFonts w:cs="David"/>
          <w:sz w:val="24"/>
          <w:szCs w:val="24"/>
          <w:rtl/>
        </w:rPr>
        <w:t xml:space="preserve"> </w:t>
      </w:r>
      <w:r w:rsidRPr="007A3787">
        <w:rPr>
          <w:rFonts w:cs="David" w:hint="cs"/>
          <w:sz w:val="24"/>
          <w:szCs w:val="24"/>
          <w:rtl/>
        </w:rPr>
        <w:t>העסקה</w:t>
      </w:r>
      <w:r w:rsidRPr="007A3787">
        <w:rPr>
          <w:rFonts w:cs="David"/>
          <w:sz w:val="24"/>
          <w:szCs w:val="24"/>
          <w:rtl/>
        </w:rPr>
        <w:t xml:space="preserve"> </w:t>
      </w:r>
      <w:r w:rsidRPr="007A3787">
        <w:rPr>
          <w:rFonts w:cs="David" w:hint="cs"/>
          <w:sz w:val="24"/>
          <w:szCs w:val="24"/>
          <w:rtl/>
        </w:rPr>
        <w:t>שלא</w:t>
      </w:r>
      <w:r w:rsidRPr="007A3787">
        <w:rPr>
          <w:rFonts w:cs="David"/>
          <w:sz w:val="24"/>
          <w:szCs w:val="24"/>
          <w:rtl/>
        </w:rPr>
        <w:t xml:space="preserve"> </w:t>
      </w:r>
      <w:r w:rsidRPr="007A3787">
        <w:rPr>
          <w:rFonts w:cs="David" w:hint="cs"/>
          <w:sz w:val="24"/>
          <w:szCs w:val="24"/>
          <w:rtl/>
        </w:rPr>
        <w:t>כדין</w:t>
      </w:r>
      <w:r w:rsidRPr="007A3787">
        <w:rPr>
          <w:rFonts w:cs="David"/>
          <w:sz w:val="24"/>
          <w:szCs w:val="24"/>
          <w:rtl/>
        </w:rPr>
        <w:t xml:space="preserve"> </w:t>
      </w:r>
      <w:r w:rsidRPr="007A3787">
        <w:rPr>
          <w:rFonts w:cs="David" w:hint="cs"/>
          <w:sz w:val="24"/>
          <w:szCs w:val="24"/>
          <w:rtl/>
        </w:rPr>
        <w:t>והבטחת</w:t>
      </w:r>
      <w:r w:rsidRPr="007A3787">
        <w:rPr>
          <w:rFonts w:cs="David"/>
          <w:sz w:val="24"/>
          <w:szCs w:val="24"/>
          <w:rtl/>
        </w:rPr>
        <w:t xml:space="preserve"> </w:t>
      </w:r>
      <w:r w:rsidRPr="007A3787">
        <w:rPr>
          <w:rFonts w:cs="David" w:hint="cs"/>
          <w:sz w:val="24"/>
          <w:szCs w:val="24"/>
          <w:rtl/>
        </w:rPr>
        <w:t>תנאים</w:t>
      </w:r>
      <w:r w:rsidRPr="007A3787">
        <w:rPr>
          <w:rFonts w:cs="David"/>
          <w:sz w:val="24"/>
          <w:szCs w:val="24"/>
          <w:rtl/>
        </w:rPr>
        <w:t xml:space="preserve"> </w:t>
      </w:r>
      <w:r w:rsidRPr="007A3787">
        <w:rPr>
          <w:rFonts w:cs="David" w:hint="cs"/>
          <w:sz w:val="24"/>
          <w:szCs w:val="24"/>
          <w:rtl/>
        </w:rPr>
        <w:t>הוגנים</w:t>
      </w:r>
      <w:r w:rsidRPr="007A3787">
        <w:rPr>
          <w:rFonts w:cs="David"/>
          <w:sz w:val="24"/>
          <w:szCs w:val="24"/>
          <w:rtl/>
        </w:rPr>
        <w:t xml:space="preserve">), </w:t>
      </w:r>
      <w:r w:rsidRPr="007A3787">
        <w:rPr>
          <w:rFonts w:cs="David" w:hint="cs"/>
          <w:sz w:val="24"/>
          <w:szCs w:val="24"/>
          <w:rtl/>
        </w:rPr>
        <w:t>התשנ</w:t>
      </w:r>
      <w:r w:rsidRPr="007A3787">
        <w:rPr>
          <w:rFonts w:cs="David"/>
          <w:sz w:val="24"/>
          <w:szCs w:val="24"/>
          <w:rtl/>
        </w:rPr>
        <w:t>"</w:t>
      </w:r>
      <w:r w:rsidRPr="007A3787">
        <w:rPr>
          <w:rFonts w:cs="David" w:hint="cs"/>
          <w:sz w:val="24"/>
          <w:szCs w:val="24"/>
          <w:rtl/>
        </w:rPr>
        <w:t>א</w:t>
      </w:r>
      <w:r w:rsidRPr="007A3787">
        <w:rPr>
          <w:rFonts w:cs="David"/>
          <w:sz w:val="24"/>
          <w:szCs w:val="24"/>
          <w:rtl/>
        </w:rPr>
        <w:t xml:space="preserve">-1991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חוק</w:t>
      </w:r>
      <w:r w:rsidRPr="007A3787">
        <w:rPr>
          <w:rFonts w:cs="David"/>
          <w:sz w:val="24"/>
          <w:szCs w:val="24"/>
          <w:rtl/>
        </w:rPr>
        <w:t xml:space="preserve"> </w:t>
      </w:r>
      <w:r w:rsidRPr="007A3787">
        <w:rPr>
          <w:rFonts w:cs="David" w:hint="cs"/>
          <w:sz w:val="24"/>
          <w:szCs w:val="24"/>
          <w:rtl/>
        </w:rPr>
        <w:t>שכר</w:t>
      </w:r>
      <w:r w:rsidRPr="007A3787">
        <w:rPr>
          <w:rFonts w:cs="David"/>
          <w:sz w:val="24"/>
          <w:szCs w:val="24"/>
          <w:rtl/>
        </w:rPr>
        <w:t xml:space="preserve"> </w:t>
      </w:r>
      <w:r w:rsidRPr="007A3787">
        <w:rPr>
          <w:rFonts w:cs="David" w:hint="cs"/>
          <w:sz w:val="24"/>
          <w:szCs w:val="24"/>
          <w:rtl/>
        </w:rPr>
        <w:t>מינימום</w:t>
      </w:r>
      <w:r w:rsidRPr="007A3787">
        <w:rPr>
          <w:rFonts w:cs="David"/>
          <w:sz w:val="24"/>
          <w:szCs w:val="24"/>
          <w:rtl/>
        </w:rPr>
        <w:t xml:space="preserve"> </w:t>
      </w:r>
      <w:r w:rsidRPr="007A3787">
        <w:rPr>
          <w:rFonts w:cs="David" w:hint="cs"/>
          <w:sz w:val="24"/>
          <w:szCs w:val="24"/>
          <w:rtl/>
        </w:rPr>
        <w:t>התשמ</w:t>
      </w:r>
      <w:r w:rsidRPr="007A3787">
        <w:rPr>
          <w:rFonts w:cs="David"/>
          <w:sz w:val="24"/>
          <w:szCs w:val="24"/>
          <w:rtl/>
        </w:rPr>
        <w:t>"</w:t>
      </w:r>
      <w:r w:rsidRPr="007A3787">
        <w:rPr>
          <w:rFonts w:cs="David" w:hint="cs"/>
          <w:sz w:val="24"/>
          <w:szCs w:val="24"/>
          <w:rtl/>
        </w:rPr>
        <w:t>ז</w:t>
      </w:r>
      <w:r w:rsidRPr="007A3787">
        <w:rPr>
          <w:rFonts w:cs="David"/>
          <w:sz w:val="24"/>
          <w:szCs w:val="24"/>
          <w:rtl/>
        </w:rPr>
        <w:t>-1987</w:t>
      </w:r>
      <w:r w:rsidR="005E2570" w:rsidRPr="007A3787">
        <w:rPr>
          <w:rFonts w:cs="David"/>
          <w:sz w:val="24"/>
          <w:szCs w:val="24"/>
          <w:rtl/>
        </w:rPr>
        <w:t>.</w:t>
      </w:r>
      <w:r w:rsidRPr="007A3787">
        <w:rPr>
          <w:rFonts w:cs="David"/>
          <w:sz w:val="24"/>
          <w:szCs w:val="24"/>
          <w:rtl/>
        </w:rPr>
        <w:t xml:space="preserve"> </w:t>
      </w:r>
    </w:p>
    <w:p w14:paraId="725989CB" w14:textId="77777777" w:rsidR="00904163" w:rsidRPr="007A3787" w:rsidRDefault="00904163" w:rsidP="00326EA3">
      <w:pPr>
        <w:pStyle w:val="a4"/>
        <w:bidi/>
        <w:spacing w:after="120" w:line="312" w:lineRule="auto"/>
        <w:ind w:left="719"/>
        <w:jc w:val="both"/>
        <w:rPr>
          <w:rFonts w:cs="David"/>
          <w:sz w:val="24"/>
          <w:szCs w:val="24"/>
          <w:rtl/>
        </w:rPr>
      </w:pPr>
    </w:p>
    <w:p w14:paraId="7008293A" w14:textId="77777777" w:rsidR="00904163" w:rsidRPr="007A3787" w:rsidRDefault="00904163" w:rsidP="00326EA3">
      <w:pPr>
        <w:pStyle w:val="a4"/>
        <w:bidi/>
        <w:spacing w:after="120" w:line="312" w:lineRule="auto"/>
        <w:ind w:left="719"/>
        <w:jc w:val="both"/>
        <w:rPr>
          <w:rFonts w:cs="David"/>
          <w:sz w:val="24"/>
          <w:szCs w:val="24"/>
          <w:rtl/>
        </w:rPr>
      </w:pPr>
      <w:r w:rsidRPr="007A3787">
        <w:rPr>
          <w:rFonts w:cs="David"/>
          <w:sz w:val="24"/>
          <w:szCs w:val="24"/>
          <w:rtl/>
        </w:rPr>
        <w:t>(</w:t>
      </w:r>
      <w:r w:rsidRPr="007A3787">
        <w:rPr>
          <w:rFonts w:cs="David" w:hint="cs"/>
          <w:sz w:val="24"/>
          <w:szCs w:val="24"/>
          <w:rtl/>
        </w:rPr>
        <w:t>סמן</w:t>
      </w:r>
      <w:r w:rsidRPr="007A3787">
        <w:rPr>
          <w:rFonts w:cs="David"/>
          <w:sz w:val="24"/>
          <w:szCs w:val="24"/>
          <w:rtl/>
        </w:rPr>
        <w:t xml:space="preserve"> </w:t>
      </w:r>
      <w:r w:rsidRPr="007A3787">
        <w:rPr>
          <w:rFonts w:cs="David"/>
          <w:sz w:val="24"/>
          <w:szCs w:val="24"/>
        </w:rPr>
        <w:t>X</w:t>
      </w:r>
      <w:r w:rsidRPr="007A3787">
        <w:rPr>
          <w:rFonts w:cs="David"/>
          <w:sz w:val="24"/>
          <w:szCs w:val="24"/>
          <w:rtl/>
        </w:rPr>
        <w:t xml:space="preserve"> </w:t>
      </w:r>
      <w:r w:rsidRPr="007A3787">
        <w:rPr>
          <w:rFonts w:cs="David" w:hint="cs"/>
          <w:sz w:val="24"/>
          <w:szCs w:val="24"/>
          <w:rtl/>
        </w:rPr>
        <w:t>במשבצת</w:t>
      </w:r>
      <w:r w:rsidRPr="007A3787">
        <w:rPr>
          <w:rFonts w:cs="David"/>
          <w:sz w:val="24"/>
          <w:szCs w:val="24"/>
          <w:rtl/>
        </w:rPr>
        <w:t xml:space="preserve"> </w:t>
      </w:r>
      <w:r w:rsidRPr="007A3787">
        <w:rPr>
          <w:rFonts w:cs="David" w:hint="cs"/>
          <w:sz w:val="24"/>
          <w:szCs w:val="24"/>
          <w:rtl/>
        </w:rPr>
        <w:t>המתאימה</w:t>
      </w:r>
      <w:r w:rsidRPr="007A3787">
        <w:rPr>
          <w:rFonts w:cs="David"/>
          <w:sz w:val="24"/>
          <w:szCs w:val="24"/>
          <w:rtl/>
        </w:rPr>
        <w:t>)</w:t>
      </w:r>
    </w:p>
    <w:p w14:paraId="04229946" w14:textId="77777777" w:rsidR="00904163" w:rsidRPr="007A3787" w:rsidRDefault="00904163" w:rsidP="00D77C9F">
      <w:pPr>
        <w:numPr>
          <w:ilvl w:val="0"/>
          <w:numId w:val="9"/>
        </w:numPr>
        <w:bidi/>
        <w:spacing w:after="0" w:line="360" w:lineRule="auto"/>
        <w:ind w:left="1082" w:right="360" w:hanging="425"/>
        <w:jc w:val="both"/>
        <w:rPr>
          <w:rFonts w:ascii="Arial" w:hAnsi="Arial" w:cs="David"/>
          <w:sz w:val="24"/>
          <w:szCs w:val="24"/>
          <w:rtl/>
        </w:rPr>
      </w:pPr>
      <w:r w:rsidRPr="007A3787">
        <w:rPr>
          <w:rFonts w:ascii="Arial" w:hAnsi="Arial" w:cs="David" w:hint="cs"/>
          <w:sz w:val="24"/>
          <w:szCs w:val="24"/>
          <w:rtl/>
        </w:rPr>
        <w:t>המציע</w:t>
      </w:r>
      <w:r w:rsidRPr="007A3787">
        <w:rPr>
          <w:rFonts w:ascii="Arial" w:hAnsi="Arial" w:cs="David"/>
          <w:sz w:val="24"/>
          <w:szCs w:val="24"/>
          <w:rtl/>
        </w:rPr>
        <w:t xml:space="preserve"> ובעל זיקה אליו </w:t>
      </w:r>
      <w:r w:rsidRPr="007A3787">
        <w:rPr>
          <w:rFonts w:ascii="Arial" w:hAnsi="Arial" w:cs="David" w:hint="cs"/>
          <w:b/>
          <w:bCs/>
          <w:sz w:val="24"/>
          <w:szCs w:val="24"/>
          <w:u w:val="single"/>
          <w:rtl/>
        </w:rPr>
        <w:t>לא</w:t>
      </w:r>
      <w:r w:rsidRPr="007A3787">
        <w:rPr>
          <w:rFonts w:ascii="Arial" w:hAnsi="Arial" w:cs="David"/>
          <w:b/>
          <w:bCs/>
          <w:sz w:val="24"/>
          <w:szCs w:val="24"/>
          <w:u w:val="single"/>
          <w:rtl/>
        </w:rPr>
        <w:t xml:space="preserve"> </w:t>
      </w:r>
      <w:r w:rsidRPr="007A3787">
        <w:rPr>
          <w:rFonts w:ascii="Arial" w:hAnsi="Arial" w:cs="David" w:hint="cs"/>
          <w:b/>
          <w:bCs/>
          <w:sz w:val="24"/>
          <w:szCs w:val="24"/>
          <w:u w:val="single"/>
          <w:rtl/>
        </w:rPr>
        <w:t>הורשעו</w:t>
      </w:r>
      <w:r w:rsidRPr="007A3787">
        <w:rPr>
          <w:rFonts w:ascii="Arial" w:hAnsi="Arial" w:cs="David"/>
          <w:sz w:val="24"/>
          <w:szCs w:val="24"/>
          <w:rtl/>
        </w:rPr>
        <w:t xml:space="preserve"> ביותר משתי עבירות עד למועד האחרון להגשת ההצעות (להלן: "</w:t>
      </w:r>
      <w:r w:rsidRPr="007A3787">
        <w:rPr>
          <w:rFonts w:ascii="Arial" w:hAnsi="Arial" w:cs="David" w:hint="cs"/>
          <w:b/>
          <w:bCs/>
          <w:sz w:val="24"/>
          <w:szCs w:val="24"/>
          <w:rtl/>
        </w:rPr>
        <w:t>מועד</w:t>
      </w:r>
      <w:r w:rsidRPr="007A3787">
        <w:rPr>
          <w:rFonts w:ascii="Arial" w:hAnsi="Arial" w:cs="David"/>
          <w:b/>
          <w:bCs/>
          <w:sz w:val="24"/>
          <w:szCs w:val="24"/>
          <w:rtl/>
        </w:rPr>
        <w:t xml:space="preserve"> </w:t>
      </w:r>
      <w:r w:rsidRPr="007A3787">
        <w:rPr>
          <w:rFonts w:ascii="Arial" w:hAnsi="Arial" w:cs="David" w:hint="cs"/>
          <w:b/>
          <w:bCs/>
          <w:sz w:val="24"/>
          <w:szCs w:val="24"/>
          <w:rtl/>
        </w:rPr>
        <w:t>להגשה</w:t>
      </w:r>
      <w:r w:rsidRPr="007A3787">
        <w:rPr>
          <w:rFonts w:ascii="Arial" w:hAnsi="Arial" w:cs="David"/>
          <w:sz w:val="24"/>
          <w:szCs w:val="24"/>
          <w:rtl/>
        </w:rPr>
        <w:t xml:space="preserve">") מטעם המציע בהתקשרות </w:t>
      </w:r>
      <w:proofErr w:type="spellStart"/>
      <w:r w:rsidRPr="007A3787">
        <w:rPr>
          <w:rFonts w:ascii="Arial" w:hAnsi="Arial" w:cs="David" w:hint="cs"/>
          <w:sz w:val="24"/>
          <w:szCs w:val="24"/>
          <w:rtl/>
        </w:rPr>
        <w:t>מספר</w:t>
      </w:r>
      <w:r w:rsidRPr="007A3787">
        <w:rPr>
          <w:rFonts w:ascii="Arial" w:hAnsi="Arial" w:cs="David"/>
          <w:sz w:val="24"/>
          <w:szCs w:val="24"/>
          <w:rtl/>
        </w:rPr>
        <w:t>_____________________לאספקת</w:t>
      </w:r>
      <w:proofErr w:type="spellEnd"/>
      <w:r w:rsidRPr="007A3787">
        <w:rPr>
          <w:rFonts w:ascii="Arial" w:hAnsi="Arial" w:cs="David"/>
          <w:sz w:val="24"/>
          <w:szCs w:val="24"/>
          <w:rtl/>
        </w:rPr>
        <w:t xml:space="preserve"> ____________________ עבור ___________________.</w:t>
      </w:r>
    </w:p>
    <w:p w14:paraId="3E5EC801" w14:textId="77777777" w:rsidR="00904163" w:rsidRPr="007A3787" w:rsidRDefault="00904163" w:rsidP="00D77C9F">
      <w:pPr>
        <w:numPr>
          <w:ilvl w:val="0"/>
          <w:numId w:val="9"/>
        </w:numPr>
        <w:bidi/>
        <w:spacing w:after="0" w:line="360" w:lineRule="auto"/>
        <w:ind w:left="1082" w:right="360" w:hanging="425"/>
        <w:jc w:val="both"/>
        <w:rPr>
          <w:rFonts w:ascii="Arial" w:hAnsi="Arial" w:cs="David"/>
          <w:sz w:val="24"/>
          <w:szCs w:val="24"/>
          <w:rtl/>
        </w:rPr>
      </w:pPr>
      <w:r w:rsidRPr="007A3787">
        <w:rPr>
          <w:rFonts w:ascii="Arial" w:hAnsi="Arial" w:cs="David" w:hint="cs"/>
          <w:sz w:val="24"/>
          <w:szCs w:val="24"/>
          <w:rtl/>
        </w:rPr>
        <w:t>המציע</w:t>
      </w:r>
      <w:r w:rsidRPr="007A3787">
        <w:rPr>
          <w:rFonts w:ascii="Arial" w:hAnsi="Arial" w:cs="David"/>
          <w:sz w:val="24"/>
          <w:szCs w:val="24"/>
          <w:rtl/>
        </w:rPr>
        <w:t xml:space="preserve"> או בעל זיקה אליו </w:t>
      </w:r>
      <w:r w:rsidRPr="007A3787">
        <w:rPr>
          <w:rFonts w:ascii="Arial" w:hAnsi="Arial" w:cs="David" w:hint="cs"/>
          <w:b/>
          <w:bCs/>
          <w:sz w:val="24"/>
          <w:szCs w:val="24"/>
          <w:u w:val="single"/>
          <w:rtl/>
        </w:rPr>
        <w:t>הורשעו</w:t>
      </w:r>
      <w:r w:rsidRPr="007A3787">
        <w:rPr>
          <w:rFonts w:ascii="Arial" w:hAnsi="Arial" w:cs="David"/>
          <w:sz w:val="24"/>
          <w:szCs w:val="24"/>
          <w:rtl/>
        </w:rPr>
        <w:t xml:space="preserve"> בפסק דין  ביותר משתי עבירות </w:t>
      </w:r>
      <w:r w:rsidRPr="007A3787">
        <w:rPr>
          <w:rFonts w:ascii="Arial" w:hAnsi="Arial" w:cs="David" w:hint="cs"/>
          <w:b/>
          <w:bCs/>
          <w:sz w:val="24"/>
          <w:szCs w:val="24"/>
          <w:u w:val="single"/>
          <w:rtl/>
        </w:rPr>
        <w:t>וחלפ</w:t>
      </w:r>
      <w:r w:rsidR="000479C8" w:rsidRPr="007A3787">
        <w:rPr>
          <w:rFonts w:ascii="Arial" w:hAnsi="Arial" w:cs="David" w:hint="cs"/>
          <w:b/>
          <w:bCs/>
          <w:sz w:val="24"/>
          <w:szCs w:val="24"/>
          <w:u w:val="single"/>
          <w:rtl/>
        </w:rPr>
        <w:t>ה</w:t>
      </w:r>
      <w:r w:rsidRPr="007A3787">
        <w:rPr>
          <w:rFonts w:ascii="Arial" w:hAnsi="Arial" w:cs="David"/>
          <w:b/>
          <w:bCs/>
          <w:sz w:val="24"/>
          <w:szCs w:val="24"/>
          <w:u w:val="single"/>
          <w:rtl/>
        </w:rPr>
        <w:t xml:space="preserve"> ש</w:t>
      </w:r>
      <w:r w:rsidR="000479C8" w:rsidRPr="007A3787">
        <w:rPr>
          <w:rFonts w:ascii="Arial" w:hAnsi="Arial" w:cs="David" w:hint="cs"/>
          <w:b/>
          <w:bCs/>
          <w:sz w:val="24"/>
          <w:szCs w:val="24"/>
          <w:u w:val="single"/>
          <w:rtl/>
        </w:rPr>
        <w:t>נה</w:t>
      </w:r>
      <w:r w:rsidR="000479C8" w:rsidRPr="007A3787">
        <w:rPr>
          <w:rFonts w:ascii="Arial" w:hAnsi="Arial" w:cs="David"/>
          <w:b/>
          <w:bCs/>
          <w:sz w:val="24"/>
          <w:szCs w:val="24"/>
          <w:u w:val="single"/>
          <w:rtl/>
        </w:rPr>
        <w:t xml:space="preserve"> </w:t>
      </w:r>
      <w:r w:rsidR="000479C8" w:rsidRPr="007A3787">
        <w:rPr>
          <w:rFonts w:ascii="Arial" w:hAnsi="Arial" w:cs="David" w:hint="cs"/>
          <w:b/>
          <w:bCs/>
          <w:sz w:val="24"/>
          <w:szCs w:val="24"/>
          <w:u w:val="single"/>
          <w:rtl/>
        </w:rPr>
        <w:t>אחת</w:t>
      </w:r>
      <w:r w:rsidRPr="007A3787">
        <w:rPr>
          <w:rFonts w:ascii="Arial" w:hAnsi="Arial" w:cs="David"/>
          <w:sz w:val="24"/>
          <w:szCs w:val="24"/>
          <w:rtl/>
        </w:rPr>
        <w:t xml:space="preserve"> לפחות ממועד ההרשעה האחרונה ועד למועד ההגשה. </w:t>
      </w:r>
    </w:p>
    <w:p w14:paraId="552BA355" w14:textId="77777777" w:rsidR="000479C8" w:rsidRPr="007A3787" w:rsidRDefault="00904163" w:rsidP="00D77C9F">
      <w:pPr>
        <w:numPr>
          <w:ilvl w:val="0"/>
          <w:numId w:val="9"/>
        </w:numPr>
        <w:bidi/>
        <w:spacing w:after="0" w:line="360" w:lineRule="auto"/>
        <w:ind w:left="1082" w:right="360" w:hanging="425"/>
        <w:jc w:val="both"/>
        <w:rPr>
          <w:rFonts w:ascii="Arial" w:hAnsi="Arial" w:cs="David"/>
          <w:sz w:val="24"/>
          <w:szCs w:val="24"/>
        </w:rPr>
      </w:pPr>
      <w:r w:rsidRPr="007A3787">
        <w:rPr>
          <w:rFonts w:ascii="Arial" w:hAnsi="Arial" w:cs="David" w:hint="cs"/>
          <w:sz w:val="24"/>
          <w:szCs w:val="24"/>
          <w:rtl/>
        </w:rPr>
        <w:t>המציע</w:t>
      </w:r>
      <w:r w:rsidRPr="007A3787">
        <w:rPr>
          <w:rFonts w:ascii="Arial" w:hAnsi="Arial" w:cs="David"/>
          <w:sz w:val="24"/>
          <w:szCs w:val="24"/>
          <w:rtl/>
        </w:rPr>
        <w:t xml:space="preserve"> או בעל זיקה אליו </w:t>
      </w:r>
      <w:r w:rsidRPr="007A3787">
        <w:rPr>
          <w:rFonts w:ascii="Arial" w:hAnsi="Arial" w:cs="David" w:hint="cs"/>
          <w:b/>
          <w:bCs/>
          <w:sz w:val="24"/>
          <w:szCs w:val="24"/>
          <w:u w:val="single"/>
          <w:rtl/>
        </w:rPr>
        <w:t>הורשעו</w:t>
      </w:r>
      <w:r w:rsidRPr="007A3787">
        <w:rPr>
          <w:rFonts w:ascii="Arial" w:hAnsi="Arial" w:cs="David"/>
          <w:sz w:val="24"/>
          <w:szCs w:val="24"/>
          <w:rtl/>
        </w:rPr>
        <w:t xml:space="preserve"> בפסק דין  ביותר משתי עבירות </w:t>
      </w:r>
      <w:r w:rsidRPr="007A3787">
        <w:rPr>
          <w:rFonts w:ascii="Arial" w:hAnsi="Arial" w:cs="David" w:hint="cs"/>
          <w:b/>
          <w:bCs/>
          <w:sz w:val="24"/>
          <w:szCs w:val="24"/>
          <w:u w:val="single"/>
          <w:rtl/>
        </w:rPr>
        <w:t>ולא</w:t>
      </w:r>
      <w:r w:rsidRPr="007A3787">
        <w:rPr>
          <w:rFonts w:ascii="Arial" w:hAnsi="Arial" w:cs="David"/>
          <w:b/>
          <w:bCs/>
          <w:sz w:val="24"/>
          <w:szCs w:val="24"/>
          <w:u w:val="single"/>
          <w:rtl/>
        </w:rPr>
        <w:t xml:space="preserve"> </w:t>
      </w:r>
      <w:r w:rsidRPr="007A3787">
        <w:rPr>
          <w:rFonts w:ascii="Arial" w:hAnsi="Arial" w:cs="David" w:hint="cs"/>
          <w:b/>
          <w:bCs/>
          <w:sz w:val="24"/>
          <w:szCs w:val="24"/>
          <w:u w:val="single"/>
          <w:rtl/>
        </w:rPr>
        <w:t>חלפ</w:t>
      </w:r>
      <w:r w:rsidR="000479C8" w:rsidRPr="007A3787">
        <w:rPr>
          <w:rFonts w:ascii="Arial" w:hAnsi="Arial" w:cs="David" w:hint="cs"/>
          <w:b/>
          <w:bCs/>
          <w:sz w:val="24"/>
          <w:szCs w:val="24"/>
          <w:u w:val="single"/>
          <w:rtl/>
        </w:rPr>
        <w:t>ה</w:t>
      </w:r>
      <w:r w:rsidR="00DE0FE3" w:rsidRPr="007A3787">
        <w:rPr>
          <w:rFonts w:ascii="Arial" w:hAnsi="Arial" w:cs="David"/>
          <w:b/>
          <w:bCs/>
          <w:sz w:val="24"/>
          <w:szCs w:val="24"/>
          <w:u w:val="single"/>
          <w:rtl/>
        </w:rPr>
        <w:t xml:space="preserve"> </w:t>
      </w:r>
      <w:r w:rsidRPr="007A3787">
        <w:rPr>
          <w:rFonts w:ascii="Arial" w:hAnsi="Arial" w:cs="David" w:hint="cs"/>
          <w:b/>
          <w:bCs/>
          <w:sz w:val="24"/>
          <w:szCs w:val="24"/>
          <w:u w:val="single"/>
          <w:rtl/>
        </w:rPr>
        <w:t>ש</w:t>
      </w:r>
      <w:r w:rsidR="000479C8" w:rsidRPr="007A3787">
        <w:rPr>
          <w:rFonts w:ascii="Arial" w:hAnsi="Arial" w:cs="David" w:hint="cs"/>
          <w:b/>
          <w:bCs/>
          <w:sz w:val="24"/>
          <w:szCs w:val="24"/>
          <w:u w:val="single"/>
          <w:rtl/>
        </w:rPr>
        <w:t>נה</w:t>
      </w:r>
      <w:r w:rsidR="000479C8" w:rsidRPr="007A3787">
        <w:rPr>
          <w:rFonts w:ascii="Arial" w:hAnsi="Arial" w:cs="David"/>
          <w:b/>
          <w:bCs/>
          <w:sz w:val="24"/>
          <w:szCs w:val="24"/>
          <w:u w:val="single"/>
          <w:rtl/>
        </w:rPr>
        <w:t xml:space="preserve"> </w:t>
      </w:r>
      <w:r w:rsidR="000479C8" w:rsidRPr="007A3787">
        <w:rPr>
          <w:rFonts w:ascii="Arial" w:hAnsi="Arial" w:cs="David" w:hint="cs"/>
          <w:b/>
          <w:bCs/>
          <w:sz w:val="24"/>
          <w:szCs w:val="24"/>
          <w:u w:val="single"/>
          <w:rtl/>
        </w:rPr>
        <w:t>אחת</w:t>
      </w:r>
      <w:r w:rsidRPr="007A3787">
        <w:rPr>
          <w:rFonts w:ascii="Arial" w:hAnsi="Arial" w:cs="David"/>
          <w:sz w:val="24"/>
          <w:szCs w:val="24"/>
          <w:rtl/>
        </w:rPr>
        <w:t xml:space="preserve"> לפחות ממועד ההרשעה האחרונה ועד למועד ההגשה. </w:t>
      </w:r>
    </w:p>
    <w:p w14:paraId="0625CCF9" w14:textId="77777777" w:rsidR="00904163" w:rsidRPr="007A3787" w:rsidRDefault="00904163" w:rsidP="00D77C9F">
      <w:pPr>
        <w:pStyle w:val="a4"/>
        <w:numPr>
          <w:ilvl w:val="0"/>
          <w:numId w:val="8"/>
        </w:numPr>
        <w:bidi/>
        <w:spacing w:before="120" w:after="120" w:line="312" w:lineRule="auto"/>
        <w:jc w:val="both"/>
        <w:rPr>
          <w:rFonts w:cs="David"/>
          <w:sz w:val="24"/>
          <w:szCs w:val="24"/>
        </w:rPr>
      </w:pP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שמי</w:t>
      </w:r>
      <w:r w:rsidRPr="007A3787">
        <w:rPr>
          <w:rFonts w:cs="David"/>
          <w:sz w:val="24"/>
          <w:szCs w:val="24"/>
          <w:rtl/>
        </w:rPr>
        <w:t xml:space="preserve">, </w:t>
      </w:r>
      <w:r w:rsidRPr="007A3787">
        <w:rPr>
          <w:rFonts w:cs="David" w:hint="cs"/>
          <w:sz w:val="24"/>
          <w:szCs w:val="24"/>
          <w:rtl/>
        </w:rPr>
        <w:t>זו</w:t>
      </w:r>
      <w:r w:rsidRPr="007A3787">
        <w:rPr>
          <w:rFonts w:cs="David"/>
          <w:sz w:val="24"/>
          <w:szCs w:val="24"/>
          <w:rtl/>
        </w:rPr>
        <w:t xml:space="preserve"> </w:t>
      </w:r>
      <w:r w:rsidRPr="007A3787">
        <w:rPr>
          <w:rFonts w:cs="David" w:hint="cs"/>
          <w:sz w:val="24"/>
          <w:szCs w:val="24"/>
          <w:rtl/>
        </w:rPr>
        <w:t>חתימתי</w:t>
      </w:r>
      <w:r w:rsidRPr="007A3787">
        <w:rPr>
          <w:rFonts w:cs="David"/>
          <w:sz w:val="24"/>
          <w:szCs w:val="24"/>
          <w:rtl/>
        </w:rPr>
        <w:t xml:space="preserve"> </w:t>
      </w:r>
      <w:r w:rsidRPr="007A3787">
        <w:rPr>
          <w:rFonts w:cs="David" w:hint="cs"/>
          <w:sz w:val="24"/>
          <w:szCs w:val="24"/>
          <w:rtl/>
        </w:rPr>
        <w:t>ותוכן</w:t>
      </w:r>
      <w:r w:rsidRPr="007A3787">
        <w:rPr>
          <w:rFonts w:cs="David"/>
          <w:sz w:val="24"/>
          <w:szCs w:val="24"/>
          <w:rtl/>
        </w:rPr>
        <w:t xml:space="preserve"> </w:t>
      </w:r>
      <w:r w:rsidRPr="007A3787">
        <w:rPr>
          <w:rFonts w:cs="David" w:hint="cs"/>
          <w:sz w:val="24"/>
          <w:szCs w:val="24"/>
          <w:rtl/>
        </w:rPr>
        <w:t>תצהירי</w:t>
      </w:r>
      <w:r w:rsidRPr="007A3787">
        <w:rPr>
          <w:rFonts w:cs="David"/>
          <w:sz w:val="24"/>
          <w:szCs w:val="24"/>
          <w:rtl/>
        </w:rPr>
        <w:t xml:space="preserve"> </w:t>
      </w:r>
      <w:r w:rsidRPr="007A3787">
        <w:rPr>
          <w:rFonts w:cs="David" w:hint="cs"/>
          <w:sz w:val="24"/>
          <w:szCs w:val="24"/>
          <w:rtl/>
        </w:rPr>
        <w:t>דלעיל</w:t>
      </w:r>
      <w:r w:rsidRPr="007A3787">
        <w:rPr>
          <w:rFonts w:cs="David"/>
          <w:sz w:val="24"/>
          <w:szCs w:val="24"/>
          <w:rtl/>
        </w:rPr>
        <w:t xml:space="preserve"> </w:t>
      </w:r>
      <w:r w:rsidRPr="007A3787">
        <w:rPr>
          <w:rFonts w:cs="David" w:hint="cs"/>
          <w:sz w:val="24"/>
          <w:szCs w:val="24"/>
          <w:rtl/>
        </w:rPr>
        <w:t>אמת</w:t>
      </w:r>
      <w:r w:rsidRPr="007A3787">
        <w:rPr>
          <w:rFonts w:cs="David"/>
          <w:sz w:val="24"/>
          <w:szCs w:val="24"/>
          <w:rtl/>
        </w:rPr>
        <w:t>.</w:t>
      </w:r>
    </w:p>
    <w:p w14:paraId="73351ECE" w14:textId="77777777" w:rsidR="001E10ED" w:rsidRPr="007A3787" w:rsidRDefault="001E10ED" w:rsidP="00326EA3">
      <w:pPr>
        <w:pStyle w:val="a4"/>
        <w:bidi/>
        <w:spacing w:before="120" w:after="120" w:line="312" w:lineRule="auto"/>
        <w:ind w:left="719"/>
        <w:jc w:val="both"/>
        <w:rPr>
          <w:rFonts w:cs="David"/>
          <w:sz w:val="24"/>
          <w:szCs w:val="24"/>
        </w:rPr>
      </w:pPr>
    </w:p>
    <w:p w14:paraId="57EBC76F" w14:textId="77777777" w:rsidR="00904163" w:rsidRPr="007A3787" w:rsidRDefault="00904163" w:rsidP="00326EA3">
      <w:pPr>
        <w:bidi/>
        <w:jc w:val="both"/>
        <w:rPr>
          <w:rFonts w:cs="David"/>
          <w:sz w:val="24"/>
          <w:szCs w:val="24"/>
          <w:rtl/>
        </w:rPr>
      </w:pPr>
      <w:r w:rsidRPr="007A3787">
        <w:rPr>
          <w:rFonts w:cs="David"/>
          <w:sz w:val="24"/>
          <w:szCs w:val="24"/>
          <w:rtl/>
        </w:rPr>
        <w:t>_________________</w:t>
      </w:r>
      <w:r w:rsidRPr="007A3787">
        <w:rPr>
          <w:rFonts w:cs="David"/>
          <w:sz w:val="24"/>
          <w:szCs w:val="24"/>
          <w:rtl/>
        </w:rPr>
        <w:tab/>
      </w:r>
      <w:r w:rsidRPr="007A3787">
        <w:rPr>
          <w:rFonts w:cs="David"/>
          <w:sz w:val="24"/>
          <w:szCs w:val="24"/>
          <w:rtl/>
        </w:rPr>
        <w:tab/>
      </w:r>
      <w:r w:rsidRPr="007A3787">
        <w:rPr>
          <w:rFonts w:cs="David"/>
          <w:sz w:val="24"/>
          <w:szCs w:val="24"/>
          <w:rtl/>
        </w:rPr>
        <w:tab/>
      </w:r>
      <w:r w:rsidRPr="007A3787">
        <w:rPr>
          <w:rFonts w:cs="David"/>
          <w:sz w:val="24"/>
          <w:szCs w:val="24"/>
          <w:rtl/>
        </w:rPr>
        <w:tab/>
      </w:r>
      <w:r w:rsidRPr="007A3787">
        <w:rPr>
          <w:rFonts w:cs="David"/>
          <w:sz w:val="24"/>
          <w:szCs w:val="24"/>
          <w:rtl/>
        </w:rPr>
        <w:tab/>
      </w:r>
      <w:r w:rsidRPr="007A3787">
        <w:rPr>
          <w:rFonts w:cs="David"/>
          <w:sz w:val="24"/>
          <w:szCs w:val="24"/>
          <w:rtl/>
        </w:rPr>
        <w:tab/>
        <w:t>____________________</w:t>
      </w:r>
    </w:p>
    <w:p w14:paraId="0B4EDE3F" w14:textId="77777777" w:rsidR="00904163" w:rsidRPr="007A3787" w:rsidRDefault="00904163" w:rsidP="00326EA3">
      <w:pPr>
        <w:bidi/>
        <w:ind w:left="282" w:hanging="283"/>
        <w:jc w:val="both"/>
        <w:rPr>
          <w:rFonts w:cs="David"/>
          <w:sz w:val="24"/>
          <w:szCs w:val="24"/>
          <w:rtl/>
        </w:rPr>
      </w:pPr>
      <w:r w:rsidRPr="007A3787">
        <w:rPr>
          <w:rFonts w:cs="David"/>
          <w:sz w:val="24"/>
          <w:szCs w:val="24"/>
          <w:rtl/>
        </w:rPr>
        <w:t xml:space="preserve">         </w:t>
      </w:r>
      <w:r w:rsidRPr="007A3787">
        <w:rPr>
          <w:rFonts w:cs="David"/>
          <w:sz w:val="24"/>
          <w:szCs w:val="24"/>
          <w:rtl/>
        </w:rPr>
        <w:tab/>
      </w:r>
      <w:r w:rsidRPr="007A3787">
        <w:rPr>
          <w:rFonts w:cs="David" w:hint="cs"/>
          <w:sz w:val="24"/>
          <w:szCs w:val="24"/>
          <w:rtl/>
        </w:rPr>
        <w:t>תאריך</w:t>
      </w:r>
      <w:r w:rsidRPr="007A3787">
        <w:rPr>
          <w:rFonts w:cs="David"/>
          <w:sz w:val="24"/>
          <w:szCs w:val="24"/>
          <w:rtl/>
        </w:rPr>
        <w:tab/>
      </w:r>
      <w:r w:rsidRPr="007A3787">
        <w:rPr>
          <w:rFonts w:cs="David"/>
          <w:sz w:val="24"/>
          <w:szCs w:val="24"/>
          <w:rtl/>
        </w:rPr>
        <w:tab/>
      </w:r>
      <w:r w:rsidRPr="007A3787">
        <w:rPr>
          <w:rFonts w:cs="David"/>
          <w:sz w:val="24"/>
          <w:szCs w:val="24"/>
          <w:rtl/>
        </w:rPr>
        <w:tab/>
      </w:r>
      <w:r w:rsidRPr="007A3787">
        <w:rPr>
          <w:rFonts w:cs="David"/>
          <w:sz w:val="24"/>
          <w:szCs w:val="24"/>
          <w:rtl/>
        </w:rPr>
        <w:tab/>
      </w:r>
      <w:r w:rsidRPr="007A3787">
        <w:rPr>
          <w:rFonts w:cs="David"/>
          <w:sz w:val="24"/>
          <w:szCs w:val="24"/>
          <w:rtl/>
        </w:rPr>
        <w:tab/>
      </w:r>
      <w:r w:rsidRPr="007A3787">
        <w:rPr>
          <w:rFonts w:cs="David"/>
          <w:sz w:val="24"/>
          <w:szCs w:val="24"/>
          <w:rtl/>
        </w:rPr>
        <w:tab/>
      </w:r>
      <w:r w:rsidRPr="007A3787">
        <w:rPr>
          <w:rFonts w:cs="David"/>
          <w:sz w:val="24"/>
          <w:szCs w:val="24"/>
          <w:rtl/>
        </w:rPr>
        <w:tab/>
        <w:t xml:space="preserve">         </w:t>
      </w:r>
      <w:r w:rsidRPr="007A3787">
        <w:rPr>
          <w:rFonts w:cs="David" w:hint="cs"/>
          <w:sz w:val="24"/>
          <w:szCs w:val="24"/>
          <w:rtl/>
        </w:rPr>
        <w:t>חתימת</w:t>
      </w:r>
      <w:r w:rsidRPr="007A3787">
        <w:rPr>
          <w:rFonts w:cs="David"/>
          <w:sz w:val="24"/>
          <w:szCs w:val="24"/>
          <w:rtl/>
        </w:rPr>
        <w:t xml:space="preserve"> </w:t>
      </w:r>
      <w:r w:rsidRPr="007A3787">
        <w:rPr>
          <w:rFonts w:cs="David" w:hint="cs"/>
          <w:sz w:val="24"/>
          <w:szCs w:val="24"/>
          <w:rtl/>
        </w:rPr>
        <w:t>המצהיר</w:t>
      </w:r>
    </w:p>
    <w:p w14:paraId="6BB0C018" w14:textId="77777777" w:rsidR="00904163" w:rsidRPr="00E069BB" w:rsidRDefault="00904163" w:rsidP="00326EA3">
      <w:pPr>
        <w:pStyle w:val="4"/>
        <w:bidi/>
        <w:spacing w:after="120" w:line="312" w:lineRule="auto"/>
        <w:ind w:left="3600" w:firstLine="720"/>
        <w:rPr>
          <w:rFonts w:cs="David"/>
          <w:color w:val="auto"/>
          <w:sz w:val="24"/>
          <w:szCs w:val="24"/>
          <w:u w:val="single"/>
          <w:rtl/>
        </w:rPr>
      </w:pPr>
      <w:r w:rsidRPr="00E069BB">
        <w:rPr>
          <w:rFonts w:cs="David" w:hint="eastAsia"/>
          <w:color w:val="auto"/>
          <w:sz w:val="24"/>
          <w:szCs w:val="24"/>
          <w:u w:val="single"/>
          <w:rtl/>
        </w:rPr>
        <w:t>אישור</w:t>
      </w:r>
    </w:p>
    <w:p w14:paraId="76C6552C" w14:textId="77777777" w:rsidR="00904163" w:rsidRPr="007A3787" w:rsidRDefault="00904163" w:rsidP="00326EA3">
      <w:pPr>
        <w:bidi/>
        <w:jc w:val="both"/>
        <w:rPr>
          <w:rFonts w:cs="David"/>
          <w:sz w:val="24"/>
          <w:szCs w:val="24"/>
          <w:rtl/>
        </w:rPr>
      </w:pPr>
      <w:r w:rsidRPr="007A3787">
        <w:rPr>
          <w:rFonts w:cs="David" w:hint="cs"/>
          <w:sz w:val="24"/>
          <w:szCs w:val="24"/>
          <w:rtl/>
        </w:rPr>
        <w:t>הנני</w:t>
      </w:r>
      <w:r w:rsidRPr="007A3787">
        <w:rPr>
          <w:rFonts w:cs="David"/>
          <w:sz w:val="24"/>
          <w:szCs w:val="24"/>
          <w:rtl/>
        </w:rPr>
        <w:t xml:space="preserve"> </w:t>
      </w:r>
      <w:r w:rsidRPr="007A3787">
        <w:rPr>
          <w:rFonts w:cs="David" w:hint="cs"/>
          <w:sz w:val="24"/>
          <w:szCs w:val="24"/>
          <w:rtl/>
        </w:rPr>
        <w:t>מאשר</w:t>
      </w:r>
      <w:r w:rsidRPr="007A3787">
        <w:rPr>
          <w:rFonts w:cs="David"/>
          <w:sz w:val="24"/>
          <w:szCs w:val="24"/>
          <w:rtl/>
        </w:rPr>
        <w:t xml:space="preserve"> </w:t>
      </w:r>
      <w:r w:rsidRPr="007A3787">
        <w:rPr>
          <w:rFonts w:cs="David" w:hint="cs"/>
          <w:sz w:val="24"/>
          <w:szCs w:val="24"/>
          <w:rtl/>
        </w:rPr>
        <w:t>בזה</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ביום</w:t>
      </w:r>
      <w:r w:rsidRPr="007A3787">
        <w:rPr>
          <w:rFonts w:cs="David"/>
          <w:sz w:val="24"/>
          <w:szCs w:val="24"/>
          <w:rtl/>
        </w:rPr>
        <w:t xml:space="preserve"> ___________ </w:t>
      </w:r>
      <w:r w:rsidRPr="007A3787">
        <w:rPr>
          <w:rFonts w:cs="David" w:hint="cs"/>
          <w:sz w:val="24"/>
          <w:szCs w:val="24"/>
          <w:rtl/>
        </w:rPr>
        <w:t>הופיע</w:t>
      </w:r>
      <w:r w:rsidRPr="007A3787">
        <w:rPr>
          <w:rFonts w:cs="David"/>
          <w:sz w:val="24"/>
          <w:szCs w:val="24"/>
          <w:rtl/>
        </w:rPr>
        <w:t xml:space="preserve"> </w:t>
      </w:r>
      <w:r w:rsidRPr="007A3787">
        <w:rPr>
          <w:rFonts w:cs="David" w:hint="cs"/>
          <w:sz w:val="24"/>
          <w:szCs w:val="24"/>
          <w:rtl/>
        </w:rPr>
        <w:t>בפני</w:t>
      </w:r>
      <w:r w:rsidRPr="007A3787">
        <w:rPr>
          <w:rFonts w:cs="David"/>
          <w:sz w:val="24"/>
          <w:szCs w:val="24"/>
          <w:rtl/>
        </w:rPr>
        <w:t xml:space="preserve">, </w:t>
      </w:r>
      <w:r w:rsidRPr="007A3787">
        <w:rPr>
          <w:rFonts w:cs="David" w:hint="cs"/>
          <w:sz w:val="24"/>
          <w:szCs w:val="24"/>
          <w:rtl/>
        </w:rPr>
        <w:t>עו</w:t>
      </w:r>
      <w:r w:rsidRPr="007A3787">
        <w:rPr>
          <w:rFonts w:cs="David"/>
          <w:sz w:val="24"/>
          <w:szCs w:val="24"/>
          <w:rtl/>
        </w:rPr>
        <w:t>"</w:t>
      </w:r>
      <w:r w:rsidRPr="007A3787">
        <w:rPr>
          <w:rFonts w:cs="David" w:hint="cs"/>
          <w:sz w:val="24"/>
          <w:szCs w:val="24"/>
          <w:rtl/>
        </w:rPr>
        <w:t>ד</w:t>
      </w:r>
      <w:r w:rsidRPr="007A3787">
        <w:rPr>
          <w:rFonts w:cs="David"/>
          <w:sz w:val="24"/>
          <w:szCs w:val="24"/>
          <w:rtl/>
        </w:rPr>
        <w:t xml:space="preserve"> ______________, </w:t>
      </w:r>
      <w:r w:rsidRPr="007A3787">
        <w:rPr>
          <w:rFonts w:cs="David" w:hint="cs"/>
          <w:sz w:val="24"/>
          <w:szCs w:val="24"/>
          <w:rtl/>
        </w:rPr>
        <w:t>במשרדי</w:t>
      </w:r>
      <w:r w:rsidRPr="007A3787">
        <w:rPr>
          <w:rFonts w:cs="David"/>
          <w:sz w:val="24"/>
          <w:szCs w:val="24"/>
          <w:rtl/>
        </w:rPr>
        <w:t xml:space="preserve"> </w:t>
      </w:r>
      <w:r w:rsidRPr="007A3787">
        <w:rPr>
          <w:rFonts w:cs="David" w:hint="cs"/>
          <w:sz w:val="24"/>
          <w:szCs w:val="24"/>
          <w:rtl/>
        </w:rPr>
        <w:t>ברחוב</w:t>
      </w:r>
      <w:r w:rsidRPr="007A3787">
        <w:rPr>
          <w:rFonts w:cs="David"/>
          <w:sz w:val="24"/>
          <w:szCs w:val="24"/>
          <w:rtl/>
        </w:rPr>
        <w:t xml:space="preserve"> __________________, </w:t>
      </w:r>
      <w:r w:rsidRPr="007A3787">
        <w:rPr>
          <w:rFonts w:cs="David" w:hint="cs"/>
          <w:sz w:val="24"/>
          <w:szCs w:val="24"/>
          <w:rtl/>
        </w:rPr>
        <w:t>מר</w:t>
      </w:r>
      <w:r w:rsidRPr="007A3787">
        <w:rPr>
          <w:rFonts w:cs="David"/>
          <w:sz w:val="24"/>
          <w:szCs w:val="24"/>
          <w:rtl/>
        </w:rPr>
        <w:t>/</w:t>
      </w:r>
      <w:r w:rsidRPr="007A3787">
        <w:rPr>
          <w:rFonts w:cs="David" w:hint="cs"/>
          <w:sz w:val="24"/>
          <w:szCs w:val="24"/>
          <w:rtl/>
        </w:rPr>
        <w:t>גב</w:t>
      </w:r>
      <w:r w:rsidRPr="007A3787">
        <w:rPr>
          <w:rFonts w:cs="David"/>
          <w:sz w:val="24"/>
          <w:szCs w:val="24"/>
          <w:rtl/>
        </w:rPr>
        <w:t xml:space="preserve">'______________, </w:t>
      </w:r>
      <w:r w:rsidRPr="007A3787">
        <w:rPr>
          <w:rFonts w:cs="David" w:hint="cs"/>
          <w:sz w:val="24"/>
          <w:szCs w:val="24"/>
          <w:rtl/>
        </w:rPr>
        <w:t>שזיהה</w:t>
      </w:r>
      <w:r w:rsidRPr="007A3787">
        <w:rPr>
          <w:rFonts w:cs="David"/>
          <w:sz w:val="24"/>
          <w:szCs w:val="24"/>
          <w:rtl/>
        </w:rPr>
        <w:t>/</w:t>
      </w:r>
      <w:r w:rsidRPr="007A3787">
        <w:rPr>
          <w:rFonts w:cs="David" w:hint="cs"/>
          <w:sz w:val="24"/>
          <w:szCs w:val="24"/>
          <w:rtl/>
        </w:rPr>
        <w:t>תה</w:t>
      </w:r>
      <w:r w:rsidRPr="007A3787">
        <w:rPr>
          <w:rFonts w:cs="David"/>
          <w:sz w:val="24"/>
          <w:szCs w:val="24"/>
          <w:rtl/>
        </w:rPr>
        <w:t xml:space="preserve"> </w:t>
      </w:r>
      <w:r w:rsidRPr="007A3787">
        <w:rPr>
          <w:rFonts w:cs="David" w:hint="cs"/>
          <w:sz w:val="24"/>
          <w:szCs w:val="24"/>
          <w:rtl/>
        </w:rPr>
        <w:t>עצמו</w:t>
      </w:r>
      <w:r w:rsidRPr="007A3787">
        <w:rPr>
          <w:rFonts w:cs="David"/>
          <w:sz w:val="24"/>
          <w:szCs w:val="24"/>
          <w:rtl/>
        </w:rPr>
        <w:t>/</w:t>
      </w:r>
      <w:r w:rsidRPr="007A3787">
        <w:rPr>
          <w:rFonts w:cs="David" w:hint="cs"/>
          <w:sz w:val="24"/>
          <w:szCs w:val="24"/>
          <w:rtl/>
        </w:rPr>
        <w:t>ה</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תעודת</w:t>
      </w:r>
      <w:r w:rsidRPr="007A3787">
        <w:rPr>
          <w:rFonts w:cs="David"/>
          <w:sz w:val="24"/>
          <w:szCs w:val="24"/>
          <w:rtl/>
        </w:rPr>
        <w:t xml:space="preserve"> </w:t>
      </w:r>
      <w:r w:rsidRPr="007A3787">
        <w:rPr>
          <w:rFonts w:cs="David" w:hint="cs"/>
          <w:sz w:val="24"/>
          <w:szCs w:val="24"/>
          <w:rtl/>
        </w:rPr>
        <w:t>זהות</w:t>
      </w:r>
      <w:r w:rsidRPr="007A3787">
        <w:rPr>
          <w:rFonts w:cs="David"/>
          <w:sz w:val="24"/>
          <w:szCs w:val="24"/>
          <w:rtl/>
        </w:rPr>
        <w:t xml:space="preserve"> </w:t>
      </w:r>
      <w:r w:rsidRPr="007A3787">
        <w:rPr>
          <w:rFonts w:cs="David" w:hint="cs"/>
          <w:sz w:val="24"/>
          <w:szCs w:val="24"/>
          <w:rtl/>
        </w:rPr>
        <w:t>מספר</w:t>
      </w:r>
      <w:r w:rsidRPr="007A3787">
        <w:rPr>
          <w:rFonts w:cs="David"/>
          <w:sz w:val="24"/>
          <w:szCs w:val="24"/>
          <w:rtl/>
        </w:rPr>
        <w:t xml:space="preserve"> ____________, </w:t>
      </w:r>
      <w:r w:rsidRPr="007A3787">
        <w:rPr>
          <w:rFonts w:cs="David" w:hint="cs"/>
          <w:sz w:val="24"/>
          <w:szCs w:val="24"/>
          <w:rtl/>
        </w:rPr>
        <w:t>המוסמך</w:t>
      </w:r>
      <w:r w:rsidRPr="007A3787">
        <w:rPr>
          <w:rFonts w:cs="David"/>
          <w:sz w:val="24"/>
          <w:szCs w:val="24"/>
          <w:rtl/>
        </w:rPr>
        <w:t>/</w:t>
      </w:r>
      <w:r w:rsidRPr="007A3787">
        <w:rPr>
          <w:rFonts w:cs="David" w:hint="cs"/>
          <w:sz w:val="24"/>
          <w:szCs w:val="24"/>
          <w:rtl/>
        </w:rPr>
        <w:t>ת</w:t>
      </w:r>
      <w:r w:rsidRPr="007A3787">
        <w:rPr>
          <w:rFonts w:cs="David"/>
          <w:sz w:val="24"/>
          <w:szCs w:val="24"/>
          <w:rtl/>
        </w:rPr>
        <w:t xml:space="preserve"> </w:t>
      </w:r>
      <w:r w:rsidRPr="007A3787">
        <w:rPr>
          <w:rFonts w:cs="David" w:hint="cs"/>
          <w:sz w:val="24"/>
          <w:szCs w:val="24"/>
          <w:rtl/>
        </w:rPr>
        <w:t>לחתום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ההצעה</w:t>
      </w:r>
      <w:r w:rsidRPr="007A3787">
        <w:rPr>
          <w:rFonts w:cs="David"/>
          <w:sz w:val="24"/>
          <w:szCs w:val="24"/>
          <w:rtl/>
        </w:rPr>
        <w:t xml:space="preserve"> </w:t>
      </w:r>
      <w:r w:rsidRPr="007A3787">
        <w:rPr>
          <w:rFonts w:cs="David" w:hint="cs"/>
          <w:sz w:val="24"/>
          <w:szCs w:val="24"/>
          <w:rtl/>
        </w:rPr>
        <w:t>למכרז</w:t>
      </w:r>
      <w:r w:rsidRPr="007A3787">
        <w:rPr>
          <w:rFonts w:cs="David"/>
          <w:sz w:val="24"/>
          <w:szCs w:val="24"/>
          <w:rtl/>
        </w:rPr>
        <w:t xml:space="preserve"> </w:t>
      </w:r>
      <w:r w:rsidRPr="007A3787">
        <w:rPr>
          <w:rFonts w:cs="David" w:hint="cs"/>
          <w:sz w:val="24"/>
          <w:szCs w:val="24"/>
          <w:rtl/>
        </w:rPr>
        <w:t>ועל</w:t>
      </w:r>
      <w:r w:rsidRPr="007A3787">
        <w:rPr>
          <w:rFonts w:cs="David"/>
          <w:sz w:val="24"/>
          <w:szCs w:val="24"/>
          <w:rtl/>
        </w:rPr>
        <w:t xml:space="preserve"> </w:t>
      </w:r>
      <w:r w:rsidRPr="007A3787">
        <w:rPr>
          <w:rFonts w:cs="David" w:hint="cs"/>
          <w:sz w:val="24"/>
          <w:szCs w:val="24"/>
          <w:rtl/>
        </w:rPr>
        <w:t>תצהיר</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בשם</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ואחרי</w:t>
      </w:r>
      <w:r w:rsidRPr="007A3787">
        <w:rPr>
          <w:rFonts w:cs="David"/>
          <w:sz w:val="24"/>
          <w:szCs w:val="24"/>
          <w:rtl/>
        </w:rPr>
        <w:t xml:space="preserve"> </w:t>
      </w:r>
      <w:r w:rsidRPr="007A3787">
        <w:rPr>
          <w:rFonts w:cs="David" w:hint="cs"/>
          <w:sz w:val="24"/>
          <w:szCs w:val="24"/>
          <w:rtl/>
        </w:rPr>
        <w:t>שהזהרתיו</w:t>
      </w:r>
      <w:r w:rsidRPr="007A3787">
        <w:rPr>
          <w:rFonts w:cs="David"/>
          <w:sz w:val="24"/>
          <w:szCs w:val="24"/>
          <w:rtl/>
        </w:rPr>
        <w:t>/</w:t>
      </w:r>
      <w:r w:rsidRPr="007A3787">
        <w:rPr>
          <w:rFonts w:cs="David" w:hint="cs"/>
          <w:sz w:val="24"/>
          <w:szCs w:val="24"/>
          <w:rtl/>
        </w:rPr>
        <w:t>ה</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עליו</w:t>
      </w:r>
      <w:r w:rsidRPr="007A3787">
        <w:rPr>
          <w:rFonts w:cs="David"/>
          <w:sz w:val="24"/>
          <w:szCs w:val="24"/>
          <w:rtl/>
        </w:rPr>
        <w:t>/</w:t>
      </w:r>
      <w:r w:rsidRPr="007A3787">
        <w:rPr>
          <w:rFonts w:cs="David" w:hint="cs"/>
          <w:sz w:val="24"/>
          <w:szCs w:val="24"/>
          <w:rtl/>
        </w:rPr>
        <w:t>ה</w:t>
      </w:r>
      <w:r w:rsidRPr="007A3787">
        <w:rPr>
          <w:rFonts w:cs="David"/>
          <w:sz w:val="24"/>
          <w:szCs w:val="24"/>
          <w:rtl/>
        </w:rPr>
        <w:t xml:space="preserve"> </w:t>
      </w:r>
      <w:r w:rsidRPr="007A3787">
        <w:rPr>
          <w:rFonts w:cs="David" w:hint="cs"/>
          <w:sz w:val="24"/>
          <w:szCs w:val="24"/>
          <w:rtl/>
        </w:rPr>
        <w:t>להצהיר</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האמת</w:t>
      </w:r>
      <w:r w:rsidRPr="007A3787">
        <w:rPr>
          <w:rFonts w:cs="David"/>
          <w:sz w:val="24"/>
          <w:szCs w:val="24"/>
          <w:rtl/>
        </w:rPr>
        <w:t xml:space="preserve"> </w:t>
      </w:r>
      <w:r w:rsidRPr="007A3787">
        <w:rPr>
          <w:rFonts w:cs="David" w:hint="cs"/>
          <w:sz w:val="24"/>
          <w:szCs w:val="24"/>
          <w:rtl/>
        </w:rPr>
        <w:t>וכי</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w:t>
      </w:r>
      <w:r w:rsidRPr="007A3787">
        <w:rPr>
          <w:rFonts w:cs="David" w:hint="cs"/>
          <w:sz w:val="24"/>
          <w:szCs w:val="24"/>
          <w:rtl/>
        </w:rPr>
        <w:t>תהיה</w:t>
      </w:r>
      <w:r w:rsidRPr="007A3787">
        <w:rPr>
          <w:rFonts w:cs="David"/>
          <w:sz w:val="24"/>
          <w:szCs w:val="24"/>
          <w:rtl/>
        </w:rPr>
        <w:t xml:space="preserve"> </w:t>
      </w:r>
      <w:r w:rsidRPr="007A3787">
        <w:rPr>
          <w:rFonts w:cs="David" w:hint="cs"/>
          <w:sz w:val="24"/>
          <w:szCs w:val="24"/>
          <w:rtl/>
        </w:rPr>
        <w:t>צפוי</w:t>
      </w:r>
      <w:r w:rsidRPr="007A3787">
        <w:rPr>
          <w:rFonts w:cs="David"/>
          <w:sz w:val="24"/>
          <w:szCs w:val="24"/>
          <w:rtl/>
        </w:rPr>
        <w:t>/</w:t>
      </w:r>
      <w:r w:rsidRPr="007A3787">
        <w:rPr>
          <w:rFonts w:cs="David" w:hint="cs"/>
          <w:sz w:val="24"/>
          <w:szCs w:val="24"/>
          <w:rtl/>
        </w:rPr>
        <w:t>ה</w:t>
      </w:r>
      <w:r w:rsidRPr="007A3787">
        <w:rPr>
          <w:rFonts w:cs="David"/>
          <w:sz w:val="24"/>
          <w:szCs w:val="24"/>
          <w:rtl/>
        </w:rPr>
        <w:t xml:space="preserve"> </w:t>
      </w:r>
      <w:r w:rsidRPr="007A3787">
        <w:rPr>
          <w:rFonts w:cs="David" w:hint="cs"/>
          <w:sz w:val="24"/>
          <w:szCs w:val="24"/>
          <w:rtl/>
        </w:rPr>
        <w:t>לעונשים</w:t>
      </w:r>
      <w:r w:rsidRPr="007A3787">
        <w:rPr>
          <w:rFonts w:cs="David"/>
          <w:sz w:val="24"/>
          <w:szCs w:val="24"/>
          <w:rtl/>
        </w:rPr>
        <w:t xml:space="preserve"> </w:t>
      </w:r>
      <w:r w:rsidRPr="007A3787">
        <w:rPr>
          <w:rFonts w:cs="David" w:hint="cs"/>
          <w:sz w:val="24"/>
          <w:szCs w:val="24"/>
          <w:rtl/>
        </w:rPr>
        <w:t>הקבועים</w:t>
      </w:r>
      <w:r w:rsidRPr="007A3787">
        <w:rPr>
          <w:rFonts w:cs="David"/>
          <w:sz w:val="24"/>
          <w:szCs w:val="24"/>
          <w:rtl/>
        </w:rPr>
        <w:t xml:space="preserve"> </w:t>
      </w:r>
      <w:r w:rsidRPr="007A3787">
        <w:rPr>
          <w:rFonts w:cs="David" w:hint="cs"/>
          <w:sz w:val="24"/>
          <w:szCs w:val="24"/>
          <w:rtl/>
        </w:rPr>
        <w:t>בחוק</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יעשה</w:t>
      </w:r>
      <w:r w:rsidRPr="007A3787">
        <w:rPr>
          <w:rFonts w:cs="David"/>
          <w:sz w:val="24"/>
          <w:szCs w:val="24"/>
          <w:rtl/>
        </w:rPr>
        <w:t>/</w:t>
      </w:r>
      <w:r w:rsidRPr="007A3787">
        <w:rPr>
          <w:rFonts w:cs="David" w:hint="cs"/>
          <w:sz w:val="24"/>
          <w:szCs w:val="24"/>
          <w:rtl/>
        </w:rPr>
        <w:t>תעשה</w:t>
      </w:r>
      <w:r w:rsidRPr="007A3787">
        <w:rPr>
          <w:rFonts w:cs="David"/>
          <w:sz w:val="24"/>
          <w:szCs w:val="24"/>
          <w:rtl/>
        </w:rPr>
        <w:t xml:space="preserve"> </w:t>
      </w:r>
      <w:r w:rsidRPr="007A3787">
        <w:rPr>
          <w:rFonts w:cs="David" w:hint="cs"/>
          <w:sz w:val="24"/>
          <w:szCs w:val="24"/>
          <w:rtl/>
        </w:rPr>
        <w:t>כן</w:t>
      </w:r>
      <w:r w:rsidRPr="007A3787">
        <w:rPr>
          <w:rFonts w:cs="David"/>
          <w:sz w:val="24"/>
          <w:szCs w:val="24"/>
          <w:rtl/>
        </w:rPr>
        <w:t xml:space="preserve">, </w:t>
      </w:r>
      <w:r w:rsidRPr="007A3787">
        <w:rPr>
          <w:rFonts w:cs="David" w:hint="cs"/>
          <w:sz w:val="24"/>
          <w:szCs w:val="24"/>
          <w:rtl/>
        </w:rPr>
        <w:t>אישר</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נכונות</w:t>
      </w:r>
      <w:r w:rsidRPr="007A3787">
        <w:rPr>
          <w:rFonts w:cs="David"/>
          <w:sz w:val="24"/>
          <w:szCs w:val="24"/>
          <w:rtl/>
        </w:rPr>
        <w:t xml:space="preserve"> </w:t>
      </w:r>
      <w:r w:rsidRPr="007A3787">
        <w:rPr>
          <w:rFonts w:cs="David" w:hint="cs"/>
          <w:sz w:val="24"/>
          <w:szCs w:val="24"/>
          <w:rtl/>
        </w:rPr>
        <w:t>הצהרתו</w:t>
      </w:r>
      <w:r w:rsidRPr="007A3787">
        <w:rPr>
          <w:rFonts w:cs="David"/>
          <w:sz w:val="24"/>
          <w:szCs w:val="24"/>
          <w:rtl/>
        </w:rPr>
        <w:t xml:space="preserve"> </w:t>
      </w:r>
      <w:r w:rsidRPr="007A3787">
        <w:rPr>
          <w:rFonts w:cs="David" w:hint="cs"/>
          <w:sz w:val="24"/>
          <w:szCs w:val="24"/>
          <w:rtl/>
        </w:rPr>
        <w:t>דלעיל</w:t>
      </w:r>
      <w:r w:rsidRPr="007A3787">
        <w:rPr>
          <w:rFonts w:cs="David"/>
          <w:sz w:val="24"/>
          <w:szCs w:val="24"/>
          <w:rtl/>
        </w:rPr>
        <w:t xml:space="preserve"> </w:t>
      </w:r>
      <w:r w:rsidRPr="007A3787">
        <w:rPr>
          <w:rFonts w:cs="David" w:hint="cs"/>
          <w:sz w:val="24"/>
          <w:szCs w:val="24"/>
          <w:rtl/>
        </w:rPr>
        <w:t>וחתם</w:t>
      </w:r>
      <w:r w:rsidRPr="007A3787">
        <w:rPr>
          <w:rFonts w:cs="David"/>
          <w:sz w:val="24"/>
          <w:szCs w:val="24"/>
          <w:rtl/>
        </w:rPr>
        <w:t xml:space="preserve"> </w:t>
      </w:r>
      <w:r w:rsidRPr="007A3787">
        <w:rPr>
          <w:rFonts w:cs="David" w:hint="cs"/>
          <w:sz w:val="24"/>
          <w:szCs w:val="24"/>
          <w:rtl/>
        </w:rPr>
        <w:t>עליה</w:t>
      </w:r>
      <w:r w:rsidRPr="007A3787">
        <w:rPr>
          <w:rFonts w:cs="David"/>
          <w:sz w:val="24"/>
          <w:szCs w:val="24"/>
          <w:rtl/>
        </w:rPr>
        <w:t xml:space="preserve"> </w:t>
      </w:r>
      <w:r w:rsidRPr="007A3787">
        <w:rPr>
          <w:rFonts w:cs="David" w:hint="cs"/>
          <w:sz w:val="24"/>
          <w:szCs w:val="24"/>
          <w:rtl/>
        </w:rPr>
        <w:t>בפני</w:t>
      </w:r>
      <w:r w:rsidRPr="007A3787">
        <w:rPr>
          <w:rFonts w:cs="David"/>
          <w:sz w:val="24"/>
          <w:szCs w:val="24"/>
          <w:rtl/>
        </w:rPr>
        <w:t>.</w:t>
      </w:r>
    </w:p>
    <w:p w14:paraId="31BE6DF3" w14:textId="77777777" w:rsidR="00904163" w:rsidRPr="007A3787" w:rsidRDefault="00904163" w:rsidP="00326EA3">
      <w:pPr>
        <w:bidi/>
        <w:jc w:val="center"/>
        <w:rPr>
          <w:rFonts w:cs="David"/>
          <w:sz w:val="24"/>
          <w:szCs w:val="24"/>
          <w:rtl/>
        </w:rPr>
      </w:pPr>
      <w:r w:rsidRPr="007A3787">
        <w:rPr>
          <w:rFonts w:cs="David"/>
          <w:sz w:val="24"/>
          <w:szCs w:val="24"/>
          <w:rtl/>
        </w:rPr>
        <w:t>___________</w:t>
      </w:r>
      <w:r w:rsidRPr="007A3787">
        <w:rPr>
          <w:rFonts w:cs="David"/>
          <w:sz w:val="24"/>
          <w:szCs w:val="24"/>
          <w:rtl/>
        </w:rPr>
        <w:tab/>
        <w:t xml:space="preserve">           </w:t>
      </w:r>
      <w:r w:rsidR="001E10ED" w:rsidRPr="007A3787">
        <w:rPr>
          <w:rFonts w:cs="David"/>
          <w:sz w:val="24"/>
          <w:szCs w:val="24"/>
          <w:rtl/>
        </w:rPr>
        <w:t xml:space="preserve">               </w:t>
      </w:r>
      <w:r w:rsidRPr="007A3787">
        <w:rPr>
          <w:rFonts w:cs="David"/>
          <w:sz w:val="24"/>
          <w:szCs w:val="24"/>
          <w:rtl/>
        </w:rPr>
        <w:t xml:space="preserve">   ______________________</w:t>
      </w:r>
      <w:r w:rsidRPr="007A3787">
        <w:rPr>
          <w:rFonts w:cs="David"/>
          <w:sz w:val="24"/>
          <w:szCs w:val="24"/>
          <w:rtl/>
        </w:rPr>
        <w:tab/>
        <w:t xml:space="preserve">              _______________</w:t>
      </w:r>
    </w:p>
    <w:p w14:paraId="718CCB95" w14:textId="77777777" w:rsidR="00904163" w:rsidRPr="007A3787" w:rsidRDefault="00904163" w:rsidP="00326EA3">
      <w:pPr>
        <w:bidi/>
        <w:jc w:val="center"/>
        <w:rPr>
          <w:rFonts w:cs="David"/>
          <w:b/>
          <w:bCs/>
          <w:sz w:val="24"/>
          <w:szCs w:val="24"/>
          <w:u w:val="single"/>
          <w:rtl/>
        </w:rPr>
      </w:pPr>
      <w:r w:rsidRPr="007A3787">
        <w:rPr>
          <w:rFonts w:cs="David" w:hint="cs"/>
          <w:sz w:val="24"/>
          <w:szCs w:val="24"/>
          <w:rtl/>
        </w:rPr>
        <w:t>תאריך</w:t>
      </w:r>
      <w:r w:rsidRPr="007A3787">
        <w:rPr>
          <w:rFonts w:cs="David"/>
          <w:sz w:val="24"/>
          <w:szCs w:val="24"/>
          <w:rtl/>
        </w:rPr>
        <w:t xml:space="preserve"> </w:t>
      </w:r>
      <w:r w:rsidR="001E10ED" w:rsidRPr="007A3787">
        <w:rPr>
          <w:rFonts w:cs="David"/>
          <w:sz w:val="24"/>
          <w:szCs w:val="24"/>
          <w:rtl/>
        </w:rPr>
        <w:t xml:space="preserve">    </w:t>
      </w:r>
      <w:r w:rsidRPr="007A3787">
        <w:rPr>
          <w:rFonts w:cs="David"/>
          <w:sz w:val="24"/>
          <w:szCs w:val="24"/>
          <w:rtl/>
        </w:rPr>
        <w:tab/>
      </w:r>
      <w:r w:rsidRPr="007A3787">
        <w:rPr>
          <w:rFonts w:cs="David"/>
          <w:sz w:val="24"/>
          <w:szCs w:val="24"/>
          <w:rtl/>
        </w:rPr>
        <w:tab/>
        <w:t xml:space="preserve">  </w:t>
      </w:r>
      <w:r w:rsidRPr="007A3787">
        <w:rPr>
          <w:rFonts w:cs="David" w:hint="cs"/>
          <w:sz w:val="24"/>
          <w:szCs w:val="24"/>
          <w:rtl/>
        </w:rPr>
        <w:t>חותמת</w:t>
      </w:r>
      <w:r w:rsidRPr="007A3787">
        <w:rPr>
          <w:rFonts w:cs="David"/>
          <w:sz w:val="24"/>
          <w:szCs w:val="24"/>
          <w:rtl/>
        </w:rPr>
        <w:t xml:space="preserve"> </w:t>
      </w:r>
      <w:r w:rsidRPr="007A3787">
        <w:rPr>
          <w:rFonts w:cs="David" w:hint="cs"/>
          <w:sz w:val="24"/>
          <w:szCs w:val="24"/>
          <w:rtl/>
        </w:rPr>
        <w:t>ומספר</w:t>
      </w:r>
      <w:r w:rsidRPr="007A3787">
        <w:rPr>
          <w:rFonts w:cs="David"/>
          <w:sz w:val="24"/>
          <w:szCs w:val="24"/>
          <w:rtl/>
        </w:rPr>
        <w:t xml:space="preserve"> </w:t>
      </w:r>
      <w:r w:rsidRPr="007A3787">
        <w:rPr>
          <w:rFonts w:cs="David" w:hint="cs"/>
          <w:sz w:val="24"/>
          <w:szCs w:val="24"/>
          <w:rtl/>
        </w:rPr>
        <w:t>רישיון</w:t>
      </w:r>
      <w:r w:rsidRPr="007A3787">
        <w:rPr>
          <w:rFonts w:cs="David"/>
          <w:sz w:val="24"/>
          <w:szCs w:val="24"/>
          <w:rtl/>
        </w:rPr>
        <w:t xml:space="preserve"> </w:t>
      </w:r>
      <w:r w:rsidRPr="007A3787">
        <w:rPr>
          <w:rFonts w:cs="David" w:hint="cs"/>
          <w:sz w:val="24"/>
          <w:szCs w:val="24"/>
          <w:rtl/>
        </w:rPr>
        <w:t>עורך</w:t>
      </w:r>
      <w:r w:rsidRPr="007A3787">
        <w:rPr>
          <w:rFonts w:cs="David"/>
          <w:sz w:val="24"/>
          <w:szCs w:val="24"/>
          <w:rtl/>
        </w:rPr>
        <w:t xml:space="preserve"> </w:t>
      </w:r>
      <w:r w:rsidRPr="007A3787">
        <w:rPr>
          <w:rFonts w:cs="David" w:hint="cs"/>
          <w:sz w:val="24"/>
          <w:szCs w:val="24"/>
          <w:rtl/>
        </w:rPr>
        <w:t>דין</w:t>
      </w:r>
      <w:r w:rsidRPr="007A3787">
        <w:rPr>
          <w:rFonts w:cs="David"/>
          <w:sz w:val="24"/>
          <w:szCs w:val="24"/>
          <w:rtl/>
        </w:rPr>
        <w:t xml:space="preserve"> </w:t>
      </w:r>
      <w:r w:rsidRPr="007A3787">
        <w:rPr>
          <w:rFonts w:cs="David"/>
          <w:sz w:val="24"/>
          <w:szCs w:val="24"/>
          <w:rtl/>
        </w:rPr>
        <w:tab/>
        <w:t xml:space="preserve">             </w:t>
      </w:r>
      <w:r w:rsidR="001E10ED" w:rsidRPr="007A3787">
        <w:rPr>
          <w:rFonts w:cs="David"/>
          <w:sz w:val="24"/>
          <w:szCs w:val="24"/>
          <w:rtl/>
        </w:rPr>
        <w:t xml:space="preserve"> </w:t>
      </w:r>
      <w:r w:rsidRPr="007A3787">
        <w:rPr>
          <w:rFonts w:cs="David"/>
          <w:sz w:val="24"/>
          <w:szCs w:val="24"/>
          <w:rtl/>
        </w:rPr>
        <w:t xml:space="preserve">        </w:t>
      </w:r>
      <w:r w:rsidRPr="007A3787">
        <w:rPr>
          <w:rFonts w:cs="David" w:hint="cs"/>
          <w:sz w:val="24"/>
          <w:szCs w:val="24"/>
          <w:rtl/>
        </w:rPr>
        <w:t>חתימה</w:t>
      </w:r>
    </w:p>
    <w:p w14:paraId="416AF7D5" w14:textId="77777777" w:rsidR="00066C9D" w:rsidRPr="007A3787" w:rsidRDefault="00066C9D" w:rsidP="008F0F0A">
      <w:pPr>
        <w:rPr>
          <w:rFonts w:cs="David"/>
          <w:b/>
          <w:bCs/>
          <w:sz w:val="24"/>
          <w:szCs w:val="24"/>
          <w:u w:val="single"/>
          <w:rtl/>
        </w:rPr>
        <w:sectPr w:rsidR="00066C9D" w:rsidRPr="007A3787" w:rsidSect="007B20ED">
          <w:pgSz w:w="11907" w:h="16840" w:code="9"/>
          <w:pgMar w:top="1440" w:right="1440" w:bottom="1440" w:left="1440" w:header="709" w:footer="709" w:gutter="0"/>
          <w:cols w:space="708"/>
          <w:docGrid w:linePitch="360"/>
        </w:sectPr>
      </w:pPr>
    </w:p>
    <w:p w14:paraId="3FB28504" w14:textId="77777777" w:rsidR="00904163" w:rsidRPr="007A3787" w:rsidRDefault="001E10ED" w:rsidP="00F747AF">
      <w:pPr>
        <w:jc w:val="center"/>
        <w:rPr>
          <w:rFonts w:cs="David"/>
          <w:b/>
          <w:bCs/>
          <w:sz w:val="24"/>
          <w:szCs w:val="24"/>
          <w:u w:val="single"/>
        </w:rPr>
      </w:pPr>
      <w:bookmarkStart w:id="363" w:name="_Toc362273556"/>
      <w:bookmarkStart w:id="364" w:name="_Toc371435918"/>
      <w:r w:rsidRPr="007A3787">
        <w:rPr>
          <w:rStyle w:val="10"/>
          <w:rFonts w:hint="cs"/>
          <w:rtl/>
        </w:rPr>
        <w:lastRenderedPageBreak/>
        <w:t>נספח</w:t>
      </w:r>
      <w:r w:rsidRPr="007A3787">
        <w:rPr>
          <w:rStyle w:val="10"/>
          <w:rtl/>
        </w:rPr>
        <w:t xml:space="preserve"> </w:t>
      </w:r>
      <w:r w:rsidR="00AA282C" w:rsidRPr="007A3787">
        <w:rPr>
          <w:rStyle w:val="10"/>
          <w:rFonts w:hint="cs"/>
          <w:rtl/>
        </w:rPr>
        <w:t>ה'</w:t>
      </w:r>
      <w:r w:rsidRPr="007A3787">
        <w:rPr>
          <w:rStyle w:val="10"/>
          <w:rtl/>
        </w:rPr>
        <w:t xml:space="preserve"> -  </w:t>
      </w:r>
      <w:r w:rsidR="00904163" w:rsidRPr="007A3787">
        <w:rPr>
          <w:rStyle w:val="10"/>
          <w:rFonts w:hint="cs"/>
          <w:rtl/>
        </w:rPr>
        <w:t>תצהיר</w:t>
      </w:r>
      <w:r w:rsidR="00904163" w:rsidRPr="007A3787">
        <w:rPr>
          <w:rStyle w:val="10"/>
          <w:rtl/>
        </w:rPr>
        <w:t xml:space="preserve"> </w:t>
      </w:r>
      <w:r w:rsidR="00904163" w:rsidRPr="007A3787">
        <w:rPr>
          <w:rStyle w:val="10"/>
          <w:rFonts w:hint="cs"/>
          <w:rtl/>
        </w:rPr>
        <w:t>בדבר</w:t>
      </w:r>
      <w:r w:rsidR="00904163" w:rsidRPr="007A3787">
        <w:rPr>
          <w:rStyle w:val="10"/>
          <w:rtl/>
        </w:rPr>
        <w:t xml:space="preserve"> </w:t>
      </w:r>
      <w:r w:rsidR="00904163" w:rsidRPr="007A3787">
        <w:rPr>
          <w:rStyle w:val="10"/>
          <w:rFonts w:hint="cs"/>
          <w:rtl/>
        </w:rPr>
        <w:t>קיום</w:t>
      </w:r>
      <w:r w:rsidR="00904163" w:rsidRPr="007A3787">
        <w:rPr>
          <w:rStyle w:val="10"/>
          <w:rtl/>
        </w:rPr>
        <w:t xml:space="preserve"> </w:t>
      </w:r>
      <w:r w:rsidR="00904163" w:rsidRPr="007A3787">
        <w:rPr>
          <w:rStyle w:val="10"/>
          <w:rFonts w:hint="cs"/>
          <w:rtl/>
        </w:rPr>
        <w:t>זכויות</w:t>
      </w:r>
      <w:r w:rsidR="00904163" w:rsidRPr="007A3787">
        <w:rPr>
          <w:rStyle w:val="10"/>
          <w:rtl/>
        </w:rPr>
        <w:t xml:space="preserve"> </w:t>
      </w:r>
      <w:r w:rsidR="00904163" w:rsidRPr="007A3787">
        <w:rPr>
          <w:rStyle w:val="10"/>
          <w:rFonts w:hint="cs"/>
          <w:rtl/>
        </w:rPr>
        <w:t>העובדים</w:t>
      </w:r>
      <w:r w:rsidR="00904163" w:rsidRPr="007A3787">
        <w:rPr>
          <w:rStyle w:val="10"/>
          <w:rtl/>
        </w:rPr>
        <w:t xml:space="preserve"> </w:t>
      </w:r>
      <w:r w:rsidR="00904163" w:rsidRPr="007A3787">
        <w:rPr>
          <w:rStyle w:val="10"/>
          <w:rFonts w:hint="cs"/>
          <w:rtl/>
        </w:rPr>
        <w:t>על</w:t>
      </w:r>
      <w:r w:rsidR="00904163" w:rsidRPr="007A3787">
        <w:rPr>
          <w:rStyle w:val="10"/>
          <w:rtl/>
        </w:rPr>
        <w:t xml:space="preserve"> </w:t>
      </w:r>
      <w:r w:rsidR="00904163" w:rsidRPr="007A3787">
        <w:rPr>
          <w:rStyle w:val="10"/>
          <w:rFonts w:hint="cs"/>
          <w:rtl/>
        </w:rPr>
        <w:t>פי</w:t>
      </w:r>
      <w:r w:rsidR="00904163" w:rsidRPr="007A3787">
        <w:rPr>
          <w:rStyle w:val="10"/>
          <w:rtl/>
        </w:rPr>
        <w:t xml:space="preserve"> </w:t>
      </w:r>
      <w:r w:rsidR="00904163" w:rsidRPr="007A3787">
        <w:rPr>
          <w:rStyle w:val="10"/>
          <w:rFonts w:hint="cs"/>
          <w:rtl/>
        </w:rPr>
        <w:t>חוקי</w:t>
      </w:r>
      <w:r w:rsidR="00904163" w:rsidRPr="007A3787">
        <w:rPr>
          <w:rStyle w:val="10"/>
          <w:rtl/>
        </w:rPr>
        <w:t xml:space="preserve"> </w:t>
      </w:r>
      <w:r w:rsidR="00904163" w:rsidRPr="007A3787">
        <w:rPr>
          <w:rStyle w:val="10"/>
          <w:rFonts w:hint="cs"/>
          <w:rtl/>
        </w:rPr>
        <w:t>העבודה</w:t>
      </w:r>
      <w:r w:rsidR="00904163" w:rsidRPr="007A3787">
        <w:rPr>
          <w:rStyle w:val="10"/>
          <w:rtl/>
        </w:rPr>
        <w:t xml:space="preserve"> </w:t>
      </w:r>
      <w:r w:rsidR="00904163" w:rsidRPr="007A3787">
        <w:rPr>
          <w:rStyle w:val="10"/>
          <w:rFonts w:hint="cs"/>
          <w:rtl/>
        </w:rPr>
        <w:t>המפורטים</w:t>
      </w:r>
      <w:r w:rsidR="00904163" w:rsidRPr="007A3787">
        <w:rPr>
          <w:rStyle w:val="10"/>
          <w:rtl/>
        </w:rPr>
        <w:t xml:space="preserve"> </w:t>
      </w:r>
      <w:r w:rsidR="00904163" w:rsidRPr="007A3787">
        <w:rPr>
          <w:rStyle w:val="10"/>
          <w:rFonts w:hint="cs"/>
          <w:rtl/>
        </w:rPr>
        <w:t>בו</w:t>
      </w:r>
      <w:r w:rsidR="00904163" w:rsidRPr="007A3787">
        <w:rPr>
          <w:rStyle w:val="10"/>
          <w:rtl/>
        </w:rPr>
        <w:t xml:space="preserve"> </w:t>
      </w:r>
      <w:r w:rsidR="00904163" w:rsidRPr="007A3787">
        <w:rPr>
          <w:rStyle w:val="10"/>
          <w:rFonts w:hint="cs"/>
          <w:rtl/>
        </w:rPr>
        <w:t>ועל</w:t>
      </w:r>
      <w:r w:rsidR="00904163" w:rsidRPr="007A3787">
        <w:rPr>
          <w:rStyle w:val="10"/>
          <w:rtl/>
        </w:rPr>
        <w:t xml:space="preserve"> </w:t>
      </w:r>
      <w:r w:rsidR="00904163" w:rsidRPr="007A3787">
        <w:rPr>
          <w:rStyle w:val="10"/>
          <w:rFonts w:hint="cs"/>
          <w:rtl/>
        </w:rPr>
        <w:t>פי</w:t>
      </w:r>
      <w:r w:rsidR="00904163" w:rsidRPr="007A3787">
        <w:rPr>
          <w:rStyle w:val="10"/>
          <w:rtl/>
        </w:rPr>
        <w:t xml:space="preserve"> </w:t>
      </w:r>
      <w:r w:rsidR="00904163" w:rsidRPr="007A3787">
        <w:rPr>
          <w:rStyle w:val="10"/>
          <w:rFonts w:hint="cs"/>
          <w:rtl/>
        </w:rPr>
        <w:t>צווי</w:t>
      </w:r>
      <w:r w:rsidR="00904163" w:rsidRPr="007A3787">
        <w:rPr>
          <w:rStyle w:val="10"/>
          <w:rtl/>
        </w:rPr>
        <w:t xml:space="preserve"> </w:t>
      </w:r>
      <w:r w:rsidR="00904163" w:rsidRPr="007A3787">
        <w:rPr>
          <w:rStyle w:val="10"/>
          <w:rFonts w:hint="cs"/>
          <w:rtl/>
        </w:rPr>
        <w:t>ההרחבה</w:t>
      </w:r>
      <w:bookmarkEnd w:id="363"/>
      <w:bookmarkEnd w:id="364"/>
      <w:r w:rsidR="00411E4E" w:rsidRPr="007A3787">
        <w:rPr>
          <w:rFonts w:cs="David"/>
          <w:b/>
          <w:bCs/>
          <w:sz w:val="24"/>
          <w:szCs w:val="24"/>
        </w:rPr>
        <w:t xml:space="preserve"> </w:t>
      </w:r>
      <w:r w:rsidR="00904163" w:rsidRPr="007A3787">
        <w:rPr>
          <w:rFonts w:cs="David" w:hint="cs"/>
          <w:b/>
          <w:bCs/>
          <w:sz w:val="24"/>
          <w:szCs w:val="24"/>
          <w:rtl/>
        </w:rPr>
        <w:t>וההסכמים</w:t>
      </w:r>
      <w:r w:rsidR="00904163" w:rsidRPr="007A3787">
        <w:rPr>
          <w:rFonts w:cs="David"/>
          <w:b/>
          <w:bCs/>
          <w:sz w:val="24"/>
          <w:szCs w:val="24"/>
          <w:rtl/>
        </w:rPr>
        <w:t xml:space="preserve"> </w:t>
      </w:r>
      <w:r w:rsidR="00904163" w:rsidRPr="007A3787">
        <w:rPr>
          <w:rFonts w:cs="David" w:hint="cs"/>
          <w:b/>
          <w:bCs/>
          <w:sz w:val="24"/>
          <w:szCs w:val="24"/>
          <w:rtl/>
        </w:rPr>
        <w:t>הקיבוציים</w:t>
      </w:r>
      <w:r w:rsidR="00904163" w:rsidRPr="007A3787">
        <w:rPr>
          <w:rFonts w:cs="David"/>
          <w:b/>
          <w:bCs/>
          <w:sz w:val="24"/>
          <w:szCs w:val="24"/>
          <w:rtl/>
        </w:rPr>
        <w:t xml:space="preserve"> </w:t>
      </w:r>
      <w:r w:rsidR="00904163" w:rsidRPr="007A3787">
        <w:rPr>
          <w:rFonts w:cs="David" w:hint="cs"/>
          <w:b/>
          <w:bCs/>
          <w:sz w:val="24"/>
          <w:szCs w:val="24"/>
          <w:rtl/>
        </w:rPr>
        <w:t>הרלוונטיים</w:t>
      </w:r>
      <w:r w:rsidR="00904163" w:rsidRPr="007A3787">
        <w:rPr>
          <w:rFonts w:cs="David"/>
          <w:b/>
          <w:bCs/>
          <w:sz w:val="24"/>
          <w:szCs w:val="24"/>
          <w:rtl/>
        </w:rPr>
        <w:t xml:space="preserve"> </w:t>
      </w:r>
      <w:r w:rsidR="00904163" w:rsidRPr="007A3787">
        <w:rPr>
          <w:rFonts w:cs="David" w:hint="cs"/>
          <w:b/>
          <w:bCs/>
          <w:sz w:val="24"/>
          <w:szCs w:val="24"/>
          <w:rtl/>
        </w:rPr>
        <w:t>לענף</w:t>
      </w:r>
      <w:r w:rsidR="00904163" w:rsidRPr="007A3787">
        <w:rPr>
          <w:rFonts w:cs="David"/>
          <w:b/>
          <w:bCs/>
          <w:sz w:val="24"/>
          <w:szCs w:val="24"/>
          <w:rtl/>
        </w:rPr>
        <w:t xml:space="preserve"> </w:t>
      </w:r>
      <w:r w:rsidR="00120FF2" w:rsidRPr="007A3787">
        <w:rPr>
          <w:rFonts w:cs="David" w:hint="cs"/>
          <w:b/>
          <w:bCs/>
          <w:sz w:val="24"/>
          <w:szCs w:val="24"/>
          <w:rtl/>
        </w:rPr>
        <w:t>ה</w:t>
      </w:r>
      <w:r w:rsidR="00F747AF">
        <w:rPr>
          <w:rFonts w:cs="David" w:hint="cs"/>
          <w:b/>
          <w:bCs/>
          <w:sz w:val="24"/>
          <w:szCs w:val="24"/>
          <w:rtl/>
        </w:rPr>
        <w:t>ניקיון</w:t>
      </w:r>
    </w:p>
    <w:p w14:paraId="3EA5ADBD" w14:textId="24F01C11" w:rsidR="00904163" w:rsidRPr="007A3787" w:rsidRDefault="007628DE" w:rsidP="008F0F0A">
      <w:pPr>
        <w:bidi/>
        <w:rPr>
          <w:rFonts w:cs="David"/>
          <w:b/>
          <w:bCs/>
          <w:sz w:val="24"/>
          <w:szCs w:val="24"/>
          <w:rtl/>
        </w:rPr>
      </w:pPr>
      <w:r w:rsidRPr="00A6589D">
        <w:rPr>
          <w:rFonts w:cs="David"/>
          <w:noProof/>
          <w:sz w:val="24"/>
          <w:szCs w:val="24"/>
        </w:rPr>
        <mc:AlternateContent>
          <mc:Choice Requires="wps">
            <w:drawing>
              <wp:anchor distT="0" distB="0" distL="114300" distR="114300" simplePos="0" relativeHeight="251675648" behindDoc="0" locked="0" layoutInCell="1" allowOverlap="1" wp14:anchorId="2A719011" wp14:editId="61B0B87C">
                <wp:simplePos x="0" y="0"/>
                <wp:positionH relativeFrom="column">
                  <wp:posOffset>3267075</wp:posOffset>
                </wp:positionH>
                <wp:positionV relativeFrom="paragraph">
                  <wp:posOffset>613410</wp:posOffset>
                </wp:positionV>
                <wp:extent cx="2273935" cy="295275"/>
                <wp:effectExtent l="0" t="0" r="12065" b="28575"/>
                <wp:wrapNone/>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3935" cy="295275"/>
                        </a:xfrm>
                        <a:prstGeom prst="rect">
                          <a:avLst/>
                        </a:prstGeom>
                        <a:solidFill>
                          <a:srgbClr val="FFFFFF"/>
                        </a:solidFill>
                        <a:ln w="9525">
                          <a:solidFill>
                            <a:srgbClr val="000000"/>
                          </a:solidFill>
                          <a:miter lim="800000"/>
                          <a:headEnd/>
                          <a:tailEnd/>
                        </a:ln>
                      </wps:spPr>
                      <wps:txbx>
                        <w:txbxContent>
                          <w:p w14:paraId="0DB9A8AE" w14:textId="77777777" w:rsidR="0087417D" w:rsidRPr="001E10ED" w:rsidRDefault="0087417D" w:rsidP="003E12F2">
                            <w:pPr>
                              <w:bidi/>
                              <w:ind w:left="39" w:firstLine="153"/>
                              <w:rPr>
                                <w:rFonts w:cs="David"/>
                                <w:b/>
                                <w:bCs/>
                                <w:sz w:val="24"/>
                                <w:szCs w:val="24"/>
                                <w:rtl/>
                              </w:rPr>
                            </w:pPr>
                            <w:r w:rsidRPr="001E10ED">
                              <w:rPr>
                                <w:rFonts w:cs="David" w:hint="cs"/>
                                <w:b/>
                                <w:bCs/>
                                <w:sz w:val="24"/>
                                <w:szCs w:val="24"/>
                                <w:rtl/>
                              </w:rPr>
                              <w:t>תצהיר שניתן ע"י מציע יירשם:</w:t>
                            </w:r>
                          </w:p>
                          <w:p w14:paraId="2688DA9A" w14:textId="77777777" w:rsidR="0087417D" w:rsidRDefault="0087417D" w:rsidP="003E12F2">
                            <w:pPr>
                              <w:ind w:left="39"/>
                              <w:jc w:val="right"/>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5="http://schemas.microsoft.com/office/word/2012/wordml">
            <w:pict>
              <v:shape w14:anchorId="2A719011" id="Text Box 13" o:spid="_x0000_s1029" type="#_x0000_t202" style="position:absolute;left:0;text-align:left;margin-left:257.25pt;margin-top:48.3pt;width:179.05pt;height:23.25pt;z-index:251675648;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">
                <v:textbox>
                  <w:txbxContent>
                    <w:p w14:paraId="0DB9A8AE" w14:textId="77777777" w:rsidR="00E44C27" w:rsidRPr="001E10ED" w:rsidRDefault="00E44C27" w:rsidP="003E12F2">
                      <w:pPr>
                        <w:bidi/>
                        <w:ind w:left="39" w:firstLine="153"/>
                        <w:rPr>
                          <w:rFonts w:cs="David"/>
                          <w:b/>
                          <w:bCs/>
                          <w:sz w:val="24"/>
                          <w:szCs w:val="24"/>
                          <w:rtl/>
                        </w:rPr>
                      </w:pPr>
                      <w:r w:rsidRPr="001E10ED">
                        <w:rPr>
                          <w:rFonts w:cs="David" w:hint="cs"/>
                          <w:b/>
                          <w:bCs/>
                          <w:sz w:val="24"/>
                          <w:szCs w:val="24"/>
                          <w:rtl/>
                        </w:rPr>
                        <w:t>תצהיר שניתן ע"י מציע יירשם:</w:t>
                      </w:r>
                    </w:p>
                    <w:p w14:paraId="2688DA9A" w14:textId="77777777" w:rsidR="00E44C27" w:rsidRDefault="00E44C27" w:rsidP="003E12F2">
                      <w:pPr>
                        <w:ind w:left="39"/>
                        <w:jc w:val="right"/>
                      </w:pPr>
                    </w:p>
                  </w:txbxContent>
                </v:textbox>
              </v:shape>
            </w:pict>
          </mc:Fallback>
        </mc:AlternateContent>
      </w:r>
      <w:r w:rsidRPr="00425272">
        <w:rPr>
          <w:rFonts w:cs="David"/>
          <w:noProof/>
          <w:sz w:val="24"/>
          <w:szCs w:val="24"/>
          <w:rtl/>
        </w:rPr>
        <mc:AlternateContent>
          <mc:Choice Requires="wps">
            <w:drawing>
              <wp:anchor distT="0" distB="0" distL="114300" distR="114300" simplePos="0" relativeHeight="251674624" behindDoc="0" locked="0" layoutInCell="1" allowOverlap="1" wp14:anchorId="53A264DB" wp14:editId="18041069">
                <wp:simplePos x="0" y="0"/>
                <wp:positionH relativeFrom="column">
                  <wp:posOffset>3267075</wp:posOffset>
                </wp:positionH>
                <wp:positionV relativeFrom="paragraph">
                  <wp:posOffset>613410</wp:posOffset>
                </wp:positionV>
                <wp:extent cx="2276475" cy="295275"/>
                <wp:effectExtent l="0" t="0" r="12065" b="28575"/>
                <wp:wrapNone/>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6475" cy="295275"/>
                        </a:xfrm>
                        <a:prstGeom prst="rect">
                          <a:avLst/>
                        </a:prstGeom>
                        <a:solidFill>
                          <a:srgbClr val="FFFFFF"/>
                        </a:solidFill>
                        <a:ln w="9525">
                          <a:solidFill>
                            <a:srgbClr val="000000"/>
                          </a:solidFill>
                          <a:miter lim="800000"/>
                          <a:headEnd/>
                          <a:tailEnd/>
                        </a:ln>
                      </wps:spPr>
                      <wps:txbx>
                        <w:txbxContent>
                          <w:p w14:paraId="3AE289AD" w14:textId="77777777" w:rsidR="0087417D" w:rsidRPr="001E10ED" w:rsidRDefault="0087417D" w:rsidP="003E12F2">
                            <w:pPr>
                              <w:bidi/>
                              <w:ind w:left="39" w:firstLine="153"/>
                              <w:rPr>
                                <w:rFonts w:cs="David"/>
                                <w:b/>
                                <w:bCs/>
                                <w:sz w:val="24"/>
                                <w:szCs w:val="24"/>
                                <w:rtl/>
                              </w:rPr>
                            </w:pPr>
                            <w:r w:rsidRPr="001E10ED">
                              <w:rPr>
                                <w:rFonts w:cs="David" w:hint="cs"/>
                                <w:b/>
                                <w:bCs/>
                                <w:sz w:val="24"/>
                                <w:szCs w:val="24"/>
                                <w:rtl/>
                              </w:rPr>
                              <w:t>תצהיר שניתן ע"י מציע יירשם:</w:t>
                            </w:r>
                          </w:p>
                          <w:p w14:paraId="1FC89548" w14:textId="77777777" w:rsidR="0087417D" w:rsidRDefault="0087417D" w:rsidP="003E12F2">
                            <w:pPr>
                              <w:ind w:left="39"/>
                              <w:jc w:val="right"/>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5="http://schemas.microsoft.com/office/word/2012/wordml">
            <w:pict>
              <v:shape w14:anchorId="53A264DB" id="Text Box 2" o:spid="_x0000_s1030" type="#_x0000_t202" style="position:absolute;left:0;text-align:left;margin-left:257.25pt;margin-top:48.3pt;width:179.25pt;height:23.25pt;z-index:251674624;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">
                <v:textbox>
                  <w:txbxContent>
                    <w:p w14:paraId="3AE289AD" w14:textId="77777777" w:rsidR="00E44C27" w:rsidRPr="001E10ED" w:rsidRDefault="00E44C27" w:rsidP="003E12F2">
                      <w:pPr>
                        <w:bidi/>
                        <w:ind w:left="39" w:firstLine="153"/>
                        <w:rPr>
                          <w:rFonts w:cs="David"/>
                          <w:b/>
                          <w:bCs/>
                          <w:sz w:val="24"/>
                          <w:szCs w:val="24"/>
                          <w:rtl/>
                        </w:rPr>
                      </w:pPr>
                      <w:r w:rsidRPr="001E10ED">
                        <w:rPr>
                          <w:rFonts w:cs="David" w:hint="cs"/>
                          <w:b/>
                          <w:bCs/>
                          <w:sz w:val="24"/>
                          <w:szCs w:val="24"/>
                          <w:rtl/>
                        </w:rPr>
                        <w:t>תצהיר שניתן ע"י מציע יירשם:</w:t>
                      </w:r>
                    </w:p>
                    <w:p w14:paraId="1FC89548" w14:textId="77777777" w:rsidR="00E44C27" w:rsidRDefault="00E44C27" w:rsidP="003E12F2">
                      <w:pPr>
                        <w:ind w:left="39"/>
                        <w:jc w:val="right"/>
                      </w:pPr>
                    </w:p>
                  </w:txbxContent>
                </v:textbox>
              </v:shape>
            </w:pict>
          </mc:Fallback>
        </mc:AlternateContent>
      </w:r>
      <w:r w:rsidR="00285EE4" w:rsidRPr="002D3016">
        <w:rPr>
          <w:rFonts w:cs="David"/>
          <w:noProof/>
          <w:sz w:val="24"/>
          <w:szCs w:val="24"/>
        </w:rPr>
        <mc:AlternateContent>
          <mc:Choice Requires="wps">
            <w:drawing>
              <wp:anchor distT="0" distB="0" distL="114300" distR="114300" simplePos="0" relativeHeight="251668480" behindDoc="0" locked="0" layoutInCell="1" allowOverlap="1" wp14:anchorId="59DEBD33" wp14:editId="510D36BA">
                <wp:simplePos x="0" y="0"/>
                <wp:positionH relativeFrom="column">
                  <wp:posOffset>3267075</wp:posOffset>
                </wp:positionH>
                <wp:positionV relativeFrom="paragraph">
                  <wp:posOffset>613410</wp:posOffset>
                </wp:positionV>
                <wp:extent cx="2276475" cy="295275"/>
                <wp:effectExtent l="0" t="0" r="12065" b="2857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6475" cy="295275"/>
                        </a:xfrm>
                        <a:prstGeom prst="rect">
                          <a:avLst/>
                        </a:prstGeom>
                        <a:solidFill>
                          <a:srgbClr val="FFFFFF"/>
                        </a:solidFill>
                        <a:ln w="9525">
                          <a:solidFill>
                            <a:srgbClr val="000000"/>
                          </a:solidFill>
                          <a:miter lim="800000"/>
                          <a:headEnd/>
                          <a:tailEnd/>
                        </a:ln>
                      </wps:spPr>
                      <wps:txbx>
                        <w:txbxContent>
                          <w:p w14:paraId="6FCCBFB8" w14:textId="77777777" w:rsidR="0087417D" w:rsidRPr="001E10ED" w:rsidRDefault="0087417D" w:rsidP="003E12F2">
                            <w:pPr>
                              <w:bidi/>
                              <w:ind w:left="39" w:firstLine="153"/>
                              <w:rPr>
                                <w:rFonts w:cs="David"/>
                                <w:b/>
                                <w:bCs/>
                                <w:sz w:val="24"/>
                                <w:szCs w:val="24"/>
                                <w:rtl/>
                              </w:rPr>
                            </w:pPr>
                            <w:r w:rsidRPr="001E10ED">
                              <w:rPr>
                                <w:rFonts w:cs="David" w:hint="cs"/>
                                <w:b/>
                                <w:bCs/>
                                <w:sz w:val="24"/>
                                <w:szCs w:val="24"/>
                                <w:rtl/>
                              </w:rPr>
                              <w:t>תצהיר שניתן ע"י מציע יירשם:</w:t>
                            </w:r>
                          </w:p>
                          <w:p w14:paraId="1CE3EE7B" w14:textId="77777777" w:rsidR="0087417D" w:rsidRDefault="0087417D" w:rsidP="003E12F2">
                            <w:pPr>
                              <w:ind w:left="39"/>
                              <w:jc w:val="right"/>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5="http://schemas.microsoft.com/office/word/2012/wordml">
            <w:pict>
              <v:shape w14:anchorId="59DEBD33" id="_x0000_s1031" type="#_x0000_t202" style="position:absolute;left:0;text-align:left;margin-left:257.25pt;margin-top:48.3pt;width:179.25pt;height:23.25pt;z-index:251668480;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">
                <v:textbox>
                  <w:txbxContent>
                    <w:p w14:paraId="6FCCBFB8" w14:textId="77777777" w:rsidR="00E44C27" w:rsidRPr="001E10ED" w:rsidRDefault="00E44C27" w:rsidP="003E12F2">
                      <w:pPr>
                        <w:bidi/>
                        <w:ind w:left="39" w:firstLine="153"/>
                        <w:rPr>
                          <w:rFonts w:cs="David"/>
                          <w:b/>
                          <w:bCs/>
                          <w:sz w:val="24"/>
                          <w:szCs w:val="24"/>
                          <w:rtl/>
                        </w:rPr>
                      </w:pPr>
                      <w:r w:rsidRPr="001E10ED">
                        <w:rPr>
                          <w:rFonts w:cs="David" w:hint="cs"/>
                          <w:b/>
                          <w:bCs/>
                          <w:sz w:val="24"/>
                          <w:szCs w:val="24"/>
                          <w:rtl/>
                        </w:rPr>
                        <w:t>תצהיר שניתן ע"י מציע יירשם:</w:t>
                      </w:r>
                    </w:p>
                    <w:p w14:paraId="1CE3EE7B" w14:textId="77777777" w:rsidR="00E44C27" w:rsidRDefault="00E44C27" w:rsidP="003E12F2">
                      <w:pPr>
                        <w:ind w:left="39"/>
                        <w:jc w:val="right"/>
                      </w:pPr>
                    </w:p>
                  </w:txbxContent>
                </v:textbox>
              </v:shape>
            </w:pict>
          </mc:Fallback>
        </mc:AlternateContent>
      </w:r>
      <w:r w:rsidR="00814383" w:rsidRPr="002D3016">
        <w:rPr>
          <w:rFonts w:cs="David"/>
          <w:noProof/>
          <w:sz w:val="24"/>
          <w:szCs w:val="24"/>
        </w:rPr>
        <mc:AlternateContent>
          <mc:Choice Requires="wps">
            <w:drawing>
              <wp:anchor distT="0" distB="0" distL="114300" distR="114300" simplePos="0" relativeHeight="251658240" behindDoc="0" locked="0" layoutInCell="1" allowOverlap="1" wp14:anchorId="02F95850" wp14:editId="32BDA744">
                <wp:simplePos x="0" y="0"/>
                <wp:positionH relativeFrom="column">
                  <wp:posOffset>3267075</wp:posOffset>
                </wp:positionH>
                <wp:positionV relativeFrom="paragraph">
                  <wp:posOffset>613410</wp:posOffset>
                </wp:positionV>
                <wp:extent cx="2269490" cy="295275"/>
                <wp:effectExtent l="0" t="0" r="12065" b="2857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9490" cy="295275"/>
                        </a:xfrm>
                        <a:prstGeom prst="rect">
                          <a:avLst/>
                        </a:prstGeom>
                        <a:solidFill>
                          <a:srgbClr val="FFFFFF"/>
                        </a:solidFill>
                        <a:ln w="9525">
                          <a:solidFill>
                            <a:srgbClr val="000000"/>
                          </a:solidFill>
                          <a:miter lim="800000"/>
                          <a:headEnd/>
                          <a:tailEnd/>
                        </a:ln>
                      </wps:spPr>
                      <wps:txbx>
                        <w:txbxContent>
                          <w:p w14:paraId="1EA99115" w14:textId="77777777" w:rsidR="0087417D" w:rsidRPr="001E10ED" w:rsidRDefault="0087417D" w:rsidP="003E12F2">
                            <w:pPr>
                              <w:bidi/>
                              <w:ind w:left="39" w:firstLine="153"/>
                              <w:rPr>
                                <w:rFonts w:cs="David"/>
                                <w:b/>
                                <w:bCs/>
                                <w:sz w:val="24"/>
                                <w:szCs w:val="24"/>
                                <w:rtl/>
                              </w:rPr>
                            </w:pPr>
                            <w:r w:rsidRPr="001E10ED">
                              <w:rPr>
                                <w:rFonts w:cs="David" w:hint="cs"/>
                                <w:b/>
                                <w:bCs/>
                                <w:sz w:val="24"/>
                                <w:szCs w:val="24"/>
                                <w:rtl/>
                              </w:rPr>
                              <w:t>תצהיר שניתן ע"י מציע יירשם:</w:t>
                            </w:r>
                          </w:p>
                          <w:p w14:paraId="6A2F9949" w14:textId="77777777" w:rsidR="0087417D" w:rsidRDefault="0087417D" w:rsidP="003E12F2">
                            <w:pPr>
                              <w:ind w:left="39"/>
                              <w:jc w:val="right"/>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5="http://schemas.microsoft.com/office/word/2012/wordml">
            <w:pict>
              <v:shape w14:anchorId="02F95850" id="_x0000_s1032" type="#_x0000_t202" style="position:absolute;left:0;text-align:left;margin-left:257.25pt;margin-top:48.3pt;width:178.7pt;height:23.25pt;z-index:251658240;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">
                <v:textbox>
                  <w:txbxContent>
                    <w:p w14:paraId="1EA99115" w14:textId="77777777" w:rsidR="00E44C27" w:rsidRPr="001E10ED" w:rsidRDefault="00E44C27" w:rsidP="003E12F2">
                      <w:pPr>
                        <w:bidi/>
                        <w:ind w:left="39" w:firstLine="153"/>
                        <w:rPr>
                          <w:rFonts w:cs="David"/>
                          <w:b/>
                          <w:bCs/>
                          <w:sz w:val="24"/>
                          <w:szCs w:val="24"/>
                          <w:rtl/>
                        </w:rPr>
                      </w:pPr>
                      <w:r w:rsidRPr="001E10ED">
                        <w:rPr>
                          <w:rFonts w:cs="David" w:hint="cs"/>
                          <w:b/>
                          <w:bCs/>
                          <w:sz w:val="24"/>
                          <w:szCs w:val="24"/>
                          <w:rtl/>
                        </w:rPr>
                        <w:t>תצהיר שניתן ע"י מציע יירשם:</w:t>
                      </w:r>
                    </w:p>
                    <w:p w14:paraId="6A2F9949" w14:textId="77777777" w:rsidR="00E44C27" w:rsidRDefault="00E44C27" w:rsidP="003E12F2">
                      <w:pPr>
                        <w:ind w:left="39"/>
                        <w:jc w:val="right"/>
                      </w:pPr>
                    </w:p>
                  </w:txbxContent>
                </v:textbox>
              </v:shape>
            </w:pict>
          </mc:Fallback>
        </mc:AlternateContent>
      </w:r>
      <w:r w:rsidR="00904163" w:rsidRPr="007A3787">
        <w:rPr>
          <w:rFonts w:cs="David" w:hint="eastAsia"/>
          <w:b/>
          <w:bCs/>
          <w:sz w:val="24"/>
          <w:szCs w:val="24"/>
          <w:rtl/>
        </w:rPr>
        <w:t>אני</w:t>
      </w:r>
      <w:r w:rsidR="00904163" w:rsidRPr="007A3787">
        <w:rPr>
          <w:rFonts w:cs="David"/>
          <w:b/>
          <w:bCs/>
          <w:sz w:val="24"/>
          <w:szCs w:val="24"/>
          <w:rtl/>
        </w:rPr>
        <w:t xml:space="preserve"> </w:t>
      </w:r>
      <w:r w:rsidR="00904163" w:rsidRPr="007A3787">
        <w:rPr>
          <w:rFonts w:cs="David" w:hint="eastAsia"/>
          <w:b/>
          <w:bCs/>
          <w:sz w:val="24"/>
          <w:szCs w:val="24"/>
          <w:rtl/>
        </w:rPr>
        <w:t>החתום</w:t>
      </w:r>
      <w:r w:rsidR="00904163" w:rsidRPr="007A3787">
        <w:rPr>
          <w:rFonts w:cs="David"/>
          <w:b/>
          <w:bCs/>
          <w:sz w:val="24"/>
          <w:szCs w:val="24"/>
          <w:rtl/>
        </w:rPr>
        <w:t xml:space="preserve"> </w:t>
      </w:r>
      <w:r w:rsidR="00904163" w:rsidRPr="007A3787">
        <w:rPr>
          <w:rFonts w:cs="David" w:hint="eastAsia"/>
          <w:b/>
          <w:bCs/>
          <w:sz w:val="24"/>
          <w:szCs w:val="24"/>
          <w:rtl/>
        </w:rPr>
        <w:t>מטה</w:t>
      </w:r>
      <w:r w:rsidR="00904163" w:rsidRPr="007A3787">
        <w:rPr>
          <w:rFonts w:cs="David"/>
          <w:b/>
          <w:bCs/>
          <w:sz w:val="24"/>
          <w:szCs w:val="24"/>
          <w:rtl/>
        </w:rPr>
        <w:t xml:space="preserve">, </w:t>
      </w:r>
      <w:r w:rsidR="00904163" w:rsidRPr="007A3787">
        <w:rPr>
          <w:rFonts w:cs="David" w:hint="eastAsia"/>
          <w:b/>
          <w:bCs/>
          <w:sz w:val="24"/>
          <w:szCs w:val="24"/>
          <w:rtl/>
        </w:rPr>
        <w:t>מר</w:t>
      </w:r>
      <w:r w:rsidR="00904163" w:rsidRPr="007A3787">
        <w:rPr>
          <w:rFonts w:cs="David"/>
          <w:b/>
          <w:bCs/>
          <w:sz w:val="24"/>
          <w:szCs w:val="24"/>
          <w:rtl/>
        </w:rPr>
        <w:t xml:space="preserve">/גב' _______________, </w:t>
      </w:r>
      <w:r w:rsidR="00904163" w:rsidRPr="007A3787">
        <w:rPr>
          <w:rFonts w:cs="David" w:hint="eastAsia"/>
          <w:b/>
          <w:bCs/>
          <w:sz w:val="24"/>
          <w:szCs w:val="24"/>
          <w:rtl/>
        </w:rPr>
        <w:t>נושא</w:t>
      </w:r>
      <w:r w:rsidR="00904163" w:rsidRPr="007A3787">
        <w:rPr>
          <w:rFonts w:cs="David"/>
          <w:b/>
          <w:bCs/>
          <w:sz w:val="24"/>
          <w:szCs w:val="24"/>
          <w:rtl/>
        </w:rPr>
        <w:t xml:space="preserve">/ת </w:t>
      </w:r>
      <w:r w:rsidR="00904163" w:rsidRPr="007A3787">
        <w:rPr>
          <w:rFonts w:cs="David" w:hint="eastAsia"/>
          <w:b/>
          <w:bCs/>
          <w:sz w:val="24"/>
          <w:szCs w:val="24"/>
          <w:rtl/>
        </w:rPr>
        <w:t>ת</w:t>
      </w:r>
      <w:r w:rsidR="00904163" w:rsidRPr="007A3787">
        <w:rPr>
          <w:rFonts w:cs="David"/>
          <w:b/>
          <w:bCs/>
          <w:sz w:val="24"/>
          <w:szCs w:val="24"/>
          <w:rtl/>
        </w:rPr>
        <w:t xml:space="preserve">.ז. </w:t>
      </w:r>
      <w:r w:rsidR="00904163" w:rsidRPr="007A3787">
        <w:rPr>
          <w:rFonts w:cs="David" w:hint="eastAsia"/>
          <w:b/>
          <w:bCs/>
          <w:sz w:val="24"/>
          <w:szCs w:val="24"/>
          <w:rtl/>
        </w:rPr>
        <w:t>שמספרה</w:t>
      </w:r>
      <w:r w:rsidR="00904163" w:rsidRPr="007A3787">
        <w:rPr>
          <w:rFonts w:cs="David"/>
          <w:b/>
          <w:bCs/>
          <w:sz w:val="24"/>
          <w:szCs w:val="24"/>
          <w:rtl/>
        </w:rPr>
        <w:t xml:space="preserve"> ____________, </w:t>
      </w:r>
      <w:r w:rsidR="00904163" w:rsidRPr="007A3787">
        <w:rPr>
          <w:rFonts w:cs="David" w:hint="eastAsia"/>
          <w:b/>
          <w:bCs/>
          <w:sz w:val="24"/>
          <w:szCs w:val="24"/>
          <w:rtl/>
        </w:rPr>
        <w:t>לאחר</w:t>
      </w:r>
      <w:r w:rsidR="00904163" w:rsidRPr="007A3787">
        <w:rPr>
          <w:rFonts w:cs="David"/>
          <w:b/>
          <w:bCs/>
          <w:sz w:val="24"/>
          <w:szCs w:val="24"/>
          <w:rtl/>
        </w:rPr>
        <w:t xml:space="preserve"> </w:t>
      </w:r>
      <w:r w:rsidR="00904163" w:rsidRPr="007A3787">
        <w:rPr>
          <w:rFonts w:cs="David" w:hint="eastAsia"/>
          <w:b/>
          <w:bCs/>
          <w:sz w:val="24"/>
          <w:szCs w:val="24"/>
          <w:rtl/>
        </w:rPr>
        <w:t>שהוזהרתי</w:t>
      </w:r>
      <w:r w:rsidR="00904163" w:rsidRPr="007A3787">
        <w:rPr>
          <w:rFonts w:cs="David"/>
          <w:b/>
          <w:bCs/>
          <w:sz w:val="24"/>
          <w:szCs w:val="24"/>
          <w:rtl/>
        </w:rPr>
        <w:t xml:space="preserve"> </w:t>
      </w:r>
      <w:r w:rsidR="00904163" w:rsidRPr="007A3787">
        <w:rPr>
          <w:rFonts w:cs="David" w:hint="eastAsia"/>
          <w:b/>
          <w:bCs/>
          <w:sz w:val="24"/>
          <w:szCs w:val="24"/>
          <w:rtl/>
        </w:rPr>
        <w:t>כי</w:t>
      </w:r>
      <w:r w:rsidR="00904163" w:rsidRPr="007A3787">
        <w:rPr>
          <w:rFonts w:cs="David"/>
          <w:b/>
          <w:bCs/>
          <w:sz w:val="24"/>
          <w:szCs w:val="24"/>
          <w:rtl/>
        </w:rPr>
        <w:t xml:space="preserve"> </w:t>
      </w:r>
      <w:r w:rsidR="00904163" w:rsidRPr="007A3787">
        <w:rPr>
          <w:rFonts w:cs="David" w:hint="eastAsia"/>
          <w:b/>
          <w:bCs/>
          <w:sz w:val="24"/>
          <w:szCs w:val="24"/>
          <w:rtl/>
        </w:rPr>
        <w:t>עלי</w:t>
      </w:r>
      <w:r w:rsidR="00904163" w:rsidRPr="007A3787">
        <w:rPr>
          <w:rFonts w:cs="David"/>
          <w:b/>
          <w:bCs/>
          <w:sz w:val="24"/>
          <w:szCs w:val="24"/>
          <w:rtl/>
        </w:rPr>
        <w:t xml:space="preserve"> </w:t>
      </w:r>
      <w:r w:rsidR="00904163" w:rsidRPr="007A3787">
        <w:rPr>
          <w:rFonts w:cs="David" w:hint="eastAsia"/>
          <w:b/>
          <w:bCs/>
          <w:sz w:val="24"/>
          <w:szCs w:val="24"/>
          <w:rtl/>
        </w:rPr>
        <w:t>לומר</w:t>
      </w:r>
      <w:r w:rsidR="00904163" w:rsidRPr="007A3787">
        <w:rPr>
          <w:rFonts w:cs="David"/>
          <w:b/>
          <w:bCs/>
          <w:sz w:val="24"/>
          <w:szCs w:val="24"/>
          <w:rtl/>
        </w:rPr>
        <w:t xml:space="preserve"> </w:t>
      </w:r>
      <w:r w:rsidR="00904163" w:rsidRPr="007A3787">
        <w:rPr>
          <w:rFonts w:cs="David" w:hint="eastAsia"/>
          <w:b/>
          <w:bCs/>
          <w:sz w:val="24"/>
          <w:szCs w:val="24"/>
          <w:rtl/>
        </w:rPr>
        <w:t>את</w:t>
      </w:r>
      <w:r w:rsidR="00904163" w:rsidRPr="007A3787">
        <w:rPr>
          <w:rFonts w:cs="David"/>
          <w:b/>
          <w:bCs/>
          <w:sz w:val="24"/>
          <w:szCs w:val="24"/>
          <w:rtl/>
        </w:rPr>
        <w:t xml:space="preserve"> </w:t>
      </w:r>
      <w:r w:rsidR="00904163" w:rsidRPr="007A3787">
        <w:rPr>
          <w:rFonts w:cs="David" w:hint="eastAsia"/>
          <w:b/>
          <w:bCs/>
          <w:sz w:val="24"/>
          <w:szCs w:val="24"/>
          <w:rtl/>
        </w:rPr>
        <w:t>האמת</w:t>
      </w:r>
      <w:r w:rsidR="00904163" w:rsidRPr="007A3787">
        <w:rPr>
          <w:rFonts w:cs="David"/>
          <w:b/>
          <w:bCs/>
          <w:sz w:val="24"/>
          <w:szCs w:val="24"/>
          <w:rtl/>
        </w:rPr>
        <w:t xml:space="preserve"> </w:t>
      </w:r>
      <w:r w:rsidR="00904163" w:rsidRPr="007A3787">
        <w:rPr>
          <w:rFonts w:cs="David" w:hint="eastAsia"/>
          <w:b/>
          <w:bCs/>
          <w:sz w:val="24"/>
          <w:szCs w:val="24"/>
          <w:rtl/>
        </w:rPr>
        <w:t>וכי</w:t>
      </w:r>
      <w:r w:rsidR="00904163" w:rsidRPr="007A3787">
        <w:rPr>
          <w:rFonts w:cs="David"/>
          <w:b/>
          <w:bCs/>
          <w:sz w:val="24"/>
          <w:szCs w:val="24"/>
          <w:rtl/>
        </w:rPr>
        <w:t xml:space="preserve"> </w:t>
      </w:r>
      <w:r w:rsidR="00904163" w:rsidRPr="007A3787">
        <w:rPr>
          <w:rFonts w:cs="David" w:hint="eastAsia"/>
          <w:b/>
          <w:bCs/>
          <w:sz w:val="24"/>
          <w:szCs w:val="24"/>
          <w:rtl/>
        </w:rPr>
        <w:t>אהיה</w:t>
      </w:r>
      <w:r w:rsidR="00904163" w:rsidRPr="007A3787">
        <w:rPr>
          <w:rFonts w:cs="David"/>
          <w:b/>
          <w:bCs/>
          <w:sz w:val="24"/>
          <w:szCs w:val="24"/>
          <w:rtl/>
        </w:rPr>
        <w:t xml:space="preserve"> </w:t>
      </w:r>
      <w:r w:rsidR="00904163" w:rsidRPr="007A3787">
        <w:rPr>
          <w:rFonts w:cs="David" w:hint="eastAsia"/>
          <w:b/>
          <w:bCs/>
          <w:sz w:val="24"/>
          <w:szCs w:val="24"/>
          <w:rtl/>
        </w:rPr>
        <w:t>צפוי</w:t>
      </w:r>
      <w:r w:rsidR="00904163" w:rsidRPr="007A3787">
        <w:rPr>
          <w:rFonts w:cs="David"/>
          <w:b/>
          <w:bCs/>
          <w:sz w:val="24"/>
          <w:szCs w:val="24"/>
          <w:rtl/>
        </w:rPr>
        <w:t xml:space="preserve">/ה </w:t>
      </w:r>
      <w:r w:rsidR="00904163" w:rsidRPr="007A3787">
        <w:rPr>
          <w:rFonts w:cs="David" w:hint="eastAsia"/>
          <w:b/>
          <w:bCs/>
          <w:sz w:val="24"/>
          <w:szCs w:val="24"/>
          <w:rtl/>
        </w:rPr>
        <w:t>לעונשים</w:t>
      </w:r>
      <w:r w:rsidR="00904163" w:rsidRPr="007A3787">
        <w:rPr>
          <w:rFonts w:cs="David"/>
          <w:b/>
          <w:bCs/>
          <w:sz w:val="24"/>
          <w:szCs w:val="24"/>
          <w:rtl/>
        </w:rPr>
        <w:t xml:space="preserve"> </w:t>
      </w:r>
      <w:r w:rsidR="00904163" w:rsidRPr="007A3787">
        <w:rPr>
          <w:rFonts w:cs="David" w:hint="eastAsia"/>
          <w:b/>
          <w:bCs/>
          <w:sz w:val="24"/>
          <w:szCs w:val="24"/>
          <w:rtl/>
        </w:rPr>
        <w:t>הקבועים</w:t>
      </w:r>
      <w:r w:rsidR="00904163" w:rsidRPr="007A3787">
        <w:rPr>
          <w:rFonts w:cs="David"/>
          <w:b/>
          <w:bCs/>
          <w:sz w:val="24"/>
          <w:szCs w:val="24"/>
          <w:rtl/>
        </w:rPr>
        <w:t xml:space="preserve"> </w:t>
      </w:r>
      <w:r w:rsidR="00904163" w:rsidRPr="007A3787">
        <w:rPr>
          <w:rFonts w:cs="David" w:hint="eastAsia"/>
          <w:b/>
          <w:bCs/>
          <w:sz w:val="24"/>
          <w:szCs w:val="24"/>
          <w:rtl/>
        </w:rPr>
        <w:t>בחוק</w:t>
      </w:r>
      <w:r w:rsidR="00904163" w:rsidRPr="007A3787">
        <w:rPr>
          <w:rFonts w:cs="David"/>
          <w:b/>
          <w:bCs/>
          <w:sz w:val="24"/>
          <w:szCs w:val="24"/>
          <w:rtl/>
        </w:rPr>
        <w:t xml:space="preserve"> </w:t>
      </w:r>
      <w:r w:rsidR="00904163" w:rsidRPr="007A3787">
        <w:rPr>
          <w:rFonts w:cs="David" w:hint="eastAsia"/>
          <w:b/>
          <w:bCs/>
          <w:sz w:val="24"/>
          <w:szCs w:val="24"/>
          <w:rtl/>
        </w:rPr>
        <w:t>אם</w:t>
      </w:r>
      <w:r w:rsidR="00904163" w:rsidRPr="007A3787">
        <w:rPr>
          <w:rFonts w:cs="David"/>
          <w:b/>
          <w:bCs/>
          <w:sz w:val="24"/>
          <w:szCs w:val="24"/>
          <w:rtl/>
        </w:rPr>
        <w:t xml:space="preserve"> </w:t>
      </w:r>
      <w:r w:rsidR="00904163" w:rsidRPr="007A3787">
        <w:rPr>
          <w:rFonts w:cs="David" w:hint="eastAsia"/>
          <w:b/>
          <w:bCs/>
          <w:sz w:val="24"/>
          <w:szCs w:val="24"/>
          <w:rtl/>
        </w:rPr>
        <w:t>לא</w:t>
      </w:r>
      <w:r w:rsidR="00904163" w:rsidRPr="007A3787">
        <w:rPr>
          <w:rFonts w:cs="David"/>
          <w:b/>
          <w:bCs/>
          <w:sz w:val="24"/>
          <w:szCs w:val="24"/>
          <w:rtl/>
        </w:rPr>
        <w:t xml:space="preserve"> </w:t>
      </w:r>
      <w:r w:rsidR="00904163" w:rsidRPr="007A3787">
        <w:rPr>
          <w:rFonts w:cs="David" w:hint="eastAsia"/>
          <w:b/>
          <w:bCs/>
          <w:sz w:val="24"/>
          <w:szCs w:val="24"/>
          <w:rtl/>
        </w:rPr>
        <w:t>אעשה</w:t>
      </w:r>
      <w:r w:rsidR="00904163" w:rsidRPr="007A3787">
        <w:rPr>
          <w:rFonts w:cs="David"/>
          <w:b/>
          <w:bCs/>
          <w:sz w:val="24"/>
          <w:szCs w:val="24"/>
          <w:rtl/>
        </w:rPr>
        <w:t xml:space="preserve"> </w:t>
      </w:r>
      <w:r w:rsidR="00904163" w:rsidRPr="007A3787">
        <w:rPr>
          <w:rFonts w:cs="David" w:hint="eastAsia"/>
          <w:b/>
          <w:bCs/>
          <w:sz w:val="24"/>
          <w:szCs w:val="24"/>
          <w:rtl/>
        </w:rPr>
        <w:t>כן</w:t>
      </w:r>
      <w:r w:rsidR="00904163" w:rsidRPr="007A3787">
        <w:rPr>
          <w:rFonts w:cs="David"/>
          <w:b/>
          <w:bCs/>
          <w:sz w:val="24"/>
          <w:szCs w:val="24"/>
          <w:rtl/>
        </w:rPr>
        <w:t xml:space="preserve">, </w:t>
      </w:r>
      <w:r w:rsidR="00904163" w:rsidRPr="007A3787">
        <w:rPr>
          <w:rFonts w:cs="David" w:hint="eastAsia"/>
          <w:b/>
          <w:bCs/>
          <w:sz w:val="24"/>
          <w:szCs w:val="24"/>
          <w:rtl/>
        </w:rPr>
        <w:t>מצהיר</w:t>
      </w:r>
      <w:r w:rsidR="00904163" w:rsidRPr="007A3787">
        <w:rPr>
          <w:rFonts w:cs="David"/>
          <w:b/>
          <w:bCs/>
          <w:sz w:val="24"/>
          <w:szCs w:val="24"/>
          <w:rtl/>
        </w:rPr>
        <w:t xml:space="preserve">/ה </w:t>
      </w:r>
      <w:r w:rsidR="00904163" w:rsidRPr="007A3787">
        <w:rPr>
          <w:rFonts w:cs="David" w:hint="eastAsia"/>
          <w:b/>
          <w:bCs/>
          <w:sz w:val="24"/>
          <w:szCs w:val="24"/>
          <w:rtl/>
        </w:rPr>
        <w:t>בכתב</w:t>
      </w:r>
      <w:r w:rsidR="00904163" w:rsidRPr="007A3787">
        <w:rPr>
          <w:rFonts w:cs="David"/>
          <w:b/>
          <w:bCs/>
          <w:sz w:val="24"/>
          <w:szCs w:val="24"/>
          <w:rtl/>
        </w:rPr>
        <w:t xml:space="preserve"> </w:t>
      </w:r>
      <w:r w:rsidR="00904163" w:rsidRPr="007A3787">
        <w:rPr>
          <w:rFonts w:cs="David" w:hint="eastAsia"/>
          <w:b/>
          <w:bCs/>
          <w:sz w:val="24"/>
          <w:szCs w:val="24"/>
          <w:rtl/>
        </w:rPr>
        <w:t>כדלקמן</w:t>
      </w:r>
      <w:r w:rsidR="00904163" w:rsidRPr="007A3787">
        <w:rPr>
          <w:rFonts w:cs="David"/>
          <w:b/>
          <w:bCs/>
          <w:sz w:val="24"/>
          <w:szCs w:val="24"/>
          <w:rtl/>
        </w:rPr>
        <w:t>:</w:t>
      </w:r>
    </w:p>
    <w:p w14:paraId="750709D8" w14:textId="77777777" w:rsidR="003E12F2" w:rsidRPr="007A3787" w:rsidRDefault="003E12F2" w:rsidP="008F0F0A">
      <w:pPr>
        <w:bidi/>
        <w:rPr>
          <w:rFonts w:cs="David"/>
          <w:b/>
          <w:bCs/>
          <w:sz w:val="24"/>
          <w:szCs w:val="24"/>
          <w:rtl/>
        </w:rPr>
      </w:pPr>
    </w:p>
    <w:p w14:paraId="2A1189AC" w14:textId="77777777" w:rsidR="00904163" w:rsidRPr="007A3787" w:rsidRDefault="00904163" w:rsidP="008231A8">
      <w:pPr>
        <w:pStyle w:val="a4"/>
        <w:numPr>
          <w:ilvl w:val="0"/>
          <w:numId w:val="20"/>
        </w:numPr>
        <w:bidi/>
        <w:rPr>
          <w:rFonts w:cs="David"/>
          <w:sz w:val="24"/>
          <w:szCs w:val="24"/>
          <w:rtl/>
        </w:rPr>
      </w:pPr>
      <w:r w:rsidRPr="007A3787">
        <w:rPr>
          <w:rFonts w:cs="David" w:hint="cs"/>
          <w:sz w:val="24"/>
          <w:szCs w:val="24"/>
          <w:rtl/>
        </w:rPr>
        <w:t>אני</w:t>
      </w:r>
      <w:r w:rsidRPr="007A3787">
        <w:rPr>
          <w:rFonts w:cs="David"/>
          <w:sz w:val="24"/>
          <w:szCs w:val="24"/>
          <w:rtl/>
        </w:rPr>
        <w:t xml:space="preserve"> </w:t>
      </w:r>
      <w:r w:rsidRPr="007A3787">
        <w:rPr>
          <w:rFonts w:cs="David" w:hint="cs"/>
          <w:sz w:val="24"/>
          <w:szCs w:val="24"/>
          <w:rtl/>
        </w:rPr>
        <w:t>הוסמכתי</w:t>
      </w:r>
      <w:r w:rsidRPr="007A3787">
        <w:rPr>
          <w:rFonts w:cs="David"/>
          <w:sz w:val="24"/>
          <w:szCs w:val="24"/>
          <w:rtl/>
        </w:rPr>
        <w:t xml:space="preserve"> </w:t>
      </w:r>
      <w:r w:rsidRPr="007A3787">
        <w:rPr>
          <w:rFonts w:cs="David" w:hint="cs"/>
          <w:sz w:val="24"/>
          <w:szCs w:val="24"/>
          <w:rtl/>
        </w:rPr>
        <w:t>כדין</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__________________ (</w:t>
      </w:r>
      <w:r w:rsidRPr="007A3787">
        <w:rPr>
          <w:rFonts w:cs="David" w:hint="cs"/>
          <w:sz w:val="24"/>
          <w:szCs w:val="24"/>
          <w:rtl/>
        </w:rPr>
        <w:t>להלן</w:t>
      </w:r>
      <w:r w:rsidRPr="007A3787">
        <w:rPr>
          <w:rFonts w:cs="David"/>
          <w:sz w:val="24"/>
          <w:szCs w:val="24"/>
          <w:rtl/>
        </w:rPr>
        <w:t>: "</w:t>
      </w:r>
      <w:r w:rsidRPr="007A3787">
        <w:rPr>
          <w:rFonts w:cs="David" w:hint="cs"/>
          <w:b/>
          <w:bCs/>
          <w:sz w:val="24"/>
          <w:szCs w:val="24"/>
          <w:rtl/>
        </w:rPr>
        <w:t>המציע</w:t>
      </w:r>
      <w:r w:rsidRPr="007A3787">
        <w:rPr>
          <w:rFonts w:cs="David"/>
          <w:sz w:val="24"/>
          <w:szCs w:val="24"/>
          <w:rtl/>
        </w:rPr>
        <w:t xml:space="preserve">") </w:t>
      </w:r>
      <w:r w:rsidRPr="007A3787">
        <w:rPr>
          <w:rFonts w:cs="David" w:hint="cs"/>
          <w:sz w:val="24"/>
          <w:szCs w:val="24"/>
          <w:rtl/>
        </w:rPr>
        <w:t>לחתום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תצהיר</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בתמיכה</w:t>
      </w:r>
      <w:r w:rsidRPr="007A3787">
        <w:rPr>
          <w:rFonts w:cs="David"/>
          <w:sz w:val="24"/>
          <w:szCs w:val="24"/>
          <w:rtl/>
        </w:rPr>
        <w:t xml:space="preserve"> </w:t>
      </w:r>
      <w:r w:rsidRPr="007A3787">
        <w:rPr>
          <w:rFonts w:cs="David" w:hint="cs"/>
          <w:sz w:val="24"/>
          <w:szCs w:val="24"/>
          <w:rtl/>
        </w:rPr>
        <w:t>להצעה</w:t>
      </w:r>
      <w:r w:rsidRPr="007A3787">
        <w:rPr>
          <w:rFonts w:cs="David"/>
          <w:sz w:val="24"/>
          <w:szCs w:val="24"/>
          <w:rtl/>
        </w:rPr>
        <w:t xml:space="preserve"> </w:t>
      </w:r>
      <w:r w:rsidRPr="007A3787">
        <w:rPr>
          <w:rFonts w:cs="David" w:hint="cs"/>
          <w:sz w:val="24"/>
          <w:szCs w:val="24"/>
          <w:rtl/>
        </w:rPr>
        <w:t>למכרז</w:t>
      </w:r>
      <w:r w:rsidRPr="007A3787">
        <w:rPr>
          <w:rFonts w:cs="David"/>
          <w:sz w:val="24"/>
          <w:szCs w:val="24"/>
          <w:rtl/>
        </w:rPr>
        <w:t xml:space="preserve"> </w:t>
      </w:r>
      <w:r w:rsidRPr="007A3787">
        <w:rPr>
          <w:rFonts w:cs="David" w:hint="cs"/>
          <w:sz w:val="24"/>
          <w:szCs w:val="24"/>
          <w:rtl/>
        </w:rPr>
        <w:t>מס</w:t>
      </w:r>
      <w:r w:rsidRPr="007A3787">
        <w:rPr>
          <w:rFonts w:cs="David"/>
          <w:sz w:val="24"/>
          <w:szCs w:val="24"/>
          <w:rtl/>
        </w:rPr>
        <w:t xml:space="preserve">' ___________________ </w:t>
      </w:r>
      <w:r w:rsidRPr="007A3787">
        <w:rPr>
          <w:rFonts w:cs="David" w:hint="cs"/>
          <w:sz w:val="24"/>
          <w:szCs w:val="24"/>
          <w:rtl/>
        </w:rPr>
        <w:t>ל</w:t>
      </w:r>
      <w:r w:rsidRPr="007A3787">
        <w:rPr>
          <w:rFonts w:cs="David"/>
          <w:sz w:val="24"/>
          <w:szCs w:val="24"/>
          <w:rtl/>
        </w:rPr>
        <w:t>_____________________ (</w:t>
      </w:r>
      <w:r w:rsidRPr="007A3787">
        <w:rPr>
          <w:rFonts w:cs="David" w:hint="cs"/>
          <w:sz w:val="24"/>
          <w:szCs w:val="24"/>
          <w:rtl/>
        </w:rPr>
        <w:t>להלן</w:t>
      </w:r>
      <w:r w:rsidRPr="007A3787">
        <w:rPr>
          <w:rFonts w:cs="David"/>
          <w:sz w:val="24"/>
          <w:szCs w:val="24"/>
          <w:rtl/>
        </w:rPr>
        <w:t>: "</w:t>
      </w:r>
      <w:r w:rsidRPr="007A3787">
        <w:rPr>
          <w:rFonts w:cs="David" w:hint="cs"/>
          <w:b/>
          <w:bCs/>
          <w:sz w:val="24"/>
          <w:szCs w:val="24"/>
          <w:rtl/>
        </w:rPr>
        <w:t>המכרז</w:t>
      </w:r>
      <w:r w:rsidRPr="007A3787">
        <w:rPr>
          <w:rFonts w:cs="David"/>
          <w:sz w:val="24"/>
          <w:szCs w:val="24"/>
          <w:rtl/>
        </w:rPr>
        <w:t>").</w:t>
      </w:r>
    </w:p>
    <w:p w14:paraId="7DDB5C07" w14:textId="77777777" w:rsidR="003E12F2" w:rsidRPr="007A3787" w:rsidRDefault="00814383" w:rsidP="008F0F0A">
      <w:pPr>
        <w:bidi/>
        <w:rPr>
          <w:rFonts w:cs="David"/>
          <w:sz w:val="24"/>
          <w:szCs w:val="24"/>
          <w:rtl/>
        </w:rPr>
      </w:pPr>
      <w:r>
        <w:rPr>
          <w:rFonts w:cs="David"/>
          <w:noProof/>
          <w:sz w:val="24"/>
          <w:szCs w:val="24"/>
          <w:rtl/>
        </w:rPr>
        <mc:AlternateContent>
          <mc:Choice Requires="wps">
            <w:drawing>
              <wp:anchor distT="0" distB="0" distL="114300" distR="114300" simplePos="0" relativeHeight="251659264" behindDoc="0" locked="0" layoutInCell="1" allowOverlap="1" wp14:anchorId="30C6AA02" wp14:editId="5074D216">
                <wp:simplePos x="0" y="0"/>
                <wp:positionH relativeFrom="column">
                  <wp:posOffset>1866900</wp:posOffset>
                </wp:positionH>
                <wp:positionV relativeFrom="paragraph">
                  <wp:posOffset>38100</wp:posOffset>
                </wp:positionV>
                <wp:extent cx="3690620" cy="295275"/>
                <wp:effectExtent l="0" t="0" r="24130" b="28575"/>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90620" cy="295275"/>
                        </a:xfrm>
                        <a:prstGeom prst="rect">
                          <a:avLst/>
                        </a:prstGeom>
                        <a:solidFill>
                          <a:srgbClr val="FFFFFF"/>
                        </a:solidFill>
                        <a:ln w="9525">
                          <a:solidFill>
                            <a:srgbClr val="000000"/>
                          </a:solidFill>
                          <a:miter lim="800000"/>
                          <a:headEnd/>
                          <a:tailEnd/>
                        </a:ln>
                      </wps:spPr>
                      <wps:txbx>
                        <w:txbxContent>
                          <w:p w14:paraId="26B5AB16" w14:textId="77777777" w:rsidR="0087417D" w:rsidRPr="001E10ED" w:rsidRDefault="0087417D" w:rsidP="003E12F2">
                            <w:pPr>
                              <w:bidi/>
                              <w:ind w:left="-24" w:firstLine="153"/>
                              <w:jc w:val="both"/>
                              <w:rPr>
                                <w:rFonts w:cs="David"/>
                                <w:b/>
                                <w:bCs/>
                                <w:sz w:val="24"/>
                                <w:szCs w:val="24"/>
                                <w:rtl/>
                              </w:rPr>
                            </w:pPr>
                            <w:r>
                              <w:rPr>
                                <w:rFonts w:cs="David" w:hint="cs"/>
                                <w:b/>
                                <w:bCs/>
                                <w:sz w:val="24"/>
                                <w:szCs w:val="24"/>
                                <w:rtl/>
                              </w:rPr>
                              <w:t>לחילופין, ב</w:t>
                            </w:r>
                            <w:r w:rsidRPr="001E10ED">
                              <w:rPr>
                                <w:rFonts w:cs="David" w:hint="cs"/>
                                <w:b/>
                                <w:bCs/>
                                <w:sz w:val="24"/>
                                <w:szCs w:val="24"/>
                                <w:rtl/>
                              </w:rPr>
                              <w:t>תצהיר שניתן ע"י בעל שליטה במציע  יירשם:</w:t>
                            </w:r>
                          </w:p>
                          <w:p w14:paraId="2271260A" w14:textId="77777777" w:rsidR="0087417D" w:rsidRDefault="0087417D" w:rsidP="003E12F2">
                            <w:pPr>
                              <w:ind w:left="39"/>
                              <w:jc w:val="right"/>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0C6AA02" id="_x0000_s1033" type="#_x0000_t202" style="position:absolute;left:0;text-align:left;margin-left:147pt;margin-top:3pt;width:290.6pt;height:23.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">
                <v:textbox>
                  <w:txbxContent>
                    <w:p w14:paraId="26B5AB16" w14:textId="77777777" w:rsidR="00E44C27" w:rsidRPr="001E10ED" w:rsidRDefault="00E44C27" w:rsidP="003E12F2">
                      <w:pPr>
                        <w:bidi/>
                        <w:ind w:left="-24" w:firstLine="153"/>
                        <w:jc w:val="both"/>
                        <w:rPr>
                          <w:rFonts w:cs="David"/>
                          <w:b/>
                          <w:bCs/>
                          <w:sz w:val="24"/>
                          <w:szCs w:val="24"/>
                          <w:rtl/>
                        </w:rPr>
                      </w:pPr>
                      <w:r>
                        <w:rPr>
                          <w:rFonts w:cs="David" w:hint="cs"/>
                          <w:b/>
                          <w:bCs/>
                          <w:sz w:val="24"/>
                          <w:szCs w:val="24"/>
                          <w:rtl/>
                        </w:rPr>
                        <w:t>לחילופין, ב</w:t>
                      </w:r>
                      <w:r w:rsidRPr="001E10ED">
                        <w:rPr>
                          <w:rFonts w:cs="David" w:hint="cs"/>
                          <w:b/>
                          <w:bCs/>
                          <w:sz w:val="24"/>
                          <w:szCs w:val="24"/>
                          <w:rtl/>
                        </w:rPr>
                        <w:t>תצהיר שניתן ע"י בעל שליטה במציע  יירשם:</w:t>
                      </w:r>
                    </w:p>
                    <w:p w14:paraId="2271260A" w14:textId="77777777" w:rsidR="00E44C27" w:rsidRDefault="00E44C27" w:rsidP="003E12F2">
                      <w:pPr>
                        <w:ind w:left="39"/>
                        <w:jc w:val="right"/>
                      </w:pPr>
                    </w:p>
                  </w:txbxContent>
                </v:textbox>
              </v:shape>
            </w:pict>
          </mc:Fallback>
        </mc:AlternateContent>
      </w:r>
    </w:p>
    <w:p w14:paraId="636682DC" w14:textId="77777777" w:rsidR="00904163" w:rsidRPr="007A3787" w:rsidRDefault="00904163" w:rsidP="008F0F0A">
      <w:pPr>
        <w:bidi/>
        <w:rPr>
          <w:rFonts w:cs="David"/>
          <w:sz w:val="24"/>
          <w:szCs w:val="24"/>
        </w:rPr>
      </w:pPr>
    </w:p>
    <w:p w14:paraId="6EB717BF" w14:textId="77777777" w:rsidR="00904163" w:rsidRPr="007A3787" w:rsidRDefault="00904163" w:rsidP="008231A8">
      <w:pPr>
        <w:pStyle w:val="a4"/>
        <w:numPr>
          <w:ilvl w:val="0"/>
          <w:numId w:val="21"/>
        </w:numPr>
        <w:bidi/>
        <w:rPr>
          <w:rFonts w:cs="David"/>
          <w:sz w:val="24"/>
          <w:szCs w:val="24"/>
        </w:rPr>
      </w:pPr>
      <w:r w:rsidRPr="007A3787">
        <w:rPr>
          <w:rFonts w:cs="David" w:hint="cs"/>
          <w:sz w:val="24"/>
          <w:szCs w:val="24"/>
          <w:rtl/>
        </w:rPr>
        <w:t>אני</w:t>
      </w:r>
      <w:r w:rsidRPr="007A3787">
        <w:rPr>
          <w:rFonts w:cs="David"/>
          <w:sz w:val="24"/>
          <w:szCs w:val="24"/>
          <w:rtl/>
        </w:rPr>
        <w:t xml:space="preserve"> </w:t>
      </w:r>
      <w:r w:rsidRPr="007A3787">
        <w:rPr>
          <w:rFonts w:cs="David" w:hint="cs"/>
          <w:sz w:val="24"/>
          <w:szCs w:val="24"/>
          <w:rtl/>
        </w:rPr>
        <w:t>בעל</w:t>
      </w:r>
      <w:r w:rsidRPr="007A3787">
        <w:rPr>
          <w:rFonts w:cs="David"/>
          <w:sz w:val="24"/>
          <w:szCs w:val="24"/>
          <w:rtl/>
        </w:rPr>
        <w:t xml:space="preserve"> </w:t>
      </w:r>
      <w:r w:rsidRPr="007A3787">
        <w:rPr>
          <w:rFonts w:cs="David" w:hint="cs"/>
          <w:sz w:val="24"/>
          <w:szCs w:val="24"/>
          <w:rtl/>
        </w:rPr>
        <w:t>שליטה</w:t>
      </w:r>
      <w:r w:rsidRPr="007A3787">
        <w:rPr>
          <w:rFonts w:cs="David"/>
          <w:sz w:val="24"/>
          <w:szCs w:val="24"/>
          <w:rtl/>
        </w:rPr>
        <w:t xml:space="preserve"> </w:t>
      </w:r>
      <w:r w:rsidRPr="007A3787">
        <w:rPr>
          <w:rFonts w:cs="David" w:hint="cs"/>
          <w:sz w:val="24"/>
          <w:szCs w:val="24"/>
          <w:rtl/>
        </w:rPr>
        <w:t>כמשמעותו</w:t>
      </w:r>
      <w:r w:rsidRPr="007A3787">
        <w:rPr>
          <w:rFonts w:cs="David"/>
          <w:sz w:val="24"/>
          <w:szCs w:val="24"/>
          <w:rtl/>
        </w:rPr>
        <w:t xml:space="preserve"> </w:t>
      </w:r>
      <w:r w:rsidRPr="007A3787">
        <w:rPr>
          <w:rFonts w:cs="David" w:hint="cs"/>
          <w:sz w:val="24"/>
          <w:szCs w:val="24"/>
          <w:rtl/>
        </w:rPr>
        <w:t>בחוק</w:t>
      </w:r>
      <w:r w:rsidRPr="007A3787">
        <w:rPr>
          <w:rFonts w:cs="David"/>
          <w:sz w:val="24"/>
          <w:szCs w:val="24"/>
          <w:rtl/>
        </w:rPr>
        <w:t xml:space="preserve"> </w:t>
      </w:r>
      <w:r w:rsidRPr="007A3787">
        <w:rPr>
          <w:rFonts w:cs="David" w:hint="cs"/>
          <w:sz w:val="24"/>
          <w:szCs w:val="24"/>
          <w:rtl/>
        </w:rPr>
        <w:t>הבנקאות</w:t>
      </w:r>
      <w:r w:rsidRPr="007A3787">
        <w:rPr>
          <w:rFonts w:cs="David"/>
          <w:sz w:val="24"/>
          <w:szCs w:val="24"/>
          <w:rtl/>
        </w:rPr>
        <w:t xml:space="preserve"> (</w:t>
      </w:r>
      <w:r w:rsidRPr="007A3787">
        <w:rPr>
          <w:rFonts w:cs="David" w:hint="cs"/>
          <w:sz w:val="24"/>
          <w:szCs w:val="24"/>
          <w:rtl/>
        </w:rPr>
        <w:t>רישוי</w:t>
      </w:r>
      <w:r w:rsidRPr="007A3787">
        <w:rPr>
          <w:rFonts w:cs="David"/>
          <w:sz w:val="24"/>
          <w:szCs w:val="24"/>
          <w:rtl/>
        </w:rPr>
        <w:t xml:space="preserve">), </w:t>
      </w:r>
      <w:r w:rsidRPr="007A3787">
        <w:rPr>
          <w:rFonts w:cs="David" w:hint="cs"/>
          <w:sz w:val="24"/>
          <w:szCs w:val="24"/>
          <w:rtl/>
        </w:rPr>
        <w:t>התשמ</w:t>
      </w:r>
      <w:r w:rsidRPr="007A3787">
        <w:rPr>
          <w:rFonts w:cs="David"/>
          <w:sz w:val="24"/>
          <w:szCs w:val="24"/>
          <w:rtl/>
        </w:rPr>
        <w:t>"</w:t>
      </w:r>
      <w:r w:rsidRPr="007A3787">
        <w:rPr>
          <w:rFonts w:cs="David" w:hint="cs"/>
          <w:sz w:val="24"/>
          <w:szCs w:val="24"/>
          <w:rtl/>
        </w:rPr>
        <w:t>א</w:t>
      </w:r>
      <w:r w:rsidRPr="007A3787">
        <w:rPr>
          <w:rFonts w:cs="David"/>
          <w:sz w:val="24"/>
          <w:szCs w:val="24"/>
          <w:rtl/>
        </w:rPr>
        <w:t xml:space="preserve">-1981 </w:t>
      </w:r>
      <w:r w:rsidRPr="007A3787">
        <w:rPr>
          <w:rFonts w:cs="David" w:hint="cs"/>
          <w:sz w:val="24"/>
          <w:szCs w:val="24"/>
          <w:rtl/>
        </w:rPr>
        <w:t>ב</w:t>
      </w:r>
      <w:r w:rsidRPr="007A3787">
        <w:rPr>
          <w:rFonts w:cs="David"/>
          <w:sz w:val="24"/>
          <w:szCs w:val="24"/>
          <w:rtl/>
        </w:rPr>
        <w:t xml:space="preserve"> _______________________ (</w:t>
      </w:r>
      <w:r w:rsidRPr="007A3787">
        <w:rPr>
          <w:rFonts w:cs="David" w:hint="cs"/>
          <w:sz w:val="24"/>
          <w:szCs w:val="24"/>
          <w:rtl/>
        </w:rPr>
        <w:t>להלן</w:t>
      </w:r>
      <w:r w:rsidRPr="007A3787">
        <w:rPr>
          <w:rFonts w:cs="David"/>
          <w:sz w:val="24"/>
          <w:szCs w:val="24"/>
          <w:rtl/>
        </w:rPr>
        <w:t>: "</w:t>
      </w:r>
      <w:r w:rsidRPr="007A3787">
        <w:rPr>
          <w:rFonts w:cs="David" w:hint="cs"/>
          <w:b/>
          <w:bCs/>
          <w:sz w:val="24"/>
          <w:szCs w:val="24"/>
          <w:rtl/>
        </w:rPr>
        <w:t>המציע</w:t>
      </w:r>
      <w:r w:rsidRPr="007A3787">
        <w:rPr>
          <w:rFonts w:cs="David"/>
          <w:sz w:val="24"/>
          <w:szCs w:val="24"/>
          <w:rtl/>
        </w:rPr>
        <w:t xml:space="preserve">") </w:t>
      </w:r>
      <w:r w:rsidRPr="007A3787">
        <w:rPr>
          <w:rFonts w:cs="David" w:hint="cs"/>
          <w:sz w:val="24"/>
          <w:szCs w:val="24"/>
          <w:rtl/>
        </w:rPr>
        <w:t>ואני</w:t>
      </w:r>
      <w:r w:rsidRPr="007A3787">
        <w:rPr>
          <w:rFonts w:cs="David"/>
          <w:sz w:val="24"/>
          <w:szCs w:val="24"/>
          <w:rtl/>
        </w:rPr>
        <w:t xml:space="preserve"> </w:t>
      </w:r>
      <w:r w:rsidRPr="007A3787">
        <w:rPr>
          <w:rFonts w:cs="David" w:hint="cs"/>
          <w:sz w:val="24"/>
          <w:szCs w:val="24"/>
          <w:rtl/>
        </w:rPr>
        <w:t>חותם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תצהיר</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בתמיכה</w:t>
      </w:r>
      <w:r w:rsidRPr="007A3787">
        <w:rPr>
          <w:rFonts w:cs="David"/>
          <w:sz w:val="24"/>
          <w:szCs w:val="24"/>
          <w:rtl/>
        </w:rPr>
        <w:t xml:space="preserve"> </w:t>
      </w:r>
      <w:r w:rsidRPr="007A3787">
        <w:rPr>
          <w:rFonts w:cs="David" w:hint="cs"/>
          <w:sz w:val="24"/>
          <w:szCs w:val="24"/>
          <w:rtl/>
        </w:rPr>
        <w:t>להצעה</w:t>
      </w:r>
      <w:r w:rsidRPr="007A3787">
        <w:rPr>
          <w:rFonts w:cs="David"/>
          <w:sz w:val="24"/>
          <w:szCs w:val="24"/>
          <w:rtl/>
        </w:rPr>
        <w:t xml:space="preserve"> </w:t>
      </w:r>
      <w:r w:rsidRPr="007A3787">
        <w:rPr>
          <w:rFonts w:cs="David" w:hint="cs"/>
          <w:sz w:val="24"/>
          <w:szCs w:val="24"/>
          <w:rtl/>
        </w:rPr>
        <w:t>למכרז</w:t>
      </w:r>
      <w:r w:rsidRPr="007A3787">
        <w:rPr>
          <w:rFonts w:cs="David"/>
          <w:sz w:val="24"/>
          <w:szCs w:val="24"/>
          <w:rtl/>
        </w:rPr>
        <w:t xml:space="preserve"> </w:t>
      </w:r>
      <w:r w:rsidRPr="007A3787">
        <w:rPr>
          <w:rFonts w:cs="David" w:hint="cs"/>
          <w:sz w:val="24"/>
          <w:szCs w:val="24"/>
          <w:rtl/>
        </w:rPr>
        <w:t>מס</w:t>
      </w:r>
      <w:r w:rsidRPr="007A3787">
        <w:rPr>
          <w:rFonts w:cs="David"/>
          <w:sz w:val="24"/>
          <w:szCs w:val="24"/>
          <w:rtl/>
        </w:rPr>
        <w:t xml:space="preserve">' ___________________ </w:t>
      </w:r>
      <w:r w:rsidRPr="007A3787">
        <w:rPr>
          <w:rFonts w:cs="David" w:hint="cs"/>
          <w:sz w:val="24"/>
          <w:szCs w:val="24"/>
          <w:rtl/>
        </w:rPr>
        <w:t>ל</w:t>
      </w:r>
      <w:r w:rsidRPr="007A3787">
        <w:rPr>
          <w:rFonts w:cs="David"/>
          <w:sz w:val="24"/>
          <w:szCs w:val="24"/>
          <w:rtl/>
        </w:rPr>
        <w:t>_____________________ (</w:t>
      </w:r>
      <w:r w:rsidRPr="007A3787">
        <w:rPr>
          <w:rFonts w:cs="David" w:hint="cs"/>
          <w:sz w:val="24"/>
          <w:szCs w:val="24"/>
          <w:rtl/>
        </w:rPr>
        <w:t>להלן</w:t>
      </w:r>
      <w:r w:rsidRPr="007A3787">
        <w:rPr>
          <w:rFonts w:cs="David"/>
          <w:sz w:val="24"/>
          <w:szCs w:val="24"/>
          <w:rtl/>
        </w:rPr>
        <w:t>: "</w:t>
      </w:r>
      <w:r w:rsidRPr="007A3787">
        <w:rPr>
          <w:rFonts w:cs="David" w:hint="cs"/>
          <w:b/>
          <w:bCs/>
          <w:sz w:val="24"/>
          <w:szCs w:val="24"/>
          <w:rtl/>
        </w:rPr>
        <w:t>המכרז</w:t>
      </w:r>
      <w:r w:rsidRPr="007A3787">
        <w:rPr>
          <w:rFonts w:cs="David"/>
          <w:sz w:val="24"/>
          <w:szCs w:val="24"/>
          <w:rtl/>
        </w:rPr>
        <w:t>").</w:t>
      </w:r>
    </w:p>
    <w:p w14:paraId="0116F4D3" w14:textId="77777777" w:rsidR="00384E19" w:rsidRPr="007A3787" w:rsidRDefault="00384E19" w:rsidP="00384E19">
      <w:pPr>
        <w:pStyle w:val="a4"/>
        <w:bidi/>
        <w:ind w:left="360"/>
        <w:rPr>
          <w:rFonts w:cs="David"/>
          <w:sz w:val="24"/>
          <w:szCs w:val="24"/>
        </w:rPr>
      </w:pPr>
    </w:p>
    <w:p w14:paraId="68BAEEA2" w14:textId="77777777" w:rsidR="00904163" w:rsidRPr="007A3787" w:rsidRDefault="00904163" w:rsidP="008231A8">
      <w:pPr>
        <w:pStyle w:val="a4"/>
        <w:numPr>
          <w:ilvl w:val="0"/>
          <w:numId w:val="21"/>
        </w:numPr>
        <w:bidi/>
        <w:jc w:val="both"/>
        <w:rPr>
          <w:rFonts w:cs="David"/>
          <w:sz w:val="24"/>
          <w:szCs w:val="24"/>
        </w:rPr>
      </w:pPr>
      <w:r w:rsidRPr="007A3787">
        <w:rPr>
          <w:rFonts w:cs="David" w:hint="cs"/>
          <w:sz w:val="24"/>
          <w:szCs w:val="24"/>
          <w:rtl/>
        </w:rPr>
        <w:t>ככל</w:t>
      </w:r>
      <w:r w:rsidRPr="007A3787">
        <w:rPr>
          <w:rFonts w:cs="David"/>
          <w:sz w:val="24"/>
          <w:szCs w:val="24"/>
          <w:rtl/>
        </w:rPr>
        <w:t xml:space="preserve"> </w:t>
      </w:r>
      <w:r w:rsidRPr="007A3787">
        <w:rPr>
          <w:rFonts w:cs="David" w:hint="cs"/>
          <w:sz w:val="24"/>
          <w:szCs w:val="24"/>
          <w:rtl/>
        </w:rPr>
        <w:t>שהצעתו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תיבחר</w:t>
      </w:r>
      <w:r w:rsidRPr="007A3787">
        <w:rPr>
          <w:rFonts w:cs="David"/>
          <w:sz w:val="24"/>
          <w:szCs w:val="24"/>
          <w:rtl/>
        </w:rPr>
        <w:t xml:space="preserve"> </w:t>
      </w:r>
      <w:r w:rsidRPr="007A3787">
        <w:rPr>
          <w:rFonts w:cs="David" w:hint="cs"/>
          <w:sz w:val="24"/>
          <w:szCs w:val="24"/>
          <w:rtl/>
        </w:rPr>
        <w:t>כהצעה</w:t>
      </w:r>
      <w:r w:rsidRPr="007A3787">
        <w:rPr>
          <w:rFonts w:cs="David"/>
          <w:sz w:val="24"/>
          <w:szCs w:val="24"/>
          <w:rtl/>
        </w:rPr>
        <w:t xml:space="preserve"> </w:t>
      </w:r>
      <w:r w:rsidRPr="007A3787">
        <w:rPr>
          <w:rFonts w:cs="David" w:hint="cs"/>
          <w:sz w:val="24"/>
          <w:szCs w:val="24"/>
          <w:rtl/>
        </w:rPr>
        <w:t>הזוכה</w:t>
      </w:r>
      <w:r w:rsidRPr="007A3787">
        <w:rPr>
          <w:rFonts w:cs="David"/>
          <w:sz w:val="24"/>
          <w:szCs w:val="24"/>
          <w:rtl/>
        </w:rPr>
        <w:t xml:space="preserve"> </w:t>
      </w:r>
      <w:r w:rsidRPr="007A3787">
        <w:rPr>
          <w:rFonts w:cs="David" w:hint="cs"/>
          <w:sz w:val="24"/>
          <w:szCs w:val="24"/>
          <w:rtl/>
        </w:rPr>
        <w:t>במכרז</w:t>
      </w:r>
      <w:r w:rsidRPr="007A3787">
        <w:rPr>
          <w:rFonts w:cs="David"/>
          <w:sz w:val="24"/>
          <w:szCs w:val="24"/>
          <w:rtl/>
        </w:rPr>
        <w:t xml:space="preserve"> </w:t>
      </w:r>
      <w:r w:rsidRPr="007A3787">
        <w:rPr>
          <w:rFonts w:cs="David" w:hint="cs"/>
          <w:sz w:val="24"/>
          <w:szCs w:val="24"/>
          <w:rtl/>
        </w:rPr>
        <w:t>וייחתם</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הצדדים</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התקשרות</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במהלך</w:t>
      </w:r>
      <w:r w:rsidRPr="007A3787">
        <w:rPr>
          <w:rFonts w:cs="David"/>
          <w:sz w:val="24"/>
          <w:szCs w:val="24"/>
          <w:rtl/>
        </w:rPr>
        <w:t xml:space="preserve"> </w:t>
      </w:r>
      <w:r w:rsidRPr="007A3787">
        <w:rPr>
          <w:rFonts w:cs="David" w:hint="cs"/>
          <w:sz w:val="24"/>
          <w:szCs w:val="24"/>
          <w:rtl/>
        </w:rPr>
        <w:t>תקופת</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ההתקשרות</w:t>
      </w:r>
      <w:r w:rsidRPr="007A3787">
        <w:rPr>
          <w:rFonts w:cs="David"/>
          <w:sz w:val="24"/>
          <w:szCs w:val="24"/>
          <w:rtl/>
        </w:rPr>
        <w:t xml:space="preserve"> (</w:t>
      </w:r>
      <w:r w:rsidRPr="007A3787">
        <w:rPr>
          <w:rFonts w:cs="David" w:hint="cs"/>
          <w:sz w:val="24"/>
          <w:szCs w:val="24"/>
          <w:rtl/>
        </w:rPr>
        <w:t>לרבות</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תקופת</w:t>
      </w:r>
      <w:r w:rsidRPr="007A3787">
        <w:rPr>
          <w:rFonts w:cs="David"/>
          <w:sz w:val="24"/>
          <w:szCs w:val="24"/>
          <w:rtl/>
        </w:rPr>
        <w:t xml:space="preserve"> </w:t>
      </w:r>
      <w:r w:rsidRPr="007A3787">
        <w:rPr>
          <w:rFonts w:cs="David" w:hint="cs"/>
          <w:sz w:val="24"/>
          <w:szCs w:val="24"/>
          <w:rtl/>
        </w:rPr>
        <w:t>התקשרות</w:t>
      </w:r>
      <w:r w:rsidRPr="007A3787">
        <w:rPr>
          <w:rFonts w:cs="David"/>
          <w:sz w:val="24"/>
          <w:szCs w:val="24"/>
          <w:rtl/>
        </w:rPr>
        <w:t xml:space="preserve"> </w:t>
      </w:r>
      <w:r w:rsidRPr="007A3787">
        <w:rPr>
          <w:rFonts w:cs="David" w:hint="cs"/>
          <w:sz w:val="24"/>
          <w:szCs w:val="24"/>
          <w:rtl/>
        </w:rPr>
        <w:t>מוארכת</w:t>
      </w:r>
      <w:r w:rsidRPr="007A3787">
        <w:rPr>
          <w:rFonts w:cs="David"/>
          <w:sz w:val="24"/>
          <w:szCs w:val="24"/>
          <w:rtl/>
        </w:rPr>
        <w:t xml:space="preserve">) </w:t>
      </w:r>
      <w:r w:rsidRPr="007A3787">
        <w:rPr>
          <w:rFonts w:cs="David" w:hint="cs"/>
          <w:sz w:val="24"/>
          <w:szCs w:val="24"/>
          <w:rtl/>
        </w:rPr>
        <w:t>יקיים</w:t>
      </w:r>
      <w:r w:rsidRPr="007A3787">
        <w:rPr>
          <w:rFonts w:cs="David"/>
          <w:sz w:val="24"/>
          <w:szCs w:val="24"/>
          <w:rtl/>
        </w:rPr>
        <w:t xml:space="preserve"> </w:t>
      </w:r>
      <w:r w:rsidRPr="007A3787">
        <w:rPr>
          <w:rFonts w:cs="David" w:hint="cs"/>
          <w:sz w:val="24"/>
          <w:szCs w:val="24"/>
          <w:rtl/>
        </w:rPr>
        <w:t>כלפי</w:t>
      </w:r>
      <w:r w:rsidRPr="007A3787">
        <w:rPr>
          <w:rFonts w:cs="David"/>
          <w:sz w:val="24"/>
          <w:szCs w:val="24"/>
          <w:rtl/>
        </w:rPr>
        <w:t xml:space="preserve"> </w:t>
      </w:r>
      <w:r w:rsidRPr="007A3787">
        <w:rPr>
          <w:rFonts w:cs="David" w:hint="cs"/>
          <w:sz w:val="24"/>
          <w:szCs w:val="24"/>
          <w:rtl/>
        </w:rPr>
        <w:t>המועסקים</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בביצוע</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נשוא</w:t>
      </w:r>
      <w:r w:rsidRPr="007A3787">
        <w:rPr>
          <w:rFonts w:cs="David"/>
          <w:sz w:val="24"/>
          <w:szCs w:val="24"/>
          <w:rtl/>
        </w:rPr>
        <w:t xml:space="preserve"> </w:t>
      </w:r>
      <w:r w:rsidRPr="007A3787">
        <w:rPr>
          <w:rFonts w:cs="David" w:hint="cs"/>
          <w:sz w:val="24"/>
          <w:szCs w:val="24"/>
          <w:rtl/>
        </w:rPr>
        <w:t>המכרז</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האמור</w:t>
      </w:r>
      <w:r w:rsidRPr="007A3787">
        <w:rPr>
          <w:rFonts w:cs="David"/>
          <w:sz w:val="24"/>
          <w:szCs w:val="24"/>
          <w:rtl/>
        </w:rPr>
        <w:t xml:space="preserve"> </w:t>
      </w:r>
      <w:r w:rsidRPr="007A3787">
        <w:rPr>
          <w:rFonts w:cs="David" w:hint="cs"/>
          <w:sz w:val="24"/>
          <w:szCs w:val="24"/>
          <w:rtl/>
        </w:rPr>
        <w:t>בהסכמים</w:t>
      </w:r>
      <w:r w:rsidRPr="007A3787">
        <w:rPr>
          <w:rFonts w:cs="David"/>
          <w:sz w:val="24"/>
          <w:szCs w:val="24"/>
          <w:rtl/>
        </w:rPr>
        <w:t xml:space="preserve"> </w:t>
      </w:r>
      <w:r w:rsidRPr="007A3787">
        <w:rPr>
          <w:rFonts w:cs="David" w:hint="cs"/>
          <w:sz w:val="24"/>
          <w:szCs w:val="24"/>
          <w:rtl/>
        </w:rPr>
        <w:t>הקיבוציים</w:t>
      </w:r>
      <w:r w:rsidRPr="007A3787">
        <w:rPr>
          <w:rFonts w:cs="David"/>
          <w:sz w:val="24"/>
          <w:szCs w:val="24"/>
          <w:rtl/>
        </w:rPr>
        <w:t xml:space="preserve"> </w:t>
      </w:r>
      <w:r w:rsidRPr="007A3787">
        <w:rPr>
          <w:rFonts w:cs="David" w:hint="cs"/>
          <w:sz w:val="24"/>
          <w:szCs w:val="24"/>
          <w:rtl/>
        </w:rPr>
        <w:t>הרלבנטיים</w:t>
      </w:r>
      <w:r w:rsidRPr="007A3787">
        <w:rPr>
          <w:rFonts w:cs="David"/>
          <w:sz w:val="24"/>
          <w:szCs w:val="24"/>
          <w:rtl/>
        </w:rPr>
        <w:t xml:space="preserve"> </w:t>
      </w:r>
      <w:r w:rsidRPr="007A3787">
        <w:rPr>
          <w:rFonts w:cs="David" w:hint="cs"/>
          <w:sz w:val="24"/>
          <w:szCs w:val="24"/>
          <w:rtl/>
        </w:rPr>
        <w:t>לענף</w:t>
      </w:r>
      <w:r w:rsidRPr="007A3787">
        <w:rPr>
          <w:rFonts w:cs="David"/>
          <w:sz w:val="24"/>
          <w:szCs w:val="24"/>
          <w:rtl/>
        </w:rPr>
        <w:t xml:space="preserve"> </w:t>
      </w:r>
      <w:r w:rsidR="00F747AF">
        <w:rPr>
          <w:rFonts w:cs="David" w:hint="cs"/>
          <w:sz w:val="24"/>
          <w:szCs w:val="24"/>
          <w:rtl/>
        </w:rPr>
        <w:t>הניקיון</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האמור</w:t>
      </w:r>
      <w:r w:rsidRPr="007A3787">
        <w:rPr>
          <w:rFonts w:cs="David"/>
          <w:sz w:val="24"/>
          <w:szCs w:val="24"/>
          <w:rtl/>
        </w:rPr>
        <w:t xml:space="preserve"> </w:t>
      </w:r>
      <w:r w:rsidRPr="007A3787">
        <w:rPr>
          <w:rFonts w:cs="David" w:hint="cs"/>
          <w:sz w:val="24"/>
          <w:szCs w:val="24"/>
          <w:rtl/>
        </w:rPr>
        <w:t>בצווי</w:t>
      </w:r>
      <w:r w:rsidRPr="007A3787">
        <w:rPr>
          <w:rFonts w:cs="David"/>
          <w:sz w:val="24"/>
          <w:szCs w:val="24"/>
          <w:rtl/>
        </w:rPr>
        <w:t xml:space="preserve"> </w:t>
      </w:r>
      <w:r w:rsidRPr="007A3787">
        <w:rPr>
          <w:rFonts w:cs="David" w:hint="cs"/>
          <w:sz w:val="24"/>
          <w:szCs w:val="24"/>
          <w:rtl/>
        </w:rPr>
        <w:t>ההרחבה</w:t>
      </w:r>
      <w:r w:rsidRPr="007A3787">
        <w:rPr>
          <w:rFonts w:cs="David"/>
          <w:sz w:val="24"/>
          <w:szCs w:val="24"/>
          <w:rtl/>
        </w:rPr>
        <w:t xml:space="preserve"> </w:t>
      </w:r>
      <w:r w:rsidRPr="007A3787">
        <w:rPr>
          <w:rFonts w:cs="David" w:hint="cs"/>
          <w:sz w:val="24"/>
          <w:szCs w:val="24"/>
          <w:rtl/>
        </w:rPr>
        <w:t>הרלבנטיים</w:t>
      </w:r>
      <w:r w:rsidRPr="007A3787">
        <w:rPr>
          <w:rFonts w:cs="David"/>
          <w:sz w:val="24"/>
          <w:szCs w:val="24"/>
          <w:rtl/>
        </w:rPr>
        <w:t xml:space="preserve"> </w:t>
      </w:r>
      <w:r w:rsidRPr="007A3787">
        <w:rPr>
          <w:rFonts w:cs="David" w:hint="cs"/>
          <w:sz w:val="24"/>
          <w:szCs w:val="24"/>
          <w:rtl/>
        </w:rPr>
        <w:t>לענף</w:t>
      </w:r>
      <w:r w:rsidRPr="007A3787">
        <w:rPr>
          <w:rFonts w:cs="David"/>
          <w:sz w:val="24"/>
          <w:szCs w:val="24"/>
          <w:rtl/>
        </w:rPr>
        <w:t xml:space="preserve"> </w:t>
      </w:r>
      <w:r w:rsidRPr="007A3787">
        <w:rPr>
          <w:rFonts w:cs="David" w:hint="cs"/>
          <w:sz w:val="24"/>
          <w:szCs w:val="24"/>
          <w:rtl/>
        </w:rPr>
        <w:t>ואת</w:t>
      </w:r>
      <w:r w:rsidRPr="007A3787">
        <w:rPr>
          <w:rFonts w:cs="David"/>
          <w:sz w:val="24"/>
          <w:szCs w:val="24"/>
          <w:rtl/>
        </w:rPr>
        <w:t xml:space="preserve"> </w:t>
      </w:r>
      <w:r w:rsidRPr="007A3787">
        <w:rPr>
          <w:rFonts w:cs="David" w:hint="cs"/>
          <w:sz w:val="24"/>
          <w:szCs w:val="24"/>
          <w:rtl/>
        </w:rPr>
        <w:t>האמור</w:t>
      </w:r>
      <w:r w:rsidRPr="007A3787">
        <w:rPr>
          <w:rFonts w:cs="David"/>
          <w:sz w:val="24"/>
          <w:szCs w:val="24"/>
          <w:rtl/>
        </w:rPr>
        <w:t xml:space="preserve"> </w:t>
      </w:r>
      <w:r w:rsidRPr="007A3787">
        <w:rPr>
          <w:rFonts w:cs="David" w:hint="cs"/>
          <w:sz w:val="24"/>
          <w:szCs w:val="24"/>
          <w:rtl/>
        </w:rPr>
        <w:t>בכל</w:t>
      </w:r>
      <w:r w:rsidRPr="007A3787">
        <w:rPr>
          <w:rFonts w:cs="David"/>
          <w:sz w:val="24"/>
          <w:szCs w:val="24"/>
          <w:rtl/>
        </w:rPr>
        <w:t xml:space="preserve"> </w:t>
      </w:r>
      <w:r w:rsidRPr="007A3787">
        <w:rPr>
          <w:rFonts w:cs="David" w:hint="cs"/>
          <w:sz w:val="24"/>
          <w:szCs w:val="24"/>
          <w:rtl/>
        </w:rPr>
        <w:t>החוקים</w:t>
      </w:r>
      <w:r w:rsidRPr="007A3787">
        <w:rPr>
          <w:rFonts w:cs="David"/>
          <w:sz w:val="24"/>
          <w:szCs w:val="24"/>
          <w:rtl/>
        </w:rPr>
        <w:t xml:space="preserve"> </w:t>
      </w:r>
      <w:r w:rsidRPr="007A3787">
        <w:rPr>
          <w:rFonts w:cs="David" w:hint="cs"/>
          <w:sz w:val="24"/>
          <w:szCs w:val="24"/>
          <w:rtl/>
        </w:rPr>
        <w:t>הבאים</w:t>
      </w:r>
      <w:r w:rsidRPr="007A3787">
        <w:rPr>
          <w:rFonts w:cs="David"/>
          <w:sz w:val="24"/>
          <w:szCs w:val="24"/>
          <w:rtl/>
        </w:rPr>
        <w:t xml:space="preserve">: </w:t>
      </w:r>
    </w:p>
    <w:p w14:paraId="6661AE98" w14:textId="77777777" w:rsidR="00904163" w:rsidRPr="007A3787" w:rsidRDefault="00904163" w:rsidP="008231A8">
      <w:pPr>
        <w:pStyle w:val="a4"/>
        <w:numPr>
          <w:ilvl w:val="0"/>
          <w:numId w:val="23"/>
        </w:numPr>
        <w:bidi/>
        <w:rPr>
          <w:rFonts w:cs="David"/>
          <w:color w:val="000000"/>
          <w:sz w:val="24"/>
          <w:szCs w:val="24"/>
          <w:u w:val="single"/>
          <w:rtl/>
        </w:rPr>
      </w:pPr>
      <w:r w:rsidRPr="007A3787">
        <w:rPr>
          <w:rFonts w:cs="David" w:hint="cs"/>
          <w:color w:val="000000"/>
          <w:sz w:val="24"/>
          <w:szCs w:val="24"/>
          <w:u w:val="single"/>
          <w:rtl/>
        </w:rPr>
        <w:t>פקודת</w:t>
      </w:r>
      <w:r w:rsidRPr="007A3787">
        <w:rPr>
          <w:rFonts w:cs="David"/>
          <w:color w:val="000000"/>
          <w:sz w:val="24"/>
          <w:szCs w:val="24"/>
          <w:u w:val="single"/>
          <w:rtl/>
        </w:rPr>
        <w:t xml:space="preserve"> </w:t>
      </w:r>
      <w:r w:rsidRPr="007A3787">
        <w:rPr>
          <w:rFonts w:cs="David" w:hint="cs"/>
          <w:color w:val="000000"/>
          <w:sz w:val="24"/>
          <w:szCs w:val="24"/>
          <w:u w:val="single"/>
          <w:rtl/>
        </w:rPr>
        <w:t>תאונות</w:t>
      </w:r>
      <w:r w:rsidRPr="007A3787">
        <w:rPr>
          <w:rFonts w:cs="David"/>
          <w:color w:val="000000"/>
          <w:sz w:val="24"/>
          <w:szCs w:val="24"/>
          <w:u w:val="single"/>
          <w:rtl/>
        </w:rPr>
        <w:t xml:space="preserve"> </w:t>
      </w:r>
      <w:r w:rsidRPr="007A3787">
        <w:rPr>
          <w:rFonts w:cs="David" w:hint="cs"/>
          <w:color w:val="000000"/>
          <w:sz w:val="24"/>
          <w:szCs w:val="24"/>
          <w:u w:val="single"/>
          <w:rtl/>
        </w:rPr>
        <w:t>ומחלות</w:t>
      </w:r>
      <w:r w:rsidRPr="007A3787">
        <w:rPr>
          <w:rFonts w:cs="David"/>
          <w:color w:val="000000"/>
          <w:sz w:val="24"/>
          <w:szCs w:val="24"/>
          <w:u w:val="single"/>
          <w:rtl/>
        </w:rPr>
        <w:t xml:space="preserve"> </w:t>
      </w:r>
      <w:r w:rsidRPr="007A3787">
        <w:rPr>
          <w:rFonts w:cs="David" w:hint="cs"/>
          <w:color w:val="000000"/>
          <w:sz w:val="24"/>
          <w:szCs w:val="24"/>
          <w:u w:val="single"/>
          <w:rtl/>
        </w:rPr>
        <w:t>משלוח</w:t>
      </w:r>
      <w:r w:rsidRPr="007A3787">
        <w:rPr>
          <w:rFonts w:cs="David"/>
          <w:color w:val="000000"/>
          <w:sz w:val="24"/>
          <w:szCs w:val="24"/>
          <w:u w:val="single"/>
          <w:rtl/>
        </w:rPr>
        <w:t xml:space="preserve"> </w:t>
      </w:r>
      <w:r w:rsidRPr="007A3787">
        <w:rPr>
          <w:rFonts w:cs="David" w:hint="cs"/>
          <w:color w:val="000000"/>
          <w:sz w:val="24"/>
          <w:szCs w:val="24"/>
          <w:u w:val="single"/>
          <w:rtl/>
        </w:rPr>
        <w:t>יד</w:t>
      </w:r>
      <w:r w:rsidRPr="007A3787">
        <w:rPr>
          <w:rFonts w:cs="David"/>
          <w:color w:val="000000"/>
          <w:sz w:val="24"/>
          <w:szCs w:val="24"/>
          <w:u w:val="single"/>
          <w:rtl/>
        </w:rPr>
        <w:t xml:space="preserve"> (</w:t>
      </w:r>
      <w:r w:rsidRPr="007A3787">
        <w:rPr>
          <w:rFonts w:cs="David" w:hint="cs"/>
          <w:color w:val="000000"/>
          <w:sz w:val="24"/>
          <w:szCs w:val="24"/>
          <w:u w:val="single"/>
          <w:rtl/>
        </w:rPr>
        <w:t>הודעה</w:t>
      </w:r>
      <w:r w:rsidRPr="007A3787">
        <w:rPr>
          <w:rFonts w:cs="David"/>
          <w:color w:val="000000"/>
          <w:sz w:val="24"/>
          <w:szCs w:val="24"/>
          <w:u w:val="single"/>
          <w:rtl/>
        </w:rPr>
        <w:t>), 1945</w:t>
      </w:r>
    </w:p>
    <w:p w14:paraId="4C73D82E" w14:textId="77777777" w:rsidR="00904163" w:rsidRPr="007A3787" w:rsidRDefault="00904163" w:rsidP="008231A8">
      <w:pPr>
        <w:pStyle w:val="a4"/>
        <w:numPr>
          <w:ilvl w:val="0"/>
          <w:numId w:val="23"/>
        </w:numPr>
        <w:bidi/>
        <w:rPr>
          <w:rFonts w:cs="David"/>
          <w:color w:val="000000"/>
          <w:sz w:val="24"/>
          <w:szCs w:val="24"/>
          <w:u w:val="single"/>
          <w:rtl/>
        </w:rPr>
      </w:pPr>
      <w:r w:rsidRPr="007A3787">
        <w:rPr>
          <w:rFonts w:cs="David" w:hint="cs"/>
          <w:color w:val="000000"/>
          <w:sz w:val="24"/>
          <w:szCs w:val="24"/>
          <w:u w:val="single"/>
          <w:rtl/>
        </w:rPr>
        <w:t>פקודת</w:t>
      </w:r>
      <w:r w:rsidRPr="007A3787">
        <w:rPr>
          <w:rFonts w:cs="David"/>
          <w:color w:val="000000"/>
          <w:sz w:val="24"/>
          <w:szCs w:val="24"/>
          <w:u w:val="single"/>
          <w:rtl/>
        </w:rPr>
        <w:t xml:space="preserve"> </w:t>
      </w:r>
      <w:r w:rsidRPr="007A3787">
        <w:rPr>
          <w:rFonts w:cs="David" w:hint="cs"/>
          <w:color w:val="000000"/>
          <w:sz w:val="24"/>
          <w:szCs w:val="24"/>
          <w:u w:val="single"/>
          <w:rtl/>
        </w:rPr>
        <w:t>הבטיחות</w:t>
      </w:r>
      <w:r w:rsidRPr="007A3787">
        <w:rPr>
          <w:rFonts w:cs="David"/>
          <w:color w:val="000000"/>
          <w:sz w:val="24"/>
          <w:szCs w:val="24"/>
          <w:u w:val="single"/>
          <w:rtl/>
        </w:rPr>
        <w:t xml:space="preserve"> </w:t>
      </w:r>
      <w:r w:rsidRPr="007A3787">
        <w:rPr>
          <w:rFonts w:cs="David" w:hint="cs"/>
          <w:color w:val="000000"/>
          <w:sz w:val="24"/>
          <w:szCs w:val="24"/>
          <w:u w:val="single"/>
          <w:rtl/>
        </w:rPr>
        <w:t>בעבודה</w:t>
      </w:r>
      <w:r w:rsidRPr="007A3787">
        <w:rPr>
          <w:rFonts w:cs="David"/>
          <w:color w:val="000000"/>
          <w:sz w:val="24"/>
          <w:szCs w:val="24"/>
          <w:u w:val="single"/>
          <w:rtl/>
        </w:rPr>
        <w:t>, 1946</w:t>
      </w:r>
    </w:p>
    <w:p w14:paraId="13394A2F" w14:textId="77777777" w:rsidR="00904163" w:rsidRPr="007A3787" w:rsidRDefault="00997C01" w:rsidP="008231A8">
      <w:pPr>
        <w:pStyle w:val="a4"/>
        <w:numPr>
          <w:ilvl w:val="0"/>
          <w:numId w:val="23"/>
        </w:numPr>
        <w:bidi/>
        <w:rPr>
          <w:rFonts w:cs="David"/>
          <w:color w:val="000000"/>
          <w:sz w:val="24"/>
          <w:szCs w:val="24"/>
          <w:u w:val="single"/>
          <w:rtl/>
        </w:rPr>
      </w:pPr>
      <w:hyperlink r:id="rId39" w:history="1">
        <w:r w:rsidR="00904163" w:rsidRPr="007A3787">
          <w:rPr>
            <w:rStyle w:val="Hyperlink"/>
            <w:rFonts w:cs="David" w:hint="cs"/>
            <w:color w:val="000000"/>
            <w:sz w:val="24"/>
            <w:szCs w:val="24"/>
            <w:rtl/>
          </w:rPr>
          <w:t>חוק</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החיילים</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המשוחררים</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החזרה</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לעבודה</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תש</w:t>
        </w:r>
        <w:r w:rsidR="00904163" w:rsidRPr="007A3787">
          <w:rPr>
            <w:rStyle w:val="Hyperlink"/>
            <w:rFonts w:cs="David"/>
            <w:color w:val="000000"/>
            <w:sz w:val="24"/>
            <w:szCs w:val="24"/>
            <w:rtl/>
          </w:rPr>
          <w:t>"</w:t>
        </w:r>
        <w:r w:rsidR="00904163" w:rsidRPr="007A3787">
          <w:rPr>
            <w:rStyle w:val="Hyperlink"/>
            <w:rFonts w:cs="David" w:hint="cs"/>
            <w:color w:val="000000"/>
            <w:sz w:val="24"/>
            <w:szCs w:val="24"/>
            <w:rtl/>
          </w:rPr>
          <w:t>ט</w:t>
        </w:r>
        <w:r w:rsidR="00904163" w:rsidRPr="007A3787">
          <w:rPr>
            <w:rStyle w:val="Hyperlink"/>
            <w:rFonts w:cs="David"/>
            <w:color w:val="000000"/>
            <w:sz w:val="24"/>
            <w:szCs w:val="24"/>
            <w:rtl/>
          </w:rPr>
          <w:t>- 1949</w:t>
        </w:r>
      </w:hyperlink>
    </w:p>
    <w:p w14:paraId="17DFAF04" w14:textId="77777777" w:rsidR="00904163" w:rsidRPr="007A3787" w:rsidRDefault="00997C01" w:rsidP="008231A8">
      <w:pPr>
        <w:pStyle w:val="a4"/>
        <w:numPr>
          <w:ilvl w:val="0"/>
          <w:numId w:val="23"/>
        </w:numPr>
        <w:bidi/>
        <w:rPr>
          <w:rFonts w:cs="David"/>
          <w:color w:val="000000"/>
          <w:sz w:val="24"/>
          <w:szCs w:val="24"/>
          <w:u w:val="single"/>
          <w:rtl/>
        </w:rPr>
      </w:pPr>
      <w:hyperlink r:id="rId40" w:history="1">
        <w:r w:rsidR="00904163" w:rsidRPr="007A3787">
          <w:rPr>
            <w:rStyle w:val="Hyperlink"/>
            <w:rFonts w:cs="David" w:hint="cs"/>
            <w:color w:val="000000"/>
            <w:sz w:val="24"/>
            <w:szCs w:val="24"/>
            <w:rtl/>
          </w:rPr>
          <w:t>חוק</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שעות</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עבודה</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ומנוחה</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תשי</w:t>
        </w:r>
        <w:r w:rsidR="00904163" w:rsidRPr="007A3787">
          <w:rPr>
            <w:rStyle w:val="Hyperlink"/>
            <w:rFonts w:cs="David"/>
            <w:color w:val="000000"/>
            <w:sz w:val="24"/>
            <w:szCs w:val="24"/>
            <w:rtl/>
          </w:rPr>
          <w:t>"</w:t>
        </w:r>
        <w:r w:rsidR="00904163" w:rsidRPr="007A3787">
          <w:rPr>
            <w:rStyle w:val="Hyperlink"/>
            <w:rFonts w:cs="David" w:hint="cs"/>
            <w:color w:val="000000"/>
            <w:sz w:val="24"/>
            <w:szCs w:val="24"/>
            <w:rtl/>
          </w:rPr>
          <w:t>א</w:t>
        </w:r>
        <w:r w:rsidR="00904163" w:rsidRPr="007A3787">
          <w:rPr>
            <w:rStyle w:val="Hyperlink"/>
            <w:rFonts w:cs="David"/>
            <w:color w:val="000000"/>
            <w:sz w:val="24"/>
            <w:szCs w:val="24"/>
            <w:rtl/>
          </w:rPr>
          <w:t>-1951</w:t>
        </w:r>
      </w:hyperlink>
    </w:p>
    <w:p w14:paraId="7B49D9EE" w14:textId="77777777" w:rsidR="00904163" w:rsidRPr="007A3787" w:rsidRDefault="00997C01" w:rsidP="008231A8">
      <w:pPr>
        <w:pStyle w:val="a4"/>
        <w:numPr>
          <w:ilvl w:val="0"/>
          <w:numId w:val="23"/>
        </w:numPr>
        <w:bidi/>
        <w:rPr>
          <w:rFonts w:cs="David"/>
          <w:color w:val="000000"/>
          <w:sz w:val="24"/>
          <w:szCs w:val="24"/>
          <w:u w:val="single"/>
          <w:rtl/>
        </w:rPr>
      </w:pPr>
      <w:hyperlink r:id="rId41" w:history="1">
        <w:r w:rsidR="00904163" w:rsidRPr="007A3787">
          <w:rPr>
            <w:rStyle w:val="Hyperlink"/>
            <w:rFonts w:cs="David" w:hint="cs"/>
            <w:color w:val="000000"/>
            <w:sz w:val="24"/>
            <w:szCs w:val="24"/>
            <w:rtl/>
          </w:rPr>
          <w:t>חוק</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חופשה</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שנתית</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תשי</w:t>
        </w:r>
        <w:r w:rsidR="00904163" w:rsidRPr="007A3787">
          <w:rPr>
            <w:rStyle w:val="Hyperlink"/>
            <w:rFonts w:cs="David"/>
            <w:color w:val="000000"/>
            <w:sz w:val="24"/>
            <w:szCs w:val="24"/>
            <w:rtl/>
          </w:rPr>
          <w:t>"</w:t>
        </w:r>
        <w:r w:rsidR="00904163" w:rsidRPr="007A3787">
          <w:rPr>
            <w:rStyle w:val="Hyperlink"/>
            <w:rFonts w:cs="David" w:hint="cs"/>
            <w:color w:val="000000"/>
            <w:sz w:val="24"/>
            <w:szCs w:val="24"/>
            <w:rtl/>
          </w:rPr>
          <w:t>א</w:t>
        </w:r>
        <w:r w:rsidR="00904163" w:rsidRPr="007A3787">
          <w:rPr>
            <w:rStyle w:val="Hyperlink"/>
            <w:rFonts w:cs="David"/>
            <w:color w:val="000000"/>
            <w:sz w:val="24"/>
            <w:szCs w:val="24"/>
            <w:rtl/>
          </w:rPr>
          <w:t>-1951</w:t>
        </w:r>
      </w:hyperlink>
    </w:p>
    <w:p w14:paraId="5B3A897A" w14:textId="77777777" w:rsidR="00904163" w:rsidRPr="007A3787" w:rsidRDefault="00997C01" w:rsidP="008231A8">
      <w:pPr>
        <w:pStyle w:val="a4"/>
        <w:numPr>
          <w:ilvl w:val="0"/>
          <w:numId w:val="23"/>
        </w:numPr>
        <w:bidi/>
        <w:rPr>
          <w:rFonts w:cs="David"/>
          <w:color w:val="000000"/>
          <w:sz w:val="24"/>
          <w:szCs w:val="24"/>
          <w:u w:val="single"/>
          <w:rtl/>
        </w:rPr>
      </w:pPr>
      <w:hyperlink r:id="rId42" w:history="1">
        <w:r w:rsidR="00904163" w:rsidRPr="007A3787">
          <w:rPr>
            <w:rStyle w:val="Hyperlink"/>
            <w:rFonts w:cs="David" w:hint="cs"/>
            <w:color w:val="000000"/>
            <w:sz w:val="24"/>
            <w:szCs w:val="24"/>
            <w:rtl/>
          </w:rPr>
          <w:t>חוק</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החניכות</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תשי</w:t>
        </w:r>
        <w:r w:rsidR="00904163" w:rsidRPr="007A3787">
          <w:rPr>
            <w:rStyle w:val="Hyperlink"/>
            <w:rFonts w:cs="David"/>
            <w:color w:val="000000"/>
            <w:sz w:val="24"/>
            <w:szCs w:val="24"/>
            <w:rtl/>
          </w:rPr>
          <w:t>"</w:t>
        </w:r>
        <w:r w:rsidR="00904163" w:rsidRPr="007A3787">
          <w:rPr>
            <w:rStyle w:val="Hyperlink"/>
            <w:rFonts w:cs="David" w:hint="cs"/>
            <w:color w:val="000000"/>
            <w:sz w:val="24"/>
            <w:szCs w:val="24"/>
            <w:rtl/>
          </w:rPr>
          <w:t>ג</w:t>
        </w:r>
        <w:r w:rsidR="00904163" w:rsidRPr="007A3787">
          <w:rPr>
            <w:rStyle w:val="Hyperlink"/>
            <w:rFonts w:cs="David"/>
            <w:color w:val="000000"/>
            <w:sz w:val="24"/>
            <w:szCs w:val="24"/>
            <w:rtl/>
          </w:rPr>
          <w:t>-1953</w:t>
        </w:r>
      </w:hyperlink>
    </w:p>
    <w:p w14:paraId="6FB8FDA3" w14:textId="77777777" w:rsidR="00904163" w:rsidRPr="007A3787" w:rsidRDefault="00997C01" w:rsidP="008231A8">
      <w:pPr>
        <w:pStyle w:val="a4"/>
        <w:numPr>
          <w:ilvl w:val="0"/>
          <w:numId w:val="23"/>
        </w:numPr>
        <w:bidi/>
        <w:rPr>
          <w:rFonts w:cs="David"/>
          <w:color w:val="000000"/>
          <w:sz w:val="24"/>
          <w:szCs w:val="24"/>
          <w:u w:val="single"/>
          <w:rtl/>
        </w:rPr>
      </w:pPr>
      <w:hyperlink r:id="rId43" w:history="1">
        <w:r w:rsidR="00904163" w:rsidRPr="007A3787">
          <w:rPr>
            <w:rStyle w:val="Hyperlink"/>
            <w:rFonts w:cs="David" w:hint="cs"/>
            <w:color w:val="000000"/>
            <w:sz w:val="24"/>
            <w:szCs w:val="24"/>
            <w:rtl/>
          </w:rPr>
          <w:t>חוק</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עבודת</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הנוער</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תשי</w:t>
        </w:r>
        <w:r w:rsidR="00904163" w:rsidRPr="007A3787">
          <w:rPr>
            <w:rStyle w:val="Hyperlink"/>
            <w:rFonts w:cs="David"/>
            <w:color w:val="000000"/>
            <w:sz w:val="24"/>
            <w:szCs w:val="24"/>
            <w:rtl/>
          </w:rPr>
          <w:t>"</w:t>
        </w:r>
        <w:r w:rsidR="00904163" w:rsidRPr="007A3787">
          <w:rPr>
            <w:rStyle w:val="Hyperlink"/>
            <w:rFonts w:cs="David" w:hint="cs"/>
            <w:color w:val="000000"/>
            <w:sz w:val="24"/>
            <w:szCs w:val="24"/>
            <w:rtl/>
          </w:rPr>
          <w:t>ג</w:t>
        </w:r>
        <w:r w:rsidR="00904163" w:rsidRPr="007A3787">
          <w:rPr>
            <w:rStyle w:val="Hyperlink"/>
            <w:rFonts w:cs="David"/>
            <w:color w:val="000000"/>
            <w:sz w:val="24"/>
            <w:szCs w:val="24"/>
            <w:rtl/>
          </w:rPr>
          <w:t>-1953</w:t>
        </w:r>
      </w:hyperlink>
    </w:p>
    <w:p w14:paraId="26E73AC5" w14:textId="77777777" w:rsidR="00904163" w:rsidRPr="007A3787" w:rsidRDefault="00997C01" w:rsidP="008231A8">
      <w:pPr>
        <w:pStyle w:val="a4"/>
        <w:numPr>
          <w:ilvl w:val="0"/>
          <w:numId w:val="23"/>
        </w:numPr>
        <w:bidi/>
        <w:rPr>
          <w:rFonts w:cs="David"/>
          <w:color w:val="000000"/>
          <w:sz w:val="24"/>
          <w:szCs w:val="24"/>
          <w:u w:val="single"/>
          <w:rtl/>
        </w:rPr>
      </w:pPr>
      <w:hyperlink r:id="rId44" w:history="1">
        <w:r w:rsidR="00904163" w:rsidRPr="007A3787">
          <w:rPr>
            <w:rStyle w:val="Hyperlink"/>
            <w:rFonts w:cs="David" w:hint="cs"/>
            <w:color w:val="000000"/>
            <w:sz w:val="24"/>
            <w:szCs w:val="24"/>
            <w:rtl/>
          </w:rPr>
          <w:t>חוק</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עבודת</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נשים</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תשי</w:t>
        </w:r>
        <w:r w:rsidR="00904163" w:rsidRPr="007A3787">
          <w:rPr>
            <w:rStyle w:val="Hyperlink"/>
            <w:rFonts w:cs="David"/>
            <w:color w:val="000000"/>
            <w:sz w:val="24"/>
            <w:szCs w:val="24"/>
            <w:rtl/>
          </w:rPr>
          <w:t>"</w:t>
        </w:r>
        <w:r w:rsidR="00904163" w:rsidRPr="007A3787">
          <w:rPr>
            <w:rStyle w:val="Hyperlink"/>
            <w:rFonts w:cs="David" w:hint="cs"/>
            <w:color w:val="000000"/>
            <w:sz w:val="24"/>
            <w:szCs w:val="24"/>
            <w:rtl/>
          </w:rPr>
          <w:t>ד</w:t>
        </w:r>
        <w:r w:rsidR="00904163" w:rsidRPr="007A3787">
          <w:rPr>
            <w:rStyle w:val="Hyperlink"/>
            <w:rFonts w:cs="David"/>
            <w:color w:val="000000"/>
            <w:sz w:val="24"/>
            <w:szCs w:val="24"/>
            <w:rtl/>
          </w:rPr>
          <w:t>-1954</w:t>
        </w:r>
      </w:hyperlink>
    </w:p>
    <w:p w14:paraId="0FC6686B" w14:textId="77777777" w:rsidR="00904163" w:rsidRPr="007A3787" w:rsidRDefault="00997C01" w:rsidP="008231A8">
      <w:pPr>
        <w:pStyle w:val="a4"/>
        <w:numPr>
          <w:ilvl w:val="0"/>
          <w:numId w:val="23"/>
        </w:numPr>
        <w:bidi/>
        <w:rPr>
          <w:rFonts w:cs="David"/>
          <w:color w:val="000000"/>
          <w:sz w:val="24"/>
          <w:szCs w:val="24"/>
          <w:u w:val="single"/>
          <w:rtl/>
        </w:rPr>
      </w:pPr>
      <w:hyperlink r:id="rId45" w:history="1">
        <w:r w:rsidR="00904163" w:rsidRPr="007A3787">
          <w:rPr>
            <w:rStyle w:val="Hyperlink"/>
            <w:rFonts w:cs="David" w:hint="cs"/>
            <w:color w:val="000000"/>
            <w:sz w:val="24"/>
            <w:szCs w:val="24"/>
            <w:rtl/>
          </w:rPr>
          <w:t>חוק</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ארגון</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הפיקוח</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על</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העבודה</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תשי</w:t>
        </w:r>
        <w:r w:rsidR="00904163" w:rsidRPr="007A3787">
          <w:rPr>
            <w:rStyle w:val="Hyperlink"/>
            <w:rFonts w:cs="David"/>
            <w:color w:val="000000"/>
            <w:sz w:val="24"/>
            <w:szCs w:val="24"/>
            <w:rtl/>
          </w:rPr>
          <w:t>"</w:t>
        </w:r>
        <w:r w:rsidR="00904163" w:rsidRPr="007A3787">
          <w:rPr>
            <w:rStyle w:val="Hyperlink"/>
            <w:rFonts w:cs="David" w:hint="cs"/>
            <w:color w:val="000000"/>
            <w:sz w:val="24"/>
            <w:szCs w:val="24"/>
            <w:rtl/>
          </w:rPr>
          <w:t>ד</w:t>
        </w:r>
        <w:r w:rsidR="00904163" w:rsidRPr="007A3787">
          <w:rPr>
            <w:rStyle w:val="Hyperlink"/>
            <w:rFonts w:cs="David"/>
            <w:color w:val="000000"/>
            <w:sz w:val="24"/>
            <w:szCs w:val="24"/>
            <w:rtl/>
          </w:rPr>
          <w:t>-1954</w:t>
        </w:r>
      </w:hyperlink>
    </w:p>
    <w:p w14:paraId="49A083F9" w14:textId="77777777" w:rsidR="00904163" w:rsidRPr="007A3787" w:rsidRDefault="00997C01" w:rsidP="008231A8">
      <w:pPr>
        <w:pStyle w:val="a4"/>
        <w:numPr>
          <w:ilvl w:val="0"/>
          <w:numId w:val="23"/>
        </w:numPr>
        <w:bidi/>
        <w:rPr>
          <w:rFonts w:cs="David"/>
          <w:color w:val="000000"/>
          <w:sz w:val="24"/>
          <w:szCs w:val="24"/>
          <w:u w:val="single"/>
          <w:rtl/>
        </w:rPr>
      </w:pPr>
      <w:hyperlink r:id="rId46" w:history="1">
        <w:r w:rsidR="00904163" w:rsidRPr="007A3787">
          <w:rPr>
            <w:rStyle w:val="Hyperlink"/>
            <w:rFonts w:cs="David" w:hint="cs"/>
            <w:color w:val="000000"/>
            <w:sz w:val="24"/>
            <w:szCs w:val="24"/>
            <w:rtl/>
          </w:rPr>
          <w:t>חוק</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הגנת</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השכר</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תשי</w:t>
        </w:r>
        <w:r w:rsidR="00904163" w:rsidRPr="007A3787">
          <w:rPr>
            <w:rStyle w:val="Hyperlink"/>
            <w:rFonts w:cs="David"/>
            <w:color w:val="000000"/>
            <w:sz w:val="24"/>
            <w:szCs w:val="24"/>
            <w:rtl/>
          </w:rPr>
          <w:t>"</w:t>
        </w:r>
        <w:r w:rsidR="00904163" w:rsidRPr="007A3787">
          <w:rPr>
            <w:rStyle w:val="Hyperlink"/>
            <w:rFonts w:cs="David" w:hint="cs"/>
            <w:color w:val="000000"/>
            <w:sz w:val="24"/>
            <w:szCs w:val="24"/>
            <w:rtl/>
          </w:rPr>
          <w:t>ח</w:t>
        </w:r>
        <w:r w:rsidR="00904163" w:rsidRPr="007A3787">
          <w:rPr>
            <w:rStyle w:val="Hyperlink"/>
            <w:rFonts w:cs="David"/>
            <w:color w:val="000000"/>
            <w:sz w:val="24"/>
            <w:szCs w:val="24"/>
            <w:rtl/>
          </w:rPr>
          <w:t>-1958</w:t>
        </w:r>
      </w:hyperlink>
    </w:p>
    <w:p w14:paraId="2DF3BCA7" w14:textId="77777777" w:rsidR="00904163" w:rsidRPr="007A3787" w:rsidRDefault="00997C01" w:rsidP="008231A8">
      <w:pPr>
        <w:pStyle w:val="a4"/>
        <w:numPr>
          <w:ilvl w:val="0"/>
          <w:numId w:val="23"/>
        </w:numPr>
        <w:bidi/>
        <w:rPr>
          <w:rFonts w:cs="David"/>
          <w:color w:val="000000"/>
          <w:sz w:val="24"/>
          <w:szCs w:val="24"/>
          <w:u w:val="single"/>
          <w:rtl/>
        </w:rPr>
      </w:pPr>
      <w:hyperlink r:id="rId47" w:history="1">
        <w:r w:rsidR="00904163" w:rsidRPr="007A3787">
          <w:rPr>
            <w:rStyle w:val="Hyperlink"/>
            <w:rFonts w:cs="David" w:hint="cs"/>
            <w:color w:val="000000"/>
            <w:sz w:val="24"/>
            <w:szCs w:val="24"/>
            <w:rtl/>
          </w:rPr>
          <w:t>חוק</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שירות</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התעסוקה</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תשי</w:t>
        </w:r>
        <w:r w:rsidR="00904163" w:rsidRPr="007A3787">
          <w:rPr>
            <w:rStyle w:val="Hyperlink"/>
            <w:rFonts w:cs="David"/>
            <w:color w:val="000000"/>
            <w:sz w:val="24"/>
            <w:szCs w:val="24"/>
            <w:rtl/>
          </w:rPr>
          <w:t>"</w:t>
        </w:r>
        <w:r w:rsidR="00904163" w:rsidRPr="007A3787">
          <w:rPr>
            <w:rStyle w:val="Hyperlink"/>
            <w:rFonts w:cs="David" w:hint="cs"/>
            <w:color w:val="000000"/>
            <w:sz w:val="24"/>
            <w:szCs w:val="24"/>
            <w:rtl/>
          </w:rPr>
          <w:t>ט</w:t>
        </w:r>
        <w:r w:rsidR="00904163" w:rsidRPr="007A3787">
          <w:rPr>
            <w:rStyle w:val="Hyperlink"/>
            <w:rFonts w:cs="David"/>
            <w:color w:val="000000"/>
            <w:sz w:val="24"/>
            <w:szCs w:val="24"/>
            <w:rtl/>
          </w:rPr>
          <w:t>-1959</w:t>
        </w:r>
      </w:hyperlink>
    </w:p>
    <w:p w14:paraId="7A991A4C" w14:textId="77777777" w:rsidR="00904163" w:rsidRPr="007A3787" w:rsidRDefault="00997C01" w:rsidP="008231A8">
      <w:pPr>
        <w:pStyle w:val="a4"/>
        <w:numPr>
          <w:ilvl w:val="0"/>
          <w:numId w:val="23"/>
        </w:numPr>
        <w:bidi/>
        <w:rPr>
          <w:rFonts w:cs="David"/>
          <w:color w:val="000000"/>
          <w:sz w:val="24"/>
          <w:szCs w:val="24"/>
          <w:u w:val="single"/>
          <w:rtl/>
        </w:rPr>
      </w:pPr>
      <w:hyperlink r:id="rId48" w:history="1">
        <w:r w:rsidR="00904163" w:rsidRPr="007A3787">
          <w:rPr>
            <w:rStyle w:val="Hyperlink"/>
            <w:rFonts w:cs="David" w:hint="cs"/>
            <w:color w:val="000000"/>
            <w:sz w:val="24"/>
            <w:szCs w:val="24"/>
            <w:rtl/>
          </w:rPr>
          <w:t>חוק</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שירות</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עבודה</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בשעת</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חירום</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תשכ</w:t>
        </w:r>
        <w:r w:rsidR="00904163" w:rsidRPr="007A3787">
          <w:rPr>
            <w:rStyle w:val="Hyperlink"/>
            <w:rFonts w:cs="David"/>
            <w:color w:val="000000"/>
            <w:sz w:val="24"/>
            <w:szCs w:val="24"/>
            <w:rtl/>
          </w:rPr>
          <w:t>"</w:t>
        </w:r>
        <w:r w:rsidR="00904163" w:rsidRPr="007A3787">
          <w:rPr>
            <w:rStyle w:val="Hyperlink"/>
            <w:rFonts w:cs="David" w:hint="cs"/>
            <w:color w:val="000000"/>
            <w:sz w:val="24"/>
            <w:szCs w:val="24"/>
            <w:rtl/>
          </w:rPr>
          <w:t>ז</w:t>
        </w:r>
        <w:r w:rsidR="00904163" w:rsidRPr="007A3787">
          <w:rPr>
            <w:rStyle w:val="Hyperlink"/>
            <w:rFonts w:cs="David"/>
            <w:color w:val="000000"/>
            <w:sz w:val="24"/>
            <w:szCs w:val="24"/>
            <w:rtl/>
          </w:rPr>
          <w:t>-1967</w:t>
        </w:r>
      </w:hyperlink>
    </w:p>
    <w:p w14:paraId="5E92C853" w14:textId="77777777" w:rsidR="00904163" w:rsidRPr="007A3787" w:rsidRDefault="00997C01" w:rsidP="008231A8">
      <w:pPr>
        <w:pStyle w:val="a4"/>
        <w:numPr>
          <w:ilvl w:val="0"/>
          <w:numId w:val="23"/>
        </w:numPr>
        <w:bidi/>
        <w:rPr>
          <w:rFonts w:cs="David"/>
          <w:color w:val="000000"/>
          <w:sz w:val="24"/>
          <w:szCs w:val="24"/>
          <w:u w:val="single"/>
          <w:rtl/>
        </w:rPr>
      </w:pPr>
      <w:hyperlink r:id="rId49" w:history="1">
        <w:r w:rsidR="00904163" w:rsidRPr="007A3787">
          <w:rPr>
            <w:rStyle w:val="Hyperlink"/>
            <w:rFonts w:cs="David" w:hint="cs"/>
            <w:color w:val="000000"/>
            <w:sz w:val="24"/>
            <w:szCs w:val="24"/>
            <w:rtl/>
          </w:rPr>
          <w:t>חוק</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הביטוח</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הלאומי</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נוסח</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משולב</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תשנ</w:t>
        </w:r>
        <w:r w:rsidR="00904163" w:rsidRPr="007A3787">
          <w:rPr>
            <w:rStyle w:val="Hyperlink"/>
            <w:rFonts w:cs="David"/>
            <w:color w:val="000000"/>
            <w:sz w:val="24"/>
            <w:szCs w:val="24"/>
            <w:rtl/>
          </w:rPr>
          <w:t>"</w:t>
        </w:r>
        <w:r w:rsidR="00904163" w:rsidRPr="007A3787">
          <w:rPr>
            <w:rStyle w:val="Hyperlink"/>
            <w:rFonts w:cs="David" w:hint="cs"/>
            <w:color w:val="000000"/>
            <w:sz w:val="24"/>
            <w:szCs w:val="24"/>
            <w:rtl/>
          </w:rPr>
          <w:t>ה</w:t>
        </w:r>
        <w:r w:rsidR="00904163" w:rsidRPr="007A3787">
          <w:rPr>
            <w:rStyle w:val="Hyperlink"/>
            <w:rFonts w:cs="David"/>
            <w:color w:val="000000"/>
            <w:sz w:val="24"/>
            <w:szCs w:val="24"/>
            <w:rtl/>
          </w:rPr>
          <w:t>-1995</w:t>
        </w:r>
      </w:hyperlink>
    </w:p>
    <w:p w14:paraId="401BF597" w14:textId="77777777" w:rsidR="00904163" w:rsidRPr="007A3787" w:rsidRDefault="00997C01" w:rsidP="008231A8">
      <w:pPr>
        <w:pStyle w:val="a4"/>
        <w:numPr>
          <w:ilvl w:val="0"/>
          <w:numId w:val="23"/>
        </w:numPr>
        <w:bidi/>
        <w:rPr>
          <w:rFonts w:cs="David"/>
          <w:color w:val="000000"/>
          <w:sz w:val="24"/>
          <w:szCs w:val="24"/>
          <w:u w:val="single"/>
          <w:rtl/>
        </w:rPr>
      </w:pPr>
      <w:hyperlink r:id="rId50" w:history="1">
        <w:r w:rsidR="00904163" w:rsidRPr="007A3787">
          <w:rPr>
            <w:rStyle w:val="Hyperlink"/>
            <w:rFonts w:cs="David" w:hint="cs"/>
            <w:color w:val="000000"/>
            <w:sz w:val="24"/>
            <w:szCs w:val="24"/>
            <w:rtl/>
          </w:rPr>
          <w:t>חוק</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הסכמים</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קיבוציים</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תשי</w:t>
        </w:r>
        <w:r w:rsidR="00904163" w:rsidRPr="007A3787">
          <w:rPr>
            <w:rStyle w:val="Hyperlink"/>
            <w:rFonts w:cs="David"/>
            <w:color w:val="000000"/>
            <w:sz w:val="24"/>
            <w:szCs w:val="24"/>
            <w:rtl/>
          </w:rPr>
          <w:t>"</w:t>
        </w:r>
        <w:r w:rsidR="00904163" w:rsidRPr="007A3787">
          <w:rPr>
            <w:rStyle w:val="Hyperlink"/>
            <w:rFonts w:cs="David" w:hint="cs"/>
            <w:color w:val="000000"/>
            <w:sz w:val="24"/>
            <w:szCs w:val="24"/>
            <w:rtl/>
          </w:rPr>
          <w:t>ז</w:t>
        </w:r>
        <w:r w:rsidR="00904163" w:rsidRPr="007A3787">
          <w:rPr>
            <w:rStyle w:val="Hyperlink"/>
            <w:rFonts w:cs="David"/>
            <w:color w:val="000000"/>
            <w:sz w:val="24"/>
            <w:szCs w:val="24"/>
            <w:rtl/>
          </w:rPr>
          <w:t>-1957</w:t>
        </w:r>
      </w:hyperlink>
    </w:p>
    <w:p w14:paraId="0BA968BE" w14:textId="77777777" w:rsidR="00904163" w:rsidRPr="007A3787" w:rsidRDefault="00997C01" w:rsidP="008231A8">
      <w:pPr>
        <w:pStyle w:val="a4"/>
        <w:numPr>
          <w:ilvl w:val="0"/>
          <w:numId w:val="23"/>
        </w:numPr>
        <w:bidi/>
        <w:rPr>
          <w:rFonts w:cs="David"/>
          <w:color w:val="000000"/>
          <w:sz w:val="24"/>
          <w:szCs w:val="24"/>
          <w:u w:val="single"/>
          <w:rtl/>
        </w:rPr>
      </w:pPr>
      <w:hyperlink r:id="rId51" w:history="1">
        <w:r w:rsidR="00904163" w:rsidRPr="007A3787">
          <w:rPr>
            <w:rStyle w:val="Hyperlink"/>
            <w:rFonts w:cs="David" w:hint="cs"/>
            <w:color w:val="000000"/>
            <w:sz w:val="24"/>
            <w:szCs w:val="24"/>
            <w:rtl/>
          </w:rPr>
          <w:t>חוק</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שכר</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מינימום</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תשמ</w:t>
        </w:r>
        <w:r w:rsidR="00904163" w:rsidRPr="007A3787">
          <w:rPr>
            <w:rStyle w:val="Hyperlink"/>
            <w:rFonts w:cs="David"/>
            <w:color w:val="000000"/>
            <w:sz w:val="24"/>
            <w:szCs w:val="24"/>
            <w:rtl/>
          </w:rPr>
          <w:t>"</w:t>
        </w:r>
        <w:r w:rsidR="00904163" w:rsidRPr="007A3787">
          <w:rPr>
            <w:rStyle w:val="Hyperlink"/>
            <w:rFonts w:cs="David" w:hint="cs"/>
            <w:color w:val="000000"/>
            <w:sz w:val="24"/>
            <w:szCs w:val="24"/>
            <w:rtl/>
          </w:rPr>
          <w:t>ז</w:t>
        </w:r>
        <w:r w:rsidR="00904163" w:rsidRPr="007A3787">
          <w:rPr>
            <w:rStyle w:val="Hyperlink"/>
            <w:rFonts w:cs="David"/>
            <w:color w:val="000000"/>
            <w:sz w:val="24"/>
            <w:szCs w:val="24"/>
            <w:rtl/>
          </w:rPr>
          <w:t>-1987</w:t>
        </w:r>
      </w:hyperlink>
    </w:p>
    <w:p w14:paraId="7D23EE0D" w14:textId="77777777" w:rsidR="00904163" w:rsidRPr="007A3787" w:rsidRDefault="00997C01" w:rsidP="008231A8">
      <w:pPr>
        <w:pStyle w:val="a4"/>
        <w:numPr>
          <w:ilvl w:val="0"/>
          <w:numId w:val="23"/>
        </w:numPr>
        <w:bidi/>
        <w:rPr>
          <w:rFonts w:cs="David"/>
          <w:color w:val="000000"/>
          <w:sz w:val="24"/>
          <w:szCs w:val="24"/>
          <w:u w:val="single"/>
          <w:rtl/>
        </w:rPr>
      </w:pPr>
      <w:hyperlink r:id="rId52" w:history="1">
        <w:r w:rsidR="00904163" w:rsidRPr="007A3787">
          <w:rPr>
            <w:rStyle w:val="Hyperlink"/>
            <w:rFonts w:cs="David" w:hint="cs"/>
            <w:color w:val="000000"/>
            <w:sz w:val="24"/>
            <w:szCs w:val="24"/>
            <w:rtl/>
          </w:rPr>
          <w:t>חוק</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שוויון</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ההזדמנויות</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בעבודה</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תשמ</w:t>
        </w:r>
        <w:r w:rsidR="00904163" w:rsidRPr="007A3787">
          <w:rPr>
            <w:rStyle w:val="Hyperlink"/>
            <w:rFonts w:cs="David"/>
            <w:color w:val="000000"/>
            <w:sz w:val="24"/>
            <w:szCs w:val="24"/>
            <w:rtl/>
          </w:rPr>
          <w:t>"</w:t>
        </w:r>
        <w:r w:rsidR="00904163" w:rsidRPr="007A3787">
          <w:rPr>
            <w:rStyle w:val="Hyperlink"/>
            <w:rFonts w:cs="David" w:hint="cs"/>
            <w:color w:val="000000"/>
            <w:sz w:val="24"/>
            <w:szCs w:val="24"/>
            <w:rtl/>
          </w:rPr>
          <w:t>ח</w:t>
        </w:r>
        <w:r w:rsidR="00904163" w:rsidRPr="007A3787">
          <w:rPr>
            <w:rStyle w:val="Hyperlink"/>
            <w:rFonts w:cs="David"/>
            <w:color w:val="000000"/>
            <w:sz w:val="24"/>
            <w:szCs w:val="24"/>
            <w:rtl/>
          </w:rPr>
          <w:t>-1988</w:t>
        </w:r>
      </w:hyperlink>
    </w:p>
    <w:p w14:paraId="66706F4B" w14:textId="77777777" w:rsidR="00904163" w:rsidRPr="007A3787" w:rsidRDefault="00997C01" w:rsidP="008231A8">
      <w:pPr>
        <w:pStyle w:val="a4"/>
        <w:numPr>
          <w:ilvl w:val="0"/>
          <w:numId w:val="23"/>
        </w:numPr>
        <w:bidi/>
        <w:rPr>
          <w:rFonts w:cs="David"/>
          <w:color w:val="000000"/>
          <w:sz w:val="24"/>
          <w:szCs w:val="24"/>
          <w:u w:val="single"/>
          <w:rtl/>
        </w:rPr>
      </w:pPr>
      <w:hyperlink r:id="rId53" w:history="1">
        <w:r w:rsidR="00904163" w:rsidRPr="007A3787">
          <w:rPr>
            <w:rStyle w:val="Hyperlink"/>
            <w:rFonts w:cs="David" w:hint="cs"/>
            <w:color w:val="000000"/>
            <w:sz w:val="24"/>
            <w:szCs w:val="24"/>
            <w:rtl/>
          </w:rPr>
          <w:t>חוק</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עובדים</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זרים</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העסקה</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שלא</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כדין</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תשנ</w:t>
        </w:r>
        <w:r w:rsidR="00904163" w:rsidRPr="007A3787">
          <w:rPr>
            <w:rStyle w:val="Hyperlink"/>
            <w:rFonts w:cs="David"/>
            <w:color w:val="000000"/>
            <w:sz w:val="24"/>
            <w:szCs w:val="24"/>
            <w:rtl/>
          </w:rPr>
          <w:t>"</w:t>
        </w:r>
        <w:r w:rsidR="00904163" w:rsidRPr="007A3787">
          <w:rPr>
            <w:rStyle w:val="Hyperlink"/>
            <w:rFonts w:cs="David" w:hint="cs"/>
            <w:color w:val="000000"/>
            <w:sz w:val="24"/>
            <w:szCs w:val="24"/>
            <w:rtl/>
          </w:rPr>
          <w:t>א</w:t>
        </w:r>
        <w:r w:rsidR="00904163" w:rsidRPr="007A3787">
          <w:rPr>
            <w:rStyle w:val="Hyperlink"/>
            <w:rFonts w:cs="David"/>
            <w:color w:val="000000"/>
            <w:sz w:val="24"/>
            <w:szCs w:val="24"/>
            <w:rtl/>
          </w:rPr>
          <w:t>-1991</w:t>
        </w:r>
      </w:hyperlink>
    </w:p>
    <w:p w14:paraId="026A72C8" w14:textId="77777777" w:rsidR="00904163" w:rsidRPr="007A3787" w:rsidRDefault="00997C01" w:rsidP="008231A8">
      <w:pPr>
        <w:pStyle w:val="a4"/>
        <w:numPr>
          <w:ilvl w:val="0"/>
          <w:numId w:val="23"/>
        </w:numPr>
        <w:bidi/>
        <w:rPr>
          <w:rFonts w:cs="David"/>
          <w:color w:val="000000"/>
          <w:sz w:val="24"/>
          <w:szCs w:val="24"/>
          <w:u w:val="single"/>
          <w:rtl/>
        </w:rPr>
      </w:pPr>
      <w:hyperlink r:id="rId54" w:history="1">
        <w:r w:rsidR="00904163" w:rsidRPr="007A3787">
          <w:rPr>
            <w:rStyle w:val="Hyperlink"/>
            <w:rFonts w:cs="David" w:hint="cs"/>
            <w:color w:val="000000"/>
            <w:sz w:val="24"/>
            <w:szCs w:val="24"/>
            <w:rtl/>
          </w:rPr>
          <w:t>חוק</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העסקת</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עובדים</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על</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ידי</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קבלני</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כוח</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אדם</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תשנ</w:t>
        </w:r>
        <w:r w:rsidR="00904163" w:rsidRPr="007A3787">
          <w:rPr>
            <w:rStyle w:val="Hyperlink"/>
            <w:rFonts w:cs="David"/>
            <w:color w:val="000000"/>
            <w:sz w:val="24"/>
            <w:szCs w:val="24"/>
            <w:rtl/>
          </w:rPr>
          <w:t>"</w:t>
        </w:r>
        <w:r w:rsidR="00904163" w:rsidRPr="007A3787">
          <w:rPr>
            <w:rStyle w:val="Hyperlink"/>
            <w:rFonts w:cs="David" w:hint="cs"/>
            <w:color w:val="000000"/>
            <w:sz w:val="24"/>
            <w:szCs w:val="24"/>
            <w:rtl/>
          </w:rPr>
          <w:t>ו</w:t>
        </w:r>
        <w:r w:rsidR="00904163" w:rsidRPr="007A3787">
          <w:rPr>
            <w:rStyle w:val="Hyperlink"/>
            <w:rFonts w:cs="David"/>
            <w:color w:val="000000"/>
            <w:sz w:val="24"/>
            <w:szCs w:val="24"/>
            <w:rtl/>
          </w:rPr>
          <w:t>-1996</w:t>
        </w:r>
      </w:hyperlink>
    </w:p>
    <w:p w14:paraId="48C210A9" w14:textId="77777777" w:rsidR="00904163" w:rsidRPr="007A3787" w:rsidRDefault="00997C01" w:rsidP="008231A8">
      <w:pPr>
        <w:pStyle w:val="a4"/>
        <w:numPr>
          <w:ilvl w:val="0"/>
          <w:numId w:val="23"/>
        </w:numPr>
        <w:bidi/>
        <w:rPr>
          <w:rFonts w:cs="David"/>
          <w:color w:val="000000"/>
          <w:sz w:val="24"/>
          <w:szCs w:val="24"/>
          <w:u w:val="single"/>
          <w:rtl/>
        </w:rPr>
      </w:pPr>
      <w:hyperlink r:id="rId55" w:history="1">
        <w:r w:rsidR="00904163" w:rsidRPr="007A3787">
          <w:rPr>
            <w:rStyle w:val="Hyperlink"/>
            <w:rFonts w:cs="David" w:hint="cs"/>
            <w:color w:val="000000"/>
            <w:sz w:val="24"/>
            <w:szCs w:val="24"/>
            <w:rtl/>
          </w:rPr>
          <w:t>פרק</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ד</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לחוק</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שוויון</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זכויות</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לאנשים</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עם</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מוגבלות</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תשנ</w:t>
        </w:r>
        <w:r w:rsidR="00904163" w:rsidRPr="007A3787">
          <w:rPr>
            <w:rStyle w:val="Hyperlink"/>
            <w:rFonts w:cs="David"/>
            <w:color w:val="000000"/>
            <w:sz w:val="24"/>
            <w:szCs w:val="24"/>
            <w:rtl/>
          </w:rPr>
          <w:t>"</w:t>
        </w:r>
        <w:r w:rsidR="00904163" w:rsidRPr="007A3787">
          <w:rPr>
            <w:rStyle w:val="Hyperlink"/>
            <w:rFonts w:cs="David" w:hint="cs"/>
            <w:color w:val="000000"/>
            <w:sz w:val="24"/>
            <w:szCs w:val="24"/>
            <w:rtl/>
          </w:rPr>
          <w:t>ח</w:t>
        </w:r>
        <w:r w:rsidR="00904163" w:rsidRPr="007A3787">
          <w:rPr>
            <w:rStyle w:val="Hyperlink"/>
            <w:rFonts w:cs="David"/>
            <w:color w:val="000000"/>
            <w:sz w:val="24"/>
            <w:szCs w:val="24"/>
            <w:rtl/>
          </w:rPr>
          <w:t>-1998</w:t>
        </w:r>
      </w:hyperlink>
    </w:p>
    <w:p w14:paraId="58061177" w14:textId="77777777" w:rsidR="00904163" w:rsidRPr="007A3787" w:rsidRDefault="00997C01" w:rsidP="008231A8">
      <w:pPr>
        <w:pStyle w:val="a4"/>
        <w:numPr>
          <w:ilvl w:val="0"/>
          <w:numId w:val="23"/>
        </w:numPr>
        <w:bidi/>
        <w:rPr>
          <w:rFonts w:cs="David"/>
          <w:color w:val="000000"/>
          <w:sz w:val="24"/>
          <w:szCs w:val="24"/>
          <w:u w:val="single"/>
          <w:rtl/>
        </w:rPr>
      </w:pPr>
      <w:hyperlink r:id="rId56" w:history="1">
        <w:r w:rsidR="00904163" w:rsidRPr="007A3787">
          <w:rPr>
            <w:rStyle w:val="Hyperlink"/>
            <w:rFonts w:cs="David" w:hint="cs"/>
            <w:color w:val="000000"/>
            <w:sz w:val="24"/>
            <w:szCs w:val="24"/>
            <w:rtl/>
          </w:rPr>
          <w:t>סעיף</w:t>
        </w:r>
        <w:r w:rsidR="00904163" w:rsidRPr="007A3787">
          <w:rPr>
            <w:rStyle w:val="Hyperlink"/>
            <w:rFonts w:cs="David"/>
            <w:color w:val="000000"/>
            <w:sz w:val="24"/>
            <w:szCs w:val="24"/>
            <w:rtl/>
          </w:rPr>
          <w:t xml:space="preserve"> 8 </w:t>
        </w:r>
        <w:r w:rsidR="00904163" w:rsidRPr="007A3787">
          <w:rPr>
            <w:rStyle w:val="Hyperlink"/>
            <w:rFonts w:cs="David" w:hint="cs"/>
            <w:color w:val="000000"/>
            <w:sz w:val="24"/>
            <w:szCs w:val="24"/>
            <w:rtl/>
          </w:rPr>
          <w:t>לחוק</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למניעת</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הטרדה</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מינית</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תשנ</w:t>
        </w:r>
        <w:r w:rsidR="00904163" w:rsidRPr="007A3787">
          <w:rPr>
            <w:rStyle w:val="Hyperlink"/>
            <w:rFonts w:cs="David"/>
            <w:color w:val="000000"/>
            <w:sz w:val="24"/>
            <w:szCs w:val="24"/>
            <w:rtl/>
          </w:rPr>
          <w:t>"</w:t>
        </w:r>
        <w:r w:rsidR="00904163" w:rsidRPr="007A3787">
          <w:rPr>
            <w:rStyle w:val="Hyperlink"/>
            <w:rFonts w:cs="David" w:hint="cs"/>
            <w:color w:val="000000"/>
            <w:sz w:val="24"/>
            <w:szCs w:val="24"/>
            <w:rtl/>
          </w:rPr>
          <w:t>ח</w:t>
        </w:r>
        <w:r w:rsidR="00904163" w:rsidRPr="007A3787">
          <w:rPr>
            <w:rStyle w:val="Hyperlink"/>
            <w:rFonts w:cs="David"/>
            <w:color w:val="000000"/>
            <w:sz w:val="24"/>
            <w:szCs w:val="24"/>
            <w:rtl/>
          </w:rPr>
          <w:t>-1998</w:t>
        </w:r>
      </w:hyperlink>
    </w:p>
    <w:p w14:paraId="7BD8EC8D" w14:textId="77777777" w:rsidR="00904163" w:rsidRPr="007A3787" w:rsidRDefault="00904163" w:rsidP="008231A8">
      <w:pPr>
        <w:pStyle w:val="a4"/>
        <w:numPr>
          <w:ilvl w:val="0"/>
          <w:numId w:val="23"/>
        </w:numPr>
        <w:bidi/>
        <w:rPr>
          <w:rFonts w:cs="David"/>
          <w:color w:val="000000"/>
          <w:sz w:val="24"/>
          <w:szCs w:val="24"/>
          <w:u w:val="single"/>
          <w:rtl/>
        </w:rPr>
      </w:pPr>
      <w:r w:rsidRPr="007A3787">
        <w:rPr>
          <w:rFonts w:cs="David" w:hint="cs"/>
          <w:color w:val="000000"/>
          <w:sz w:val="24"/>
          <w:szCs w:val="24"/>
          <w:u w:val="single"/>
          <w:rtl/>
        </w:rPr>
        <w:t>חוק</w:t>
      </w:r>
      <w:r w:rsidRPr="007A3787">
        <w:rPr>
          <w:rFonts w:cs="David"/>
          <w:color w:val="000000"/>
          <w:sz w:val="24"/>
          <w:szCs w:val="24"/>
          <w:u w:val="single"/>
          <w:rtl/>
        </w:rPr>
        <w:t xml:space="preserve"> </w:t>
      </w:r>
      <w:r w:rsidRPr="007A3787">
        <w:rPr>
          <w:rFonts w:cs="David" w:hint="cs"/>
          <w:color w:val="000000"/>
          <w:sz w:val="24"/>
          <w:szCs w:val="24"/>
          <w:u w:val="single"/>
          <w:rtl/>
        </w:rPr>
        <w:t>הסכמים</w:t>
      </w:r>
      <w:r w:rsidRPr="007A3787">
        <w:rPr>
          <w:rFonts w:cs="David"/>
          <w:color w:val="000000"/>
          <w:sz w:val="24"/>
          <w:szCs w:val="24"/>
          <w:u w:val="single"/>
          <w:rtl/>
        </w:rPr>
        <w:t xml:space="preserve"> </w:t>
      </w:r>
      <w:r w:rsidRPr="007A3787">
        <w:rPr>
          <w:rFonts w:cs="David" w:hint="cs"/>
          <w:color w:val="000000"/>
          <w:sz w:val="24"/>
          <w:szCs w:val="24"/>
          <w:u w:val="single"/>
          <w:rtl/>
        </w:rPr>
        <w:t>קיבוציים</w:t>
      </w:r>
      <w:r w:rsidRPr="007A3787">
        <w:rPr>
          <w:rFonts w:cs="David"/>
          <w:color w:val="000000"/>
          <w:sz w:val="24"/>
          <w:szCs w:val="24"/>
          <w:u w:val="single"/>
          <w:rtl/>
        </w:rPr>
        <w:t xml:space="preserve">, </w:t>
      </w:r>
      <w:r w:rsidRPr="007A3787">
        <w:rPr>
          <w:rFonts w:cs="David" w:hint="cs"/>
          <w:color w:val="000000"/>
          <w:sz w:val="24"/>
          <w:szCs w:val="24"/>
          <w:u w:val="single"/>
          <w:rtl/>
        </w:rPr>
        <w:t>תשי</w:t>
      </w:r>
      <w:r w:rsidRPr="007A3787">
        <w:rPr>
          <w:rFonts w:cs="David"/>
          <w:color w:val="000000"/>
          <w:sz w:val="24"/>
          <w:szCs w:val="24"/>
          <w:u w:val="single"/>
          <w:rtl/>
        </w:rPr>
        <w:t>"</w:t>
      </w:r>
      <w:r w:rsidRPr="007A3787">
        <w:rPr>
          <w:rFonts w:cs="David" w:hint="cs"/>
          <w:color w:val="000000"/>
          <w:sz w:val="24"/>
          <w:szCs w:val="24"/>
          <w:u w:val="single"/>
          <w:rtl/>
        </w:rPr>
        <w:t>ז</w:t>
      </w:r>
      <w:r w:rsidRPr="007A3787">
        <w:rPr>
          <w:rFonts w:cs="David"/>
          <w:color w:val="000000"/>
          <w:sz w:val="24"/>
          <w:szCs w:val="24"/>
          <w:u w:val="single"/>
          <w:rtl/>
        </w:rPr>
        <w:t xml:space="preserve">-1957 </w:t>
      </w:r>
    </w:p>
    <w:p w14:paraId="4BF7D3C2" w14:textId="77777777" w:rsidR="00904163" w:rsidRPr="007A3787" w:rsidRDefault="00997C01" w:rsidP="008231A8">
      <w:pPr>
        <w:pStyle w:val="a4"/>
        <w:numPr>
          <w:ilvl w:val="0"/>
          <w:numId w:val="23"/>
        </w:numPr>
        <w:bidi/>
        <w:rPr>
          <w:rStyle w:val="Hyperlink"/>
          <w:rFonts w:cs="David"/>
          <w:color w:val="000000"/>
          <w:sz w:val="24"/>
          <w:szCs w:val="24"/>
          <w:rtl/>
        </w:rPr>
      </w:pPr>
      <w:hyperlink r:id="rId57" w:history="1">
        <w:r w:rsidR="00904163" w:rsidRPr="007A3787">
          <w:rPr>
            <w:rStyle w:val="Hyperlink"/>
            <w:rFonts w:cs="David" w:hint="cs"/>
            <w:color w:val="000000"/>
            <w:sz w:val="24"/>
            <w:szCs w:val="24"/>
            <w:rtl/>
          </w:rPr>
          <w:t>חוק</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הודעה</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מוקדמת</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לפיטורים</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ולהתפטרות</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תשס</w:t>
        </w:r>
        <w:r w:rsidR="00904163" w:rsidRPr="007A3787">
          <w:rPr>
            <w:rStyle w:val="Hyperlink"/>
            <w:rFonts w:cs="David"/>
            <w:color w:val="000000"/>
            <w:sz w:val="24"/>
            <w:szCs w:val="24"/>
            <w:rtl/>
          </w:rPr>
          <w:t>"</w:t>
        </w:r>
        <w:r w:rsidR="00904163" w:rsidRPr="007A3787">
          <w:rPr>
            <w:rStyle w:val="Hyperlink"/>
            <w:rFonts w:cs="David" w:hint="cs"/>
            <w:color w:val="000000"/>
            <w:sz w:val="24"/>
            <w:szCs w:val="24"/>
            <w:rtl/>
          </w:rPr>
          <w:t>א</w:t>
        </w:r>
        <w:r w:rsidR="00904163" w:rsidRPr="007A3787">
          <w:rPr>
            <w:rStyle w:val="Hyperlink"/>
            <w:rFonts w:cs="David"/>
            <w:color w:val="000000"/>
            <w:sz w:val="24"/>
            <w:szCs w:val="24"/>
            <w:rtl/>
          </w:rPr>
          <w:t>-2001</w:t>
        </w:r>
      </w:hyperlink>
    </w:p>
    <w:p w14:paraId="7D83A119" w14:textId="77777777" w:rsidR="00904163" w:rsidRPr="007A3787" w:rsidRDefault="00997C01" w:rsidP="008231A8">
      <w:pPr>
        <w:pStyle w:val="a4"/>
        <w:numPr>
          <w:ilvl w:val="0"/>
          <w:numId w:val="23"/>
        </w:numPr>
        <w:bidi/>
        <w:rPr>
          <w:rFonts w:cs="David"/>
          <w:color w:val="000000"/>
          <w:sz w:val="24"/>
          <w:szCs w:val="24"/>
          <w:u w:val="single"/>
          <w:rtl/>
        </w:rPr>
      </w:pPr>
      <w:hyperlink r:id="rId58" w:history="1">
        <w:r w:rsidR="00904163" w:rsidRPr="007A3787">
          <w:rPr>
            <w:rStyle w:val="Hyperlink"/>
            <w:rFonts w:cs="David" w:hint="cs"/>
            <w:color w:val="000000"/>
            <w:sz w:val="24"/>
            <w:szCs w:val="24"/>
            <w:rtl/>
          </w:rPr>
          <w:t>סעיף</w:t>
        </w:r>
        <w:r w:rsidR="00904163" w:rsidRPr="007A3787">
          <w:rPr>
            <w:rStyle w:val="Hyperlink"/>
            <w:rFonts w:cs="David"/>
            <w:color w:val="000000"/>
            <w:sz w:val="24"/>
            <w:szCs w:val="24"/>
            <w:rtl/>
          </w:rPr>
          <w:t xml:space="preserve"> 29 </w:t>
        </w:r>
        <w:r w:rsidR="00904163" w:rsidRPr="007A3787">
          <w:rPr>
            <w:rStyle w:val="Hyperlink"/>
            <w:rFonts w:cs="David" w:hint="cs"/>
            <w:color w:val="000000"/>
            <w:sz w:val="24"/>
            <w:szCs w:val="24"/>
            <w:rtl/>
          </w:rPr>
          <w:t>לחוק</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מידע</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גנטי</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תשס</w:t>
        </w:r>
        <w:r w:rsidR="00904163" w:rsidRPr="007A3787">
          <w:rPr>
            <w:rStyle w:val="Hyperlink"/>
            <w:rFonts w:cs="David"/>
            <w:color w:val="000000"/>
            <w:sz w:val="24"/>
            <w:szCs w:val="24"/>
            <w:rtl/>
          </w:rPr>
          <w:t>"</w:t>
        </w:r>
        <w:r w:rsidR="00904163" w:rsidRPr="007A3787">
          <w:rPr>
            <w:rStyle w:val="Hyperlink"/>
            <w:rFonts w:cs="David" w:hint="cs"/>
            <w:color w:val="000000"/>
            <w:sz w:val="24"/>
            <w:szCs w:val="24"/>
            <w:rtl/>
          </w:rPr>
          <w:t>א</w:t>
        </w:r>
        <w:r w:rsidR="00904163" w:rsidRPr="007A3787">
          <w:rPr>
            <w:rStyle w:val="Hyperlink"/>
            <w:rFonts w:cs="David"/>
            <w:color w:val="000000"/>
            <w:sz w:val="24"/>
            <w:szCs w:val="24"/>
            <w:rtl/>
          </w:rPr>
          <w:t>-2000</w:t>
        </w:r>
      </w:hyperlink>
    </w:p>
    <w:p w14:paraId="3DC8444D" w14:textId="77777777" w:rsidR="00904163" w:rsidRPr="007A3787" w:rsidRDefault="00997C01" w:rsidP="008231A8">
      <w:pPr>
        <w:pStyle w:val="a4"/>
        <w:numPr>
          <w:ilvl w:val="0"/>
          <w:numId w:val="23"/>
        </w:numPr>
        <w:bidi/>
        <w:rPr>
          <w:rFonts w:cs="David"/>
          <w:color w:val="000000"/>
          <w:sz w:val="24"/>
          <w:szCs w:val="24"/>
          <w:u w:val="single"/>
          <w:rtl/>
        </w:rPr>
      </w:pPr>
      <w:hyperlink r:id="rId59" w:history="1">
        <w:r w:rsidR="00904163" w:rsidRPr="007A3787">
          <w:rPr>
            <w:rStyle w:val="Hyperlink"/>
            <w:rFonts w:cs="David" w:hint="cs"/>
            <w:color w:val="000000"/>
            <w:sz w:val="24"/>
            <w:szCs w:val="24"/>
            <w:rtl/>
          </w:rPr>
          <w:t>חוק</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הודעה</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לעובד</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תנאי</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עבודה</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תשס</w:t>
        </w:r>
        <w:r w:rsidR="00904163" w:rsidRPr="007A3787">
          <w:rPr>
            <w:rStyle w:val="Hyperlink"/>
            <w:rFonts w:cs="David"/>
            <w:color w:val="000000"/>
            <w:sz w:val="24"/>
            <w:szCs w:val="24"/>
            <w:rtl/>
          </w:rPr>
          <w:t>"</w:t>
        </w:r>
        <w:r w:rsidR="00904163" w:rsidRPr="007A3787">
          <w:rPr>
            <w:rStyle w:val="Hyperlink"/>
            <w:rFonts w:cs="David" w:hint="cs"/>
            <w:color w:val="000000"/>
            <w:sz w:val="24"/>
            <w:szCs w:val="24"/>
            <w:rtl/>
          </w:rPr>
          <w:t>ב</w:t>
        </w:r>
        <w:r w:rsidR="00904163" w:rsidRPr="007A3787">
          <w:rPr>
            <w:rStyle w:val="Hyperlink"/>
            <w:rFonts w:cs="David"/>
            <w:color w:val="000000"/>
            <w:sz w:val="24"/>
            <w:szCs w:val="24"/>
            <w:rtl/>
          </w:rPr>
          <w:t>-2002</w:t>
        </w:r>
      </w:hyperlink>
      <w:r w:rsidR="00904163" w:rsidRPr="007A3787">
        <w:rPr>
          <w:rFonts w:cs="David"/>
          <w:color w:val="000000"/>
          <w:sz w:val="24"/>
          <w:szCs w:val="24"/>
          <w:u w:val="single"/>
          <w:rtl/>
        </w:rPr>
        <w:t xml:space="preserve"> </w:t>
      </w:r>
    </w:p>
    <w:p w14:paraId="46F12081" w14:textId="77777777" w:rsidR="00904163" w:rsidRPr="007A3787" w:rsidRDefault="00997C01" w:rsidP="008231A8">
      <w:pPr>
        <w:pStyle w:val="a4"/>
        <w:numPr>
          <w:ilvl w:val="0"/>
          <w:numId w:val="23"/>
        </w:numPr>
        <w:bidi/>
        <w:rPr>
          <w:rFonts w:cs="David"/>
          <w:color w:val="000000"/>
          <w:sz w:val="24"/>
          <w:szCs w:val="24"/>
          <w:u w:val="single"/>
          <w:rtl/>
        </w:rPr>
      </w:pPr>
      <w:hyperlink r:id="rId60" w:history="1">
        <w:r w:rsidR="00904163" w:rsidRPr="007A3787">
          <w:rPr>
            <w:rStyle w:val="Hyperlink"/>
            <w:rFonts w:cs="David" w:hint="cs"/>
            <w:color w:val="000000"/>
            <w:sz w:val="24"/>
            <w:szCs w:val="24"/>
            <w:rtl/>
          </w:rPr>
          <w:t>חוק</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הגנה</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על</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עובדים</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בשעת</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חירום</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תשס</w:t>
        </w:r>
        <w:r w:rsidR="00904163" w:rsidRPr="007A3787">
          <w:rPr>
            <w:rStyle w:val="Hyperlink"/>
            <w:rFonts w:cs="David"/>
            <w:color w:val="000000"/>
            <w:sz w:val="24"/>
            <w:szCs w:val="24"/>
            <w:rtl/>
          </w:rPr>
          <w:t>"</w:t>
        </w:r>
        <w:r w:rsidR="00904163" w:rsidRPr="007A3787">
          <w:rPr>
            <w:rStyle w:val="Hyperlink"/>
            <w:rFonts w:cs="David" w:hint="cs"/>
            <w:color w:val="000000"/>
            <w:sz w:val="24"/>
            <w:szCs w:val="24"/>
            <w:rtl/>
          </w:rPr>
          <w:t>ו</w:t>
        </w:r>
        <w:r w:rsidR="00904163" w:rsidRPr="007A3787">
          <w:rPr>
            <w:rStyle w:val="Hyperlink"/>
            <w:rFonts w:cs="David"/>
            <w:color w:val="000000"/>
            <w:sz w:val="24"/>
            <w:szCs w:val="24"/>
            <w:rtl/>
          </w:rPr>
          <w:t>-2006</w:t>
        </w:r>
      </w:hyperlink>
    </w:p>
    <w:p w14:paraId="2B78C93C" w14:textId="77777777" w:rsidR="00904163" w:rsidRPr="007A3787" w:rsidRDefault="00997C01" w:rsidP="008231A8">
      <w:pPr>
        <w:pStyle w:val="a4"/>
        <w:numPr>
          <w:ilvl w:val="0"/>
          <w:numId w:val="23"/>
        </w:numPr>
        <w:bidi/>
        <w:rPr>
          <w:rFonts w:cs="David"/>
          <w:color w:val="000000"/>
          <w:sz w:val="24"/>
          <w:szCs w:val="24"/>
          <w:u w:val="single"/>
          <w:rtl/>
        </w:rPr>
      </w:pPr>
      <w:hyperlink r:id="rId61" w:history="1">
        <w:r w:rsidR="00904163" w:rsidRPr="007A3787">
          <w:rPr>
            <w:rStyle w:val="Hyperlink"/>
            <w:rFonts w:cs="David" w:hint="cs"/>
            <w:color w:val="000000"/>
            <w:sz w:val="24"/>
            <w:szCs w:val="24"/>
            <w:rtl/>
          </w:rPr>
          <w:t>סעיף</w:t>
        </w:r>
        <w:r w:rsidR="00904163" w:rsidRPr="007A3787">
          <w:rPr>
            <w:rStyle w:val="Hyperlink"/>
            <w:rFonts w:cs="David"/>
            <w:color w:val="000000"/>
            <w:sz w:val="24"/>
            <w:szCs w:val="24"/>
            <w:rtl/>
          </w:rPr>
          <w:t xml:space="preserve"> 5</w:t>
        </w:r>
        <w:r w:rsidR="00904163" w:rsidRPr="007A3787">
          <w:rPr>
            <w:rStyle w:val="Hyperlink"/>
            <w:rFonts w:cs="David" w:hint="cs"/>
            <w:color w:val="000000"/>
            <w:sz w:val="24"/>
            <w:szCs w:val="24"/>
            <w:rtl/>
          </w:rPr>
          <w:t>א</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לחוק</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הגנה</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על</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עובדים</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חשיפת</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עבירות</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ופגיעה</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בטוהר</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המידות</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או</w:t>
        </w:r>
        <w:r w:rsidR="00904163" w:rsidRPr="007A3787">
          <w:rPr>
            <w:rStyle w:val="Hyperlink"/>
            <w:rFonts w:cs="David"/>
            <w:color w:val="000000"/>
            <w:sz w:val="24"/>
            <w:szCs w:val="24"/>
            <w:rtl/>
          </w:rPr>
          <w:t xml:space="preserve"> </w:t>
        </w:r>
        <w:proofErr w:type="spellStart"/>
        <w:r w:rsidR="00904163" w:rsidRPr="007A3787">
          <w:rPr>
            <w:rStyle w:val="Hyperlink"/>
            <w:rFonts w:cs="David" w:hint="cs"/>
            <w:color w:val="000000"/>
            <w:sz w:val="24"/>
            <w:szCs w:val="24"/>
            <w:rtl/>
          </w:rPr>
          <w:t>במינהל</w:t>
        </w:r>
        <w:proofErr w:type="spellEnd"/>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התקין</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תשנ</w:t>
        </w:r>
        <w:r w:rsidR="00904163" w:rsidRPr="007A3787">
          <w:rPr>
            <w:rStyle w:val="Hyperlink"/>
            <w:rFonts w:cs="David"/>
            <w:color w:val="000000"/>
            <w:sz w:val="24"/>
            <w:szCs w:val="24"/>
            <w:rtl/>
          </w:rPr>
          <w:t>"</w:t>
        </w:r>
        <w:r w:rsidR="00904163" w:rsidRPr="007A3787">
          <w:rPr>
            <w:rStyle w:val="Hyperlink"/>
            <w:rFonts w:cs="David" w:hint="cs"/>
            <w:color w:val="000000"/>
            <w:sz w:val="24"/>
            <w:szCs w:val="24"/>
            <w:rtl/>
          </w:rPr>
          <w:t>ז</w:t>
        </w:r>
        <w:r w:rsidR="00904163" w:rsidRPr="007A3787">
          <w:rPr>
            <w:rStyle w:val="Hyperlink"/>
            <w:rFonts w:cs="David"/>
            <w:color w:val="000000"/>
            <w:sz w:val="24"/>
            <w:szCs w:val="24"/>
            <w:rtl/>
          </w:rPr>
          <w:t>-1997</w:t>
        </w:r>
      </w:hyperlink>
    </w:p>
    <w:p w14:paraId="53CCCA81" w14:textId="77777777" w:rsidR="00904163" w:rsidRPr="007A3787" w:rsidRDefault="00904163" w:rsidP="008F0F0A">
      <w:pPr>
        <w:bidi/>
        <w:rPr>
          <w:rFonts w:cs="David"/>
          <w:sz w:val="24"/>
          <w:szCs w:val="24"/>
        </w:rPr>
      </w:pPr>
    </w:p>
    <w:p w14:paraId="72818A2E" w14:textId="77777777" w:rsidR="00904163" w:rsidRPr="007A3787" w:rsidRDefault="00904163" w:rsidP="008231A8">
      <w:pPr>
        <w:pStyle w:val="a4"/>
        <w:numPr>
          <w:ilvl w:val="0"/>
          <w:numId w:val="21"/>
        </w:numPr>
        <w:bidi/>
        <w:jc w:val="both"/>
        <w:rPr>
          <w:rFonts w:cs="David"/>
          <w:sz w:val="24"/>
          <w:szCs w:val="24"/>
          <w:rtl/>
        </w:rPr>
      </w:pPr>
      <w:r w:rsidRPr="007A3787">
        <w:rPr>
          <w:rFonts w:cs="David"/>
          <w:sz w:val="24"/>
          <w:szCs w:val="24"/>
          <w:rtl/>
        </w:rPr>
        <w:t>(</w:t>
      </w:r>
      <w:r w:rsidRPr="007A3787">
        <w:rPr>
          <w:rFonts w:cs="David" w:hint="cs"/>
          <w:sz w:val="24"/>
          <w:szCs w:val="24"/>
          <w:rtl/>
        </w:rPr>
        <w:t>למילוי</w:t>
      </w:r>
      <w:r w:rsidRPr="007A3787">
        <w:rPr>
          <w:rFonts w:cs="David"/>
          <w:sz w:val="24"/>
          <w:szCs w:val="24"/>
          <w:rtl/>
        </w:rPr>
        <w:t xml:space="preserve"> </w:t>
      </w:r>
      <w:r w:rsidRPr="007A3787">
        <w:rPr>
          <w:rFonts w:cs="David" w:hint="cs"/>
          <w:sz w:val="24"/>
          <w:szCs w:val="24"/>
          <w:rtl/>
        </w:rPr>
        <w:t>ולסימון</w:t>
      </w:r>
      <w:r w:rsidRPr="007A3787">
        <w:rPr>
          <w:rFonts w:cs="David"/>
          <w:sz w:val="24"/>
          <w:szCs w:val="24"/>
          <w:rtl/>
        </w:rPr>
        <w:t xml:space="preserve"> </w:t>
      </w:r>
      <w:r w:rsidRPr="007A3787">
        <w:rPr>
          <w:rFonts w:cs="David"/>
          <w:sz w:val="24"/>
          <w:szCs w:val="24"/>
        </w:rPr>
        <w:t>X</w:t>
      </w:r>
      <w:r w:rsidRPr="007A3787">
        <w:rPr>
          <w:rFonts w:cs="David"/>
          <w:sz w:val="24"/>
          <w:szCs w:val="24"/>
          <w:rtl/>
        </w:rPr>
        <w:t xml:space="preserve"> </w:t>
      </w:r>
      <w:r w:rsidRPr="007A3787">
        <w:rPr>
          <w:rFonts w:cs="David" w:hint="cs"/>
          <w:sz w:val="24"/>
          <w:szCs w:val="24"/>
          <w:rtl/>
        </w:rPr>
        <w:t>במשבצת</w:t>
      </w:r>
      <w:r w:rsidRPr="007A3787">
        <w:rPr>
          <w:rFonts w:cs="David"/>
          <w:sz w:val="24"/>
          <w:szCs w:val="24"/>
          <w:rtl/>
        </w:rPr>
        <w:t xml:space="preserve"> </w:t>
      </w:r>
      <w:r w:rsidRPr="007A3787">
        <w:rPr>
          <w:rFonts w:cs="David" w:hint="cs"/>
          <w:sz w:val="24"/>
          <w:szCs w:val="24"/>
          <w:rtl/>
        </w:rPr>
        <w:t>הנכונה</w:t>
      </w:r>
      <w:r w:rsidRPr="007A3787">
        <w:rPr>
          <w:rFonts w:cs="David"/>
          <w:sz w:val="24"/>
          <w:szCs w:val="24"/>
          <w:rtl/>
        </w:rPr>
        <w:t xml:space="preserve">) </w:t>
      </w:r>
    </w:p>
    <w:p w14:paraId="6E9F0650" w14:textId="77777777" w:rsidR="00904163" w:rsidRPr="007A3787" w:rsidRDefault="00904163" w:rsidP="008231A8">
      <w:pPr>
        <w:pStyle w:val="a4"/>
        <w:numPr>
          <w:ilvl w:val="0"/>
          <w:numId w:val="18"/>
        </w:numPr>
        <w:bidi/>
        <w:jc w:val="both"/>
        <w:rPr>
          <w:rFonts w:cs="David"/>
          <w:sz w:val="24"/>
          <w:szCs w:val="24"/>
        </w:rPr>
      </w:pPr>
      <w:r w:rsidRPr="007A3787">
        <w:rPr>
          <w:rFonts w:cs="David" w:hint="cs"/>
          <w:b/>
          <w:bCs/>
          <w:sz w:val="24"/>
          <w:szCs w:val="24"/>
          <w:u w:val="single"/>
          <w:rtl/>
        </w:rPr>
        <w:t>המציע</w:t>
      </w:r>
      <w:r w:rsidRPr="007A3787">
        <w:rPr>
          <w:rFonts w:cs="David"/>
          <w:b/>
          <w:bCs/>
          <w:sz w:val="24"/>
          <w:szCs w:val="24"/>
          <w:rtl/>
        </w:rPr>
        <w:t xml:space="preserve"> </w:t>
      </w:r>
      <w:r w:rsidR="00E20F4F" w:rsidRPr="007A3787">
        <w:rPr>
          <w:rFonts w:cs="David"/>
          <w:b/>
          <w:bCs/>
          <w:sz w:val="24"/>
          <w:szCs w:val="24"/>
          <w:rtl/>
        </w:rPr>
        <w:t>/</w:t>
      </w:r>
      <w:r w:rsidR="00E20F4F" w:rsidRPr="007A3787">
        <w:rPr>
          <w:rFonts w:cs="David"/>
          <w:sz w:val="24"/>
          <w:szCs w:val="24"/>
          <w:rtl/>
        </w:rPr>
        <w:t xml:space="preserve"> </w:t>
      </w:r>
      <w:r w:rsidRPr="007A3787">
        <w:rPr>
          <w:rFonts w:cs="David"/>
          <w:sz w:val="24"/>
          <w:szCs w:val="24"/>
          <w:rtl/>
        </w:rPr>
        <w:t xml:space="preserve"> </w:t>
      </w:r>
      <w:r w:rsidRPr="007A3787">
        <w:rPr>
          <w:rFonts w:cs="David" w:hint="cs"/>
          <w:b/>
          <w:bCs/>
          <w:sz w:val="24"/>
          <w:szCs w:val="24"/>
          <w:u w:val="single"/>
          <w:rtl/>
        </w:rPr>
        <w:t>אני</w:t>
      </w:r>
      <w:r w:rsidRPr="007A3787">
        <w:rPr>
          <w:rFonts w:cs="David"/>
          <w:b/>
          <w:bCs/>
          <w:sz w:val="24"/>
          <w:szCs w:val="24"/>
          <w:u w:val="single"/>
          <w:rtl/>
        </w:rPr>
        <w:t xml:space="preserve"> </w:t>
      </w:r>
      <w:r w:rsidRPr="007A3787">
        <w:rPr>
          <w:rFonts w:cs="David" w:hint="cs"/>
          <w:b/>
          <w:bCs/>
          <w:sz w:val="24"/>
          <w:szCs w:val="24"/>
          <w:u w:val="single"/>
          <w:rtl/>
        </w:rPr>
        <w:t>וחברות</w:t>
      </w:r>
      <w:r w:rsidRPr="007A3787">
        <w:rPr>
          <w:rFonts w:cs="David"/>
          <w:b/>
          <w:bCs/>
          <w:sz w:val="24"/>
          <w:szCs w:val="24"/>
          <w:u w:val="single"/>
          <w:rtl/>
        </w:rPr>
        <w:t xml:space="preserve"> </w:t>
      </w:r>
      <w:r w:rsidRPr="007A3787">
        <w:rPr>
          <w:rFonts w:cs="David" w:hint="cs"/>
          <w:b/>
          <w:bCs/>
          <w:sz w:val="24"/>
          <w:szCs w:val="24"/>
          <w:u w:val="single"/>
          <w:rtl/>
        </w:rPr>
        <w:t>אחרות</w:t>
      </w:r>
      <w:r w:rsidRPr="007A3787">
        <w:rPr>
          <w:rFonts w:cs="David"/>
          <w:b/>
          <w:bCs/>
          <w:sz w:val="24"/>
          <w:szCs w:val="24"/>
          <w:u w:val="single"/>
          <w:rtl/>
        </w:rPr>
        <w:t xml:space="preserve"> </w:t>
      </w:r>
      <w:r w:rsidRPr="007A3787">
        <w:rPr>
          <w:rFonts w:cs="David" w:hint="cs"/>
          <w:b/>
          <w:bCs/>
          <w:sz w:val="24"/>
          <w:szCs w:val="24"/>
          <w:u w:val="single"/>
          <w:rtl/>
        </w:rPr>
        <w:t>בבעלותי</w:t>
      </w:r>
      <w:r w:rsidR="00E20F4F" w:rsidRPr="007A3787">
        <w:rPr>
          <w:rFonts w:cs="David"/>
          <w:sz w:val="24"/>
          <w:szCs w:val="24"/>
          <w:rtl/>
        </w:rPr>
        <w:t>*</w:t>
      </w:r>
      <w:r w:rsidR="002817BE" w:rsidRPr="007A3787">
        <w:rPr>
          <w:rFonts w:cs="David"/>
          <w:sz w:val="24"/>
          <w:szCs w:val="24"/>
          <w:rtl/>
        </w:rPr>
        <w:t>:</w:t>
      </w:r>
      <w:r w:rsidRPr="007A3787">
        <w:rPr>
          <w:rFonts w:cs="David"/>
          <w:sz w:val="24"/>
          <w:szCs w:val="24"/>
          <w:rtl/>
        </w:rPr>
        <w:t xml:space="preserve"> </w:t>
      </w:r>
      <w:r w:rsidRPr="007A3787">
        <w:rPr>
          <w:rFonts w:cs="David" w:hint="cs"/>
          <w:b/>
          <w:bCs/>
          <w:sz w:val="24"/>
          <w:szCs w:val="24"/>
          <w:u w:val="single"/>
          <w:rtl/>
        </w:rPr>
        <w:t>לא</w:t>
      </w:r>
      <w:r w:rsidRPr="007A3787">
        <w:rPr>
          <w:rFonts w:cs="David"/>
          <w:b/>
          <w:bCs/>
          <w:sz w:val="24"/>
          <w:szCs w:val="24"/>
          <w:u w:val="single"/>
          <w:rtl/>
        </w:rPr>
        <w:t xml:space="preserve"> </w:t>
      </w:r>
      <w:r w:rsidRPr="007A3787">
        <w:rPr>
          <w:rFonts w:cs="David" w:hint="cs"/>
          <w:b/>
          <w:bCs/>
          <w:sz w:val="24"/>
          <w:szCs w:val="24"/>
          <w:u w:val="single"/>
          <w:rtl/>
        </w:rPr>
        <w:t>הורשע</w:t>
      </w:r>
      <w:r w:rsidRPr="007A3787">
        <w:rPr>
          <w:rFonts w:cs="David"/>
          <w:b/>
          <w:bCs/>
          <w:sz w:val="24"/>
          <w:szCs w:val="24"/>
          <w:u w:val="single"/>
          <w:rtl/>
        </w:rPr>
        <w:t>/</w:t>
      </w:r>
      <w:r w:rsidRPr="007A3787">
        <w:rPr>
          <w:rFonts w:cs="David" w:hint="cs"/>
          <w:b/>
          <w:bCs/>
          <w:sz w:val="24"/>
          <w:szCs w:val="24"/>
          <w:u w:val="single"/>
          <w:rtl/>
        </w:rPr>
        <w:t>ו</w:t>
      </w:r>
      <w:r w:rsidRPr="007A3787">
        <w:rPr>
          <w:rFonts w:cs="David"/>
          <w:sz w:val="24"/>
          <w:szCs w:val="24"/>
          <w:rtl/>
        </w:rPr>
        <w:t xml:space="preserve"> </w:t>
      </w:r>
      <w:r w:rsidRPr="007A3787">
        <w:rPr>
          <w:rFonts w:cs="David" w:hint="cs"/>
          <w:sz w:val="24"/>
          <w:szCs w:val="24"/>
          <w:rtl/>
        </w:rPr>
        <w:t>בפסק</w:t>
      </w:r>
      <w:r w:rsidRPr="007A3787">
        <w:rPr>
          <w:rFonts w:cs="David"/>
          <w:sz w:val="24"/>
          <w:szCs w:val="24"/>
          <w:rtl/>
        </w:rPr>
        <w:t xml:space="preserve"> </w:t>
      </w:r>
      <w:r w:rsidRPr="007A3787">
        <w:rPr>
          <w:rFonts w:cs="David" w:hint="cs"/>
          <w:sz w:val="24"/>
          <w:szCs w:val="24"/>
          <w:rtl/>
        </w:rPr>
        <w:t>דין</w:t>
      </w:r>
      <w:r w:rsidRPr="007A3787">
        <w:rPr>
          <w:rFonts w:cs="David"/>
          <w:sz w:val="24"/>
          <w:szCs w:val="24"/>
          <w:rtl/>
        </w:rPr>
        <w:t xml:space="preserve"> </w:t>
      </w:r>
      <w:r w:rsidRPr="007A3787">
        <w:rPr>
          <w:rFonts w:cs="David" w:hint="cs"/>
          <w:sz w:val="24"/>
          <w:szCs w:val="24"/>
          <w:rtl/>
        </w:rPr>
        <w:t>חלוט</w:t>
      </w:r>
      <w:r w:rsidRPr="007A3787">
        <w:rPr>
          <w:rFonts w:cs="David"/>
          <w:sz w:val="24"/>
          <w:szCs w:val="24"/>
          <w:rtl/>
        </w:rPr>
        <w:t xml:space="preserve"> </w:t>
      </w:r>
      <w:r w:rsidRPr="007A3787">
        <w:rPr>
          <w:rFonts w:cs="David" w:hint="cs"/>
          <w:sz w:val="24"/>
          <w:szCs w:val="24"/>
          <w:rtl/>
        </w:rPr>
        <w:t>בעבירה</w:t>
      </w:r>
      <w:r w:rsidRPr="007A3787">
        <w:rPr>
          <w:rFonts w:cs="David"/>
          <w:sz w:val="24"/>
          <w:szCs w:val="24"/>
          <w:rtl/>
        </w:rPr>
        <w:t xml:space="preserve"> </w:t>
      </w:r>
      <w:r w:rsidRPr="007A3787">
        <w:rPr>
          <w:rFonts w:cs="David" w:hint="cs"/>
          <w:sz w:val="24"/>
          <w:szCs w:val="24"/>
          <w:rtl/>
        </w:rPr>
        <w:t>פלילית</w:t>
      </w:r>
      <w:r w:rsidRPr="007A3787">
        <w:rPr>
          <w:rFonts w:cs="David"/>
          <w:sz w:val="24"/>
          <w:szCs w:val="24"/>
          <w:rtl/>
        </w:rPr>
        <w:t xml:space="preserve"> </w:t>
      </w:r>
      <w:r w:rsidRPr="007A3787">
        <w:rPr>
          <w:rFonts w:cs="David" w:hint="cs"/>
          <w:sz w:val="24"/>
          <w:szCs w:val="24"/>
          <w:rtl/>
        </w:rPr>
        <w:t>אחת</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יותר</w:t>
      </w:r>
      <w:r w:rsidRPr="007A3787">
        <w:rPr>
          <w:rFonts w:cs="David"/>
          <w:sz w:val="24"/>
          <w:szCs w:val="24"/>
          <w:rtl/>
        </w:rPr>
        <w:t xml:space="preserve"> </w:t>
      </w:r>
      <w:r w:rsidRPr="007A3787">
        <w:rPr>
          <w:rFonts w:cs="David" w:hint="cs"/>
          <w:sz w:val="24"/>
          <w:szCs w:val="24"/>
          <w:rtl/>
        </w:rPr>
        <w:t>מבין</w:t>
      </w:r>
      <w:r w:rsidRPr="007A3787">
        <w:rPr>
          <w:rFonts w:cs="David"/>
          <w:sz w:val="24"/>
          <w:szCs w:val="24"/>
          <w:rtl/>
        </w:rPr>
        <w:t xml:space="preserve"> </w:t>
      </w:r>
      <w:r w:rsidRPr="007A3787">
        <w:rPr>
          <w:rFonts w:cs="David" w:hint="cs"/>
          <w:sz w:val="24"/>
          <w:szCs w:val="24"/>
          <w:rtl/>
        </w:rPr>
        <w:t>העבירות</w:t>
      </w:r>
      <w:r w:rsidRPr="007A3787">
        <w:rPr>
          <w:rFonts w:cs="David"/>
          <w:sz w:val="24"/>
          <w:szCs w:val="24"/>
          <w:rtl/>
        </w:rPr>
        <w:t xml:space="preserve"> </w:t>
      </w:r>
      <w:r w:rsidRPr="007A3787">
        <w:rPr>
          <w:rFonts w:cs="David" w:hint="cs"/>
          <w:sz w:val="24"/>
          <w:szCs w:val="24"/>
          <w:rtl/>
        </w:rPr>
        <w:t>המנויות</w:t>
      </w:r>
      <w:r w:rsidRPr="007A3787">
        <w:rPr>
          <w:rFonts w:cs="David"/>
          <w:sz w:val="24"/>
          <w:szCs w:val="24"/>
          <w:rtl/>
        </w:rPr>
        <w:t xml:space="preserve"> </w:t>
      </w:r>
      <w:r w:rsidRPr="007A3787">
        <w:rPr>
          <w:rFonts w:cs="David" w:hint="cs"/>
          <w:sz w:val="24"/>
          <w:szCs w:val="24"/>
          <w:rtl/>
        </w:rPr>
        <w:t>בחוקי</w:t>
      </w:r>
      <w:r w:rsidRPr="007A3787">
        <w:rPr>
          <w:rFonts w:cs="David"/>
          <w:sz w:val="24"/>
          <w:szCs w:val="24"/>
          <w:rtl/>
        </w:rPr>
        <w:t xml:space="preserve"> </w:t>
      </w:r>
      <w:r w:rsidRPr="007A3787">
        <w:rPr>
          <w:rFonts w:cs="David" w:hint="cs"/>
          <w:sz w:val="24"/>
          <w:szCs w:val="24"/>
          <w:rtl/>
        </w:rPr>
        <w:t>העבודה</w:t>
      </w:r>
      <w:r w:rsidRPr="007A3787">
        <w:rPr>
          <w:rFonts w:cs="David"/>
          <w:sz w:val="24"/>
          <w:szCs w:val="24"/>
          <w:rtl/>
        </w:rPr>
        <w:t xml:space="preserve"> </w:t>
      </w:r>
      <w:r w:rsidR="000479C8" w:rsidRPr="007A3787">
        <w:rPr>
          <w:rFonts w:cs="David" w:hint="cs"/>
          <w:sz w:val="24"/>
          <w:szCs w:val="24"/>
          <w:rtl/>
        </w:rPr>
        <w:t>המנויים</w:t>
      </w:r>
      <w:r w:rsidR="000479C8" w:rsidRPr="007A3787">
        <w:rPr>
          <w:rFonts w:cs="David"/>
          <w:sz w:val="24"/>
          <w:szCs w:val="24"/>
          <w:rtl/>
        </w:rPr>
        <w:t xml:space="preserve"> </w:t>
      </w:r>
      <w:r w:rsidR="000479C8" w:rsidRPr="007A3787">
        <w:rPr>
          <w:rFonts w:cs="David" w:hint="cs"/>
          <w:sz w:val="24"/>
          <w:szCs w:val="24"/>
          <w:rtl/>
        </w:rPr>
        <w:t>בתוספת</w:t>
      </w:r>
      <w:r w:rsidR="000479C8" w:rsidRPr="007A3787">
        <w:rPr>
          <w:rFonts w:cs="David"/>
          <w:sz w:val="24"/>
          <w:szCs w:val="24"/>
          <w:rtl/>
        </w:rPr>
        <w:t xml:space="preserve"> </w:t>
      </w:r>
      <w:r w:rsidR="000479C8" w:rsidRPr="007A3787">
        <w:rPr>
          <w:rFonts w:cs="David" w:hint="cs"/>
          <w:sz w:val="24"/>
          <w:szCs w:val="24"/>
          <w:rtl/>
        </w:rPr>
        <w:t>השלישית</w:t>
      </w:r>
      <w:r w:rsidR="000479C8" w:rsidRPr="007A3787">
        <w:rPr>
          <w:rFonts w:cs="David"/>
          <w:sz w:val="24"/>
          <w:szCs w:val="24"/>
          <w:rtl/>
        </w:rPr>
        <w:t xml:space="preserve"> </w:t>
      </w:r>
      <w:r w:rsidR="000479C8" w:rsidRPr="007A3787">
        <w:rPr>
          <w:rFonts w:cs="David" w:hint="cs"/>
          <w:sz w:val="24"/>
          <w:szCs w:val="24"/>
          <w:rtl/>
        </w:rPr>
        <w:t>בחוק</w:t>
      </w:r>
      <w:r w:rsidR="000479C8" w:rsidRPr="007A3787">
        <w:rPr>
          <w:rFonts w:cs="David"/>
          <w:sz w:val="24"/>
          <w:szCs w:val="24"/>
          <w:rtl/>
        </w:rPr>
        <w:t xml:space="preserve"> </w:t>
      </w:r>
      <w:r w:rsidR="000479C8" w:rsidRPr="007A3787">
        <w:rPr>
          <w:rFonts w:cs="David" w:hint="cs"/>
          <w:sz w:val="24"/>
          <w:szCs w:val="24"/>
          <w:rtl/>
        </w:rPr>
        <w:t>להגברת</w:t>
      </w:r>
      <w:r w:rsidR="000479C8" w:rsidRPr="007A3787">
        <w:rPr>
          <w:rFonts w:cs="David"/>
          <w:sz w:val="24"/>
          <w:szCs w:val="24"/>
          <w:rtl/>
        </w:rPr>
        <w:t xml:space="preserve"> </w:t>
      </w:r>
      <w:r w:rsidR="000479C8" w:rsidRPr="007A3787">
        <w:rPr>
          <w:rFonts w:cs="David" w:hint="cs"/>
          <w:sz w:val="24"/>
          <w:szCs w:val="24"/>
          <w:rtl/>
        </w:rPr>
        <w:t>האכיפה</w:t>
      </w:r>
      <w:r w:rsidR="000479C8" w:rsidRPr="007A3787">
        <w:rPr>
          <w:rFonts w:cs="David"/>
          <w:sz w:val="24"/>
          <w:szCs w:val="24"/>
          <w:rtl/>
        </w:rPr>
        <w:t xml:space="preserve"> </w:t>
      </w:r>
      <w:r w:rsidR="000479C8" w:rsidRPr="007A3787">
        <w:rPr>
          <w:rFonts w:cs="David" w:hint="cs"/>
          <w:sz w:val="24"/>
          <w:szCs w:val="24"/>
          <w:rtl/>
        </w:rPr>
        <w:t>של</w:t>
      </w:r>
      <w:r w:rsidR="000479C8" w:rsidRPr="007A3787">
        <w:rPr>
          <w:rFonts w:cs="David"/>
          <w:sz w:val="24"/>
          <w:szCs w:val="24"/>
          <w:rtl/>
        </w:rPr>
        <w:t xml:space="preserve"> </w:t>
      </w:r>
      <w:r w:rsidR="000479C8" w:rsidRPr="007A3787">
        <w:rPr>
          <w:rFonts w:cs="David" w:hint="cs"/>
          <w:sz w:val="24"/>
          <w:szCs w:val="24"/>
          <w:rtl/>
        </w:rPr>
        <w:t>דיני</w:t>
      </w:r>
      <w:r w:rsidR="000479C8" w:rsidRPr="007A3787">
        <w:rPr>
          <w:rFonts w:cs="David"/>
          <w:sz w:val="24"/>
          <w:szCs w:val="24"/>
          <w:rtl/>
        </w:rPr>
        <w:t xml:space="preserve"> </w:t>
      </w:r>
      <w:r w:rsidR="000479C8" w:rsidRPr="007A3787">
        <w:rPr>
          <w:rFonts w:cs="David" w:hint="cs"/>
          <w:sz w:val="24"/>
          <w:szCs w:val="24"/>
          <w:rtl/>
        </w:rPr>
        <w:t>העבודה</w:t>
      </w:r>
      <w:r w:rsidR="000479C8" w:rsidRPr="007A3787">
        <w:rPr>
          <w:rFonts w:cs="David"/>
          <w:sz w:val="24"/>
          <w:szCs w:val="24"/>
          <w:rtl/>
        </w:rPr>
        <w:t xml:space="preserve">, </w:t>
      </w:r>
      <w:r w:rsidR="000479C8" w:rsidRPr="007A3787">
        <w:rPr>
          <w:rFonts w:cs="David" w:hint="cs"/>
          <w:sz w:val="24"/>
          <w:szCs w:val="24"/>
          <w:rtl/>
        </w:rPr>
        <w:t>התשע</w:t>
      </w:r>
      <w:r w:rsidR="000479C8" w:rsidRPr="007A3787">
        <w:rPr>
          <w:rFonts w:cs="David"/>
          <w:sz w:val="24"/>
          <w:szCs w:val="24"/>
          <w:rtl/>
        </w:rPr>
        <w:t>"</w:t>
      </w:r>
      <w:r w:rsidR="000479C8" w:rsidRPr="007A3787">
        <w:rPr>
          <w:rFonts w:cs="David" w:hint="cs"/>
          <w:sz w:val="24"/>
          <w:szCs w:val="24"/>
          <w:rtl/>
        </w:rPr>
        <w:t>ב</w:t>
      </w:r>
      <w:r w:rsidR="000479C8" w:rsidRPr="007A3787">
        <w:rPr>
          <w:rFonts w:cs="David"/>
          <w:sz w:val="24"/>
          <w:szCs w:val="24"/>
          <w:rtl/>
        </w:rPr>
        <w:t>-2011.</w:t>
      </w:r>
    </w:p>
    <w:p w14:paraId="65C211CA" w14:textId="77777777" w:rsidR="002817BE" w:rsidRPr="007A3787" w:rsidRDefault="000479C8" w:rsidP="008231A8">
      <w:pPr>
        <w:pStyle w:val="a4"/>
        <w:numPr>
          <w:ilvl w:val="0"/>
          <w:numId w:val="18"/>
        </w:numPr>
        <w:bidi/>
        <w:jc w:val="both"/>
        <w:rPr>
          <w:rFonts w:ascii="Arial" w:hAnsi="Arial" w:cs="David"/>
          <w:sz w:val="24"/>
          <w:szCs w:val="24"/>
        </w:rPr>
      </w:pPr>
      <w:r w:rsidRPr="007A3787">
        <w:rPr>
          <w:rFonts w:cs="David" w:hint="cs"/>
          <w:b/>
          <w:bCs/>
          <w:sz w:val="24"/>
          <w:szCs w:val="24"/>
          <w:u w:val="single"/>
          <w:rtl/>
        </w:rPr>
        <w:t>המציע</w:t>
      </w:r>
      <w:r w:rsidRPr="007A3787">
        <w:rPr>
          <w:rFonts w:cs="David"/>
          <w:b/>
          <w:bCs/>
          <w:sz w:val="24"/>
          <w:szCs w:val="24"/>
          <w:rtl/>
        </w:rPr>
        <w:t xml:space="preserve"> /</w:t>
      </w:r>
      <w:r w:rsidRPr="007A3787">
        <w:rPr>
          <w:rFonts w:cs="David"/>
          <w:sz w:val="24"/>
          <w:szCs w:val="24"/>
          <w:rtl/>
        </w:rPr>
        <w:t xml:space="preserve">  </w:t>
      </w:r>
      <w:r w:rsidRPr="007A3787">
        <w:rPr>
          <w:rFonts w:cs="David" w:hint="cs"/>
          <w:b/>
          <w:bCs/>
          <w:sz w:val="24"/>
          <w:szCs w:val="24"/>
          <w:u w:val="single"/>
          <w:rtl/>
        </w:rPr>
        <w:t>אני</w:t>
      </w:r>
      <w:r w:rsidRPr="007A3787">
        <w:rPr>
          <w:rFonts w:cs="David"/>
          <w:b/>
          <w:bCs/>
          <w:sz w:val="24"/>
          <w:szCs w:val="24"/>
          <w:u w:val="single"/>
          <w:rtl/>
        </w:rPr>
        <w:t xml:space="preserve"> </w:t>
      </w:r>
      <w:r w:rsidRPr="007A3787">
        <w:rPr>
          <w:rFonts w:cs="David" w:hint="cs"/>
          <w:b/>
          <w:bCs/>
          <w:sz w:val="24"/>
          <w:szCs w:val="24"/>
          <w:u w:val="single"/>
          <w:rtl/>
        </w:rPr>
        <w:t>וחברות</w:t>
      </w:r>
      <w:r w:rsidRPr="007A3787">
        <w:rPr>
          <w:rFonts w:cs="David"/>
          <w:b/>
          <w:bCs/>
          <w:sz w:val="24"/>
          <w:szCs w:val="24"/>
          <w:u w:val="single"/>
          <w:rtl/>
        </w:rPr>
        <w:t xml:space="preserve"> </w:t>
      </w:r>
      <w:r w:rsidRPr="007A3787">
        <w:rPr>
          <w:rFonts w:cs="David" w:hint="cs"/>
          <w:b/>
          <w:bCs/>
          <w:sz w:val="24"/>
          <w:szCs w:val="24"/>
          <w:u w:val="single"/>
          <w:rtl/>
        </w:rPr>
        <w:t>אחרות</w:t>
      </w:r>
      <w:r w:rsidRPr="007A3787">
        <w:rPr>
          <w:rFonts w:cs="David"/>
          <w:b/>
          <w:bCs/>
          <w:sz w:val="24"/>
          <w:szCs w:val="24"/>
          <w:u w:val="single"/>
          <w:rtl/>
        </w:rPr>
        <w:t xml:space="preserve"> </w:t>
      </w:r>
      <w:r w:rsidRPr="007A3787">
        <w:rPr>
          <w:rFonts w:cs="David" w:hint="cs"/>
          <w:b/>
          <w:bCs/>
          <w:sz w:val="24"/>
          <w:szCs w:val="24"/>
          <w:u w:val="single"/>
          <w:rtl/>
        </w:rPr>
        <w:t>בבעלותי</w:t>
      </w:r>
      <w:r w:rsidRPr="007A3787">
        <w:rPr>
          <w:rFonts w:cs="David"/>
          <w:sz w:val="24"/>
          <w:szCs w:val="24"/>
          <w:rtl/>
        </w:rPr>
        <w:t>*</w:t>
      </w:r>
      <w:r w:rsidR="002817BE" w:rsidRPr="007A3787">
        <w:rPr>
          <w:rFonts w:cs="David"/>
          <w:sz w:val="24"/>
          <w:szCs w:val="24"/>
          <w:rtl/>
        </w:rPr>
        <w:t>:</w:t>
      </w:r>
      <w:r w:rsidRPr="007A3787">
        <w:rPr>
          <w:rFonts w:cs="David"/>
          <w:sz w:val="24"/>
          <w:szCs w:val="24"/>
          <w:rtl/>
        </w:rPr>
        <w:t xml:space="preserve"> </w:t>
      </w:r>
      <w:r w:rsidRPr="007A3787">
        <w:rPr>
          <w:rFonts w:ascii="Arial" w:hAnsi="Arial" w:cs="David" w:hint="cs"/>
          <w:b/>
          <w:bCs/>
          <w:sz w:val="24"/>
          <w:szCs w:val="24"/>
          <w:u w:val="single"/>
          <w:rtl/>
        </w:rPr>
        <w:t>הורשעו</w:t>
      </w:r>
      <w:r w:rsidRPr="007A3787">
        <w:rPr>
          <w:rFonts w:ascii="Arial" w:hAnsi="Arial" w:cs="David"/>
          <w:sz w:val="24"/>
          <w:szCs w:val="24"/>
          <w:rtl/>
        </w:rPr>
        <w:t xml:space="preserve"> </w:t>
      </w:r>
      <w:r w:rsidR="002817BE" w:rsidRPr="007A3787">
        <w:rPr>
          <w:rFonts w:cs="David" w:hint="cs"/>
          <w:sz w:val="24"/>
          <w:szCs w:val="24"/>
          <w:rtl/>
        </w:rPr>
        <w:t>בפסק</w:t>
      </w:r>
      <w:r w:rsidR="002817BE" w:rsidRPr="007A3787">
        <w:rPr>
          <w:rFonts w:cs="David"/>
          <w:sz w:val="24"/>
          <w:szCs w:val="24"/>
          <w:rtl/>
        </w:rPr>
        <w:t xml:space="preserve"> </w:t>
      </w:r>
      <w:r w:rsidR="002817BE" w:rsidRPr="007A3787">
        <w:rPr>
          <w:rFonts w:cs="David" w:hint="cs"/>
          <w:sz w:val="24"/>
          <w:szCs w:val="24"/>
          <w:rtl/>
        </w:rPr>
        <w:t>דין</w:t>
      </w:r>
      <w:r w:rsidR="002817BE" w:rsidRPr="007A3787">
        <w:rPr>
          <w:rFonts w:cs="David"/>
          <w:sz w:val="24"/>
          <w:szCs w:val="24"/>
          <w:rtl/>
        </w:rPr>
        <w:t xml:space="preserve"> </w:t>
      </w:r>
      <w:r w:rsidR="002817BE" w:rsidRPr="007A3787">
        <w:rPr>
          <w:rFonts w:cs="David" w:hint="cs"/>
          <w:sz w:val="24"/>
          <w:szCs w:val="24"/>
          <w:rtl/>
        </w:rPr>
        <w:t>חלוט</w:t>
      </w:r>
      <w:r w:rsidR="002817BE" w:rsidRPr="007A3787">
        <w:rPr>
          <w:rFonts w:cs="David"/>
          <w:sz w:val="24"/>
          <w:szCs w:val="24"/>
          <w:rtl/>
        </w:rPr>
        <w:t xml:space="preserve"> </w:t>
      </w:r>
      <w:r w:rsidR="002817BE" w:rsidRPr="007A3787">
        <w:rPr>
          <w:rFonts w:ascii="Arial" w:hAnsi="Arial" w:cs="David" w:hint="cs"/>
          <w:sz w:val="24"/>
          <w:szCs w:val="24"/>
          <w:rtl/>
        </w:rPr>
        <w:t>ביותר</w:t>
      </w:r>
      <w:r w:rsidR="002817BE" w:rsidRPr="007A3787">
        <w:rPr>
          <w:rFonts w:ascii="Arial" w:hAnsi="Arial" w:cs="David"/>
          <w:sz w:val="24"/>
          <w:szCs w:val="24"/>
          <w:rtl/>
        </w:rPr>
        <w:t xml:space="preserve"> משתי עבירות </w:t>
      </w:r>
      <w:r w:rsidR="002817BE" w:rsidRPr="007A3787">
        <w:rPr>
          <w:rFonts w:cs="David" w:hint="cs"/>
          <w:sz w:val="24"/>
          <w:szCs w:val="24"/>
          <w:rtl/>
        </w:rPr>
        <w:t>מבין</w:t>
      </w:r>
      <w:r w:rsidR="002817BE" w:rsidRPr="007A3787">
        <w:rPr>
          <w:rFonts w:cs="David"/>
          <w:sz w:val="24"/>
          <w:szCs w:val="24"/>
          <w:rtl/>
        </w:rPr>
        <w:t xml:space="preserve"> </w:t>
      </w:r>
      <w:r w:rsidR="002817BE" w:rsidRPr="007A3787">
        <w:rPr>
          <w:rFonts w:cs="David" w:hint="cs"/>
          <w:sz w:val="24"/>
          <w:szCs w:val="24"/>
          <w:rtl/>
        </w:rPr>
        <w:t>העבירות</w:t>
      </w:r>
      <w:r w:rsidR="002817BE" w:rsidRPr="007A3787">
        <w:rPr>
          <w:rFonts w:cs="David"/>
          <w:sz w:val="24"/>
          <w:szCs w:val="24"/>
          <w:rtl/>
        </w:rPr>
        <w:t xml:space="preserve"> </w:t>
      </w:r>
      <w:r w:rsidR="002817BE" w:rsidRPr="007A3787">
        <w:rPr>
          <w:rFonts w:cs="David" w:hint="cs"/>
          <w:sz w:val="24"/>
          <w:szCs w:val="24"/>
          <w:rtl/>
        </w:rPr>
        <w:t>המנויות</w:t>
      </w:r>
      <w:r w:rsidR="002817BE" w:rsidRPr="007A3787">
        <w:rPr>
          <w:rFonts w:cs="David"/>
          <w:sz w:val="24"/>
          <w:szCs w:val="24"/>
          <w:rtl/>
        </w:rPr>
        <w:t xml:space="preserve"> </w:t>
      </w:r>
      <w:r w:rsidR="002817BE" w:rsidRPr="007A3787">
        <w:rPr>
          <w:rFonts w:cs="David" w:hint="cs"/>
          <w:sz w:val="24"/>
          <w:szCs w:val="24"/>
          <w:rtl/>
        </w:rPr>
        <w:t>בחוקי</w:t>
      </w:r>
      <w:r w:rsidR="002817BE" w:rsidRPr="007A3787">
        <w:rPr>
          <w:rFonts w:cs="David"/>
          <w:sz w:val="24"/>
          <w:szCs w:val="24"/>
          <w:rtl/>
        </w:rPr>
        <w:t xml:space="preserve"> </w:t>
      </w:r>
      <w:r w:rsidR="002817BE" w:rsidRPr="007A3787">
        <w:rPr>
          <w:rFonts w:cs="David" w:hint="cs"/>
          <w:sz w:val="24"/>
          <w:szCs w:val="24"/>
          <w:rtl/>
        </w:rPr>
        <w:t>העבודה</w:t>
      </w:r>
      <w:r w:rsidR="002817BE" w:rsidRPr="007A3787">
        <w:rPr>
          <w:rFonts w:cs="David"/>
          <w:sz w:val="24"/>
          <w:szCs w:val="24"/>
          <w:rtl/>
        </w:rPr>
        <w:t xml:space="preserve"> </w:t>
      </w:r>
      <w:r w:rsidR="002817BE" w:rsidRPr="007A3787">
        <w:rPr>
          <w:rFonts w:cs="David" w:hint="cs"/>
          <w:sz w:val="24"/>
          <w:szCs w:val="24"/>
          <w:rtl/>
        </w:rPr>
        <w:t>המנויים</w:t>
      </w:r>
      <w:r w:rsidR="002817BE" w:rsidRPr="007A3787">
        <w:rPr>
          <w:rFonts w:cs="David"/>
          <w:sz w:val="24"/>
          <w:szCs w:val="24"/>
          <w:rtl/>
        </w:rPr>
        <w:t xml:space="preserve"> </w:t>
      </w:r>
      <w:r w:rsidR="002817BE" w:rsidRPr="007A3787">
        <w:rPr>
          <w:rFonts w:cs="David" w:hint="cs"/>
          <w:sz w:val="24"/>
          <w:szCs w:val="24"/>
          <w:rtl/>
        </w:rPr>
        <w:t>בתוספת</w:t>
      </w:r>
      <w:r w:rsidR="002817BE" w:rsidRPr="007A3787">
        <w:rPr>
          <w:rFonts w:cs="David"/>
          <w:sz w:val="24"/>
          <w:szCs w:val="24"/>
          <w:rtl/>
        </w:rPr>
        <w:t xml:space="preserve"> </w:t>
      </w:r>
      <w:r w:rsidR="002817BE" w:rsidRPr="007A3787">
        <w:rPr>
          <w:rFonts w:cs="David" w:hint="cs"/>
          <w:sz w:val="24"/>
          <w:szCs w:val="24"/>
          <w:rtl/>
        </w:rPr>
        <w:t>השלישית</w:t>
      </w:r>
      <w:r w:rsidR="002817BE" w:rsidRPr="007A3787">
        <w:rPr>
          <w:rFonts w:cs="David"/>
          <w:sz w:val="24"/>
          <w:szCs w:val="24"/>
          <w:rtl/>
        </w:rPr>
        <w:t xml:space="preserve"> </w:t>
      </w:r>
      <w:r w:rsidR="002817BE" w:rsidRPr="007A3787">
        <w:rPr>
          <w:rFonts w:cs="David" w:hint="cs"/>
          <w:sz w:val="24"/>
          <w:szCs w:val="24"/>
          <w:rtl/>
        </w:rPr>
        <w:t>בחוק</w:t>
      </w:r>
      <w:r w:rsidR="002817BE" w:rsidRPr="007A3787">
        <w:rPr>
          <w:rFonts w:cs="David"/>
          <w:sz w:val="24"/>
          <w:szCs w:val="24"/>
          <w:rtl/>
        </w:rPr>
        <w:t xml:space="preserve"> </w:t>
      </w:r>
      <w:r w:rsidR="002817BE" w:rsidRPr="007A3787">
        <w:rPr>
          <w:rFonts w:cs="David" w:hint="cs"/>
          <w:sz w:val="24"/>
          <w:szCs w:val="24"/>
          <w:rtl/>
        </w:rPr>
        <w:t>להגברת</w:t>
      </w:r>
      <w:r w:rsidR="002817BE" w:rsidRPr="007A3787">
        <w:rPr>
          <w:rFonts w:cs="David"/>
          <w:sz w:val="24"/>
          <w:szCs w:val="24"/>
          <w:rtl/>
        </w:rPr>
        <w:t xml:space="preserve"> </w:t>
      </w:r>
      <w:r w:rsidR="002817BE" w:rsidRPr="007A3787">
        <w:rPr>
          <w:rFonts w:cs="David" w:hint="cs"/>
          <w:sz w:val="24"/>
          <w:szCs w:val="24"/>
          <w:rtl/>
        </w:rPr>
        <w:t>האכיפה</w:t>
      </w:r>
      <w:r w:rsidR="002817BE" w:rsidRPr="007A3787">
        <w:rPr>
          <w:rFonts w:cs="David"/>
          <w:sz w:val="24"/>
          <w:szCs w:val="24"/>
          <w:rtl/>
        </w:rPr>
        <w:t xml:space="preserve"> </w:t>
      </w:r>
      <w:r w:rsidR="002817BE" w:rsidRPr="007A3787">
        <w:rPr>
          <w:rFonts w:cs="David" w:hint="cs"/>
          <w:sz w:val="24"/>
          <w:szCs w:val="24"/>
          <w:rtl/>
        </w:rPr>
        <w:t>של</w:t>
      </w:r>
      <w:r w:rsidR="002817BE" w:rsidRPr="007A3787">
        <w:rPr>
          <w:rFonts w:cs="David"/>
          <w:sz w:val="24"/>
          <w:szCs w:val="24"/>
          <w:rtl/>
        </w:rPr>
        <w:t xml:space="preserve"> </w:t>
      </w:r>
      <w:r w:rsidR="002817BE" w:rsidRPr="007A3787">
        <w:rPr>
          <w:rFonts w:cs="David" w:hint="cs"/>
          <w:sz w:val="24"/>
          <w:szCs w:val="24"/>
          <w:rtl/>
        </w:rPr>
        <w:t>דיני</w:t>
      </w:r>
      <w:r w:rsidR="002817BE" w:rsidRPr="007A3787">
        <w:rPr>
          <w:rFonts w:cs="David"/>
          <w:sz w:val="24"/>
          <w:szCs w:val="24"/>
          <w:rtl/>
        </w:rPr>
        <w:t xml:space="preserve"> </w:t>
      </w:r>
      <w:r w:rsidR="002817BE" w:rsidRPr="007A3787">
        <w:rPr>
          <w:rFonts w:cs="David" w:hint="cs"/>
          <w:sz w:val="24"/>
          <w:szCs w:val="24"/>
          <w:rtl/>
        </w:rPr>
        <w:t>העבודה</w:t>
      </w:r>
      <w:r w:rsidR="002817BE" w:rsidRPr="007A3787">
        <w:rPr>
          <w:rFonts w:cs="David"/>
          <w:sz w:val="24"/>
          <w:szCs w:val="24"/>
          <w:rtl/>
        </w:rPr>
        <w:t xml:space="preserve">, </w:t>
      </w:r>
      <w:r w:rsidR="002817BE" w:rsidRPr="007A3787">
        <w:rPr>
          <w:rFonts w:cs="David" w:hint="cs"/>
          <w:sz w:val="24"/>
          <w:szCs w:val="24"/>
          <w:rtl/>
        </w:rPr>
        <w:t>התשע</w:t>
      </w:r>
      <w:r w:rsidR="002817BE" w:rsidRPr="007A3787">
        <w:rPr>
          <w:rFonts w:cs="David"/>
          <w:sz w:val="24"/>
          <w:szCs w:val="24"/>
          <w:rtl/>
        </w:rPr>
        <w:t>"</w:t>
      </w:r>
      <w:r w:rsidR="002817BE" w:rsidRPr="007A3787">
        <w:rPr>
          <w:rFonts w:cs="David" w:hint="cs"/>
          <w:sz w:val="24"/>
          <w:szCs w:val="24"/>
          <w:rtl/>
        </w:rPr>
        <w:t>ב</w:t>
      </w:r>
      <w:r w:rsidR="002817BE" w:rsidRPr="007A3787">
        <w:rPr>
          <w:rFonts w:cs="David"/>
          <w:sz w:val="24"/>
          <w:szCs w:val="24"/>
          <w:rtl/>
        </w:rPr>
        <w:t xml:space="preserve">-2011 </w:t>
      </w:r>
      <w:r w:rsidR="002817BE" w:rsidRPr="007A3787">
        <w:rPr>
          <w:rFonts w:ascii="Arial" w:hAnsi="Arial" w:cs="David" w:hint="cs"/>
          <w:b/>
          <w:bCs/>
          <w:sz w:val="24"/>
          <w:szCs w:val="24"/>
          <w:u w:val="single"/>
          <w:rtl/>
        </w:rPr>
        <w:t>וחלפו</w:t>
      </w:r>
      <w:r w:rsidR="002817BE" w:rsidRPr="007A3787">
        <w:rPr>
          <w:rFonts w:ascii="Arial" w:hAnsi="Arial" w:cs="David"/>
          <w:b/>
          <w:bCs/>
          <w:sz w:val="24"/>
          <w:szCs w:val="24"/>
          <w:u w:val="single"/>
          <w:rtl/>
        </w:rPr>
        <w:t xml:space="preserve"> </w:t>
      </w:r>
      <w:r w:rsidR="002817BE" w:rsidRPr="007A3787">
        <w:rPr>
          <w:rFonts w:ascii="Arial" w:hAnsi="Arial" w:cs="David" w:hint="cs"/>
          <w:b/>
          <w:bCs/>
          <w:sz w:val="24"/>
          <w:szCs w:val="24"/>
          <w:u w:val="single"/>
          <w:rtl/>
        </w:rPr>
        <w:t>שלוש</w:t>
      </w:r>
      <w:r w:rsidR="002817BE" w:rsidRPr="007A3787">
        <w:rPr>
          <w:rFonts w:ascii="Arial" w:hAnsi="Arial" w:cs="David"/>
          <w:b/>
          <w:bCs/>
          <w:sz w:val="24"/>
          <w:szCs w:val="24"/>
          <w:u w:val="single"/>
          <w:rtl/>
        </w:rPr>
        <w:t xml:space="preserve"> </w:t>
      </w:r>
      <w:r w:rsidR="002817BE" w:rsidRPr="007A3787">
        <w:rPr>
          <w:rFonts w:ascii="Arial" w:hAnsi="Arial" w:cs="David" w:hint="cs"/>
          <w:b/>
          <w:bCs/>
          <w:sz w:val="24"/>
          <w:szCs w:val="24"/>
          <w:u w:val="single"/>
          <w:rtl/>
        </w:rPr>
        <w:t>שנים</w:t>
      </w:r>
      <w:r w:rsidR="002817BE" w:rsidRPr="007A3787">
        <w:rPr>
          <w:rFonts w:ascii="Arial" w:hAnsi="Arial" w:cs="David"/>
          <w:sz w:val="24"/>
          <w:szCs w:val="24"/>
          <w:rtl/>
        </w:rPr>
        <w:t xml:space="preserve"> לפחות ממועד ההרשעה האחרונה ועד למועד ההגשה. </w:t>
      </w:r>
    </w:p>
    <w:p w14:paraId="61314D6B" w14:textId="77777777" w:rsidR="002817BE" w:rsidRPr="007A3787" w:rsidRDefault="002817BE" w:rsidP="008231A8">
      <w:pPr>
        <w:pStyle w:val="a4"/>
        <w:numPr>
          <w:ilvl w:val="0"/>
          <w:numId w:val="18"/>
        </w:numPr>
        <w:bidi/>
        <w:jc w:val="both"/>
        <w:rPr>
          <w:rFonts w:ascii="Arial" w:hAnsi="Arial" w:cs="David"/>
          <w:sz w:val="24"/>
          <w:szCs w:val="24"/>
          <w:rtl/>
        </w:rPr>
      </w:pPr>
      <w:r w:rsidRPr="007A3787">
        <w:rPr>
          <w:rFonts w:cs="David" w:hint="cs"/>
          <w:b/>
          <w:bCs/>
          <w:sz w:val="24"/>
          <w:szCs w:val="24"/>
          <w:u w:val="single"/>
          <w:rtl/>
        </w:rPr>
        <w:t>המציע</w:t>
      </w:r>
      <w:r w:rsidRPr="007A3787">
        <w:rPr>
          <w:rFonts w:cs="David"/>
          <w:b/>
          <w:bCs/>
          <w:sz w:val="24"/>
          <w:szCs w:val="24"/>
          <w:rtl/>
        </w:rPr>
        <w:t xml:space="preserve"> /</w:t>
      </w:r>
      <w:r w:rsidRPr="007A3787">
        <w:rPr>
          <w:rFonts w:cs="David"/>
          <w:sz w:val="24"/>
          <w:szCs w:val="24"/>
          <w:rtl/>
        </w:rPr>
        <w:t xml:space="preserve">  </w:t>
      </w:r>
      <w:r w:rsidRPr="007A3787">
        <w:rPr>
          <w:rFonts w:cs="David" w:hint="cs"/>
          <w:b/>
          <w:bCs/>
          <w:sz w:val="24"/>
          <w:szCs w:val="24"/>
          <w:u w:val="single"/>
          <w:rtl/>
        </w:rPr>
        <w:t>אני</w:t>
      </w:r>
      <w:r w:rsidRPr="007A3787">
        <w:rPr>
          <w:rFonts w:cs="David"/>
          <w:b/>
          <w:bCs/>
          <w:sz w:val="24"/>
          <w:szCs w:val="24"/>
          <w:u w:val="single"/>
          <w:rtl/>
        </w:rPr>
        <w:t xml:space="preserve"> </w:t>
      </w:r>
      <w:r w:rsidRPr="007A3787">
        <w:rPr>
          <w:rFonts w:cs="David" w:hint="cs"/>
          <w:b/>
          <w:bCs/>
          <w:sz w:val="24"/>
          <w:szCs w:val="24"/>
          <w:u w:val="single"/>
          <w:rtl/>
        </w:rPr>
        <w:t>וחברות</w:t>
      </w:r>
      <w:r w:rsidRPr="007A3787">
        <w:rPr>
          <w:rFonts w:cs="David"/>
          <w:b/>
          <w:bCs/>
          <w:sz w:val="24"/>
          <w:szCs w:val="24"/>
          <w:u w:val="single"/>
          <w:rtl/>
        </w:rPr>
        <w:t xml:space="preserve"> </w:t>
      </w:r>
      <w:r w:rsidRPr="007A3787">
        <w:rPr>
          <w:rFonts w:cs="David" w:hint="cs"/>
          <w:b/>
          <w:bCs/>
          <w:sz w:val="24"/>
          <w:szCs w:val="24"/>
          <w:u w:val="single"/>
          <w:rtl/>
        </w:rPr>
        <w:t>אחרות</w:t>
      </w:r>
      <w:r w:rsidRPr="007A3787">
        <w:rPr>
          <w:rFonts w:cs="David"/>
          <w:b/>
          <w:bCs/>
          <w:sz w:val="24"/>
          <w:szCs w:val="24"/>
          <w:u w:val="single"/>
          <w:rtl/>
        </w:rPr>
        <w:t xml:space="preserve"> </w:t>
      </w:r>
      <w:r w:rsidRPr="007A3787">
        <w:rPr>
          <w:rFonts w:cs="David" w:hint="cs"/>
          <w:b/>
          <w:bCs/>
          <w:sz w:val="24"/>
          <w:szCs w:val="24"/>
          <w:u w:val="single"/>
          <w:rtl/>
        </w:rPr>
        <w:t>בבעלותי</w:t>
      </w:r>
      <w:r w:rsidRPr="007A3787">
        <w:rPr>
          <w:rFonts w:cs="David"/>
          <w:sz w:val="24"/>
          <w:szCs w:val="24"/>
          <w:rtl/>
        </w:rPr>
        <w:t xml:space="preserve">*: </w:t>
      </w:r>
      <w:r w:rsidRPr="007A3787">
        <w:rPr>
          <w:rFonts w:ascii="Arial" w:hAnsi="Arial" w:cs="David" w:hint="cs"/>
          <w:b/>
          <w:bCs/>
          <w:sz w:val="24"/>
          <w:szCs w:val="24"/>
          <w:u w:val="single"/>
          <w:rtl/>
        </w:rPr>
        <w:t>הורשעו</w:t>
      </w:r>
      <w:r w:rsidRPr="007A3787">
        <w:rPr>
          <w:rFonts w:ascii="Arial" w:hAnsi="Arial" w:cs="David"/>
          <w:sz w:val="24"/>
          <w:szCs w:val="24"/>
          <w:rtl/>
        </w:rPr>
        <w:t xml:space="preserve"> </w:t>
      </w:r>
      <w:r w:rsidRPr="007A3787">
        <w:rPr>
          <w:rFonts w:cs="David" w:hint="cs"/>
          <w:sz w:val="24"/>
          <w:szCs w:val="24"/>
          <w:rtl/>
        </w:rPr>
        <w:t>בפסק</w:t>
      </w:r>
      <w:r w:rsidRPr="007A3787">
        <w:rPr>
          <w:rFonts w:cs="David"/>
          <w:sz w:val="24"/>
          <w:szCs w:val="24"/>
          <w:rtl/>
        </w:rPr>
        <w:t xml:space="preserve"> </w:t>
      </w:r>
      <w:r w:rsidRPr="007A3787">
        <w:rPr>
          <w:rFonts w:cs="David" w:hint="cs"/>
          <w:sz w:val="24"/>
          <w:szCs w:val="24"/>
          <w:rtl/>
        </w:rPr>
        <w:t>דין</w:t>
      </w:r>
      <w:r w:rsidRPr="007A3787">
        <w:rPr>
          <w:rFonts w:cs="David"/>
          <w:sz w:val="24"/>
          <w:szCs w:val="24"/>
          <w:rtl/>
        </w:rPr>
        <w:t xml:space="preserve"> </w:t>
      </w:r>
      <w:r w:rsidRPr="007A3787">
        <w:rPr>
          <w:rFonts w:cs="David" w:hint="cs"/>
          <w:sz w:val="24"/>
          <w:szCs w:val="24"/>
          <w:rtl/>
        </w:rPr>
        <w:t>חלוט</w:t>
      </w:r>
      <w:r w:rsidRPr="007A3787">
        <w:rPr>
          <w:rFonts w:cs="David"/>
          <w:sz w:val="24"/>
          <w:szCs w:val="24"/>
          <w:rtl/>
        </w:rPr>
        <w:t xml:space="preserve"> </w:t>
      </w:r>
      <w:r w:rsidRPr="007A3787">
        <w:rPr>
          <w:rFonts w:ascii="Arial" w:hAnsi="Arial" w:cs="David" w:hint="cs"/>
          <w:sz w:val="24"/>
          <w:szCs w:val="24"/>
          <w:rtl/>
        </w:rPr>
        <w:t>ביותר</w:t>
      </w:r>
      <w:r w:rsidRPr="007A3787">
        <w:rPr>
          <w:rFonts w:ascii="Arial" w:hAnsi="Arial" w:cs="David"/>
          <w:sz w:val="24"/>
          <w:szCs w:val="24"/>
          <w:rtl/>
        </w:rPr>
        <w:t xml:space="preserve"> משתי עבירות </w:t>
      </w:r>
      <w:r w:rsidRPr="007A3787">
        <w:rPr>
          <w:rFonts w:cs="David" w:hint="cs"/>
          <w:sz w:val="24"/>
          <w:szCs w:val="24"/>
          <w:rtl/>
        </w:rPr>
        <w:t>מבין</w:t>
      </w:r>
      <w:r w:rsidRPr="007A3787">
        <w:rPr>
          <w:rFonts w:cs="David"/>
          <w:sz w:val="24"/>
          <w:szCs w:val="24"/>
          <w:rtl/>
        </w:rPr>
        <w:t xml:space="preserve"> </w:t>
      </w:r>
      <w:r w:rsidRPr="007A3787">
        <w:rPr>
          <w:rFonts w:cs="David" w:hint="cs"/>
          <w:sz w:val="24"/>
          <w:szCs w:val="24"/>
          <w:rtl/>
        </w:rPr>
        <w:t>העבירות</w:t>
      </w:r>
      <w:r w:rsidRPr="007A3787">
        <w:rPr>
          <w:rFonts w:cs="David"/>
          <w:sz w:val="24"/>
          <w:szCs w:val="24"/>
          <w:rtl/>
        </w:rPr>
        <w:t xml:space="preserve"> </w:t>
      </w:r>
      <w:r w:rsidRPr="007A3787">
        <w:rPr>
          <w:rFonts w:cs="David" w:hint="cs"/>
          <w:sz w:val="24"/>
          <w:szCs w:val="24"/>
          <w:rtl/>
        </w:rPr>
        <w:t>המנויות</w:t>
      </w:r>
      <w:r w:rsidRPr="007A3787">
        <w:rPr>
          <w:rFonts w:cs="David"/>
          <w:sz w:val="24"/>
          <w:szCs w:val="24"/>
          <w:rtl/>
        </w:rPr>
        <w:t xml:space="preserve"> </w:t>
      </w:r>
      <w:r w:rsidRPr="007A3787">
        <w:rPr>
          <w:rFonts w:cs="David" w:hint="cs"/>
          <w:sz w:val="24"/>
          <w:szCs w:val="24"/>
          <w:rtl/>
        </w:rPr>
        <w:t>בחוקי</w:t>
      </w:r>
      <w:r w:rsidRPr="007A3787">
        <w:rPr>
          <w:rFonts w:cs="David"/>
          <w:sz w:val="24"/>
          <w:szCs w:val="24"/>
          <w:rtl/>
        </w:rPr>
        <w:t xml:space="preserve"> </w:t>
      </w:r>
      <w:r w:rsidRPr="007A3787">
        <w:rPr>
          <w:rFonts w:cs="David" w:hint="cs"/>
          <w:sz w:val="24"/>
          <w:szCs w:val="24"/>
          <w:rtl/>
        </w:rPr>
        <w:t>העבודה</w:t>
      </w:r>
      <w:r w:rsidRPr="007A3787">
        <w:rPr>
          <w:rFonts w:cs="David"/>
          <w:sz w:val="24"/>
          <w:szCs w:val="24"/>
          <w:rtl/>
        </w:rPr>
        <w:t xml:space="preserve"> </w:t>
      </w:r>
      <w:r w:rsidRPr="007A3787">
        <w:rPr>
          <w:rFonts w:cs="David" w:hint="cs"/>
          <w:sz w:val="24"/>
          <w:szCs w:val="24"/>
          <w:rtl/>
        </w:rPr>
        <w:t>המנויים</w:t>
      </w:r>
      <w:r w:rsidRPr="007A3787">
        <w:rPr>
          <w:rFonts w:cs="David"/>
          <w:sz w:val="24"/>
          <w:szCs w:val="24"/>
          <w:rtl/>
        </w:rPr>
        <w:t xml:space="preserve"> </w:t>
      </w:r>
      <w:r w:rsidRPr="007A3787">
        <w:rPr>
          <w:rFonts w:cs="David" w:hint="cs"/>
          <w:sz w:val="24"/>
          <w:szCs w:val="24"/>
          <w:rtl/>
        </w:rPr>
        <w:t>בתוספת</w:t>
      </w:r>
      <w:r w:rsidRPr="007A3787">
        <w:rPr>
          <w:rFonts w:cs="David"/>
          <w:sz w:val="24"/>
          <w:szCs w:val="24"/>
          <w:rtl/>
        </w:rPr>
        <w:t xml:space="preserve"> </w:t>
      </w:r>
      <w:r w:rsidRPr="007A3787">
        <w:rPr>
          <w:rFonts w:cs="David" w:hint="cs"/>
          <w:sz w:val="24"/>
          <w:szCs w:val="24"/>
          <w:rtl/>
        </w:rPr>
        <w:t>השלישית</w:t>
      </w:r>
      <w:r w:rsidRPr="007A3787">
        <w:rPr>
          <w:rFonts w:cs="David"/>
          <w:sz w:val="24"/>
          <w:szCs w:val="24"/>
          <w:rtl/>
        </w:rPr>
        <w:t xml:space="preserve"> </w:t>
      </w:r>
      <w:r w:rsidRPr="007A3787">
        <w:rPr>
          <w:rFonts w:cs="David" w:hint="cs"/>
          <w:sz w:val="24"/>
          <w:szCs w:val="24"/>
          <w:rtl/>
        </w:rPr>
        <w:t>בחוק</w:t>
      </w:r>
      <w:r w:rsidRPr="007A3787">
        <w:rPr>
          <w:rFonts w:cs="David"/>
          <w:sz w:val="24"/>
          <w:szCs w:val="24"/>
          <w:rtl/>
        </w:rPr>
        <w:t xml:space="preserve"> </w:t>
      </w:r>
      <w:r w:rsidRPr="007A3787">
        <w:rPr>
          <w:rFonts w:cs="David" w:hint="cs"/>
          <w:sz w:val="24"/>
          <w:szCs w:val="24"/>
          <w:rtl/>
        </w:rPr>
        <w:t>להגברת</w:t>
      </w:r>
      <w:r w:rsidRPr="007A3787">
        <w:rPr>
          <w:rFonts w:cs="David"/>
          <w:sz w:val="24"/>
          <w:szCs w:val="24"/>
          <w:rtl/>
        </w:rPr>
        <w:t xml:space="preserve"> </w:t>
      </w:r>
      <w:r w:rsidRPr="007A3787">
        <w:rPr>
          <w:rFonts w:cs="David" w:hint="cs"/>
          <w:sz w:val="24"/>
          <w:szCs w:val="24"/>
          <w:rtl/>
        </w:rPr>
        <w:t>האכיפה</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דיני</w:t>
      </w:r>
      <w:r w:rsidRPr="007A3787">
        <w:rPr>
          <w:rFonts w:cs="David"/>
          <w:sz w:val="24"/>
          <w:szCs w:val="24"/>
          <w:rtl/>
        </w:rPr>
        <w:t xml:space="preserve"> </w:t>
      </w:r>
      <w:r w:rsidRPr="007A3787">
        <w:rPr>
          <w:rFonts w:cs="David" w:hint="cs"/>
          <w:sz w:val="24"/>
          <w:szCs w:val="24"/>
          <w:rtl/>
        </w:rPr>
        <w:t>העבודה</w:t>
      </w:r>
      <w:r w:rsidRPr="007A3787">
        <w:rPr>
          <w:rFonts w:cs="David"/>
          <w:sz w:val="24"/>
          <w:szCs w:val="24"/>
          <w:rtl/>
        </w:rPr>
        <w:t xml:space="preserve">, </w:t>
      </w:r>
      <w:r w:rsidRPr="007A3787">
        <w:rPr>
          <w:rFonts w:cs="David" w:hint="cs"/>
          <w:sz w:val="24"/>
          <w:szCs w:val="24"/>
          <w:rtl/>
        </w:rPr>
        <w:t>התשע</w:t>
      </w:r>
      <w:r w:rsidRPr="007A3787">
        <w:rPr>
          <w:rFonts w:cs="David"/>
          <w:sz w:val="24"/>
          <w:szCs w:val="24"/>
          <w:rtl/>
        </w:rPr>
        <w:t>"</w:t>
      </w:r>
      <w:r w:rsidRPr="007A3787">
        <w:rPr>
          <w:rFonts w:cs="David" w:hint="cs"/>
          <w:sz w:val="24"/>
          <w:szCs w:val="24"/>
          <w:rtl/>
        </w:rPr>
        <w:t>ב</w:t>
      </w:r>
      <w:r w:rsidRPr="007A3787">
        <w:rPr>
          <w:rFonts w:cs="David"/>
          <w:sz w:val="24"/>
          <w:szCs w:val="24"/>
          <w:rtl/>
        </w:rPr>
        <w:t xml:space="preserve">-2011 </w:t>
      </w:r>
      <w:r w:rsidRPr="007A3787">
        <w:rPr>
          <w:rFonts w:ascii="Arial" w:hAnsi="Arial" w:cs="David" w:hint="cs"/>
          <w:b/>
          <w:bCs/>
          <w:sz w:val="24"/>
          <w:szCs w:val="24"/>
          <w:u w:val="single"/>
          <w:rtl/>
        </w:rPr>
        <w:t>ולא</w:t>
      </w:r>
      <w:r w:rsidRPr="007A3787">
        <w:rPr>
          <w:rFonts w:ascii="Arial" w:hAnsi="Arial" w:cs="David"/>
          <w:b/>
          <w:bCs/>
          <w:sz w:val="24"/>
          <w:szCs w:val="24"/>
          <w:u w:val="single"/>
          <w:rtl/>
        </w:rPr>
        <w:t xml:space="preserve"> </w:t>
      </w:r>
      <w:r w:rsidRPr="007A3787">
        <w:rPr>
          <w:rFonts w:ascii="Arial" w:hAnsi="Arial" w:cs="David" w:hint="cs"/>
          <w:b/>
          <w:bCs/>
          <w:sz w:val="24"/>
          <w:szCs w:val="24"/>
          <w:u w:val="single"/>
          <w:rtl/>
        </w:rPr>
        <w:t>חלפו</w:t>
      </w:r>
      <w:r w:rsidRPr="007A3787">
        <w:rPr>
          <w:rFonts w:ascii="Arial" w:hAnsi="Arial" w:cs="David"/>
          <w:b/>
          <w:bCs/>
          <w:sz w:val="24"/>
          <w:szCs w:val="24"/>
          <w:u w:val="single"/>
          <w:rtl/>
        </w:rPr>
        <w:t xml:space="preserve"> </w:t>
      </w:r>
      <w:r w:rsidRPr="007A3787">
        <w:rPr>
          <w:rFonts w:ascii="Arial" w:hAnsi="Arial" w:cs="David" w:hint="cs"/>
          <w:b/>
          <w:bCs/>
          <w:sz w:val="24"/>
          <w:szCs w:val="24"/>
          <w:u w:val="single"/>
          <w:rtl/>
        </w:rPr>
        <w:t>שלוש</w:t>
      </w:r>
      <w:r w:rsidRPr="007A3787">
        <w:rPr>
          <w:rFonts w:ascii="Arial" w:hAnsi="Arial" w:cs="David"/>
          <w:b/>
          <w:bCs/>
          <w:sz w:val="24"/>
          <w:szCs w:val="24"/>
          <w:u w:val="single"/>
          <w:rtl/>
        </w:rPr>
        <w:t xml:space="preserve"> </w:t>
      </w:r>
      <w:r w:rsidRPr="007A3787">
        <w:rPr>
          <w:rFonts w:ascii="Arial" w:hAnsi="Arial" w:cs="David" w:hint="cs"/>
          <w:b/>
          <w:bCs/>
          <w:sz w:val="24"/>
          <w:szCs w:val="24"/>
          <w:u w:val="single"/>
          <w:rtl/>
        </w:rPr>
        <w:t>שנים</w:t>
      </w:r>
      <w:r w:rsidRPr="007A3787">
        <w:rPr>
          <w:rFonts w:ascii="Arial" w:hAnsi="Arial" w:cs="David"/>
          <w:sz w:val="24"/>
          <w:szCs w:val="24"/>
          <w:rtl/>
        </w:rPr>
        <w:t xml:space="preserve"> לפחות ממועד ההרשעה האחרונה ועד למועד ההגשה. </w:t>
      </w:r>
    </w:p>
    <w:p w14:paraId="3B73F64F" w14:textId="77777777" w:rsidR="00904163" w:rsidRPr="007A3787" w:rsidRDefault="00904163" w:rsidP="008231A8">
      <w:pPr>
        <w:pStyle w:val="a4"/>
        <w:numPr>
          <w:ilvl w:val="0"/>
          <w:numId w:val="22"/>
        </w:numPr>
        <w:bidi/>
        <w:ind w:left="1372" w:right="426" w:hanging="283"/>
        <w:jc w:val="both"/>
        <w:rPr>
          <w:rFonts w:cs="David"/>
          <w:sz w:val="24"/>
          <w:szCs w:val="24"/>
        </w:rPr>
      </w:pPr>
      <w:r w:rsidRPr="007A3787">
        <w:rPr>
          <w:rFonts w:cs="David" w:hint="cs"/>
          <w:sz w:val="24"/>
          <w:szCs w:val="24"/>
          <w:rtl/>
        </w:rPr>
        <w:t>רצ</w:t>
      </w:r>
      <w:r w:rsidRPr="007A3787">
        <w:rPr>
          <w:rFonts w:cs="David"/>
          <w:sz w:val="24"/>
          <w:szCs w:val="24"/>
          <w:rtl/>
        </w:rPr>
        <w:t>"</w:t>
      </w:r>
      <w:r w:rsidRPr="007A3787">
        <w:rPr>
          <w:rFonts w:cs="David" w:hint="cs"/>
          <w:sz w:val="24"/>
          <w:szCs w:val="24"/>
          <w:rtl/>
        </w:rPr>
        <w:t>ב</w:t>
      </w:r>
      <w:r w:rsidRPr="007A3787">
        <w:rPr>
          <w:rFonts w:cs="David"/>
          <w:sz w:val="24"/>
          <w:szCs w:val="24"/>
          <w:rtl/>
        </w:rPr>
        <w:t xml:space="preserve"> </w:t>
      </w:r>
      <w:r w:rsidRPr="007A3787">
        <w:rPr>
          <w:rFonts w:cs="David" w:hint="cs"/>
          <w:sz w:val="24"/>
          <w:szCs w:val="24"/>
          <w:rtl/>
        </w:rPr>
        <w:t>העתק</w:t>
      </w:r>
      <w:r w:rsidRPr="007A3787">
        <w:rPr>
          <w:rFonts w:cs="David"/>
          <w:sz w:val="24"/>
          <w:szCs w:val="24"/>
          <w:rtl/>
        </w:rPr>
        <w:t xml:space="preserve"> </w:t>
      </w:r>
      <w:r w:rsidRPr="007A3787">
        <w:rPr>
          <w:rFonts w:cs="David" w:hint="cs"/>
          <w:sz w:val="24"/>
          <w:szCs w:val="24"/>
          <w:rtl/>
        </w:rPr>
        <w:t>אישור</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proofErr w:type="spellStart"/>
      <w:r w:rsidRPr="007A3787">
        <w:rPr>
          <w:rFonts w:cs="David" w:hint="cs"/>
          <w:sz w:val="24"/>
          <w:szCs w:val="24"/>
          <w:rtl/>
        </w:rPr>
        <w:t>מינהל</w:t>
      </w:r>
      <w:proofErr w:type="spellEnd"/>
      <w:r w:rsidRPr="007A3787">
        <w:rPr>
          <w:rFonts w:cs="David"/>
          <w:sz w:val="24"/>
          <w:szCs w:val="24"/>
          <w:rtl/>
        </w:rPr>
        <w:t xml:space="preserve"> </w:t>
      </w:r>
      <w:r w:rsidRPr="007A3787">
        <w:rPr>
          <w:rFonts w:cs="David" w:hint="cs"/>
          <w:sz w:val="24"/>
          <w:szCs w:val="24"/>
          <w:rtl/>
        </w:rPr>
        <w:t>ההסדרה</w:t>
      </w:r>
      <w:r w:rsidRPr="007A3787">
        <w:rPr>
          <w:rFonts w:cs="David"/>
          <w:sz w:val="24"/>
          <w:szCs w:val="24"/>
          <w:rtl/>
        </w:rPr>
        <w:t xml:space="preserve"> </w:t>
      </w:r>
      <w:r w:rsidRPr="007A3787">
        <w:rPr>
          <w:rFonts w:cs="David" w:hint="cs"/>
          <w:sz w:val="24"/>
          <w:szCs w:val="24"/>
          <w:rtl/>
        </w:rPr>
        <w:t>והאכיפה</w:t>
      </w:r>
      <w:r w:rsidRPr="007A3787">
        <w:rPr>
          <w:rFonts w:cs="David"/>
          <w:sz w:val="24"/>
          <w:szCs w:val="24"/>
          <w:rtl/>
        </w:rPr>
        <w:t xml:space="preserve"> </w:t>
      </w:r>
      <w:r w:rsidRPr="007A3787">
        <w:rPr>
          <w:rFonts w:cs="David" w:hint="cs"/>
          <w:sz w:val="24"/>
          <w:szCs w:val="24"/>
          <w:rtl/>
        </w:rPr>
        <w:t>במשרד</w:t>
      </w:r>
      <w:r w:rsidRPr="007A3787">
        <w:rPr>
          <w:rFonts w:cs="David"/>
          <w:sz w:val="24"/>
          <w:szCs w:val="24"/>
          <w:rtl/>
        </w:rPr>
        <w:t xml:space="preserve"> </w:t>
      </w:r>
      <w:proofErr w:type="spellStart"/>
      <w:r w:rsidRPr="007A3787">
        <w:rPr>
          <w:rFonts w:cs="David" w:hint="cs"/>
          <w:sz w:val="24"/>
          <w:szCs w:val="24"/>
          <w:rtl/>
        </w:rPr>
        <w:t>התמ</w:t>
      </w:r>
      <w:r w:rsidRPr="007A3787">
        <w:rPr>
          <w:rFonts w:cs="David"/>
          <w:sz w:val="24"/>
          <w:szCs w:val="24"/>
          <w:rtl/>
        </w:rPr>
        <w:t>"</w:t>
      </w:r>
      <w:r w:rsidRPr="007A3787">
        <w:rPr>
          <w:rFonts w:cs="David" w:hint="cs"/>
          <w:sz w:val="24"/>
          <w:szCs w:val="24"/>
          <w:rtl/>
        </w:rPr>
        <w:t>ת</w:t>
      </w:r>
      <w:proofErr w:type="spellEnd"/>
      <w:r w:rsidRPr="007A3787">
        <w:rPr>
          <w:rFonts w:cs="David"/>
          <w:sz w:val="24"/>
          <w:szCs w:val="24"/>
          <w:rtl/>
        </w:rPr>
        <w:t xml:space="preserve"> </w:t>
      </w:r>
      <w:r w:rsidRPr="007A3787">
        <w:rPr>
          <w:rFonts w:cs="David" w:hint="cs"/>
          <w:sz w:val="24"/>
          <w:szCs w:val="24"/>
          <w:rtl/>
        </w:rPr>
        <w:t>בדבר</w:t>
      </w:r>
      <w:r w:rsidRPr="007A3787">
        <w:rPr>
          <w:rFonts w:cs="David"/>
          <w:sz w:val="24"/>
          <w:szCs w:val="24"/>
          <w:rtl/>
        </w:rPr>
        <w:t xml:space="preserve"> </w:t>
      </w:r>
      <w:r w:rsidRPr="007A3787">
        <w:rPr>
          <w:rFonts w:cs="David" w:hint="cs"/>
          <w:sz w:val="24"/>
          <w:szCs w:val="24"/>
          <w:rtl/>
        </w:rPr>
        <w:t>העדר</w:t>
      </w:r>
      <w:r w:rsidRPr="007A3787">
        <w:rPr>
          <w:rFonts w:cs="David"/>
          <w:sz w:val="24"/>
          <w:szCs w:val="24"/>
          <w:rtl/>
        </w:rPr>
        <w:t xml:space="preserve"> </w:t>
      </w:r>
      <w:r w:rsidRPr="007A3787">
        <w:rPr>
          <w:rFonts w:cs="David" w:hint="cs"/>
          <w:sz w:val="24"/>
          <w:szCs w:val="24"/>
          <w:rtl/>
        </w:rPr>
        <w:t>הרשעות</w:t>
      </w:r>
      <w:r w:rsidRPr="007A3787">
        <w:rPr>
          <w:rFonts w:cs="David"/>
          <w:sz w:val="24"/>
          <w:szCs w:val="24"/>
          <w:rtl/>
        </w:rPr>
        <w:t xml:space="preserve"> </w:t>
      </w:r>
      <w:r w:rsidRPr="007A3787">
        <w:rPr>
          <w:rFonts w:cs="David" w:hint="cs"/>
          <w:sz w:val="24"/>
          <w:szCs w:val="24"/>
          <w:rtl/>
        </w:rPr>
        <w:t>וקנסות</w:t>
      </w:r>
      <w:r w:rsidRPr="007A3787">
        <w:rPr>
          <w:rFonts w:cs="David"/>
          <w:sz w:val="24"/>
          <w:szCs w:val="24"/>
          <w:rtl/>
        </w:rPr>
        <w:t xml:space="preserve"> </w:t>
      </w:r>
      <w:r w:rsidRPr="007A3787">
        <w:rPr>
          <w:rFonts w:cs="David" w:hint="cs"/>
          <w:sz w:val="24"/>
          <w:szCs w:val="24"/>
          <w:rtl/>
        </w:rPr>
        <w:t>כאמור</w:t>
      </w:r>
      <w:r w:rsidRPr="007A3787">
        <w:rPr>
          <w:rFonts w:cs="David"/>
          <w:sz w:val="24"/>
          <w:szCs w:val="24"/>
          <w:rtl/>
        </w:rPr>
        <w:t xml:space="preserve">. </w:t>
      </w:r>
    </w:p>
    <w:p w14:paraId="6ABD18E0" w14:textId="77777777" w:rsidR="00992351" w:rsidRPr="007A3787" w:rsidRDefault="00992351" w:rsidP="008F0F0A">
      <w:pPr>
        <w:bidi/>
        <w:jc w:val="both"/>
        <w:rPr>
          <w:rFonts w:cs="David"/>
          <w:sz w:val="24"/>
          <w:szCs w:val="24"/>
        </w:rPr>
      </w:pPr>
    </w:p>
    <w:p w14:paraId="737043F4" w14:textId="77777777" w:rsidR="00992351" w:rsidRPr="007A3787" w:rsidRDefault="00992351" w:rsidP="008231A8">
      <w:pPr>
        <w:pStyle w:val="a4"/>
        <w:numPr>
          <w:ilvl w:val="0"/>
          <w:numId w:val="21"/>
        </w:numPr>
        <w:bidi/>
        <w:jc w:val="both"/>
        <w:rPr>
          <w:rFonts w:cs="David"/>
          <w:sz w:val="24"/>
          <w:szCs w:val="24"/>
          <w:rtl/>
        </w:rPr>
      </w:pPr>
      <w:r w:rsidRPr="007A3787">
        <w:rPr>
          <w:rFonts w:cs="David"/>
          <w:sz w:val="24"/>
          <w:szCs w:val="24"/>
          <w:rtl/>
        </w:rPr>
        <w:t>(</w:t>
      </w:r>
      <w:r w:rsidRPr="007A3787">
        <w:rPr>
          <w:rFonts w:cs="David" w:hint="cs"/>
          <w:sz w:val="24"/>
          <w:szCs w:val="24"/>
          <w:rtl/>
        </w:rPr>
        <w:t>למילוי</w:t>
      </w:r>
      <w:r w:rsidRPr="007A3787">
        <w:rPr>
          <w:rFonts w:cs="David"/>
          <w:sz w:val="24"/>
          <w:szCs w:val="24"/>
          <w:rtl/>
        </w:rPr>
        <w:t xml:space="preserve"> </w:t>
      </w:r>
      <w:r w:rsidRPr="007A3787">
        <w:rPr>
          <w:rFonts w:cs="David" w:hint="cs"/>
          <w:sz w:val="24"/>
          <w:szCs w:val="24"/>
          <w:rtl/>
        </w:rPr>
        <w:t>ולסימון</w:t>
      </w:r>
      <w:r w:rsidRPr="007A3787">
        <w:rPr>
          <w:rFonts w:cs="David"/>
          <w:sz w:val="24"/>
          <w:szCs w:val="24"/>
          <w:rtl/>
        </w:rPr>
        <w:t xml:space="preserve"> </w:t>
      </w:r>
      <w:r w:rsidRPr="007A3787">
        <w:rPr>
          <w:rFonts w:cs="David"/>
          <w:sz w:val="24"/>
          <w:szCs w:val="24"/>
        </w:rPr>
        <w:t>X</w:t>
      </w:r>
      <w:r w:rsidRPr="007A3787">
        <w:rPr>
          <w:rFonts w:cs="David"/>
          <w:sz w:val="24"/>
          <w:szCs w:val="24"/>
          <w:rtl/>
        </w:rPr>
        <w:t xml:space="preserve"> </w:t>
      </w:r>
      <w:r w:rsidRPr="007A3787">
        <w:rPr>
          <w:rFonts w:cs="David" w:hint="cs"/>
          <w:sz w:val="24"/>
          <w:szCs w:val="24"/>
          <w:rtl/>
        </w:rPr>
        <w:t>במשבצת</w:t>
      </w:r>
      <w:r w:rsidRPr="007A3787">
        <w:rPr>
          <w:rFonts w:cs="David"/>
          <w:sz w:val="24"/>
          <w:szCs w:val="24"/>
          <w:rtl/>
        </w:rPr>
        <w:t xml:space="preserve"> </w:t>
      </w:r>
      <w:r w:rsidRPr="007A3787">
        <w:rPr>
          <w:rFonts w:cs="David" w:hint="cs"/>
          <w:sz w:val="24"/>
          <w:szCs w:val="24"/>
          <w:rtl/>
        </w:rPr>
        <w:t>הנכונה</w:t>
      </w:r>
      <w:r w:rsidRPr="007A3787">
        <w:rPr>
          <w:rFonts w:cs="David"/>
          <w:sz w:val="24"/>
          <w:szCs w:val="24"/>
          <w:rtl/>
        </w:rPr>
        <w:t>)</w:t>
      </w:r>
      <w:r w:rsidR="00D666F4" w:rsidRPr="007A3787">
        <w:rPr>
          <w:rFonts w:cs="David"/>
          <w:sz w:val="24"/>
          <w:szCs w:val="24"/>
          <w:rtl/>
        </w:rPr>
        <w:t>**</w:t>
      </w:r>
      <w:r w:rsidRPr="007A3787">
        <w:rPr>
          <w:rFonts w:cs="David"/>
          <w:sz w:val="24"/>
          <w:szCs w:val="24"/>
          <w:rtl/>
        </w:rPr>
        <w:t xml:space="preserve"> </w:t>
      </w:r>
    </w:p>
    <w:p w14:paraId="34EBEE23" w14:textId="77777777" w:rsidR="00D666F4" w:rsidRPr="007A3787" w:rsidRDefault="00D666F4" w:rsidP="008231A8">
      <w:pPr>
        <w:pStyle w:val="a4"/>
        <w:numPr>
          <w:ilvl w:val="0"/>
          <w:numId w:val="19"/>
        </w:numPr>
        <w:bidi/>
        <w:jc w:val="both"/>
        <w:rPr>
          <w:rFonts w:cs="David"/>
          <w:sz w:val="24"/>
          <w:szCs w:val="24"/>
        </w:rPr>
      </w:pPr>
      <w:r w:rsidRPr="007A3787">
        <w:rPr>
          <w:rFonts w:cs="David" w:hint="cs"/>
          <w:b/>
          <w:bCs/>
          <w:sz w:val="24"/>
          <w:szCs w:val="24"/>
          <w:u w:val="single"/>
          <w:rtl/>
        </w:rPr>
        <w:t>על</w:t>
      </w:r>
      <w:r w:rsidRPr="007A3787">
        <w:rPr>
          <w:rFonts w:cs="David"/>
          <w:b/>
          <w:bCs/>
          <w:sz w:val="24"/>
          <w:szCs w:val="24"/>
          <w:u w:val="single"/>
          <w:rtl/>
        </w:rPr>
        <w:t xml:space="preserve"> </w:t>
      </w:r>
      <w:r w:rsidR="00992351" w:rsidRPr="007A3787">
        <w:rPr>
          <w:rFonts w:cs="David" w:hint="cs"/>
          <w:b/>
          <w:bCs/>
          <w:sz w:val="24"/>
          <w:szCs w:val="24"/>
          <w:u w:val="single"/>
          <w:rtl/>
        </w:rPr>
        <w:t>המציע</w:t>
      </w:r>
      <w:r w:rsidR="00992351" w:rsidRPr="007A3787">
        <w:rPr>
          <w:rFonts w:cs="David"/>
          <w:b/>
          <w:bCs/>
          <w:sz w:val="24"/>
          <w:szCs w:val="24"/>
          <w:rtl/>
        </w:rPr>
        <w:t xml:space="preserve"> /</w:t>
      </w:r>
      <w:r w:rsidR="00992351" w:rsidRPr="007A3787">
        <w:rPr>
          <w:rFonts w:cs="David"/>
          <w:sz w:val="24"/>
          <w:szCs w:val="24"/>
          <w:rtl/>
        </w:rPr>
        <w:t xml:space="preserve">  </w:t>
      </w:r>
      <w:r w:rsidR="00992351" w:rsidRPr="007A3787">
        <w:rPr>
          <w:rFonts w:cs="David" w:hint="cs"/>
          <w:b/>
          <w:bCs/>
          <w:sz w:val="24"/>
          <w:szCs w:val="24"/>
          <w:u w:val="single"/>
          <w:rtl/>
        </w:rPr>
        <w:t>עליי</w:t>
      </w:r>
      <w:r w:rsidR="00992351" w:rsidRPr="007A3787">
        <w:rPr>
          <w:rFonts w:cs="David"/>
          <w:b/>
          <w:bCs/>
          <w:sz w:val="24"/>
          <w:szCs w:val="24"/>
          <w:u w:val="single"/>
          <w:rtl/>
        </w:rPr>
        <w:t xml:space="preserve"> </w:t>
      </w:r>
      <w:r w:rsidR="00992351" w:rsidRPr="007A3787">
        <w:rPr>
          <w:rFonts w:cs="David" w:hint="cs"/>
          <w:b/>
          <w:bCs/>
          <w:sz w:val="24"/>
          <w:szCs w:val="24"/>
          <w:u w:val="single"/>
          <w:rtl/>
        </w:rPr>
        <w:t>כבעל</w:t>
      </w:r>
      <w:r w:rsidR="00992351" w:rsidRPr="007A3787">
        <w:rPr>
          <w:rFonts w:cs="David"/>
          <w:b/>
          <w:bCs/>
          <w:sz w:val="24"/>
          <w:szCs w:val="24"/>
          <w:u w:val="single"/>
          <w:rtl/>
        </w:rPr>
        <w:t xml:space="preserve"> </w:t>
      </w:r>
      <w:r w:rsidR="00992351" w:rsidRPr="007A3787">
        <w:rPr>
          <w:rFonts w:cs="David" w:hint="cs"/>
          <w:b/>
          <w:bCs/>
          <w:sz w:val="24"/>
          <w:szCs w:val="24"/>
          <w:u w:val="single"/>
          <w:rtl/>
        </w:rPr>
        <w:t>שליטה</w:t>
      </w:r>
      <w:r w:rsidR="00992351" w:rsidRPr="007A3787">
        <w:rPr>
          <w:rFonts w:cs="David"/>
          <w:b/>
          <w:bCs/>
          <w:sz w:val="24"/>
          <w:szCs w:val="24"/>
          <w:u w:val="single"/>
          <w:rtl/>
        </w:rPr>
        <w:t xml:space="preserve"> </w:t>
      </w:r>
      <w:r w:rsidR="00992351" w:rsidRPr="007A3787">
        <w:rPr>
          <w:rFonts w:cs="David" w:hint="cs"/>
          <w:b/>
          <w:bCs/>
          <w:sz w:val="24"/>
          <w:szCs w:val="24"/>
          <w:u w:val="single"/>
          <w:rtl/>
        </w:rPr>
        <w:t>במציע</w:t>
      </w:r>
      <w:r w:rsidR="00992351" w:rsidRPr="007A3787">
        <w:rPr>
          <w:rFonts w:cs="David"/>
          <w:b/>
          <w:bCs/>
          <w:sz w:val="24"/>
          <w:szCs w:val="24"/>
          <w:rtl/>
        </w:rPr>
        <w:t xml:space="preserve"> / </w:t>
      </w:r>
      <w:r w:rsidR="00992351" w:rsidRPr="007A3787">
        <w:rPr>
          <w:rFonts w:cs="David" w:hint="cs"/>
          <w:b/>
          <w:bCs/>
          <w:sz w:val="24"/>
          <w:szCs w:val="24"/>
          <w:u w:val="single"/>
          <w:rtl/>
        </w:rPr>
        <w:t>על</w:t>
      </w:r>
      <w:r w:rsidR="00992351" w:rsidRPr="007A3787">
        <w:rPr>
          <w:rFonts w:cs="David"/>
          <w:b/>
          <w:bCs/>
          <w:sz w:val="24"/>
          <w:szCs w:val="24"/>
          <w:u w:val="single"/>
          <w:rtl/>
        </w:rPr>
        <w:t xml:space="preserve"> </w:t>
      </w:r>
      <w:r w:rsidR="00992351" w:rsidRPr="007A3787">
        <w:rPr>
          <w:rFonts w:cs="David" w:hint="cs"/>
          <w:b/>
          <w:bCs/>
          <w:sz w:val="24"/>
          <w:szCs w:val="24"/>
          <w:u w:val="single"/>
          <w:rtl/>
        </w:rPr>
        <w:t>חברות</w:t>
      </w:r>
      <w:r w:rsidR="00992351" w:rsidRPr="007A3787">
        <w:rPr>
          <w:rFonts w:cs="David"/>
          <w:b/>
          <w:bCs/>
          <w:sz w:val="24"/>
          <w:szCs w:val="24"/>
          <w:u w:val="single"/>
          <w:rtl/>
        </w:rPr>
        <w:t xml:space="preserve"> </w:t>
      </w:r>
      <w:r w:rsidR="00992351" w:rsidRPr="007A3787">
        <w:rPr>
          <w:rFonts w:cs="David" w:hint="cs"/>
          <w:b/>
          <w:bCs/>
          <w:sz w:val="24"/>
          <w:szCs w:val="24"/>
          <w:u w:val="single"/>
          <w:rtl/>
        </w:rPr>
        <w:t>אחרות</w:t>
      </w:r>
      <w:r w:rsidR="00992351" w:rsidRPr="007A3787">
        <w:rPr>
          <w:rFonts w:cs="David"/>
          <w:b/>
          <w:bCs/>
          <w:sz w:val="24"/>
          <w:szCs w:val="24"/>
          <w:u w:val="single"/>
          <w:rtl/>
        </w:rPr>
        <w:t xml:space="preserve"> </w:t>
      </w:r>
      <w:r w:rsidR="00992351" w:rsidRPr="007A3787">
        <w:rPr>
          <w:rFonts w:cs="David" w:hint="cs"/>
          <w:b/>
          <w:bCs/>
          <w:sz w:val="24"/>
          <w:szCs w:val="24"/>
          <w:u w:val="single"/>
          <w:rtl/>
        </w:rPr>
        <w:t>בבעלותי</w:t>
      </w:r>
      <w:r w:rsidR="00992351" w:rsidRPr="007A3787">
        <w:rPr>
          <w:rFonts w:cs="David"/>
          <w:b/>
          <w:bCs/>
          <w:sz w:val="24"/>
          <w:szCs w:val="24"/>
          <w:rtl/>
        </w:rPr>
        <w:t>*</w:t>
      </w:r>
      <w:r w:rsidR="00992351" w:rsidRPr="007A3787">
        <w:rPr>
          <w:rFonts w:cs="David"/>
          <w:sz w:val="24"/>
          <w:szCs w:val="24"/>
          <w:rtl/>
        </w:rPr>
        <w:t xml:space="preserve">: </w:t>
      </w:r>
      <w:r w:rsidR="00992351" w:rsidRPr="007A3787">
        <w:rPr>
          <w:rFonts w:cs="David" w:hint="cs"/>
          <w:b/>
          <w:bCs/>
          <w:sz w:val="24"/>
          <w:szCs w:val="24"/>
          <w:u w:val="single"/>
          <w:rtl/>
        </w:rPr>
        <w:t>לא</w:t>
      </w:r>
      <w:r w:rsidR="00992351" w:rsidRPr="007A3787">
        <w:rPr>
          <w:rFonts w:cs="David"/>
          <w:b/>
          <w:bCs/>
          <w:sz w:val="24"/>
          <w:szCs w:val="24"/>
          <w:u w:val="single"/>
          <w:rtl/>
        </w:rPr>
        <w:t xml:space="preserve"> </w:t>
      </w:r>
      <w:r w:rsidRPr="007A3787">
        <w:rPr>
          <w:rFonts w:cs="David" w:hint="cs"/>
          <w:b/>
          <w:bCs/>
          <w:sz w:val="24"/>
          <w:szCs w:val="24"/>
          <w:u w:val="single"/>
          <w:rtl/>
        </w:rPr>
        <w:t>הוטל</w:t>
      </w:r>
      <w:r w:rsidR="00992351" w:rsidRPr="007A3787">
        <w:rPr>
          <w:rFonts w:cs="David"/>
          <w:b/>
          <w:bCs/>
          <w:sz w:val="24"/>
          <w:szCs w:val="24"/>
          <w:u w:val="single"/>
          <w:rtl/>
        </w:rPr>
        <w:t>/</w:t>
      </w:r>
      <w:r w:rsidR="00992351" w:rsidRPr="007A3787">
        <w:rPr>
          <w:rFonts w:cs="David" w:hint="cs"/>
          <w:b/>
          <w:bCs/>
          <w:sz w:val="24"/>
          <w:szCs w:val="24"/>
          <w:u w:val="single"/>
          <w:rtl/>
        </w:rPr>
        <w:t>ו</w:t>
      </w:r>
      <w:r w:rsidR="00992351" w:rsidRPr="007A3787">
        <w:rPr>
          <w:rFonts w:cs="David"/>
          <w:sz w:val="24"/>
          <w:szCs w:val="24"/>
          <w:rtl/>
        </w:rPr>
        <w:t xml:space="preserve"> </w:t>
      </w:r>
      <w:r w:rsidRPr="007A3787">
        <w:rPr>
          <w:rFonts w:cs="David" w:hint="cs"/>
          <w:sz w:val="24"/>
          <w:szCs w:val="24"/>
          <w:rtl/>
        </w:rPr>
        <w:t>עיצומים</w:t>
      </w:r>
      <w:r w:rsidRPr="007A3787">
        <w:rPr>
          <w:rFonts w:cs="David"/>
          <w:sz w:val="24"/>
          <w:szCs w:val="24"/>
          <w:rtl/>
        </w:rPr>
        <w:t xml:space="preserve"> </w:t>
      </w:r>
      <w:r w:rsidRPr="007A3787">
        <w:rPr>
          <w:rFonts w:cs="David" w:hint="cs"/>
          <w:sz w:val="24"/>
          <w:szCs w:val="24"/>
          <w:rtl/>
        </w:rPr>
        <w:t>כספיים</w:t>
      </w:r>
      <w:r w:rsidRPr="007A3787">
        <w:rPr>
          <w:rFonts w:cs="David"/>
          <w:sz w:val="24"/>
          <w:szCs w:val="24"/>
          <w:rtl/>
        </w:rPr>
        <w:t xml:space="preserve"> </w:t>
      </w:r>
      <w:r w:rsidRPr="007A3787">
        <w:rPr>
          <w:rFonts w:cs="David" w:hint="cs"/>
          <w:sz w:val="24"/>
          <w:szCs w:val="24"/>
          <w:rtl/>
        </w:rPr>
        <w:t>בשל</w:t>
      </w:r>
      <w:r w:rsidRPr="007A3787">
        <w:rPr>
          <w:rFonts w:cs="David"/>
          <w:sz w:val="24"/>
          <w:szCs w:val="24"/>
          <w:rtl/>
        </w:rPr>
        <w:t xml:space="preserve"> </w:t>
      </w:r>
      <w:r w:rsidRPr="007A3787">
        <w:rPr>
          <w:rFonts w:cs="David" w:hint="cs"/>
          <w:sz w:val="24"/>
          <w:szCs w:val="24"/>
          <w:rtl/>
        </w:rPr>
        <w:t>יותר</w:t>
      </w:r>
      <w:r w:rsidRPr="007A3787">
        <w:rPr>
          <w:rFonts w:cs="David"/>
          <w:sz w:val="24"/>
          <w:szCs w:val="24"/>
          <w:rtl/>
        </w:rPr>
        <w:t xml:space="preserve"> </w:t>
      </w:r>
      <w:r w:rsidRPr="007A3787">
        <w:rPr>
          <w:rFonts w:cs="David" w:hint="cs"/>
          <w:sz w:val="24"/>
          <w:szCs w:val="24"/>
          <w:rtl/>
        </w:rPr>
        <w:t>משש</w:t>
      </w:r>
      <w:r w:rsidRPr="007A3787">
        <w:rPr>
          <w:rFonts w:cs="David"/>
          <w:sz w:val="24"/>
          <w:szCs w:val="24"/>
          <w:rtl/>
        </w:rPr>
        <w:t xml:space="preserve"> </w:t>
      </w:r>
      <w:r w:rsidRPr="007A3787">
        <w:rPr>
          <w:rFonts w:cs="David" w:hint="cs"/>
          <w:sz w:val="24"/>
          <w:szCs w:val="24"/>
          <w:rtl/>
        </w:rPr>
        <w:t>הפרות</w:t>
      </w:r>
      <w:r w:rsidRPr="007A3787">
        <w:rPr>
          <w:rFonts w:cs="David"/>
          <w:sz w:val="24"/>
          <w:szCs w:val="24"/>
          <w:rtl/>
        </w:rPr>
        <w:t xml:space="preserve"> </w:t>
      </w:r>
      <w:r w:rsidRPr="007A3787">
        <w:rPr>
          <w:rFonts w:cs="David" w:hint="cs"/>
          <w:sz w:val="24"/>
          <w:szCs w:val="24"/>
          <w:rtl/>
        </w:rPr>
        <w:t>המהוות</w:t>
      </w:r>
      <w:r w:rsidRPr="007A3787">
        <w:rPr>
          <w:rFonts w:cs="David"/>
          <w:sz w:val="24"/>
          <w:szCs w:val="24"/>
          <w:rtl/>
        </w:rPr>
        <w:t xml:space="preserve"> </w:t>
      </w:r>
      <w:r w:rsidRPr="007A3787">
        <w:rPr>
          <w:rFonts w:cs="David" w:hint="cs"/>
          <w:sz w:val="24"/>
          <w:szCs w:val="24"/>
          <w:rtl/>
        </w:rPr>
        <w:t>עבירה</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חוק</w:t>
      </w:r>
      <w:r w:rsidRPr="007A3787">
        <w:rPr>
          <w:rFonts w:cs="David"/>
          <w:sz w:val="24"/>
          <w:szCs w:val="24"/>
          <w:rtl/>
        </w:rPr>
        <w:t xml:space="preserve"> </w:t>
      </w:r>
      <w:r w:rsidRPr="007A3787">
        <w:rPr>
          <w:rFonts w:cs="David" w:hint="cs"/>
          <w:sz w:val="24"/>
          <w:szCs w:val="24"/>
          <w:rtl/>
        </w:rPr>
        <w:t>עובדים</w:t>
      </w:r>
      <w:r w:rsidRPr="007A3787">
        <w:rPr>
          <w:rFonts w:cs="David"/>
          <w:sz w:val="24"/>
          <w:szCs w:val="24"/>
          <w:rtl/>
        </w:rPr>
        <w:t xml:space="preserve"> </w:t>
      </w:r>
      <w:r w:rsidRPr="007A3787">
        <w:rPr>
          <w:rFonts w:cs="David" w:hint="cs"/>
          <w:sz w:val="24"/>
          <w:szCs w:val="24"/>
          <w:rtl/>
        </w:rPr>
        <w:t>זרים</w:t>
      </w:r>
      <w:r w:rsidRPr="007A3787">
        <w:rPr>
          <w:rFonts w:cs="David"/>
          <w:sz w:val="24"/>
          <w:szCs w:val="24"/>
          <w:rtl/>
        </w:rPr>
        <w:t xml:space="preserve"> (</w:t>
      </w:r>
      <w:r w:rsidRPr="007A3787">
        <w:rPr>
          <w:rFonts w:cs="David" w:hint="cs"/>
          <w:sz w:val="24"/>
          <w:szCs w:val="24"/>
          <w:rtl/>
        </w:rPr>
        <w:t>איסור</w:t>
      </w:r>
      <w:r w:rsidRPr="007A3787">
        <w:rPr>
          <w:rFonts w:cs="David"/>
          <w:sz w:val="24"/>
          <w:szCs w:val="24"/>
          <w:rtl/>
        </w:rPr>
        <w:t xml:space="preserve"> </w:t>
      </w:r>
      <w:r w:rsidRPr="007A3787">
        <w:rPr>
          <w:rFonts w:cs="David" w:hint="cs"/>
          <w:sz w:val="24"/>
          <w:szCs w:val="24"/>
          <w:rtl/>
        </w:rPr>
        <w:t>העסקה</w:t>
      </w:r>
      <w:r w:rsidRPr="007A3787">
        <w:rPr>
          <w:rFonts w:cs="David"/>
          <w:sz w:val="24"/>
          <w:szCs w:val="24"/>
          <w:rtl/>
        </w:rPr>
        <w:t xml:space="preserve"> </w:t>
      </w:r>
      <w:r w:rsidRPr="007A3787">
        <w:rPr>
          <w:rFonts w:cs="David" w:hint="cs"/>
          <w:sz w:val="24"/>
          <w:szCs w:val="24"/>
          <w:rtl/>
        </w:rPr>
        <w:t>שלא</w:t>
      </w:r>
      <w:r w:rsidRPr="007A3787">
        <w:rPr>
          <w:rFonts w:cs="David"/>
          <w:sz w:val="24"/>
          <w:szCs w:val="24"/>
          <w:rtl/>
        </w:rPr>
        <w:t xml:space="preserve"> </w:t>
      </w:r>
      <w:r w:rsidRPr="007A3787">
        <w:rPr>
          <w:rFonts w:cs="David" w:hint="cs"/>
          <w:sz w:val="24"/>
          <w:szCs w:val="24"/>
          <w:rtl/>
        </w:rPr>
        <w:t>כדין</w:t>
      </w:r>
      <w:r w:rsidRPr="007A3787">
        <w:rPr>
          <w:rFonts w:cs="David"/>
          <w:sz w:val="24"/>
          <w:szCs w:val="24"/>
          <w:rtl/>
        </w:rPr>
        <w:t xml:space="preserve"> </w:t>
      </w:r>
      <w:r w:rsidRPr="007A3787">
        <w:rPr>
          <w:rFonts w:cs="David" w:hint="cs"/>
          <w:sz w:val="24"/>
          <w:szCs w:val="24"/>
          <w:rtl/>
        </w:rPr>
        <w:t>והבטחת</w:t>
      </w:r>
      <w:r w:rsidRPr="007A3787">
        <w:rPr>
          <w:rFonts w:cs="David"/>
          <w:sz w:val="24"/>
          <w:szCs w:val="24"/>
          <w:rtl/>
        </w:rPr>
        <w:t xml:space="preserve"> </w:t>
      </w:r>
      <w:r w:rsidRPr="007A3787">
        <w:rPr>
          <w:rFonts w:cs="David" w:hint="cs"/>
          <w:sz w:val="24"/>
          <w:szCs w:val="24"/>
          <w:rtl/>
        </w:rPr>
        <w:t>תנאים</w:t>
      </w:r>
      <w:r w:rsidRPr="007A3787">
        <w:rPr>
          <w:rFonts w:cs="David"/>
          <w:sz w:val="24"/>
          <w:szCs w:val="24"/>
          <w:rtl/>
        </w:rPr>
        <w:t xml:space="preserve"> </w:t>
      </w:r>
      <w:r w:rsidRPr="007A3787">
        <w:rPr>
          <w:rFonts w:cs="David" w:hint="cs"/>
          <w:sz w:val="24"/>
          <w:szCs w:val="24"/>
          <w:rtl/>
        </w:rPr>
        <w:t>הוגנים</w:t>
      </w:r>
      <w:r w:rsidRPr="007A3787">
        <w:rPr>
          <w:rFonts w:cs="David"/>
          <w:sz w:val="24"/>
          <w:szCs w:val="24"/>
          <w:rtl/>
        </w:rPr>
        <w:t xml:space="preserve">), </w:t>
      </w:r>
      <w:r w:rsidRPr="007A3787">
        <w:rPr>
          <w:rFonts w:cs="David" w:hint="cs"/>
          <w:sz w:val="24"/>
          <w:szCs w:val="24"/>
          <w:rtl/>
        </w:rPr>
        <w:t>התשנ</w:t>
      </w:r>
      <w:r w:rsidRPr="007A3787">
        <w:rPr>
          <w:rFonts w:cs="David"/>
          <w:sz w:val="24"/>
          <w:szCs w:val="24"/>
          <w:rtl/>
        </w:rPr>
        <w:t>"</w:t>
      </w:r>
      <w:r w:rsidRPr="007A3787">
        <w:rPr>
          <w:rFonts w:cs="David" w:hint="cs"/>
          <w:sz w:val="24"/>
          <w:szCs w:val="24"/>
          <w:rtl/>
        </w:rPr>
        <w:t>א</w:t>
      </w:r>
      <w:r w:rsidRPr="007A3787">
        <w:rPr>
          <w:rFonts w:cs="David"/>
          <w:sz w:val="24"/>
          <w:szCs w:val="24"/>
          <w:rtl/>
        </w:rPr>
        <w:t xml:space="preserve">-1991,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חוק</w:t>
      </w:r>
      <w:r w:rsidRPr="007A3787">
        <w:rPr>
          <w:rFonts w:cs="David"/>
          <w:sz w:val="24"/>
          <w:szCs w:val="24"/>
          <w:rtl/>
        </w:rPr>
        <w:t xml:space="preserve"> </w:t>
      </w:r>
      <w:r w:rsidRPr="007A3787">
        <w:rPr>
          <w:rFonts w:cs="David" w:hint="cs"/>
          <w:sz w:val="24"/>
          <w:szCs w:val="24"/>
          <w:rtl/>
        </w:rPr>
        <w:t>שכר</w:t>
      </w:r>
      <w:r w:rsidRPr="007A3787">
        <w:rPr>
          <w:rFonts w:cs="David"/>
          <w:sz w:val="24"/>
          <w:szCs w:val="24"/>
          <w:rtl/>
        </w:rPr>
        <w:t xml:space="preserve"> </w:t>
      </w:r>
      <w:r w:rsidRPr="007A3787">
        <w:rPr>
          <w:rFonts w:cs="David" w:hint="cs"/>
          <w:sz w:val="24"/>
          <w:szCs w:val="24"/>
          <w:rtl/>
        </w:rPr>
        <w:t>מינימום</w:t>
      </w:r>
      <w:r w:rsidRPr="007A3787">
        <w:rPr>
          <w:rFonts w:cs="David"/>
          <w:sz w:val="24"/>
          <w:szCs w:val="24"/>
          <w:rtl/>
        </w:rPr>
        <w:t xml:space="preserve">, </w:t>
      </w:r>
      <w:r w:rsidRPr="007A3787">
        <w:rPr>
          <w:rFonts w:cs="David" w:hint="cs"/>
          <w:sz w:val="24"/>
          <w:szCs w:val="24"/>
          <w:rtl/>
        </w:rPr>
        <w:t>התשמ</w:t>
      </w:r>
      <w:r w:rsidRPr="007A3787">
        <w:rPr>
          <w:rFonts w:cs="David"/>
          <w:sz w:val="24"/>
          <w:szCs w:val="24"/>
          <w:rtl/>
        </w:rPr>
        <w:t>"</w:t>
      </w:r>
      <w:r w:rsidRPr="007A3787">
        <w:rPr>
          <w:rFonts w:cs="David" w:hint="cs"/>
          <w:sz w:val="24"/>
          <w:szCs w:val="24"/>
          <w:rtl/>
        </w:rPr>
        <w:t>ז</w:t>
      </w:r>
      <w:r w:rsidRPr="007A3787">
        <w:rPr>
          <w:rFonts w:cs="David"/>
          <w:sz w:val="24"/>
          <w:szCs w:val="24"/>
          <w:rtl/>
        </w:rPr>
        <w:t xml:space="preserve">-1987 </w:t>
      </w:r>
      <w:r w:rsidRPr="007A3787">
        <w:rPr>
          <w:rFonts w:cs="David" w:hint="cs"/>
          <w:sz w:val="24"/>
          <w:szCs w:val="24"/>
          <w:rtl/>
        </w:rPr>
        <w:t>ולפי</w:t>
      </w:r>
      <w:r w:rsidRPr="007A3787">
        <w:rPr>
          <w:rFonts w:cs="David"/>
          <w:sz w:val="24"/>
          <w:szCs w:val="24"/>
          <w:rtl/>
        </w:rPr>
        <w:t xml:space="preserve"> </w:t>
      </w:r>
      <w:r w:rsidRPr="007A3787">
        <w:rPr>
          <w:rFonts w:cs="David" w:hint="cs"/>
          <w:sz w:val="24"/>
          <w:szCs w:val="24"/>
          <w:rtl/>
        </w:rPr>
        <w:t>הוראות</w:t>
      </w:r>
      <w:r w:rsidRPr="007A3787">
        <w:rPr>
          <w:rFonts w:cs="David"/>
          <w:sz w:val="24"/>
          <w:szCs w:val="24"/>
          <w:rtl/>
        </w:rPr>
        <w:t xml:space="preserve"> </w:t>
      </w:r>
      <w:r w:rsidRPr="007A3787">
        <w:rPr>
          <w:rFonts w:cs="David" w:hint="cs"/>
          <w:sz w:val="24"/>
          <w:szCs w:val="24"/>
          <w:rtl/>
        </w:rPr>
        <w:t>החיקוקים</w:t>
      </w:r>
      <w:r w:rsidRPr="007A3787">
        <w:rPr>
          <w:rFonts w:cs="David"/>
          <w:sz w:val="24"/>
          <w:szCs w:val="24"/>
          <w:rtl/>
        </w:rPr>
        <w:t xml:space="preserve"> </w:t>
      </w:r>
      <w:r w:rsidRPr="007A3787">
        <w:rPr>
          <w:rFonts w:cs="David" w:hint="cs"/>
          <w:sz w:val="24"/>
          <w:szCs w:val="24"/>
          <w:rtl/>
        </w:rPr>
        <w:t>המנויות</w:t>
      </w:r>
      <w:r w:rsidRPr="007A3787">
        <w:rPr>
          <w:rFonts w:cs="David"/>
          <w:sz w:val="24"/>
          <w:szCs w:val="24"/>
          <w:rtl/>
        </w:rPr>
        <w:t xml:space="preserve"> </w:t>
      </w:r>
      <w:r w:rsidRPr="007A3787">
        <w:rPr>
          <w:rFonts w:cs="David" w:hint="cs"/>
          <w:sz w:val="24"/>
          <w:szCs w:val="24"/>
          <w:rtl/>
        </w:rPr>
        <w:t>בתוספת</w:t>
      </w:r>
      <w:r w:rsidRPr="007A3787">
        <w:rPr>
          <w:rFonts w:cs="David"/>
          <w:sz w:val="24"/>
          <w:szCs w:val="24"/>
          <w:rtl/>
        </w:rPr>
        <w:t xml:space="preserve"> </w:t>
      </w:r>
      <w:r w:rsidRPr="007A3787">
        <w:rPr>
          <w:rFonts w:cs="David" w:hint="cs"/>
          <w:sz w:val="24"/>
          <w:szCs w:val="24"/>
          <w:rtl/>
        </w:rPr>
        <w:t>השלישית</w:t>
      </w:r>
      <w:r w:rsidRPr="007A3787">
        <w:rPr>
          <w:rFonts w:cs="David"/>
          <w:sz w:val="24"/>
          <w:szCs w:val="24"/>
          <w:rtl/>
        </w:rPr>
        <w:t xml:space="preserve"> </w:t>
      </w:r>
      <w:r w:rsidRPr="007A3787">
        <w:rPr>
          <w:rFonts w:cs="David" w:hint="cs"/>
          <w:sz w:val="24"/>
          <w:szCs w:val="24"/>
          <w:rtl/>
        </w:rPr>
        <w:t>לחוק</w:t>
      </w:r>
      <w:r w:rsidRPr="007A3787">
        <w:rPr>
          <w:rFonts w:cs="David"/>
          <w:sz w:val="24"/>
          <w:szCs w:val="24"/>
          <w:rtl/>
        </w:rPr>
        <w:t xml:space="preserve"> </w:t>
      </w:r>
      <w:r w:rsidRPr="007A3787">
        <w:rPr>
          <w:rFonts w:cs="David" w:hint="cs"/>
          <w:sz w:val="24"/>
          <w:szCs w:val="24"/>
          <w:rtl/>
        </w:rPr>
        <w:t>להגברת</w:t>
      </w:r>
      <w:r w:rsidRPr="007A3787">
        <w:rPr>
          <w:rFonts w:cs="David"/>
          <w:sz w:val="24"/>
          <w:szCs w:val="24"/>
          <w:rtl/>
        </w:rPr>
        <w:t xml:space="preserve"> </w:t>
      </w:r>
      <w:r w:rsidRPr="007A3787">
        <w:rPr>
          <w:rFonts w:cs="David" w:hint="cs"/>
          <w:sz w:val="24"/>
          <w:szCs w:val="24"/>
          <w:rtl/>
        </w:rPr>
        <w:t>האכיפה</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דיני</w:t>
      </w:r>
      <w:r w:rsidRPr="007A3787">
        <w:rPr>
          <w:rFonts w:cs="David"/>
          <w:sz w:val="24"/>
          <w:szCs w:val="24"/>
          <w:rtl/>
        </w:rPr>
        <w:t xml:space="preserve"> </w:t>
      </w:r>
      <w:r w:rsidRPr="007A3787">
        <w:rPr>
          <w:rFonts w:cs="David" w:hint="cs"/>
          <w:sz w:val="24"/>
          <w:szCs w:val="24"/>
          <w:rtl/>
        </w:rPr>
        <w:t>העבודה</w:t>
      </w:r>
      <w:r w:rsidRPr="007A3787">
        <w:rPr>
          <w:rFonts w:cs="David"/>
          <w:sz w:val="24"/>
          <w:szCs w:val="24"/>
          <w:rtl/>
        </w:rPr>
        <w:t xml:space="preserve">, </w:t>
      </w:r>
      <w:r w:rsidRPr="007A3787">
        <w:rPr>
          <w:rFonts w:cs="David" w:hint="cs"/>
          <w:sz w:val="24"/>
          <w:szCs w:val="24"/>
          <w:rtl/>
        </w:rPr>
        <w:t>התשע</w:t>
      </w:r>
      <w:r w:rsidRPr="007A3787">
        <w:rPr>
          <w:rFonts w:cs="David"/>
          <w:sz w:val="24"/>
          <w:szCs w:val="24"/>
          <w:rtl/>
        </w:rPr>
        <w:t>"</w:t>
      </w:r>
      <w:r w:rsidRPr="007A3787">
        <w:rPr>
          <w:rFonts w:cs="David" w:hint="cs"/>
          <w:sz w:val="24"/>
          <w:szCs w:val="24"/>
          <w:rtl/>
        </w:rPr>
        <w:t>ב</w:t>
      </w:r>
      <w:r w:rsidRPr="007A3787">
        <w:rPr>
          <w:rFonts w:cs="David"/>
          <w:sz w:val="24"/>
          <w:szCs w:val="24"/>
          <w:rtl/>
        </w:rPr>
        <w:t xml:space="preserve">-2011. </w:t>
      </w:r>
    </w:p>
    <w:p w14:paraId="5A1B905A" w14:textId="77777777" w:rsidR="00D666F4" w:rsidRPr="007A3787" w:rsidRDefault="00D666F4" w:rsidP="008231A8">
      <w:pPr>
        <w:pStyle w:val="a4"/>
        <w:numPr>
          <w:ilvl w:val="0"/>
          <w:numId w:val="19"/>
        </w:numPr>
        <w:bidi/>
        <w:jc w:val="both"/>
        <w:rPr>
          <w:rFonts w:cs="David"/>
          <w:sz w:val="24"/>
          <w:szCs w:val="24"/>
        </w:rPr>
      </w:pPr>
      <w:r w:rsidRPr="007A3787">
        <w:rPr>
          <w:rFonts w:cs="David" w:hint="cs"/>
          <w:b/>
          <w:bCs/>
          <w:sz w:val="24"/>
          <w:szCs w:val="24"/>
          <w:u w:val="single"/>
          <w:rtl/>
        </w:rPr>
        <w:t>על</w:t>
      </w:r>
      <w:r w:rsidRPr="007A3787">
        <w:rPr>
          <w:rFonts w:cs="David"/>
          <w:b/>
          <w:bCs/>
          <w:sz w:val="24"/>
          <w:szCs w:val="24"/>
          <w:u w:val="single"/>
          <w:rtl/>
        </w:rPr>
        <w:t xml:space="preserve"> </w:t>
      </w:r>
      <w:r w:rsidRPr="007A3787">
        <w:rPr>
          <w:rFonts w:cs="David" w:hint="cs"/>
          <w:b/>
          <w:bCs/>
          <w:sz w:val="24"/>
          <w:szCs w:val="24"/>
          <w:u w:val="single"/>
          <w:rtl/>
        </w:rPr>
        <w:t>המציע</w:t>
      </w:r>
      <w:r w:rsidRPr="007A3787">
        <w:rPr>
          <w:rFonts w:cs="David"/>
          <w:b/>
          <w:bCs/>
          <w:sz w:val="24"/>
          <w:szCs w:val="24"/>
          <w:rtl/>
        </w:rPr>
        <w:t xml:space="preserve"> /</w:t>
      </w:r>
      <w:r w:rsidRPr="007A3787">
        <w:rPr>
          <w:rFonts w:cs="David"/>
          <w:sz w:val="24"/>
          <w:szCs w:val="24"/>
          <w:rtl/>
        </w:rPr>
        <w:t xml:space="preserve">  </w:t>
      </w:r>
      <w:r w:rsidRPr="007A3787">
        <w:rPr>
          <w:rFonts w:cs="David" w:hint="cs"/>
          <w:b/>
          <w:bCs/>
          <w:sz w:val="24"/>
          <w:szCs w:val="24"/>
          <w:u w:val="single"/>
          <w:rtl/>
        </w:rPr>
        <w:t>עליי</w:t>
      </w:r>
      <w:r w:rsidRPr="007A3787">
        <w:rPr>
          <w:rFonts w:cs="David"/>
          <w:b/>
          <w:bCs/>
          <w:sz w:val="24"/>
          <w:szCs w:val="24"/>
          <w:u w:val="single"/>
          <w:rtl/>
        </w:rPr>
        <w:t xml:space="preserve"> </w:t>
      </w:r>
      <w:r w:rsidRPr="007A3787">
        <w:rPr>
          <w:rFonts w:cs="David" w:hint="cs"/>
          <w:b/>
          <w:bCs/>
          <w:sz w:val="24"/>
          <w:szCs w:val="24"/>
          <w:u w:val="single"/>
          <w:rtl/>
        </w:rPr>
        <w:t>כבעל</w:t>
      </w:r>
      <w:r w:rsidRPr="007A3787">
        <w:rPr>
          <w:rFonts w:cs="David"/>
          <w:b/>
          <w:bCs/>
          <w:sz w:val="24"/>
          <w:szCs w:val="24"/>
          <w:u w:val="single"/>
          <w:rtl/>
        </w:rPr>
        <w:t xml:space="preserve"> </w:t>
      </w:r>
      <w:r w:rsidRPr="007A3787">
        <w:rPr>
          <w:rFonts w:cs="David" w:hint="cs"/>
          <w:b/>
          <w:bCs/>
          <w:sz w:val="24"/>
          <w:szCs w:val="24"/>
          <w:u w:val="single"/>
          <w:rtl/>
        </w:rPr>
        <w:t>שליטה</w:t>
      </w:r>
      <w:r w:rsidRPr="007A3787">
        <w:rPr>
          <w:rFonts w:cs="David"/>
          <w:b/>
          <w:bCs/>
          <w:sz w:val="24"/>
          <w:szCs w:val="24"/>
          <w:u w:val="single"/>
          <w:rtl/>
        </w:rPr>
        <w:t xml:space="preserve"> </w:t>
      </w:r>
      <w:r w:rsidRPr="007A3787">
        <w:rPr>
          <w:rFonts w:cs="David" w:hint="cs"/>
          <w:b/>
          <w:bCs/>
          <w:sz w:val="24"/>
          <w:szCs w:val="24"/>
          <w:u w:val="single"/>
          <w:rtl/>
        </w:rPr>
        <w:t>במציע</w:t>
      </w:r>
      <w:r w:rsidRPr="007A3787">
        <w:rPr>
          <w:rFonts w:cs="David"/>
          <w:b/>
          <w:bCs/>
          <w:sz w:val="24"/>
          <w:szCs w:val="24"/>
          <w:rtl/>
        </w:rPr>
        <w:t xml:space="preserve"> / </w:t>
      </w:r>
      <w:r w:rsidRPr="007A3787">
        <w:rPr>
          <w:rFonts w:cs="David" w:hint="cs"/>
          <w:b/>
          <w:bCs/>
          <w:sz w:val="24"/>
          <w:szCs w:val="24"/>
          <w:u w:val="single"/>
          <w:rtl/>
        </w:rPr>
        <w:t>על</w:t>
      </w:r>
      <w:r w:rsidRPr="007A3787">
        <w:rPr>
          <w:rFonts w:cs="David"/>
          <w:b/>
          <w:bCs/>
          <w:sz w:val="24"/>
          <w:szCs w:val="24"/>
          <w:u w:val="single"/>
          <w:rtl/>
        </w:rPr>
        <w:t xml:space="preserve"> </w:t>
      </w:r>
      <w:r w:rsidRPr="007A3787">
        <w:rPr>
          <w:rFonts w:cs="David" w:hint="cs"/>
          <w:b/>
          <w:bCs/>
          <w:sz w:val="24"/>
          <w:szCs w:val="24"/>
          <w:u w:val="single"/>
          <w:rtl/>
        </w:rPr>
        <w:t>חברות</w:t>
      </w:r>
      <w:r w:rsidRPr="007A3787">
        <w:rPr>
          <w:rFonts w:cs="David"/>
          <w:b/>
          <w:bCs/>
          <w:sz w:val="24"/>
          <w:szCs w:val="24"/>
          <w:u w:val="single"/>
          <w:rtl/>
        </w:rPr>
        <w:t xml:space="preserve"> </w:t>
      </w:r>
      <w:r w:rsidRPr="007A3787">
        <w:rPr>
          <w:rFonts w:cs="David" w:hint="cs"/>
          <w:b/>
          <w:bCs/>
          <w:sz w:val="24"/>
          <w:szCs w:val="24"/>
          <w:u w:val="single"/>
          <w:rtl/>
        </w:rPr>
        <w:t>אחרות</w:t>
      </w:r>
      <w:r w:rsidRPr="007A3787">
        <w:rPr>
          <w:rFonts w:cs="David"/>
          <w:b/>
          <w:bCs/>
          <w:sz w:val="24"/>
          <w:szCs w:val="24"/>
          <w:u w:val="single"/>
          <w:rtl/>
        </w:rPr>
        <w:t xml:space="preserve"> </w:t>
      </w:r>
      <w:r w:rsidRPr="007A3787">
        <w:rPr>
          <w:rFonts w:cs="David" w:hint="cs"/>
          <w:b/>
          <w:bCs/>
          <w:sz w:val="24"/>
          <w:szCs w:val="24"/>
          <w:u w:val="single"/>
          <w:rtl/>
        </w:rPr>
        <w:t>בבעלותי</w:t>
      </w:r>
      <w:r w:rsidRPr="007A3787">
        <w:rPr>
          <w:rFonts w:cs="David"/>
          <w:b/>
          <w:bCs/>
          <w:sz w:val="24"/>
          <w:szCs w:val="24"/>
          <w:rtl/>
        </w:rPr>
        <w:t>*</w:t>
      </w:r>
      <w:r w:rsidRPr="007A3787">
        <w:rPr>
          <w:rFonts w:cs="David"/>
          <w:sz w:val="24"/>
          <w:szCs w:val="24"/>
          <w:rtl/>
        </w:rPr>
        <w:t xml:space="preserve">: </w:t>
      </w:r>
      <w:r w:rsidRPr="007A3787">
        <w:rPr>
          <w:rFonts w:cs="David"/>
          <w:b/>
          <w:bCs/>
          <w:sz w:val="24"/>
          <w:szCs w:val="24"/>
          <w:u w:val="single"/>
          <w:rtl/>
        </w:rPr>
        <w:t xml:space="preserve"> </w:t>
      </w:r>
      <w:r w:rsidRPr="007A3787">
        <w:rPr>
          <w:rFonts w:cs="David" w:hint="cs"/>
          <w:b/>
          <w:bCs/>
          <w:sz w:val="24"/>
          <w:szCs w:val="24"/>
          <w:u w:val="single"/>
          <w:rtl/>
        </w:rPr>
        <w:t>הוטל</w:t>
      </w:r>
      <w:r w:rsidRPr="007A3787">
        <w:rPr>
          <w:rFonts w:cs="David"/>
          <w:b/>
          <w:bCs/>
          <w:sz w:val="24"/>
          <w:szCs w:val="24"/>
          <w:u w:val="single"/>
          <w:rtl/>
        </w:rPr>
        <w:t>/</w:t>
      </w:r>
      <w:r w:rsidRPr="007A3787">
        <w:rPr>
          <w:rFonts w:cs="David" w:hint="cs"/>
          <w:b/>
          <w:bCs/>
          <w:sz w:val="24"/>
          <w:szCs w:val="24"/>
          <w:u w:val="single"/>
          <w:rtl/>
        </w:rPr>
        <w:t>ו</w:t>
      </w:r>
      <w:r w:rsidRPr="007A3787">
        <w:rPr>
          <w:rFonts w:cs="David"/>
          <w:sz w:val="24"/>
          <w:szCs w:val="24"/>
          <w:rtl/>
        </w:rPr>
        <w:t xml:space="preserve"> </w:t>
      </w:r>
      <w:r w:rsidRPr="007A3787">
        <w:rPr>
          <w:rFonts w:cs="David" w:hint="cs"/>
          <w:sz w:val="24"/>
          <w:szCs w:val="24"/>
          <w:rtl/>
        </w:rPr>
        <w:t>עיצומים</w:t>
      </w:r>
      <w:r w:rsidRPr="007A3787">
        <w:rPr>
          <w:rFonts w:cs="David"/>
          <w:sz w:val="24"/>
          <w:szCs w:val="24"/>
          <w:rtl/>
        </w:rPr>
        <w:t xml:space="preserve"> </w:t>
      </w:r>
      <w:r w:rsidRPr="007A3787">
        <w:rPr>
          <w:rFonts w:cs="David" w:hint="cs"/>
          <w:sz w:val="24"/>
          <w:szCs w:val="24"/>
          <w:rtl/>
        </w:rPr>
        <w:t>כספיים</w:t>
      </w:r>
      <w:r w:rsidRPr="007A3787">
        <w:rPr>
          <w:rFonts w:cs="David"/>
          <w:sz w:val="24"/>
          <w:szCs w:val="24"/>
          <w:rtl/>
        </w:rPr>
        <w:t xml:space="preserve"> </w:t>
      </w:r>
      <w:r w:rsidRPr="007A3787">
        <w:rPr>
          <w:rFonts w:cs="David" w:hint="cs"/>
          <w:sz w:val="24"/>
          <w:szCs w:val="24"/>
          <w:rtl/>
        </w:rPr>
        <w:t>בשל</w:t>
      </w:r>
      <w:r w:rsidRPr="007A3787">
        <w:rPr>
          <w:rFonts w:cs="David"/>
          <w:sz w:val="24"/>
          <w:szCs w:val="24"/>
          <w:rtl/>
        </w:rPr>
        <w:t xml:space="preserve"> </w:t>
      </w:r>
      <w:r w:rsidRPr="007A3787">
        <w:rPr>
          <w:rFonts w:cs="David" w:hint="cs"/>
          <w:sz w:val="24"/>
          <w:szCs w:val="24"/>
          <w:rtl/>
        </w:rPr>
        <w:t>יותר</w:t>
      </w:r>
      <w:r w:rsidRPr="007A3787">
        <w:rPr>
          <w:rFonts w:cs="David"/>
          <w:sz w:val="24"/>
          <w:szCs w:val="24"/>
          <w:rtl/>
        </w:rPr>
        <w:t xml:space="preserve"> </w:t>
      </w:r>
      <w:r w:rsidRPr="007A3787">
        <w:rPr>
          <w:rFonts w:cs="David" w:hint="cs"/>
          <w:sz w:val="24"/>
          <w:szCs w:val="24"/>
          <w:rtl/>
        </w:rPr>
        <w:t>משש</w:t>
      </w:r>
      <w:r w:rsidRPr="007A3787">
        <w:rPr>
          <w:rFonts w:cs="David"/>
          <w:sz w:val="24"/>
          <w:szCs w:val="24"/>
          <w:rtl/>
        </w:rPr>
        <w:t xml:space="preserve"> </w:t>
      </w:r>
      <w:r w:rsidRPr="007A3787">
        <w:rPr>
          <w:rFonts w:cs="David" w:hint="cs"/>
          <w:sz w:val="24"/>
          <w:szCs w:val="24"/>
          <w:rtl/>
        </w:rPr>
        <w:t>הפרות</w:t>
      </w:r>
      <w:r w:rsidRPr="007A3787">
        <w:rPr>
          <w:rFonts w:cs="David"/>
          <w:sz w:val="24"/>
          <w:szCs w:val="24"/>
          <w:rtl/>
        </w:rPr>
        <w:t xml:space="preserve"> </w:t>
      </w:r>
      <w:r w:rsidRPr="007A3787">
        <w:rPr>
          <w:rFonts w:cs="David" w:hint="cs"/>
          <w:sz w:val="24"/>
          <w:szCs w:val="24"/>
          <w:rtl/>
        </w:rPr>
        <w:t>המהוות</w:t>
      </w:r>
      <w:r w:rsidRPr="007A3787">
        <w:rPr>
          <w:rFonts w:cs="David"/>
          <w:sz w:val="24"/>
          <w:szCs w:val="24"/>
          <w:rtl/>
        </w:rPr>
        <w:t xml:space="preserve"> </w:t>
      </w:r>
      <w:r w:rsidRPr="007A3787">
        <w:rPr>
          <w:rFonts w:cs="David" w:hint="cs"/>
          <w:sz w:val="24"/>
          <w:szCs w:val="24"/>
          <w:rtl/>
        </w:rPr>
        <w:t>עבירה</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חוק</w:t>
      </w:r>
      <w:r w:rsidRPr="007A3787">
        <w:rPr>
          <w:rFonts w:cs="David"/>
          <w:sz w:val="24"/>
          <w:szCs w:val="24"/>
          <w:rtl/>
        </w:rPr>
        <w:t xml:space="preserve"> </w:t>
      </w:r>
      <w:r w:rsidRPr="007A3787">
        <w:rPr>
          <w:rFonts w:cs="David" w:hint="cs"/>
          <w:sz w:val="24"/>
          <w:szCs w:val="24"/>
          <w:rtl/>
        </w:rPr>
        <w:t>עובדים</w:t>
      </w:r>
      <w:r w:rsidRPr="007A3787">
        <w:rPr>
          <w:rFonts w:cs="David"/>
          <w:sz w:val="24"/>
          <w:szCs w:val="24"/>
          <w:rtl/>
        </w:rPr>
        <w:t xml:space="preserve"> </w:t>
      </w:r>
      <w:r w:rsidRPr="007A3787">
        <w:rPr>
          <w:rFonts w:cs="David" w:hint="cs"/>
          <w:sz w:val="24"/>
          <w:szCs w:val="24"/>
          <w:rtl/>
        </w:rPr>
        <w:t>זרים</w:t>
      </w:r>
      <w:r w:rsidRPr="007A3787">
        <w:rPr>
          <w:rFonts w:cs="David"/>
          <w:sz w:val="24"/>
          <w:szCs w:val="24"/>
          <w:rtl/>
        </w:rPr>
        <w:t xml:space="preserve"> (</w:t>
      </w:r>
      <w:r w:rsidRPr="007A3787">
        <w:rPr>
          <w:rFonts w:cs="David" w:hint="cs"/>
          <w:sz w:val="24"/>
          <w:szCs w:val="24"/>
          <w:rtl/>
        </w:rPr>
        <w:t>איסור</w:t>
      </w:r>
      <w:r w:rsidRPr="007A3787">
        <w:rPr>
          <w:rFonts w:cs="David"/>
          <w:sz w:val="24"/>
          <w:szCs w:val="24"/>
          <w:rtl/>
        </w:rPr>
        <w:t xml:space="preserve"> </w:t>
      </w:r>
      <w:r w:rsidRPr="007A3787">
        <w:rPr>
          <w:rFonts w:cs="David" w:hint="cs"/>
          <w:sz w:val="24"/>
          <w:szCs w:val="24"/>
          <w:rtl/>
        </w:rPr>
        <w:t>העסקה</w:t>
      </w:r>
      <w:r w:rsidRPr="007A3787">
        <w:rPr>
          <w:rFonts w:cs="David"/>
          <w:sz w:val="24"/>
          <w:szCs w:val="24"/>
          <w:rtl/>
        </w:rPr>
        <w:t xml:space="preserve"> </w:t>
      </w:r>
      <w:r w:rsidRPr="007A3787">
        <w:rPr>
          <w:rFonts w:cs="David" w:hint="cs"/>
          <w:sz w:val="24"/>
          <w:szCs w:val="24"/>
          <w:rtl/>
        </w:rPr>
        <w:t>שלא</w:t>
      </w:r>
      <w:r w:rsidRPr="007A3787">
        <w:rPr>
          <w:rFonts w:cs="David"/>
          <w:sz w:val="24"/>
          <w:szCs w:val="24"/>
          <w:rtl/>
        </w:rPr>
        <w:t xml:space="preserve"> </w:t>
      </w:r>
      <w:r w:rsidRPr="007A3787">
        <w:rPr>
          <w:rFonts w:cs="David" w:hint="cs"/>
          <w:sz w:val="24"/>
          <w:szCs w:val="24"/>
          <w:rtl/>
        </w:rPr>
        <w:t>כדין</w:t>
      </w:r>
      <w:r w:rsidRPr="007A3787">
        <w:rPr>
          <w:rFonts w:cs="David"/>
          <w:sz w:val="24"/>
          <w:szCs w:val="24"/>
          <w:rtl/>
        </w:rPr>
        <w:t xml:space="preserve"> </w:t>
      </w:r>
      <w:r w:rsidRPr="007A3787">
        <w:rPr>
          <w:rFonts w:cs="David" w:hint="cs"/>
          <w:sz w:val="24"/>
          <w:szCs w:val="24"/>
          <w:rtl/>
        </w:rPr>
        <w:t>והבטחת</w:t>
      </w:r>
      <w:r w:rsidRPr="007A3787">
        <w:rPr>
          <w:rFonts w:cs="David"/>
          <w:sz w:val="24"/>
          <w:szCs w:val="24"/>
          <w:rtl/>
        </w:rPr>
        <w:t xml:space="preserve"> </w:t>
      </w:r>
      <w:r w:rsidRPr="007A3787">
        <w:rPr>
          <w:rFonts w:cs="David" w:hint="cs"/>
          <w:sz w:val="24"/>
          <w:szCs w:val="24"/>
          <w:rtl/>
        </w:rPr>
        <w:t>תנאים</w:t>
      </w:r>
      <w:r w:rsidRPr="007A3787">
        <w:rPr>
          <w:rFonts w:cs="David"/>
          <w:sz w:val="24"/>
          <w:szCs w:val="24"/>
          <w:rtl/>
        </w:rPr>
        <w:t xml:space="preserve"> </w:t>
      </w:r>
      <w:r w:rsidRPr="007A3787">
        <w:rPr>
          <w:rFonts w:cs="David" w:hint="cs"/>
          <w:sz w:val="24"/>
          <w:szCs w:val="24"/>
          <w:rtl/>
        </w:rPr>
        <w:t>הוגנים</w:t>
      </w:r>
      <w:r w:rsidRPr="007A3787">
        <w:rPr>
          <w:rFonts w:cs="David"/>
          <w:sz w:val="24"/>
          <w:szCs w:val="24"/>
          <w:rtl/>
        </w:rPr>
        <w:t xml:space="preserve">), </w:t>
      </w:r>
      <w:r w:rsidRPr="007A3787">
        <w:rPr>
          <w:rFonts w:cs="David" w:hint="cs"/>
          <w:sz w:val="24"/>
          <w:szCs w:val="24"/>
          <w:rtl/>
        </w:rPr>
        <w:t>התשנ</w:t>
      </w:r>
      <w:r w:rsidRPr="007A3787">
        <w:rPr>
          <w:rFonts w:cs="David"/>
          <w:sz w:val="24"/>
          <w:szCs w:val="24"/>
          <w:rtl/>
        </w:rPr>
        <w:t>"</w:t>
      </w:r>
      <w:r w:rsidRPr="007A3787">
        <w:rPr>
          <w:rFonts w:cs="David" w:hint="cs"/>
          <w:sz w:val="24"/>
          <w:szCs w:val="24"/>
          <w:rtl/>
        </w:rPr>
        <w:t>א</w:t>
      </w:r>
      <w:r w:rsidRPr="007A3787">
        <w:rPr>
          <w:rFonts w:cs="David"/>
          <w:sz w:val="24"/>
          <w:szCs w:val="24"/>
          <w:rtl/>
        </w:rPr>
        <w:t xml:space="preserve">-1991,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חוק</w:t>
      </w:r>
      <w:r w:rsidRPr="007A3787">
        <w:rPr>
          <w:rFonts w:cs="David"/>
          <w:sz w:val="24"/>
          <w:szCs w:val="24"/>
          <w:rtl/>
        </w:rPr>
        <w:t xml:space="preserve"> </w:t>
      </w:r>
      <w:r w:rsidRPr="007A3787">
        <w:rPr>
          <w:rFonts w:cs="David" w:hint="cs"/>
          <w:sz w:val="24"/>
          <w:szCs w:val="24"/>
          <w:rtl/>
        </w:rPr>
        <w:t>שכר</w:t>
      </w:r>
      <w:r w:rsidRPr="007A3787">
        <w:rPr>
          <w:rFonts w:cs="David"/>
          <w:sz w:val="24"/>
          <w:szCs w:val="24"/>
          <w:rtl/>
        </w:rPr>
        <w:t xml:space="preserve"> </w:t>
      </w:r>
      <w:r w:rsidRPr="007A3787">
        <w:rPr>
          <w:rFonts w:cs="David" w:hint="cs"/>
          <w:sz w:val="24"/>
          <w:szCs w:val="24"/>
          <w:rtl/>
        </w:rPr>
        <w:t>מינימום</w:t>
      </w:r>
      <w:r w:rsidRPr="007A3787">
        <w:rPr>
          <w:rFonts w:cs="David"/>
          <w:sz w:val="24"/>
          <w:szCs w:val="24"/>
          <w:rtl/>
        </w:rPr>
        <w:t xml:space="preserve">, </w:t>
      </w:r>
      <w:r w:rsidRPr="007A3787">
        <w:rPr>
          <w:rFonts w:cs="David" w:hint="cs"/>
          <w:sz w:val="24"/>
          <w:szCs w:val="24"/>
          <w:rtl/>
        </w:rPr>
        <w:t>התשמ</w:t>
      </w:r>
      <w:r w:rsidRPr="007A3787">
        <w:rPr>
          <w:rFonts w:cs="David"/>
          <w:sz w:val="24"/>
          <w:szCs w:val="24"/>
          <w:rtl/>
        </w:rPr>
        <w:t>"</w:t>
      </w:r>
      <w:r w:rsidRPr="007A3787">
        <w:rPr>
          <w:rFonts w:cs="David" w:hint="cs"/>
          <w:sz w:val="24"/>
          <w:szCs w:val="24"/>
          <w:rtl/>
        </w:rPr>
        <w:t>ז</w:t>
      </w:r>
      <w:r w:rsidRPr="007A3787">
        <w:rPr>
          <w:rFonts w:cs="David"/>
          <w:sz w:val="24"/>
          <w:szCs w:val="24"/>
          <w:rtl/>
        </w:rPr>
        <w:t xml:space="preserve">-1987 </w:t>
      </w:r>
      <w:r w:rsidRPr="007A3787">
        <w:rPr>
          <w:rFonts w:cs="David" w:hint="cs"/>
          <w:sz w:val="24"/>
          <w:szCs w:val="24"/>
          <w:rtl/>
        </w:rPr>
        <w:t>ולפי</w:t>
      </w:r>
      <w:r w:rsidRPr="007A3787">
        <w:rPr>
          <w:rFonts w:cs="David"/>
          <w:sz w:val="24"/>
          <w:szCs w:val="24"/>
          <w:rtl/>
        </w:rPr>
        <w:t xml:space="preserve"> </w:t>
      </w:r>
      <w:r w:rsidRPr="007A3787">
        <w:rPr>
          <w:rFonts w:cs="David" w:hint="cs"/>
          <w:sz w:val="24"/>
          <w:szCs w:val="24"/>
          <w:rtl/>
        </w:rPr>
        <w:t>הוראות</w:t>
      </w:r>
      <w:r w:rsidRPr="007A3787">
        <w:rPr>
          <w:rFonts w:cs="David"/>
          <w:sz w:val="24"/>
          <w:szCs w:val="24"/>
          <w:rtl/>
        </w:rPr>
        <w:t xml:space="preserve"> </w:t>
      </w:r>
      <w:r w:rsidRPr="007A3787">
        <w:rPr>
          <w:rFonts w:cs="David" w:hint="cs"/>
          <w:sz w:val="24"/>
          <w:szCs w:val="24"/>
          <w:rtl/>
        </w:rPr>
        <w:t>החיקוקים</w:t>
      </w:r>
      <w:r w:rsidRPr="007A3787">
        <w:rPr>
          <w:rFonts w:cs="David"/>
          <w:sz w:val="24"/>
          <w:szCs w:val="24"/>
          <w:rtl/>
        </w:rPr>
        <w:t xml:space="preserve"> </w:t>
      </w:r>
      <w:r w:rsidRPr="007A3787">
        <w:rPr>
          <w:rFonts w:cs="David" w:hint="cs"/>
          <w:sz w:val="24"/>
          <w:szCs w:val="24"/>
          <w:rtl/>
        </w:rPr>
        <w:t>המנויות</w:t>
      </w:r>
      <w:r w:rsidRPr="007A3787">
        <w:rPr>
          <w:rFonts w:cs="David"/>
          <w:sz w:val="24"/>
          <w:szCs w:val="24"/>
          <w:rtl/>
        </w:rPr>
        <w:t xml:space="preserve"> </w:t>
      </w:r>
      <w:r w:rsidRPr="007A3787">
        <w:rPr>
          <w:rFonts w:cs="David" w:hint="cs"/>
          <w:sz w:val="24"/>
          <w:szCs w:val="24"/>
          <w:rtl/>
        </w:rPr>
        <w:t>בתוספת</w:t>
      </w:r>
      <w:r w:rsidRPr="007A3787">
        <w:rPr>
          <w:rFonts w:cs="David"/>
          <w:sz w:val="24"/>
          <w:szCs w:val="24"/>
          <w:rtl/>
        </w:rPr>
        <w:t xml:space="preserve"> </w:t>
      </w:r>
      <w:r w:rsidRPr="007A3787">
        <w:rPr>
          <w:rFonts w:cs="David" w:hint="cs"/>
          <w:sz w:val="24"/>
          <w:szCs w:val="24"/>
          <w:rtl/>
        </w:rPr>
        <w:t>השלישית</w:t>
      </w:r>
      <w:r w:rsidRPr="007A3787">
        <w:rPr>
          <w:rFonts w:cs="David"/>
          <w:sz w:val="24"/>
          <w:szCs w:val="24"/>
          <w:rtl/>
        </w:rPr>
        <w:t xml:space="preserve"> </w:t>
      </w:r>
      <w:r w:rsidRPr="007A3787">
        <w:rPr>
          <w:rFonts w:cs="David" w:hint="cs"/>
          <w:sz w:val="24"/>
          <w:szCs w:val="24"/>
          <w:rtl/>
        </w:rPr>
        <w:t>לחוק</w:t>
      </w:r>
      <w:r w:rsidRPr="007A3787">
        <w:rPr>
          <w:rFonts w:cs="David"/>
          <w:sz w:val="24"/>
          <w:szCs w:val="24"/>
          <w:rtl/>
        </w:rPr>
        <w:t xml:space="preserve"> </w:t>
      </w:r>
      <w:r w:rsidRPr="007A3787">
        <w:rPr>
          <w:rFonts w:cs="David" w:hint="cs"/>
          <w:sz w:val="24"/>
          <w:szCs w:val="24"/>
          <w:rtl/>
        </w:rPr>
        <w:t>להגברת</w:t>
      </w:r>
      <w:r w:rsidRPr="007A3787">
        <w:rPr>
          <w:rFonts w:cs="David"/>
          <w:sz w:val="24"/>
          <w:szCs w:val="24"/>
          <w:rtl/>
        </w:rPr>
        <w:t xml:space="preserve"> </w:t>
      </w:r>
      <w:r w:rsidRPr="007A3787">
        <w:rPr>
          <w:rFonts w:cs="David" w:hint="cs"/>
          <w:sz w:val="24"/>
          <w:szCs w:val="24"/>
          <w:rtl/>
        </w:rPr>
        <w:t>האכיפה</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דיני</w:t>
      </w:r>
      <w:r w:rsidRPr="007A3787">
        <w:rPr>
          <w:rFonts w:cs="David"/>
          <w:sz w:val="24"/>
          <w:szCs w:val="24"/>
          <w:rtl/>
        </w:rPr>
        <w:t xml:space="preserve"> </w:t>
      </w:r>
      <w:r w:rsidRPr="007A3787">
        <w:rPr>
          <w:rFonts w:cs="David" w:hint="cs"/>
          <w:sz w:val="24"/>
          <w:szCs w:val="24"/>
          <w:rtl/>
        </w:rPr>
        <w:t>העבודה</w:t>
      </w:r>
      <w:r w:rsidRPr="007A3787">
        <w:rPr>
          <w:rFonts w:cs="David"/>
          <w:sz w:val="24"/>
          <w:szCs w:val="24"/>
          <w:rtl/>
        </w:rPr>
        <w:t xml:space="preserve">, </w:t>
      </w:r>
      <w:r w:rsidRPr="007A3787">
        <w:rPr>
          <w:rFonts w:cs="David" w:hint="cs"/>
          <w:sz w:val="24"/>
          <w:szCs w:val="24"/>
          <w:rtl/>
        </w:rPr>
        <w:t>התשע</w:t>
      </w:r>
      <w:r w:rsidRPr="007A3787">
        <w:rPr>
          <w:rFonts w:cs="David"/>
          <w:sz w:val="24"/>
          <w:szCs w:val="24"/>
          <w:rtl/>
        </w:rPr>
        <w:t>"</w:t>
      </w:r>
      <w:r w:rsidRPr="007A3787">
        <w:rPr>
          <w:rFonts w:cs="David" w:hint="cs"/>
          <w:sz w:val="24"/>
          <w:szCs w:val="24"/>
          <w:rtl/>
        </w:rPr>
        <w:t>ב</w:t>
      </w:r>
      <w:r w:rsidRPr="007A3787">
        <w:rPr>
          <w:rFonts w:cs="David"/>
          <w:sz w:val="24"/>
          <w:szCs w:val="24"/>
          <w:rtl/>
        </w:rPr>
        <w:t xml:space="preserve">-2011 </w:t>
      </w:r>
      <w:r w:rsidRPr="007A3787">
        <w:rPr>
          <w:rFonts w:ascii="Arial" w:hAnsi="Arial" w:cs="David" w:hint="cs"/>
          <w:b/>
          <w:bCs/>
          <w:sz w:val="24"/>
          <w:szCs w:val="24"/>
          <w:u w:val="single"/>
          <w:rtl/>
        </w:rPr>
        <w:t>וחלפו</w:t>
      </w:r>
      <w:r w:rsidRPr="007A3787">
        <w:rPr>
          <w:rFonts w:ascii="Arial" w:hAnsi="Arial" w:cs="David"/>
          <w:b/>
          <w:bCs/>
          <w:sz w:val="24"/>
          <w:szCs w:val="24"/>
          <w:u w:val="single"/>
          <w:rtl/>
        </w:rPr>
        <w:t xml:space="preserve"> </w:t>
      </w:r>
      <w:r w:rsidRPr="007A3787">
        <w:rPr>
          <w:rFonts w:ascii="Arial" w:hAnsi="Arial" w:cs="David" w:hint="cs"/>
          <w:b/>
          <w:bCs/>
          <w:sz w:val="24"/>
          <w:szCs w:val="24"/>
          <w:u w:val="single"/>
          <w:rtl/>
        </w:rPr>
        <w:t>שלוש</w:t>
      </w:r>
      <w:r w:rsidRPr="007A3787">
        <w:rPr>
          <w:rFonts w:ascii="Arial" w:hAnsi="Arial" w:cs="David"/>
          <w:b/>
          <w:bCs/>
          <w:sz w:val="24"/>
          <w:szCs w:val="24"/>
          <w:u w:val="single"/>
          <w:rtl/>
        </w:rPr>
        <w:t xml:space="preserve"> </w:t>
      </w:r>
      <w:r w:rsidRPr="007A3787">
        <w:rPr>
          <w:rFonts w:ascii="Arial" w:hAnsi="Arial" w:cs="David" w:hint="cs"/>
          <w:b/>
          <w:bCs/>
          <w:sz w:val="24"/>
          <w:szCs w:val="24"/>
          <w:u w:val="single"/>
          <w:rtl/>
        </w:rPr>
        <w:t>שנים</w:t>
      </w:r>
      <w:r w:rsidRPr="007A3787">
        <w:rPr>
          <w:rFonts w:ascii="Arial" w:hAnsi="Arial" w:cs="David"/>
          <w:sz w:val="24"/>
          <w:szCs w:val="24"/>
          <w:rtl/>
        </w:rPr>
        <w:t xml:space="preserve"> לפחות ממועד הטלת הקנס האחרון ועד למועד ההגשה.</w:t>
      </w:r>
    </w:p>
    <w:p w14:paraId="6E7DAC27" w14:textId="77777777" w:rsidR="00D666F4" w:rsidRPr="007A3787" w:rsidRDefault="00D666F4" w:rsidP="008231A8">
      <w:pPr>
        <w:pStyle w:val="a4"/>
        <w:numPr>
          <w:ilvl w:val="0"/>
          <w:numId w:val="19"/>
        </w:numPr>
        <w:bidi/>
        <w:jc w:val="both"/>
        <w:rPr>
          <w:rFonts w:cs="David"/>
          <w:sz w:val="24"/>
          <w:szCs w:val="24"/>
          <w:rtl/>
        </w:rPr>
      </w:pPr>
      <w:r w:rsidRPr="007A3787">
        <w:rPr>
          <w:rFonts w:cs="David" w:hint="cs"/>
          <w:b/>
          <w:bCs/>
          <w:sz w:val="24"/>
          <w:szCs w:val="24"/>
          <w:u w:val="single"/>
          <w:rtl/>
        </w:rPr>
        <w:t>על</w:t>
      </w:r>
      <w:r w:rsidRPr="007A3787">
        <w:rPr>
          <w:rFonts w:cs="David"/>
          <w:b/>
          <w:bCs/>
          <w:sz w:val="24"/>
          <w:szCs w:val="24"/>
          <w:u w:val="single"/>
          <w:rtl/>
        </w:rPr>
        <w:t xml:space="preserve"> </w:t>
      </w:r>
      <w:r w:rsidRPr="007A3787">
        <w:rPr>
          <w:rFonts w:cs="David" w:hint="cs"/>
          <w:b/>
          <w:bCs/>
          <w:sz w:val="24"/>
          <w:szCs w:val="24"/>
          <w:u w:val="single"/>
          <w:rtl/>
        </w:rPr>
        <w:t>המציע</w:t>
      </w:r>
      <w:r w:rsidRPr="007A3787">
        <w:rPr>
          <w:rFonts w:cs="David"/>
          <w:b/>
          <w:bCs/>
          <w:sz w:val="24"/>
          <w:szCs w:val="24"/>
          <w:rtl/>
        </w:rPr>
        <w:t xml:space="preserve"> /</w:t>
      </w:r>
      <w:r w:rsidRPr="007A3787">
        <w:rPr>
          <w:rFonts w:cs="David"/>
          <w:sz w:val="24"/>
          <w:szCs w:val="24"/>
          <w:rtl/>
        </w:rPr>
        <w:t xml:space="preserve">  </w:t>
      </w:r>
      <w:r w:rsidRPr="007A3787">
        <w:rPr>
          <w:rFonts w:cs="David" w:hint="cs"/>
          <w:b/>
          <w:bCs/>
          <w:sz w:val="24"/>
          <w:szCs w:val="24"/>
          <w:u w:val="single"/>
          <w:rtl/>
        </w:rPr>
        <w:t>עליי</w:t>
      </w:r>
      <w:r w:rsidRPr="007A3787">
        <w:rPr>
          <w:rFonts w:cs="David"/>
          <w:b/>
          <w:bCs/>
          <w:sz w:val="24"/>
          <w:szCs w:val="24"/>
          <w:u w:val="single"/>
          <w:rtl/>
        </w:rPr>
        <w:t xml:space="preserve"> </w:t>
      </w:r>
      <w:r w:rsidRPr="007A3787">
        <w:rPr>
          <w:rFonts w:cs="David" w:hint="cs"/>
          <w:b/>
          <w:bCs/>
          <w:sz w:val="24"/>
          <w:szCs w:val="24"/>
          <w:u w:val="single"/>
          <w:rtl/>
        </w:rPr>
        <w:t>כבעל</w:t>
      </w:r>
      <w:r w:rsidRPr="007A3787">
        <w:rPr>
          <w:rFonts w:cs="David"/>
          <w:b/>
          <w:bCs/>
          <w:sz w:val="24"/>
          <w:szCs w:val="24"/>
          <w:u w:val="single"/>
          <w:rtl/>
        </w:rPr>
        <w:t xml:space="preserve"> </w:t>
      </w:r>
      <w:r w:rsidRPr="007A3787">
        <w:rPr>
          <w:rFonts w:cs="David" w:hint="cs"/>
          <w:b/>
          <w:bCs/>
          <w:sz w:val="24"/>
          <w:szCs w:val="24"/>
          <w:u w:val="single"/>
          <w:rtl/>
        </w:rPr>
        <w:t>שליטה</w:t>
      </w:r>
      <w:r w:rsidRPr="007A3787">
        <w:rPr>
          <w:rFonts w:cs="David"/>
          <w:b/>
          <w:bCs/>
          <w:sz w:val="24"/>
          <w:szCs w:val="24"/>
          <w:u w:val="single"/>
          <w:rtl/>
        </w:rPr>
        <w:t xml:space="preserve"> </w:t>
      </w:r>
      <w:r w:rsidRPr="007A3787">
        <w:rPr>
          <w:rFonts w:cs="David" w:hint="cs"/>
          <w:b/>
          <w:bCs/>
          <w:sz w:val="24"/>
          <w:szCs w:val="24"/>
          <w:u w:val="single"/>
          <w:rtl/>
        </w:rPr>
        <w:t>במציע</w:t>
      </w:r>
      <w:r w:rsidRPr="007A3787">
        <w:rPr>
          <w:rFonts w:cs="David"/>
          <w:b/>
          <w:bCs/>
          <w:sz w:val="24"/>
          <w:szCs w:val="24"/>
          <w:rtl/>
        </w:rPr>
        <w:t xml:space="preserve"> / </w:t>
      </w:r>
      <w:r w:rsidRPr="007A3787">
        <w:rPr>
          <w:rFonts w:cs="David" w:hint="cs"/>
          <w:b/>
          <w:bCs/>
          <w:sz w:val="24"/>
          <w:szCs w:val="24"/>
          <w:u w:val="single"/>
          <w:rtl/>
        </w:rPr>
        <w:t>על</w:t>
      </w:r>
      <w:r w:rsidRPr="007A3787">
        <w:rPr>
          <w:rFonts w:cs="David"/>
          <w:b/>
          <w:bCs/>
          <w:sz w:val="24"/>
          <w:szCs w:val="24"/>
          <w:u w:val="single"/>
          <w:rtl/>
        </w:rPr>
        <w:t xml:space="preserve"> </w:t>
      </w:r>
      <w:r w:rsidRPr="007A3787">
        <w:rPr>
          <w:rFonts w:cs="David" w:hint="cs"/>
          <w:b/>
          <w:bCs/>
          <w:sz w:val="24"/>
          <w:szCs w:val="24"/>
          <w:u w:val="single"/>
          <w:rtl/>
        </w:rPr>
        <w:t>חברות</w:t>
      </w:r>
      <w:r w:rsidRPr="007A3787">
        <w:rPr>
          <w:rFonts w:cs="David"/>
          <w:b/>
          <w:bCs/>
          <w:sz w:val="24"/>
          <w:szCs w:val="24"/>
          <w:u w:val="single"/>
          <w:rtl/>
        </w:rPr>
        <w:t xml:space="preserve"> </w:t>
      </w:r>
      <w:r w:rsidRPr="007A3787">
        <w:rPr>
          <w:rFonts w:cs="David" w:hint="cs"/>
          <w:b/>
          <w:bCs/>
          <w:sz w:val="24"/>
          <w:szCs w:val="24"/>
          <w:u w:val="single"/>
          <w:rtl/>
        </w:rPr>
        <w:t>אחרות</w:t>
      </w:r>
      <w:r w:rsidRPr="007A3787">
        <w:rPr>
          <w:rFonts w:cs="David"/>
          <w:b/>
          <w:bCs/>
          <w:sz w:val="24"/>
          <w:szCs w:val="24"/>
          <w:u w:val="single"/>
          <w:rtl/>
        </w:rPr>
        <w:t xml:space="preserve"> </w:t>
      </w:r>
      <w:r w:rsidRPr="007A3787">
        <w:rPr>
          <w:rFonts w:cs="David" w:hint="cs"/>
          <w:b/>
          <w:bCs/>
          <w:sz w:val="24"/>
          <w:szCs w:val="24"/>
          <w:u w:val="single"/>
          <w:rtl/>
        </w:rPr>
        <w:t>בבעלותי</w:t>
      </w:r>
      <w:r w:rsidRPr="007A3787">
        <w:rPr>
          <w:rFonts w:cs="David"/>
          <w:b/>
          <w:bCs/>
          <w:sz w:val="24"/>
          <w:szCs w:val="24"/>
          <w:rtl/>
        </w:rPr>
        <w:t>*</w:t>
      </w:r>
      <w:r w:rsidRPr="007A3787">
        <w:rPr>
          <w:rFonts w:cs="David"/>
          <w:sz w:val="24"/>
          <w:szCs w:val="24"/>
          <w:rtl/>
        </w:rPr>
        <w:t xml:space="preserve">: </w:t>
      </w:r>
      <w:r w:rsidRPr="007A3787">
        <w:rPr>
          <w:rFonts w:cs="David" w:hint="cs"/>
          <w:b/>
          <w:bCs/>
          <w:sz w:val="24"/>
          <w:szCs w:val="24"/>
          <w:u w:val="single"/>
          <w:rtl/>
        </w:rPr>
        <w:t>לא</w:t>
      </w:r>
      <w:r w:rsidRPr="007A3787">
        <w:rPr>
          <w:rFonts w:cs="David"/>
          <w:b/>
          <w:bCs/>
          <w:sz w:val="24"/>
          <w:szCs w:val="24"/>
          <w:u w:val="single"/>
          <w:rtl/>
        </w:rPr>
        <w:t xml:space="preserve"> </w:t>
      </w:r>
      <w:r w:rsidRPr="007A3787">
        <w:rPr>
          <w:rFonts w:cs="David" w:hint="cs"/>
          <w:b/>
          <w:bCs/>
          <w:sz w:val="24"/>
          <w:szCs w:val="24"/>
          <w:u w:val="single"/>
          <w:rtl/>
        </w:rPr>
        <w:t>הוטל</w:t>
      </w:r>
      <w:r w:rsidRPr="007A3787">
        <w:rPr>
          <w:rFonts w:cs="David"/>
          <w:b/>
          <w:bCs/>
          <w:sz w:val="24"/>
          <w:szCs w:val="24"/>
          <w:u w:val="single"/>
          <w:rtl/>
        </w:rPr>
        <w:t>/</w:t>
      </w:r>
      <w:r w:rsidRPr="007A3787">
        <w:rPr>
          <w:rFonts w:cs="David" w:hint="cs"/>
          <w:b/>
          <w:bCs/>
          <w:sz w:val="24"/>
          <w:szCs w:val="24"/>
          <w:u w:val="single"/>
          <w:rtl/>
        </w:rPr>
        <w:t>ו</w:t>
      </w:r>
      <w:r w:rsidRPr="007A3787">
        <w:rPr>
          <w:rFonts w:cs="David"/>
          <w:sz w:val="24"/>
          <w:szCs w:val="24"/>
          <w:rtl/>
        </w:rPr>
        <w:t xml:space="preserve"> </w:t>
      </w:r>
      <w:r w:rsidRPr="007A3787">
        <w:rPr>
          <w:rFonts w:cs="David" w:hint="cs"/>
          <w:sz w:val="24"/>
          <w:szCs w:val="24"/>
          <w:rtl/>
        </w:rPr>
        <w:t>עיצומים</w:t>
      </w:r>
      <w:r w:rsidRPr="007A3787">
        <w:rPr>
          <w:rFonts w:cs="David"/>
          <w:sz w:val="24"/>
          <w:szCs w:val="24"/>
          <w:rtl/>
        </w:rPr>
        <w:t xml:space="preserve"> </w:t>
      </w:r>
      <w:r w:rsidRPr="007A3787">
        <w:rPr>
          <w:rFonts w:cs="David" w:hint="cs"/>
          <w:sz w:val="24"/>
          <w:szCs w:val="24"/>
          <w:rtl/>
        </w:rPr>
        <w:t>כספיים</w:t>
      </w:r>
      <w:r w:rsidRPr="007A3787">
        <w:rPr>
          <w:rFonts w:cs="David"/>
          <w:sz w:val="24"/>
          <w:szCs w:val="24"/>
          <w:rtl/>
        </w:rPr>
        <w:t xml:space="preserve"> </w:t>
      </w:r>
      <w:r w:rsidRPr="007A3787">
        <w:rPr>
          <w:rFonts w:cs="David" w:hint="cs"/>
          <w:sz w:val="24"/>
          <w:szCs w:val="24"/>
          <w:rtl/>
        </w:rPr>
        <w:t>בשל</w:t>
      </w:r>
      <w:r w:rsidRPr="007A3787">
        <w:rPr>
          <w:rFonts w:cs="David"/>
          <w:sz w:val="24"/>
          <w:szCs w:val="24"/>
          <w:rtl/>
        </w:rPr>
        <w:t xml:space="preserve"> </w:t>
      </w:r>
      <w:r w:rsidRPr="007A3787">
        <w:rPr>
          <w:rFonts w:cs="David" w:hint="cs"/>
          <w:sz w:val="24"/>
          <w:szCs w:val="24"/>
          <w:rtl/>
        </w:rPr>
        <w:t>יותר</w:t>
      </w:r>
      <w:r w:rsidRPr="007A3787">
        <w:rPr>
          <w:rFonts w:cs="David"/>
          <w:sz w:val="24"/>
          <w:szCs w:val="24"/>
          <w:rtl/>
        </w:rPr>
        <w:t xml:space="preserve"> </w:t>
      </w:r>
      <w:r w:rsidRPr="007A3787">
        <w:rPr>
          <w:rFonts w:cs="David" w:hint="cs"/>
          <w:sz w:val="24"/>
          <w:szCs w:val="24"/>
          <w:rtl/>
        </w:rPr>
        <w:t>משש</w:t>
      </w:r>
      <w:r w:rsidRPr="007A3787">
        <w:rPr>
          <w:rFonts w:cs="David"/>
          <w:sz w:val="24"/>
          <w:szCs w:val="24"/>
          <w:rtl/>
        </w:rPr>
        <w:t xml:space="preserve"> </w:t>
      </w:r>
      <w:r w:rsidRPr="007A3787">
        <w:rPr>
          <w:rFonts w:cs="David" w:hint="cs"/>
          <w:sz w:val="24"/>
          <w:szCs w:val="24"/>
          <w:rtl/>
        </w:rPr>
        <w:t>הפרות</w:t>
      </w:r>
      <w:r w:rsidRPr="007A3787">
        <w:rPr>
          <w:rFonts w:cs="David"/>
          <w:sz w:val="24"/>
          <w:szCs w:val="24"/>
          <w:rtl/>
        </w:rPr>
        <w:t xml:space="preserve"> </w:t>
      </w:r>
      <w:r w:rsidRPr="007A3787">
        <w:rPr>
          <w:rFonts w:cs="David" w:hint="cs"/>
          <w:sz w:val="24"/>
          <w:szCs w:val="24"/>
          <w:rtl/>
        </w:rPr>
        <w:t>המהוות</w:t>
      </w:r>
      <w:r w:rsidRPr="007A3787">
        <w:rPr>
          <w:rFonts w:cs="David"/>
          <w:sz w:val="24"/>
          <w:szCs w:val="24"/>
          <w:rtl/>
        </w:rPr>
        <w:t xml:space="preserve"> </w:t>
      </w:r>
      <w:r w:rsidRPr="007A3787">
        <w:rPr>
          <w:rFonts w:cs="David" w:hint="cs"/>
          <w:sz w:val="24"/>
          <w:szCs w:val="24"/>
          <w:rtl/>
        </w:rPr>
        <w:t>עבירה</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חוק</w:t>
      </w:r>
      <w:r w:rsidRPr="007A3787">
        <w:rPr>
          <w:rFonts w:cs="David"/>
          <w:sz w:val="24"/>
          <w:szCs w:val="24"/>
          <w:rtl/>
        </w:rPr>
        <w:t xml:space="preserve"> </w:t>
      </w:r>
      <w:r w:rsidRPr="007A3787">
        <w:rPr>
          <w:rFonts w:cs="David" w:hint="cs"/>
          <w:sz w:val="24"/>
          <w:szCs w:val="24"/>
          <w:rtl/>
        </w:rPr>
        <w:t>עובדים</w:t>
      </w:r>
      <w:r w:rsidRPr="007A3787">
        <w:rPr>
          <w:rFonts w:cs="David"/>
          <w:sz w:val="24"/>
          <w:szCs w:val="24"/>
          <w:rtl/>
        </w:rPr>
        <w:t xml:space="preserve"> </w:t>
      </w:r>
      <w:r w:rsidRPr="007A3787">
        <w:rPr>
          <w:rFonts w:cs="David" w:hint="cs"/>
          <w:sz w:val="24"/>
          <w:szCs w:val="24"/>
          <w:rtl/>
        </w:rPr>
        <w:t>זרים</w:t>
      </w:r>
      <w:r w:rsidRPr="007A3787">
        <w:rPr>
          <w:rFonts w:cs="David"/>
          <w:sz w:val="24"/>
          <w:szCs w:val="24"/>
          <w:rtl/>
        </w:rPr>
        <w:t xml:space="preserve"> (</w:t>
      </w:r>
      <w:r w:rsidRPr="007A3787">
        <w:rPr>
          <w:rFonts w:cs="David" w:hint="cs"/>
          <w:sz w:val="24"/>
          <w:szCs w:val="24"/>
          <w:rtl/>
        </w:rPr>
        <w:t>איסור</w:t>
      </w:r>
      <w:r w:rsidRPr="007A3787">
        <w:rPr>
          <w:rFonts w:cs="David"/>
          <w:sz w:val="24"/>
          <w:szCs w:val="24"/>
          <w:rtl/>
        </w:rPr>
        <w:t xml:space="preserve"> </w:t>
      </w:r>
      <w:r w:rsidRPr="007A3787">
        <w:rPr>
          <w:rFonts w:cs="David" w:hint="cs"/>
          <w:sz w:val="24"/>
          <w:szCs w:val="24"/>
          <w:rtl/>
        </w:rPr>
        <w:t>העסקה</w:t>
      </w:r>
      <w:r w:rsidRPr="007A3787">
        <w:rPr>
          <w:rFonts w:cs="David"/>
          <w:sz w:val="24"/>
          <w:szCs w:val="24"/>
          <w:rtl/>
        </w:rPr>
        <w:t xml:space="preserve"> </w:t>
      </w:r>
      <w:r w:rsidRPr="007A3787">
        <w:rPr>
          <w:rFonts w:cs="David" w:hint="cs"/>
          <w:sz w:val="24"/>
          <w:szCs w:val="24"/>
          <w:rtl/>
        </w:rPr>
        <w:t>שלא</w:t>
      </w:r>
      <w:r w:rsidRPr="007A3787">
        <w:rPr>
          <w:rFonts w:cs="David"/>
          <w:sz w:val="24"/>
          <w:szCs w:val="24"/>
          <w:rtl/>
        </w:rPr>
        <w:t xml:space="preserve"> </w:t>
      </w:r>
      <w:r w:rsidRPr="007A3787">
        <w:rPr>
          <w:rFonts w:cs="David" w:hint="cs"/>
          <w:sz w:val="24"/>
          <w:szCs w:val="24"/>
          <w:rtl/>
        </w:rPr>
        <w:t>כדין</w:t>
      </w:r>
      <w:r w:rsidRPr="007A3787">
        <w:rPr>
          <w:rFonts w:cs="David"/>
          <w:sz w:val="24"/>
          <w:szCs w:val="24"/>
          <w:rtl/>
        </w:rPr>
        <w:t xml:space="preserve"> </w:t>
      </w:r>
      <w:r w:rsidRPr="007A3787">
        <w:rPr>
          <w:rFonts w:cs="David" w:hint="cs"/>
          <w:sz w:val="24"/>
          <w:szCs w:val="24"/>
          <w:rtl/>
        </w:rPr>
        <w:t>והבטחת</w:t>
      </w:r>
      <w:r w:rsidRPr="007A3787">
        <w:rPr>
          <w:rFonts w:cs="David"/>
          <w:sz w:val="24"/>
          <w:szCs w:val="24"/>
          <w:rtl/>
        </w:rPr>
        <w:t xml:space="preserve"> </w:t>
      </w:r>
      <w:r w:rsidRPr="007A3787">
        <w:rPr>
          <w:rFonts w:cs="David" w:hint="cs"/>
          <w:sz w:val="24"/>
          <w:szCs w:val="24"/>
          <w:rtl/>
        </w:rPr>
        <w:t>תנאים</w:t>
      </w:r>
      <w:r w:rsidRPr="007A3787">
        <w:rPr>
          <w:rFonts w:cs="David"/>
          <w:sz w:val="24"/>
          <w:szCs w:val="24"/>
          <w:rtl/>
        </w:rPr>
        <w:t xml:space="preserve"> </w:t>
      </w:r>
      <w:r w:rsidRPr="007A3787">
        <w:rPr>
          <w:rFonts w:cs="David" w:hint="cs"/>
          <w:sz w:val="24"/>
          <w:szCs w:val="24"/>
          <w:rtl/>
        </w:rPr>
        <w:t>הוגנים</w:t>
      </w:r>
      <w:r w:rsidRPr="007A3787">
        <w:rPr>
          <w:rFonts w:cs="David"/>
          <w:sz w:val="24"/>
          <w:szCs w:val="24"/>
          <w:rtl/>
        </w:rPr>
        <w:t xml:space="preserve">), </w:t>
      </w:r>
      <w:r w:rsidRPr="007A3787">
        <w:rPr>
          <w:rFonts w:cs="David" w:hint="cs"/>
          <w:sz w:val="24"/>
          <w:szCs w:val="24"/>
          <w:rtl/>
        </w:rPr>
        <w:t>התשנ</w:t>
      </w:r>
      <w:r w:rsidRPr="007A3787">
        <w:rPr>
          <w:rFonts w:cs="David"/>
          <w:sz w:val="24"/>
          <w:szCs w:val="24"/>
          <w:rtl/>
        </w:rPr>
        <w:t>"</w:t>
      </w:r>
      <w:r w:rsidRPr="007A3787">
        <w:rPr>
          <w:rFonts w:cs="David" w:hint="cs"/>
          <w:sz w:val="24"/>
          <w:szCs w:val="24"/>
          <w:rtl/>
        </w:rPr>
        <w:t>א</w:t>
      </w:r>
      <w:r w:rsidRPr="007A3787">
        <w:rPr>
          <w:rFonts w:cs="David"/>
          <w:sz w:val="24"/>
          <w:szCs w:val="24"/>
          <w:rtl/>
        </w:rPr>
        <w:t xml:space="preserve">-1991,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חוק</w:t>
      </w:r>
      <w:r w:rsidRPr="007A3787">
        <w:rPr>
          <w:rFonts w:cs="David"/>
          <w:sz w:val="24"/>
          <w:szCs w:val="24"/>
          <w:rtl/>
        </w:rPr>
        <w:t xml:space="preserve"> </w:t>
      </w:r>
      <w:r w:rsidRPr="007A3787">
        <w:rPr>
          <w:rFonts w:cs="David" w:hint="cs"/>
          <w:sz w:val="24"/>
          <w:szCs w:val="24"/>
          <w:rtl/>
        </w:rPr>
        <w:t>שכר</w:t>
      </w:r>
      <w:r w:rsidRPr="007A3787">
        <w:rPr>
          <w:rFonts w:cs="David"/>
          <w:sz w:val="24"/>
          <w:szCs w:val="24"/>
          <w:rtl/>
        </w:rPr>
        <w:t xml:space="preserve"> </w:t>
      </w:r>
      <w:r w:rsidRPr="007A3787">
        <w:rPr>
          <w:rFonts w:cs="David" w:hint="cs"/>
          <w:sz w:val="24"/>
          <w:szCs w:val="24"/>
          <w:rtl/>
        </w:rPr>
        <w:t>מינימום</w:t>
      </w:r>
      <w:r w:rsidRPr="007A3787">
        <w:rPr>
          <w:rFonts w:cs="David"/>
          <w:sz w:val="24"/>
          <w:szCs w:val="24"/>
          <w:rtl/>
        </w:rPr>
        <w:t xml:space="preserve">, </w:t>
      </w:r>
      <w:r w:rsidRPr="007A3787">
        <w:rPr>
          <w:rFonts w:cs="David" w:hint="cs"/>
          <w:sz w:val="24"/>
          <w:szCs w:val="24"/>
          <w:rtl/>
        </w:rPr>
        <w:t>התשמ</w:t>
      </w:r>
      <w:r w:rsidRPr="007A3787">
        <w:rPr>
          <w:rFonts w:cs="David"/>
          <w:sz w:val="24"/>
          <w:szCs w:val="24"/>
          <w:rtl/>
        </w:rPr>
        <w:t>"</w:t>
      </w:r>
      <w:r w:rsidRPr="007A3787">
        <w:rPr>
          <w:rFonts w:cs="David" w:hint="cs"/>
          <w:sz w:val="24"/>
          <w:szCs w:val="24"/>
          <w:rtl/>
        </w:rPr>
        <w:t>ז</w:t>
      </w:r>
      <w:r w:rsidRPr="007A3787">
        <w:rPr>
          <w:rFonts w:cs="David"/>
          <w:sz w:val="24"/>
          <w:szCs w:val="24"/>
          <w:rtl/>
        </w:rPr>
        <w:t xml:space="preserve">-1987 </w:t>
      </w:r>
      <w:r w:rsidRPr="007A3787">
        <w:rPr>
          <w:rFonts w:cs="David" w:hint="cs"/>
          <w:sz w:val="24"/>
          <w:szCs w:val="24"/>
          <w:rtl/>
        </w:rPr>
        <w:t>ולפי</w:t>
      </w:r>
      <w:r w:rsidRPr="007A3787">
        <w:rPr>
          <w:rFonts w:cs="David"/>
          <w:sz w:val="24"/>
          <w:szCs w:val="24"/>
          <w:rtl/>
        </w:rPr>
        <w:t xml:space="preserve"> </w:t>
      </w:r>
      <w:r w:rsidRPr="007A3787">
        <w:rPr>
          <w:rFonts w:cs="David" w:hint="cs"/>
          <w:sz w:val="24"/>
          <w:szCs w:val="24"/>
          <w:rtl/>
        </w:rPr>
        <w:t>הוראות</w:t>
      </w:r>
      <w:r w:rsidRPr="007A3787">
        <w:rPr>
          <w:rFonts w:cs="David"/>
          <w:sz w:val="24"/>
          <w:szCs w:val="24"/>
          <w:rtl/>
        </w:rPr>
        <w:t xml:space="preserve"> </w:t>
      </w:r>
      <w:r w:rsidRPr="007A3787">
        <w:rPr>
          <w:rFonts w:cs="David" w:hint="cs"/>
          <w:sz w:val="24"/>
          <w:szCs w:val="24"/>
          <w:rtl/>
        </w:rPr>
        <w:t>החיקוקים</w:t>
      </w:r>
      <w:r w:rsidRPr="007A3787">
        <w:rPr>
          <w:rFonts w:cs="David"/>
          <w:sz w:val="24"/>
          <w:szCs w:val="24"/>
          <w:rtl/>
        </w:rPr>
        <w:t xml:space="preserve"> </w:t>
      </w:r>
      <w:r w:rsidRPr="007A3787">
        <w:rPr>
          <w:rFonts w:cs="David" w:hint="cs"/>
          <w:sz w:val="24"/>
          <w:szCs w:val="24"/>
          <w:rtl/>
        </w:rPr>
        <w:t>המנויות</w:t>
      </w:r>
      <w:r w:rsidRPr="007A3787">
        <w:rPr>
          <w:rFonts w:cs="David"/>
          <w:sz w:val="24"/>
          <w:szCs w:val="24"/>
          <w:rtl/>
        </w:rPr>
        <w:t xml:space="preserve"> </w:t>
      </w:r>
      <w:r w:rsidRPr="007A3787">
        <w:rPr>
          <w:rFonts w:cs="David" w:hint="cs"/>
          <w:sz w:val="24"/>
          <w:szCs w:val="24"/>
          <w:rtl/>
        </w:rPr>
        <w:t>בתוספת</w:t>
      </w:r>
      <w:r w:rsidRPr="007A3787">
        <w:rPr>
          <w:rFonts w:cs="David"/>
          <w:sz w:val="24"/>
          <w:szCs w:val="24"/>
          <w:rtl/>
        </w:rPr>
        <w:t xml:space="preserve"> </w:t>
      </w:r>
      <w:r w:rsidRPr="007A3787">
        <w:rPr>
          <w:rFonts w:cs="David" w:hint="cs"/>
          <w:sz w:val="24"/>
          <w:szCs w:val="24"/>
          <w:rtl/>
        </w:rPr>
        <w:t>השלישית</w:t>
      </w:r>
      <w:r w:rsidRPr="007A3787">
        <w:rPr>
          <w:rFonts w:cs="David"/>
          <w:sz w:val="24"/>
          <w:szCs w:val="24"/>
          <w:rtl/>
        </w:rPr>
        <w:t xml:space="preserve"> </w:t>
      </w:r>
      <w:r w:rsidRPr="007A3787">
        <w:rPr>
          <w:rFonts w:cs="David" w:hint="cs"/>
          <w:sz w:val="24"/>
          <w:szCs w:val="24"/>
          <w:rtl/>
        </w:rPr>
        <w:t>לחוק</w:t>
      </w:r>
      <w:r w:rsidRPr="007A3787">
        <w:rPr>
          <w:rFonts w:cs="David"/>
          <w:sz w:val="24"/>
          <w:szCs w:val="24"/>
          <w:rtl/>
        </w:rPr>
        <w:t xml:space="preserve"> </w:t>
      </w:r>
      <w:r w:rsidRPr="007A3787">
        <w:rPr>
          <w:rFonts w:cs="David" w:hint="cs"/>
          <w:sz w:val="24"/>
          <w:szCs w:val="24"/>
          <w:rtl/>
        </w:rPr>
        <w:t>להגברת</w:t>
      </w:r>
      <w:r w:rsidRPr="007A3787">
        <w:rPr>
          <w:rFonts w:cs="David"/>
          <w:sz w:val="24"/>
          <w:szCs w:val="24"/>
          <w:rtl/>
        </w:rPr>
        <w:t xml:space="preserve"> </w:t>
      </w:r>
      <w:r w:rsidRPr="007A3787">
        <w:rPr>
          <w:rFonts w:cs="David" w:hint="cs"/>
          <w:sz w:val="24"/>
          <w:szCs w:val="24"/>
          <w:rtl/>
        </w:rPr>
        <w:t>האכיפה</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דיני</w:t>
      </w:r>
      <w:r w:rsidRPr="007A3787">
        <w:rPr>
          <w:rFonts w:cs="David"/>
          <w:sz w:val="24"/>
          <w:szCs w:val="24"/>
          <w:rtl/>
        </w:rPr>
        <w:t xml:space="preserve"> </w:t>
      </w:r>
      <w:r w:rsidRPr="007A3787">
        <w:rPr>
          <w:rFonts w:cs="David" w:hint="cs"/>
          <w:sz w:val="24"/>
          <w:szCs w:val="24"/>
          <w:rtl/>
        </w:rPr>
        <w:t>העבודה</w:t>
      </w:r>
      <w:r w:rsidRPr="007A3787">
        <w:rPr>
          <w:rFonts w:cs="David"/>
          <w:sz w:val="24"/>
          <w:szCs w:val="24"/>
          <w:rtl/>
        </w:rPr>
        <w:t xml:space="preserve">, </w:t>
      </w:r>
      <w:r w:rsidRPr="007A3787">
        <w:rPr>
          <w:rFonts w:cs="David" w:hint="cs"/>
          <w:sz w:val="24"/>
          <w:szCs w:val="24"/>
          <w:rtl/>
        </w:rPr>
        <w:t>התשע</w:t>
      </w:r>
      <w:r w:rsidRPr="007A3787">
        <w:rPr>
          <w:rFonts w:cs="David"/>
          <w:sz w:val="24"/>
          <w:szCs w:val="24"/>
          <w:rtl/>
        </w:rPr>
        <w:t>"</w:t>
      </w:r>
      <w:r w:rsidRPr="007A3787">
        <w:rPr>
          <w:rFonts w:cs="David" w:hint="cs"/>
          <w:sz w:val="24"/>
          <w:szCs w:val="24"/>
          <w:rtl/>
        </w:rPr>
        <w:t>ב</w:t>
      </w:r>
      <w:r w:rsidRPr="007A3787">
        <w:rPr>
          <w:rFonts w:cs="David"/>
          <w:sz w:val="24"/>
          <w:szCs w:val="24"/>
          <w:rtl/>
        </w:rPr>
        <w:t xml:space="preserve">-2011 </w:t>
      </w:r>
      <w:r w:rsidRPr="007A3787">
        <w:rPr>
          <w:rFonts w:ascii="Arial" w:hAnsi="Arial" w:cs="David" w:hint="cs"/>
          <w:b/>
          <w:bCs/>
          <w:sz w:val="24"/>
          <w:szCs w:val="24"/>
          <w:u w:val="single"/>
          <w:rtl/>
        </w:rPr>
        <w:t>ולא</w:t>
      </w:r>
      <w:r w:rsidRPr="007A3787">
        <w:rPr>
          <w:rFonts w:ascii="Arial" w:hAnsi="Arial" w:cs="David"/>
          <w:b/>
          <w:bCs/>
          <w:sz w:val="24"/>
          <w:szCs w:val="24"/>
          <w:u w:val="single"/>
          <w:rtl/>
        </w:rPr>
        <w:t xml:space="preserve"> </w:t>
      </w:r>
      <w:r w:rsidRPr="007A3787">
        <w:rPr>
          <w:rFonts w:ascii="Arial" w:hAnsi="Arial" w:cs="David" w:hint="cs"/>
          <w:b/>
          <w:bCs/>
          <w:sz w:val="24"/>
          <w:szCs w:val="24"/>
          <w:u w:val="single"/>
          <w:rtl/>
        </w:rPr>
        <w:t>חלפו</w:t>
      </w:r>
      <w:r w:rsidRPr="007A3787">
        <w:rPr>
          <w:rFonts w:ascii="Arial" w:hAnsi="Arial" w:cs="David"/>
          <w:b/>
          <w:bCs/>
          <w:sz w:val="24"/>
          <w:szCs w:val="24"/>
          <w:u w:val="single"/>
          <w:rtl/>
        </w:rPr>
        <w:t xml:space="preserve"> </w:t>
      </w:r>
      <w:r w:rsidRPr="007A3787">
        <w:rPr>
          <w:rFonts w:ascii="Arial" w:hAnsi="Arial" w:cs="David" w:hint="cs"/>
          <w:b/>
          <w:bCs/>
          <w:sz w:val="24"/>
          <w:szCs w:val="24"/>
          <w:u w:val="single"/>
          <w:rtl/>
        </w:rPr>
        <w:t>שלוש</w:t>
      </w:r>
      <w:r w:rsidRPr="007A3787">
        <w:rPr>
          <w:rFonts w:ascii="Arial" w:hAnsi="Arial" w:cs="David"/>
          <w:b/>
          <w:bCs/>
          <w:sz w:val="24"/>
          <w:szCs w:val="24"/>
          <w:u w:val="single"/>
          <w:rtl/>
        </w:rPr>
        <w:t xml:space="preserve"> </w:t>
      </w:r>
      <w:r w:rsidRPr="007A3787">
        <w:rPr>
          <w:rFonts w:ascii="Arial" w:hAnsi="Arial" w:cs="David" w:hint="cs"/>
          <w:b/>
          <w:bCs/>
          <w:sz w:val="24"/>
          <w:szCs w:val="24"/>
          <w:u w:val="single"/>
          <w:rtl/>
        </w:rPr>
        <w:t>שנים</w:t>
      </w:r>
      <w:r w:rsidRPr="007A3787">
        <w:rPr>
          <w:rFonts w:ascii="Arial" w:hAnsi="Arial" w:cs="David"/>
          <w:sz w:val="24"/>
          <w:szCs w:val="24"/>
          <w:rtl/>
        </w:rPr>
        <w:t xml:space="preserve"> לפחות ממועד הטלת הקנס האחרון ועד למועד ההגשה.</w:t>
      </w:r>
    </w:p>
    <w:p w14:paraId="66423DBD" w14:textId="77777777" w:rsidR="00B54146" w:rsidRPr="007A3787" w:rsidRDefault="00B54146" w:rsidP="00B54146">
      <w:pPr>
        <w:pStyle w:val="a4"/>
        <w:bidi/>
        <w:ind w:left="1372" w:right="426"/>
        <w:jc w:val="both"/>
        <w:rPr>
          <w:rFonts w:cs="David"/>
          <w:sz w:val="24"/>
          <w:szCs w:val="24"/>
        </w:rPr>
      </w:pPr>
    </w:p>
    <w:p w14:paraId="16477951" w14:textId="77777777" w:rsidR="00992351" w:rsidRPr="007A3787" w:rsidRDefault="00992351" w:rsidP="008231A8">
      <w:pPr>
        <w:pStyle w:val="a4"/>
        <w:numPr>
          <w:ilvl w:val="0"/>
          <w:numId w:val="22"/>
        </w:numPr>
        <w:bidi/>
        <w:ind w:left="1372" w:right="426" w:hanging="283"/>
        <w:jc w:val="both"/>
        <w:rPr>
          <w:rFonts w:cs="David"/>
          <w:sz w:val="24"/>
          <w:szCs w:val="24"/>
        </w:rPr>
      </w:pPr>
      <w:r w:rsidRPr="007A3787">
        <w:rPr>
          <w:rFonts w:cs="David" w:hint="cs"/>
          <w:sz w:val="24"/>
          <w:szCs w:val="24"/>
          <w:rtl/>
        </w:rPr>
        <w:t>רצ</w:t>
      </w:r>
      <w:r w:rsidRPr="007A3787">
        <w:rPr>
          <w:rFonts w:cs="David"/>
          <w:sz w:val="24"/>
          <w:szCs w:val="24"/>
          <w:rtl/>
        </w:rPr>
        <w:t>"</w:t>
      </w:r>
      <w:r w:rsidRPr="007A3787">
        <w:rPr>
          <w:rFonts w:cs="David" w:hint="cs"/>
          <w:sz w:val="24"/>
          <w:szCs w:val="24"/>
          <w:rtl/>
        </w:rPr>
        <w:t>ב</w:t>
      </w:r>
      <w:r w:rsidRPr="007A3787">
        <w:rPr>
          <w:rFonts w:cs="David"/>
          <w:sz w:val="24"/>
          <w:szCs w:val="24"/>
          <w:rtl/>
        </w:rPr>
        <w:t xml:space="preserve"> </w:t>
      </w:r>
      <w:r w:rsidRPr="007A3787">
        <w:rPr>
          <w:rFonts w:cs="David" w:hint="cs"/>
          <w:sz w:val="24"/>
          <w:szCs w:val="24"/>
          <w:rtl/>
        </w:rPr>
        <w:t>העתק</w:t>
      </w:r>
      <w:r w:rsidRPr="007A3787">
        <w:rPr>
          <w:rFonts w:cs="David"/>
          <w:sz w:val="24"/>
          <w:szCs w:val="24"/>
          <w:rtl/>
        </w:rPr>
        <w:t xml:space="preserve"> </w:t>
      </w:r>
      <w:r w:rsidRPr="007A3787">
        <w:rPr>
          <w:rFonts w:cs="David" w:hint="cs"/>
          <w:sz w:val="24"/>
          <w:szCs w:val="24"/>
          <w:rtl/>
        </w:rPr>
        <w:t>אישור</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proofErr w:type="spellStart"/>
      <w:r w:rsidRPr="007A3787">
        <w:rPr>
          <w:rFonts w:cs="David" w:hint="cs"/>
          <w:sz w:val="24"/>
          <w:szCs w:val="24"/>
          <w:rtl/>
        </w:rPr>
        <w:t>מינהל</w:t>
      </w:r>
      <w:proofErr w:type="spellEnd"/>
      <w:r w:rsidRPr="007A3787">
        <w:rPr>
          <w:rFonts w:cs="David"/>
          <w:sz w:val="24"/>
          <w:szCs w:val="24"/>
          <w:rtl/>
        </w:rPr>
        <w:t xml:space="preserve"> </w:t>
      </w:r>
      <w:r w:rsidRPr="007A3787">
        <w:rPr>
          <w:rFonts w:cs="David" w:hint="cs"/>
          <w:sz w:val="24"/>
          <w:szCs w:val="24"/>
          <w:rtl/>
        </w:rPr>
        <w:t>ההסדרה</w:t>
      </w:r>
      <w:r w:rsidRPr="007A3787">
        <w:rPr>
          <w:rFonts w:cs="David"/>
          <w:sz w:val="24"/>
          <w:szCs w:val="24"/>
          <w:rtl/>
        </w:rPr>
        <w:t xml:space="preserve"> </w:t>
      </w:r>
      <w:r w:rsidRPr="007A3787">
        <w:rPr>
          <w:rFonts w:cs="David" w:hint="cs"/>
          <w:sz w:val="24"/>
          <w:szCs w:val="24"/>
          <w:rtl/>
        </w:rPr>
        <w:t>והאכיפה</w:t>
      </w:r>
      <w:r w:rsidRPr="007A3787">
        <w:rPr>
          <w:rFonts w:cs="David"/>
          <w:sz w:val="24"/>
          <w:szCs w:val="24"/>
          <w:rtl/>
        </w:rPr>
        <w:t xml:space="preserve"> </w:t>
      </w:r>
      <w:r w:rsidRPr="007A3787">
        <w:rPr>
          <w:rFonts w:cs="David" w:hint="cs"/>
          <w:sz w:val="24"/>
          <w:szCs w:val="24"/>
          <w:rtl/>
        </w:rPr>
        <w:t>במשרד</w:t>
      </w:r>
      <w:r w:rsidRPr="007A3787">
        <w:rPr>
          <w:rFonts w:cs="David"/>
          <w:sz w:val="24"/>
          <w:szCs w:val="24"/>
          <w:rtl/>
        </w:rPr>
        <w:t xml:space="preserve"> </w:t>
      </w:r>
      <w:proofErr w:type="spellStart"/>
      <w:r w:rsidRPr="007A3787">
        <w:rPr>
          <w:rFonts w:cs="David" w:hint="cs"/>
          <w:sz w:val="24"/>
          <w:szCs w:val="24"/>
          <w:rtl/>
        </w:rPr>
        <w:t>התמ</w:t>
      </w:r>
      <w:r w:rsidRPr="007A3787">
        <w:rPr>
          <w:rFonts w:cs="David"/>
          <w:sz w:val="24"/>
          <w:szCs w:val="24"/>
          <w:rtl/>
        </w:rPr>
        <w:t>"</w:t>
      </w:r>
      <w:r w:rsidRPr="007A3787">
        <w:rPr>
          <w:rFonts w:cs="David" w:hint="cs"/>
          <w:sz w:val="24"/>
          <w:szCs w:val="24"/>
          <w:rtl/>
        </w:rPr>
        <w:t>ת</w:t>
      </w:r>
      <w:proofErr w:type="spellEnd"/>
      <w:r w:rsidRPr="007A3787">
        <w:rPr>
          <w:rFonts w:cs="David"/>
          <w:sz w:val="24"/>
          <w:szCs w:val="24"/>
          <w:rtl/>
        </w:rPr>
        <w:t xml:space="preserve"> </w:t>
      </w:r>
      <w:r w:rsidRPr="007A3787">
        <w:rPr>
          <w:rFonts w:cs="David" w:hint="cs"/>
          <w:sz w:val="24"/>
          <w:szCs w:val="24"/>
          <w:rtl/>
        </w:rPr>
        <w:t>בדבר</w:t>
      </w:r>
      <w:r w:rsidRPr="007A3787">
        <w:rPr>
          <w:rFonts w:cs="David"/>
          <w:sz w:val="24"/>
          <w:szCs w:val="24"/>
          <w:rtl/>
        </w:rPr>
        <w:t xml:space="preserve"> </w:t>
      </w:r>
      <w:r w:rsidRPr="007A3787">
        <w:rPr>
          <w:rFonts w:cs="David" w:hint="cs"/>
          <w:sz w:val="24"/>
          <w:szCs w:val="24"/>
          <w:rtl/>
        </w:rPr>
        <w:t>העדר</w:t>
      </w:r>
      <w:r w:rsidRPr="007A3787">
        <w:rPr>
          <w:rFonts w:cs="David"/>
          <w:sz w:val="24"/>
          <w:szCs w:val="24"/>
          <w:rtl/>
        </w:rPr>
        <w:t xml:space="preserve"> </w:t>
      </w:r>
      <w:r w:rsidRPr="007A3787">
        <w:rPr>
          <w:rFonts w:cs="David" w:hint="cs"/>
          <w:sz w:val="24"/>
          <w:szCs w:val="24"/>
          <w:rtl/>
        </w:rPr>
        <w:t>הרשעות</w:t>
      </w:r>
      <w:r w:rsidRPr="007A3787">
        <w:rPr>
          <w:rFonts w:cs="David"/>
          <w:sz w:val="24"/>
          <w:szCs w:val="24"/>
          <w:rtl/>
        </w:rPr>
        <w:t xml:space="preserve"> </w:t>
      </w:r>
      <w:r w:rsidRPr="007A3787">
        <w:rPr>
          <w:rFonts w:cs="David" w:hint="cs"/>
          <w:sz w:val="24"/>
          <w:szCs w:val="24"/>
          <w:rtl/>
        </w:rPr>
        <w:t>וקנסות</w:t>
      </w:r>
      <w:r w:rsidRPr="007A3787">
        <w:rPr>
          <w:rFonts w:cs="David"/>
          <w:sz w:val="24"/>
          <w:szCs w:val="24"/>
          <w:rtl/>
        </w:rPr>
        <w:t xml:space="preserve"> </w:t>
      </w:r>
      <w:r w:rsidRPr="007A3787">
        <w:rPr>
          <w:rFonts w:cs="David" w:hint="cs"/>
          <w:sz w:val="24"/>
          <w:szCs w:val="24"/>
          <w:rtl/>
        </w:rPr>
        <w:t>כאמור</w:t>
      </w:r>
      <w:r w:rsidRPr="007A3787">
        <w:rPr>
          <w:rFonts w:cs="David"/>
          <w:sz w:val="24"/>
          <w:szCs w:val="24"/>
          <w:rtl/>
        </w:rPr>
        <w:t xml:space="preserve">. </w:t>
      </w:r>
    </w:p>
    <w:p w14:paraId="4F05E35A" w14:textId="77777777" w:rsidR="00D666F4" w:rsidRPr="007A3787" w:rsidRDefault="00D666F4" w:rsidP="008F0F0A">
      <w:pPr>
        <w:bidi/>
        <w:jc w:val="both"/>
        <w:rPr>
          <w:rFonts w:cs="David"/>
          <w:sz w:val="24"/>
          <w:szCs w:val="24"/>
        </w:rPr>
      </w:pPr>
    </w:p>
    <w:p w14:paraId="2FEFE61D" w14:textId="77777777" w:rsidR="00251EE5" w:rsidRPr="007A3787" w:rsidRDefault="00251EE5">
      <w:pPr>
        <w:spacing w:after="0" w:line="240" w:lineRule="auto"/>
        <w:rPr>
          <w:rFonts w:cs="David"/>
          <w:sz w:val="24"/>
          <w:szCs w:val="24"/>
        </w:rPr>
      </w:pPr>
      <w:r w:rsidRPr="007A3787">
        <w:rPr>
          <w:rFonts w:cs="David"/>
          <w:sz w:val="24"/>
          <w:szCs w:val="24"/>
          <w:rtl/>
        </w:rPr>
        <w:br w:type="page"/>
      </w:r>
    </w:p>
    <w:p w14:paraId="215BA806" w14:textId="77777777" w:rsidR="00D666F4" w:rsidRPr="007A3787" w:rsidRDefault="00D666F4" w:rsidP="008F0F0A">
      <w:pPr>
        <w:bidi/>
        <w:jc w:val="both"/>
        <w:rPr>
          <w:rFonts w:cs="David"/>
          <w:b/>
          <w:bCs/>
          <w:sz w:val="24"/>
          <w:szCs w:val="24"/>
          <w:u w:val="single"/>
          <w:rtl/>
        </w:rPr>
      </w:pPr>
      <w:r w:rsidRPr="007A3787">
        <w:rPr>
          <w:rFonts w:cs="David" w:hint="cs"/>
          <w:sz w:val="24"/>
          <w:szCs w:val="24"/>
          <w:rtl/>
        </w:rPr>
        <w:lastRenderedPageBreak/>
        <w:t>זה</w:t>
      </w:r>
      <w:r w:rsidRPr="007A3787">
        <w:rPr>
          <w:rFonts w:cs="David"/>
          <w:sz w:val="24"/>
          <w:szCs w:val="24"/>
          <w:rtl/>
        </w:rPr>
        <w:t xml:space="preserve"> </w:t>
      </w:r>
      <w:r w:rsidRPr="007A3787">
        <w:rPr>
          <w:rFonts w:cs="David" w:hint="cs"/>
          <w:sz w:val="24"/>
          <w:szCs w:val="24"/>
          <w:rtl/>
        </w:rPr>
        <w:t>שמי</w:t>
      </w:r>
      <w:r w:rsidRPr="007A3787">
        <w:rPr>
          <w:rFonts w:cs="David"/>
          <w:sz w:val="24"/>
          <w:szCs w:val="24"/>
          <w:rtl/>
        </w:rPr>
        <w:t xml:space="preserve">, </w:t>
      </w:r>
      <w:r w:rsidRPr="007A3787">
        <w:rPr>
          <w:rFonts w:cs="David" w:hint="cs"/>
          <w:sz w:val="24"/>
          <w:szCs w:val="24"/>
          <w:rtl/>
        </w:rPr>
        <w:t>להלן</w:t>
      </w:r>
      <w:r w:rsidRPr="007A3787">
        <w:rPr>
          <w:rFonts w:cs="David"/>
          <w:sz w:val="24"/>
          <w:szCs w:val="24"/>
          <w:rtl/>
        </w:rPr>
        <w:t xml:space="preserve"> </w:t>
      </w:r>
      <w:r w:rsidRPr="007A3787">
        <w:rPr>
          <w:rFonts w:cs="David" w:hint="cs"/>
          <w:sz w:val="24"/>
          <w:szCs w:val="24"/>
          <w:rtl/>
        </w:rPr>
        <w:t>חתימתי</w:t>
      </w:r>
      <w:r w:rsidRPr="007A3787">
        <w:rPr>
          <w:rFonts w:cs="David"/>
          <w:sz w:val="24"/>
          <w:szCs w:val="24"/>
          <w:rtl/>
        </w:rPr>
        <w:t xml:space="preserve"> </w:t>
      </w:r>
      <w:r w:rsidRPr="007A3787">
        <w:rPr>
          <w:rFonts w:cs="David" w:hint="cs"/>
          <w:sz w:val="24"/>
          <w:szCs w:val="24"/>
          <w:rtl/>
        </w:rPr>
        <w:t>ותוכן</w:t>
      </w:r>
      <w:r w:rsidRPr="007A3787">
        <w:rPr>
          <w:rFonts w:cs="David"/>
          <w:sz w:val="24"/>
          <w:szCs w:val="24"/>
          <w:rtl/>
        </w:rPr>
        <w:t xml:space="preserve"> </w:t>
      </w:r>
      <w:r w:rsidRPr="007A3787">
        <w:rPr>
          <w:rFonts w:cs="David" w:hint="cs"/>
          <w:sz w:val="24"/>
          <w:szCs w:val="24"/>
          <w:rtl/>
        </w:rPr>
        <w:t>תצהירי</w:t>
      </w:r>
      <w:r w:rsidRPr="007A3787">
        <w:rPr>
          <w:rFonts w:cs="David"/>
          <w:sz w:val="24"/>
          <w:szCs w:val="24"/>
          <w:rtl/>
        </w:rPr>
        <w:t xml:space="preserve"> </w:t>
      </w:r>
      <w:r w:rsidRPr="007A3787">
        <w:rPr>
          <w:rFonts w:cs="David" w:hint="cs"/>
          <w:sz w:val="24"/>
          <w:szCs w:val="24"/>
          <w:rtl/>
        </w:rPr>
        <w:t>דלעיל</w:t>
      </w:r>
      <w:r w:rsidRPr="007A3787">
        <w:rPr>
          <w:rFonts w:cs="David"/>
          <w:sz w:val="24"/>
          <w:szCs w:val="24"/>
          <w:rtl/>
        </w:rPr>
        <w:t xml:space="preserve"> </w:t>
      </w:r>
      <w:r w:rsidRPr="007A3787">
        <w:rPr>
          <w:rFonts w:cs="David" w:hint="cs"/>
          <w:sz w:val="24"/>
          <w:szCs w:val="24"/>
          <w:rtl/>
        </w:rPr>
        <w:t>אמת</w:t>
      </w:r>
      <w:r w:rsidRPr="007A3787">
        <w:rPr>
          <w:rFonts w:cs="David"/>
          <w:sz w:val="24"/>
          <w:szCs w:val="24"/>
          <w:rtl/>
        </w:rPr>
        <w:t xml:space="preserve">. </w:t>
      </w:r>
    </w:p>
    <w:p w14:paraId="5449BE94" w14:textId="77777777" w:rsidR="00D666F4" w:rsidRPr="007A3787" w:rsidRDefault="00D666F4" w:rsidP="008F0F0A">
      <w:pPr>
        <w:bidi/>
        <w:jc w:val="both"/>
        <w:rPr>
          <w:rFonts w:cs="David"/>
          <w:sz w:val="24"/>
          <w:szCs w:val="24"/>
          <w:rtl/>
        </w:rPr>
      </w:pPr>
      <w:r w:rsidRPr="007A3787">
        <w:rPr>
          <w:rFonts w:cs="David"/>
          <w:sz w:val="24"/>
          <w:szCs w:val="24"/>
          <w:rtl/>
        </w:rPr>
        <w:t>_________________</w:t>
      </w:r>
      <w:r w:rsidRPr="007A3787">
        <w:rPr>
          <w:rFonts w:cs="David"/>
          <w:sz w:val="24"/>
          <w:szCs w:val="24"/>
          <w:rtl/>
        </w:rPr>
        <w:tab/>
      </w:r>
      <w:r w:rsidRPr="007A3787">
        <w:rPr>
          <w:rFonts w:cs="David"/>
          <w:sz w:val="24"/>
          <w:szCs w:val="24"/>
          <w:rtl/>
        </w:rPr>
        <w:tab/>
      </w:r>
      <w:r w:rsidRPr="007A3787">
        <w:rPr>
          <w:rFonts w:cs="David"/>
          <w:sz w:val="24"/>
          <w:szCs w:val="24"/>
          <w:rtl/>
        </w:rPr>
        <w:tab/>
      </w:r>
      <w:r w:rsidRPr="007A3787">
        <w:rPr>
          <w:rFonts w:cs="David"/>
          <w:sz w:val="24"/>
          <w:szCs w:val="24"/>
          <w:rtl/>
        </w:rPr>
        <w:tab/>
      </w:r>
      <w:r w:rsidRPr="007A3787">
        <w:rPr>
          <w:rFonts w:cs="David"/>
          <w:sz w:val="24"/>
          <w:szCs w:val="24"/>
          <w:rtl/>
        </w:rPr>
        <w:tab/>
        <w:t>____________________</w:t>
      </w:r>
    </w:p>
    <w:p w14:paraId="2C2109C9" w14:textId="77777777" w:rsidR="00904163" w:rsidRPr="007A3787" w:rsidRDefault="00D666F4" w:rsidP="008F0F0A">
      <w:pPr>
        <w:bidi/>
        <w:jc w:val="both"/>
        <w:rPr>
          <w:rFonts w:cs="David"/>
          <w:sz w:val="24"/>
          <w:szCs w:val="24"/>
          <w:rtl/>
        </w:rPr>
      </w:pPr>
      <w:r w:rsidRPr="007A3787">
        <w:rPr>
          <w:rFonts w:cs="David"/>
          <w:sz w:val="24"/>
          <w:szCs w:val="24"/>
          <w:rtl/>
        </w:rPr>
        <w:t xml:space="preserve">        </w:t>
      </w:r>
      <w:r w:rsidRPr="007A3787">
        <w:rPr>
          <w:rFonts w:cs="David" w:hint="cs"/>
          <w:sz w:val="24"/>
          <w:szCs w:val="24"/>
          <w:rtl/>
        </w:rPr>
        <w:t>תאריך</w:t>
      </w:r>
      <w:r w:rsidRPr="007A3787">
        <w:rPr>
          <w:rFonts w:cs="David"/>
          <w:sz w:val="24"/>
          <w:szCs w:val="24"/>
          <w:rtl/>
        </w:rPr>
        <w:tab/>
      </w:r>
      <w:r w:rsidRPr="007A3787">
        <w:rPr>
          <w:rFonts w:cs="David"/>
          <w:sz w:val="24"/>
          <w:szCs w:val="24"/>
          <w:rtl/>
        </w:rPr>
        <w:tab/>
      </w:r>
      <w:r w:rsidRPr="007A3787">
        <w:rPr>
          <w:rFonts w:cs="David"/>
          <w:sz w:val="24"/>
          <w:szCs w:val="24"/>
          <w:rtl/>
        </w:rPr>
        <w:tab/>
      </w:r>
      <w:r w:rsidRPr="007A3787">
        <w:rPr>
          <w:rFonts w:cs="David"/>
          <w:sz w:val="24"/>
          <w:szCs w:val="24"/>
          <w:rtl/>
        </w:rPr>
        <w:tab/>
      </w:r>
      <w:r w:rsidRPr="007A3787">
        <w:rPr>
          <w:rFonts w:cs="David"/>
          <w:sz w:val="24"/>
          <w:szCs w:val="24"/>
          <w:rtl/>
        </w:rPr>
        <w:tab/>
      </w:r>
      <w:r w:rsidRPr="007A3787">
        <w:rPr>
          <w:rFonts w:cs="David"/>
          <w:sz w:val="24"/>
          <w:szCs w:val="24"/>
          <w:rtl/>
        </w:rPr>
        <w:tab/>
        <w:t xml:space="preserve">                 </w:t>
      </w:r>
      <w:r w:rsidRPr="007A3787">
        <w:rPr>
          <w:rFonts w:cs="David" w:hint="cs"/>
          <w:sz w:val="24"/>
          <w:szCs w:val="24"/>
          <w:rtl/>
        </w:rPr>
        <w:t>חתימת</w:t>
      </w:r>
      <w:r w:rsidRPr="007A3787">
        <w:rPr>
          <w:rFonts w:cs="David"/>
          <w:sz w:val="24"/>
          <w:szCs w:val="24"/>
          <w:rtl/>
        </w:rPr>
        <w:t xml:space="preserve"> </w:t>
      </w:r>
      <w:r w:rsidRPr="007A3787">
        <w:rPr>
          <w:rFonts w:cs="David" w:hint="cs"/>
          <w:sz w:val="24"/>
          <w:szCs w:val="24"/>
          <w:rtl/>
        </w:rPr>
        <w:t>המצהיר</w:t>
      </w:r>
    </w:p>
    <w:p w14:paraId="0A812B94" w14:textId="77777777" w:rsidR="00D666F4" w:rsidRPr="007A3787" w:rsidRDefault="00D666F4" w:rsidP="008F0F0A">
      <w:pPr>
        <w:bidi/>
        <w:jc w:val="both"/>
        <w:rPr>
          <w:rFonts w:cs="David"/>
          <w:sz w:val="24"/>
          <w:szCs w:val="24"/>
          <w:u w:val="single"/>
          <w:rtl/>
        </w:rPr>
      </w:pPr>
      <w:r w:rsidRPr="007A3787">
        <w:rPr>
          <w:rFonts w:cs="David" w:hint="eastAsia"/>
          <w:sz w:val="24"/>
          <w:szCs w:val="24"/>
          <w:u w:val="single"/>
          <w:rtl/>
        </w:rPr>
        <w:t>אישור</w:t>
      </w:r>
    </w:p>
    <w:p w14:paraId="18719227" w14:textId="77777777" w:rsidR="00D666F4" w:rsidRPr="007A3787" w:rsidRDefault="00D666F4" w:rsidP="008F0F0A">
      <w:pPr>
        <w:bidi/>
        <w:jc w:val="both"/>
        <w:rPr>
          <w:rFonts w:cs="David"/>
          <w:sz w:val="24"/>
          <w:szCs w:val="24"/>
          <w:rtl/>
        </w:rPr>
      </w:pPr>
      <w:r w:rsidRPr="007A3787">
        <w:rPr>
          <w:rFonts w:cs="David" w:hint="cs"/>
          <w:sz w:val="24"/>
          <w:szCs w:val="24"/>
          <w:rtl/>
        </w:rPr>
        <w:t>הנני</w:t>
      </w:r>
      <w:r w:rsidRPr="007A3787">
        <w:rPr>
          <w:rFonts w:cs="David"/>
          <w:sz w:val="24"/>
          <w:szCs w:val="24"/>
          <w:rtl/>
        </w:rPr>
        <w:t xml:space="preserve"> </w:t>
      </w:r>
      <w:r w:rsidRPr="007A3787">
        <w:rPr>
          <w:rFonts w:cs="David" w:hint="cs"/>
          <w:sz w:val="24"/>
          <w:szCs w:val="24"/>
          <w:rtl/>
        </w:rPr>
        <w:t>מאשר</w:t>
      </w:r>
      <w:r w:rsidRPr="007A3787">
        <w:rPr>
          <w:rFonts w:cs="David"/>
          <w:sz w:val="24"/>
          <w:szCs w:val="24"/>
          <w:rtl/>
        </w:rPr>
        <w:t xml:space="preserve"> </w:t>
      </w:r>
      <w:r w:rsidRPr="007A3787">
        <w:rPr>
          <w:rFonts w:cs="David" w:hint="cs"/>
          <w:sz w:val="24"/>
          <w:szCs w:val="24"/>
          <w:rtl/>
        </w:rPr>
        <w:t>בזה</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ביום</w:t>
      </w:r>
      <w:r w:rsidRPr="007A3787">
        <w:rPr>
          <w:rFonts w:cs="David"/>
          <w:sz w:val="24"/>
          <w:szCs w:val="24"/>
          <w:rtl/>
        </w:rPr>
        <w:t xml:space="preserve"> ___________ </w:t>
      </w:r>
      <w:r w:rsidRPr="007A3787">
        <w:rPr>
          <w:rFonts w:cs="David" w:hint="cs"/>
          <w:sz w:val="24"/>
          <w:szCs w:val="24"/>
          <w:rtl/>
        </w:rPr>
        <w:t>הופיע</w:t>
      </w:r>
      <w:r w:rsidRPr="007A3787">
        <w:rPr>
          <w:rFonts w:cs="David"/>
          <w:sz w:val="24"/>
          <w:szCs w:val="24"/>
          <w:rtl/>
        </w:rPr>
        <w:t xml:space="preserve"> </w:t>
      </w:r>
      <w:r w:rsidRPr="007A3787">
        <w:rPr>
          <w:rFonts w:cs="David" w:hint="cs"/>
          <w:sz w:val="24"/>
          <w:szCs w:val="24"/>
          <w:rtl/>
        </w:rPr>
        <w:t>בפני</w:t>
      </w:r>
      <w:r w:rsidRPr="007A3787">
        <w:rPr>
          <w:rFonts w:cs="David"/>
          <w:sz w:val="24"/>
          <w:szCs w:val="24"/>
          <w:rtl/>
        </w:rPr>
        <w:t xml:space="preserve">, </w:t>
      </w:r>
      <w:r w:rsidRPr="007A3787">
        <w:rPr>
          <w:rFonts w:cs="David" w:hint="cs"/>
          <w:sz w:val="24"/>
          <w:szCs w:val="24"/>
          <w:rtl/>
        </w:rPr>
        <w:t>עו</w:t>
      </w:r>
      <w:r w:rsidRPr="007A3787">
        <w:rPr>
          <w:rFonts w:cs="David"/>
          <w:sz w:val="24"/>
          <w:szCs w:val="24"/>
          <w:rtl/>
        </w:rPr>
        <w:t>"</w:t>
      </w:r>
      <w:r w:rsidRPr="007A3787">
        <w:rPr>
          <w:rFonts w:cs="David" w:hint="cs"/>
          <w:sz w:val="24"/>
          <w:szCs w:val="24"/>
          <w:rtl/>
        </w:rPr>
        <w:t>ד</w:t>
      </w:r>
      <w:r w:rsidRPr="007A3787">
        <w:rPr>
          <w:rFonts w:cs="David"/>
          <w:sz w:val="24"/>
          <w:szCs w:val="24"/>
          <w:rtl/>
        </w:rPr>
        <w:t xml:space="preserve"> ______________, </w:t>
      </w:r>
      <w:r w:rsidRPr="007A3787">
        <w:rPr>
          <w:rFonts w:cs="David" w:hint="cs"/>
          <w:sz w:val="24"/>
          <w:szCs w:val="24"/>
          <w:rtl/>
        </w:rPr>
        <w:t>במשרדי</w:t>
      </w:r>
      <w:r w:rsidRPr="007A3787">
        <w:rPr>
          <w:rFonts w:cs="David"/>
          <w:sz w:val="24"/>
          <w:szCs w:val="24"/>
          <w:rtl/>
        </w:rPr>
        <w:t xml:space="preserve"> </w:t>
      </w:r>
      <w:r w:rsidRPr="007A3787">
        <w:rPr>
          <w:rFonts w:cs="David" w:hint="cs"/>
          <w:sz w:val="24"/>
          <w:szCs w:val="24"/>
          <w:rtl/>
        </w:rPr>
        <w:t>ברחוב</w:t>
      </w:r>
      <w:r w:rsidRPr="007A3787">
        <w:rPr>
          <w:rFonts w:cs="David"/>
          <w:sz w:val="24"/>
          <w:szCs w:val="24"/>
          <w:rtl/>
        </w:rPr>
        <w:t xml:space="preserve"> __________________, </w:t>
      </w:r>
      <w:r w:rsidRPr="007A3787">
        <w:rPr>
          <w:rFonts w:cs="David" w:hint="cs"/>
          <w:sz w:val="24"/>
          <w:szCs w:val="24"/>
          <w:rtl/>
        </w:rPr>
        <w:t>מר</w:t>
      </w:r>
      <w:r w:rsidRPr="007A3787">
        <w:rPr>
          <w:rFonts w:cs="David"/>
          <w:sz w:val="24"/>
          <w:szCs w:val="24"/>
          <w:rtl/>
        </w:rPr>
        <w:t>/</w:t>
      </w:r>
      <w:r w:rsidRPr="007A3787">
        <w:rPr>
          <w:rFonts w:cs="David" w:hint="cs"/>
          <w:sz w:val="24"/>
          <w:szCs w:val="24"/>
          <w:rtl/>
        </w:rPr>
        <w:t>גב</w:t>
      </w:r>
      <w:r w:rsidRPr="007A3787">
        <w:rPr>
          <w:rFonts w:cs="David"/>
          <w:sz w:val="24"/>
          <w:szCs w:val="24"/>
          <w:rtl/>
        </w:rPr>
        <w:t xml:space="preserve">'______________, </w:t>
      </w:r>
      <w:r w:rsidRPr="007A3787">
        <w:rPr>
          <w:rFonts w:cs="David" w:hint="cs"/>
          <w:sz w:val="24"/>
          <w:szCs w:val="24"/>
          <w:rtl/>
        </w:rPr>
        <w:t>שזיהה</w:t>
      </w:r>
      <w:r w:rsidRPr="007A3787">
        <w:rPr>
          <w:rFonts w:cs="David"/>
          <w:sz w:val="24"/>
          <w:szCs w:val="24"/>
          <w:rtl/>
        </w:rPr>
        <w:t>/</w:t>
      </w:r>
      <w:r w:rsidRPr="007A3787">
        <w:rPr>
          <w:rFonts w:cs="David" w:hint="cs"/>
          <w:sz w:val="24"/>
          <w:szCs w:val="24"/>
          <w:rtl/>
        </w:rPr>
        <w:t>תה</w:t>
      </w:r>
      <w:r w:rsidRPr="007A3787">
        <w:rPr>
          <w:rFonts w:cs="David"/>
          <w:sz w:val="24"/>
          <w:szCs w:val="24"/>
          <w:rtl/>
        </w:rPr>
        <w:t xml:space="preserve"> </w:t>
      </w:r>
      <w:r w:rsidRPr="007A3787">
        <w:rPr>
          <w:rFonts w:cs="David" w:hint="cs"/>
          <w:sz w:val="24"/>
          <w:szCs w:val="24"/>
          <w:rtl/>
        </w:rPr>
        <w:t>עצמו</w:t>
      </w:r>
      <w:r w:rsidRPr="007A3787">
        <w:rPr>
          <w:rFonts w:cs="David"/>
          <w:sz w:val="24"/>
          <w:szCs w:val="24"/>
          <w:rtl/>
        </w:rPr>
        <w:t>/</w:t>
      </w:r>
      <w:r w:rsidRPr="007A3787">
        <w:rPr>
          <w:rFonts w:cs="David" w:hint="cs"/>
          <w:sz w:val="24"/>
          <w:szCs w:val="24"/>
          <w:rtl/>
        </w:rPr>
        <w:t>ה</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תעודת</w:t>
      </w:r>
      <w:r w:rsidRPr="007A3787">
        <w:rPr>
          <w:rFonts w:cs="David"/>
          <w:sz w:val="24"/>
          <w:szCs w:val="24"/>
          <w:rtl/>
        </w:rPr>
        <w:t xml:space="preserve"> </w:t>
      </w:r>
      <w:r w:rsidRPr="007A3787">
        <w:rPr>
          <w:rFonts w:cs="David" w:hint="cs"/>
          <w:sz w:val="24"/>
          <w:szCs w:val="24"/>
          <w:rtl/>
        </w:rPr>
        <w:t>זהות</w:t>
      </w:r>
      <w:r w:rsidRPr="007A3787">
        <w:rPr>
          <w:rFonts w:cs="David"/>
          <w:sz w:val="24"/>
          <w:szCs w:val="24"/>
          <w:rtl/>
        </w:rPr>
        <w:t xml:space="preserve"> </w:t>
      </w:r>
      <w:r w:rsidRPr="007A3787">
        <w:rPr>
          <w:rFonts w:cs="David" w:hint="cs"/>
          <w:sz w:val="24"/>
          <w:szCs w:val="24"/>
          <w:rtl/>
        </w:rPr>
        <w:t>מספר</w:t>
      </w:r>
      <w:r w:rsidRPr="007A3787">
        <w:rPr>
          <w:rFonts w:cs="David"/>
          <w:sz w:val="24"/>
          <w:szCs w:val="24"/>
          <w:rtl/>
        </w:rPr>
        <w:t xml:space="preserve"> ____________, </w:t>
      </w:r>
      <w:r w:rsidRPr="007A3787">
        <w:rPr>
          <w:rFonts w:cs="David" w:hint="cs"/>
          <w:sz w:val="24"/>
          <w:szCs w:val="24"/>
          <w:rtl/>
        </w:rPr>
        <w:t>המוסמך</w:t>
      </w:r>
      <w:r w:rsidRPr="007A3787">
        <w:rPr>
          <w:rFonts w:cs="David"/>
          <w:sz w:val="24"/>
          <w:szCs w:val="24"/>
          <w:rtl/>
        </w:rPr>
        <w:t>/</w:t>
      </w:r>
      <w:r w:rsidRPr="007A3787">
        <w:rPr>
          <w:rFonts w:cs="David" w:hint="cs"/>
          <w:sz w:val="24"/>
          <w:szCs w:val="24"/>
          <w:rtl/>
        </w:rPr>
        <w:t>ת</w:t>
      </w:r>
      <w:r w:rsidRPr="007A3787">
        <w:rPr>
          <w:rFonts w:cs="David"/>
          <w:sz w:val="24"/>
          <w:szCs w:val="24"/>
          <w:rtl/>
        </w:rPr>
        <w:t xml:space="preserve"> </w:t>
      </w:r>
      <w:r w:rsidRPr="007A3787">
        <w:rPr>
          <w:rFonts w:cs="David" w:hint="cs"/>
          <w:sz w:val="24"/>
          <w:szCs w:val="24"/>
          <w:rtl/>
        </w:rPr>
        <w:t>לחתום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ההצעה</w:t>
      </w:r>
      <w:r w:rsidRPr="007A3787">
        <w:rPr>
          <w:rFonts w:cs="David"/>
          <w:sz w:val="24"/>
          <w:szCs w:val="24"/>
          <w:rtl/>
        </w:rPr>
        <w:t xml:space="preserve"> </w:t>
      </w:r>
      <w:r w:rsidRPr="007A3787">
        <w:rPr>
          <w:rFonts w:cs="David" w:hint="cs"/>
          <w:sz w:val="24"/>
          <w:szCs w:val="24"/>
          <w:rtl/>
        </w:rPr>
        <w:t>למכרז</w:t>
      </w:r>
      <w:r w:rsidRPr="007A3787">
        <w:rPr>
          <w:rFonts w:cs="David"/>
          <w:sz w:val="24"/>
          <w:szCs w:val="24"/>
          <w:rtl/>
        </w:rPr>
        <w:t xml:space="preserve"> </w:t>
      </w:r>
      <w:r w:rsidRPr="007A3787">
        <w:rPr>
          <w:rFonts w:cs="David" w:hint="cs"/>
          <w:sz w:val="24"/>
          <w:szCs w:val="24"/>
          <w:rtl/>
        </w:rPr>
        <w:t>ועל</w:t>
      </w:r>
      <w:r w:rsidRPr="007A3787">
        <w:rPr>
          <w:rFonts w:cs="David"/>
          <w:sz w:val="24"/>
          <w:szCs w:val="24"/>
          <w:rtl/>
        </w:rPr>
        <w:t xml:space="preserve"> </w:t>
      </w:r>
      <w:r w:rsidRPr="007A3787">
        <w:rPr>
          <w:rFonts w:cs="David" w:hint="cs"/>
          <w:sz w:val="24"/>
          <w:szCs w:val="24"/>
          <w:rtl/>
        </w:rPr>
        <w:t>תצהיר</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בשם</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ואחרי</w:t>
      </w:r>
      <w:r w:rsidRPr="007A3787">
        <w:rPr>
          <w:rFonts w:cs="David"/>
          <w:sz w:val="24"/>
          <w:szCs w:val="24"/>
          <w:rtl/>
        </w:rPr>
        <w:t xml:space="preserve"> </w:t>
      </w:r>
      <w:r w:rsidRPr="007A3787">
        <w:rPr>
          <w:rFonts w:cs="David" w:hint="cs"/>
          <w:sz w:val="24"/>
          <w:szCs w:val="24"/>
          <w:rtl/>
        </w:rPr>
        <w:t>שהזהרתיו</w:t>
      </w:r>
      <w:r w:rsidRPr="007A3787">
        <w:rPr>
          <w:rFonts w:cs="David"/>
          <w:sz w:val="24"/>
          <w:szCs w:val="24"/>
          <w:rtl/>
        </w:rPr>
        <w:t>/</w:t>
      </w:r>
      <w:r w:rsidRPr="007A3787">
        <w:rPr>
          <w:rFonts w:cs="David" w:hint="cs"/>
          <w:sz w:val="24"/>
          <w:szCs w:val="24"/>
          <w:rtl/>
        </w:rPr>
        <w:t>ה</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עליו</w:t>
      </w:r>
      <w:r w:rsidRPr="007A3787">
        <w:rPr>
          <w:rFonts w:cs="David"/>
          <w:sz w:val="24"/>
          <w:szCs w:val="24"/>
          <w:rtl/>
        </w:rPr>
        <w:t>/</w:t>
      </w:r>
      <w:r w:rsidRPr="007A3787">
        <w:rPr>
          <w:rFonts w:cs="David" w:hint="cs"/>
          <w:sz w:val="24"/>
          <w:szCs w:val="24"/>
          <w:rtl/>
        </w:rPr>
        <w:t>ה</w:t>
      </w:r>
      <w:r w:rsidRPr="007A3787">
        <w:rPr>
          <w:rFonts w:cs="David"/>
          <w:sz w:val="24"/>
          <w:szCs w:val="24"/>
          <w:rtl/>
        </w:rPr>
        <w:t xml:space="preserve"> </w:t>
      </w:r>
      <w:r w:rsidRPr="007A3787">
        <w:rPr>
          <w:rFonts w:cs="David" w:hint="cs"/>
          <w:sz w:val="24"/>
          <w:szCs w:val="24"/>
          <w:rtl/>
        </w:rPr>
        <w:t>להצהיר</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האמת</w:t>
      </w:r>
      <w:r w:rsidRPr="007A3787">
        <w:rPr>
          <w:rFonts w:cs="David"/>
          <w:sz w:val="24"/>
          <w:szCs w:val="24"/>
          <w:rtl/>
        </w:rPr>
        <w:t xml:space="preserve"> </w:t>
      </w:r>
      <w:r w:rsidRPr="007A3787">
        <w:rPr>
          <w:rFonts w:cs="David" w:hint="cs"/>
          <w:sz w:val="24"/>
          <w:szCs w:val="24"/>
          <w:rtl/>
        </w:rPr>
        <w:t>וכי</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w:t>
      </w:r>
      <w:r w:rsidRPr="007A3787">
        <w:rPr>
          <w:rFonts w:cs="David" w:hint="cs"/>
          <w:sz w:val="24"/>
          <w:szCs w:val="24"/>
          <w:rtl/>
        </w:rPr>
        <w:t>תהיה</w:t>
      </w:r>
      <w:r w:rsidRPr="007A3787">
        <w:rPr>
          <w:rFonts w:cs="David"/>
          <w:sz w:val="24"/>
          <w:szCs w:val="24"/>
          <w:rtl/>
        </w:rPr>
        <w:t xml:space="preserve"> </w:t>
      </w:r>
      <w:r w:rsidRPr="007A3787">
        <w:rPr>
          <w:rFonts w:cs="David" w:hint="cs"/>
          <w:sz w:val="24"/>
          <w:szCs w:val="24"/>
          <w:rtl/>
        </w:rPr>
        <w:t>צפוי</w:t>
      </w:r>
      <w:r w:rsidRPr="007A3787">
        <w:rPr>
          <w:rFonts w:cs="David"/>
          <w:sz w:val="24"/>
          <w:szCs w:val="24"/>
          <w:rtl/>
        </w:rPr>
        <w:t>/</w:t>
      </w:r>
      <w:r w:rsidRPr="007A3787">
        <w:rPr>
          <w:rFonts w:cs="David" w:hint="cs"/>
          <w:sz w:val="24"/>
          <w:szCs w:val="24"/>
          <w:rtl/>
        </w:rPr>
        <w:t>ה</w:t>
      </w:r>
      <w:r w:rsidRPr="007A3787">
        <w:rPr>
          <w:rFonts w:cs="David"/>
          <w:sz w:val="24"/>
          <w:szCs w:val="24"/>
          <w:rtl/>
        </w:rPr>
        <w:t xml:space="preserve"> </w:t>
      </w:r>
      <w:r w:rsidRPr="007A3787">
        <w:rPr>
          <w:rFonts w:cs="David" w:hint="cs"/>
          <w:sz w:val="24"/>
          <w:szCs w:val="24"/>
          <w:rtl/>
        </w:rPr>
        <w:t>לעונשים</w:t>
      </w:r>
      <w:r w:rsidRPr="007A3787">
        <w:rPr>
          <w:rFonts w:cs="David"/>
          <w:sz w:val="24"/>
          <w:szCs w:val="24"/>
          <w:rtl/>
        </w:rPr>
        <w:t xml:space="preserve"> </w:t>
      </w:r>
      <w:r w:rsidRPr="007A3787">
        <w:rPr>
          <w:rFonts w:cs="David" w:hint="cs"/>
          <w:sz w:val="24"/>
          <w:szCs w:val="24"/>
          <w:rtl/>
        </w:rPr>
        <w:t>הקבועים</w:t>
      </w:r>
      <w:r w:rsidRPr="007A3787">
        <w:rPr>
          <w:rFonts w:cs="David"/>
          <w:sz w:val="24"/>
          <w:szCs w:val="24"/>
          <w:rtl/>
        </w:rPr>
        <w:t xml:space="preserve"> </w:t>
      </w:r>
      <w:r w:rsidRPr="007A3787">
        <w:rPr>
          <w:rFonts w:cs="David" w:hint="cs"/>
          <w:sz w:val="24"/>
          <w:szCs w:val="24"/>
          <w:rtl/>
        </w:rPr>
        <w:t>בחוק</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יעשה</w:t>
      </w:r>
      <w:r w:rsidRPr="007A3787">
        <w:rPr>
          <w:rFonts w:cs="David"/>
          <w:sz w:val="24"/>
          <w:szCs w:val="24"/>
          <w:rtl/>
        </w:rPr>
        <w:t>/</w:t>
      </w:r>
      <w:r w:rsidRPr="007A3787">
        <w:rPr>
          <w:rFonts w:cs="David" w:hint="cs"/>
          <w:sz w:val="24"/>
          <w:szCs w:val="24"/>
          <w:rtl/>
        </w:rPr>
        <w:t>תעשה</w:t>
      </w:r>
      <w:r w:rsidRPr="007A3787">
        <w:rPr>
          <w:rFonts w:cs="David"/>
          <w:sz w:val="24"/>
          <w:szCs w:val="24"/>
          <w:rtl/>
        </w:rPr>
        <w:t xml:space="preserve"> </w:t>
      </w:r>
      <w:r w:rsidRPr="007A3787">
        <w:rPr>
          <w:rFonts w:cs="David" w:hint="cs"/>
          <w:sz w:val="24"/>
          <w:szCs w:val="24"/>
          <w:rtl/>
        </w:rPr>
        <w:t>כן</w:t>
      </w:r>
      <w:r w:rsidRPr="007A3787">
        <w:rPr>
          <w:rFonts w:cs="David"/>
          <w:sz w:val="24"/>
          <w:szCs w:val="24"/>
          <w:rtl/>
        </w:rPr>
        <w:t xml:space="preserve">, </w:t>
      </w:r>
      <w:r w:rsidRPr="007A3787">
        <w:rPr>
          <w:rFonts w:cs="David" w:hint="cs"/>
          <w:sz w:val="24"/>
          <w:szCs w:val="24"/>
          <w:rtl/>
        </w:rPr>
        <w:t>אישר</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נכונות</w:t>
      </w:r>
      <w:r w:rsidRPr="007A3787">
        <w:rPr>
          <w:rFonts w:cs="David"/>
          <w:sz w:val="24"/>
          <w:szCs w:val="24"/>
          <w:rtl/>
        </w:rPr>
        <w:t xml:space="preserve"> </w:t>
      </w:r>
      <w:r w:rsidRPr="007A3787">
        <w:rPr>
          <w:rFonts w:cs="David" w:hint="cs"/>
          <w:sz w:val="24"/>
          <w:szCs w:val="24"/>
          <w:rtl/>
        </w:rPr>
        <w:t>הצהרתו</w:t>
      </w:r>
      <w:r w:rsidRPr="007A3787">
        <w:rPr>
          <w:rFonts w:cs="David"/>
          <w:sz w:val="24"/>
          <w:szCs w:val="24"/>
          <w:rtl/>
        </w:rPr>
        <w:t xml:space="preserve"> </w:t>
      </w:r>
      <w:r w:rsidRPr="007A3787">
        <w:rPr>
          <w:rFonts w:cs="David" w:hint="cs"/>
          <w:sz w:val="24"/>
          <w:szCs w:val="24"/>
          <w:rtl/>
        </w:rPr>
        <w:t>דלעיל</w:t>
      </w:r>
      <w:r w:rsidRPr="007A3787">
        <w:rPr>
          <w:rFonts w:cs="David"/>
          <w:sz w:val="24"/>
          <w:szCs w:val="24"/>
          <w:rtl/>
        </w:rPr>
        <w:t xml:space="preserve"> </w:t>
      </w:r>
      <w:r w:rsidRPr="007A3787">
        <w:rPr>
          <w:rFonts w:cs="David" w:hint="cs"/>
          <w:sz w:val="24"/>
          <w:szCs w:val="24"/>
          <w:rtl/>
        </w:rPr>
        <w:t>וחתם</w:t>
      </w:r>
      <w:r w:rsidRPr="007A3787">
        <w:rPr>
          <w:rFonts w:cs="David"/>
          <w:sz w:val="24"/>
          <w:szCs w:val="24"/>
          <w:rtl/>
        </w:rPr>
        <w:t xml:space="preserve"> </w:t>
      </w:r>
      <w:r w:rsidRPr="007A3787">
        <w:rPr>
          <w:rFonts w:cs="David" w:hint="cs"/>
          <w:sz w:val="24"/>
          <w:szCs w:val="24"/>
          <w:rtl/>
        </w:rPr>
        <w:t>עליה</w:t>
      </w:r>
      <w:r w:rsidRPr="007A3787">
        <w:rPr>
          <w:rFonts w:cs="David"/>
          <w:sz w:val="24"/>
          <w:szCs w:val="24"/>
          <w:rtl/>
        </w:rPr>
        <w:t xml:space="preserve"> </w:t>
      </w:r>
      <w:r w:rsidRPr="007A3787">
        <w:rPr>
          <w:rFonts w:cs="David" w:hint="cs"/>
          <w:sz w:val="24"/>
          <w:szCs w:val="24"/>
          <w:rtl/>
        </w:rPr>
        <w:t>בפני</w:t>
      </w:r>
      <w:r w:rsidRPr="007A3787">
        <w:rPr>
          <w:rFonts w:cs="David"/>
          <w:sz w:val="24"/>
          <w:szCs w:val="24"/>
          <w:rtl/>
        </w:rPr>
        <w:t>.</w:t>
      </w:r>
    </w:p>
    <w:p w14:paraId="58009D49" w14:textId="77777777" w:rsidR="00D666F4" w:rsidRPr="007A3787" w:rsidRDefault="00D666F4" w:rsidP="008F0F0A">
      <w:pPr>
        <w:bidi/>
        <w:jc w:val="both"/>
        <w:rPr>
          <w:rFonts w:cs="David"/>
          <w:sz w:val="24"/>
          <w:szCs w:val="24"/>
          <w:rtl/>
        </w:rPr>
      </w:pPr>
    </w:p>
    <w:p w14:paraId="2A9EDF6C" w14:textId="77777777" w:rsidR="00D666F4" w:rsidRPr="007A3787" w:rsidRDefault="00D666F4" w:rsidP="008F0F0A">
      <w:pPr>
        <w:bidi/>
        <w:jc w:val="both"/>
        <w:rPr>
          <w:rFonts w:cs="David"/>
          <w:sz w:val="24"/>
          <w:szCs w:val="24"/>
          <w:rtl/>
        </w:rPr>
      </w:pPr>
      <w:r w:rsidRPr="007A3787">
        <w:rPr>
          <w:rFonts w:cs="David"/>
          <w:sz w:val="24"/>
          <w:szCs w:val="24"/>
          <w:rtl/>
        </w:rPr>
        <w:t>___________</w:t>
      </w:r>
      <w:r w:rsidRPr="007A3787">
        <w:rPr>
          <w:rFonts w:cs="David"/>
          <w:sz w:val="24"/>
          <w:szCs w:val="24"/>
          <w:rtl/>
        </w:rPr>
        <w:tab/>
        <w:t xml:space="preserve">           _________________________       _______________</w:t>
      </w:r>
    </w:p>
    <w:p w14:paraId="2BEE0D46" w14:textId="77777777" w:rsidR="00D666F4" w:rsidRPr="007A3787" w:rsidRDefault="00D666F4" w:rsidP="008F0F0A">
      <w:pPr>
        <w:bidi/>
        <w:jc w:val="both"/>
        <w:rPr>
          <w:rFonts w:cs="David"/>
          <w:sz w:val="24"/>
          <w:szCs w:val="24"/>
          <w:rtl/>
        </w:rPr>
      </w:pPr>
      <w:r w:rsidRPr="007A3787">
        <w:rPr>
          <w:rFonts w:cs="David"/>
          <w:sz w:val="24"/>
          <w:szCs w:val="24"/>
          <w:rtl/>
        </w:rPr>
        <w:t xml:space="preserve">      </w:t>
      </w:r>
      <w:r w:rsidRPr="007A3787">
        <w:rPr>
          <w:rFonts w:cs="David" w:hint="cs"/>
          <w:sz w:val="24"/>
          <w:szCs w:val="24"/>
          <w:rtl/>
        </w:rPr>
        <w:t>תאריך</w:t>
      </w:r>
      <w:r w:rsidRPr="007A3787">
        <w:rPr>
          <w:rFonts w:cs="David"/>
          <w:sz w:val="24"/>
          <w:szCs w:val="24"/>
          <w:rtl/>
        </w:rPr>
        <w:t xml:space="preserve"> </w:t>
      </w:r>
      <w:r w:rsidRPr="007A3787">
        <w:rPr>
          <w:rFonts w:cs="David"/>
          <w:sz w:val="24"/>
          <w:szCs w:val="24"/>
          <w:rtl/>
        </w:rPr>
        <w:tab/>
      </w:r>
      <w:r w:rsidRPr="007A3787">
        <w:rPr>
          <w:rFonts w:cs="David"/>
          <w:sz w:val="24"/>
          <w:szCs w:val="24"/>
          <w:rtl/>
        </w:rPr>
        <w:tab/>
        <w:t xml:space="preserve">             </w:t>
      </w:r>
      <w:r w:rsidRPr="007A3787">
        <w:rPr>
          <w:rFonts w:cs="David" w:hint="cs"/>
          <w:sz w:val="24"/>
          <w:szCs w:val="24"/>
          <w:rtl/>
        </w:rPr>
        <w:t>חותמת</w:t>
      </w:r>
      <w:r w:rsidRPr="007A3787">
        <w:rPr>
          <w:rFonts w:cs="David"/>
          <w:sz w:val="24"/>
          <w:szCs w:val="24"/>
          <w:rtl/>
        </w:rPr>
        <w:t xml:space="preserve"> </w:t>
      </w:r>
      <w:r w:rsidRPr="007A3787">
        <w:rPr>
          <w:rFonts w:cs="David" w:hint="cs"/>
          <w:sz w:val="24"/>
          <w:szCs w:val="24"/>
          <w:rtl/>
        </w:rPr>
        <w:t>ומספר</w:t>
      </w:r>
      <w:r w:rsidRPr="007A3787">
        <w:rPr>
          <w:rFonts w:cs="David"/>
          <w:sz w:val="24"/>
          <w:szCs w:val="24"/>
          <w:rtl/>
        </w:rPr>
        <w:t xml:space="preserve"> </w:t>
      </w:r>
      <w:r w:rsidRPr="007A3787">
        <w:rPr>
          <w:rFonts w:cs="David" w:hint="cs"/>
          <w:sz w:val="24"/>
          <w:szCs w:val="24"/>
          <w:rtl/>
        </w:rPr>
        <w:t>רישיון</w:t>
      </w:r>
      <w:r w:rsidRPr="007A3787">
        <w:rPr>
          <w:rFonts w:cs="David"/>
          <w:sz w:val="24"/>
          <w:szCs w:val="24"/>
          <w:rtl/>
        </w:rPr>
        <w:t xml:space="preserve"> </w:t>
      </w:r>
      <w:r w:rsidRPr="007A3787">
        <w:rPr>
          <w:rFonts w:cs="David" w:hint="cs"/>
          <w:sz w:val="24"/>
          <w:szCs w:val="24"/>
          <w:rtl/>
        </w:rPr>
        <w:t>עורך</w:t>
      </w:r>
      <w:r w:rsidRPr="007A3787">
        <w:rPr>
          <w:rFonts w:cs="David"/>
          <w:sz w:val="24"/>
          <w:szCs w:val="24"/>
          <w:rtl/>
        </w:rPr>
        <w:t xml:space="preserve"> </w:t>
      </w:r>
      <w:r w:rsidRPr="007A3787">
        <w:rPr>
          <w:rFonts w:cs="David" w:hint="cs"/>
          <w:sz w:val="24"/>
          <w:szCs w:val="24"/>
          <w:rtl/>
        </w:rPr>
        <w:t>דין</w:t>
      </w:r>
      <w:r w:rsidRPr="007A3787">
        <w:rPr>
          <w:rFonts w:cs="David"/>
          <w:sz w:val="24"/>
          <w:szCs w:val="24"/>
          <w:rtl/>
        </w:rPr>
        <w:t xml:space="preserve"> </w:t>
      </w:r>
      <w:r w:rsidRPr="007A3787">
        <w:rPr>
          <w:rFonts w:cs="David"/>
          <w:sz w:val="24"/>
          <w:szCs w:val="24"/>
          <w:rtl/>
        </w:rPr>
        <w:tab/>
        <w:t xml:space="preserve">                     </w:t>
      </w:r>
      <w:r w:rsidRPr="007A3787">
        <w:rPr>
          <w:rFonts w:cs="David" w:hint="cs"/>
          <w:sz w:val="24"/>
          <w:szCs w:val="24"/>
          <w:rtl/>
        </w:rPr>
        <w:t>חתימה</w:t>
      </w:r>
    </w:p>
    <w:p w14:paraId="66800481" w14:textId="77777777" w:rsidR="00D666F4" w:rsidRPr="007A3787" w:rsidRDefault="00997C01" w:rsidP="008F0F0A">
      <w:pPr>
        <w:bidi/>
        <w:jc w:val="both"/>
        <w:rPr>
          <w:rFonts w:cs="David"/>
          <w:b/>
          <w:bCs/>
          <w:sz w:val="24"/>
          <w:szCs w:val="24"/>
          <w:u w:val="single"/>
          <w:rtl/>
        </w:rPr>
      </w:pPr>
      <w:r>
        <w:rPr>
          <w:rFonts w:cs="David"/>
          <w:sz w:val="24"/>
          <w:szCs w:val="24"/>
        </w:rPr>
        <w:pict w14:anchorId="2F6A2387">
          <v:rect id="_x0000_i1029" style="width:392.1pt;height:1.7pt" o:hrpct="987" o:hralign="right" o:hrstd="t" o:hr="t" fillcolor="#a0a0a0" stroked="f"/>
        </w:pict>
      </w:r>
    </w:p>
    <w:p w14:paraId="5839AD0B" w14:textId="77777777" w:rsidR="001D6AC7" w:rsidRPr="007A3787" w:rsidRDefault="001D6AC7" w:rsidP="008F0F0A">
      <w:pPr>
        <w:bidi/>
        <w:jc w:val="both"/>
        <w:rPr>
          <w:rFonts w:cs="David"/>
          <w:sz w:val="24"/>
          <w:szCs w:val="24"/>
          <w:rtl/>
        </w:rPr>
      </w:pPr>
      <w:r w:rsidRPr="007A3787">
        <w:rPr>
          <w:rFonts w:cs="David"/>
          <w:sz w:val="24"/>
          <w:szCs w:val="24"/>
          <w:rtl/>
        </w:rPr>
        <w:t xml:space="preserve">* </w:t>
      </w:r>
      <w:r w:rsidRPr="007A3787">
        <w:rPr>
          <w:rFonts w:cs="David" w:hint="cs"/>
          <w:sz w:val="24"/>
          <w:szCs w:val="24"/>
          <w:rtl/>
        </w:rPr>
        <w:t>סמן</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העניין</w:t>
      </w:r>
      <w:r w:rsidRPr="007A3787">
        <w:rPr>
          <w:rFonts w:cs="David"/>
          <w:sz w:val="24"/>
          <w:szCs w:val="24"/>
          <w:rtl/>
        </w:rPr>
        <w:t>: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בתצהיר</w:t>
      </w:r>
      <w:r w:rsidRPr="007A3787">
        <w:rPr>
          <w:rFonts w:cs="David"/>
          <w:sz w:val="24"/>
          <w:szCs w:val="24"/>
          <w:rtl/>
        </w:rPr>
        <w:t xml:space="preserve"> </w:t>
      </w:r>
      <w:r w:rsidRPr="007A3787">
        <w:rPr>
          <w:rFonts w:cs="David" w:hint="cs"/>
          <w:sz w:val="24"/>
          <w:szCs w:val="24"/>
          <w:rtl/>
        </w:rPr>
        <w:t>בשם</w:t>
      </w:r>
      <w:r w:rsidRPr="007A3787">
        <w:rPr>
          <w:rFonts w:cs="David"/>
          <w:sz w:val="24"/>
          <w:szCs w:val="24"/>
          <w:rtl/>
        </w:rPr>
        <w:t xml:space="preserve"> </w:t>
      </w:r>
      <w:r w:rsidRPr="007A3787">
        <w:rPr>
          <w:rFonts w:cs="David" w:hint="cs"/>
          <w:sz w:val="24"/>
          <w:szCs w:val="24"/>
          <w:rtl/>
        </w:rPr>
        <w:t>הגוף</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w:t>
      </w:r>
      <w:r w:rsidRPr="007A3787">
        <w:rPr>
          <w:rFonts w:cs="David" w:hint="cs"/>
          <w:sz w:val="24"/>
          <w:szCs w:val="24"/>
          <w:rtl/>
        </w:rPr>
        <w:t>אני</w:t>
      </w:r>
      <w:r w:rsidRPr="007A3787">
        <w:rPr>
          <w:rFonts w:cs="David"/>
          <w:sz w:val="24"/>
          <w:szCs w:val="24"/>
          <w:rtl/>
        </w:rPr>
        <w:t xml:space="preserve"> </w:t>
      </w:r>
      <w:r w:rsidRPr="007A3787">
        <w:rPr>
          <w:rFonts w:cs="David" w:hint="cs"/>
          <w:sz w:val="24"/>
          <w:szCs w:val="24"/>
          <w:rtl/>
        </w:rPr>
        <w:t>וחברות</w:t>
      </w:r>
      <w:r w:rsidRPr="007A3787">
        <w:rPr>
          <w:rFonts w:cs="David"/>
          <w:sz w:val="24"/>
          <w:szCs w:val="24"/>
          <w:rtl/>
        </w:rPr>
        <w:t xml:space="preserve"> </w:t>
      </w:r>
      <w:r w:rsidRPr="007A3787">
        <w:rPr>
          <w:rFonts w:cs="David" w:hint="cs"/>
          <w:sz w:val="24"/>
          <w:szCs w:val="24"/>
          <w:rtl/>
        </w:rPr>
        <w:t>אחרות</w:t>
      </w:r>
      <w:r w:rsidRPr="007A3787">
        <w:rPr>
          <w:rFonts w:cs="David"/>
          <w:sz w:val="24"/>
          <w:szCs w:val="24"/>
          <w:rtl/>
        </w:rPr>
        <w:t xml:space="preserve"> </w:t>
      </w:r>
      <w:r w:rsidRPr="007A3787">
        <w:rPr>
          <w:rFonts w:cs="David" w:hint="cs"/>
          <w:sz w:val="24"/>
          <w:szCs w:val="24"/>
          <w:rtl/>
        </w:rPr>
        <w:t>בבעלותי</w:t>
      </w:r>
      <w:r w:rsidRPr="007A3787">
        <w:rPr>
          <w:rFonts w:cs="David"/>
          <w:sz w:val="24"/>
          <w:szCs w:val="24"/>
          <w:rtl/>
        </w:rPr>
        <w:t xml:space="preserve">" </w:t>
      </w:r>
      <w:r w:rsidRPr="007A3787">
        <w:rPr>
          <w:rFonts w:cs="David" w:hint="cs"/>
          <w:sz w:val="24"/>
          <w:szCs w:val="24"/>
          <w:rtl/>
        </w:rPr>
        <w:t>בתצהיר</w:t>
      </w:r>
      <w:r w:rsidRPr="007A3787">
        <w:rPr>
          <w:rFonts w:cs="David"/>
          <w:sz w:val="24"/>
          <w:szCs w:val="24"/>
          <w:rtl/>
        </w:rPr>
        <w:t xml:space="preserve"> </w:t>
      </w:r>
      <w:r w:rsidRPr="007A3787">
        <w:rPr>
          <w:rFonts w:cs="David" w:hint="cs"/>
          <w:sz w:val="24"/>
          <w:szCs w:val="24"/>
          <w:rtl/>
        </w:rPr>
        <w:t>בשם</w:t>
      </w:r>
      <w:r w:rsidRPr="007A3787">
        <w:rPr>
          <w:rFonts w:cs="David"/>
          <w:sz w:val="24"/>
          <w:szCs w:val="24"/>
          <w:rtl/>
        </w:rPr>
        <w:t xml:space="preserve"> </w:t>
      </w:r>
      <w:r w:rsidRPr="007A3787">
        <w:rPr>
          <w:rFonts w:cs="David" w:hint="cs"/>
          <w:sz w:val="24"/>
          <w:szCs w:val="24"/>
          <w:rtl/>
        </w:rPr>
        <w:t>בעל</w:t>
      </w:r>
      <w:r w:rsidRPr="007A3787">
        <w:rPr>
          <w:rFonts w:cs="David"/>
          <w:sz w:val="24"/>
          <w:szCs w:val="24"/>
          <w:rtl/>
        </w:rPr>
        <w:t xml:space="preserve"> </w:t>
      </w:r>
      <w:r w:rsidRPr="007A3787">
        <w:rPr>
          <w:rFonts w:cs="David" w:hint="cs"/>
          <w:sz w:val="24"/>
          <w:szCs w:val="24"/>
          <w:rtl/>
        </w:rPr>
        <w:t>שליטה</w:t>
      </w:r>
      <w:r w:rsidRPr="007A3787">
        <w:rPr>
          <w:rFonts w:cs="David"/>
          <w:sz w:val="24"/>
          <w:szCs w:val="24"/>
          <w:rtl/>
        </w:rPr>
        <w:t xml:space="preserve">  </w:t>
      </w:r>
    </w:p>
    <w:p w14:paraId="37B05337" w14:textId="77777777" w:rsidR="00904163" w:rsidRPr="007A3787" w:rsidRDefault="00D666F4" w:rsidP="00326EA3">
      <w:pPr>
        <w:bidi/>
        <w:jc w:val="both"/>
        <w:rPr>
          <w:rFonts w:cs="David"/>
          <w:sz w:val="24"/>
          <w:szCs w:val="24"/>
          <w:rtl/>
        </w:rPr>
      </w:pPr>
      <w:r w:rsidRPr="007A3787">
        <w:rPr>
          <w:rFonts w:cs="David"/>
          <w:sz w:val="24"/>
          <w:szCs w:val="24"/>
          <w:rtl/>
        </w:rPr>
        <w:t xml:space="preserve">* *  </w:t>
      </w:r>
      <w:r w:rsidRPr="007A3787">
        <w:rPr>
          <w:rFonts w:cs="David" w:hint="cs"/>
          <w:sz w:val="24"/>
          <w:szCs w:val="24"/>
          <w:rtl/>
        </w:rPr>
        <w:t>לעניין</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יראו</w:t>
      </w:r>
      <w:r w:rsidRPr="007A3787">
        <w:rPr>
          <w:rFonts w:cs="David"/>
          <w:sz w:val="24"/>
          <w:szCs w:val="24"/>
          <w:rtl/>
        </w:rPr>
        <w:t xml:space="preserve"> </w:t>
      </w:r>
      <w:r w:rsidRPr="007A3787">
        <w:rPr>
          <w:rFonts w:cs="David" w:hint="cs"/>
          <w:sz w:val="24"/>
          <w:szCs w:val="24"/>
          <w:rtl/>
        </w:rPr>
        <w:t>מספר</w:t>
      </w:r>
      <w:r w:rsidRPr="007A3787">
        <w:rPr>
          <w:rFonts w:cs="David"/>
          <w:sz w:val="24"/>
          <w:szCs w:val="24"/>
          <w:rtl/>
        </w:rPr>
        <w:t xml:space="preserve"> </w:t>
      </w:r>
      <w:r w:rsidRPr="007A3787">
        <w:rPr>
          <w:rFonts w:cs="David" w:hint="cs"/>
          <w:sz w:val="24"/>
          <w:szCs w:val="24"/>
          <w:rtl/>
        </w:rPr>
        <w:t>הפרות</w:t>
      </w:r>
      <w:r w:rsidRPr="007A3787">
        <w:rPr>
          <w:rFonts w:cs="David"/>
          <w:sz w:val="24"/>
          <w:szCs w:val="24"/>
          <w:rtl/>
        </w:rPr>
        <w:t xml:space="preserve"> </w:t>
      </w:r>
      <w:r w:rsidRPr="007A3787">
        <w:rPr>
          <w:rFonts w:cs="David" w:hint="cs"/>
          <w:sz w:val="24"/>
          <w:szCs w:val="24"/>
          <w:rtl/>
        </w:rPr>
        <w:t>שבגינם</w:t>
      </w:r>
      <w:r w:rsidRPr="007A3787">
        <w:rPr>
          <w:rFonts w:cs="David"/>
          <w:sz w:val="24"/>
          <w:szCs w:val="24"/>
          <w:rtl/>
        </w:rPr>
        <w:t xml:space="preserve"> </w:t>
      </w:r>
      <w:r w:rsidRPr="007A3787">
        <w:rPr>
          <w:rFonts w:cs="David" w:hint="cs"/>
          <w:sz w:val="24"/>
          <w:szCs w:val="24"/>
          <w:rtl/>
        </w:rPr>
        <w:t>הוטל</w:t>
      </w:r>
      <w:r w:rsidRPr="007A3787">
        <w:rPr>
          <w:rFonts w:cs="David"/>
          <w:sz w:val="24"/>
          <w:szCs w:val="24"/>
          <w:rtl/>
        </w:rPr>
        <w:t xml:space="preserve"> </w:t>
      </w:r>
      <w:r w:rsidRPr="007A3787">
        <w:rPr>
          <w:rFonts w:cs="David" w:hint="cs"/>
          <w:sz w:val="24"/>
          <w:szCs w:val="24"/>
          <w:rtl/>
        </w:rPr>
        <w:t>עיצום</w:t>
      </w:r>
      <w:r w:rsidRPr="007A3787">
        <w:rPr>
          <w:rFonts w:cs="David"/>
          <w:sz w:val="24"/>
          <w:szCs w:val="24"/>
          <w:rtl/>
        </w:rPr>
        <w:t xml:space="preserve"> </w:t>
      </w:r>
      <w:r w:rsidRPr="007A3787">
        <w:rPr>
          <w:rFonts w:cs="David" w:hint="cs"/>
          <w:sz w:val="24"/>
          <w:szCs w:val="24"/>
          <w:rtl/>
        </w:rPr>
        <w:t>כספי</w:t>
      </w:r>
      <w:r w:rsidRPr="007A3787">
        <w:rPr>
          <w:rFonts w:cs="David"/>
          <w:sz w:val="24"/>
          <w:szCs w:val="24"/>
          <w:rtl/>
        </w:rPr>
        <w:t xml:space="preserve"> </w:t>
      </w:r>
      <w:r w:rsidRPr="007A3787">
        <w:rPr>
          <w:rFonts w:cs="David" w:hint="cs"/>
          <w:sz w:val="24"/>
          <w:szCs w:val="24"/>
          <w:rtl/>
        </w:rPr>
        <w:t>כהפרה</w:t>
      </w:r>
      <w:r w:rsidRPr="007A3787">
        <w:rPr>
          <w:rFonts w:cs="David"/>
          <w:sz w:val="24"/>
          <w:szCs w:val="24"/>
          <w:rtl/>
        </w:rPr>
        <w:t xml:space="preserve"> </w:t>
      </w:r>
      <w:r w:rsidRPr="007A3787">
        <w:rPr>
          <w:rFonts w:cs="David" w:hint="cs"/>
          <w:sz w:val="24"/>
          <w:szCs w:val="24"/>
          <w:rtl/>
        </w:rPr>
        <w:t>אחת</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ניתן</w:t>
      </w:r>
      <w:r w:rsidRPr="007A3787">
        <w:rPr>
          <w:rFonts w:cs="David"/>
          <w:sz w:val="24"/>
          <w:szCs w:val="24"/>
          <w:rtl/>
        </w:rPr>
        <w:t xml:space="preserve"> </w:t>
      </w:r>
      <w:r w:rsidRPr="007A3787">
        <w:rPr>
          <w:rFonts w:cs="David" w:hint="cs"/>
          <w:sz w:val="24"/>
          <w:szCs w:val="24"/>
          <w:rtl/>
        </w:rPr>
        <w:t>אישור</w:t>
      </w:r>
      <w:r w:rsidRPr="007A3787">
        <w:rPr>
          <w:rFonts w:cs="David"/>
          <w:sz w:val="24"/>
          <w:szCs w:val="24"/>
          <w:rtl/>
        </w:rPr>
        <w:t xml:space="preserve"> </w:t>
      </w:r>
      <w:proofErr w:type="spellStart"/>
      <w:r w:rsidRPr="007A3787">
        <w:rPr>
          <w:rFonts w:cs="David" w:hint="cs"/>
          <w:sz w:val="24"/>
          <w:szCs w:val="24"/>
          <w:rtl/>
        </w:rPr>
        <w:t>ממינהל</w:t>
      </w:r>
      <w:proofErr w:type="spellEnd"/>
      <w:r w:rsidRPr="007A3787">
        <w:rPr>
          <w:rFonts w:cs="David"/>
          <w:sz w:val="24"/>
          <w:szCs w:val="24"/>
          <w:rtl/>
        </w:rPr>
        <w:t xml:space="preserve"> </w:t>
      </w:r>
      <w:r w:rsidRPr="007A3787">
        <w:rPr>
          <w:rFonts w:cs="David" w:hint="cs"/>
          <w:sz w:val="24"/>
          <w:szCs w:val="24"/>
          <w:rtl/>
        </w:rPr>
        <w:t>ההסדרה</w:t>
      </w:r>
      <w:r w:rsidRPr="007A3787">
        <w:rPr>
          <w:rFonts w:cs="David"/>
          <w:sz w:val="24"/>
          <w:szCs w:val="24"/>
          <w:rtl/>
        </w:rPr>
        <w:t xml:space="preserve"> </w:t>
      </w:r>
      <w:r w:rsidRPr="007A3787">
        <w:rPr>
          <w:rFonts w:cs="David" w:hint="cs"/>
          <w:sz w:val="24"/>
          <w:szCs w:val="24"/>
          <w:rtl/>
        </w:rPr>
        <w:t>והאכיפה</w:t>
      </w:r>
      <w:r w:rsidRPr="007A3787">
        <w:rPr>
          <w:rFonts w:cs="David"/>
          <w:sz w:val="24"/>
          <w:szCs w:val="24"/>
          <w:rtl/>
        </w:rPr>
        <w:t xml:space="preserve"> </w:t>
      </w:r>
      <w:r w:rsidRPr="007A3787">
        <w:rPr>
          <w:rFonts w:cs="David" w:hint="cs"/>
          <w:sz w:val="24"/>
          <w:szCs w:val="24"/>
          <w:rtl/>
        </w:rPr>
        <w:t>במשרד</w:t>
      </w:r>
      <w:r w:rsidRPr="007A3787">
        <w:rPr>
          <w:rFonts w:cs="David"/>
          <w:sz w:val="24"/>
          <w:szCs w:val="24"/>
          <w:rtl/>
        </w:rPr>
        <w:t xml:space="preserve"> </w:t>
      </w:r>
      <w:proofErr w:type="spellStart"/>
      <w:r w:rsidRPr="007A3787">
        <w:rPr>
          <w:rFonts w:cs="David" w:hint="cs"/>
          <w:sz w:val="24"/>
          <w:szCs w:val="24"/>
          <w:rtl/>
        </w:rPr>
        <w:t>התמ</w:t>
      </w:r>
      <w:r w:rsidRPr="007A3787">
        <w:rPr>
          <w:rFonts w:cs="David"/>
          <w:sz w:val="24"/>
          <w:szCs w:val="24"/>
          <w:rtl/>
        </w:rPr>
        <w:t>"</w:t>
      </w:r>
      <w:r w:rsidRPr="007A3787">
        <w:rPr>
          <w:rFonts w:cs="David" w:hint="cs"/>
          <w:sz w:val="24"/>
          <w:szCs w:val="24"/>
          <w:rtl/>
        </w:rPr>
        <w:t>ת</w:t>
      </w:r>
      <w:proofErr w:type="spellEnd"/>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ההפרות</w:t>
      </w:r>
      <w:r w:rsidRPr="007A3787">
        <w:rPr>
          <w:rFonts w:cs="David"/>
          <w:sz w:val="24"/>
          <w:szCs w:val="24"/>
          <w:rtl/>
        </w:rPr>
        <w:t xml:space="preserve"> </w:t>
      </w:r>
      <w:r w:rsidRPr="007A3787">
        <w:rPr>
          <w:rFonts w:cs="David" w:hint="cs"/>
          <w:sz w:val="24"/>
          <w:szCs w:val="24"/>
          <w:rtl/>
        </w:rPr>
        <w:t>בוצעו</w:t>
      </w:r>
      <w:r w:rsidRPr="007A3787">
        <w:rPr>
          <w:rFonts w:cs="David"/>
          <w:sz w:val="24"/>
          <w:szCs w:val="24"/>
          <w:rtl/>
        </w:rPr>
        <w:t xml:space="preserve"> </w:t>
      </w:r>
      <w:r w:rsidRPr="007A3787">
        <w:rPr>
          <w:rFonts w:cs="David" w:hint="cs"/>
          <w:sz w:val="24"/>
          <w:szCs w:val="24"/>
          <w:rtl/>
        </w:rPr>
        <w:t>כלפי</w:t>
      </w:r>
      <w:r w:rsidRPr="007A3787">
        <w:rPr>
          <w:rFonts w:cs="David"/>
          <w:sz w:val="24"/>
          <w:szCs w:val="24"/>
          <w:rtl/>
        </w:rPr>
        <w:t xml:space="preserve"> </w:t>
      </w:r>
      <w:r w:rsidRPr="007A3787">
        <w:rPr>
          <w:rFonts w:cs="David" w:hint="cs"/>
          <w:sz w:val="24"/>
          <w:szCs w:val="24"/>
          <w:rtl/>
        </w:rPr>
        <w:t>עובד</w:t>
      </w:r>
      <w:r w:rsidRPr="007A3787">
        <w:rPr>
          <w:rFonts w:cs="David"/>
          <w:sz w:val="24"/>
          <w:szCs w:val="24"/>
          <w:rtl/>
        </w:rPr>
        <w:t xml:space="preserve"> </w:t>
      </w:r>
      <w:r w:rsidRPr="007A3787">
        <w:rPr>
          <w:rFonts w:cs="David" w:hint="cs"/>
          <w:sz w:val="24"/>
          <w:szCs w:val="24"/>
          <w:rtl/>
        </w:rPr>
        <w:t>אחד</w:t>
      </w:r>
      <w:r w:rsidRPr="007A3787">
        <w:rPr>
          <w:rFonts w:cs="David"/>
          <w:sz w:val="24"/>
          <w:szCs w:val="24"/>
          <w:rtl/>
        </w:rPr>
        <w:t xml:space="preserve"> </w:t>
      </w:r>
      <w:r w:rsidRPr="007A3787">
        <w:rPr>
          <w:rFonts w:cs="David" w:hint="cs"/>
          <w:sz w:val="24"/>
          <w:szCs w:val="24"/>
          <w:rtl/>
        </w:rPr>
        <w:t>בתקופה</w:t>
      </w:r>
      <w:r w:rsidRPr="007A3787">
        <w:rPr>
          <w:rFonts w:cs="David"/>
          <w:sz w:val="24"/>
          <w:szCs w:val="24"/>
          <w:rtl/>
        </w:rPr>
        <w:t xml:space="preserve"> </w:t>
      </w:r>
      <w:r w:rsidRPr="007A3787">
        <w:rPr>
          <w:rFonts w:cs="David" w:hint="cs"/>
          <w:sz w:val="24"/>
          <w:szCs w:val="24"/>
          <w:rtl/>
        </w:rPr>
        <w:t>אחת</w:t>
      </w:r>
      <w:r w:rsidRPr="007A3787">
        <w:rPr>
          <w:rFonts w:cs="David"/>
          <w:sz w:val="24"/>
          <w:szCs w:val="24"/>
          <w:rtl/>
        </w:rPr>
        <w:t xml:space="preserve"> </w:t>
      </w:r>
      <w:r w:rsidRPr="007A3787">
        <w:rPr>
          <w:rFonts w:cs="David" w:hint="cs"/>
          <w:sz w:val="24"/>
          <w:szCs w:val="24"/>
          <w:rtl/>
        </w:rPr>
        <w:t>שעל</w:t>
      </w:r>
      <w:r w:rsidRPr="007A3787">
        <w:rPr>
          <w:rFonts w:cs="David"/>
          <w:sz w:val="24"/>
          <w:szCs w:val="24"/>
          <w:rtl/>
        </w:rPr>
        <w:t xml:space="preserve"> </w:t>
      </w:r>
      <w:r w:rsidRPr="007A3787">
        <w:rPr>
          <w:rFonts w:cs="David" w:hint="cs"/>
          <w:sz w:val="24"/>
          <w:szCs w:val="24"/>
          <w:rtl/>
        </w:rPr>
        <w:t>בסיסה</w:t>
      </w:r>
      <w:r w:rsidRPr="007A3787">
        <w:rPr>
          <w:rFonts w:cs="David"/>
          <w:sz w:val="24"/>
          <w:szCs w:val="24"/>
          <w:rtl/>
        </w:rPr>
        <w:t xml:space="preserve"> </w:t>
      </w:r>
      <w:r w:rsidRPr="007A3787">
        <w:rPr>
          <w:rFonts w:cs="David" w:hint="cs"/>
          <w:sz w:val="24"/>
          <w:szCs w:val="24"/>
          <w:rtl/>
        </w:rPr>
        <w:t>משתלם</w:t>
      </w:r>
      <w:r w:rsidRPr="007A3787">
        <w:rPr>
          <w:rFonts w:cs="David"/>
          <w:sz w:val="24"/>
          <w:szCs w:val="24"/>
          <w:rtl/>
        </w:rPr>
        <w:t xml:space="preserve"> </w:t>
      </w:r>
      <w:r w:rsidRPr="007A3787">
        <w:rPr>
          <w:rFonts w:cs="David" w:hint="cs"/>
          <w:sz w:val="24"/>
          <w:szCs w:val="24"/>
          <w:rtl/>
        </w:rPr>
        <w:t>לו</w:t>
      </w:r>
      <w:r w:rsidRPr="007A3787">
        <w:rPr>
          <w:rFonts w:cs="David"/>
          <w:sz w:val="24"/>
          <w:szCs w:val="24"/>
          <w:rtl/>
        </w:rPr>
        <w:t xml:space="preserve"> </w:t>
      </w:r>
      <w:r w:rsidRPr="007A3787">
        <w:rPr>
          <w:rFonts w:cs="David" w:hint="cs"/>
          <w:sz w:val="24"/>
          <w:szCs w:val="24"/>
          <w:rtl/>
        </w:rPr>
        <w:t>שכר</w:t>
      </w:r>
      <w:r w:rsidRPr="007A3787">
        <w:rPr>
          <w:rFonts w:cs="David"/>
          <w:sz w:val="24"/>
          <w:szCs w:val="24"/>
          <w:rtl/>
        </w:rPr>
        <w:t>.</w:t>
      </w:r>
    </w:p>
    <w:p w14:paraId="0275451E" w14:textId="77777777" w:rsidR="00D666F4" w:rsidRPr="007A3787" w:rsidRDefault="00D666F4" w:rsidP="008F0F0A">
      <w:pPr>
        <w:bidi/>
        <w:rPr>
          <w:rFonts w:cs="David"/>
          <w:b/>
          <w:bCs/>
          <w:sz w:val="24"/>
          <w:szCs w:val="24"/>
          <w:u w:val="single"/>
          <w:rtl/>
        </w:rPr>
      </w:pPr>
      <w:r w:rsidRPr="007A3787">
        <w:rPr>
          <w:rFonts w:cs="David"/>
          <w:b/>
          <w:bCs/>
          <w:sz w:val="24"/>
          <w:szCs w:val="24"/>
          <w:u w:val="single"/>
          <w:rtl/>
        </w:rPr>
        <w:br w:type="page"/>
      </w:r>
    </w:p>
    <w:p w14:paraId="2FABEDBD" w14:textId="77777777" w:rsidR="00162646" w:rsidRPr="007A3787" w:rsidRDefault="00C67E38" w:rsidP="008F0F0A">
      <w:pPr>
        <w:pStyle w:val="1"/>
        <w:ind w:left="48"/>
        <w:rPr>
          <w:b w:val="0"/>
          <w:bCs w:val="0"/>
          <w:rtl/>
        </w:rPr>
      </w:pPr>
      <w:bookmarkStart w:id="365" w:name="_נספח_א'4_הצהרה_1"/>
      <w:bookmarkStart w:id="366" w:name="_נספח_א'6_הצהרה"/>
      <w:bookmarkStart w:id="367" w:name="_נספח_א'X_הצהרה"/>
      <w:bookmarkStart w:id="368" w:name="_נספח_א'7_הצהרה"/>
      <w:bookmarkStart w:id="369" w:name="_נספח__א'7"/>
      <w:bookmarkStart w:id="370" w:name="_נספח_א'_5"/>
      <w:bookmarkStart w:id="371" w:name="_Toc362273559"/>
      <w:bookmarkStart w:id="372" w:name="_Ref363474950"/>
      <w:bookmarkStart w:id="373" w:name="_Toc371435919"/>
      <w:bookmarkEnd w:id="365"/>
      <w:bookmarkEnd w:id="366"/>
      <w:bookmarkEnd w:id="367"/>
      <w:bookmarkEnd w:id="368"/>
      <w:bookmarkEnd w:id="369"/>
      <w:bookmarkEnd w:id="370"/>
      <w:r w:rsidRPr="007A3787">
        <w:rPr>
          <w:rFonts w:hint="cs"/>
          <w:rtl/>
        </w:rPr>
        <w:lastRenderedPageBreak/>
        <w:t>נ</w:t>
      </w:r>
      <w:r w:rsidR="00162646" w:rsidRPr="007A3787">
        <w:rPr>
          <w:rFonts w:hint="cs"/>
          <w:rtl/>
        </w:rPr>
        <w:t>ספח</w:t>
      </w:r>
      <w:r w:rsidR="00162646" w:rsidRPr="007A3787">
        <w:rPr>
          <w:rtl/>
        </w:rPr>
        <w:t xml:space="preserve"> </w:t>
      </w:r>
      <w:r w:rsidR="00162646" w:rsidRPr="007A3787">
        <w:rPr>
          <w:rFonts w:hint="cs"/>
          <w:rtl/>
        </w:rPr>
        <w:t>ו</w:t>
      </w:r>
      <w:r w:rsidR="00162646" w:rsidRPr="007A3787">
        <w:rPr>
          <w:rtl/>
        </w:rPr>
        <w:t xml:space="preserve">' – </w:t>
      </w:r>
      <w:r w:rsidR="00162646" w:rsidRPr="007A3787">
        <w:rPr>
          <w:rFonts w:hint="cs"/>
          <w:rtl/>
        </w:rPr>
        <w:t>תצהיר</w:t>
      </w:r>
      <w:r w:rsidR="00162646" w:rsidRPr="007A3787">
        <w:rPr>
          <w:rtl/>
        </w:rPr>
        <w:t xml:space="preserve"> </w:t>
      </w:r>
      <w:r w:rsidR="00162646" w:rsidRPr="007A3787">
        <w:rPr>
          <w:rFonts w:hint="cs"/>
          <w:rtl/>
        </w:rPr>
        <w:t>לעניין</w:t>
      </w:r>
      <w:r w:rsidR="00162646" w:rsidRPr="007A3787">
        <w:rPr>
          <w:rtl/>
        </w:rPr>
        <w:t xml:space="preserve"> </w:t>
      </w:r>
      <w:r w:rsidR="00162646" w:rsidRPr="007A3787">
        <w:rPr>
          <w:rFonts w:hint="cs"/>
          <w:rtl/>
        </w:rPr>
        <w:t>אי</w:t>
      </w:r>
      <w:r w:rsidR="00162646" w:rsidRPr="007A3787">
        <w:rPr>
          <w:rtl/>
        </w:rPr>
        <w:t xml:space="preserve"> </w:t>
      </w:r>
      <w:r w:rsidR="00162646" w:rsidRPr="007A3787">
        <w:rPr>
          <w:rFonts w:hint="cs"/>
          <w:rtl/>
        </w:rPr>
        <w:t>העסקת</w:t>
      </w:r>
      <w:r w:rsidR="00162646" w:rsidRPr="007A3787">
        <w:rPr>
          <w:rtl/>
        </w:rPr>
        <w:t xml:space="preserve"> </w:t>
      </w:r>
      <w:r w:rsidR="00162646" w:rsidRPr="007A3787">
        <w:rPr>
          <w:rFonts w:hint="cs"/>
          <w:rtl/>
        </w:rPr>
        <w:t>עובדים</w:t>
      </w:r>
      <w:r w:rsidR="00162646" w:rsidRPr="007A3787">
        <w:rPr>
          <w:rtl/>
        </w:rPr>
        <w:t xml:space="preserve"> </w:t>
      </w:r>
      <w:r w:rsidR="00162646" w:rsidRPr="007A3787">
        <w:rPr>
          <w:rFonts w:hint="cs"/>
          <w:rtl/>
        </w:rPr>
        <w:t>זרים</w:t>
      </w:r>
      <w:bookmarkEnd w:id="371"/>
      <w:bookmarkEnd w:id="372"/>
      <w:bookmarkEnd w:id="373"/>
      <w:r w:rsidR="00162646" w:rsidRPr="007A3787">
        <w:rPr>
          <w:rtl/>
        </w:rPr>
        <w:t xml:space="preserve"> </w:t>
      </w:r>
    </w:p>
    <w:p w14:paraId="71CC3982" w14:textId="77777777" w:rsidR="00C67E38" w:rsidRPr="007A3787" w:rsidRDefault="00C67E38" w:rsidP="008F0F0A">
      <w:pPr>
        <w:bidi/>
        <w:rPr>
          <w:rFonts w:cs="David"/>
          <w:sz w:val="24"/>
          <w:szCs w:val="24"/>
          <w:u w:val="single"/>
          <w:rtl/>
        </w:rPr>
      </w:pPr>
    </w:p>
    <w:p w14:paraId="42C725DD" w14:textId="77777777" w:rsidR="00162646" w:rsidRPr="007A3787" w:rsidRDefault="00162646" w:rsidP="008F0F0A">
      <w:pPr>
        <w:bidi/>
        <w:jc w:val="center"/>
        <w:rPr>
          <w:rFonts w:cs="David"/>
          <w:sz w:val="24"/>
          <w:szCs w:val="24"/>
          <w:u w:val="single"/>
          <w:rtl/>
        </w:rPr>
      </w:pPr>
      <w:r w:rsidRPr="007A3787">
        <w:rPr>
          <w:rFonts w:cs="David" w:hint="eastAsia"/>
          <w:sz w:val="24"/>
          <w:szCs w:val="24"/>
          <w:u w:val="single"/>
          <w:rtl/>
        </w:rPr>
        <w:t>תצהיר</w:t>
      </w:r>
    </w:p>
    <w:p w14:paraId="6D047004" w14:textId="77777777" w:rsidR="00162646" w:rsidRPr="007A3787" w:rsidRDefault="00162646" w:rsidP="008F0F0A">
      <w:pPr>
        <w:bidi/>
        <w:rPr>
          <w:rFonts w:cs="David"/>
          <w:sz w:val="24"/>
          <w:szCs w:val="24"/>
          <w:u w:val="single"/>
          <w:rtl/>
        </w:rPr>
      </w:pPr>
    </w:p>
    <w:p w14:paraId="5E4A3666" w14:textId="77777777" w:rsidR="00904163" w:rsidRPr="007A3787" w:rsidRDefault="00904163" w:rsidP="008F0F0A">
      <w:pPr>
        <w:bidi/>
        <w:rPr>
          <w:rFonts w:cs="David"/>
          <w:b/>
          <w:bCs/>
          <w:sz w:val="24"/>
          <w:szCs w:val="24"/>
          <w:rtl/>
        </w:rPr>
      </w:pPr>
      <w:r w:rsidRPr="007A3787">
        <w:rPr>
          <w:rFonts w:cs="David" w:hint="eastAsia"/>
          <w:b/>
          <w:bCs/>
          <w:sz w:val="24"/>
          <w:szCs w:val="24"/>
          <w:rtl/>
        </w:rPr>
        <w:t>אני</w:t>
      </w:r>
      <w:r w:rsidRPr="007A3787">
        <w:rPr>
          <w:rFonts w:cs="David"/>
          <w:b/>
          <w:bCs/>
          <w:sz w:val="24"/>
          <w:szCs w:val="24"/>
          <w:rtl/>
        </w:rPr>
        <w:t xml:space="preserve"> </w:t>
      </w:r>
      <w:r w:rsidRPr="007A3787">
        <w:rPr>
          <w:rFonts w:cs="David" w:hint="eastAsia"/>
          <w:b/>
          <w:bCs/>
          <w:sz w:val="24"/>
          <w:szCs w:val="24"/>
          <w:rtl/>
        </w:rPr>
        <w:t>החתום</w:t>
      </w:r>
      <w:r w:rsidRPr="007A3787">
        <w:rPr>
          <w:rFonts w:cs="David"/>
          <w:b/>
          <w:bCs/>
          <w:sz w:val="24"/>
          <w:szCs w:val="24"/>
          <w:rtl/>
        </w:rPr>
        <w:t xml:space="preserve"> </w:t>
      </w:r>
      <w:r w:rsidRPr="007A3787">
        <w:rPr>
          <w:rFonts w:cs="David" w:hint="eastAsia"/>
          <w:b/>
          <w:bCs/>
          <w:sz w:val="24"/>
          <w:szCs w:val="24"/>
          <w:rtl/>
        </w:rPr>
        <w:t>מטה</w:t>
      </w:r>
      <w:r w:rsidRPr="007A3787">
        <w:rPr>
          <w:rFonts w:cs="David"/>
          <w:b/>
          <w:bCs/>
          <w:sz w:val="24"/>
          <w:szCs w:val="24"/>
          <w:rtl/>
        </w:rPr>
        <w:t xml:space="preserve">, </w:t>
      </w:r>
      <w:r w:rsidRPr="007A3787">
        <w:rPr>
          <w:rFonts w:cs="David" w:hint="eastAsia"/>
          <w:b/>
          <w:bCs/>
          <w:sz w:val="24"/>
          <w:szCs w:val="24"/>
          <w:rtl/>
        </w:rPr>
        <w:t>מר</w:t>
      </w:r>
      <w:r w:rsidRPr="007A3787">
        <w:rPr>
          <w:rFonts w:cs="David"/>
          <w:b/>
          <w:bCs/>
          <w:sz w:val="24"/>
          <w:szCs w:val="24"/>
          <w:rtl/>
        </w:rPr>
        <w:t xml:space="preserve">/גב' _______________, </w:t>
      </w:r>
      <w:r w:rsidRPr="007A3787">
        <w:rPr>
          <w:rFonts w:cs="David" w:hint="eastAsia"/>
          <w:b/>
          <w:bCs/>
          <w:sz w:val="24"/>
          <w:szCs w:val="24"/>
          <w:rtl/>
        </w:rPr>
        <w:t>נושא</w:t>
      </w:r>
      <w:r w:rsidRPr="007A3787">
        <w:rPr>
          <w:rFonts w:cs="David"/>
          <w:b/>
          <w:bCs/>
          <w:sz w:val="24"/>
          <w:szCs w:val="24"/>
          <w:rtl/>
        </w:rPr>
        <w:t xml:space="preserve">/ת </w:t>
      </w:r>
      <w:r w:rsidRPr="007A3787">
        <w:rPr>
          <w:rFonts w:cs="David" w:hint="eastAsia"/>
          <w:b/>
          <w:bCs/>
          <w:sz w:val="24"/>
          <w:szCs w:val="24"/>
          <w:rtl/>
        </w:rPr>
        <w:t>ת</w:t>
      </w:r>
      <w:r w:rsidRPr="007A3787">
        <w:rPr>
          <w:rFonts w:cs="David"/>
          <w:b/>
          <w:bCs/>
          <w:sz w:val="24"/>
          <w:szCs w:val="24"/>
          <w:rtl/>
        </w:rPr>
        <w:t xml:space="preserve">.ז. </w:t>
      </w:r>
      <w:r w:rsidRPr="007A3787">
        <w:rPr>
          <w:rFonts w:cs="David" w:hint="eastAsia"/>
          <w:b/>
          <w:bCs/>
          <w:sz w:val="24"/>
          <w:szCs w:val="24"/>
          <w:rtl/>
        </w:rPr>
        <w:t>שמספרה</w:t>
      </w:r>
      <w:r w:rsidRPr="007A3787">
        <w:rPr>
          <w:rFonts w:cs="David"/>
          <w:b/>
          <w:bCs/>
          <w:sz w:val="24"/>
          <w:szCs w:val="24"/>
          <w:rtl/>
        </w:rPr>
        <w:t xml:space="preserve"> ____________, </w:t>
      </w:r>
      <w:r w:rsidRPr="007A3787">
        <w:rPr>
          <w:rFonts w:cs="David" w:hint="eastAsia"/>
          <w:b/>
          <w:bCs/>
          <w:sz w:val="24"/>
          <w:szCs w:val="24"/>
          <w:rtl/>
        </w:rPr>
        <w:t>לאחר</w:t>
      </w:r>
      <w:r w:rsidRPr="007A3787">
        <w:rPr>
          <w:rFonts w:cs="David"/>
          <w:b/>
          <w:bCs/>
          <w:sz w:val="24"/>
          <w:szCs w:val="24"/>
          <w:rtl/>
        </w:rPr>
        <w:t xml:space="preserve"> </w:t>
      </w:r>
      <w:r w:rsidRPr="007A3787">
        <w:rPr>
          <w:rFonts w:cs="David" w:hint="eastAsia"/>
          <w:b/>
          <w:bCs/>
          <w:sz w:val="24"/>
          <w:szCs w:val="24"/>
          <w:rtl/>
        </w:rPr>
        <w:t>שהוזהרתי</w:t>
      </w:r>
      <w:r w:rsidRPr="007A3787">
        <w:rPr>
          <w:rFonts w:cs="David"/>
          <w:b/>
          <w:bCs/>
          <w:sz w:val="24"/>
          <w:szCs w:val="24"/>
          <w:rtl/>
        </w:rPr>
        <w:t xml:space="preserve"> </w:t>
      </w:r>
      <w:r w:rsidRPr="007A3787">
        <w:rPr>
          <w:rFonts w:cs="David" w:hint="eastAsia"/>
          <w:b/>
          <w:bCs/>
          <w:sz w:val="24"/>
          <w:szCs w:val="24"/>
          <w:rtl/>
        </w:rPr>
        <w:t>כי</w:t>
      </w:r>
      <w:r w:rsidRPr="007A3787">
        <w:rPr>
          <w:rFonts w:cs="David"/>
          <w:b/>
          <w:bCs/>
          <w:sz w:val="24"/>
          <w:szCs w:val="24"/>
          <w:rtl/>
        </w:rPr>
        <w:t xml:space="preserve"> </w:t>
      </w:r>
      <w:r w:rsidRPr="007A3787">
        <w:rPr>
          <w:rFonts w:cs="David" w:hint="eastAsia"/>
          <w:b/>
          <w:bCs/>
          <w:sz w:val="24"/>
          <w:szCs w:val="24"/>
          <w:rtl/>
        </w:rPr>
        <w:t>עלי</w:t>
      </w:r>
      <w:r w:rsidRPr="007A3787">
        <w:rPr>
          <w:rFonts w:cs="David"/>
          <w:b/>
          <w:bCs/>
          <w:sz w:val="24"/>
          <w:szCs w:val="24"/>
          <w:rtl/>
        </w:rPr>
        <w:t xml:space="preserve"> </w:t>
      </w:r>
      <w:r w:rsidRPr="007A3787">
        <w:rPr>
          <w:rFonts w:cs="David" w:hint="eastAsia"/>
          <w:b/>
          <w:bCs/>
          <w:sz w:val="24"/>
          <w:szCs w:val="24"/>
          <w:rtl/>
        </w:rPr>
        <w:t>לומר</w:t>
      </w:r>
      <w:r w:rsidRPr="007A3787">
        <w:rPr>
          <w:rFonts w:cs="David"/>
          <w:b/>
          <w:bCs/>
          <w:sz w:val="24"/>
          <w:szCs w:val="24"/>
          <w:rtl/>
        </w:rPr>
        <w:t xml:space="preserve"> </w:t>
      </w:r>
      <w:r w:rsidRPr="007A3787">
        <w:rPr>
          <w:rFonts w:cs="David" w:hint="eastAsia"/>
          <w:b/>
          <w:bCs/>
          <w:sz w:val="24"/>
          <w:szCs w:val="24"/>
          <w:rtl/>
        </w:rPr>
        <w:t>את</w:t>
      </w:r>
      <w:r w:rsidRPr="007A3787">
        <w:rPr>
          <w:rFonts w:cs="David"/>
          <w:b/>
          <w:bCs/>
          <w:sz w:val="24"/>
          <w:szCs w:val="24"/>
          <w:rtl/>
        </w:rPr>
        <w:t xml:space="preserve"> </w:t>
      </w:r>
      <w:r w:rsidRPr="007A3787">
        <w:rPr>
          <w:rFonts w:cs="David" w:hint="eastAsia"/>
          <w:b/>
          <w:bCs/>
          <w:sz w:val="24"/>
          <w:szCs w:val="24"/>
          <w:rtl/>
        </w:rPr>
        <w:t>האמת</w:t>
      </w:r>
      <w:r w:rsidRPr="007A3787">
        <w:rPr>
          <w:rFonts w:cs="David"/>
          <w:b/>
          <w:bCs/>
          <w:sz w:val="24"/>
          <w:szCs w:val="24"/>
          <w:rtl/>
        </w:rPr>
        <w:t xml:space="preserve"> </w:t>
      </w:r>
      <w:r w:rsidRPr="007A3787">
        <w:rPr>
          <w:rFonts w:cs="David" w:hint="eastAsia"/>
          <w:b/>
          <w:bCs/>
          <w:sz w:val="24"/>
          <w:szCs w:val="24"/>
          <w:rtl/>
        </w:rPr>
        <w:t>וכי</w:t>
      </w:r>
      <w:r w:rsidRPr="007A3787">
        <w:rPr>
          <w:rFonts w:cs="David"/>
          <w:b/>
          <w:bCs/>
          <w:sz w:val="24"/>
          <w:szCs w:val="24"/>
          <w:rtl/>
        </w:rPr>
        <w:t xml:space="preserve"> </w:t>
      </w:r>
      <w:r w:rsidRPr="007A3787">
        <w:rPr>
          <w:rFonts w:cs="David" w:hint="eastAsia"/>
          <w:b/>
          <w:bCs/>
          <w:sz w:val="24"/>
          <w:szCs w:val="24"/>
          <w:rtl/>
        </w:rPr>
        <w:t>אהיה</w:t>
      </w:r>
      <w:r w:rsidRPr="007A3787">
        <w:rPr>
          <w:rFonts w:cs="David"/>
          <w:b/>
          <w:bCs/>
          <w:sz w:val="24"/>
          <w:szCs w:val="24"/>
          <w:rtl/>
        </w:rPr>
        <w:t xml:space="preserve"> </w:t>
      </w:r>
      <w:r w:rsidRPr="007A3787">
        <w:rPr>
          <w:rFonts w:cs="David" w:hint="eastAsia"/>
          <w:b/>
          <w:bCs/>
          <w:sz w:val="24"/>
          <w:szCs w:val="24"/>
          <w:rtl/>
        </w:rPr>
        <w:t>צפוי</w:t>
      </w:r>
      <w:r w:rsidRPr="007A3787">
        <w:rPr>
          <w:rFonts w:cs="David"/>
          <w:b/>
          <w:bCs/>
          <w:sz w:val="24"/>
          <w:szCs w:val="24"/>
          <w:rtl/>
        </w:rPr>
        <w:t xml:space="preserve">/ה </w:t>
      </w:r>
      <w:r w:rsidRPr="007A3787">
        <w:rPr>
          <w:rFonts w:cs="David" w:hint="eastAsia"/>
          <w:b/>
          <w:bCs/>
          <w:sz w:val="24"/>
          <w:szCs w:val="24"/>
          <w:rtl/>
        </w:rPr>
        <w:t>לעונשים</w:t>
      </w:r>
      <w:r w:rsidRPr="007A3787">
        <w:rPr>
          <w:rFonts w:cs="David"/>
          <w:b/>
          <w:bCs/>
          <w:sz w:val="24"/>
          <w:szCs w:val="24"/>
          <w:rtl/>
        </w:rPr>
        <w:t xml:space="preserve"> </w:t>
      </w:r>
      <w:r w:rsidRPr="007A3787">
        <w:rPr>
          <w:rFonts w:cs="David" w:hint="eastAsia"/>
          <w:b/>
          <w:bCs/>
          <w:sz w:val="24"/>
          <w:szCs w:val="24"/>
          <w:rtl/>
        </w:rPr>
        <w:t>הקבועים</w:t>
      </w:r>
      <w:r w:rsidRPr="007A3787">
        <w:rPr>
          <w:rFonts w:cs="David"/>
          <w:b/>
          <w:bCs/>
          <w:sz w:val="24"/>
          <w:szCs w:val="24"/>
          <w:rtl/>
        </w:rPr>
        <w:t xml:space="preserve"> </w:t>
      </w:r>
      <w:r w:rsidRPr="007A3787">
        <w:rPr>
          <w:rFonts w:cs="David" w:hint="eastAsia"/>
          <w:b/>
          <w:bCs/>
          <w:sz w:val="24"/>
          <w:szCs w:val="24"/>
          <w:rtl/>
        </w:rPr>
        <w:t>בחוק</w:t>
      </w:r>
      <w:r w:rsidRPr="007A3787">
        <w:rPr>
          <w:rFonts w:cs="David"/>
          <w:b/>
          <w:bCs/>
          <w:sz w:val="24"/>
          <w:szCs w:val="24"/>
          <w:rtl/>
        </w:rPr>
        <w:t xml:space="preserve"> </w:t>
      </w:r>
      <w:r w:rsidRPr="007A3787">
        <w:rPr>
          <w:rFonts w:cs="David" w:hint="eastAsia"/>
          <w:b/>
          <w:bCs/>
          <w:sz w:val="24"/>
          <w:szCs w:val="24"/>
          <w:rtl/>
        </w:rPr>
        <w:t>אם</w:t>
      </w:r>
      <w:r w:rsidRPr="007A3787">
        <w:rPr>
          <w:rFonts w:cs="David"/>
          <w:b/>
          <w:bCs/>
          <w:sz w:val="24"/>
          <w:szCs w:val="24"/>
          <w:rtl/>
        </w:rPr>
        <w:t xml:space="preserve"> </w:t>
      </w:r>
      <w:r w:rsidRPr="007A3787">
        <w:rPr>
          <w:rFonts w:cs="David" w:hint="eastAsia"/>
          <w:b/>
          <w:bCs/>
          <w:sz w:val="24"/>
          <w:szCs w:val="24"/>
          <w:rtl/>
        </w:rPr>
        <w:t>לא</w:t>
      </w:r>
      <w:r w:rsidRPr="007A3787">
        <w:rPr>
          <w:rFonts w:cs="David"/>
          <w:b/>
          <w:bCs/>
          <w:sz w:val="24"/>
          <w:szCs w:val="24"/>
          <w:rtl/>
        </w:rPr>
        <w:t xml:space="preserve"> </w:t>
      </w:r>
      <w:r w:rsidRPr="007A3787">
        <w:rPr>
          <w:rFonts w:cs="David" w:hint="eastAsia"/>
          <w:b/>
          <w:bCs/>
          <w:sz w:val="24"/>
          <w:szCs w:val="24"/>
          <w:rtl/>
        </w:rPr>
        <w:t>אעשה</w:t>
      </w:r>
      <w:r w:rsidRPr="007A3787">
        <w:rPr>
          <w:rFonts w:cs="David"/>
          <w:b/>
          <w:bCs/>
          <w:sz w:val="24"/>
          <w:szCs w:val="24"/>
          <w:rtl/>
        </w:rPr>
        <w:t xml:space="preserve"> </w:t>
      </w:r>
      <w:r w:rsidRPr="007A3787">
        <w:rPr>
          <w:rFonts w:cs="David" w:hint="eastAsia"/>
          <w:b/>
          <w:bCs/>
          <w:sz w:val="24"/>
          <w:szCs w:val="24"/>
          <w:rtl/>
        </w:rPr>
        <w:t>כן</w:t>
      </w:r>
      <w:r w:rsidRPr="007A3787">
        <w:rPr>
          <w:rFonts w:cs="David"/>
          <w:b/>
          <w:bCs/>
          <w:sz w:val="24"/>
          <w:szCs w:val="24"/>
          <w:rtl/>
        </w:rPr>
        <w:t xml:space="preserve">, </w:t>
      </w:r>
      <w:r w:rsidRPr="007A3787">
        <w:rPr>
          <w:rFonts w:cs="David" w:hint="eastAsia"/>
          <w:b/>
          <w:bCs/>
          <w:sz w:val="24"/>
          <w:szCs w:val="24"/>
          <w:rtl/>
        </w:rPr>
        <w:t>מצהיר</w:t>
      </w:r>
      <w:r w:rsidRPr="007A3787">
        <w:rPr>
          <w:rFonts w:cs="David"/>
          <w:b/>
          <w:bCs/>
          <w:sz w:val="24"/>
          <w:szCs w:val="24"/>
          <w:rtl/>
        </w:rPr>
        <w:t xml:space="preserve">/ה </w:t>
      </w:r>
      <w:r w:rsidRPr="007A3787">
        <w:rPr>
          <w:rFonts w:cs="David" w:hint="eastAsia"/>
          <w:b/>
          <w:bCs/>
          <w:sz w:val="24"/>
          <w:szCs w:val="24"/>
          <w:rtl/>
        </w:rPr>
        <w:t>בכתב</w:t>
      </w:r>
      <w:r w:rsidRPr="007A3787">
        <w:rPr>
          <w:rFonts w:cs="David"/>
          <w:b/>
          <w:bCs/>
          <w:sz w:val="24"/>
          <w:szCs w:val="24"/>
          <w:rtl/>
        </w:rPr>
        <w:t xml:space="preserve"> </w:t>
      </w:r>
      <w:r w:rsidRPr="007A3787">
        <w:rPr>
          <w:rFonts w:cs="David" w:hint="eastAsia"/>
          <w:b/>
          <w:bCs/>
          <w:sz w:val="24"/>
          <w:szCs w:val="24"/>
          <w:rtl/>
        </w:rPr>
        <w:t>כדלקמן</w:t>
      </w:r>
      <w:r w:rsidRPr="007A3787">
        <w:rPr>
          <w:rFonts w:cs="David"/>
          <w:b/>
          <w:bCs/>
          <w:sz w:val="24"/>
          <w:szCs w:val="24"/>
          <w:rtl/>
        </w:rPr>
        <w:t>:</w:t>
      </w:r>
    </w:p>
    <w:p w14:paraId="6015C517" w14:textId="77777777" w:rsidR="00904163" w:rsidRPr="007A3787" w:rsidRDefault="00904163" w:rsidP="008F0F0A">
      <w:pPr>
        <w:bidi/>
        <w:rPr>
          <w:rFonts w:cs="David"/>
          <w:sz w:val="24"/>
          <w:szCs w:val="24"/>
          <w:rtl/>
        </w:rPr>
      </w:pPr>
      <w:r w:rsidRPr="007A3787">
        <w:rPr>
          <w:rFonts w:cs="David" w:hint="cs"/>
          <w:sz w:val="24"/>
          <w:szCs w:val="24"/>
          <w:rtl/>
        </w:rPr>
        <w:t>אני</w:t>
      </w:r>
      <w:r w:rsidRPr="007A3787">
        <w:rPr>
          <w:rFonts w:cs="David"/>
          <w:sz w:val="24"/>
          <w:szCs w:val="24"/>
          <w:rtl/>
        </w:rPr>
        <w:t xml:space="preserve"> </w:t>
      </w:r>
      <w:r w:rsidRPr="007A3787">
        <w:rPr>
          <w:rFonts w:cs="David" w:hint="cs"/>
          <w:sz w:val="24"/>
          <w:szCs w:val="24"/>
          <w:rtl/>
        </w:rPr>
        <w:t>הוסמכתי</w:t>
      </w:r>
      <w:r w:rsidRPr="007A3787">
        <w:rPr>
          <w:rFonts w:cs="David"/>
          <w:sz w:val="24"/>
          <w:szCs w:val="24"/>
          <w:rtl/>
        </w:rPr>
        <w:t xml:space="preserve"> </w:t>
      </w:r>
      <w:r w:rsidRPr="007A3787">
        <w:rPr>
          <w:rFonts w:cs="David" w:hint="cs"/>
          <w:sz w:val="24"/>
          <w:szCs w:val="24"/>
          <w:rtl/>
        </w:rPr>
        <w:t>כדין</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__________________ (</w:t>
      </w:r>
      <w:r w:rsidRPr="007A3787">
        <w:rPr>
          <w:rFonts w:cs="David" w:hint="cs"/>
          <w:sz w:val="24"/>
          <w:szCs w:val="24"/>
          <w:rtl/>
        </w:rPr>
        <w:t>להלן</w:t>
      </w:r>
      <w:r w:rsidRPr="007A3787">
        <w:rPr>
          <w:rFonts w:cs="David"/>
          <w:sz w:val="24"/>
          <w:szCs w:val="24"/>
          <w:rtl/>
        </w:rPr>
        <w:t>: "</w:t>
      </w:r>
      <w:r w:rsidRPr="007A3787">
        <w:rPr>
          <w:rFonts w:cs="David" w:hint="cs"/>
          <w:b/>
          <w:bCs/>
          <w:sz w:val="24"/>
          <w:szCs w:val="24"/>
          <w:rtl/>
        </w:rPr>
        <w:t>המציע</w:t>
      </w:r>
      <w:r w:rsidRPr="007A3787">
        <w:rPr>
          <w:rFonts w:cs="David"/>
          <w:sz w:val="24"/>
          <w:szCs w:val="24"/>
          <w:rtl/>
        </w:rPr>
        <w:t xml:space="preserve">") </w:t>
      </w:r>
      <w:r w:rsidRPr="007A3787">
        <w:rPr>
          <w:rFonts w:cs="David" w:hint="cs"/>
          <w:sz w:val="24"/>
          <w:szCs w:val="24"/>
          <w:rtl/>
        </w:rPr>
        <w:t>לחתום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תצהיר</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בתמיכה</w:t>
      </w:r>
      <w:r w:rsidRPr="007A3787">
        <w:rPr>
          <w:rFonts w:cs="David"/>
          <w:sz w:val="24"/>
          <w:szCs w:val="24"/>
          <w:rtl/>
        </w:rPr>
        <w:t xml:space="preserve"> </w:t>
      </w:r>
      <w:r w:rsidRPr="007A3787">
        <w:rPr>
          <w:rFonts w:cs="David" w:hint="cs"/>
          <w:sz w:val="24"/>
          <w:szCs w:val="24"/>
          <w:rtl/>
        </w:rPr>
        <w:t>להצעה</w:t>
      </w:r>
      <w:r w:rsidRPr="007A3787">
        <w:rPr>
          <w:rFonts w:cs="David"/>
          <w:sz w:val="24"/>
          <w:szCs w:val="24"/>
          <w:rtl/>
        </w:rPr>
        <w:t xml:space="preserve"> </w:t>
      </w:r>
      <w:r w:rsidRPr="007A3787">
        <w:rPr>
          <w:rFonts w:cs="David" w:hint="cs"/>
          <w:sz w:val="24"/>
          <w:szCs w:val="24"/>
          <w:rtl/>
        </w:rPr>
        <w:t>למכרז</w:t>
      </w:r>
      <w:r w:rsidRPr="007A3787">
        <w:rPr>
          <w:rFonts w:cs="David"/>
          <w:sz w:val="24"/>
          <w:szCs w:val="24"/>
          <w:rtl/>
        </w:rPr>
        <w:t xml:space="preserve"> </w:t>
      </w:r>
      <w:r w:rsidRPr="007A3787">
        <w:rPr>
          <w:rFonts w:cs="David" w:hint="cs"/>
          <w:sz w:val="24"/>
          <w:szCs w:val="24"/>
          <w:rtl/>
        </w:rPr>
        <w:t>מס</w:t>
      </w:r>
      <w:r w:rsidRPr="007A3787">
        <w:rPr>
          <w:rFonts w:cs="David"/>
          <w:sz w:val="24"/>
          <w:szCs w:val="24"/>
          <w:rtl/>
        </w:rPr>
        <w:t xml:space="preserve">' ___________________ </w:t>
      </w:r>
      <w:r w:rsidRPr="007A3787">
        <w:rPr>
          <w:rFonts w:cs="David" w:hint="cs"/>
          <w:sz w:val="24"/>
          <w:szCs w:val="24"/>
          <w:rtl/>
        </w:rPr>
        <w:t>ל</w:t>
      </w:r>
      <w:r w:rsidRPr="007A3787">
        <w:rPr>
          <w:rFonts w:cs="David"/>
          <w:sz w:val="24"/>
          <w:szCs w:val="24"/>
          <w:rtl/>
        </w:rPr>
        <w:t>_____________________ (</w:t>
      </w:r>
      <w:r w:rsidRPr="007A3787">
        <w:rPr>
          <w:rFonts w:cs="David" w:hint="cs"/>
          <w:sz w:val="24"/>
          <w:szCs w:val="24"/>
          <w:rtl/>
        </w:rPr>
        <w:t>להלן</w:t>
      </w:r>
      <w:r w:rsidRPr="007A3787">
        <w:rPr>
          <w:rFonts w:cs="David"/>
          <w:sz w:val="24"/>
          <w:szCs w:val="24"/>
          <w:rtl/>
        </w:rPr>
        <w:t>: "</w:t>
      </w:r>
      <w:r w:rsidRPr="007A3787">
        <w:rPr>
          <w:rFonts w:cs="David" w:hint="cs"/>
          <w:b/>
          <w:bCs/>
          <w:sz w:val="24"/>
          <w:szCs w:val="24"/>
          <w:rtl/>
        </w:rPr>
        <w:t>המכרז</w:t>
      </w:r>
      <w:r w:rsidRPr="007A3787">
        <w:rPr>
          <w:rFonts w:cs="David"/>
          <w:sz w:val="24"/>
          <w:szCs w:val="24"/>
          <w:rtl/>
        </w:rPr>
        <w:t>").</w:t>
      </w:r>
    </w:p>
    <w:p w14:paraId="3E36DB9F" w14:textId="77777777" w:rsidR="00904163" w:rsidRPr="007A3787" w:rsidRDefault="00904163" w:rsidP="008F0F0A">
      <w:pPr>
        <w:bidi/>
        <w:jc w:val="both"/>
        <w:rPr>
          <w:rFonts w:cs="David"/>
          <w:sz w:val="24"/>
          <w:szCs w:val="24"/>
        </w:rPr>
      </w:pP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יעסיק</w:t>
      </w:r>
      <w:r w:rsidRPr="007A3787">
        <w:rPr>
          <w:rFonts w:cs="David"/>
          <w:sz w:val="24"/>
          <w:szCs w:val="24"/>
          <w:rtl/>
        </w:rPr>
        <w:t xml:space="preserve"> </w:t>
      </w:r>
      <w:r w:rsidRPr="007A3787">
        <w:rPr>
          <w:rFonts w:cs="David" w:hint="cs"/>
          <w:sz w:val="24"/>
          <w:szCs w:val="24"/>
          <w:rtl/>
        </w:rPr>
        <w:t>לצורך</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העבודות</w:t>
      </w:r>
      <w:r w:rsidRPr="007A3787">
        <w:rPr>
          <w:rFonts w:cs="David"/>
          <w:sz w:val="24"/>
          <w:szCs w:val="24"/>
          <w:rtl/>
        </w:rPr>
        <w:t xml:space="preserve"> </w:t>
      </w:r>
      <w:r w:rsidRPr="007A3787">
        <w:rPr>
          <w:rFonts w:cs="David" w:hint="cs"/>
          <w:sz w:val="24"/>
          <w:szCs w:val="24"/>
          <w:rtl/>
        </w:rPr>
        <w:t>בהתאם</w:t>
      </w:r>
      <w:r w:rsidRPr="007A3787">
        <w:rPr>
          <w:rFonts w:cs="David"/>
          <w:sz w:val="24"/>
          <w:szCs w:val="24"/>
          <w:rtl/>
        </w:rPr>
        <w:t xml:space="preserve"> </w:t>
      </w:r>
      <w:r w:rsidRPr="007A3787">
        <w:rPr>
          <w:rFonts w:cs="David" w:hint="cs"/>
          <w:sz w:val="24"/>
          <w:szCs w:val="24"/>
          <w:rtl/>
        </w:rPr>
        <w:t>למכרז</w:t>
      </w:r>
      <w:r w:rsidRPr="007A3787">
        <w:rPr>
          <w:rFonts w:cs="David"/>
          <w:sz w:val="24"/>
          <w:szCs w:val="24"/>
          <w:rtl/>
        </w:rPr>
        <w:t xml:space="preserve">, </w:t>
      </w:r>
      <w:r w:rsidRPr="007A3787">
        <w:rPr>
          <w:rFonts w:cs="David" w:hint="cs"/>
          <w:sz w:val="24"/>
          <w:szCs w:val="24"/>
          <w:rtl/>
        </w:rPr>
        <w:t>עובדים</w:t>
      </w:r>
      <w:r w:rsidRPr="007A3787">
        <w:rPr>
          <w:rFonts w:cs="David"/>
          <w:sz w:val="24"/>
          <w:szCs w:val="24"/>
          <w:rtl/>
        </w:rPr>
        <w:t xml:space="preserve"> </w:t>
      </w:r>
      <w:r w:rsidRPr="007A3787">
        <w:rPr>
          <w:rFonts w:cs="David" w:hint="cs"/>
          <w:sz w:val="24"/>
          <w:szCs w:val="24"/>
          <w:rtl/>
        </w:rPr>
        <w:t>זרים</w:t>
      </w:r>
      <w:r w:rsidRPr="007A3787">
        <w:rPr>
          <w:rFonts w:cs="David"/>
          <w:sz w:val="24"/>
          <w:szCs w:val="24"/>
          <w:rtl/>
        </w:rPr>
        <w:t xml:space="preserve">, </w:t>
      </w:r>
      <w:r w:rsidRPr="007A3787">
        <w:rPr>
          <w:rFonts w:cs="David" w:hint="cs"/>
          <w:sz w:val="24"/>
          <w:szCs w:val="24"/>
          <w:rtl/>
        </w:rPr>
        <w:t>למעט</w:t>
      </w:r>
      <w:r w:rsidRPr="007A3787">
        <w:rPr>
          <w:rFonts w:cs="David"/>
          <w:sz w:val="24"/>
          <w:szCs w:val="24"/>
          <w:rtl/>
        </w:rPr>
        <w:t xml:space="preserve"> </w:t>
      </w:r>
      <w:r w:rsidRPr="007A3787">
        <w:rPr>
          <w:rFonts w:cs="David" w:hint="cs"/>
          <w:sz w:val="24"/>
          <w:szCs w:val="24"/>
          <w:rtl/>
        </w:rPr>
        <w:t>מומחה</w:t>
      </w:r>
      <w:r w:rsidRPr="007A3787">
        <w:rPr>
          <w:rFonts w:cs="David"/>
          <w:sz w:val="24"/>
          <w:szCs w:val="24"/>
          <w:rtl/>
        </w:rPr>
        <w:t xml:space="preserve"> </w:t>
      </w:r>
      <w:r w:rsidRPr="007A3787">
        <w:rPr>
          <w:rFonts w:cs="David" w:hint="cs"/>
          <w:sz w:val="24"/>
          <w:szCs w:val="24"/>
          <w:rtl/>
        </w:rPr>
        <w:t>חוץ</w:t>
      </w:r>
      <w:r w:rsidRPr="007A3787">
        <w:rPr>
          <w:rFonts w:cs="David"/>
          <w:sz w:val="24"/>
          <w:szCs w:val="24"/>
          <w:rtl/>
        </w:rPr>
        <w:t xml:space="preserve"> </w:t>
      </w:r>
      <w:r w:rsidRPr="007A3787">
        <w:rPr>
          <w:rFonts w:cs="David" w:hint="cs"/>
          <w:sz w:val="24"/>
          <w:szCs w:val="24"/>
          <w:rtl/>
        </w:rPr>
        <w:t>ועובדים</w:t>
      </w:r>
      <w:r w:rsidRPr="007A3787">
        <w:rPr>
          <w:rFonts w:cs="David"/>
          <w:sz w:val="24"/>
          <w:szCs w:val="24"/>
          <w:rtl/>
        </w:rPr>
        <w:t xml:space="preserve"> </w:t>
      </w:r>
      <w:r w:rsidRPr="007A3787">
        <w:rPr>
          <w:rFonts w:cs="David" w:hint="cs"/>
          <w:sz w:val="24"/>
          <w:szCs w:val="24"/>
          <w:rtl/>
        </w:rPr>
        <w:t>זרים</w:t>
      </w:r>
      <w:r w:rsidRPr="007A3787">
        <w:rPr>
          <w:rFonts w:cs="David"/>
          <w:sz w:val="24"/>
          <w:szCs w:val="24"/>
          <w:rtl/>
        </w:rPr>
        <w:t xml:space="preserve"> </w:t>
      </w:r>
      <w:r w:rsidRPr="007A3787">
        <w:rPr>
          <w:rFonts w:cs="David" w:hint="cs"/>
          <w:sz w:val="24"/>
          <w:szCs w:val="24"/>
          <w:rtl/>
        </w:rPr>
        <w:t>שהנם</w:t>
      </w:r>
      <w:r w:rsidRPr="007A3787">
        <w:rPr>
          <w:rFonts w:cs="David"/>
          <w:sz w:val="24"/>
          <w:szCs w:val="24"/>
          <w:rtl/>
        </w:rPr>
        <w:t xml:space="preserve"> </w:t>
      </w:r>
      <w:r w:rsidRPr="007A3787">
        <w:rPr>
          <w:rFonts w:cs="David" w:hint="cs"/>
          <w:sz w:val="24"/>
          <w:szCs w:val="24"/>
          <w:rtl/>
        </w:rPr>
        <w:t>תושבי</w:t>
      </w:r>
      <w:r w:rsidRPr="007A3787">
        <w:rPr>
          <w:rFonts w:cs="David"/>
          <w:sz w:val="24"/>
          <w:szCs w:val="24"/>
          <w:rtl/>
        </w:rPr>
        <w:t xml:space="preserve"> </w:t>
      </w:r>
      <w:r w:rsidRPr="007A3787">
        <w:rPr>
          <w:rFonts w:cs="David" w:hint="cs"/>
          <w:sz w:val="24"/>
          <w:szCs w:val="24"/>
          <w:rtl/>
        </w:rPr>
        <w:t>האוטונומיה</w:t>
      </w:r>
      <w:r w:rsidRPr="007A3787">
        <w:rPr>
          <w:rFonts w:cs="David"/>
          <w:sz w:val="24"/>
          <w:szCs w:val="24"/>
          <w:rtl/>
        </w:rPr>
        <w:t xml:space="preserve"> </w:t>
      </w:r>
      <w:r w:rsidRPr="007A3787">
        <w:rPr>
          <w:rFonts w:cs="David" w:hint="cs"/>
          <w:sz w:val="24"/>
          <w:szCs w:val="24"/>
          <w:rtl/>
        </w:rPr>
        <w:t>ביהודה</w:t>
      </w:r>
      <w:r w:rsidRPr="007A3787">
        <w:rPr>
          <w:rFonts w:cs="David"/>
          <w:sz w:val="24"/>
          <w:szCs w:val="24"/>
          <w:rtl/>
        </w:rPr>
        <w:t xml:space="preserve">, </w:t>
      </w:r>
      <w:r w:rsidRPr="007A3787">
        <w:rPr>
          <w:rFonts w:cs="David" w:hint="cs"/>
          <w:sz w:val="24"/>
          <w:szCs w:val="24"/>
          <w:rtl/>
        </w:rPr>
        <w:t>שומרון</w:t>
      </w:r>
      <w:r w:rsidRPr="007A3787">
        <w:rPr>
          <w:rFonts w:cs="David"/>
          <w:sz w:val="24"/>
          <w:szCs w:val="24"/>
          <w:rtl/>
        </w:rPr>
        <w:t xml:space="preserve"> </w:t>
      </w:r>
      <w:r w:rsidRPr="007A3787">
        <w:rPr>
          <w:rFonts w:cs="David" w:hint="cs"/>
          <w:sz w:val="24"/>
          <w:szCs w:val="24"/>
          <w:rtl/>
        </w:rPr>
        <w:t>וחבל</w:t>
      </w:r>
      <w:r w:rsidRPr="007A3787">
        <w:rPr>
          <w:rFonts w:cs="David"/>
          <w:sz w:val="24"/>
          <w:szCs w:val="24"/>
          <w:rtl/>
        </w:rPr>
        <w:t xml:space="preserve"> </w:t>
      </w:r>
      <w:r w:rsidRPr="007A3787">
        <w:rPr>
          <w:rFonts w:cs="David" w:hint="cs"/>
          <w:sz w:val="24"/>
          <w:szCs w:val="24"/>
          <w:rtl/>
        </w:rPr>
        <w:t>עזה</w:t>
      </w:r>
      <w:r w:rsidRPr="007A3787">
        <w:rPr>
          <w:rFonts w:cs="David"/>
          <w:sz w:val="24"/>
          <w:szCs w:val="24"/>
          <w:rtl/>
        </w:rPr>
        <w:t xml:space="preserve">, </w:t>
      </w:r>
      <w:r w:rsidRPr="007A3787">
        <w:rPr>
          <w:rFonts w:cs="David" w:hint="cs"/>
          <w:sz w:val="24"/>
          <w:szCs w:val="24"/>
          <w:rtl/>
        </w:rPr>
        <w:t>שברשותם</w:t>
      </w:r>
      <w:r w:rsidRPr="007A3787">
        <w:rPr>
          <w:rFonts w:cs="David"/>
          <w:sz w:val="24"/>
          <w:szCs w:val="24"/>
          <w:rtl/>
        </w:rPr>
        <w:t xml:space="preserve"> </w:t>
      </w:r>
      <w:r w:rsidRPr="007A3787">
        <w:rPr>
          <w:rFonts w:cs="David" w:hint="cs"/>
          <w:sz w:val="24"/>
          <w:szCs w:val="24"/>
          <w:rtl/>
        </w:rPr>
        <w:t>היתר</w:t>
      </w:r>
      <w:r w:rsidRPr="007A3787">
        <w:rPr>
          <w:rFonts w:cs="David"/>
          <w:sz w:val="24"/>
          <w:szCs w:val="24"/>
          <w:rtl/>
        </w:rPr>
        <w:t xml:space="preserve"> </w:t>
      </w:r>
      <w:r w:rsidRPr="007A3787">
        <w:rPr>
          <w:rFonts w:cs="David" w:hint="cs"/>
          <w:sz w:val="24"/>
          <w:szCs w:val="24"/>
          <w:rtl/>
        </w:rPr>
        <w:t>תעסוקה</w:t>
      </w:r>
      <w:r w:rsidRPr="007A3787">
        <w:rPr>
          <w:rFonts w:cs="David"/>
          <w:sz w:val="24"/>
          <w:szCs w:val="24"/>
          <w:rtl/>
        </w:rPr>
        <w:t xml:space="preserve"> </w:t>
      </w:r>
      <w:r w:rsidRPr="007A3787">
        <w:rPr>
          <w:rFonts w:cs="David" w:hint="cs"/>
          <w:sz w:val="24"/>
          <w:szCs w:val="24"/>
          <w:rtl/>
        </w:rPr>
        <w:t>תקף</w:t>
      </w:r>
      <w:r w:rsidRPr="007A3787">
        <w:rPr>
          <w:rFonts w:cs="David"/>
          <w:sz w:val="24"/>
          <w:szCs w:val="24"/>
          <w:rtl/>
        </w:rPr>
        <w:t xml:space="preserve"> </w:t>
      </w:r>
      <w:r w:rsidRPr="007A3787">
        <w:rPr>
          <w:rFonts w:cs="David" w:hint="cs"/>
          <w:sz w:val="24"/>
          <w:szCs w:val="24"/>
          <w:rtl/>
        </w:rPr>
        <w:t>משירות</w:t>
      </w:r>
      <w:r w:rsidRPr="007A3787">
        <w:rPr>
          <w:rFonts w:cs="David"/>
          <w:sz w:val="24"/>
          <w:szCs w:val="24"/>
          <w:rtl/>
        </w:rPr>
        <w:t xml:space="preserve"> </w:t>
      </w:r>
      <w:r w:rsidRPr="007A3787">
        <w:rPr>
          <w:rFonts w:cs="David" w:hint="cs"/>
          <w:sz w:val="24"/>
          <w:szCs w:val="24"/>
          <w:rtl/>
        </w:rPr>
        <w:t>התעסוקה</w:t>
      </w:r>
      <w:r w:rsidRPr="007A3787">
        <w:rPr>
          <w:rFonts w:cs="David"/>
          <w:sz w:val="24"/>
          <w:szCs w:val="24"/>
          <w:rtl/>
        </w:rPr>
        <w:t xml:space="preserve"> </w:t>
      </w:r>
      <w:r w:rsidRPr="007A3787">
        <w:rPr>
          <w:rFonts w:cs="David" w:hint="cs"/>
          <w:sz w:val="24"/>
          <w:szCs w:val="24"/>
          <w:rtl/>
        </w:rPr>
        <w:t>לעבוד</w:t>
      </w:r>
      <w:r w:rsidRPr="007A3787">
        <w:rPr>
          <w:rFonts w:cs="David"/>
          <w:sz w:val="24"/>
          <w:szCs w:val="24"/>
          <w:rtl/>
        </w:rPr>
        <w:t xml:space="preserve"> </w:t>
      </w:r>
      <w:r w:rsidRPr="007A3787">
        <w:rPr>
          <w:rFonts w:cs="David" w:hint="cs"/>
          <w:sz w:val="24"/>
          <w:szCs w:val="24"/>
          <w:rtl/>
        </w:rPr>
        <w:t>בישראל</w:t>
      </w:r>
      <w:r w:rsidRPr="007A3787">
        <w:rPr>
          <w:rFonts w:cs="David"/>
          <w:sz w:val="24"/>
          <w:szCs w:val="24"/>
          <w:rtl/>
        </w:rPr>
        <w:t xml:space="preserve">, </w:t>
      </w:r>
      <w:r w:rsidRPr="007A3787">
        <w:rPr>
          <w:rFonts w:cs="David" w:hint="cs"/>
          <w:sz w:val="24"/>
          <w:szCs w:val="24"/>
          <w:rtl/>
        </w:rPr>
        <w:t>ושעליהם</w:t>
      </w:r>
      <w:r w:rsidRPr="007A3787">
        <w:rPr>
          <w:rFonts w:cs="David"/>
          <w:sz w:val="24"/>
          <w:szCs w:val="24"/>
          <w:rtl/>
        </w:rPr>
        <w:t xml:space="preserve"> </w:t>
      </w:r>
      <w:r w:rsidRPr="007A3787">
        <w:rPr>
          <w:rFonts w:cs="David" w:hint="cs"/>
          <w:sz w:val="24"/>
          <w:szCs w:val="24"/>
          <w:rtl/>
        </w:rPr>
        <w:t>חל</w:t>
      </w:r>
      <w:r w:rsidRPr="007A3787">
        <w:rPr>
          <w:rFonts w:cs="David"/>
          <w:sz w:val="24"/>
          <w:szCs w:val="24"/>
          <w:rtl/>
        </w:rPr>
        <w:t xml:space="preserve"> </w:t>
      </w:r>
      <w:r w:rsidRPr="007A3787">
        <w:rPr>
          <w:rFonts w:cs="David" w:hint="cs"/>
          <w:sz w:val="24"/>
          <w:szCs w:val="24"/>
          <w:rtl/>
        </w:rPr>
        <w:t>פרק</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 xml:space="preserve">' </w:t>
      </w:r>
      <w:r w:rsidRPr="007A3787">
        <w:rPr>
          <w:rFonts w:cs="David" w:hint="cs"/>
          <w:sz w:val="24"/>
          <w:szCs w:val="24"/>
          <w:rtl/>
        </w:rPr>
        <w:t>ל</w:t>
      </w:r>
      <w:r w:rsidRPr="007A3787">
        <w:rPr>
          <w:rFonts w:cs="David" w:hint="cs"/>
          <w:b/>
          <w:i/>
          <w:sz w:val="24"/>
          <w:szCs w:val="24"/>
          <w:rtl/>
        </w:rPr>
        <w:t>חוק</w:t>
      </w:r>
      <w:r w:rsidRPr="007A3787">
        <w:rPr>
          <w:rFonts w:cs="David"/>
          <w:b/>
          <w:i/>
          <w:sz w:val="24"/>
          <w:szCs w:val="24"/>
          <w:rtl/>
        </w:rPr>
        <w:t xml:space="preserve"> </w:t>
      </w:r>
      <w:r w:rsidRPr="007A3787">
        <w:rPr>
          <w:rFonts w:cs="David" w:hint="cs"/>
          <w:b/>
          <w:i/>
          <w:sz w:val="24"/>
          <w:szCs w:val="24"/>
          <w:rtl/>
        </w:rPr>
        <w:t>יישום</w:t>
      </w:r>
      <w:r w:rsidRPr="007A3787">
        <w:rPr>
          <w:rFonts w:cs="David"/>
          <w:b/>
          <w:i/>
          <w:sz w:val="24"/>
          <w:szCs w:val="24"/>
          <w:rtl/>
        </w:rPr>
        <w:t xml:space="preserve"> </w:t>
      </w:r>
      <w:r w:rsidRPr="007A3787">
        <w:rPr>
          <w:rFonts w:cs="David" w:hint="cs"/>
          <w:b/>
          <w:i/>
          <w:sz w:val="24"/>
          <w:szCs w:val="24"/>
          <w:rtl/>
        </w:rPr>
        <w:t>ההסכם</w:t>
      </w:r>
      <w:r w:rsidRPr="007A3787">
        <w:rPr>
          <w:rFonts w:cs="David"/>
          <w:b/>
          <w:i/>
          <w:sz w:val="24"/>
          <w:szCs w:val="24"/>
          <w:rtl/>
        </w:rPr>
        <w:t xml:space="preserve"> </w:t>
      </w:r>
      <w:r w:rsidRPr="007A3787">
        <w:rPr>
          <w:rFonts w:cs="David" w:hint="cs"/>
          <w:b/>
          <w:i/>
          <w:sz w:val="24"/>
          <w:szCs w:val="24"/>
          <w:rtl/>
        </w:rPr>
        <w:t>בדבר</w:t>
      </w:r>
      <w:r w:rsidRPr="007A3787">
        <w:rPr>
          <w:rFonts w:cs="David"/>
          <w:b/>
          <w:i/>
          <w:sz w:val="24"/>
          <w:szCs w:val="24"/>
          <w:rtl/>
        </w:rPr>
        <w:t xml:space="preserve"> </w:t>
      </w:r>
      <w:r w:rsidRPr="007A3787">
        <w:rPr>
          <w:rFonts w:cs="David" w:hint="cs"/>
          <w:b/>
          <w:i/>
          <w:sz w:val="24"/>
          <w:szCs w:val="24"/>
          <w:rtl/>
        </w:rPr>
        <w:t>רצועת</w:t>
      </w:r>
      <w:r w:rsidRPr="007A3787">
        <w:rPr>
          <w:rFonts w:cs="David"/>
          <w:b/>
          <w:i/>
          <w:sz w:val="24"/>
          <w:szCs w:val="24"/>
          <w:rtl/>
        </w:rPr>
        <w:t xml:space="preserve"> </w:t>
      </w:r>
      <w:r w:rsidRPr="007A3787">
        <w:rPr>
          <w:rFonts w:cs="David" w:hint="cs"/>
          <w:b/>
          <w:i/>
          <w:sz w:val="24"/>
          <w:szCs w:val="24"/>
          <w:rtl/>
        </w:rPr>
        <w:t>עזה</w:t>
      </w:r>
      <w:r w:rsidRPr="007A3787">
        <w:rPr>
          <w:rFonts w:cs="David"/>
          <w:b/>
          <w:i/>
          <w:sz w:val="24"/>
          <w:szCs w:val="24"/>
          <w:rtl/>
        </w:rPr>
        <w:t xml:space="preserve"> </w:t>
      </w:r>
      <w:r w:rsidRPr="007A3787">
        <w:rPr>
          <w:rFonts w:cs="David" w:hint="cs"/>
          <w:b/>
          <w:i/>
          <w:sz w:val="24"/>
          <w:szCs w:val="24"/>
          <w:rtl/>
        </w:rPr>
        <w:t>ואזור</w:t>
      </w:r>
      <w:r w:rsidRPr="007A3787">
        <w:rPr>
          <w:rFonts w:cs="David"/>
          <w:b/>
          <w:i/>
          <w:sz w:val="24"/>
          <w:szCs w:val="24"/>
          <w:rtl/>
        </w:rPr>
        <w:t xml:space="preserve"> </w:t>
      </w:r>
      <w:r w:rsidRPr="007A3787">
        <w:rPr>
          <w:rFonts w:cs="David" w:hint="cs"/>
          <w:b/>
          <w:i/>
          <w:sz w:val="24"/>
          <w:szCs w:val="24"/>
          <w:rtl/>
        </w:rPr>
        <w:t>יריחו</w:t>
      </w:r>
      <w:r w:rsidRPr="007A3787">
        <w:rPr>
          <w:rFonts w:cs="David"/>
          <w:b/>
          <w:i/>
          <w:sz w:val="24"/>
          <w:szCs w:val="24"/>
          <w:rtl/>
        </w:rPr>
        <w:t xml:space="preserve"> (</w:t>
      </w:r>
      <w:r w:rsidRPr="007A3787">
        <w:rPr>
          <w:rFonts w:cs="David" w:hint="cs"/>
          <w:b/>
          <w:i/>
          <w:sz w:val="24"/>
          <w:szCs w:val="24"/>
          <w:rtl/>
        </w:rPr>
        <w:t>הסדרים</w:t>
      </w:r>
      <w:r w:rsidRPr="007A3787">
        <w:rPr>
          <w:rFonts w:cs="David"/>
          <w:b/>
          <w:i/>
          <w:sz w:val="24"/>
          <w:szCs w:val="24"/>
          <w:rtl/>
        </w:rPr>
        <w:t xml:space="preserve"> </w:t>
      </w:r>
      <w:r w:rsidRPr="007A3787">
        <w:rPr>
          <w:rFonts w:cs="David" w:hint="cs"/>
          <w:b/>
          <w:i/>
          <w:sz w:val="24"/>
          <w:szCs w:val="24"/>
          <w:rtl/>
        </w:rPr>
        <w:t>כלכליים</w:t>
      </w:r>
      <w:r w:rsidRPr="007A3787">
        <w:rPr>
          <w:rFonts w:cs="David"/>
          <w:b/>
          <w:i/>
          <w:sz w:val="24"/>
          <w:szCs w:val="24"/>
          <w:rtl/>
        </w:rPr>
        <w:t xml:space="preserve"> </w:t>
      </w:r>
      <w:r w:rsidRPr="007A3787">
        <w:rPr>
          <w:rFonts w:cs="David" w:hint="cs"/>
          <w:b/>
          <w:i/>
          <w:sz w:val="24"/>
          <w:szCs w:val="24"/>
          <w:rtl/>
        </w:rPr>
        <w:t>והוראות</w:t>
      </w:r>
      <w:r w:rsidRPr="007A3787">
        <w:rPr>
          <w:rFonts w:cs="David"/>
          <w:b/>
          <w:i/>
          <w:sz w:val="24"/>
          <w:szCs w:val="24"/>
          <w:rtl/>
        </w:rPr>
        <w:t xml:space="preserve"> </w:t>
      </w:r>
      <w:r w:rsidRPr="007A3787">
        <w:rPr>
          <w:rFonts w:cs="David" w:hint="cs"/>
          <w:b/>
          <w:i/>
          <w:sz w:val="24"/>
          <w:szCs w:val="24"/>
          <w:rtl/>
        </w:rPr>
        <w:t>שונות</w:t>
      </w:r>
      <w:r w:rsidRPr="007A3787">
        <w:rPr>
          <w:rFonts w:cs="David"/>
          <w:b/>
          <w:i/>
          <w:sz w:val="24"/>
          <w:szCs w:val="24"/>
          <w:rtl/>
        </w:rPr>
        <w:t>) (</w:t>
      </w:r>
      <w:r w:rsidRPr="007A3787">
        <w:rPr>
          <w:rFonts w:cs="David" w:hint="cs"/>
          <w:b/>
          <w:i/>
          <w:sz w:val="24"/>
          <w:szCs w:val="24"/>
          <w:rtl/>
        </w:rPr>
        <w:t>תיקוני</w:t>
      </w:r>
      <w:r w:rsidRPr="007A3787">
        <w:rPr>
          <w:rFonts w:cs="David"/>
          <w:b/>
          <w:i/>
          <w:sz w:val="24"/>
          <w:szCs w:val="24"/>
          <w:rtl/>
        </w:rPr>
        <w:t xml:space="preserve"> </w:t>
      </w:r>
      <w:r w:rsidRPr="007A3787">
        <w:rPr>
          <w:rFonts w:cs="David" w:hint="cs"/>
          <w:b/>
          <w:i/>
          <w:sz w:val="24"/>
          <w:szCs w:val="24"/>
          <w:rtl/>
        </w:rPr>
        <w:t>חקיקה</w:t>
      </w:r>
      <w:r w:rsidRPr="007A3787">
        <w:rPr>
          <w:rFonts w:cs="David"/>
          <w:b/>
          <w:i/>
          <w:sz w:val="24"/>
          <w:szCs w:val="24"/>
          <w:rtl/>
        </w:rPr>
        <w:t xml:space="preserve">), </w:t>
      </w:r>
      <w:r w:rsidRPr="007A3787">
        <w:rPr>
          <w:rFonts w:cs="David" w:hint="cs"/>
          <w:b/>
          <w:i/>
          <w:sz w:val="24"/>
          <w:szCs w:val="24"/>
          <w:rtl/>
        </w:rPr>
        <w:t>תשנ</w:t>
      </w:r>
      <w:r w:rsidRPr="007A3787">
        <w:rPr>
          <w:rFonts w:cs="David"/>
          <w:b/>
          <w:i/>
          <w:sz w:val="24"/>
          <w:szCs w:val="24"/>
          <w:rtl/>
        </w:rPr>
        <w:t>"</w:t>
      </w:r>
      <w:r w:rsidRPr="007A3787">
        <w:rPr>
          <w:rFonts w:cs="David" w:hint="cs"/>
          <w:b/>
          <w:i/>
          <w:sz w:val="24"/>
          <w:szCs w:val="24"/>
          <w:rtl/>
        </w:rPr>
        <w:t>ה</w:t>
      </w:r>
      <w:r w:rsidRPr="007A3787">
        <w:rPr>
          <w:rFonts w:cs="David"/>
          <w:b/>
          <w:i/>
          <w:sz w:val="24"/>
          <w:szCs w:val="24"/>
          <w:rtl/>
        </w:rPr>
        <w:t>-1994</w:t>
      </w:r>
      <w:r w:rsidRPr="007A3787">
        <w:rPr>
          <w:rFonts w:cs="David"/>
          <w:sz w:val="24"/>
          <w:szCs w:val="24"/>
          <w:rtl/>
        </w:rPr>
        <w:t xml:space="preserve"> </w:t>
      </w:r>
      <w:r w:rsidRPr="007A3787">
        <w:rPr>
          <w:rFonts w:cs="David" w:hint="cs"/>
          <w:sz w:val="24"/>
          <w:szCs w:val="24"/>
          <w:rtl/>
        </w:rPr>
        <w:t>וזאת</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במישרין</w:t>
      </w:r>
      <w:r w:rsidRPr="007A3787">
        <w:rPr>
          <w:rFonts w:cs="David"/>
          <w:sz w:val="24"/>
          <w:szCs w:val="24"/>
          <w:rtl/>
        </w:rPr>
        <w:t xml:space="preserve"> </w:t>
      </w:r>
      <w:r w:rsidRPr="007A3787">
        <w:rPr>
          <w:rFonts w:cs="David" w:hint="cs"/>
          <w:sz w:val="24"/>
          <w:szCs w:val="24"/>
          <w:rtl/>
        </w:rPr>
        <w:t>ובין</w:t>
      </w:r>
      <w:r w:rsidRPr="007A3787">
        <w:rPr>
          <w:rFonts w:cs="David"/>
          <w:sz w:val="24"/>
          <w:szCs w:val="24"/>
          <w:rtl/>
        </w:rPr>
        <w:t xml:space="preserve"> </w:t>
      </w:r>
      <w:r w:rsidRPr="007A3787">
        <w:rPr>
          <w:rFonts w:cs="David" w:hint="cs"/>
          <w:sz w:val="24"/>
          <w:szCs w:val="24"/>
          <w:rtl/>
        </w:rPr>
        <w:t>בעקיפין</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ובין</w:t>
      </w:r>
      <w:r w:rsidRPr="007A3787">
        <w:rPr>
          <w:rFonts w:cs="David"/>
          <w:sz w:val="24"/>
          <w:szCs w:val="24"/>
          <w:rtl/>
        </w:rPr>
        <w:t xml:space="preserve"> </w:t>
      </w:r>
      <w:r w:rsidRPr="007A3787">
        <w:rPr>
          <w:rFonts w:cs="David" w:hint="cs"/>
          <w:sz w:val="24"/>
          <w:szCs w:val="24"/>
          <w:rtl/>
        </w:rPr>
        <w:t>באמצעות</w:t>
      </w:r>
      <w:r w:rsidRPr="007A3787">
        <w:rPr>
          <w:rFonts w:cs="David"/>
          <w:sz w:val="24"/>
          <w:szCs w:val="24"/>
          <w:rtl/>
        </w:rPr>
        <w:t xml:space="preserve"> </w:t>
      </w:r>
      <w:r w:rsidRPr="007A3787">
        <w:rPr>
          <w:rFonts w:cs="David" w:hint="cs"/>
          <w:sz w:val="24"/>
          <w:szCs w:val="24"/>
          <w:rtl/>
        </w:rPr>
        <w:t>קבלן</w:t>
      </w:r>
      <w:r w:rsidRPr="007A3787">
        <w:rPr>
          <w:rFonts w:cs="David"/>
          <w:sz w:val="24"/>
          <w:szCs w:val="24"/>
          <w:rtl/>
        </w:rPr>
        <w:t xml:space="preserve"> </w:t>
      </w:r>
      <w:r w:rsidRPr="007A3787">
        <w:rPr>
          <w:rFonts w:cs="David" w:hint="cs"/>
          <w:sz w:val="24"/>
          <w:szCs w:val="24"/>
          <w:rtl/>
        </w:rPr>
        <w:t>כוח</w:t>
      </w:r>
      <w:r w:rsidRPr="007A3787">
        <w:rPr>
          <w:rFonts w:cs="David"/>
          <w:sz w:val="24"/>
          <w:szCs w:val="24"/>
          <w:rtl/>
        </w:rPr>
        <w:t xml:space="preserve"> </w:t>
      </w:r>
      <w:r w:rsidRPr="007A3787">
        <w:rPr>
          <w:rFonts w:cs="David" w:hint="cs"/>
          <w:sz w:val="24"/>
          <w:szCs w:val="24"/>
          <w:rtl/>
        </w:rPr>
        <w:t>אדם</w:t>
      </w:r>
      <w:r w:rsidRPr="007A3787">
        <w:rPr>
          <w:rFonts w:cs="David"/>
          <w:sz w:val="24"/>
          <w:szCs w:val="24"/>
          <w:rtl/>
        </w:rPr>
        <w:t xml:space="preserve">, </w:t>
      </w:r>
      <w:r w:rsidRPr="007A3787">
        <w:rPr>
          <w:rFonts w:cs="David" w:hint="cs"/>
          <w:sz w:val="24"/>
          <w:szCs w:val="24"/>
          <w:rtl/>
        </w:rPr>
        <w:t>קבלן</w:t>
      </w:r>
      <w:r w:rsidRPr="007A3787">
        <w:rPr>
          <w:rFonts w:cs="David"/>
          <w:sz w:val="24"/>
          <w:szCs w:val="24"/>
          <w:rtl/>
        </w:rPr>
        <w:t xml:space="preserve"> </w:t>
      </w:r>
      <w:r w:rsidRPr="007A3787">
        <w:rPr>
          <w:rFonts w:cs="David" w:hint="cs"/>
          <w:sz w:val="24"/>
          <w:szCs w:val="24"/>
          <w:rtl/>
        </w:rPr>
        <w:t>משנה</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גורם</w:t>
      </w:r>
      <w:r w:rsidRPr="007A3787">
        <w:rPr>
          <w:rFonts w:cs="David"/>
          <w:sz w:val="24"/>
          <w:szCs w:val="24"/>
          <w:rtl/>
        </w:rPr>
        <w:t xml:space="preserve"> </w:t>
      </w:r>
      <w:r w:rsidRPr="007A3787">
        <w:rPr>
          <w:rFonts w:cs="David" w:hint="cs"/>
          <w:sz w:val="24"/>
          <w:szCs w:val="24"/>
          <w:rtl/>
        </w:rPr>
        <w:t>אחר</w:t>
      </w:r>
      <w:r w:rsidRPr="007A3787">
        <w:rPr>
          <w:rFonts w:cs="David"/>
          <w:sz w:val="24"/>
          <w:szCs w:val="24"/>
          <w:rtl/>
        </w:rPr>
        <w:t xml:space="preserve"> </w:t>
      </w:r>
      <w:r w:rsidRPr="007A3787">
        <w:rPr>
          <w:rFonts w:cs="David" w:hint="cs"/>
          <w:sz w:val="24"/>
          <w:szCs w:val="24"/>
          <w:rtl/>
        </w:rPr>
        <w:t>עמו</w:t>
      </w:r>
      <w:r w:rsidRPr="007A3787">
        <w:rPr>
          <w:rFonts w:cs="David"/>
          <w:sz w:val="24"/>
          <w:szCs w:val="24"/>
          <w:rtl/>
        </w:rPr>
        <w:t xml:space="preserve"> </w:t>
      </w:r>
      <w:r w:rsidRPr="007A3787">
        <w:rPr>
          <w:rFonts w:cs="David" w:hint="cs"/>
          <w:sz w:val="24"/>
          <w:szCs w:val="24"/>
          <w:rtl/>
        </w:rPr>
        <w:t>יתקשר</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במידה</w:t>
      </w:r>
      <w:r w:rsidRPr="007A3787">
        <w:rPr>
          <w:rFonts w:cs="David"/>
          <w:sz w:val="24"/>
          <w:szCs w:val="24"/>
          <w:rtl/>
        </w:rPr>
        <w:t xml:space="preserve"> </w:t>
      </w:r>
      <w:r w:rsidRPr="007A3787">
        <w:rPr>
          <w:rFonts w:cs="David" w:hint="cs"/>
          <w:sz w:val="24"/>
          <w:szCs w:val="24"/>
          <w:rtl/>
        </w:rPr>
        <w:t>ויזכה</w:t>
      </w:r>
      <w:r w:rsidRPr="007A3787">
        <w:rPr>
          <w:rFonts w:cs="David"/>
          <w:sz w:val="24"/>
          <w:szCs w:val="24"/>
          <w:rtl/>
        </w:rPr>
        <w:t xml:space="preserve"> </w:t>
      </w:r>
      <w:r w:rsidRPr="007A3787">
        <w:rPr>
          <w:rFonts w:cs="David" w:hint="cs"/>
          <w:sz w:val="24"/>
          <w:szCs w:val="24"/>
          <w:rtl/>
        </w:rPr>
        <w:t>במכרז</w:t>
      </w:r>
      <w:r w:rsidRPr="007A3787">
        <w:rPr>
          <w:rFonts w:cs="David"/>
          <w:sz w:val="24"/>
          <w:szCs w:val="24"/>
          <w:rtl/>
        </w:rPr>
        <w:t xml:space="preserve">. </w:t>
      </w:r>
    </w:p>
    <w:p w14:paraId="59943B8D" w14:textId="77777777" w:rsidR="00904163" w:rsidRPr="007A3787" w:rsidRDefault="00904163" w:rsidP="008F0F0A">
      <w:pPr>
        <w:bidi/>
        <w:jc w:val="both"/>
        <w:rPr>
          <w:rFonts w:cs="David"/>
          <w:sz w:val="24"/>
          <w:szCs w:val="24"/>
          <w:rtl/>
        </w:rPr>
      </w:pP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שמי</w:t>
      </w:r>
      <w:r w:rsidRPr="007A3787">
        <w:rPr>
          <w:rFonts w:cs="David"/>
          <w:sz w:val="24"/>
          <w:szCs w:val="24"/>
          <w:rtl/>
        </w:rPr>
        <w:t xml:space="preserve">, </w:t>
      </w:r>
      <w:r w:rsidRPr="007A3787">
        <w:rPr>
          <w:rFonts w:cs="David" w:hint="cs"/>
          <w:sz w:val="24"/>
          <w:szCs w:val="24"/>
          <w:rtl/>
        </w:rPr>
        <w:t>זו</w:t>
      </w:r>
      <w:r w:rsidRPr="007A3787">
        <w:rPr>
          <w:rFonts w:cs="David"/>
          <w:sz w:val="24"/>
          <w:szCs w:val="24"/>
          <w:rtl/>
        </w:rPr>
        <w:t xml:space="preserve"> </w:t>
      </w:r>
      <w:r w:rsidRPr="007A3787">
        <w:rPr>
          <w:rFonts w:cs="David" w:hint="cs"/>
          <w:sz w:val="24"/>
          <w:szCs w:val="24"/>
          <w:rtl/>
        </w:rPr>
        <w:t>חתימתי</w:t>
      </w:r>
      <w:r w:rsidRPr="007A3787">
        <w:rPr>
          <w:rFonts w:cs="David"/>
          <w:sz w:val="24"/>
          <w:szCs w:val="24"/>
          <w:rtl/>
        </w:rPr>
        <w:t xml:space="preserve"> </w:t>
      </w:r>
      <w:r w:rsidRPr="007A3787">
        <w:rPr>
          <w:rFonts w:cs="David" w:hint="cs"/>
          <w:sz w:val="24"/>
          <w:szCs w:val="24"/>
          <w:rtl/>
        </w:rPr>
        <w:t>ותוכן</w:t>
      </w:r>
      <w:r w:rsidRPr="007A3787">
        <w:rPr>
          <w:rFonts w:cs="David"/>
          <w:sz w:val="24"/>
          <w:szCs w:val="24"/>
          <w:rtl/>
        </w:rPr>
        <w:t xml:space="preserve"> </w:t>
      </w:r>
      <w:r w:rsidRPr="007A3787">
        <w:rPr>
          <w:rFonts w:cs="David" w:hint="cs"/>
          <w:sz w:val="24"/>
          <w:szCs w:val="24"/>
          <w:rtl/>
        </w:rPr>
        <w:t>תצהירי</w:t>
      </w:r>
      <w:r w:rsidRPr="007A3787">
        <w:rPr>
          <w:rFonts w:cs="David"/>
          <w:sz w:val="24"/>
          <w:szCs w:val="24"/>
          <w:rtl/>
        </w:rPr>
        <w:t xml:space="preserve"> </w:t>
      </w:r>
      <w:r w:rsidRPr="007A3787">
        <w:rPr>
          <w:rFonts w:cs="David" w:hint="cs"/>
          <w:sz w:val="24"/>
          <w:szCs w:val="24"/>
          <w:rtl/>
        </w:rPr>
        <w:t>דלעיל</w:t>
      </w:r>
      <w:r w:rsidRPr="007A3787">
        <w:rPr>
          <w:rFonts w:cs="David"/>
          <w:sz w:val="24"/>
          <w:szCs w:val="24"/>
          <w:rtl/>
        </w:rPr>
        <w:t xml:space="preserve"> </w:t>
      </w:r>
      <w:r w:rsidRPr="007A3787">
        <w:rPr>
          <w:rFonts w:cs="David" w:hint="cs"/>
          <w:sz w:val="24"/>
          <w:szCs w:val="24"/>
          <w:rtl/>
        </w:rPr>
        <w:t>אמת</w:t>
      </w:r>
      <w:r w:rsidRPr="007A3787">
        <w:rPr>
          <w:rFonts w:cs="David"/>
          <w:sz w:val="24"/>
          <w:szCs w:val="24"/>
          <w:rtl/>
        </w:rPr>
        <w:t>.</w:t>
      </w:r>
    </w:p>
    <w:p w14:paraId="26BD736E" w14:textId="77777777" w:rsidR="00904163" w:rsidRPr="007A3787" w:rsidRDefault="00904163" w:rsidP="008F0F0A">
      <w:pPr>
        <w:bidi/>
        <w:rPr>
          <w:rFonts w:cs="David"/>
          <w:sz w:val="24"/>
          <w:szCs w:val="24"/>
          <w:rtl/>
        </w:rPr>
      </w:pPr>
    </w:p>
    <w:p w14:paraId="4D020951" w14:textId="77777777" w:rsidR="00904163" w:rsidRPr="007A3787" w:rsidRDefault="00904163" w:rsidP="008F0F0A">
      <w:pPr>
        <w:bidi/>
        <w:rPr>
          <w:rFonts w:cs="David"/>
          <w:sz w:val="24"/>
          <w:szCs w:val="24"/>
          <w:rtl/>
        </w:rPr>
      </w:pPr>
      <w:r w:rsidRPr="007A3787">
        <w:rPr>
          <w:rFonts w:cs="David"/>
          <w:sz w:val="24"/>
          <w:szCs w:val="24"/>
          <w:rtl/>
        </w:rPr>
        <w:t>_________________</w:t>
      </w:r>
      <w:r w:rsidRPr="007A3787">
        <w:rPr>
          <w:rFonts w:cs="David"/>
          <w:sz w:val="24"/>
          <w:szCs w:val="24"/>
          <w:rtl/>
        </w:rPr>
        <w:tab/>
      </w:r>
      <w:r w:rsidRPr="007A3787">
        <w:rPr>
          <w:rFonts w:cs="David"/>
          <w:sz w:val="24"/>
          <w:szCs w:val="24"/>
          <w:rtl/>
        </w:rPr>
        <w:tab/>
      </w:r>
      <w:r w:rsidRPr="007A3787">
        <w:rPr>
          <w:rFonts w:cs="David"/>
          <w:sz w:val="24"/>
          <w:szCs w:val="24"/>
          <w:rtl/>
        </w:rPr>
        <w:tab/>
      </w:r>
      <w:r w:rsidRPr="007A3787">
        <w:rPr>
          <w:rFonts w:cs="David"/>
          <w:sz w:val="24"/>
          <w:szCs w:val="24"/>
          <w:rtl/>
        </w:rPr>
        <w:tab/>
      </w:r>
      <w:r w:rsidRPr="007A3787">
        <w:rPr>
          <w:rFonts w:cs="David"/>
          <w:sz w:val="24"/>
          <w:szCs w:val="24"/>
          <w:rtl/>
        </w:rPr>
        <w:tab/>
        <w:t>____________________</w:t>
      </w:r>
    </w:p>
    <w:p w14:paraId="622C57C4" w14:textId="77777777" w:rsidR="00904163" w:rsidRPr="007A3787" w:rsidRDefault="00904163" w:rsidP="008F0F0A">
      <w:pPr>
        <w:bidi/>
        <w:rPr>
          <w:rFonts w:cs="David"/>
          <w:sz w:val="24"/>
          <w:szCs w:val="24"/>
          <w:rtl/>
        </w:rPr>
      </w:pPr>
      <w:r w:rsidRPr="007A3787">
        <w:rPr>
          <w:rFonts w:cs="David"/>
          <w:sz w:val="24"/>
          <w:szCs w:val="24"/>
          <w:rtl/>
        </w:rPr>
        <w:t xml:space="preserve">        </w:t>
      </w:r>
      <w:r w:rsidRPr="007A3787">
        <w:rPr>
          <w:rFonts w:cs="David" w:hint="cs"/>
          <w:sz w:val="24"/>
          <w:szCs w:val="24"/>
          <w:rtl/>
        </w:rPr>
        <w:t>תאריך</w:t>
      </w:r>
      <w:r w:rsidRPr="007A3787">
        <w:rPr>
          <w:rFonts w:cs="David"/>
          <w:sz w:val="24"/>
          <w:szCs w:val="24"/>
          <w:rtl/>
        </w:rPr>
        <w:tab/>
      </w:r>
      <w:r w:rsidRPr="007A3787">
        <w:rPr>
          <w:rFonts w:cs="David"/>
          <w:sz w:val="24"/>
          <w:szCs w:val="24"/>
          <w:rtl/>
        </w:rPr>
        <w:tab/>
      </w:r>
      <w:r w:rsidRPr="007A3787">
        <w:rPr>
          <w:rFonts w:cs="David"/>
          <w:sz w:val="24"/>
          <w:szCs w:val="24"/>
          <w:rtl/>
        </w:rPr>
        <w:tab/>
      </w:r>
      <w:r w:rsidRPr="007A3787">
        <w:rPr>
          <w:rFonts w:cs="David"/>
          <w:sz w:val="24"/>
          <w:szCs w:val="24"/>
          <w:rtl/>
        </w:rPr>
        <w:tab/>
      </w:r>
      <w:r w:rsidRPr="007A3787">
        <w:rPr>
          <w:rFonts w:cs="David"/>
          <w:sz w:val="24"/>
          <w:szCs w:val="24"/>
          <w:rtl/>
        </w:rPr>
        <w:tab/>
      </w:r>
      <w:r w:rsidRPr="007A3787">
        <w:rPr>
          <w:rFonts w:cs="David"/>
          <w:sz w:val="24"/>
          <w:szCs w:val="24"/>
          <w:rtl/>
        </w:rPr>
        <w:tab/>
        <w:t xml:space="preserve">                 </w:t>
      </w:r>
      <w:r w:rsidRPr="007A3787">
        <w:rPr>
          <w:rFonts w:cs="David" w:hint="cs"/>
          <w:sz w:val="24"/>
          <w:szCs w:val="24"/>
          <w:rtl/>
        </w:rPr>
        <w:t>חתימת</w:t>
      </w:r>
      <w:r w:rsidRPr="007A3787">
        <w:rPr>
          <w:rFonts w:cs="David"/>
          <w:sz w:val="24"/>
          <w:szCs w:val="24"/>
          <w:rtl/>
        </w:rPr>
        <w:t xml:space="preserve"> </w:t>
      </w:r>
      <w:r w:rsidRPr="007A3787">
        <w:rPr>
          <w:rFonts w:cs="David" w:hint="cs"/>
          <w:sz w:val="24"/>
          <w:szCs w:val="24"/>
          <w:rtl/>
        </w:rPr>
        <w:t>המצהיר</w:t>
      </w:r>
    </w:p>
    <w:p w14:paraId="5A2FF742" w14:textId="77777777" w:rsidR="00904163" w:rsidRPr="007A3787" w:rsidRDefault="00904163" w:rsidP="008F0F0A">
      <w:pPr>
        <w:bidi/>
        <w:rPr>
          <w:rFonts w:cs="David"/>
          <w:sz w:val="24"/>
          <w:szCs w:val="24"/>
          <w:u w:val="single"/>
          <w:rtl/>
        </w:rPr>
      </w:pPr>
    </w:p>
    <w:p w14:paraId="7D2D7EE2" w14:textId="77777777" w:rsidR="00904163" w:rsidRPr="007A3787" w:rsidRDefault="00904163" w:rsidP="008F0F0A">
      <w:pPr>
        <w:bidi/>
        <w:rPr>
          <w:rFonts w:cs="David"/>
          <w:sz w:val="24"/>
          <w:szCs w:val="24"/>
          <w:u w:val="single"/>
          <w:rtl/>
        </w:rPr>
      </w:pPr>
      <w:r w:rsidRPr="007A3787">
        <w:rPr>
          <w:rFonts w:cs="David" w:hint="eastAsia"/>
          <w:sz w:val="24"/>
          <w:szCs w:val="24"/>
          <w:u w:val="single"/>
          <w:rtl/>
        </w:rPr>
        <w:t>אישור</w:t>
      </w:r>
    </w:p>
    <w:p w14:paraId="5569911F" w14:textId="77777777" w:rsidR="00904163" w:rsidRPr="007A3787" w:rsidRDefault="00904163" w:rsidP="008F0F0A">
      <w:pPr>
        <w:bidi/>
        <w:rPr>
          <w:rFonts w:cs="David"/>
          <w:sz w:val="24"/>
          <w:szCs w:val="24"/>
          <w:rtl/>
        </w:rPr>
      </w:pPr>
      <w:r w:rsidRPr="007A3787">
        <w:rPr>
          <w:rFonts w:cs="David" w:hint="cs"/>
          <w:sz w:val="24"/>
          <w:szCs w:val="24"/>
          <w:rtl/>
        </w:rPr>
        <w:t>הנני</w:t>
      </w:r>
      <w:r w:rsidRPr="007A3787">
        <w:rPr>
          <w:rFonts w:cs="David"/>
          <w:sz w:val="24"/>
          <w:szCs w:val="24"/>
          <w:rtl/>
        </w:rPr>
        <w:t xml:space="preserve"> </w:t>
      </w:r>
      <w:r w:rsidRPr="007A3787">
        <w:rPr>
          <w:rFonts w:cs="David" w:hint="cs"/>
          <w:sz w:val="24"/>
          <w:szCs w:val="24"/>
          <w:rtl/>
        </w:rPr>
        <w:t>מאשר</w:t>
      </w:r>
      <w:r w:rsidRPr="007A3787">
        <w:rPr>
          <w:rFonts w:cs="David"/>
          <w:sz w:val="24"/>
          <w:szCs w:val="24"/>
          <w:rtl/>
        </w:rPr>
        <w:t xml:space="preserve"> </w:t>
      </w:r>
      <w:r w:rsidRPr="007A3787">
        <w:rPr>
          <w:rFonts w:cs="David" w:hint="cs"/>
          <w:sz w:val="24"/>
          <w:szCs w:val="24"/>
          <w:rtl/>
        </w:rPr>
        <w:t>בזה</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ביום</w:t>
      </w:r>
      <w:r w:rsidRPr="007A3787">
        <w:rPr>
          <w:rFonts w:cs="David"/>
          <w:sz w:val="24"/>
          <w:szCs w:val="24"/>
          <w:rtl/>
        </w:rPr>
        <w:t xml:space="preserve"> ___________ </w:t>
      </w:r>
      <w:r w:rsidRPr="007A3787">
        <w:rPr>
          <w:rFonts w:cs="David" w:hint="cs"/>
          <w:sz w:val="24"/>
          <w:szCs w:val="24"/>
          <w:rtl/>
        </w:rPr>
        <w:t>הופיע</w:t>
      </w:r>
      <w:r w:rsidRPr="007A3787">
        <w:rPr>
          <w:rFonts w:cs="David"/>
          <w:sz w:val="24"/>
          <w:szCs w:val="24"/>
          <w:rtl/>
        </w:rPr>
        <w:t xml:space="preserve"> </w:t>
      </w:r>
      <w:r w:rsidRPr="007A3787">
        <w:rPr>
          <w:rFonts w:cs="David" w:hint="cs"/>
          <w:sz w:val="24"/>
          <w:szCs w:val="24"/>
          <w:rtl/>
        </w:rPr>
        <w:t>בפני</w:t>
      </w:r>
      <w:r w:rsidRPr="007A3787">
        <w:rPr>
          <w:rFonts w:cs="David"/>
          <w:sz w:val="24"/>
          <w:szCs w:val="24"/>
          <w:rtl/>
        </w:rPr>
        <w:t xml:space="preserve">, </w:t>
      </w:r>
      <w:r w:rsidRPr="007A3787">
        <w:rPr>
          <w:rFonts w:cs="David" w:hint="cs"/>
          <w:sz w:val="24"/>
          <w:szCs w:val="24"/>
          <w:rtl/>
        </w:rPr>
        <w:t>עו</w:t>
      </w:r>
      <w:r w:rsidRPr="007A3787">
        <w:rPr>
          <w:rFonts w:cs="David"/>
          <w:sz w:val="24"/>
          <w:szCs w:val="24"/>
          <w:rtl/>
        </w:rPr>
        <w:t>"</w:t>
      </w:r>
      <w:r w:rsidRPr="007A3787">
        <w:rPr>
          <w:rFonts w:cs="David" w:hint="cs"/>
          <w:sz w:val="24"/>
          <w:szCs w:val="24"/>
          <w:rtl/>
        </w:rPr>
        <w:t>ד</w:t>
      </w:r>
      <w:r w:rsidRPr="007A3787">
        <w:rPr>
          <w:rFonts w:cs="David"/>
          <w:sz w:val="24"/>
          <w:szCs w:val="24"/>
          <w:rtl/>
        </w:rPr>
        <w:t xml:space="preserve"> ______________, </w:t>
      </w:r>
      <w:r w:rsidRPr="007A3787">
        <w:rPr>
          <w:rFonts w:cs="David" w:hint="cs"/>
          <w:sz w:val="24"/>
          <w:szCs w:val="24"/>
          <w:rtl/>
        </w:rPr>
        <w:t>במשרדי</w:t>
      </w:r>
      <w:r w:rsidRPr="007A3787">
        <w:rPr>
          <w:rFonts w:cs="David"/>
          <w:sz w:val="24"/>
          <w:szCs w:val="24"/>
          <w:rtl/>
        </w:rPr>
        <w:t xml:space="preserve"> </w:t>
      </w:r>
      <w:r w:rsidRPr="007A3787">
        <w:rPr>
          <w:rFonts w:cs="David" w:hint="cs"/>
          <w:sz w:val="24"/>
          <w:szCs w:val="24"/>
          <w:rtl/>
        </w:rPr>
        <w:t>ברחוב</w:t>
      </w:r>
      <w:r w:rsidRPr="007A3787">
        <w:rPr>
          <w:rFonts w:cs="David"/>
          <w:sz w:val="24"/>
          <w:szCs w:val="24"/>
          <w:rtl/>
        </w:rPr>
        <w:t xml:space="preserve"> __________________, </w:t>
      </w:r>
      <w:r w:rsidRPr="007A3787">
        <w:rPr>
          <w:rFonts w:cs="David" w:hint="cs"/>
          <w:sz w:val="24"/>
          <w:szCs w:val="24"/>
          <w:rtl/>
        </w:rPr>
        <w:t>מר</w:t>
      </w:r>
      <w:r w:rsidRPr="007A3787">
        <w:rPr>
          <w:rFonts w:cs="David"/>
          <w:sz w:val="24"/>
          <w:szCs w:val="24"/>
          <w:rtl/>
        </w:rPr>
        <w:t>/</w:t>
      </w:r>
      <w:r w:rsidRPr="007A3787">
        <w:rPr>
          <w:rFonts w:cs="David" w:hint="cs"/>
          <w:sz w:val="24"/>
          <w:szCs w:val="24"/>
          <w:rtl/>
        </w:rPr>
        <w:t>גב</w:t>
      </w:r>
      <w:r w:rsidRPr="007A3787">
        <w:rPr>
          <w:rFonts w:cs="David"/>
          <w:sz w:val="24"/>
          <w:szCs w:val="24"/>
          <w:rtl/>
        </w:rPr>
        <w:t xml:space="preserve">'______________, </w:t>
      </w:r>
      <w:r w:rsidRPr="007A3787">
        <w:rPr>
          <w:rFonts w:cs="David" w:hint="cs"/>
          <w:sz w:val="24"/>
          <w:szCs w:val="24"/>
          <w:rtl/>
        </w:rPr>
        <w:t>שזיהה</w:t>
      </w:r>
      <w:r w:rsidRPr="007A3787">
        <w:rPr>
          <w:rFonts w:cs="David"/>
          <w:sz w:val="24"/>
          <w:szCs w:val="24"/>
          <w:rtl/>
        </w:rPr>
        <w:t>/</w:t>
      </w:r>
      <w:r w:rsidRPr="007A3787">
        <w:rPr>
          <w:rFonts w:cs="David" w:hint="cs"/>
          <w:sz w:val="24"/>
          <w:szCs w:val="24"/>
          <w:rtl/>
        </w:rPr>
        <w:t>תה</w:t>
      </w:r>
      <w:r w:rsidRPr="007A3787">
        <w:rPr>
          <w:rFonts w:cs="David"/>
          <w:sz w:val="24"/>
          <w:szCs w:val="24"/>
          <w:rtl/>
        </w:rPr>
        <w:t xml:space="preserve"> </w:t>
      </w:r>
      <w:r w:rsidRPr="007A3787">
        <w:rPr>
          <w:rFonts w:cs="David" w:hint="cs"/>
          <w:sz w:val="24"/>
          <w:szCs w:val="24"/>
          <w:rtl/>
        </w:rPr>
        <w:t>עצמו</w:t>
      </w:r>
      <w:r w:rsidRPr="007A3787">
        <w:rPr>
          <w:rFonts w:cs="David"/>
          <w:sz w:val="24"/>
          <w:szCs w:val="24"/>
          <w:rtl/>
        </w:rPr>
        <w:t>/</w:t>
      </w:r>
      <w:r w:rsidRPr="007A3787">
        <w:rPr>
          <w:rFonts w:cs="David" w:hint="cs"/>
          <w:sz w:val="24"/>
          <w:szCs w:val="24"/>
          <w:rtl/>
        </w:rPr>
        <w:t>ה</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תעודת</w:t>
      </w:r>
      <w:r w:rsidRPr="007A3787">
        <w:rPr>
          <w:rFonts w:cs="David"/>
          <w:sz w:val="24"/>
          <w:szCs w:val="24"/>
          <w:rtl/>
        </w:rPr>
        <w:t xml:space="preserve"> </w:t>
      </w:r>
      <w:r w:rsidRPr="007A3787">
        <w:rPr>
          <w:rFonts w:cs="David" w:hint="cs"/>
          <w:sz w:val="24"/>
          <w:szCs w:val="24"/>
          <w:rtl/>
        </w:rPr>
        <w:t>זהות</w:t>
      </w:r>
      <w:r w:rsidRPr="007A3787">
        <w:rPr>
          <w:rFonts w:cs="David"/>
          <w:sz w:val="24"/>
          <w:szCs w:val="24"/>
          <w:rtl/>
        </w:rPr>
        <w:t xml:space="preserve"> </w:t>
      </w:r>
      <w:r w:rsidRPr="007A3787">
        <w:rPr>
          <w:rFonts w:cs="David" w:hint="cs"/>
          <w:sz w:val="24"/>
          <w:szCs w:val="24"/>
          <w:rtl/>
        </w:rPr>
        <w:t>מספר</w:t>
      </w:r>
      <w:r w:rsidRPr="007A3787">
        <w:rPr>
          <w:rFonts w:cs="David"/>
          <w:sz w:val="24"/>
          <w:szCs w:val="24"/>
          <w:rtl/>
        </w:rPr>
        <w:t xml:space="preserve"> ____________, </w:t>
      </w:r>
      <w:r w:rsidRPr="007A3787">
        <w:rPr>
          <w:rFonts w:cs="David" w:hint="cs"/>
          <w:sz w:val="24"/>
          <w:szCs w:val="24"/>
          <w:rtl/>
        </w:rPr>
        <w:t>המוסמך</w:t>
      </w:r>
      <w:r w:rsidRPr="007A3787">
        <w:rPr>
          <w:rFonts w:cs="David"/>
          <w:sz w:val="24"/>
          <w:szCs w:val="24"/>
          <w:rtl/>
        </w:rPr>
        <w:t>/</w:t>
      </w:r>
      <w:r w:rsidRPr="007A3787">
        <w:rPr>
          <w:rFonts w:cs="David" w:hint="cs"/>
          <w:sz w:val="24"/>
          <w:szCs w:val="24"/>
          <w:rtl/>
        </w:rPr>
        <w:t>ת</w:t>
      </w:r>
      <w:r w:rsidRPr="007A3787">
        <w:rPr>
          <w:rFonts w:cs="David"/>
          <w:sz w:val="24"/>
          <w:szCs w:val="24"/>
          <w:rtl/>
        </w:rPr>
        <w:t xml:space="preserve"> </w:t>
      </w:r>
      <w:r w:rsidRPr="007A3787">
        <w:rPr>
          <w:rFonts w:cs="David" w:hint="cs"/>
          <w:sz w:val="24"/>
          <w:szCs w:val="24"/>
          <w:rtl/>
        </w:rPr>
        <w:t>לחתום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ההצעה</w:t>
      </w:r>
      <w:r w:rsidRPr="007A3787">
        <w:rPr>
          <w:rFonts w:cs="David"/>
          <w:sz w:val="24"/>
          <w:szCs w:val="24"/>
          <w:rtl/>
        </w:rPr>
        <w:t xml:space="preserve"> </w:t>
      </w:r>
      <w:r w:rsidRPr="007A3787">
        <w:rPr>
          <w:rFonts w:cs="David" w:hint="cs"/>
          <w:sz w:val="24"/>
          <w:szCs w:val="24"/>
          <w:rtl/>
        </w:rPr>
        <w:t>למכרז</w:t>
      </w:r>
      <w:r w:rsidRPr="007A3787">
        <w:rPr>
          <w:rFonts w:cs="David"/>
          <w:sz w:val="24"/>
          <w:szCs w:val="24"/>
          <w:rtl/>
        </w:rPr>
        <w:t xml:space="preserve"> </w:t>
      </w:r>
      <w:r w:rsidRPr="007A3787">
        <w:rPr>
          <w:rFonts w:cs="David" w:hint="cs"/>
          <w:sz w:val="24"/>
          <w:szCs w:val="24"/>
          <w:rtl/>
        </w:rPr>
        <w:t>ועל</w:t>
      </w:r>
      <w:r w:rsidRPr="007A3787">
        <w:rPr>
          <w:rFonts w:cs="David"/>
          <w:sz w:val="24"/>
          <w:szCs w:val="24"/>
          <w:rtl/>
        </w:rPr>
        <w:t xml:space="preserve"> </w:t>
      </w:r>
      <w:r w:rsidRPr="007A3787">
        <w:rPr>
          <w:rFonts w:cs="David" w:hint="cs"/>
          <w:sz w:val="24"/>
          <w:szCs w:val="24"/>
          <w:rtl/>
        </w:rPr>
        <w:t>תצהיר</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בשם</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ואחרי</w:t>
      </w:r>
      <w:r w:rsidRPr="007A3787">
        <w:rPr>
          <w:rFonts w:cs="David"/>
          <w:sz w:val="24"/>
          <w:szCs w:val="24"/>
          <w:rtl/>
        </w:rPr>
        <w:t xml:space="preserve"> </w:t>
      </w:r>
      <w:r w:rsidRPr="007A3787">
        <w:rPr>
          <w:rFonts w:cs="David" w:hint="cs"/>
          <w:sz w:val="24"/>
          <w:szCs w:val="24"/>
          <w:rtl/>
        </w:rPr>
        <w:t>שהזהרתיו</w:t>
      </w:r>
      <w:r w:rsidRPr="007A3787">
        <w:rPr>
          <w:rFonts w:cs="David"/>
          <w:sz w:val="24"/>
          <w:szCs w:val="24"/>
          <w:rtl/>
        </w:rPr>
        <w:t>/</w:t>
      </w:r>
      <w:r w:rsidRPr="007A3787">
        <w:rPr>
          <w:rFonts w:cs="David" w:hint="cs"/>
          <w:sz w:val="24"/>
          <w:szCs w:val="24"/>
          <w:rtl/>
        </w:rPr>
        <w:t>ה</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עליו</w:t>
      </w:r>
      <w:r w:rsidRPr="007A3787">
        <w:rPr>
          <w:rFonts w:cs="David"/>
          <w:sz w:val="24"/>
          <w:szCs w:val="24"/>
          <w:rtl/>
        </w:rPr>
        <w:t>/</w:t>
      </w:r>
      <w:r w:rsidRPr="007A3787">
        <w:rPr>
          <w:rFonts w:cs="David" w:hint="cs"/>
          <w:sz w:val="24"/>
          <w:szCs w:val="24"/>
          <w:rtl/>
        </w:rPr>
        <w:t>ה</w:t>
      </w:r>
      <w:r w:rsidRPr="007A3787">
        <w:rPr>
          <w:rFonts w:cs="David"/>
          <w:sz w:val="24"/>
          <w:szCs w:val="24"/>
          <w:rtl/>
        </w:rPr>
        <w:t xml:space="preserve"> </w:t>
      </w:r>
      <w:r w:rsidRPr="007A3787">
        <w:rPr>
          <w:rFonts w:cs="David" w:hint="cs"/>
          <w:sz w:val="24"/>
          <w:szCs w:val="24"/>
          <w:rtl/>
        </w:rPr>
        <w:t>להצהיר</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האמת</w:t>
      </w:r>
      <w:r w:rsidRPr="007A3787">
        <w:rPr>
          <w:rFonts w:cs="David"/>
          <w:sz w:val="24"/>
          <w:szCs w:val="24"/>
          <w:rtl/>
        </w:rPr>
        <w:t xml:space="preserve"> </w:t>
      </w:r>
      <w:r w:rsidRPr="007A3787">
        <w:rPr>
          <w:rFonts w:cs="David" w:hint="cs"/>
          <w:sz w:val="24"/>
          <w:szCs w:val="24"/>
          <w:rtl/>
        </w:rPr>
        <w:t>וכי</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w:t>
      </w:r>
      <w:r w:rsidRPr="007A3787">
        <w:rPr>
          <w:rFonts w:cs="David" w:hint="cs"/>
          <w:sz w:val="24"/>
          <w:szCs w:val="24"/>
          <w:rtl/>
        </w:rPr>
        <w:t>תהיה</w:t>
      </w:r>
      <w:r w:rsidRPr="007A3787">
        <w:rPr>
          <w:rFonts w:cs="David"/>
          <w:sz w:val="24"/>
          <w:szCs w:val="24"/>
          <w:rtl/>
        </w:rPr>
        <w:t xml:space="preserve"> </w:t>
      </w:r>
      <w:r w:rsidRPr="007A3787">
        <w:rPr>
          <w:rFonts w:cs="David" w:hint="cs"/>
          <w:sz w:val="24"/>
          <w:szCs w:val="24"/>
          <w:rtl/>
        </w:rPr>
        <w:t>צפוי</w:t>
      </w:r>
      <w:r w:rsidRPr="007A3787">
        <w:rPr>
          <w:rFonts w:cs="David"/>
          <w:sz w:val="24"/>
          <w:szCs w:val="24"/>
          <w:rtl/>
        </w:rPr>
        <w:t>/</w:t>
      </w:r>
      <w:r w:rsidRPr="007A3787">
        <w:rPr>
          <w:rFonts w:cs="David" w:hint="cs"/>
          <w:sz w:val="24"/>
          <w:szCs w:val="24"/>
          <w:rtl/>
        </w:rPr>
        <w:t>ה</w:t>
      </w:r>
      <w:r w:rsidRPr="007A3787">
        <w:rPr>
          <w:rFonts w:cs="David"/>
          <w:sz w:val="24"/>
          <w:szCs w:val="24"/>
          <w:rtl/>
        </w:rPr>
        <w:t xml:space="preserve"> </w:t>
      </w:r>
      <w:r w:rsidRPr="007A3787">
        <w:rPr>
          <w:rFonts w:cs="David" w:hint="cs"/>
          <w:sz w:val="24"/>
          <w:szCs w:val="24"/>
          <w:rtl/>
        </w:rPr>
        <w:t>לעונשים</w:t>
      </w:r>
      <w:r w:rsidRPr="007A3787">
        <w:rPr>
          <w:rFonts w:cs="David"/>
          <w:sz w:val="24"/>
          <w:szCs w:val="24"/>
          <w:rtl/>
        </w:rPr>
        <w:t xml:space="preserve"> </w:t>
      </w:r>
      <w:r w:rsidRPr="007A3787">
        <w:rPr>
          <w:rFonts w:cs="David" w:hint="cs"/>
          <w:sz w:val="24"/>
          <w:szCs w:val="24"/>
          <w:rtl/>
        </w:rPr>
        <w:t>הקבועים</w:t>
      </w:r>
      <w:r w:rsidRPr="007A3787">
        <w:rPr>
          <w:rFonts w:cs="David"/>
          <w:sz w:val="24"/>
          <w:szCs w:val="24"/>
          <w:rtl/>
        </w:rPr>
        <w:t xml:space="preserve"> </w:t>
      </w:r>
      <w:r w:rsidRPr="007A3787">
        <w:rPr>
          <w:rFonts w:cs="David" w:hint="cs"/>
          <w:sz w:val="24"/>
          <w:szCs w:val="24"/>
          <w:rtl/>
        </w:rPr>
        <w:t>בחוק</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יעשה</w:t>
      </w:r>
      <w:r w:rsidRPr="007A3787">
        <w:rPr>
          <w:rFonts w:cs="David"/>
          <w:sz w:val="24"/>
          <w:szCs w:val="24"/>
          <w:rtl/>
        </w:rPr>
        <w:t>/</w:t>
      </w:r>
      <w:r w:rsidRPr="007A3787">
        <w:rPr>
          <w:rFonts w:cs="David" w:hint="cs"/>
          <w:sz w:val="24"/>
          <w:szCs w:val="24"/>
          <w:rtl/>
        </w:rPr>
        <w:t>תעשה</w:t>
      </w:r>
      <w:r w:rsidRPr="007A3787">
        <w:rPr>
          <w:rFonts w:cs="David"/>
          <w:sz w:val="24"/>
          <w:szCs w:val="24"/>
          <w:rtl/>
        </w:rPr>
        <w:t xml:space="preserve"> </w:t>
      </w:r>
      <w:r w:rsidRPr="007A3787">
        <w:rPr>
          <w:rFonts w:cs="David" w:hint="cs"/>
          <w:sz w:val="24"/>
          <w:szCs w:val="24"/>
          <w:rtl/>
        </w:rPr>
        <w:t>כן</w:t>
      </w:r>
      <w:r w:rsidRPr="007A3787">
        <w:rPr>
          <w:rFonts w:cs="David"/>
          <w:sz w:val="24"/>
          <w:szCs w:val="24"/>
          <w:rtl/>
        </w:rPr>
        <w:t xml:space="preserve">, </w:t>
      </w:r>
      <w:r w:rsidRPr="007A3787">
        <w:rPr>
          <w:rFonts w:cs="David" w:hint="cs"/>
          <w:sz w:val="24"/>
          <w:szCs w:val="24"/>
          <w:rtl/>
        </w:rPr>
        <w:t>אישר</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נכונות</w:t>
      </w:r>
      <w:r w:rsidRPr="007A3787">
        <w:rPr>
          <w:rFonts w:cs="David"/>
          <w:sz w:val="24"/>
          <w:szCs w:val="24"/>
          <w:rtl/>
        </w:rPr>
        <w:t xml:space="preserve"> </w:t>
      </w:r>
      <w:r w:rsidRPr="007A3787">
        <w:rPr>
          <w:rFonts w:cs="David" w:hint="cs"/>
          <w:sz w:val="24"/>
          <w:szCs w:val="24"/>
          <w:rtl/>
        </w:rPr>
        <w:t>הצהרתו</w:t>
      </w:r>
      <w:r w:rsidRPr="007A3787">
        <w:rPr>
          <w:rFonts w:cs="David"/>
          <w:sz w:val="24"/>
          <w:szCs w:val="24"/>
          <w:rtl/>
        </w:rPr>
        <w:t xml:space="preserve"> </w:t>
      </w:r>
      <w:r w:rsidRPr="007A3787">
        <w:rPr>
          <w:rFonts w:cs="David" w:hint="cs"/>
          <w:sz w:val="24"/>
          <w:szCs w:val="24"/>
          <w:rtl/>
        </w:rPr>
        <w:t>דלעיל</w:t>
      </w:r>
      <w:r w:rsidRPr="007A3787">
        <w:rPr>
          <w:rFonts w:cs="David"/>
          <w:sz w:val="24"/>
          <w:szCs w:val="24"/>
          <w:rtl/>
        </w:rPr>
        <w:t xml:space="preserve"> </w:t>
      </w:r>
      <w:r w:rsidRPr="007A3787">
        <w:rPr>
          <w:rFonts w:cs="David" w:hint="cs"/>
          <w:sz w:val="24"/>
          <w:szCs w:val="24"/>
          <w:rtl/>
        </w:rPr>
        <w:t>וחתם</w:t>
      </w:r>
      <w:r w:rsidRPr="007A3787">
        <w:rPr>
          <w:rFonts w:cs="David"/>
          <w:sz w:val="24"/>
          <w:szCs w:val="24"/>
          <w:rtl/>
        </w:rPr>
        <w:t xml:space="preserve"> </w:t>
      </w:r>
      <w:r w:rsidRPr="007A3787">
        <w:rPr>
          <w:rFonts w:cs="David" w:hint="cs"/>
          <w:sz w:val="24"/>
          <w:szCs w:val="24"/>
          <w:rtl/>
        </w:rPr>
        <w:t>עליה</w:t>
      </w:r>
      <w:r w:rsidRPr="007A3787">
        <w:rPr>
          <w:rFonts w:cs="David"/>
          <w:sz w:val="24"/>
          <w:szCs w:val="24"/>
          <w:rtl/>
        </w:rPr>
        <w:t xml:space="preserve"> </w:t>
      </w:r>
      <w:r w:rsidRPr="007A3787">
        <w:rPr>
          <w:rFonts w:cs="David" w:hint="cs"/>
          <w:sz w:val="24"/>
          <w:szCs w:val="24"/>
          <w:rtl/>
        </w:rPr>
        <w:t>בפני</w:t>
      </w:r>
      <w:r w:rsidRPr="007A3787">
        <w:rPr>
          <w:rFonts w:cs="David"/>
          <w:sz w:val="24"/>
          <w:szCs w:val="24"/>
          <w:rtl/>
        </w:rPr>
        <w:t>.</w:t>
      </w:r>
    </w:p>
    <w:p w14:paraId="4DF13731" w14:textId="77777777" w:rsidR="00904163" w:rsidRPr="007A3787" w:rsidRDefault="00904163" w:rsidP="008F0F0A">
      <w:pPr>
        <w:bidi/>
        <w:rPr>
          <w:rFonts w:cs="David"/>
          <w:sz w:val="24"/>
          <w:szCs w:val="24"/>
          <w:rtl/>
        </w:rPr>
      </w:pPr>
    </w:p>
    <w:p w14:paraId="39DF1FFA" w14:textId="77777777" w:rsidR="00904163" w:rsidRPr="007A3787" w:rsidRDefault="00904163" w:rsidP="008F0F0A">
      <w:pPr>
        <w:bidi/>
        <w:rPr>
          <w:rFonts w:cs="David"/>
          <w:sz w:val="24"/>
          <w:szCs w:val="24"/>
          <w:rtl/>
        </w:rPr>
      </w:pPr>
      <w:r w:rsidRPr="007A3787">
        <w:rPr>
          <w:rFonts w:cs="David"/>
          <w:sz w:val="24"/>
          <w:szCs w:val="24"/>
          <w:rtl/>
        </w:rPr>
        <w:t>___________</w:t>
      </w:r>
      <w:r w:rsidRPr="007A3787">
        <w:rPr>
          <w:rFonts w:cs="David"/>
          <w:sz w:val="24"/>
          <w:szCs w:val="24"/>
          <w:rtl/>
        </w:rPr>
        <w:tab/>
        <w:t xml:space="preserve">      </w:t>
      </w:r>
      <w:r w:rsidR="00411E4E" w:rsidRPr="007A3787">
        <w:rPr>
          <w:rFonts w:cs="David" w:hint="cs"/>
          <w:sz w:val="24"/>
          <w:szCs w:val="24"/>
          <w:rtl/>
        </w:rPr>
        <w:t xml:space="preserve">         </w:t>
      </w:r>
      <w:r w:rsidRPr="007A3787">
        <w:rPr>
          <w:rFonts w:cs="David"/>
          <w:sz w:val="24"/>
          <w:szCs w:val="24"/>
          <w:rtl/>
        </w:rPr>
        <w:t xml:space="preserve">     _________________________ </w:t>
      </w:r>
      <w:r w:rsidR="00411E4E" w:rsidRPr="007A3787">
        <w:rPr>
          <w:rFonts w:cs="David" w:hint="cs"/>
          <w:sz w:val="24"/>
          <w:szCs w:val="24"/>
          <w:rtl/>
        </w:rPr>
        <w:t xml:space="preserve">     </w:t>
      </w:r>
      <w:r w:rsidRPr="007A3787">
        <w:rPr>
          <w:rFonts w:cs="David"/>
          <w:sz w:val="24"/>
          <w:szCs w:val="24"/>
          <w:rtl/>
        </w:rPr>
        <w:t xml:space="preserve"> </w:t>
      </w:r>
      <w:r w:rsidR="00411E4E" w:rsidRPr="007A3787">
        <w:rPr>
          <w:rFonts w:cs="David" w:hint="cs"/>
          <w:sz w:val="24"/>
          <w:szCs w:val="24"/>
          <w:rtl/>
        </w:rPr>
        <w:t xml:space="preserve"> </w:t>
      </w:r>
      <w:r w:rsidRPr="007A3787">
        <w:rPr>
          <w:rFonts w:cs="David"/>
          <w:sz w:val="24"/>
          <w:szCs w:val="24"/>
          <w:rtl/>
        </w:rPr>
        <w:t xml:space="preserve">     _______________</w:t>
      </w:r>
    </w:p>
    <w:p w14:paraId="3FDA971B" w14:textId="77777777" w:rsidR="00904163" w:rsidRPr="007A3787" w:rsidRDefault="00904163" w:rsidP="008F0F0A">
      <w:pPr>
        <w:bidi/>
        <w:rPr>
          <w:rFonts w:cs="David"/>
          <w:sz w:val="24"/>
          <w:szCs w:val="24"/>
          <w:rtl/>
        </w:rPr>
      </w:pPr>
      <w:r w:rsidRPr="007A3787">
        <w:rPr>
          <w:rFonts w:cs="David"/>
          <w:sz w:val="24"/>
          <w:szCs w:val="24"/>
          <w:rtl/>
        </w:rPr>
        <w:t xml:space="preserve">      </w:t>
      </w:r>
      <w:r w:rsidRPr="007A3787">
        <w:rPr>
          <w:rFonts w:cs="David" w:hint="cs"/>
          <w:sz w:val="24"/>
          <w:szCs w:val="24"/>
          <w:rtl/>
        </w:rPr>
        <w:t>תאריך</w:t>
      </w:r>
      <w:r w:rsidRPr="007A3787">
        <w:rPr>
          <w:rFonts w:cs="David"/>
          <w:sz w:val="24"/>
          <w:szCs w:val="24"/>
          <w:rtl/>
        </w:rPr>
        <w:t xml:space="preserve"> </w:t>
      </w:r>
      <w:r w:rsidRPr="007A3787">
        <w:rPr>
          <w:rFonts w:cs="David"/>
          <w:sz w:val="24"/>
          <w:szCs w:val="24"/>
          <w:rtl/>
        </w:rPr>
        <w:tab/>
      </w:r>
      <w:r w:rsidRPr="007A3787">
        <w:rPr>
          <w:rFonts w:cs="David"/>
          <w:sz w:val="24"/>
          <w:szCs w:val="24"/>
          <w:rtl/>
        </w:rPr>
        <w:tab/>
        <w:t xml:space="preserve">         </w:t>
      </w:r>
      <w:r w:rsidRPr="007A3787">
        <w:rPr>
          <w:rFonts w:cs="David" w:hint="cs"/>
          <w:sz w:val="24"/>
          <w:szCs w:val="24"/>
          <w:rtl/>
        </w:rPr>
        <w:t>חותמת</w:t>
      </w:r>
      <w:r w:rsidRPr="007A3787">
        <w:rPr>
          <w:rFonts w:cs="David"/>
          <w:sz w:val="24"/>
          <w:szCs w:val="24"/>
          <w:rtl/>
        </w:rPr>
        <w:t xml:space="preserve"> </w:t>
      </w:r>
      <w:r w:rsidRPr="007A3787">
        <w:rPr>
          <w:rFonts w:cs="David" w:hint="cs"/>
          <w:sz w:val="24"/>
          <w:szCs w:val="24"/>
          <w:rtl/>
        </w:rPr>
        <w:t>ומספר</w:t>
      </w:r>
      <w:r w:rsidRPr="007A3787">
        <w:rPr>
          <w:rFonts w:cs="David"/>
          <w:sz w:val="24"/>
          <w:szCs w:val="24"/>
          <w:rtl/>
        </w:rPr>
        <w:t xml:space="preserve"> </w:t>
      </w:r>
      <w:r w:rsidRPr="007A3787">
        <w:rPr>
          <w:rFonts w:cs="David" w:hint="cs"/>
          <w:sz w:val="24"/>
          <w:szCs w:val="24"/>
          <w:rtl/>
        </w:rPr>
        <w:t>רישיון</w:t>
      </w:r>
      <w:r w:rsidRPr="007A3787">
        <w:rPr>
          <w:rFonts w:cs="David"/>
          <w:sz w:val="24"/>
          <w:szCs w:val="24"/>
          <w:rtl/>
        </w:rPr>
        <w:t xml:space="preserve"> </w:t>
      </w:r>
      <w:r w:rsidRPr="007A3787">
        <w:rPr>
          <w:rFonts w:cs="David" w:hint="cs"/>
          <w:sz w:val="24"/>
          <w:szCs w:val="24"/>
          <w:rtl/>
        </w:rPr>
        <w:t>עורך</w:t>
      </w:r>
      <w:r w:rsidRPr="007A3787">
        <w:rPr>
          <w:rFonts w:cs="David"/>
          <w:sz w:val="24"/>
          <w:szCs w:val="24"/>
          <w:rtl/>
        </w:rPr>
        <w:t xml:space="preserve"> </w:t>
      </w:r>
      <w:r w:rsidRPr="007A3787">
        <w:rPr>
          <w:rFonts w:cs="David" w:hint="cs"/>
          <w:sz w:val="24"/>
          <w:szCs w:val="24"/>
          <w:rtl/>
        </w:rPr>
        <w:t>דין</w:t>
      </w:r>
      <w:r w:rsidRPr="007A3787">
        <w:rPr>
          <w:rFonts w:cs="David"/>
          <w:sz w:val="24"/>
          <w:szCs w:val="24"/>
          <w:rtl/>
        </w:rPr>
        <w:t xml:space="preserve"> </w:t>
      </w:r>
      <w:r w:rsidRPr="007A3787">
        <w:rPr>
          <w:rFonts w:cs="David"/>
          <w:sz w:val="24"/>
          <w:szCs w:val="24"/>
          <w:rtl/>
        </w:rPr>
        <w:tab/>
        <w:t xml:space="preserve">                   </w:t>
      </w:r>
      <w:r w:rsidRPr="007A3787">
        <w:rPr>
          <w:rFonts w:cs="David" w:hint="cs"/>
          <w:sz w:val="24"/>
          <w:szCs w:val="24"/>
          <w:rtl/>
        </w:rPr>
        <w:t>חתימה</w:t>
      </w:r>
    </w:p>
    <w:p w14:paraId="3FE3C61E" w14:textId="77777777" w:rsidR="00904163" w:rsidRPr="007A3787" w:rsidRDefault="00904163" w:rsidP="008F0F0A">
      <w:pPr>
        <w:rPr>
          <w:rFonts w:cs="David"/>
          <w:sz w:val="24"/>
          <w:szCs w:val="24"/>
          <w:rtl/>
        </w:rPr>
      </w:pPr>
    </w:p>
    <w:p w14:paraId="2034488A" w14:textId="77777777" w:rsidR="00904163" w:rsidRPr="007A3787" w:rsidRDefault="00904163" w:rsidP="008F0F0A">
      <w:pPr>
        <w:rPr>
          <w:rFonts w:cs="David"/>
          <w:sz w:val="24"/>
          <w:szCs w:val="24"/>
          <w:rtl/>
        </w:rPr>
      </w:pPr>
    </w:p>
    <w:p w14:paraId="10CF8F3B" w14:textId="77777777" w:rsidR="00C507D5" w:rsidRPr="007A3787" w:rsidRDefault="00C507D5" w:rsidP="008F0F0A">
      <w:pPr>
        <w:bidi/>
        <w:rPr>
          <w:rFonts w:cs="David"/>
          <w:b/>
          <w:bCs/>
          <w:sz w:val="24"/>
          <w:szCs w:val="24"/>
          <w:u w:val="single"/>
          <w:rtl/>
        </w:rPr>
      </w:pPr>
      <w:r w:rsidRPr="007A3787">
        <w:rPr>
          <w:rFonts w:cs="David"/>
          <w:b/>
          <w:bCs/>
          <w:sz w:val="24"/>
          <w:szCs w:val="24"/>
          <w:u w:val="single"/>
          <w:rtl/>
        </w:rPr>
        <w:br w:type="page"/>
      </w:r>
    </w:p>
    <w:p w14:paraId="05B68DA6" w14:textId="77777777" w:rsidR="005F4BD7" w:rsidRPr="007A3787" w:rsidRDefault="005F4BD7" w:rsidP="00644C87">
      <w:pPr>
        <w:pStyle w:val="1"/>
        <w:rPr>
          <w:rtl/>
        </w:rPr>
      </w:pPr>
      <w:bookmarkStart w:id="374" w:name="_Toc362273562"/>
      <w:bookmarkStart w:id="375" w:name="_Ref363472714"/>
      <w:bookmarkStart w:id="376" w:name="_Ref363475101"/>
      <w:bookmarkStart w:id="377" w:name="_Toc371435920"/>
      <w:r w:rsidRPr="007A3787">
        <w:rPr>
          <w:rFonts w:hint="cs"/>
          <w:rtl/>
        </w:rPr>
        <w:lastRenderedPageBreak/>
        <w:t>נספח</w:t>
      </w:r>
      <w:r w:rsidRPr="007A3787">
        <w:rPr>
          <w:rtl/>
        </w:rPr>
        <w:t xml:space="preserve"> </w:t>
      </w:r>
      <w:r w:rsidR="00644C87">
        <w:rPr>
          <w:rFonts w:hint="cs"/>
          <w:rtl/>
        </w:rPr>
        <w:t>ז</w:t>
      </w:r>
      <w:r w:rsidRPr="007A3787">
        <w:rPr>
          <w:rtl/>
        </w:rPr>
        <w:t xml:space="preserve">' – </w:t>
      </w:r>
      <w:r w:rsidRPr="007A3787">
        <w:rPr>
          <w:rFonts w:hint="cs"/>
          <w:rtl/>
        </w:rPr>
        <w:t>תצהיר</w:t>
      </w:r>
      <w:r w:rsidRPr="007A3787">
        <w:rPr>
          <w:rtl/>
        </w:rPr>
        <w:t xml:space="preserve"> </w:t>
      </w:r>
      <w:r w:rsidRPr="007A3787">
        <w:rPr>
          <w:rFonts w:hint="cs"/>
          <w:rtl/>
        </w:rPr>
        <w:t>שימוש</w:t>
      </w:r>
      <w:r w:rsidRPr="007A3787">
        <w:rPr>
          <w:rtl/>
        </w:rPr>
        <w:t xml:space="preserve"> </w:t>
      </w:r>
      <w:r w:rsidRPr="007A3787">
        <w:rPr>
          <w:rFonts w:hint="cs"/>
          <w:rtl/>
        </w:rPr>
        <w:t>בתוכנות</w:t>
      </w:r>
      <w:r w:rsidRPr="007A3787">
        <w:rPr>
          <w:rtl/>
        </w:rPr>
        <w:t xml:space="preserve"> </w:t>
      </w:r>
      <w:r w:rsidRPr="007A3787">
        <w:rPr>
          <w:rFonts w:hint="cs"/>
          <w:rtl/>
        </w:rPr>
        <w:t>מקור</w:t>
      </w:r>
      <w:bookmarkEnd w:id="374"/>
      <w:bookmarkEnd w:id="375"/>
      <w:bookmarkEnd w:id="376"/>
      <w:bookmarkEnd w:id="377"/>
      <w:r w:rsidRPr="007A3787">
        <w:rPr>
          <w:rtl/>
        </w:rPr>
        <w:t xml:space="preserve"> </w:t>
      </w:r>
    </w:p>
    <w:p w14:paraId="4764CA28" w14:textId="77777777" w:rsidR="00411E4E" w:rsidRPr="007A3787" w:rsidRDefault="00411E4E" w:rsidP="008F0F0A">
      <w:pPr>
        <w:bidi/>
        <w:rPr>
          <w:rFonts w:cs="David"/>
          <w:rtl/>
          <w:lang w:eastAsia="he-IL"/>
        </w:rPr>
      </w:pPr>
    </w:p>
    <w:p w14:paraId="00AC4ADC" w14:textId="77777777" w:rsidR="00587CA7" w:rsidRPr="007A3787" w:rsidRDefault="00587CA7" w:rsidP="008F0F0A">
      <w:pPr>
        <w:bidi/>
        <w:jc w:val="both"/>
        <w:rPr>
          <w:rFonts w:cs="David"/>
          <w:b/>
          <w:bCs/>
          <w:sz w:val="24"/>
          <w:szCs w:val="24"/>
          <w:rtl/>
        </w:rPr>
      </w:pPr>
      <w:r w:rsidRPr="007A3787">
        <w:rPr>
          <w:rFonts w:cs="David" w:hint="eastAsia"/>
          <w:b/>
          <w:bCs/>
          <w:sz w:val="24"/>
          <w:szCs w:val="24"/>
          <w:rtl/>
        </w:rPr>
        <w:t>אני</w:t>
      </w:r>
      <w:r w:rsidRPr="007A3787">
        <w:rPr>
          <w:rFonts w:cs="David"/>
          <w:b/>
          <w:bCs/>
          <w:sz w:val="24"/>
          <w:szCs w:val="24"/>
          <w:rtl/>
        </w:rPr>
        <w:t xml:space="preserve"> </w:t>
      </w:r>
      <w:r w:rsidRPr="007A3787">
        <w:rPr>
          <w:rFonts w:cs="David" w:hint="eastAsia"/>
          <w:b/>
          <w:bCs/>
          <w:sz w:val="24"/>
          <w:szCs w:val="24"/>
          <w:rtl/>
        </w:rPr>
        <w:t>החתום</w:t>
      </w:r>
      <w:r w:rsidRPr="007A3787">
        <w:rPr>
          <w:rFonts w:cs="David"/>
          <w:b/>
          <w:bCs/>
          <w:sz w:val="24"/>
          <w:szCs w:val="24"/>
          <w:rtl/>
        </w:rPr>
        <w:t xml:space="preserve"> </w:t>
      </w:r>
      <w:r w:rsidRPr="007A3787">
        <w:rPr>
          <w:rFonts w:cs="David" w:hint="eastAsia"/>
          <w:b/>
          <w:bCs/>
          <w:sz w:val="24"/>
          <w:szCs w:val="24"/>
          <w:rtl/>
        </w:rPr>
        <w:t>מטה</w:t>
      </w:r>
      <w:r w:rsidRPr="007A3787">
        <w:rPr>
          <w:rFonts w:cs="David"/>
          <w:b/>
          <w:bCs/>
          <w:sz w:val="24"/>
          <w:szCs w:val="24"/>
          <w:rtl/>
        </w:rPr>
        <w:t xml:space="preserve">, </w:t>
      </w:r>
      <w:r w:rsidRPr="007A3787">
        <w:rPr>
          <w:rFonts w:cs="David" w:hint="eastAsia"/>
          <w:b/>
          <w:bCs/>
          <w:sz w:val="24"/>
          <w:szCs w:val="24"/>
          <w:rtl/>
        </w:rPr>
        <w:t>מר</w:t>
      </w:r>
      <w:r w:rsidRPr="007A3787">
        <w:rPr>
          <w:rFonts w:cs="David"/>
          <w:b/>
          <w:bCs/>
          <w:sz w:val="24"/>
          <w:szCs w:val="24"/>
          <w:rtl/>
        </w:rPr>
        <w:t xml:space="preserve">/גב' _______________, </w:t>
      </w:r>
      <w:r w:rsidRPr="007A3787">
        <w:rPr>
          <w:rFonts w:cs="David" w:hint="eastAsia"/>
          <w:b/>
          <w:bCs/>
          <w:sz w:val="24"/>
          <w:szCs w:val="24"/>
          <w:rtl/>
        </w:rPr>
        <w:t>נושא</w:t>
      </w:r>
      <w:r w:rsidRPr="007A3787">
        <w:rPr>
          <w:rFonts w:cs="David"/>
          <w:b/>
          <w:bCs/>
          <w:sz w:val="24"/>
          <w:szCs w:val="24"/>
          <w:rtl/>
        </w:rPr>
        <w:t xml:space="preserve">/ת </w:t>
      </w:r>
      <w:r w:rsidRPr="007A3787">
        <w:rPr>
          <w:rFonts w:cs="David" w:hint="eastAsia"/>
          <w:b/>
          <w:bCs/>
          <w:sz w:val="24"/>
          <w:szCs w:val="24"/>
          <w:rtl/>
        </w:rPr>
        <w:t>ת</w:t>
      </w:r>
      <w:r w:rsidRPr="007A3787">
        <w:rPr>
          <w:rFonts w:cs="David"/>
          <w:b/>
          <w:bCs/>
          <w:sz w:val="24"/>
          <w:szCs w:val="24"/>
          <w:rtl/>
        </w:rPr>
        <w:t xml:space="preserve">.ז. </w:t>
      </w:r>
      <w:r w:rsidRPr="007A3787">
        <w:rPr>
          <w:rFonts w:cs="David" w:hint="eastAsia"/>
          <w:b/>
          <w:bCs/>
          <w:sz w:val="24"/>
          <w:szCs w:val="24"/>
          <w:rtl/>
        </w:rPr>
        <w:t>שמספרה</w:t>
      </w:r>
      <w:r w:rsidRPr="007A3787">
        <w:rPr>
          <w:rFonts w:cs="David"/>
          <w:b/>
          <w:bCs/>
          <w:sz w:val="24"/>
          <w:szCs w:val="24"/>
          <w:rtl/>
        </w:rPr>
        <w:t xml:space="preserve"> ____________, </w:t>
      </w:r>
      <w:r w:rsidRPr="007A3787">
        <w:rPr>
          <w:rFonts w:cs="David" w:hint="eastAsia"/>
          <w:b/>
          <w:bCs/>
          <w:sz w:val="24"/>
          <w:szCs w:val="24"/>
          <w:rtl/>
        </w:rPr>
        <w:t>לאחר</w:t>
      </w:r>
      <w:r w:rsidRPr="007A3787">
        <w:rPr>
          <w:rFonts w:cs="David"/>
          <w:b/>
          <w:bCs/>
          <w:sz w:val="24"/>
          <w:szCs w:val="24"/>
          <w:rtl/>
        </w:rPr>
        <w:t xml:space="preserve"> </w:t>
      </w:r>
      <w:r w:rsidRPr="007A3787">
        <w:rPr>
          <w:rFonts w:cs="David" w:hint="eastAsia"/>
          <w:b/>
          <w:bCs/>
          <w:sz w:val="24"/>
          <w:szCs w:val="24"/>
          <w:rtl/>
        </w:rPr>
        <w:t>שהוזהרתי</w:t>
      </w:r>
      <w:r w:rsidRPr="007A3787">
        <w:rPr>
          <w:rFonts w:cs="David"/>
          <w:b/>
          <w:bCs/>
          <w:sz w:val="24"/>
          <w:szCs w:val="24"/>
          <w:rtl/>
        </w:rPr>
        <w:t xml:space="preserve"> </w:t>
      </w:r>
      <w:r w:rsidRPr="007A3787">
        <w:rPr>
          <w:rFonts w:cs="David" w:hint="eastAsia"/>
          <w:b/>
          <w:bCs/>
          <w:sz w:val="24"/>
          <w:szCs w:val="24"/>
          <w:rtl/>
        </w:rPr>
        <w:t>כי</w:t>
      </w:r>
      <w:r w:rsidRPr="007A3787">
        <w:rPr>
          <w:rFonts w:cs="David"/>
          <w:b/>
          <w:bCs/>
          <w:sz w:val="24"/>
          <w:szCs w:val="24"/>
          <w:rtl/>
        </w:rPr>
        <w:t xml:space="preserve"> </w:t>
      </w:r>
      <w:r w:rsidRPr="007A3787">
        <w:rPr>
          <w:rFonts w:cs="David" w:hint="eastAsia"/>
          <w:b/>
          <w:bCs/>
          <w:sz w:val="24"/>
          <w:szCs w:val="24"/>
          <w:rtl/>
        </w:rPr>
        <w:t>עלי</w:t>
      </w:r>
      <w:r w:rsidRPr="007A3787">
        <w:rPr>
          <w:rFonts w:cs="David"/>
          <w:b/>
          <w:bCs/>
          <w:sz w:val="24"/>
          <w:szCs w:val="24"/>
          <w:rtl/>
        </w:rPr>
        <w:t xml:space="preserve"> </w:t>
      </w:r>
      <w:r w:rsidRPr="007A3787">
        <w:rPr>
          <w:rFonts w:cs="David" w:hint="eastAsia"/>
          <w:b/>
          <w:bCs/>
          <w:sz w:val="24"/>
          <w:szCs w:val="24"/>
          <w:rtl/>
        </w:rPr>
        <w:t>לומר</w:t>
      </w:r>
      <w:r w:rsidRPr="007A3787">
        <w:rPr>
          <w:rFonts w:cs="David"/>
          <w:b/>
          <w:bCs/>
          <w:sz w:val="24"/>
          <w:szCs w:val="24"/>
          <w:rtl/>
        </w:rPr>
        <w:t xml:space="preserve"> </w:t>
      </w:r>
      <w:r w:rsidRPr="007A3787">
        <w:rPr>
          <w:rFonts w:cs="David" w:hint="eastAsia"/>
          <w:b/>
          <w:bCs/>
          <w:sz w:val="24"/>
          <w:szCs w:val="24"/>
          <w:rtl/>
        </w:rPr>
        <w:t>את</w:t>
      </w:r>
      <w:r w:rsidRPr="007A3787">
        <w:rPr>
          <w:rFonts w:cs="David"/>
          <w:b/>
          <w:bCs/>
          <w:sz w:val="24"/>
          <w:szCs w:val="24"/>
          <w:rtl/>
        </w:rPr>
        <w:t xml:space="preserve"> </w:t>
      </w:r>
      <w:r w:rsidRPr="007A3787">
        <w:rPr>
          <w:rFonts w:cs="David" w:hint="eastAsia"/>
          <w:b/>
          <w:bCs/>
          <w:sz w:val="24"/>
          <w:szCs w:val="24"/>
          <w:rtl/>
        </w:rPr>
        <w:t>האמת</w:t>
      </w:r>
      <w:r w:rsidRPr="007A3787">
        <w:rPr>
          <w:rFonts w:cs="David"/>
          <w:b/>
          <w:bCs/>
          <w:sz w:val="24"/>
          <w:szCs w:val="24"/>
          <w:rtl/>
        </w:rPr>
        <w:t xml:space="preserve"> </w:t>
      </w:r>
      <w:r w:rsidRPr="007A3787">
        <w:rPr>
          <w:rFonts w:cs="David" w:hint="eastAsia"/>
          <w:b/>
          <w:bCs/>
          <w:sz w:val="24"/>
          <w:szCs w:val="24"/>
          <w:rtl/>
        </w:rPr>
        <w:t>וכי</w:t>
      </w:r>
      <w:r w:rsidRPr="007A3787">
        <w:rPr>
          <w:rFonts w:cs="David"/>
          <w:b/>
          <w:bCs/>
          <w:sz w:val="24"/>
          <w:szCs w:val="24"/>
          <w:rtl/>
        </w:rPr>
        <w:t xml:space="preserve"> </w:t>
      </w:r>
      <w:r w:rsidRPr="007A3787">
        <w:rPr>
          <w:rFonts w:cs="David" w:hint="eastAsia"/>
          <w:b/>
          <w:bCs/>
          <w:sz w:val="24"/>
          <w:szCs w:val="24"/>
          <w:rtl/>
        </w:rPr>
        <w:t>אהיה</w:t>
      </w:r>
      <w:r w:rsidRPr="007A3787">
        <w:rPr>
          <w:rFonts w:cs="David"/>
          <w:b/>
          <w:bCs/>
          <w:sz w:val="24"/>
          <w:szCs w:val="24"/>
          <w:rtl/>
        </w:rPr>
        <w:t xml:space="preserve"> </w:t>
      </w:r>
      <w:r w:rsidRPr="007A3787">
        <w:rPr>
          <w:rFonts w:cs="David" w:hint="eastAsia"/>
          <w:b/>
          <w:bCs/>
          <w:sz w:val="24"/>
          <w:szCs w:val="24"/>
          <w:rtl/>
        </w:rPr>
        <w:t>צפוי</w:t>
      </w:r>
      <w:r w:rsidRPr="007A3787">
        <w:rPr>
          <w:rFonts w:cs="David"/>
          <w:b/>
          <w:bCs/>
          <w:sz w:val="24"/>
          <w:szCs w:val="24"/>
          <w:rtl/>
        </w:rPr>
        <w:t xml:space="preserve">/ה </w:t>
      </w:r>
      <w:r w:rsidRPr="007A3787">
        <w:rPr>
          <w:rFonts w:cs="David" w:hint="eastAsia"/>
          <w:b/>
          <w:bCs/>
          <w:sz w:val="24"/>
          <w:szCs w:val="24"/>
          <w:rtl/>
        </w:rPr>
        <w:t>לעונשים</w:t>
      </w:r>
      <w:r w:rsidRPr="007A3787">
        <w:rPr>
          <w:rFonts w:cs="David"/>
          <w:b/>
          <w:bCs/>
          <w:sz w:val="24"/>
          <w:szCs w:val="24"/>
          <w:rtl/>
        </w:rPr>
        <w:t xml:space="preserve"> </w:t>
      </w:r>
      <w:r w:rsidRPr="007A3787">
        <w:rPr>
          <w:rFonts w:cs="David" w:hint="eastAsia"/>
          <w:b/>
          <w:bCs/>
          <w:sz w:val="24"/>
          <w:szCs w:val="24"/>
          <w:rtl/>
        </w:rPr>
        <w:t>הקבועים</w:t>
      </w:r>
      <w:r w:rsidRPr="007A3787">
        <w:rPr>
          <w:rFonts w:cs="David"/>
          <w:b/>
          <w:bCs/>
          <w:sz w:val="24"/>
          <w:szCs w:val="24"/>
          <w:rtl/>
        </w:rPr>
        <w:t xml:space="preserve"> </w:t>
      </w:r>
      <w:r w:rsidRPr="007A3787">
        <w:rPr>
          <w:rFonts w:cs="David" w:hint="eastAsia"/>
          <w:b/>
          <w:bCs/>
          <w:sz w:val="24"/>
          <w:szCs w:val="24"/>
          <w:rtl/>
        </w:rPr>
        <w:t>בחוק</w:t>
      </w:r>
      <w:r w:rsidRPr="007A3787">
        <w:rPr>
          <w:rFonts w:cs="David"/>
          <w:b/>
          <w:bCs/>
          <w:sz w:val="24"/>
          <w:szCs w:val="24"/>
          <w:rtl/>
        </w:rPr>
        <w:t xml:space="preserve"> </w:t>
      </w:r>
      <w:r w:rsidRPr="007A3787">
        <w:rPr>
          <w:rFonts w:cs="David" w:hint="eastAsia"/>
          <w:b/>
          <w:bCs/>
          <w:sz w:val="24"/>
          <w:szCs w:val="24"/>
          <w:rtl/>
        </w:rPr>
        <w:t>אם</w:t>
      </w:r>
      <w:r w:rsidRPr="007A3787">
        <w:rPr>
          <w:rFonts w:cs="David"/>
          <w:b/>
          <w:bCs/>
          <w:sz w:val="24"/>
          <w:szCs w:val="24"/>
          <w:rtl/>
        </w:rPr>
        <w:t xml:space="preserve"> </w:t>
      </w:r>
      <w:r w:rsidRPr="007A3787">
        <w:rPr>
          <w:rFonts w:cs="David" w:hint="eastAsia"/>
          <w:b/>
          <w:bCs/>
          <w:sz w:val="24"/>
          <w:szCs w:val="24"/>
          <w:rtl/>
        </w:rPr>
        <w:t>לא</w:t>
      </w:r>
      <w:r w:rsidRPr="007A3787">
        <w:rPr>
          <w:rFonts w:cs="David"/>
          <w:b/>
          <w:bCs/>
          <w:sz w:val="24"/>
          <w:szCs w:val="24"/>
          <w:rtl/>
        </w:rPr>
        <w:t xml:space="preserve"> </w:t>
      </w:r>
      <w:r w:rsidRPr="007A3787">
        <w:rPr>
          <w:rFonts w:cs="David" w:hint="eastAsia"/>
          <w:b/>
          <w:bCs/>
          <w:sz w:val="24"/>
          <w:szCs w:val="24"/>
          <w:rtl/>
        </w:rPr>
        <w:t>אעשה</w:t>
      </w:r>
      <w:r w:rsidRPr="007A3787">
        <w:rPr>
          <w:rFonts w:cs="David"/>
          <w:b/>
          <w:bCs/>
          <w:sz w:val="24"/>
          <w:szCs w:val="24"/>
          <w:rtl/>
        </w:rPr>
        <w:t xml:space="preserve"> </w:t>
      </w:r>
      <w:r w:rsidRPr="007A3787">
        <w:rPr>
          <w:rFonts w:cs="David" w:hint="eastAsia"/>
          <w:b/>
          <w:bCs/>
          <w:sz w:val="24"/>
          <w:szCs w:val="24"/>
          <w:rtl/>
        </w:rPr>
        <w:t>כן</w:t>
      </w:r>
      <w:r w:rsidRPr="007A3787">
        <w:rPr>
          <w:rFonts w:cs="David"/>
          <w:b/>
          <w:bCs/>
          <w:sz w:val="24"/>
          <w:szCs w:val="24"/>
          <w:rtl/>
        </w:rPr>
        <w:t xml:space="preserve">, </w:t>
      </w:r>
      <w:r w:rsidRPr="007A3787">
        <w:rPr>
          <w:rFonts w:cs="David" w:hint="eastAsia"/>
          <w:b/>
          <w:bCs/>
          <w:sz w:val="24"/>
          <w:szCs w:val="24"/>
          <w:rtl/>
        </w:rPr>
        <w:t>מצהיר</w:t>
      </w:r>
      <w:r w:rsidRPr="007A3787">
        <w:rPr>
          <w:rFonts w:cs="David"/>
          <w:b/>
          <w:bCs/>
          <w:sz w:val="24"/>
          <w:szCs w:val="24"/>
          <w:rtl/>
        </w:rPr>
        <w:t xml:space="preserve">/ה </w:t>
      </w:r>
      <w:r w:rsidRPr="007A3787">
        <w:rPr>
          <w:rFonts w:cs="David" w:hint="eastAsia"/>
          <w:b/>
          <w:bCs/>
          <w:sz w:val="24"/>
          <w:szCs w:val="24"/>
          <w:rtl/>
        </w:rPr>
        <w:t>בכתב</w:t>
      </w:r>
      <w:r w:rsidRPr="007A3787">
        <w:rPr>
          <w:rFonts w:cs="David"/>
          <w:b/>
          <w:bCs/>
          <w:sz w:val="24"/>
          <w:szCs w:val="24"/>
          <w:rtl/>
        </w:rPr>
        <w:t xml:space="preserve"> </w:t>
      </w:r>
      <w:r w:rsidRPr="007A3787">
        <w:rPr>
          <w:rFonts w:cs="David" w:hint="eastAsia"/>
          <w:b/>
          <w:bCs/>
          <w:sz w:val="24"/>
          <w:szCs w:val="24"/>
          <w:rtl/>
        </w:rPr>
        <w:t>כדלקמן</w:t>
      </w:r>
      <w:r w:rsidRPr="007A3787">
        <w:rPr>
          <w:rFonts w:cs="David"/>
          <w:b/>
          <w:bCs/>
          <w:sz w:val="24"/>
          <w:szCs w:val="24"/>
          <w:rtl/>
        </w:rPr>
        <w:t>:</w:t>
      </w:r>
    </w:p>
    <w:p w14:paraId="6CC083BB" w14:textId="77777777" w:rsidR="00587CA7" w:rsidRPr="007A3787" w:rsidRDefault="00587CA7" w:rsidP="008F0F0A">
      <w:pPr>
        <w:bidi/>
        <w:jc w:val="both"/>
        <w:rPr>
          <w:rFonts w:cs="David"/>
          <w:sz w:val="24"/>
          <w:szCs w:val="24"/>
          <w:rtl/>
          <w:lang w:eastAsia="he-IL"/>
        </w:rPr>
      </w:pPr>
      <w:r w:rsidRPr="007A3787">
        <w:rPr>
          <w:rFonts w:cs="David" w:hint="cs"/>
          <w:sz w:val="24"/>
          <w:szCs w:val="24"/>
          <w:rtl/>
        </w:rPr>
        <w:t>אני</w:t>
      </w:r>
      <w:r w:rsidRPr="007A3787">
        <w:rPr>
          <w:rFonts w:cs="David"/>
          <w:sz w:val="24"/>
          <w:szCs w:val="24"/>
          <w:rtl/>
        </w:rPr>
        <w:t xml:space="preserve"> </w:t>
      </w:r>
      <w:r w:rsidRPr="007A3787">
        <w:rPr>
          <w:rFonts w:cs="David" w:hint="cs"/>
          <w:sz w:val="24"/>
          <w:szCs w:val="24"/>
          <w:rtl/>
        </w:rPr>
        <w:t>הוסמכתי</w:t>
      </w:r>
      <w:r w:rsidRPr="007A3787">
        <w:rPr>
          <w:rFonts w:cs="David"/>
          <w:sz w:val="24"/>
          <w:szCs w:val="24"/>
          <w:rtl/>
        </w:rPr>
        <w:t xml:space="preserve"> </w:t>
      </w:r>
      <w:r w:rsidRPr="007A3787">
        <w:rPr>
          <w:rFonts w:cs="David" w:hint="cs"/>
          <w:sz w:val="24"/>
          <w:szCs w:val="24"/>
          <w:rtl/>
        </w:rPr>
        <w:t>כדין</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__________________ (</w:t>
      </w:r>
      <w:r w:rsidRPr="007A3787">
        <w:rPr>
          <w:rFonts w:cs="David" w:hint="cs"/>
          <w:sz w:val="24"/>
          <w:szCs w:val="24"/>
          <w:rtl/>
        </w:rPr>
        <w:t>להלן</w:t>
      </w:r>
      <w:r w:rsidRPr="007A3787">
        <w:rPr>
          <w:rFonts w:cs="David"/>
          <w:sz w:val="24"/>
          <w:szCs w:val="24"/>
          <w:rtl/>
        </w:rPr>
        <w:t>: "</w:t>
      </w:r>
      <w:r w:rsidRPr="007A3787">
        <w:rPr>
          <w:rFonts w:cs="David" w:hint="cs"/>
          <w:b/>
          <w:bCs/>
          <w:sz w:val="24"/>
          <w:szCs w:val="24"/>
          <w:rtl/>
        </w:rPr>
        <w:t>המציע</w:t>
      </w:r>
      <w:r w:rsidRPr="007A3787">
        <w:rPr>
          <w:rFonts w:cs="David"/>
          <w:sz w:val="24"/>
          <w:szCs w:val="24"/>
          <w:rtl/>
        </w:rPr>
        <w:t xml:space="preserve">") </w:t>
      </w:r>
      <w:r w:rsidRPr="007A3787">
        <w:rPr>
          <w:rFonts w:cs="David" w:hint="cs"/>
          <w:sz w:val="24"/>
          <w:szCs w:val="24"/>
          <w:rtl/>
        </w:rPr>
        <w:t>לחתום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תצהיר</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בתמיכה</w:t>
      </w:r>
      <w:r w:rsidRPr="007A3787">
        <w:rPr>
          <w:rFonts w:cs="David"/>
          <w:sz w:val="24"/>
          <w:szCs w:val="24"/>
          <w:rtl/>
        </w:rPr>
        <w:t xml:space="preserve"> </w:t>
      </w:r>
      <w:r w:rsidRPr="007A3787">
        <w:rPr>
          <w:rFonts w:cs="David" w:hint="cs"/>
          <w:sz w:val="24"/>
          <w:szCs w:val="24"/>
          <w:rtl/>
        </w:rPr>
        <w:t>להצעה</w:t>
      </w:r>
      <w:r w:rsidRPr="007A3787">
        <w:rPr>
          <w:rFonts w:cs="David"/>
          <w:sz w:val="24"/>
          <w:szCs w:val="24"/>
          <w:rtl/>
        </w:rPr>
        <w:t xml:space="preserve"> </w:t>
      </w:r>
      <w:r w:rsidRPr="007A3787">
        <w:rPr>
          <w:rFonts w:cs="David" w:hint="cs"/>
          <w:sz w:val="24"/>
          <w:szCs w:val="24"/>
          <w:rtl/>
        </w:rPr>
        <w:t>למכרז</w:t>
      </w:r>
      <w:r w:rsidRPr="007A3787">
        <w:rPr>
          <w:rFonts w:cs="David"/>
          <w:sz w:val="24"/>
          <w:szCs w:val="24"/>
          <w:rtl/>
        </w:rPr>
        <w:t xml:space="preserve"> </w:t>
      </w:r>
      <w:r w:rsidRPr="007A3787">
        <w:rPr>
          <w:rFonts w:cs="David" w:hint="cs"/>
          <w:sz w:val="24"/>
          <w:szCs w:val="24"/>
          <w:rtl/>
        </w:rPr>
        <w:t>מס</w:t>
      </w:r>
      <w:r w:rsidRPr="007A3787">
        <w:rPr>
          <w:rFonts w:cs="David"/>
          <w:sz w:val="24"/>
          <w:szCs w:val="24"/>
          <w:rtl/>
        </w:rPr>
        <w:t xml:space="preserve">' ___________________ </w:t>
      </w:r>
      <w:r w:rsidRPr="007A3787">
        <w:rPr>
          <w:rFonts w:cs="David" w:hint="cs"/>
          <w:sz w:val="24"/>
          <w:szCs w:val="24"/>
          <w:rtl/>
        </w:rPr>
        <w:t>ל</w:t>
      </w:r>
      <w:r w:rsidRPr="007A3787">
        <w:rPr>
          <w:rFonts w:cs="David"/>
          <w:sz w:val="24"/>
          <w:szCs w:val="24"/>
          <w:rtl/>
        </w:rPr>
        <w:t>_____________________ (</w:t>
      </w:r>
      <w:r w:rsidRPr="007A3787">
        <w:rPr>
          <w:rFonts w:cs="David" w:hint="cs"/>
          <w:sz w:val="24"/>
          <w:szCs w:val="24"/>
          <w:rtl/>
        </w:rPr>
        <w:t>להלן</w:t>
      </w:r>
      <w:r w:rsidRPr="007A3787">
        <w:rPr>
          <w:rFonts w:cs="David"/>
          <w:sz w:val="24"/>
          <w:szCs w:val="24"/>
          <w:rtl/>
        </w:rPr>
        <w:t>: "</w:t>
      </w:r>
      <w:r w:rsidRPr="007A3787">
        <w:rPr>
          <w:rFonts w:cs="David" w:hint="cs"/>
          <w:b/>
          <w:bCs/>
          <w:sz w:val="24"/>
          <w:szCs w:val="24"/>
          <w:rtl/>
        </w:rPr>
        <w:t>המכרז</w:t>
      </w:r>
      <w:r w:rsidRPr="007A3787">
        <w:rPr>
          <w:rFonts w:cs="David"/>
          <w:sz w:val="24"/>
          <w:szCs w:val="24"/>
          <w:rtl/>
        </w:rPr>
        <w:t>").</w:t>
      </w:r>
    </w:p>
    <w:p w14:paraId="308A8469" w14:textId="77777777" w:rsidR="00587CA7" w:rsidRPr="007A3787" w:rsidRDefault="00587CA7" w:rsidP="008F0F0A">
      <w:pPr>
        <w:bidi/>
        <w:jc w:val="both"/>
        <w:rPr>
          <w:rFonts w:cs="David"/>
          <w:sz w:val="24"/>
          <w:szCs w:val="24"/>
          <w:rtl/>
        </w:rPr>
      </w:pPr>
      <w:r w:rsidRPr="007A3787">
        <w:rPr>
          <w:rFonts w:cs="David" w:hint="cs"/>
          <w:sz w:val="24"/>
          <w:szCs w:val="24"/>
          <w:rtl/>
        </w:rPr>
        <w:t>למציע</w:t>
      </w:r>
      <w:r w:rsidRPr="007A3787">
        <w:rPr>
          <w:rFonts w:cs="David"/>
          <w:sz w:val="24"/>
          <w:szCs w:val="24"/>
          <w:rtl/>
        </w:rPr>
        <w:t xml:space="preserve"> </w:t>
      </w:r>
      <w:r w:rsidRPr="007A3787">
        <w:rPr>
          <w:rFonts w:cs="David" w:hint="cs"/>
          <w:sz w:val="24"/>
          <w:szCs w:val="24"/>
          <w:rtl/>
        </w:rPr>
        <w:t>מערכת</w:t>
      </w:r>
      <w:r w:rsidRPr="007A3787">
        <w:rPr>
          <w:rFonts w:cs="David"/>
          <w:sz w:val="24"/>
          <w:szCs w:val="24"/>
          <w:rtl/>
        </w:rPr>
        <w:t xml:space="preserve"> </w:t>
      </w:r>
      <w:r w:rsidRPr="007A3787">
        <w:rPr>
          <w:rFonts w:cs="David" w:hint="cs"/>
          <w:sz w:val="24"/>
          <w:szCs w:val="24"/>
          <w:rtl/>
        </w:rPr>
        <w:t>מידע</w:t>
      </w:r>
      <w:r w:rsidRPr="007A3787">
        <w:rPr>
          <w:rFonts w:cs="David"/>
          <w:sz w:val="24"/>
          <w:szCs w:val="24"/>
          <w:rtl/>
        </w:rPr>
        <w:t xml:space="preserve"> ("</w:t>
      </w:r>
      <w:r w:rsidRPr="007A3787">
        <w:rPr>
          <w:rFonts w:cs="David" w:hint="cs"/>
          <w:sz w:val="24"/>
          <w:szCs w:val="24"/>
          <w:rtl/>
        </w:rPr>
        <w:t>תוכנת</w:t>
      </w:r>
      <w:r w:rsidRPr="007A3787">
        <w:rPr>
          <w:rFonts w:cs="David"/>
          <w:sz w:val="24"/>
          <w:szCs w:val="24"/>
          <w:rtl/>
        </w:rPr>
        <w:t xml:space="preserve"> </w:t>
      </w:r>
      <w:r w:rsidRPr="007A3787">
        <w:rPr>
          <w:rFonts w:cs="David" w:hint="cs"/>
          <w:sz w:val="24"/>
          <w:szCs w:val="24"/>
          <w:rtl/>
        </w:rPr>
        <w:t>מדף</w:t>
      </w:r>
      <w:r w:rsidRPr="007A3787">
        <w:rPr>
          <w:rFonts w:cs="David"/>
          <w:sz w:val="24"/>
          <w:szCs w:val="24"/>
          <w:rtl/>
        </w:rPr>
        <w:t xml:space="preserve">") </w:t>
      </w:r>
      <w:r w:rsidRPr="007A3787">
        <w:rPr>
          <w:rFonts w:cs="David" w:hint="cs"/>
          <w:sz w:val="24"/>
          <w:szCs w:val="24"/>
          <w:rtl/>
        </w:rPr>
        <w:t>המופעלת</w:t>
      </w:r>
      <w:r w:rsidRPr="007A3787">
        <w:rPr>
          <w:rFonts w:cs="David"/>
          <w:sz w:val="24"/>
          <w:szCs w:val="24"/>
          <w:rtl/>
        </w:rPr>
        <w:t xml:space="preserve"> </w:t>
      </w:r>
      <w:r w:rsidRPr="007A3787">
        <w:rPr>
          <w:rFonts w:cs="David" w:hint="cs"/>
          <w:sz w:val="24"/>
          <w:szCs w:val="24"/>
          <w:rtl/>
        </w:rPr>
        <w:t>באופן</w:t>
      </w:r>
      <w:r w:rsidRPr="007A3787">
        <w:rPr>
          <w:rFonts w:cs="David"/>
          <w:sz w:val="24"/>
          <w:szCs w:val="24"/>
          <w:rtl/>
        </w:rPr>
        <w:t xml:space="preserve"> </w:t>
      </w:r>
      <w:r w:rsidRPr="007A3787">
        <w:rPr>
          <w:rFonts w:cs="David" w:hint="cs"/>
          <w:sz w:val="24"/>
          <w:szCs w:val="24"/>
          <w:rtl/>
        </w:rPr>
        <w:t>תקין</w:t>
      </w:r>
      <w:r w:rsidRPr="007A3787">
        <w:rPr>
          <w:rFonts w:cs="David"/>
          <w:sz w:val="24"/>
          <w:szCs w:val="24"/>
          <w:rtl/>
        </w:rPr>
        <w:t xml:space="preserve"> </w:t>
      </w:r>
      <w:r w:rsidRPr="007A3787">
        <w:rPr>
          <w:rFonts w:cs="David" w:hint="cs"/>
          <w:sz w:val="24"/>
          <w:szCs w:val="24"/>
          <w:rtl/>
        </w:rPr>
        <w:t>ושוטף</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מערכת</w:t>
      </w:r>
      <w:r w:rsidRPr="007A3787">
        <w:rPr>
          <w:rFonts w:cs="David"/>
          <w:sz w:val="24"/>
          <w:szCs w:val="24"/>
          <w:rtl/>
        </w:rPr>
        <w:t xml:space="preserve"> </w:t>
      </w:r>
      <w:r w:rsidRPr="007A3787">
        <w:rPr>
          <w:rFonts w:cs="David" w:hint="cs"/>
          <w:sz w:val="24"/>
          <w:szCs w:val="24"/>
          <w:rtl/>
        </w:rPr>
        <w:t>המידע</w:t>
      </w:r>
      <w:r w:rsidRPr="007A3787">
        <w:rPr>
          <w:rFonts w:cs="David"/>
          <w:sz w:val="24"/>
          <w:szCs w:val="24"/>
          <w:rtl/>
        </w:rPr>
        <w:t xml:space="preserve"> </w:t>
      </w:r>
      <w:r w:rsidRPr="007A3787">
        <w:rPr>
          <w:rFonts w:cs="David" w:hint="cs"/>
          <w:sz w:val="24"/>
          <w:szCs w:val="24"/>
          <w:rtl/>
        </w:rPr>
        <w:t>תומכת</w:t>
      </w:r>
      <w:r w:rsidRPr="007A3787">
        <w:rPr>
          <w:rFonts w:cs="David"/>
          <w:sz w:val="24"/>
          <w:szCs w:val="24"/>
          <w:rtl/>
        </w:rPr>
        <w:t xml:space="preserve"> </w:t>
      </w:r>
      <w:r w:rsidRPr="007A3787">
        <w:rPr>
          <w:rFonts w:cs="David" w:hint="cs"/>
          <w:sz w:val="24"/>
          <w:szCs w:val="24"/>
          <w:rtl/>
        </w:rPr>
        <w:t>לפחות</w:t>
      </w:r>
      <w:r w:rsidRPr="007A3787">
        <w:rPr>
          <w:rFonts w:cs="David"/>
          <w:sz w:val="24"/>
          <w:szCs w:val="24"/>
          <w:rtl/>
        </w:rPr>
        <w:t xml:space="preserve"> </w:t>
      </w:r>
      <w:r w:rsidRPr="007A3787">
        <w:rPr>
          <w:rFonts w:cs="David" w:hint="cs"/>
          <w:sz w:val="24"/>
          <w:szCs w:val="24"/>
          <w:rtl/>
        </w:rPr>
        <w:t>בפעילויות</w:t>
      </w:r>
      <w:r w:rsidRPr="007A3787">
        <w:rPr>
          <w:rFonts w:cs="David"/>
          <w:sz w:val="24"/>
          <w:szCs w:val="24"/>
          <w:rtl/>
        </w:rPr>
        <w:t xml:space="preserve"> </w:t>
      </w:r>
      <w:r w:rsidRPr="007A3787">
        <w:rPr>
          <w:rFonts w:cs="David" w:hint="cs"/>
          <w:sz w:val="24"/>
          <w:szCs w:val="24"/>
          <w:rtl/>
        </w:rPr>
        <w:t>הבאות</w:t>
      </w:r>
      <w:r w:rsidRPr="007A3787">
        <w:rPr>
          <w:rFonts w:cs="David"/>
          <w:sz w:val="24"/>
          <w:szCs w:val="24"/>
          <w:rtl/>
        </w:rPr>
        <w:t>:</w:t>
      </w:r>
    </w:p>
    <w:p w14:paraId="4D068FAD" w14:textId="77777777" w:rsidR="00587CA7" w:rsidRPr="007A3787" w:rsidRDefault="00587CA7" w:rsidP="008F0F0A">
      <w:pPr>
        <w:bidi/>
        <w:jc w:val="both"/>
        <w:rPr>
          <w:rFonts w:cs="David"/>
          <w:sz w:val="24"/>
          <w:szCs w:val="24"/>
          <w:rtl/>
        </w:rPr>
      </w:pPr>
      <w:r w:rsidRPr="007A3787">
        <w:rPr>
          <w:rFonts w:cs="David" w:hint="cs"/>
          <w:sz w:val="24"/>
          <w:szCs w:val="24"/>
          <w:rtl/>
        </w:rPr>
        <w:t>ניהול</w:t>
      </w:r>
      <w:r w:rsidRPr="007A3787">
        <w:rPr>
          <w:rFonts w:cs="David"/>
          <w:sz w:val="24"/>
          <w:szCs w:val="24"/>
          <w:rtl/>
        </w:rPr>
        <w:t xml:space="preserve"> </w:t>
      </w:r>
      <w:r w:rsidRPr="007A3787">
        <w:rPr>
          <w:rFonts w:cs="David" w:hint="cs"/>
          <w:sz w:val="24"/>
          <w:szCs w:val="24"/>
          <w:rtl/>
        </w:rPr>
        <w:t>לקוחות</w:t>
      </w:r>
      <w:r w:rsidRPr="007A3787">
        <w:rPr>
          <w:rFonts w:cs="David"/>
          <w:sz w:val="24"/>
          <w:szCs w:val="24"/>
          <w:rtl/>
        </w:rPr>
        <w:t xml:space="preserve">, </w:t>
      </w:r>
      <w:r w:rsidRPr="007A3787">
        <w:rPr>
          <w:rFonts w:cs="David" w:hint="cs"/>
          <w:sz w:val="24"/>
          <w:szCs w:val="24"/>
          <w:rtl/>
        </w:rPr>
        <w:t>ניהול</w:t>
      </w:r>
      <w:r w:rsidRPr="007A3787">
        <w:rPr>
          <w:rFonts w:cs="David"/>
          <w:sz w:val="24"/>
          <w:szCs w:val="24"/>
          <w:rtl/>
        </w:rPr>
        <w:t xml:space="preserve"> </w:t>
      </w:r>
      <w:r w:rsidRPr="007A3787">
        <w:rPr>
          <w:rFonts w:cs="David" w:hint="cs"/>
          <w:sz w:val="24"/>
          <w:szCs w:val="24"/>
          <w:rtl/>
        </w:rPr>
        <w:t>הזמנות</w:t>
      </w:r>
      <w:r w:rsidRPr="007A3787">
        <w:rPr>
          <w:rFonts w:cs="David"/>
          <w:sz w:val="24"/>
          <w:szCs w:val="24"/>
          <w:rtl/>
        </w:rPr>
        <w:t xml:space="preserve">, </w:t>
      </w:r>
      <w:r w:rsidRPr="007A3787">
        <w:rPr>
          <w:rFonts w:cs="David" w:hint="cs"/>
          <w:sz w:val="24"/>
          <w:szCs w:val="24"/>
          <w:rtl/>
        </w:rPr>
        <w:t>ניהול</w:t>
      </w:r>
      <w:r w:rsidRPr="007A3787">
        <w:rPr>
          <w:rFonts w:cs="David"/>
          <w:sz w:val="24"/>
          <w:szCs w:val="24"/>
          <w:rtl/>
        </w:rPr>
        <w:t xml:space="preserve"> </w:t>
      </w:r>
      <w:r w:rsidRPr="007A3787">
        <w:rPr>
          <w:rFonts w:cs="David" w:hint="cs"/>
          <w:sz w:val="24"/>
          <w:szCs w:val="24"/>
          <w:rtl/>
        </w:rPr>
        <w:t>ספקים</w:t>
      </w:r>
      <w:r w:rsidRPr="007A3787">
        <w:rPr>
          <w:rFonts w:cs="David"/>
          <w:sz w:val="24"/>
          <w:szCs w:val="24"/>
          <w:rtl/>
        </w:rPr>
        <w:t xml:space="preserve">, </w:t>
      </w:r>
      <w:r w:rsidRPr="007A3787">
        <w:rPr>
          <w:rFonts w:cs="David" w:hint="cs"/>
          <w:sz w:val="24"/>
          <w:szCs w:val="24"/>
          <w:rtl/>
        </w:rPr>
        <w:t>ניהול</w:t>
      </w:r>
      <w:r w:rsidRPr="007A3787">
        <w:rPr>
          <w:rFonts w:cs="David"/>
          <w:sz w:val="24"/>
          <w:szCs w:val="24"/>
          <w:rtl/>
        </w:rPr>
        <w:t xml:space="preserve"> </w:t>
      </w:r>
      <w:r w:rsidRPr="007A3787">
        <w:rPr>
          <w:rFonts w:cs="David" w:hint="cs"/>
          <w:sz w:val="24"/>
          <w:szCs w:val="24"/>
          <w:rtl/>
        </w:rPr>
        <w:t>כספים</w:t>
      </w:r>
      <w:r w:rsidRPr="007A3787">
        <w:rPr>
          <w:rFonts w:cs="David"/>
          <w:sz w:val="24"/>
          <w:szCs w:val="24"/>
          <w:rtl/>
        </w:rPr>
        <w:t xml:space="preserve"> </w:t>
      </w:r>
      <w:proofErr w:type="spellStart"/>
      <w:r w:rsidRPr="007A3787">
        <w:rPr>
          <w:rFonts w:cs="David" w:hint="cs"/>
          <w:sz w:val="24"/>
          <w:szCs w:val="24"/>
          <w:rtl/>
        </w:rPr>
        <w:t>והנח</w:t>
      </w:r>
      <w:r w:rsidRPr="007A3787">
        <w:rPr>
          <w:rFonts w:cs="David"/>
          <w:sz w:val="24"/>
          <w:szCs w:val="24"/>
          <w:rtl/>
        </w:rPr>
        <w:t>"</w:t>
      </w:r>
      <w:r w:rsidRPr="007A3787">
        <w:rPr>
          <w:rFonts w:cs="David" w:hint="cs"/>
          <w:sz w:val="24"/>
          <w:szCs w:val="24"/>
          <w:rtl/>
        </w:rPr>
        <w:t>ש</w:t>
      </w:r>
      <w:proofErr w:type="spellEnd"/>
      <w:r w:rsidRPr="007A3787">
        <w:rPr>
          <w:rFonts w:cs="David"/>
          <w:sz w:val="24"/>
          <w:szCs w:val="24"/>
          <w:rtl/>
        </w:rPr>
        <w:t xml:space="preserve">, </w:t>
      </w:r>
      <w:r w:rsidRPr="007A3787">
        <w:rPr>
          <w:rFonts w:cs="David" w:hint="cs"/>
          <w:sz w:val="24"/>
          <w:szCs w:val="24"/>
          <w:rtl/>
        </w:rPr>
        <w:t>דוחות</w:t>
      </w:r>
      <w:r w:rsidRPr="007A3787">
        <w:rPr>
          <w:rFonts w:cs="David"/>
          <w:sz w:val="24"/>
          <w:szCs w:val="24"/>
          <w:rtl/>
        </w:rPr>
        <w:t xml:space="preserve"> </w:t>
      </w:r>
      <w:r w:rsidRPr="007A3787">
        <w:rPr>
          <w:rFonts w:cs="David" w:hint="cs"/>
          <w:sz w:val="24"/>
          <w:szCs w:val="24"/>
          <w:rtl/>
        </w:rPr>
        <w:t>תפעוליים</w:t>
      </w:r>
      <w:r w:rsidRPr="007A3787">
        <w:rPr>
          <w:rFonts w:cs="David"/>
          <w:sz w:val="24"/>
          <w:szCs w:val="24"/>
          <w:rtl/>
        </w:rPr>
        <w:t xml:space="preserve"> </w:t>
      </w:r>
      <w:r w:rsidRPr="007A3787">
        <w:rPr>
          <w:rFonts w:cs="David" w:hint="cs"/>
          <w:sz w:val="24"/>
          <w:szCs w:val="24"/>
          <w:rtl/>
        </w:rPr>
        <w:t>וניהוליים</w:t>
      </w:r>
      <w:r w:rsidRPr="007A3787">
        <w:rPr>
          <w:rFonts w:cs="David"/>
          <w:sz w:val="24"/>
          <w:szCs w:val="24"/>
          <w:rtl/>
        </w:rPr>
        <w:t>.</w:t>
      </w:r>
    </w:p>
    <w:p w14:paraId="0FC2D065" w14:textId="77777777" w:rsidR="00587CA7" w:rsidRPr="007A3787" w:rsidRDefault="00587CA7" w:rsidP="008F0F0A">
      <w:pPr>
        <w:bidi/>
        <w:jc w:val="both"/>
        <w:rPr>
          <w:rFonts w:cs="David"/>
          <w:sz w:val="24"/>
          <w:szCs w:val="24"/>
        </w:rPr>
      </w:pPr>
      <w:r w:rsidRPr="007A3787">
        <w:rPr>
          <w:rFonts w:cs="David" w:hint="cs"/>
          <w:sz w:val="24"/>
          <w:szCs w:val="24"/>
          <w:rtl/>
        </w:rPr>
        <w:t>למציע</w:t>
      </w:r>
      <w:r w:rsidRPr="007A3787">
        <w:rPr>
          <w:rFonts w:cs="David"/>
          <w:sz w:val="24"/>
          <w:szCs w:val="24"/>
          <w:rtl/>
        </w:rPr>
        <w:t xml:space="preserve"> </w:t>
      </w:r>
      <w:r w:rsidRPr="007A3787">
        <w:rPr>
          <w:rFonts w:cs="David" w:hint="cs"/>
          <w:sz w:val="24"/>
          <w:szCs w:val="24"/>
          <w:rtl/>
        </w:rPr>
        <w:t>אמצעי</w:t>
      </w:r>
      <w:r w:rsidRPr="007A3787">
        <w:rPr>
          <w:rFonts w:cs="David"/>
          <w:sz w:val="24"/>
          <w:szCs w:val="24"/>
          <w:rtl/>
        </w:rPr>
        <w:t xml:space="preserve"> </w:t>
      </w:r>
      <w:r w:rsidRPr="007A3787">
        <w:rPr>
          <w:rFonts w:cs="David" w:hint="cs"/>
          <w:sz w:val="24"/>
          <w:szCs w:val="24"/>
          <w:rtl/>
        </w:rPr>
        <w:t>ונהלי</w:t>
      </w:r>
      <w:r w:rsidRPr="007A3787">
        <w:rPr>
          <w:rFonts w:cs="David"/>
          <w:sz w:val="24"/>
          <w:szCs w:val="24"/>
          <w:rtl/>
        </w:rPr>
        <w:t xml:space="preserve"> </w:t>
      </w:r>
      <w:r w:rsidRPr="007A3787">
        <w:rPr>
          <w:rFonts w:cs="David" w:hint="cs"/>
          <w:sz w:val="24"/>
          <w:szCs w:val="24"/>
          <w:rtl/>
        </w:rPr>
        <w:t>גיבוי</w:t>
      </w:r>
      <w:r w:rsidRPr="007A3787">
        <w:rPr>
          <w:rFonts w:cs="David"/>
          <w:sz w:val="24"/>
          <w:szCs w:val="24"/>
          <w:rtl/>
        </w:rPr>
        <w:t xml:space="preserve"> </w:t>
      </w:r>
      <w:r w:rsidRPr="007A3787">
        <w:rPr>
          <w:rFonts w:cs="David" w:hint="cs"/>
          <w:sz w:val="24"/>
          <w:szCs w:val="24"/>
          <w:rtl/>
        </w:rPr>
        <w:t>ושיחזור</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המידע</w:t>
      </w:r>
      <w:r w:rsidRPr="007A3787">
        <w:rPr>
          <w:rFonts w:cs="David"/>
          <w:sz w:val="24"/>
          <w:szCs w:val="24"/>
          <w:rtl/>
        </w:rPr>
        <w:t xml:space="preserve"> </w:t>
      </w:r>
      <w:r w:rsidRPr="007A3787">
        <w:rPr>
          <w:rFonts w:cs="David" w:hint="cs"/>
          <w:sz w:val="24"/>
          <w:szCs w:val="24"/>
          <w:rtl/>
        </w:rPr>
        <w:t>והנתונים</w:t>
      </w:r>
      <w:r w:rsidRPr="007A3787">
        <w:rPr>
          <w:rFonts w:cs="David"/>
          <w:sz w:val="24"/>
          <w:szCs w:val="24"/>
          <w:rtl/>
        </w:rPr>
        <w:t xml:space="preserve"> </w:t>
      </w:r>
      <w:r w:rsidRPr="007A3787">
        <w:rPr>
          <w:rFonts w:cs="David" w:hint="cs"/>
          <w:sz w:val="24"/>
          <w:szCs w:val="24"/>
          <w:rtl/>
        </w:rPr>
        <w:t>המצויים</w:t>
      </w:r>
      <w:r w:rsidRPr="007A3787">
        <w:rPr>
          <w:rFonts w:cs="David"/>
          <w:sz w:val="24"/>
          <w:szCs w:val="24"/>
          <w:rtl/>
        </w:rPr>
        <w:t xml:space="preserve"> </w:t>
      </w:r>
      <w:r w:rsidRPr="007A3787">
        <w:rPr>
          <w:rFonts w:cs="David" w:hint="cs"/>
          <w:sz w:val="24"/>
          <w:szCs w:val="24"/>
          <w:rtl/>
        </w:rPr>
        <w:t>במערכת</w:t>
      </w:r>
      <w:r w:rsidRPr="007A3787">
        <w:rPr>
          <w:rFonts w:cs="David"/>
          <w:sz w:val="24"/>
          <w:szCs w:val="24"/>
          <w:rtl/>
        </w:rPr>
        <w:t xml:space="preserve"> </w:t>
      </w:r>
      <w:r w:rsidRPr="007A3787">
        <w:rPr>
          <w:rFonts w:cs="David" w:hint="cs"/>
          <w:sz w:val="24"/>
          <w:szCs w:val="24"/>
          <w:rtl/>
        </w:rPr>
        <w:t>המידע</w:t>
      </w:r>
      <w:r w:rsidRPr="007A3787">
        <w:rPr>
          <w:rFonts w:cs="David"/>
          <w:sz w:val="24"/>
          <w:szCs w:val="24"/>
          <w:rtl/>
        </w:rPr>
        <w:t xml:space="preserve"> </w:t>
      </w:r>
      <w:r w:rsidRPr="007A3787">
        <w:rPr>
          <w:rFonts w:cs="David" w:hint="cs"/>
          <w:sz w:val="24"/>
          <w:szCs w:val="24"/>
          <w:rtl/>
        </w:rPr>
        <w:t>שלו</w:t>
      </w:r>
      <w:r w:rsidRPr="007A3787">
        <w:rPr>
          <w:rFonts w:cs="David"/>
          <w:sz w:val="24"/>
          <w:szCs w:val="24"/>
          <w:rtl/>
        </w:rPr>
        <w:t xml:space="preserve">, </w:t>
      </w:r>
      <w:r w:rsidRPr="007A3787">
        <w:rPr>
          <w:rFonts w:cs="David" w:hint="cs"/>
          <w:sz w:val="24"/>
          <w:szCs w:val="24"/>
          <w:rtl/>
        </w:rPr>
        <w:t>כולל</w:t>
      </w:r>
      <w:r w:rsidRPr="007A3787">
        <w:rPr>
          <w:rFonts w:cs="David"/>
          <w:sz w:val="24"/>
          <w:szCs w:val="24"/>
          <w:rtl/>
        </w:rPr>
        <w:t xml:space="preserve"> </w:t>
      </w:r>
      <w:r w:rsidRPr="007A3787">
        <w:rPr>
          <w:rFonts w:cs="David" w:hint="cs"/>
          <w:sz w:val="24"/>
          <w:szCs w:val="24"/>
          <w:rtl/>
        </w:rPr>
        <w:t>תמיכה</w:t>
      </w:r>
      <w:r w:rsidRPr="007A3787">
        <w:rPr>
          <w:rFonts w:cs="David"/>
          <w:sz w:val="24"/>
          <w:szCs w:val="24"/>
          <w:rtl/>
        </w:rPr>
        <w:t xml:space="preserve"> </w:t>
      </w:r>
      <w:r w:rsidRPr="007A3787">
        <w:rPr>
          <w:rFonts w:cs="David" w:hint="cs"/>
          <w:sz w:val="24"/>
          <w:szCs w:val="24"/>
          <w:rtl/>
        </w:rPr>
        <w:t>טכנית</w:t>
      </w:r>
      <w:r w:rsidRPr="007A3787">
        <w:rPr>
          <w:rFonts w:cs="David"/>
          <w:sz w:val="24"/>
          <w:szCs w:val="24"/>
          <w:rtl/>
        </w:rPr>
        <w:t xml:space="preserve"> </w:t>
      </w:r>
      <w:r w:rsidRPr="007A3787">
        <w:rPr>
          <w:rFonts w:cs="David" w:hint="cs"/>
          <w:sz w:val="24"/>
          <w:szCs w:val="24"/>
          <w:rtl/>
        </w:rPr>
        <w:t>שוטפת</w:t>
      </w:r>
      <w:r w:rsidRPr="007A3787">
        <w:rPr>
          <w:rFonts w:cs="David"/>
          <w:sz w:val="24"/>
          <w:szCs w:val="24"/>
          <w:rtl/>
        </w:rPr>
        <w:t xml:space="preserve"> </w:t>
      </w:r>
      <w:r w:rsidRPr="007A3787">
        <w:rPr>
          <w:rFonts w:cs="David" w:hint="cs"/>
          <w:sz w:val="24"/>
          <w:szCs w:val="24"/>
          <w:rtl/>
        </w:rPr>
        <w:t>ולפחות</w:t>
      </w:r>
      <w:r w:rsidRPr="007A3787">
        <w:rPr>
          <w:rFonts w:cs="David"/>
          <w:sz w:val="24"/>
          <w:szCs w:val="24"/>
          <w:rtl/>
        </w:rPr>
        <w:t xml:space="preserve"> </w:t>
      </w:r>
      <w:r w:rsidRPr="007A3787">
        <w:rPr>
          <w:rFonts w:cs="David" w:hint="cs"/>
          <w:sz w:val="24"/>
          <w:szCs w:val="24"/>
          <w:rtl/>
        </w:rPr>
        <w:t>בימים</w:t>
      </w:r>
      <w:r w:rsidRPr="007A3787">
        <w:rPr>
          <w:rFonts w:cs="David"/>
          <w:sz w:val="24"/>
          <w:szCs w:val="24"/>
          <w:rtl/>
        </w:rPr>
        <w:t xml:space="preserve"> </w:t>
      </w:r>
      <w:r w:rsidRPr="007A3787">
        <w:rPr>
          <w:rFonts w:cs="David" w:hint="cs"/>
          <w:sz w:val="24"/>
          <w:szCs w:val="24"/>
          <w:rtl/>
        </w:rPr>
        <w:t>א</w:t>
      </w:r>
      <w:r w:rsidRPr="007A3787">
        <w:rPr>
          <w:rFonts w:cs="David"/>
          <w:sz w:val="24"/>
          <w:szCs w:val="24"/>
          <w:rtl/>
        </w:rPr>
        <w:t>'-</w:t>
      </w:r>
      <w:r w:rsidRPr="007A3787">
        <w:rPr>
          <w:rFonts w:cs="David" w:hint="cs"/>
          <w:sz w:val="24"/>
          <w:szCs w:val="24"/>
          <w:rtl/>
        </w:rPr>
        <w:t>ה</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השעות</w:t>
      </w:r>
      <w:r w:rsidRPr="007A3787">
        <w:rPr>
          <w:rFonts w:cs="David"/>
          <w:sz w:val="24"/>
          <w:szCs w:val="24"/>
          <w:rtl/>
        </w:rPr>
        <w:t xml:space="preserve"> 08:00-17:00, </w:t>
      </w:r>
      <w:r w:rsidRPr="007A3787">
        <w:rPr>
          <w:rFonts w:cs="David" w:hint="cs"/>
          <w:sz w:val="24"/>
          <w:szCs w:val="24"/>
          <w:rtl/>
        </w:rPr>
        <w:t>המבוצעת</w:t>
      </w:r>
      <w:r w:rsidRPr="007A3787">
        <w:rPr>
          <w:rFonts w:cs="David"/>
          <w:sz w:val="24"/>
          <w:szCs w:val="24"/>
          <w:rtl/>
        </w:rPr>
        <w:t xml:space="preserve"> </w:t>
      </w:r>
      <w:r w:rsidRPr="007A3787">
        <w:rPr>
          <w:rFonts w:cs="David" w:hint="cs"/>
          <w:sz w:val="24"/>
          <w:szCs w:val="24"/>
          <w:rtl/>
        </w:rPr>
        <w:t>ע</w:t>
      </w:r>
      <w:r w:rsidRPr="007A3787">
        <w:rPr>
          <w:rFonts w:cs="David"/>
          <w:sz w:val="24"/>
          <w:szCs w:val="24"/>
          <w:rtl/>
        </w:rPr>
        <w:t>"</w:t>
      </w:r>
      <w:r w:rsidRPr="007A3787">
        <w:rPr>
          <w:rFonts w:cs="David" w:hint="cs"/>
          <w:sz w:val="24"/>
          <w:szCs w:val="24"/>
          <w:rtl/>
        </w:rPr>
        <w:t>י</w:t>
      </w:r>
      <w:r w:rsidRPr="007A3787">
        <w:rPr>
          <w:rFonts w:cs="David"/>
          <w:sz w:val="24"/>
          <w:szCs w:val="24"/>
          <w:rtl/>
        </w:rPr>
        <w:t xml:space="preserve"> </w:t>
      </w:r>
      <w:r w:rsidRPr="007A3787">
        <w:rPr>
          <w:rFonts w:cs="David" w:hint="cs"/>
          <w:sz w:val="24"/>
          <w:szCs w:val="24"/>
          <w:rtl/>
        </w:rPr>
        <w:t>עובדי</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ספקים</w:t>
      </w:r>
      <w:r w:rsidRPr="007A3787">
        <w:rPr>
          <w:rFonts w:cs="David"/>
          <w:sz w:val="24"/>
          <w:szCs w:val="24"/>
          <w:rtl/>
        </w:rPr>
        <w:t xml:space="preserve"> </w:t>
      </w:r>
      <w:r w:rsidRPr="007A3787">
        <w:rPr>
          <w:rFonts w:cs="David" w:hint="cs"/>
          <w:sz w:val="24"/>
          <w:szCs w:val="24"/>
          <w:rtl/>
        </w:rPr>
        <w:t>חיצוניים</w:t>
      </w:r>
      <w:r w:rsidRPr="007A3787">
        <w:rPr>
          <w:rFonts w:cs="David"/>
          <w:sz w:val="24"/>
          <w:szCs w:val="24"/>
          <w:rtl/>
        </w:rPr>
        <w:t xml:space="preserve"> </w:t>
      </w:r>
      <w:r w:rsidRPr="007A3787">
        <w:rPr>
          <w:rFonts w:cs="David" w:hint="cs"/>
          <w:sz w:val="24"/>
          <w:szCs w:val="24"/>
          <w:rtl/>
        </w:rPr>
        <w:t>למציע</w:t>
      </w:r>
      <w:r w:rsidRPr="007A3787">
        <w:rPr>
          <w:rFonts w:cs="David"/>
          <w:sz w:val="24"/>
          <w:szCs w:val="24"/>
          <w:rtl/>
        </w:rPr>
        <w:t xml:space="preserve">. </w:t>
      </w:r>
    </w:p>
    <w:p w14:paraId="3FC15F6D" w14:textId="77777777" w:rsidR="00587CA7" w:rsidRPr="007A3787" w:rsidRDefault="00587CA7" w:rsidP="008F0F0A">
      <w:pPr>
        <w:bidi/>
        <w:jc w:val="both"/>
        <w:rPr>
          <w:rFonts w:cs="David"/>
          <w:sz w:val="24"/>
          <w:szCs w:val="24"/>
          <w:rtl/>
        </w:rPr>
      </w:pPr>
      <w:r w:rsidRPr="007A3787">
        <w:rPr>
          <w:rFonts w:cs="David" w:hint="cs"/>
          <w:sz w:val="24"/>
          <w:szCs w:val="24"/>
          <w:rtl/>
        </w:rPr>
        <w:t>למציע</w:t>
      </w:r>
      <w:r w:rsidRPr="007A3787">
        <w:rPr>
          <w:rFonts w:cs="David"/>
          <w:sz w:val="24"/>
          <w:szCs w:val="24"/>
          <w:rtl/>
        </w:rPr>
        <w:t xml:space="preserve"> </w:t>
      </w:r>
      <w:r w:rsidRPr="007A3787">
        <w:rPr>
          <w:rFonts w:cs="David" w:hint="cs"/>
          <w:sz w:val="24"/>
          <w:szCs w:val="24"/>
          <w:rtl/>
        </w:rPr>
        <w:t>נהלים</w:t>
      </w:r>
      <w:r w:rsidRPr="007A3787">
        <w:rPr>
          <w:rFonts w:cs="David"/>
          <w:sz w:val="24"/>
          <w:szCs w:val="24"/>
          <w:rtl/>
        </w:rPr>
        <w:t xml:space="preserve"> </w:t>
      </w:r>
      <w:r w:rsidRPr="007A3787">
        <w:rPr>
          <w:rFonts w:cs="David" w:hint="cs"/>
          <w:sz w:val="24"/>
          <w:szCs w:val="24"/>
          <w:rtl/>
        </w:rPr>
        <w:t>ואמצעים</w:t>
      </w:r>
      <w:r w:rsidRPr="007A3787">
        <w:rPr>
          <w:rFonts w:cs="David"/>
          <w:sz w:val="24"/>
          <w:szCs w:val="24"/>
          <w:rtl/>
        </w:rPr>
        <w:t xml:space="preserve"> </w:t>
      </w:r>
      <w:r w:rsidRPr="007A3787">
        <w:rPr>
          <w:rFonts w:cs="David" w:hint="cs"/>
          <w:sz w:val="24"/>
          <w:szCs w:val="24"/>
          <w:rtl/>
        </w:rPr>
        <w:t>לאבטחת</w:t>
      </w:r>
      <w:r w:rsidRPr="007A3787">
        <w:rPr>
          <w:rFonts w:cs="David"/>
          <w:sz w:val="24"/>
          <w:szCs w:val="24"/>
          <w:rtl/>
        </w:rPr>
        <w:t xml:space="preserve"> </w:t>
      </w:r>
      <w:r w:rsidRPr="007A3787">
        <w:rPr>
          <w:rFonts w:cs="David" w:hint="cs"/>
          <w:sz w:val="24"/>
          <w:szCs w:val="24"/>
          <w:rtl/>
        </w:rPr>
        <w:t>מידע</w:t>
      </w:r>
      <w:r w:rsidRPr="007A3787">
        <w:rPr>
          <w:rFonts w:cs="David"/>
          <w:sz w:val="24"/>
          <w:szCs w:val="24"/>
          <w:rtl/>
        </w:rPr>
        <w:t xml:space="preserve"> </w:t>
      </w:r>
      <w:r w:rsidRPr="007A3787">
        <w:rPr>
          <w:rFonts w:cs="David" w:hint="cs"/>
          <w:sz w:val="24"/>
          <w:szCs w:val="24"/>
          <w:rtl/>
        </w:rPr>
        <w:t>לרבות</w:t>
      </w:r>
      <w:r w:rsidRPr="007A3787">
        <w:rPr>
          <w:rFonts w:cs="David"/>
          <w:sz w:val="24"/>
          <w:szCs w:val="24"/>
          <w:rtl/>
        </w:rPr>
        <w:t xml:space="preserve">: </w:t>
      </w:r>
      <w:r w:rsidRPr="007A3787">
        <w:rPr>
          <w:rFonts w:cs="David" w:hint="cs"/>
          <w:sz w:val="24"/>
          <w:szCs w:val="24"/>
          <w:rtl/>
        </w:rPr>
        <w:t>ניהול</w:t>
      </w:r>
      <w:r w:rsidRPr="007A3787">
        <w:rPr>
          <w:rFonts w:cs="David"/>
          <w:sz w:val="24"/>
          <w:szCs w:val="24"/>
          <w:rtl/>
        </w:rPr>
        <w:t xml:space="preserve"> </w:t>
      </w:r>
      <w:r w:rsidRPr="007A3787">
        <w:rPr>
          <w:rFonts w:cs="David" w:hint="cs"/>
          <w:sz w:val="24"/>
          <w:szCs w:val="24"/>
          <w:rtl/>
        </w:rPr>
        <w:t>הרשאות</w:t>
      </w:r>
      <w:r w:rsidRPr="007A3787">
        <w:rPr>
          <w:rFonts w:cs="David"/>
          <w:sz w:val="24"/>
          <w:szCs w:val="24"/>
          <w:rtl/>
        </w:rPr>
        <w:t xml:space="preserve"> </w:t>
      </w:r>
      <w:r w:rsidRPr="007A3787">
        <w:rPr>
          <w:rFonts w:cs="David" w:hint="cs"/>
          <w:sz w:val="24"/>
          <w:szCs w:val="24"/>
          <w:rtl/>
        </w:rPr>
        <w:t>ומידור</w:t>
      </w:r>
      <w:r w:rsidRPr="007A3787">
        <w:rPr>
          <w:rFonts w:cs="David"/>
          <w:sz w:val="24"/>
          <w:szCs w:val="24"/>
          <w:rtl/>
        </w:rPr>
        <w:t xml:space="preserve"> </w:t>
      </w:r>
      <w:r w:rsidRPr="007A3787">
        <w:rPr>
          <w:rFonts w:cs="David" w:hint="cs"/>
          <w:sz w:val="24"/>
          <w:szCs w:val="24"/>
          <w:rtl/>
        </w:rPr>
        <w:t>נתונים</w:t>
      </w:r>
      <w:r w:rsidRPr="007A3787">
        <w:rPr>
          <w:rFonts w:cs="David"/>
          <w:sz w:val="24"/>
          <w:szCs w:val="24"/>
          <w:rtl/>
        </w:rPr>
        <w:t xml:space="preserve"> </w:t>
      </w:r>
      <w:r w:rsidRPr="007A3787">
        <w:rPr>
          <w:rFonts w:cs="David" w:hint="cs"/>
          <w:sz w:val="24"/>
          <w:szCs w:val="24"/>
          <w:rtl/>
        </w:rPr>
        <w:t>ומידע</w:t>
      </w:r>
      <w:r w:rsidRPr="007A3787">
        <w:rPr>
          <w:rFonts w:cs="David"/>
          <w:sz w:val="24"/>
          <w:szCs w:val="24"/>
          <w:rtl/>
        </w:rPr>
        <w:t xml:space="preserve"> </w:t>
      </w:r>
      <w:r w:rsidRPr="007A3787">
        <w:rPr>
          <w:rFonts w:cs="David" w:hint="cs"/>
          <w:sz w:val="24"/>
          <w:szCs w:val="24"/>
          <w:rtl/>
        </w:rPr>
        <w:t>ע</w:t>
      </w:r>
      <w:r w:rsidRPr="007A3787">
        <w:rPr>
          <w:rFonts w:cs="David"/>
          <w:sz w:val="24"/>
          <w:szCs w:val="24"/>
          <w:rtl/>
        </w:rPr>
        <w:t>"</w:t>
      </w:r>
      <w:r w:rsidRPr="007A3787">
        <w:rPr>
          <w:rFonts w:cs="David" w:hint="cs"/>
          <w:sz w:val="24"/>
          <w:szCs w:val="24"/>
          <w:rtl/>
        </w:rPr>
        <w:t>פ</w:t>
      </w:r>
      <w:r w:rsidRPr="007A3787">
        <w:rPr>
          <w:rFonts w:cs="David"/>
          <w:sz w:val="24"/>
          <w:szCs w:val="24"/>
          <w:rtl/>
        </w:rPr>
        <w:t xml:space="preserve"> </w:t>
      </w:r>
      <w:r w:rsidRPr="007A3787">
        <w:rPr>
          <w:rFonts w:cs="David" w:hint="cs"/>
          <w:sz w:val="24"/>
          <w:szCs w:val="24"/>
          <w:rtl/>
        </w:rPr>
        <w:t>משתמש</w:t>
      </w:r>
      <w:r w:rsidRPr="007A3787">
        <w:rPr>
          <w:rFonts w:cs="David"/>
          <w:sz w:val="24"/>
          <w:szCs w:val="24"/>
          <w:rtl/>
        </w:rPr>
        <w:t>/</w:t>
      </w:r>
      <w:r w:rsidRPr="007A3787">
        <w:rPr>
          <w:rFonts w:cs="David" w:hint="cs"/>
          <w:sz w:val="24"/>
          <w:szCs w:val="24"/>
          <w:rtl/>
        </w:rPr>
        <w:t>קבוצת</w:t>
      </w:r>
      <w:r w:rsidRPr="007A3787">
        <w:rPr>
          <w:rFonts w:cs="David"/>
          <w:sz w:val="24"/>
          <w:szCs w:val="24"/>
          <w:rtl/>
        </w:rPr>
        <w:t xml:space="preserve"> </w:t>
      </w:r>
      <w:r w:rsidRPr="007A3787">
        <w:rPr>
          <w:rFonts w:cs="David" w:hint="cs"/>
          <w:sz w:val="24"/>
          <w:szCs w:val="24"/>
          <w:rtl/>
        </w:rPr>
        <w:t>משתמשים</w:t>
      </w:r>
      <w:r w:rsidRPr="007A3787">
        <w:rPr>
          <w:rFonts w:cs="David"/>
          <w:sz w:val="24"/>
          <w:szCs w:val="24"/>
          <w:rtl/>
        </w:rPr>
        <w:t xml:space="preserve">, </w:t>
      </w:r>
      <w:r w:rsidRPr="007A3787">
        <w:rPr>
          <w:rFonts w:cs="David" w:hint="cs"/>
          <w:sz w:val="24"/>
          <w:szCs w:val="24"/>
          <w:rtl/>
        </w:rPr>
        <w:t>תוכנת</w:t>
      </w:r>
      <w:r w:rsidRPr="007A3787">
        <w:rPr>
          <w:rFonts w:cs="David"/>
          <w:sz w:val="24"/>
          <w:szCs w:val="24"/>
          <w:rtl/>
        </w:rPr>
        <w:t xml:space="preserve"> "</w:t>
      </w:r>
      <w:r w:rsidRPr="007A3787">
        <w:rPr>
          <w:rFonts w:cs="David" w:hint="cs"/>
          <w:sz w:val="24"/>
          <w:szCs w:val="24"/>
          <w:rtl/>
        </w:rPr>
        <w:t>אנטי</w:t>
      </w:r>
      <w:r w:rsidRPr="007A3787">
        <w:rPr>
          <w:rFonts w:cs="David"/>
          <w:sz w:val="24"/>
          <w:szCs w:val="24"/>
          <w:rtl/>
        </w:rPr>
        <w:t xml:space="preserve">- </w:t>
      </w:r>
      <w:r w:rsidRPr="007A3787">
        <w:rPr>
          <w:rFonts w:cs="David" w:hint="cs"/>
          <w:sz w:val="24"/>
          <w:szCs w:val="24"/>
          <w:rtl/>
        </w:rPr>
        <w:t>וירוס</w:t>
      </w:r>
      <w:r w:rsidRPr="007A3787">
        <w:rPr>
          <w:rFonts w:cs="David"/>
          <w:sz w:val="24"/>
          <w:szCs w:val="24"/>
          <w:rtl/>
        </w:rPr>
        <w:t xml:space="preserve">" </w:t>
      </w:r>
      <w:r w:rsidRPr="007A3787">
        <w:rPr>
          <w:rFonts w:cs="David" w:hint="cs"/>
          <w:sz w:val="24"/>
          <w:szCs w:val="24"/>
          <w:rtl/>
        </w:rPr>
        <w:t>מעודכנת</w:t>
      </w:r>
      <w:r w:rsidRPr="007A3787">
        <w:rPr>
          <w:rFonts w:cs="David"/>
          <w:sz w:val="24"/>
          <w:szCs w:val="24"/>
          <w:rtl/>
        </w:rPr>
        <w:t xml:space="preserve">, </w:t>
      </w:r>
      <w:r w:rsidRPr="007A3787">
        <w:rPr>
          <w:rFonts w:cs="David" w:hint="cs"/>
          <w:sz w:val="24"/>
          <w:szCs w:val="24"/>
          <w:rtl/>
        </w:rPr>
        <w:t>מערכת</w:t>
      </w:r>
      <w:r w:rsidRPr="007A3787">
        <w:rPr>
          <w:rFonts w:cs="David"/>
          <w:sz w:val="24"/>
          <w:szCs w:val="24"/>
          <w:rtl/>
        </w:rPr>
        <w:t xml:space="preserve"> </w:t>
      </w:r>
      <w:r w:rsidRPr="007A3787">
        <w:rPr>
          <w:rFonts w:cs="David" w:hint="cs"/>
          <w:sz w:val="24"/>
          <w:szCs w:val="24"/>
          <w:rtl/>
        </w:rPr>
        <w:t>הגנה</w:t>
      </w:r>
      <w:r w:rsidRPr="007A3787">
        <w:rPr>
          <w:rFonts w:cs="David"/>
          <w:sz w:val="24"/>
          <w:szCs w:val="24"/>
          <w:rtl/>
        </w:rPr>
        <w:t xml:space="preserve"> </w:t>
      </w:r>
      <w:r w:rsidRPr="007A3787">
        <w:rPr>
          <w:rFonts w:cs="David" w:hint="cs"/>
          <w:sz w:val="24"/>
          <w:szCs w:val="24"/>
          <w:rtl/>
        </w:rPr>
        <w:t>מסוג</w:t>
      </w:r>
      <w:r w:rsidRPr="007A3787">
        <w:rPr>
          <w:rFonts w:cs="David"/>
          <w:sz w:val="24"/>
          <w:szCs w:val="24"/>
          <w:rtl/>
        </w:rPr>
        <w:t xml:space="preserve"> "</w:t>
      </w:r>
      <w:r w:rsidRPr="007A3787">
        <w:rPr>
          <w:rFonts w:cs="David" w:hint="cs"/>
          <w:sz w:val="24"/>
          <w:szCs w:val="24"/>
          <w:rtl/>
        </w:rPr>
        <w:t>חומת</w:t>
      </w:r>
      <w:r w:rsidRPr="007A3787">
        <w:rPr>
          <w:rFonts w:cs="David"/>
          <w:sz w:val="24"/>
          <w:szCs w:val="24"/>
          <w:rtl/>
        </w:rPr>
        <w:t xml:space="preserve"> </w:t>
      </w:r>
      <w:r w:rsidRPr="007A3787">
        <w:rPr>
          <w:rFonts w:cs="David" w:hint="cs"/>
          <w:sz w:val="24"/>
          <w:szCs w:val="24"/>
          <w:rtl/>
        </w:rPr>
        <w:t>אש</w:t>
      </w:r>
      <w:r w:rsidRPr="007A3787">
        <w:rPr>
          <w:rFonts w:cs="David"/>
          <w:sz w:val="24"/>
          <w:szCs w:val="24"/>
          <w:rtl/>
        </w:rPr>
        <w:t>" (</w:t>
      </w:r>
      <w:r w:rsidRPr="007A3787">
        <w:rPr>
          <w:rFonts w:cs="David"/>
          <w:sz w:val="24"/>
          <w:szCs w:val="24"/>
        </w:rPr>
        <w:t>Fire wall</w:t>
      </w:r>
      <w:r w:rsidRPr="007A3787">
        <w:rPr>
          <w:rFonts w:cs="David"/>
          <w:sz w:val="24"/>
          <w:szCs w:val="24"/>
          <w:rtl/>
        </w:rPr>
        <w:t xml:space="preserve"> ).</w:t>
      </w:r>
    </w:p>
    <w:p w14:paraId="78769CEE" w14:textId="20F8DD46" w:rsidR="00587CA7" w:rsidRPr="007A3787" w:rsidRDefault="00587CA7" w:rsidP="008F0F0A">
      <w:pPr>
        <w:bidi/>
        <w:jc w:val="both"/>
        <w:rPr>
          <w:rFonts w:cs="David"/>
          <w:sz w:val="24"/>
          <w:szCs w:val="24"/>
        </w:rPr>
      </w:pPr>
      <w:r w:rsidRPr="007A3787">
        <w:rPr>
          <w:rFonts w:cs="David" w:hint="cs"/>
          <w:sz w:val="24"/>
          <w:szCs w:val="24"/>
          <w:rtl/>
        </w:rPr>
        <w:t>הריני</w:t>
      </w:r>
      <w:r w:rsidRPr="007A3787">
        <w:rPr>
          <w:rFonts w:cs="David"/>
          <w:sz w:val="24"/>
          <w:szCs w:val="24"/>
          <w:rtl/>
        </w:rPr>
        <w:t xml:space="preserve"> </w:t>
      </w:r>
      <w:r w:rsidRPr="007A3787">
        <w:rPr>
          <w:rFonts w:cs="David" w:hint="cs"/>
          <w:sz w:val="24"/>
          <w:szCs w:val="24"/>
          <w:rtl/>
        </w:rPr>
        <w:t>להצהיר</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לעשות</w:t>
      </w:r>
      <w:r w:rsidRPr="007A3787">
        <w:rPr>
          <w:rFonts w:cs="David"/>
          <w:sz w:val="24"/>
          <w:szCs w:val="24"/>
          <w:rtl/>
        </w:rPr>
        <w:t xml:space="preserve"> </w:t>
      </w:r>
      <w:r w:rsidRPr="007A3787">
        <w:rPr>
          <w:rFonts w:cs="David" w:hint="cs"/>
          <w:sz w:val="24"/>
          <w:szCs w:val="24"/>
          <w:rtl/>
        </w:rPr>
        <w:t>שימוש</w:t>
      </w:r>
      <w:r w:rsidRPr="007A3787">
        <w:rPr>
          <w:rFonts w:cs="David"/>
          <w:sz w:val="24"/>
          <w:szCs w:val="24"/>
          <w:rtl/>
        </w:rPr>
        <w:t xml:space="preserve"> </w:t>
      </w:r>
      <w:r w:rsidRPr="007A3787">
        <w:rPr>
          <w:rFonts w:cs="David" w:hint="cs"/>
          <w:sz w:val="24"/>
          <w:szCs w:val="24"/>
          <w:rtl/>
        </w:rPr>
        <w:t>אך</w:t>
      </w:r>
      <w:r w:rsidRPr="007A3787">
        <w:rPr>
          <w:rFonts w:cs="David"/>
          <w:sz w:val="24"/>
          <w:szCs w:val="24"/>
          <w:rtl/>
        </w:rPr>
        <w:t xml:space="preserve"> </w:t>
      </w:r>
      <w:r w:rsidRPr="007A3787">
        <w:rPr>
          <w:rFonts w:cs="David" w:hint="cs"/>
          <w:sz w:val="24"/>
          <w:szCs w:val="24"/>
          <w:rtl/>
        </w:rPr>
        <w:t>ורק</w:t>
      </w:r>
      <w:r w:rsidRPr="007A3787">
        <w:rPr>
          <w:rFonts w:cs="David"/>
          <w:sz w:val="24"/>
          <w:szCs w:val="24"/>
          <w:rtl/>
        </w:rPr>
        <w:t xml:space="preserve"> </w:t>
      </w:r>
      <w:r w:rsidRPr="007A3787">
        <w:rPr>
          <w:rFonts w:cs="David" w:hint="cs"/>
          <w:sz w:val="24"/>
          <w:szCs w:val="24"/>
          <w:rtl/>
        </w:rPr>
        <w:t>בתוכנות</w:t>
      </w:r>
      <w:r w:rsidRPr="007A3787">
        <w:rPr>
          <w:rFonts w:cs="David"/>
          <w:sz w:val="24"/>
          <w:szCs w:val="24"/>
          <w:rtl/>
        </w:rPr>
        <w:t xml:space="preserve"> </w:t>
      </w:r>
      <w:r w:rsidRPr="007A3787">
        <w:rPr>
          <w:rFonts w:cs="David" w:hint="cs"/>
          <w:sz w:val="24"/>
          <w:szCs w:val="24"/>
          <w:rtl/>
        </w:rPr>
        <w:t>מקוריות</w:t>
      </w:r>
      <w:r w:rsidRPr="007A3787">
        <w:rPr>
          <w:rFonts w:cs="David"/>
          <w:sz w:val="24"/>
          <w:szCs w:val="24"/>
          <w:rtl/>
        </w:rPr>
        <w:t xml:space="preserve"> </w:t>
      </w:r>
      <w:r w:rsidRPr="007A3787">
        <w:rPr>
          <w:rFonts w:cs="David" w:hint="cs"/>
          <w:sz w:val="24"/>
          <w:szCs w:val="24"/>
          <w:rtl/>
        </w:rPr>
        <w:t>לצורך</w:t>
      </w:r>
      <w:r w:rsidRPr="007A3787">
        <w:rPr>
          <w:rFonts w:cs="David"/>
          <w:sz w:val="24"/>
          <w:szCs w:val="24"/>
          <w:rtl/>
        </w:rPr>
        <w:t xml:space="preserve"> </w:t>
      </w:r>
      <w:r w:rsidRPr="007A3787">
        <w:rPr>
          <w:rFonts w:cs="David" w:hint="cs"/>
          <w:sz w:val="24"/>
          <w:szCs w:val="24"/>
          <w:rtl/>
        </w:rPr>
        <w:t>מכרז</w:t>
      </w:r>
      <w:r w:rsidRPr="007A3787">
        <w:rPr>
          <w:rFonts w:cs="David"/>
          <w:sz w:val="24"/>
          <w:szCs w:val="24"/>
          <w:rtl/>
        </w:rPr>
        <w:t xml:space="preserve"> </w:t>
      </w:r>
      <w:r w:rsidRPr="007A3787">
        <w:rPr>
          <w:rFonts w:cs="David" w:hint="cs"/>
          <w:sz w:val="24"/>
          <w:szCs w:val="24"/>
          <w:rtl/>
        </w:rPr>
        <w:t>מס</w:t>
      </w:r>
      <w:r w:rsidRPr="007A3787">
        <w:rPr>
          <w:rFonts w:cs="David"/>
          <w:sz w:val="24"/>
          <w:szCs w:val="24"/>
          <w:rtl/>
        </w:rPr>
        <w:t>'</w:t>
      </w:r>
      <w:r w:rsidR="00AE529F">
        <w:rPr>
          <w:rFonts w:cs="David"/>
          <w:sz w:val="24"/>
          <w:szCs w:val="24"/>
        </w:rPr>
        <w:t>41/2013</w:t>
      </w:r>
      <w:r w:rsidRPr="007A3787">
        <w:rPr>
          <w:rFonts w:cs="David"/>
          <w:sz w:val="24"/>
          <w:szCs w:val="24"/>
          <w:rtl/>
        </w:rPr>
        <w:t xml:space="preserve"> </w:t>
      </w:r>
      <w:r w:rsidRPr="007A3787">
        <w:rPr>
          <w:rFonts w:cs="David" w:hint="cs"/>
          <w:sz w:val="24"/>
          <w:szCs w:val="24"/>
          <w:rtl/>
        </w:rPr>
        <w:t>ולצורך</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נשוא</w:t>
      </w:r>
      <w:r w:rsidRPr="007A3787">
        <w:rPr>
          <w:rFonts w:cs="David"/>
          <w:sz w:val="24"/>
          <w:szCs w:val="24"/>
          <w:rtl/>
        </w:rPr>
        <w:t xml:space="preserve"> </w:t>
      </w:r>
      <w:r w:rsidRPr="007A3787">
        <w:rPr>
          <w:rFonts w:cs="David" w:hint="cs"/>
          <w:sz w:val="24"/>
          <w:szCs w:val="24"/>
          <w:rtl/>
        </w:rPr>
        <w:t>המכרז</w:t>
      </w:r>
      <w:r w:rsidRPr="007A3787">
        <w:rPr>
          <w:rFonts w:cs="David"/>
          <w:sz w:val="24"/>
          <w:szCs w:val="24"/>
          <w:rtl/>
        </w:rPr>
        <w:t xml:space="preserve">, </w:t>
      </w:r>
      <w:r w:rsidRPr="007A3787">
        <w:rPr>
          <w:rFonts w:cs="David" w:hint="cs"/>
          <w:sz w:val="24"/>
          <w:szCs w:val="24"/>
          <w:rtl/>
        </w:rPr>
        <w:t>ככל</w:t>
      </w:r>
      <w:r w:rsidRPr="007A3787">
        <w:rPr>
          <w:rFonts w:cs="David"/>
          <w:sz w:val="24"/>
          <w:szCs w:val="24"/>
          <w:rtl/>
        </w:rPr>
        <w:t xml:space="preserve"> </w:t>
      </w:r>
      <w:r w:rsidRPr="007A3787">
        <w:rPr>
          <w:rFonts w:cs="David" w:hint="cs"/>
          <w:sz w:val="24"/>
          <w:szCs w:val="24"/>
          <w:rtl/>
        </w:rPr>
        <w:t>שהצעתו</w:t>
      </w:r>
      <w:r w:rsidRPr="007A3787">
        <w:rPr>
          <w:rFonts w:cs="David"/>
          <w:sz w:val="24"/>
          <w:szCs w:val="24"/>
          <w:rtl/>
        </w:rPr>
        <w:t xml:space="preserve"> </w:t>
      </w:r>
      <w:r w:rsidRPr="007A3787">
        <w:rPr>
          <w:rFonts w:cs="David" w:hint="cs"/>
          <w:sz w:val="24"/>
          <w:szCs w:val="24"/>
          <w:rtl/>
        </w:rPr>
        <w:t>תוכרז</w:t>
      </w:r>
      <w:r w:rsidRPr="007A3787">
        <w:rPr>
          <w:rFonts w:cs="David"/>
          <w:sz w:val="24"/>
          <w:szCs w:val="24"/>
          <w:rtl/>
        </w:rPr>
        <w:t xml:space="preserve"> </w:t>
      </w:r>
      <w:r w:rsidRPr="007A3787">
        <w:rPr>
          <w:rFonts w:cs="David" w:hint="cs"/>
          <w:sz w:val="24"/>
          <w:szCs w:val="24"/>
          <w:rtl/>
        </w:rPr>
        <w:t>כזוכה</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00224DFD" w:rsidRPr="007A3787">
        <w:rPr>
          <w:rFonts w:cs="David" w:hint="cs"/>
          <w:sz w:val="24"/>
          <w:szCs w:val="24"/>
          <w:rtl/>
        </w:rPr>
        <w:t>ה</w:t>
      </w:r>
      <w:r w:rsidRPr="007A3787">
        <w:rPr>
          <w:rFonts w:cs="David" w:hint="cs"/>
          <w:sz w:val="24"/>
          <w:szCs w:val="24"/>
          <w:rtl/>
        </w:rPr>
        <w:t>משרד</w:t>
      </w:r>
      <w:r w:rsidR="00224DFD" w:rsidRPr="007A3787">
        <w:rPr>
          <w:rFonts w:cs="David"/>
          <w:sz w:val="24"/>
          <w:szCs w:val="24"/>
          <w:rtl/>
        </w:rPr>
        <w:t>.</w:t>
      </w:r>
      <w:r w:rsidRPr="007A3787">
        <w:rPr>
          <w:rFonts w:cs="David"/>
          <w:sz w:val="24"/>
          <w:szCs w:val="24"/>
          <w:rtl/>
        </w:rPr>
        <w:t xml:space="preserve"> </w:t>
      </w:r>
    </w:p>
    <w:p w14:paraId="796F4979" w14:textId="77777777" w:rsidR="00587CA7" w:rsidRPr="007A3787" w:rsidRDefault="00587CA7" w:rsidP="008F0F0A">
      <w:pPr>
        <w:bidi/>
        <w:jc w:val="both"/>
        <w:rPr>
          <w:rFonts w:cs="David"/>
          <w:sz w:val="24"/>
          <w:szCs w:val="24"/>
        </w:rPr>
      </w:pP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שמי</w:t>
      </w:r>
      <w:r w:rsidRPr="007A3787">
        <w:rPr>
          <w:rFonts w:cs="David"/>
          <w:sz w:val="24"/>
          <w:szCs w:val="24"/>
          <w:rtl/>
        </w:rPr>
        <w:t xml:space="preserve">, </w:t>
      </w:r>
      <w:r w:rsidRPr="007A3787">
        <w:rPr>
          <w:rFonts w:cs="David" w:hint="cs"/>
          <w:sz w:val="24"/>
          <w:szCs w:val="24"/>
          <w:rtl/>
        </w:rPr>
        <w:t>להלן</w:t>
      </w:r>
      <w:r w:rsidRPr="007A3787">
        <w:rPr>
          <w:rFonts w:cs="David"/>
          <w:sz w:val="24"/>
          <w:szCs w:val="24"/>
          <w:rtl/>
        </w:rPr>
        <w:t xml:space="preserve"> </w:t>
      </w:r>
      <w:r w:rsidRPr="007A3787">
        <w:rPr>
          <w:rFonts w:cs="David" w:hint="cs"/>
          <w:sz w:val="24"/>
          <w:szCs w:val="24"/>
          <w:rtl/>
        </w:rPr>
        <w:t>חתימתי</w:t>
      </w:r>
      <w:r w:rsidRPr="007A3787">
        <w:rPr>
          <w:rFonts w:cs="David"/>
          <w:sz w:val="24"/>
          <w:szCs w:val="24"/>
          <w:rtl/>
        </w:rPr>
        <w:t xml:space="preserve"> </w:t>
      </w:r>
      <w:r w:rsidRPr="007A3787">
        <w:rPr>
          <w:rFonts w:cs="David" w:hint="cs"/>
          <w:sz w:val="24"/>
          <w:szCs w:val="24"/>
          <w:rtl/>
        </w:rPr>
        <w:t>ותוכן</w:t>
      </w:r>
      <w:r w:rsidRPr="007A3787">
        <w:rPr>
          <w:rFonts w:cs="David"/>
          <w:sz w:val="24"/>
          <w:szCs w:val="24"/>
          <w:rtl/>
        </w:rPr>
        <w:t xml:space="preserve"> </w:t>
      </w:r>
      <w:r w:rsidRPr="007A3787">
        <w:rPr>
          <w:rFonts w:cs="David" w:hint="cs"/>
          <w:sz w:val="24"/>
          <w:szCs w:val="24"/>
          <w:rtl/>
        </w:rPr>
        <w:t>תצהירי</w:t>
      </w:r>
      <w:r w:rsidRPr="007A3787">
        <w:rPr>
          <w:rFonts w:cs="David"/>
          <w:sz w:val="24"/>
          <w:szCs w:val="24"/>
          <w:rtl/>
        </w:rPr>
        <w:t xml:space="preserve"> </w:t>
      </w:r>
      <w:r w:rsidRPr="007A3787">
        <w:rPr>
          <w:rFonts w:cs="David" w:hint="cs"/>
          <w:sz w:val="24"/>
          <w:szCs w:val="24"/>
          <w:rtl/>
        </w:rPr>
        <w:t>דלעיל</w:t>
      </w:r>
      <w:r w:rsidRPr="007A3787">
        <w:rPr>
          <w:rFonts w:cs="David"/>
          <w:sz w:val="24"/>
          <w:szCs w:val="24"/>
          <w:rtl/>
        </w:rPr>
        <w:t xml:space="preserve"> </w:t>
      </w:r>
      <w:r w:rsidRPr="007A3787">
        <w:rPr>
          <w:rFonts w:cs="David" w:hint="cs"/>
          <w:sz w:val="24"/>
          <w:szCs w:val="24"/>
          <w:rtl/>
        </w:rPr>
        <w:t>אמת</w:t>
      </w:r>
      <w:r w:rsidRPr="007A3787">
        <w:rPr>
          <w:rFonts w:cs="David"/>
          <w:sz w:val="24"/>
          <w:szCs w:val="24"/>
          <w:rtl/>
        </w:rPr>
        <w:t xml:space="preserve">. </w:t>
      </w:r>
    </w:p>
    <w:p w14:paraId="3D62A044" w14:textId="77777777" w:rsidR="00587CA7" w:rsidRPr="007A3787" w:rsidRDefault="00587CA7" w:rsidP="008F0F0A">
      <w:pPr>
        <w:bidi/>
        <w:rPr>
          <w:rFonts w:cs="David"/>
          <w:sz w:val="24"/>
          <w:szCs w:val="24"/>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81"/>
        <w:gridCol w:w="4056"/>
        <w:gridCol w:w="3618"/>
      </w:tblGrid>
      <w:tr w:rsidR="00587CA7" w:rsidRPr="007A3787" w14:paraId="623F306D" w14:textId="77777777" w:rsidTr="00587CA7">
        <w:trPr>
          <w:trHeight w:val="337"/>
          <w:jc w:val="center"/>
        </w:trPr>
        <w:tc>
          <w:tcPr>
            <w:tcW w:w="2181" w:type="dxa"/>
            <w:tcBorders>
              <w:top w:val="single" w:sz="4" w:space="0" w:color="auto"/>
              <w:left w:val="single" w:sz="4" w:space="0" w:color="auto"/>
              <w:bottom w:val="single" w:sz="4" w:space="0" w:color="auto"/>
              <w:right w:val="single" w:sz="4" w:space="0" w:color="auto"/>
            </w:tcBorders>
            <w:vAlign w:val="center"/>
          </w:tcPr>
          <w:p w14:paraId="0BAB2D8B" w14:textId="77777777" w:rsidR="00587CA7" w:rsidRPr="007A3787" w:rsidRDefault="00587CA7" w:rsidP="008F0F0A">
            <w:pPr>
              <w:bidi/>
              <w:rPr>
                <w:rFonts w:ascii="Arial" w:hAnsi="Arial" w:cs="David"/>
                <w:b/>
                <w:bCs/>
                <w:sz w:val="24"/>
                <w:szCs w:val="24"/>
                <w:lang w:eastAsia="he-IL"/>
              </w:rPr>
            </w:pPr>
          </w:p>
        </w:tc>
        <w:tc>
          <w:tcPr>
            <w:tcW w:w="4056" w:type="dxa"/>
            <w:tcBorders>
              <w:top w:val="single" w:sz="4" w:space="0" w:color="auto"/>
              <w:left w:val="single" w:sz="4" w:space="0" w:color="auto"/>
              <w:bottom w:val="single" w:sz="4" w:space="0" w:color="auto"/>
              <w:right w:val="single" w:sz="4" w:space="0" w:color="auto"/>
            </w:tcBorders>
            <w:vAlign w:val="center"/>
          </w:tcPr>
          <w:p w14:paraId="40FEE2FF" w14:textId="77777777" w:rsidR="00587CA7" w:rsidRPr="007A3787" w:rsidRDefault="00587CA7" w:rsidP="008F0F0A">
            <w:pPr>
              <w:bidi/>
              <w:rPr>
                <w:rFonts w:ascii="Arial" w:hAnsi="Arial" w:cs="David"/>
                <w:b/>
                <w:bCs/>
                <w:sz w:val="24"/>
                <w:szCs w:val="24"/>
                <w:lang w:eastAsia="he-IL"/>
              </w:rPr>
            </w:pPr>
          </w:p>
        </w:tc>
        <w:tc>
          <w:tcPr>
            <w:tcW w:w="3618" w:type="dxa"/>
            <w:tcBorders>
              <w:top w:val="single" w:sz="4" w:space="0" w:color="auto"/>
              <w:left w:val="single" w:sz="4" w:space="0" w:color="auto"/>
              <w:bottom w:val="single" w:sz="4" w:space="0" w:color="auto"/>
              <w:right w:val="single" w:sz="4" w:space="0" w:color="auto"/>
            </w:tcBorders>
            <w:vAlign w:val="center"/>
          </w:tcPr>
          <w:p w14:paraId="0D571EA4" w14:textId="77777777" w:rsidR="00587CA7" w:rsidRPr="007A3787" w:rsidRDefault="00587CA7" w:rsidP="008F0F0A">
            <w:pPr>
              <w:bidi/>
              <w:rPr>
                <w:rFonts w:ascii="Arial" w:hAnsi="Arial" w:cs="David"/>
                <w:b/>
                <w:bCs/>
                <w:sz w:val="24"/>
                <w:szCs w:val="24"/>
                <w:lang w:eastAsia="he-IL"/>
              </w:rPr>
            </w:pPr>
          </w:p>
        </w:tc>
      </w:tr>
      <w:tr w:rsidR="00587CA7" w:rsidRPr="007A3787" w14:paraId="640E94BB" w14:textId="77777777" w:rsidTr="00587CA7">
        <w:trPr>
          <w:trHeight w:val="289"/>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2D319DF1" w14:textId="77777777" w:rsidR="00587CA7" w:rsidRPr="007A3787" w:rsidRDefault="00587CA7" w:rsidP="008F0F0A">
            <w:pPr>
              <w:bidi/>
              <w:rPr>
                <w:rFonts w:ascii="Arial" w:hAnsi="Arial" w:cs="David"/>
                <w:b/>
                <w:bCs/>
                <w:sz w:val="24"/>
                <w:szCs w:val="24"/>
                <w:lang w:eastAsia="he-IL"/>
              </w:rPr>
            </w:pPr>
            <w:r w:rsidRPr="007A3787">
              <w:rPr>
                <w:rFonts w:cs="David" w:hint="cs"/>
                <w:b/>
                <w:bCs/>
                <w:sz w:val="24"/>
                <w:szCs w:val="24"/>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6384DFF2" w14:textId="77777777" w:rsidR="00587CA7" w:rsidRPr="007A3787" w:rsidRDefault="00587CA7" w:rsidP="008F0F0A">
            <w:pPr>
              <w:bidi/>
              <w:rPr>
                <w:rFonts w:ascii="Arial" w:hAnsi="Arial" w:cs="David"/>
                <w:b/>
                <w:bCs/>
                <w:sz w:val="24"/>
                <w:szCs w:val="24"/>
                <w:lang w:eastAsia="he-IL" w:bidi="en-US"/>
              </w:rPr>
            </w:pPr>
            <w:r w:rsidRPr="007A3787">
              <w:rPr>
                <w:rFonts w:cs="David" w:hint="cs"/>
                <w:b/>
                <w:bCs/>
                <w:sz w:val="24"/>
                <w:szCs w:val="24"/>
                <w:rtl/>
              </w:rPr>
              <w:t>שם</w:t>
            </w:r>
            <w:r w:rsidRPr="007A3787">
              <w:rPr>
                <w:rFonts w:cs="David"/>
                <w:b/>
                <w:bCs/>
                <w:sz w:val="24"/>
                <w:szCs w:val="24"/>
                <w:rtl/>
              </w:rPr>
              <w:t xml:space="preserve"> </w:t>
            </w:r>
            <w:r w:rsidRPr="007A3787">
              <w:rPr>
                <w:rFonts w:cs="David" w:hint="cs"/>
                <w:b/>
                <w:bCs/>
                <w:sz w:val="24"/>
                <w:szCs w:val="24"/>
                <w:rtl/>
              </w:rPr>
              <w:t>מלא</w:t>
            </w:r>
            <w:r w:rsidRPr="007A3787">
              <w:rPr>
                <w:rFonts w:cs="David"/>
                <w:b/>
                <w:bCs/>
                <w:sz w:val="24"/>
                <w:szCs w:val="24"/>
                <w:rtl/>
              </w:rPr>
              <w:t xml:space="preserve"> </w:t>
            </w:r>
            <w:r w:rsidRPr="007A3787">
              <w:rPr>
                <w:rFonts w:cs="David" w:hint="cs"/>
                <w:b/>
                <w:bCs/>
                <w:sz w:val="24"/>
                <w:szCs w:val="24"/>
                <w:rtl/>
              </w:rPr>
              <w:t>של</w:t>
            </w:r>
            <w:r w:rsidRPr="007A3787">
              <w:rPr>
                <w:rFonts w:cs="David"/>
                <w:b/>
                <w:bCs/>
                <w:sz w:val="24"/>
                <w:szCs w:val="24"/>
                <w:rtl/>
              </w:rPr>
              <w:t xml:space="preserve"> </w:t>
            </w:r>
            <w:r w:rsidRPr="007A3787">
              <w:rPr>
                <w:rFonts w:cs="David" w:hint="cs"/>
                <w:b/>
                <w:bCs/>
                <w:sz w:val="24"/>
                <w:szCs w:val="24"/>
                <w:rtl/>
              </w:rPr>
              <w:t>החותם</w:t>
            </w:r>
            <w:r w:rsidRPr="007A3787">
              <w:rPr>
                <w:rFonts w:cs="David"/>
                <w:b/>
                <w:bCs/>
                <w:sz w:val="24"/>
                <w:szCs w:val="24"/>
                <w:rtl/>
              </w:rPr>
              <w:t xml:space="preserve"> </w:t>
            </w:r>
            <w:r w:rsidRPr="007A3787">
              <w:rPr>
                <w:rFonts w:cs="David" w:hint="cs"/>
                <w:b/>
                <w:bCs/>
                <w:sz w:val="24"/>
                <w:szCs w:val="24"/>
                <w:rtl/>
              </w:rPr>
              <w:t>בשם</w:t>
            </w:r>
            <w:r w:rsidRPr="007A3787">
              <w:rPr>
                <w:rFonts w:cs="David"/>
                <w:b/>
                <w:bCs/>
                <w:sz w:val="24"/>
                <w:szCs w:val="24"/>
                <w:rtl/>
              </w:rPr>
              <w:t xml:space="preserve"> </w:t>
            </w:r>
            <w:r w:rsidRPr="007A3787">
              <w:rPr>
                <w:rFonts w:cs="David" w:hint="cs"/>
                <w:b/>
                <w:bCs/>
                <w:sz w:val="24"/>
                <w:szCs w:val="24"/>
                <w:rtl/>
              </w:rPr>
              <w:t>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7B9025FF" w14:textId="77777777" w:rsidR="00587CA7" w:rsidRPr="007A3787" w:rsidRDefault="00587CA7" w:rsidP="008F0F0A">
            <w:pPr>
              <w:bidi/>
              <w:rPr>
                <w:rFonts w:ascii="Arial" w:hAnsi="Arial" w:cs="David"/>
                <w:b/>
                <w:bCs/>
                <w:sz w:val="24"/>
                <w:szCs w:val="24"/>
                <w:lang w:eastAsia="he-IL" w:bidi="en-US"/>
              </w:rPr>
            </w:pPr>
            <w:r w:rsidRPr="007A3787">
              <w:rPr>
                <w:rFonts w:cs="David" w:hint="cs"/>
                <w:b/>
                <w:bCs/>
                <w:sz w:val="24"/>
                <w:szCs w:val="24"/>
                <w:rtl/>
              </w:rPr>
              <w:t>חתימה</w:t>
            </w:r>
            <w:r w:rsidRPr="007A3787">
              <w:rPr>
                <w:rFonts w:cs="David"/>
                <w:b/>
                <w:bCs/>
                <w:sz w:val="24"/>
                <w:szCs w:val="24"/>
                <w:rtl/>
              </w:rPr>
              <w:t xml:space="preserve"> </w:t>
            </w:r>
            <w:r w:rsidRPr="007A3787">
              <w:rPr>
                <w:rFonts w:cs="David" w:hint="cs"/>
                <w:b/>
                <w:bCs/>
                <w:sz w:val="24"/>
                <w:szCs w:val="24"/>
                <w:rtl/>
              </w:rPr>
              <w:t>וחותמת</w:t>
            </w:r>
            <w:r w:rsidRPr="007A3787">
              <w:rPr>
                <w:rFonts w:cs="David"/>
                <w:b/>
                <w:bCs/>
                <w:sz w:val="24"/>
                <w:szCs w:val="24"/>
                <w:rtl/>
              </w:rPr>
              <w:t xml:space="preserve"> </w:t>
            </w:r>
            <w:r w:rsidRPr="007A3787">
              <w:rPr>
                <w:rFonts w:cs="David" w:hint="cs"/>
                <w:b/>
                <w:bCs/>
                <w:sz w:val="24"/>
                <w:szCs w:val="24"/>
                <w:rtl/>
              </w:rPr>
              <w:t>המציע</w:t>
            </w:r>
          </w:p>
        </w:tc>
      </w:tr>
    </w:tbl>
    <w:p w14:paraId="1E6CB5C2" w14:textId="77777777" w:rsidR="00587CA7" w:rsidRPr="007A3787" w:rsidRDefault="00587CA7" w:rsidP="008F0F0A">
      <w:pPr>
        <w:bidi/>
        <w:rPr>
          <w:rFonts w:ascii="Arial" w:hAnsi="Arial" w:cs="David"/>
          <w:b/>
          <w:bCs/>
          <w:sz w:val="24"/>
          <w:szCs w:val="24"/>
          <w:rtl/>
          <w:lang w:eastAsia="he-I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96"/>
        <w:gridCol w:w="4071"/>
        <w:gridCol w:w="3276"/>
      </w:tblGrid>
      <w:tr w:rsidR="00587CA7" w:rsidRPr="007A3787" w14:paraId="5EC79718" w14:textId="77777777" w:rsidTr="00587CA7">
        <w:trPr>
          <w:trHeight w:val="144"/>
          <w:jc w:val="center"/>
        </w:trPr>
        <w:tc>
          <w:tcPr>
            <w:tcW w:w="0" w:type="auto"/>
            <w:gridSpan w:val="3"/>
            <w:tcBorders>
              <w:top w:val="nil"/>
              <w:left w:val="nil"/>
              <w:bottom w:val="single" w:sz="4" w:space="0" w:color="auto"/>
              <w:right w:val="nil"/>
            </w:tcBorders>
            <w:hideMark/>
          </w:tcPr>
          <w:p w14:paraId="4B859590" w14:textId="77777777" w:rsidR="00587CA7" w:rsidRPr="007A3787" w:rsidRDefault="00587CA7" w:rsidP="008F0F0A">
            <w:pPr>
              <w:bidi/>
              <w:rPr>
                <w:rFonts w:ascii="Arial" w:hAnsi="Arial" w:cs="David"/>
                <w:b/>
                <w:bCs/>
                <w:sz w:val="24"/>
                <w:szCs w:val="24"/>
                <w:lang w:eastAsia="he-IL"/>
              </w:rPr>
            </w:pPr>
            <w:r w:rsidRPr="007A3787">
              <w:rPr>
                <w:rFonts w:cs="David" w:hint="cs"/>
                <w:b/>
                <w:bCs/>
                <w:sz w:val="24"/>
                <w:szCs w:val="24"/>
                <w:rtl/>
              </w:rPr>
              <w:t>אני</w:t>
            </w:r>
            <w:r w:rsidRPr="007A3787">
              <w:rPr>
                <w:rFonts w:cs="David"/>
                <w:b/>
                <w:bCs/>
                <w:sz w:val="24"/>
                <w:szCs w:val="24"/>
                <w:rtl/>
              </w:rPr>
              <w:t xml:space="preserve"> </w:t>
            </w:r>
            <w:r w:rsidRPr="007A3787">
              <w:rPr>
                <w:rFonts w:cs="David" w:hint="cs"/>
                <w:b/>
                <w:bCs/>
                <w:sz w:val="24"/>
                <w:szCs w:val="24"/>
                <w:rtl/>
              </w:rPr>
              <w:t>הח</w:t>
            </w:r>
            <w:r w:rsidRPr="007A3787">
              <w:rPr>
                <w:rFonts w:cs="David"/>
                <w:b/>
                <w:bCs/>
                <w:sz w:val="24"/>
                <w:szCs w:val="24"/>
                <w:rtl/>
              </w:rPr>
              <w:t>"</w:t>
            </w:r>
            <w:r w:rsidRPr="007A3787">
              <w:rPr>
                <w:rFonts w:cs="David" w:hint="cs"/>
                <w:b/>
                <w:bCs/>
                <w:sz w:val="24"/>
                <w:szCs w:val="24"/>
                <w:rtl/>
              </w:rPr>
              <w:t>מ</w:t>
            </w:r>
            <w:r w:rsidRPr="007A3787">
              <w:rPr>
                <w:rFonts w:cs="David"/>
                <w:b/>
                <w:bCs/>
                <w:sz w:val="24"/>
                <w:szCs w:val="24"/>
                <w:rtl/>
              </w:rPr>
              <w:t xml:space="preserve">, </w:t>
            </w:r>
            <w:r w:rsidRPr="007A3787">
              <w:rPr>
                <w:rFonts w:cs="David" w:hint="cs"/>
                <w:b/>
                <w:bCs/>
                <w:sz w:val="24"/>
                <w:szCs w:val="24"/>
                <w:rtl/>
              </w:rPr>
              <w:t>עו</w:t>
            </w:r>
            <w:r w:rsidRPr="007A3787">
              <w:rPr>
                <w:rFonts w:cs="David"/>
                <w:b/>
                <w:bCs/>
                <w:sz w:val="24"/>
                <w:szCs w:val="24"/>
                <w:rtl/>
              </w:rPr>
              <w:t>"</w:t>
            </w:r>
            <w:r w:rsidRPr="007A3787">
              <w:rPr>
                <w:rFonts w:cs="David" w:hint="cs"/>
                <w:b/>
                <w:bCs/>
                <w:sz w:val="24"/>
                <w:szCs w:val="24"/>
                <w:rtl/>
              </w:rPr>
              <w:t>ד</w:t>
            </w:r>
            <w:r w:rsidRPr="007A3787">
              <w:rPr>
                <w:rFonts w:cs="David"/>
                <w:b/>
                <w:bCs/>
                <w:sz w:val="24"/>
                <w:szCs w:val="24"/>
                <w:rtl/>
              </w:rPr>
              <w:t xml:space="preserve"> ________________, </w:t>
            </w:r>
            <w:r w:rsidRPr="007A3787">
              <w:rPr>
                <w:rFonts w:cs="David" w:hint="cs"/>
                <w:b/>
                <w:bCs/>
                <w:sz w:val="24"/>
                <w:szCs w:val="24"/>
                <w:rtl/>
              </w:rPr>
              <w:t>מאשר</w:t>
            </w:r>
            <w:r w:rsidRPr="007A3787">
              <w:rPr>
                <w:rFonts w:cs="David"/>
                <w:b/>
                <w:bCs/>
                <w:sz w:val="24"/>
                <w:szCs w:val="24"/>
                <w:rtl/>
              </w:rPr>
              <w:t>/</w:t>
            </w:r>
            <w:r w:rsidRPr="007A3787">
              <w:rPr>
                <w:rFonts w:cs="David" w:hint="cs"/>
                <w:b/>
                <w:bCs/>
                <w:sz w:val="24"/>
                <w:szCs w:val="24"/>
                <w:rtl/>
              </w:rPr>
              <w:t>ת</w:t>
            </w:r>
            <w:r w:rsidRPr="007A3787">
              <w:rPr>
                <w:rFonts w:cs="David"/>
                <w:b/>
                <w:bCs/>
                <w:sz w:val="24"/>
                <w:szCs w:val="24"/>
                <w:rtl/>
              </w:rPr>
              <w:t xml:space="preserve"> </w:t>
            </w:r>
            <w:r w:rsidRPr="007A3787">
              <w:rPr>
                <w:rFonts w:cs="David" w:hint="cs"/>
                <w:b/>
                <w:bCs/>
                <w:sz w:val="24"/>
                <w:szCs w:val="24"/>
                <w:rtl/>
              </w:rPr>
              <w:t>כי</w:t>
            </w:r>
            <w:r w:rsidRPr="007A3787">
              <w:rPr>
                <w:rFonts w:cs="David"/>
                <w:b/>
                <w:bCs/>
                <w:sz w:val="24"/>
                <w:szCs w:val="24"/>
                <w:rtl/>
              </w:rPr>
              <w:t xml:space="preserve"> </w:t>
            </w:r>
            <w:r w:rsidRPr="007A3787">
              <w:rPr>
                <w:rFonts w:cs="David" w:hint="cs"/>
                <w:b/>
                <w:bCs/>
                <w:sz w:val="24"/>
                <w:szCs w:val="24"/>
                <w:rtl/>
              </w:rPr>
              <w:t>ביום</w:t>
            </w:r>
            <w:r w:rsidRPr="007A3787">
              <w:rPr>
                <w:rFonts w:cs="David"/>
                <w:b/>
                <w:bCs/>
                <w:sz w:val="24"/>
                <w:szCs w:val="24"/>
                <w:rtl/>
              </w:rPr>
              <w:t xml:space="preserve"> ____________ </w:t>
            </w:r>
            <w:r w:rsidRPr="007A3787">
              <w:rPr>
                <w:rFonts w:cs="David" w:hint="cs"/>
                <w:b/>
                <w:bCs/>
                <w:sz w:val="24"/>
                <w:szCs w:val="24"/>
                <w:rtl/>
              </w:rPr>
              <w:t>הופיע</w:t>
            </w:r>
            <w:r w:rsidRPr="007A3787">
              <w:rPr>
                <w:rFonts w:cs="David"/>
                <w:b/>
                <w:bCs/>
                <w:sz w:val="24"/>
                <w:szCs w:val="24"/>
                <w:rtl/>
              </w:rPr>
              <w:t>/</w:t>
            </w:r>
            <w:r w:rsidRPr="007A3787">
              <w:rPr>
                <w:rFonts w:cs="David" w:hint="cs"/>
                <w:b/>
                <w:bCs/>
                <w:sz w:val="24"/>
                <w:szCs w:val="24"/>
                <w:rtl/>
              </w:rPr>
              <w:t>ה</w:t>
            </w:r>
            <w:r w:rsidRPr="007A3787">
              <w:rPr>
                <w:rFonts w:cs="David"/>
                <w:b/>
                <w:bCs/>
                <w:sz w:val="24"/>
                <w:szCs w:val="24"/>
                <w:rtl/>
              </w:rPr>
              <w:t xml:space="preserve"> </w:t>
            </w:r>
            <w:r w:rsidRPr="007A3787">
              <w:rPr>
                <w:rFonts w:cs="David" w:hint="cs"/>
                <w:b/>
                <w:bCs/>
                <w:sz w:val="24"/>
                <w:szCs w:val="24"/>
                <w:rtl/>
              </w:rPr>
              <w:t>בפני</w:t>
            </w:r>
            <w:r w:rsidRPr="007A3787">
              <w:rPr>
                <w:rFonts w:cs="David"/>
                <w:b/>
                <w:bCs/>
                <w:sz w:val="24"/>
                <w:szCs w:val="24"/>
                <w:rtl/>
              </w:rPr>
              <w:t xml:space="preserve"> </w:t>
            </w:r>
            <w:r w:rsidRPr="007A3787">
              <w:rPr>
                <w:rFonts w:cs="David" w:hint="cs"/>
                <w:b/>
                <w:bCs/>
                <w:sz w:val="24"/>
                <w:szCs w:val="24"/>
                <w:rtl/>
              </w:rPr>
              <w:t>הנציג</w:t>
            </w:r>
            <w:r w:rsidRPr="007A3787">
              <w:rPr>
                <w:rFonts w:cs="David"/>
                <w:b/>
                <w:bCs/>
                <w:sz w:val="24"/>
                <w:szCs w:val="24"/>
                <w:rtl/>
              </w:rPr>
              <w:t xml:space="preserve"> _____________ </w:t>
            </w:r>
            <w:r w:rsidRPr="007A3787">
              <w:rPr>
                <w:rFonts w:cs="David" w:hint="cs"/>
                <w:b/>
                <w:bCs/>
                <w:sz w:val="24"/>
                <w:szCs w:val="24"/>
                <w:rtl/>
              </w:rPr>
              <w:t>שזיהה</w:t>
            </w:r>
            <w:r w:rsidRPr="007A3787">
              <w:rPr>
                <w:rFonts w:cs="David"/>
                <w:b/>
                <w:bCs/>
                <w:sz w:val="24"/>
                <w:szCs w:val="24"/>
                <w:rtl/>
              </w:rPr>
              <w:t>/</w:t>
            </w:r>
            <w:r w:rsidRPr="007A3787">
              <w:rPr>
                <w:rFonts w:cs="David" w:hint="cs"/>
                <w:b/>
                <w:bCs/>
                <w:sz w:val="24"/>
                <w:szCs w:val="24"/>
                <w:rtl/>
              </w:rPr>
              <w:t>תה</w:t>
            </w:r>
            <w:r w:rsidRPr="007A3787">
              <w:rPr>
                <w:rFonts w:cs="David"/>
                <w:b/>
                <w:bCs/>
                <w:sz w:val="24"/>
                <w:szCs w:val="24"/>
                <w:rtl/>
              </w:rPr>
              <w:t xml:space="preserve"> </w:t>
            </w:r>
            <w:r w:rsidRPr="007A3787">
              <w:rPr>
                <w:rFonts w:cs="David" w:hint="cs"/>
                <w:b/>
                <w:bCs/>
                <w:sz w:val="24"/>
                <w:szCs w:val="24"/>
                <w:rtl/>
              </w:rPr>
              <w:t>עצמו</w:t>
            </w:r>
            <w:r w:rsidRPr="007A3787">
              <w:rPr>
                <w:rFonts w:cs="David"/>
                <w:b/>
                <w:bCs/>
                <w:sz w:val="24"/>
                <w:szCs w:val="24"/>
                <w:rtl/>
              </w:rPr>
              <w:t>/</w:t>
            </w:r>
            <w:r w:rsidRPr="007A3787">
              <w:rPr>
                <w:rFonts w:cs="David" w:hint="cs"/>
                <w:b/>
                <w:bCs/>
                <w:sz w:val="24"/>
                <w:szCs w:val="24"/>
                <w:rtl/>
              </w:rPr>
              <w:t>ה</w:t>
            </w:r>
            <w:r w:rsidRPr="007A3787">
              <w:rPr>
                <w:rFonts w:cs="David"/>
                <w:b/>
                <w:bCs/>
                <w:sz w:val="24"/>
                <w:szCs w:val="24"/>
                <w:rtl/>
              </w:rPr>
              <w:t xml:space="preserve"> </w:t>
            </w:r>
            <w:r w:rsidRPr="007A3787">
              <w:rPr>
                <w:rFonts w:cs="David" w:hint="cs"/>
                <w:b/>
                <w:bCs/>
                <w:sz w:val="24"/>
                <w:szCs w:val="24"/>
                <w:rtl/>
              </w:rPr>
              <w:t>על</w:t>
            </w:r>
            <w:r w:rsidRPr="007A3787">
              <w:rPr>
                <w:rFonts w:cs="David"/>
                <w:b/>
                <w:bCs/>
                <w:sz w:val="24"/>
                <w:szCs w:val="24"/>
                <w:rtl/>
              </w:rPr>
              <w:t xml:space="preserve"> </w:t>
            </w:r>
            <w:r w:rsidRPr="007A3787">
              <w:rPr>
                <w:rFonts w:cs="David" w:hint="cs"/>
                <w:b/>
                <w:bCs/>
                <w:sz w:val="24"/>
                <w:szCs w:val="24"/>
                <w:rtl/>
              </w:rPr>
              <w:t>ידי</w:t>
            </w:r>
            <w:r w:rsidRPr="007A3787">
              <w:rPr>
                <w:rFonts w:cs="David"/>
                <w:b/>
                <w:bCs/>
                <w:sz w:val="24"/>
                <w:szCs w:val="24"/>
                <w:rtl/>
              </w:rPr>
              <w:t xml:space="preserve"> </w:t>
            </w:r>
            <w:r w:rsidRPr="007A3787">
              <w:rPr>
                <w:rFonts w:cs="David" w:hint="cs"/>
                <w:b/>
                <w:bCs/>
                <w:sz w:val="24"/>
                <w:szCs w:val="24"/>
                <w:rtl/>
              </w:rPr>
              <w:t>ת</w:t>
            </w:r>
            <w:r w:rsidRPr="007A3787">
              <w:rPr>
                <w:rFonts w:cs="David"/>
                <w:b/>
                <w:bCs/>
                <w:sz w:val="24"/>
                <w:szCs w:val="24"/>
                <w:rtl/>
              </w:rPr>
              <w:t>.</w:t>
            </w:r>
            <w:r w:rsidRPr="007A3787">
              <w:rPr>
                <w:rFonts w:cs="David" w:hint="cs"/>
                <w:b/>
                <w:bCs/>
                <w:sz w:val="24"/>
                <w:szCs w:val="24"/>
                <w:rtl/>
              </w:rPr>
              <w:t>ז</w:t>
            </w:r>
            <w:r w:rsidRPr="007A3787">
              <w:rPr>
                <w:rFonts w:cs="David"/>
                <w:b/>
                <w:bCs/>
                <w:sz w:val="24"/>
                <w:szCs w:val="24"/>
                <w:rtl/>
              </w:rPr>
              <w:t>.  _____________ /</w:t>
            </w:r>
            <w:r w:rsidRPr="007A3787">
              <w:rPr>
                <w:rFonts w:cs="David" w:hint="cs"/>
                <w:b/>
                <w:bCs/>
                <w:sz w:val="24"/>
                <w:szCs w:val="24"/>
                <w:rtl/>
              </w:rPr>
              <w:t>המוכר</w:t>
            </w:r>
            <w:r w:rsidRPr="007A3787">
              <w:rPr>
                <w:rFonts w:cs="David"/>
                <w:b/>
                <w:bCs/>
                <w:sz w:val="24"/>
                <w:szCs w:val="24"/>
                <w:rtl/>
              </w:rPr>
              <w:t>/</w:t>
            </w:r>
            <w:r w:rsidRPr="007A3787">
              <w:rPr>
                <w:rFonts w:cs="David" w:hint="cs"/>
                <w:b/>
                <w:bCs/>
                <w:sz w:val="24"/>
                <w:szCs w:val="24"/>
                <w:rtl/>
              </w:rPr>
              <w:t>ת</w:t>
            </w:r>
            <w:r w:rsidRPr="007A3787">
              <w:rPr>
                <w:rFonts w:cs="David"/>
                <w:b/>
                <w:bCs/>
                <w:sz w:val="24"/>
                <w:szCs w:val="24"/>
                <w:rtl/>
              </w:rPr>
              <w:t xml:space="preserve"> </w:t>
            </w:r>
            <w:r w:rsidRPr="007A3787">
              <w:rPr>
                <w:rFonts w:cs="David" w:hint="cs"/>
                <w:b/>
                <w:bCs/>
                <w:sz w:val="24"/>
                <w:szCs w:val="24"/>
                <w:rtl/>
              </w:rPr>
              <w:t>לי</w:t>
            </w:r>
            <w:r w:rsidRPr="007A3787">
              <w:rPr>
                <w:rFonts w:cs="David"/>
                <w:b/>
                <w:bCs/>
                <w:sz w:val="24"/>
                <w:szCs w:val="24"/>
                <w:rtl/>
              </w:rPr>
              <w:t xml:space="preserve"> </w:t>
            </w:r>
            <w:r w:rsidRPr="007A3787">
              <w:rPr>
                <w:rFonts w:cs="David" w:hint="cs"/>
                <w:b/>
                <w:bCs/>
                <w:sz w:val="24"/>
                <w:szCs w:val="24"/>
                <w:rtl/>
              </w:rPr>
              <w:t>באופן</w:t>
            </w:r>
            <w:r w:rsidRPr="007A3787">
              <w:rPr>
                <w:rFonts w:cs="David"/>
                <w:b/>
                <w:bCs/>
                <w:sz w:val="24"/>
                <w:szCs w:val="24"/>
                <w:rtl/>
              </w:rPr>
              <w:t xml:space="preserve"> </w:t>
            </w:r>
            <w:r w:rsidRPr="007A3787">
              <w:rPr>
                <w:rFonts w:cs="David" w:hint="cs"/>
                <w:b/>
                <w:bCs/>
                <w:sz w:val="24"/>
                <w:szCs w:val="24"/>
                <w:rtl/>
              </w:rPr>
              <w:t>אישי</w:t>
            </w:r>
            <w:r w:rsidRPr="007A3787">
              <w:rPr>
                <w:rFonts w:cs="David"/>
                <w:b/>
                <w:bCs/>
                <w:sz w:val="24"/>
                <w:szCs w:val="24"/>
                <w:rtl/>
              </w:rPr>
              <w:t xml:space="preserve">,  </w:t>
            </w:r>
            <w:r w:rsidRPr="007A3787">
              <w:rPr>
                <w:rFonts w:cs="David" w:hint="cs"/>
                <w:b/>
                <w:bCs/>
                <w:sz w:val="24"/>
                <w:szCs w:val="24"/>
                <w:rtl/>
              </w:rPr>
              <w:t>ואחרי</w:t>
            </w:r>
            <w:r w:rsidRPr="007A3787">
              <w:rPr>
                <w:rFonts w:cs="David"/>
                <w:b/>
                <w:bCs/>
                <w:sz w:val="24"/>
                <w:szCs w:val="24"/>
                <w:rtl/>
              </w:rPr>
              <w:t xml:space="preserve"> </w:t>
            </w:r>
            <w:r w:rsidRPr="007A3787">
              <w:rPr>
                <w:rFonts w:cs="David" w:hint="cs"/>
                <w:b/>
                <w:bCs/>
                <w:sz w:val="24"/>
                <w:szCs w:val="24"/>
                <w:rtl/>
              </w:rPr>
              <w:t>שהזהרתיו</w:t>
            </w:r>
            <w:r w:rsidRPr="007A3787">
              <w:rPr>
                <w:rFonts w:cs="David"/>
                <w:b/>
                <w:bCs/>
                <w:sz w:val="24"/>
                <w:szCs w:val="24"/>
                <w:rtl/>
              </w:rPr>
              <w:t>/</w:t>
            </w:r>
            <w:r w:rsidRPr="007A3787">
              <w:rPr>
                <w:rFonts w:cs="David" w:hint="cs"/>
                <w:b/>
                <w:bCs/>
                <w:sz w:val="24"/>
                <w:szCs w:val="24"/>
                <w:rtl/>
              </w:rPr>
              <w:t>ה</w:t>
            </w:r>
            <w:r w:rsidRPr="007A3787">
              <w:rPr>
                <w:rFonts w:cs="David"/>
                <w:b/>
                <w:bCs/>
                <w:sz w:val="24"/>
                <w:szCs w:val="24"/>
                <w:rtl/>
              </w:rPr>
              <w:t xml:space="preserve"> </w:t>
            </w:r>
            <w:r w:rsidRPr="007A3787">
              <w:rPr>
                <w:rFonts w:cs="David" w:hint="cs"/>
                <w:b/>
                <w:bCs/>
                <w:sz w:val="24"/>
                <w:szCs w:val="24"/>
                <w:rtl/>
              </w:rPr>
              <w:t>כי</w:t>
            </w:r>
            <w:r w:rsidRPr="007A3787">
              <w:rPr>
                <w:rFonts w:cs="David"/>
                <w:b/>
                <w:bCs/>
                <w:sz w:val="24"/>
                <w:szCs w:val="24"/>
                <w:rtl/>
              </w:rPr>
              <w:t xml:space="preserve"> </w:t>
            </w:r>
            <w:r w:rsidRPr="007A3787">
              <w:rPr>
                <w:rFonts w:cs="David" w:hint="cs"/>
                <w:b/>
                <w:bCs/>
                <w:sz w:val="24"/>
                <w:szCs w:val="24"/>
                <w:rtl/>
              </w:rPr>
              <w:t>עליו</w:t>
            </w:r>
            <w:r w:rsidRPr="007A3787">
              <w:rPr>
                <w:rFonts w:cs="David"/>
                <w:b/>
                <w:bCs/>
                <w:sz w:val="24"/>
                <w:szCs w:val="24"/>
                <w:rtl/>
              </w:rPr>
              <w:t>/</w:t>
            </w:r>
            <w:r w:rsidRPr="007A3787">
              <w:rPr>
                <w:rFonts w:cs="David" w:hint="cs"/>
                <w:b/>
                <w:bCs/>
                <w:sz w:val="24"/>
                <w:szCs w:val="24"/>
                <w:rtl/>
              </w:rPr>
              <w:t>ה</w:t>
            </w:r>
            <w:r w:rsidRPr="007A3787">
              <w:rPr>
                <w:rFonts w:cs="David"/>
                <w:b/>
                <w:bCs/>
                <w:sz w:val="24"/>
                <w:szCs w:val="24"/>
                <w:rtl/>
              </w:rPr>
              <w:t xml:space="preserve"> </w:t>
            </w:r>
            <w:r w:rsidRPr="007A3787">
              <w:rPr>
                <w:rFonts w:cs="David" w:hint="cs"/>
                <w:b/>
                <w:bCs/>
                <w:sz w:val="24"/>
                <w:szCs w:val="24"/>
                <w:rtl/>
              </w:rPr>
              <w:t>להצהיר</w:t>
            </w:r>
            <w:r w:rsidRPr="007A3787">
              <w:rPr>
                <w:rFonts w:cs="David"/>
                <w:b/>
                <w:bCs/>
                <w:sz w:val="24"/>
                <w:szCs w:val="24"/>
                <w:rtl/>
              </w:rPr>
              <w:t xml:space="preserve"> </w:t>
            </w:r>
            <w:r w:rsidRPr="007A3787">
              <w:rPr>
                <w:rFonts w:cs="David" w:hint="cs"/>
                <w:b/>
                <w:bCs/>
                <w:sz w:val="24"/>
                <w:szCs w:val="24"/>
                <w:rtl/>
              </w:rPr>
              <w:t>אמת</w:t>
            </w:r>
            <w:r w:rsidRPr="007A3787">
              <w:rPr>
                <w:rFonts w:cs="David"/>
                <w:b/>
                <w:bCs/>
                <w:sz w:val="24"/>
                <w:szCs w:val="24"/>
                <w:rtl/>
              </w:rPr>
              <w:t xml:space="preserve"> </w:t>
            </w:r>
            <w:r w:rsidRPr="007A3787">
              <w:rPr>
                <w:rFonts w:cs="David" w:hint="cs"/>
                <w:b/>
                <w:bCs/>
                <w:sz w:val="24"/>
                <w:szCs w:val="24"/>
                <w:rtl/>
              </w:rPr>
              <w:t>וכי</w:t>
            </w:r>
            <w:r w:rsidRPr="007A3787">
              <w:rPr>
                <w:rFonts w:cs="David"/>
                <w:b/>
                <w:bCs/>
                <w:sz w:val="24"/>
                <w:szCs w:val="24"/>
                <w:rtl/>
              </w:rPr>
              <w:t xml:space="preserve"> /</w:t>
            </w:r>
            <w:r w:rsidRPr="007A3787">
              <w:rPr>
                <w:rFonts w:cs="David" w:hint="cs"/>
                <w:b/>
                <w:bCs/>
                <w:sz w:val="24"/>
                <w:szCs w:val="24"/>
                <w:rtl/>
              </w:rPr>
              <w:t>יהיה</w:t>
            </w:r>
            <w:r w:rsidRPr="007A3787">
              <w:rPr>
                <w:rFonts w:cs="David"/>
                <w:b/>
                <w:bCs/>
                <w:sz w:val="24"/>
                <w:szCs w:val="24"/>
                <w:rtl/>
              </w:rPr>
              <w:t xml:space="preserve"> </w:t>
            </w:r>
            <w:r w:rsidRPr="007A3787">
              <w:rPr>
                <w:rFonts w:cs="David" w:hint="cs"/>
                <w:b/>
                <w:bCs/>
                <w:sz w:val="24"/>
                <w:szCs w:val="24"/>
                <w:rtl/>
              </w:rPr>
              <w:t>צפוי</w:t>
            </w:r>
            <w:r w:rsidRPr="007A3787">
              <w:rPr>
                <w:rFonts w:cs="David"/>
                <w:b/>
                <w:bCs/>
                <w:sz w:val="24"/>
                <w:szCs w:val="24"/>
                <w:rtl/>
              </w:rPr>
              <w:t>/</w:t>
            </w:r>
            <w:r w:rsidRPr="007A3787">
              <w:rPr>
                <w:rFonts w:cs="David" w:hint="cs"/>
                <w:b/>
                <w:bCs/>
                <w:sz w:val="24"/>
                <w:szCs w:val="24"/>
                <w:rtl/>
              </w:rPr>
              <w:t>ה</w:t>
            </w:r>
            <w:r w:rsidRPr="007A3787">
              <w:rPr>
                <w:rFonts w:cs="David"/>
                <w:b/>
                <w:bCs/>
                <w:sz w:val="24"/>
                <w:szCs w:val="24"/>
                <w:rtl/>
              </w:rPr>
              <w:t xml:space="preserve"> </w:t>
            </w:r>
            <w:r w:rsidRPr="007A3787">
              <w:rPr>
                <w:rFonts w:cs="David" w:hint="cs"/>
                <w:b/>
                <w:bCs/>
                <w:sz w:val="24"/>
                <w:szCs w:val="24"/>
                <w:rtl/>
              </w:rPr>
              <w:t>לעונשים</w:t>
            </w:r>
            <w:r w:rsidRPr="007A3787">
              <w:rPr>
                <w:rFonts w:cs="David"/>
                <w:b/>
                <w:bCs/>
                <w:sz w:val="24"/>
                <w:szCs w:val="24"/>
                <w:rtl/>
              </w:rPr>
              <w:t xml:space="preserve"> </w:t>
            </w:r>
            <w:r w:rsidRPr="007A3787">
              <w:rPr>
                <w:rFonts w:cs="David" w:hint="cs"/>
                <w:b/>
                <w:bCs/>
                <w:sz w:val="24"/>
                <w:szCs w:val="24"/>
                <w:rtl/>
              </w:rPr>
              <w:t>הקבועים</w:t>
            </w:r>
            <w:r w:rsidRPr="007A3787">
              <w:rPr>
                <w:rFonts w:cs="David"/>
                <w:b/>
                <w:bCs/>
                <w:sz w:val="24"/>
                <w:szCs w:val="24"/>
                <w:rtl/>
              </w:rPr>
              <w:t xml:space="preserve"> </w:t>
            </w:r>
            <w:r w:rsidRPr="007A3787">
              <w:rPr>
                <w:rFonts w:cs="David" w:hint="cs"/>
                <w:b/>
                <w:bCs/>
                <w:sz w:val="24"/>
                <w:szCs w:val="24"/>
                <w:rtl/>
              </w:rPr>
              <w:t>בחוק</w:t>
            </w:r>
            <w:r w:rsidRPr="007A3787">
              <w:rPr>
                <w:rFonts w:cs="David"/>
                <w:b/>
                <w:bCs/>
                <w:sz w:val="24"/>
                <w:szCs w:val="24"/>
                <w:rtl/>
              </w:rPr>
              <w:t xml:space="preserve"> </w:t>
            </w:r>
            <w:r w:rsidRPr="007A3787">
              <w:rPr>
                <w:rFonts w:cs="David" w:hint="cs"/>
                <w:b/>
                <w:bCs/>
                <w:sz w:val="24"/>
                <w:szCs w:val="24"/>
                <w:rtl/>
              </w:rPr>
              <w:t>אם</w:t>
            </w:r>
            <w:r w:rsidRPr="007A3787">
              <w:rPr>
                <w:rFonts w:cs="David"/>
                <w:b/>
                <w:bCs/>
                <w:sz w:val="24"/>
                <w:szCs w:val="24"/>
                <w:rtl/>
              </w:rPr>
              <w:t xml:space="preserve"> </w:t>
            </w:r>
            <w:r w:rsidRPr="007A3787">
              <w:rPr>
                <w:rFonts w:cs="David" w:hint="cs"/>
                <w:b/>
                <w:bCs/>
                <w:sz w:val="24"/>
                <w:szCs w:val="24"/>
                <w:rtl/>
              </w:rPr>
              <w:t>לא</w:t>
            </w:r>
            <w:r w:rsidRPr="007A3787">
              <w:rPr>
                <w:rFonts w:cs="David"/>
                <w:b/>
                <w:bCs/>
                <w:sz w:val="24"/>
                <w:szCs w:val="24"/>
                <w:rtl/>
              </w:rPr>
              <w:t xml:space="preserve"> </w:t>
            </w:r>
            <w:r w:rsidRPr="007A3787">
              <w:rPr>
                <w:rFonts w:cs="David" w:hint="cs"/>
                <w:b/>
                <w:bCs/>
                <w:sz w:val="24"/>
                <w:szCs w:val="24"/>
                <w:rtl/>
              </w:rPr>
              <w:t>ת</w:t>
            </w:r>
            <w:r w:rsidRPr="007A3787">
              <w:rPr>
                <w:rFonts w:cs="David"/>
                <w:b/>
                <w:bCs/>
                <w:sz w:val="24"/>
                <w:szCs w:val="24"/>
                <w:rtl/>
              </w:rPr>
              <w:t>/</w:t>
            </w:r>
            <w:r w:rsidRPr="007A3787">
              <w:rPr>
                <w:rFonts w:cs="David" w:hint="cs"/>
                <w:b/>
                <w:bCs/>
                <w:sz w:val="24"/>
                <w:szCs w:val="24"/>
                <w:rtl/>
              </w:rPr>
              <w:t>יעשה</w:t>
            </w:r>
            <w:r w:rsidRPr="007A3787">
              <w:rPr>
                <w:rFonts w:cs="David"/>
                <w:b/>
                <w:bCs/>
                <w:sz w:val="24"/>
                <w:szCs w:val="24"/>
                <w:rtl/>
              </w:rPr>
              <w:t xml:space="preserve"> </w:t>
            </w:r>
            <w:r w:rsidRPr="007A3787">
              <w:rPr>
                <w:rFonts w:cs="David" w:hint="cs"/>
                <w:b/>
                <w:bCs/>
                <w:sz w:val="24"/>
                <w:szCs w:val="24"/>
                <w:rtl/>
              </w:rPr>
              <w:t>כן</w:t>
            </w:r>
            <w:r w:rsidRPr="007A3787">
              <w:rPr>
                <w:rFonts w:cs="David"/>
                <w:b/>
                <w:bCs/>
                <w:sz w:val="24"/>
                <w:szCs w:val="24"/>
                <w:rtl/>
              </w:rPr>
              <w:t xml:space="preserve">, </w:t>
            </w:r>
            <w:r w:rsidRPr="007A3787">
              <w:rPr>
                <w:rFonts w:cs="David" w:hint="cs"/>
                <w:b/>
                <w:bCs/>
                <w:sz w:val="24"/>
                <w:szCs w:val="24"/>
                <w:rtl/>
              </w:rPr>
              <w:t>חתם</w:t>
            </w:r>
            <w:r w:rsidRPr="007A3787">
              <w:rPr>
                <w:rFonts w:cs="David"/>
                <w:b/>
                <w:bCs/>
                <w:sz w:val="24"/>
                <w:szCs w:val="24"/>
                <w:rtl/>
              </w:rPr>
              <w:t>/</w:t>
            </w:r>
            <w:r w:rsidRPr="007A3787">
              <w:rPr>
                <w:rFonts w:cs="David" w:hint="cs"/>
                <w:b/>
                <w:bCs/>
                <w:sz w:val="24"/>
                <w:szCs w:val="24"/>
                <w:rtl/>
              </w:rPr>
              <w:t>ה</w:t>
            </w:r>
            <w:r w:rsidRPr="007A3787">
              <w:rPr>
                <w:rFonts w:cs="David"/>
                <w:b/>
                <w:bCs/>
                <w:sz w:val="24"/>
                <w:szCs w:val="24"/>
                <w:rtl/>
              </w:rPr>
              <w:t xml:space="preserve"> </w:t>
            </w:r>
            <w:r w:rsidRPr="007A3787">
              <w:rPr>
                <w:rFonts w:cs="David" w:hint="cs"/>
                <w:b/>
                <w:bCs/>
                <w:sz w:val="24"/>
                <w:szCs w:val="24"/>
                <w:rtl/>
              </w:rPr>
              <w:t>בפני</w:t>
            </w:r>
            <w:r w:rsidRPr="007A3787">
              <w:rPr>
                <w:rFonts w:cs="David"/>
                <w:b/>
                <w:bCs/>
                <w:sz w:val="24"/>
                <w:szCs w:val="24"/>
                <w:rtl/>
              </w:rPr>
              <w:t xml:space="preserve"> </w:t>
            </w:r>
            <w:r w:rsidRPr="007A3787">
              <w:rPr>
                <w:rFonts w:cs="David" w:hint="cs"/>
                <w:b/>
                <w:bCs/>
                <w:sz w:val="24"/>
                <w:szCs w:val="24"/>
                <w:rtl/>
              </w:rPr>
              <w:t>על</w:t>
            </w:r>
            <w:r w:rsidRPr="007A3787">
              <w:rPr>
                <w:rFonts w:cs="David"/>
                <w:b/>
                <w:bCs/>
                <w:sz w:val="24"/>
                <w:szCs w:val="24"/>
                <w:rtl/>
              </w:rPr>
              <w:t xml:space="preserve"> </w:t>
            </w:r>
            <w:r w:rsidRPr="007A3787">
              <w:rPr>
                <w:rFonts w:cs="David" w:hint="cs"/>
                <w:b/>
                <w:bCs/>
                <w:sz w:val="24"/>
                <w:szCs w:val="24"/>
                <w:rtl/>
              </w:rPr>
              <w:t>התצהיר</w:t>
            </w:r>
            <w:r w:rsidRPr="007A3787">
              <w:rPr>
                <w:rFonts w:cs="David"/>
                <w:b/>
                <w:bCs/>
                <w:sz w:val="24"/>
                <w:szCs w:val="24"/>
                <w:rtl/>
              </w:rPr>
              <w:t xml:space="preserve"> </w:t>
            </w:r>
            <w:r w:rsidRPr="007A3787">
              <w:rPr>
                <w:rFonts w:cs="David" w:hint="cs"/>
                <w:b/>
                <w:bCs/>
                <w:sz w:val="24"/>
                <w:szCs w:val="24"/>
                <w:rtl/>
              </w:rPr>
              <w:t>דלעיל</w:t>
            </w:r>
            <w:r w:rsidRPr="007A3787">
              <w:rPr>
                <w:rFonts w:cs="David"/>
                <w:b/>
                <w:bCs/>
                <w:sz w:val="24"/>
                <w:szCs w:val="24"/>
                <w:rtl/>
              </w:rPr>
              <w:t xml:space="preserve">.  </w:t>
            </w:r>
          </w:p>
        </w:tc>
      </w:tr>
      <w:tr w:rsidR="00587CA7" w:rsidRPr="007A3787" w14:paraId="2AD20BA7" w14:textId="77777777" w:rsidTr="00FA74AE">
        <w:trPr>
          <w:trHeight w:val="397"/>
          <w:jc w:val="center"/>
        </w:trPr>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14:paraId="29FC4F22" w14:textId="77777777" w:rsidR="00587CA7" w:rsidRPr="007A3787" w:rsidRDefault="00587CA7" w:rsidP="008F0F0A">
            <w:pPr>
              <w:bidi/>
              <w:rPr>
                <w:rFonts w:ascii="Arial" w:hAnsi="Arial" w:cs="David"/>
                <w:b/>
                <w:bCs/>
                <w:sz w:val="24"/>
                <w:szCs w:val="24"/>
                <w:lang w:eastAsia="he-IL"/>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14:paraId="4F7495E8" w14:textId="77777777" w:rsidR="00587CA7" w:rsidRPr="007A3787" w:rsidRDefault="00587CA7" w:rsidP="008F0F0A">
            <w:pPr>
              <w:bidi/>
              <w:rPr>
                <w:rFonts w:ascii="Arial" w:hAnsi="Arial" w:cs="David"/>
                <w:b/>
                <w:bCs/>
                <w:sz w:val="24"/>
                <w:szCs w:val="24"/>
                <w:lang w:eastAsia="he-IL"/>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14:paraId="46A7B4DB" w14:textId="77777777" w:rsidR="00587CA7" w:rsidRPr="007A3787" w:rsidRDefault="00587CA7" w:rsidP="008F0F0A">
            <w:pPr>
              <w:bidi/>
              <w:rPr>
                <w:rFonts w:ascii="Arial" w:hAnsi="Arial" w:cs="David"/>
                <w:b/>
                <w:bCs/>
                <w:sz w:val="24"/>
                <w:szCs w:val="24"/>
                <w:lang w:eastAsia="he-IL"/>
              </w:rPr>
            </w:pPr>
          </w:p>
        </w:tc>
      </w:tr>
      <w:tr w:rsidR="00587CA7" w:rsidRPr="007A3787" w14:paraId="7E5ADAAB" w14:textId="77777777" w:rsidTr="00587CA7">
        <w:trPr>
          <w:trHeight w:val="248"/>
          <w:jc w:val="center"/>
        </w:trPr>
        <w:tc>
          <w:tcPr>
            <w:tcW w:w="0" w:type="auto"/>
            <w:tcBorders>
              <w:top w:val="single" w:sz="4" w:space="0" w:color="auto"/>
              <w:left w:val="single" w:sz="4" w:space="0" w:color="auto"/>
              <w:bottom w:val="single" w:sz="4" w:space="0" w:color="auto"/>
              <w:right w:val="single" w:sz="4" w:space="0" w:color="auto"/>
            </w:tcBorders>
            <w:shd w:val="pct5" w:color="auto" w:fill="auto"/>
            <w:vAlign w:val="center"/>
            <w:hideMark/>
          </w:tcPr>
          <w:p w14:paraId="5715D431" w14:textId="77777777" w:rsidR="00587CA7" w:rsidRPr="007A3787" w:rsidRDefault="00587CA7" w:rsidP="008F0F0A">
            <w:pPr>
              <w:bidi/>
              <w:rPr>
                <w:rFonts w:ascii="Arial" w:hAnsi="Arial" w:cs="David"/>
                <w:b/>
                <w:bCs/>
                <w:sz w:val="24"/>
                <w:szCs w:val="24"/>
                <w:lang w:eastAsia="he-IL"/>
              </w:rPr>
            </w:pPr>
            <w:r w:rsidRPr="007A3787">
              <w:rPr>
                <w:rFonts w:cs="David" w:hint="cs"/>
                <w:b/>
                <w:bCs/>
                <w:sz w:val="24"/>
                <w:szCs w:val="24"/>
                <w:rtl/>
              </w:rPr>
              <w:t>תאריך</w:t>
            </w:r>
          </w:p>
        </w:tc>
        <w:tc>
          <w:tcPr>
            <w:tcW w:w="0" w:type="auto"/>
            <w:tcBorders>
              <w:top w:val="single" w:sz="4" w:space="0" w:color="auto"/>
              <w:left w:val="single" w:sz="4" w:space="0" w:color="auto"/>
              <w:bottom w:val="single" w:sz="4" w:space="0" w:color="auto"/>
              <w:right w:val="single" w:sz="4" w:space="0" w:color="auto"/>
            </w:tcBorders>
            <w:shd w:val="pct5" w:color="auto" w:fill="auto"/>
            <w:vAlign w:val="center"/>
            <w:hideMark/>
          </w:tcPr>
          <w:p w14:paraId="7B7A436C" w14:textId="77777777" w:rsidR="00587CA7" w:rsidRPr="007A3787" w:rsidRDefault="00587CA7" w:rsidP="008F0F0A">
            <w:pPr>
              <w:bidi/>
              <w:rPr>
                <w:rFonts w:ascii="Arial" w:hAnsi="Arial" w:cs="David"/>
                <w:b/>
                <w:bCs/>
                <w:sz w:val="24"/>
                <w:szCs w:val="24"/>
                <w:lang w:eastAsia="he-IL" w:bidi="en-US"/>
              </w:rPr>
            </w:pPr>
            <w:r w:rsidRPr="007A3787">
              <w:rPr>
                <w:rFonts w:cs="David" w:hint="cs"/>
                <w:b/>
                <w:bCs/>
                <w:sz w:val="24"/>
                <w:szCs w:val="24"/>
                <w:rtl/>
              </w:rPr>
              <w:t>שם</w:t>
            </w:r>
            <w:r w:rsidRPr="007A3787">
              <w:rPr>
                <w:rFonts w:cs="David"/>
                <w:b/>
                <w:bCs/>
                <w:sz w:val="24"/>
                <w:szCs w:val="24"/>
                <w:rtl/>
              </w:rPr>
              <w:t xml:space="preserve"> </w:t>
            </w:r>
            <w:r w:rsidRPr="007A3787">
              <w:rPr>
                <w:rFonts w:cs="David" w:hint="cs"/>
                <w:b/>
                <w:bCs/>
                <w:sz w:val="24"/>
                <w:szCs w:val="24"/>
                <w:rtl/>
              </w:rPr>
              <w:t>מלא</w:t>
            </w:r>
            <w:r w:rsidRPr="007A3787">
              <w:rPr>
                <w:rFonts w:cs="David"/>
                <w:b/>
                <w:bCs/>
                <w:sz w:val="24"/>
                <w:szCs w:val="24"/>
                <w:rtl/>
              </w:rPr>
              <w:t xml:space="preserve"> </w:t>
            </w:r>
            <w:proofErr w:type="spellStart"/>
            <w:r w:rsidRPr="007A3787">
              <w:rPr>
                <w:rFonts w:cs="David" w:hint="cs"/>
                <w:b/>
                <w:bCs/>
                <w:sz w:val="24"/>
                <w:szCs w:val="24"/>
                <w:rtl/>
              </w:rPr>
              <w:t>ומ</w:t>
            </w:r>
            <w:r w:rsidRPr="007A3787">
              <w:rPr>
                <w:rFonts w:cs="David"/>
                <w:b/>
                <w:bCs/>
                <w:sz w:val="24"/>
                <w:szCs w:val="24"/>
                <w:rtl/>
              </w:rPr>
              <w:t>.</w:t>
            </w:r>
            <w:r w:rsidRPr="007A3787">
              <w:rPr>
                <w:rFonts w:cs="David" w:hint="cs"/>
                <w:b/>
                <w:bCs/>
                <w:sz w:val="24"/>
                <w:szCs w:val="24"/>
                <w:rtl/>
              </w:rPr>
              <w:t>ר</w:t>
            </w:r>
            <w:proofErr w:type="spellEnd"/>
            <w:r w:rsidRPr="007A3787">
              <w:rPr>
                <w:rFonts w:cs="David"/>
                <w:b/>
                <w:bCs/>
                <w:sz w:val="24"/>
                <w:szCs w:val="24"/>
                <w:rtl/>
              </w:rPr>
              <w:t xml:space="preserve"> </w:t>
            </w:r>
            <w:r w:rsidRPr="007A3787">
              <w:rPr>
                <w:rFonts w:cs="David" w:hint="cs"/>
                <w:b/>
                <w:bCs/>
                <w:sz w:val="24"/>
                <w:szCs w:val="24"/>
                <w:rtl/>
              </w:rPr>
              <w:t>של</w:t>
            </w:r>
            <w:r w:rsidRPr="007A3787">
              <w:rPr>
                <w:rFonts w:cs="David"/>
                <w:b/>
                <w:bCs/>
                <w:sz w:val="24"/>
                <w:szCs w:val="24"/>
                <w:rtl/>
              </w:rPr>
              <w:t xml:space="preserve"> </w:t>
            </w:r>
            <w:r w:rsidRPr="007A3787">
              <w:rPr>
                <w:rFonts w:cs="David" w:hint="cs"/>
                <w:b/>
                <w:bCs/>
                <w:sz w:val="24"/>
                <w:szCs w:val="24"/>
                <w:rtl/>
              </w:rPr>
              <w:t>עו</w:t>
            </w:r>
            <w:r w:rsidRPr="007A3787">
              <w:rPr>
                <w:rFonts w:cs="David"/>
                <w:b/>
                <w:bCs/>
                <w:sz w:val="24"/>
                <w:szCs w:val="24"/>
                <w:rtl/>
              </w:rPr>
              <w:t>"</w:t>
            </w:r>
            <w:r w:rsidRPr="007A3787">
              <w:rPr>
                <w:rFonts w:cs="David" w:hint="cs"/>
                <w:b/>
                <w:bCs/>
                <w:sz w:val="24"/>
                <w:szCs w:val="24"/>
                <w:rtl/>
              </w:rPr>
              <w:t>ד</w:t>
            </w:r>
          </w:p>
        </w:tc>
        <w:tc>
          <w:tcPr>
            <w:tcW w:w="0" w:type="auto"/>
            <w:tcBorders>
              <w:top w:val="single" w:sz="4" w:space="0" w:color="auto"/>
              <w:left w:val="single" w:sz="4" w:space="0" w:color="auto"/>
              <w:bottom w:val="single" w:sz="4" w:space="0" w:color="auto"/>
              <w:right w:val="single" w:sz="4" w:space="0" w:color="auto"/>
            </w:tcBorders>
            <w:shd w:val="pct5" w:color="auto" w:fill="auto"/>
            <w:vAlign w:val="center"/>
            <w:hideMark/>
          </w:tcPr>
          <w:p w14:paraId="1C798E75" w14:textId="77777777" w:rsidR="00587CA7" w:rsidRPr="007A3787" w:rsidRDefault="00587CA7" w:rsidP="008F0F0A">
            <w:pPr>
              <w:bidi/>
              <w:rPr>
                <w:rFonts w:ascii="Arial" w:hAnsi="Arial" w:cs="David"/>
                <w:b/>
                <w:bCs/>
                <w:sz w:val="24"/>
                <w:szCs w:val="24"/>
                <w:lang w:eastAsia="he-IL" w:bidi="en-US"/>
              </w:rPr>
            </w:pPr>
            <w:r w:rsidRPr="007A3787">
              <w:rPr>
                <w:rFonts w:cs="David" w:hint="cs"/>
                <w:b/>
                <w:bCs/>
                <w:sz w:val="24"/>
                <w:szCs w:val="24"/>
                <w:rtl/>
              </w:rPr>
              <w:t>חתימה</w:t>
            </w:r>
            <w:r w:rsidRPr="007A3787">
              <w:rPr>
                <w:rFonts w:cs="David"/>
                <w:b/>
                <w:bCs/>
                <w:sz w:val="24"/>
                <w:szCs w:val="24"/>
                <w:rtl/>
              </w:rPr>
              <w:t xml:space="preserve"> </w:t>
            </w:r>
            <w:r w:rsidRPr="007A3787">
              <w:rPr>
                <w:rFonts w:cs="David" w:hint="cs"/>
                <w:b/>
                <w:bCs/>
                <w:sz w:val="24"/>
                <w:szCs w:val="24"/>
                <w:rtl/>
              </w:rPr>
              <w:t>וחותמת</w:t>
            </w:r>
          </w:p>
        </w:tc>
      </w:tr>
    </w:tbl>
    <w:p w14:paraId="7E83CCDA" w14:textId="77777777" w:rsidR="00066C9D" w:rsidRPr="007A3787" w:rsidRDefault="00066C9D" w:rsidP="008F0F0A">
      <w:pPr>
        <w:bidi/>
        <w:rPr>
          <w:rFonts w:cs="David"/>
          <w:b/>
          <w:bCs/>
          <w:sz w:val="24"/>
          <w:szCs w:val="24"/>
          <w:u w:val="single"/>
          <w:rtl/>
        </w:rPr>
        <w:sectPr w:rsidR="00066C9D" w:rsidRPr="007A3787" w:rsidSect="007B20ED">
          <w:pgSz w:w="11907" w:h="16840" w:code="9"/>
          <w:pgMar w:top="1440" w:right="1440" w:bottom="1440" w:left="1440" w:header="709" w:footer="709" w:gutter="0"/>
          <w:cols w:space="708"/>
          <w:docGrid w:linePitch="360"/>
        </w:sectPr>
      </w:pPr>
    </w:p>
    <w:p w14:paraId="2156B56B" w14:textId="77777777" w:rsidR="00121806" w:rsidRPr="007A3787" w:rsidRDefault="00E92052" w:rsidP="00644C87">
      <w:pPr>
        <w:pStyle w:val="1"/>
        <w:rPr>
          <w:rtl/>
        </w:rPr>
      </w:pPr>
      <w:bookmarkStart w:id="378" w:name="_Toc362273563"/>
      <w:bookmarkStart w:id="379" w:name="_Ref363472748"/>
      <w:bookmarkStart w:id="380" w:name="_Ref363473830"/>
      <w:bookmarkStart w:id="381" w:name="_Ref363473922"/>
      <w:bookmarkStart w:id="382" w:name="_Ref363475110"/>
      <w:bookmarkStart w:id="383" w:name="_Toc371435921"/>
      <w:r w:rsidRPr="007A3787">
        <w:rPr>
          <w:rFonts w:hint="cs"/>
          <w:rtl/>
        </w:rPr>
        <w:lastRenderedPageBreak/>
        <w:t>נספח</w:t>
      </w:r>
      <w:r w:rsidRPr="007A3787">
        <w:rPr>
          <w:rtl/>
        </w:rPr>
        <w:t xml:space="preserve"> </w:t>
      </w:r>
      <w:r w:rsidR="00644C87">
        <w:rPr>
          <w:rFonts w:hint="cs"/>
          <w:rtl/>
        </w:rPr>
        <w:t>ח</w:t>
      </w:r>
      <w:r w:rsidRPr="007A3787">
        <w:rPr>
          <w:rtl/>
        </w:rPr>
        <w:t xml:space="preserve">' </w:t>
      </w:r>
      <w:r w:rsidR="00FD0ABD" w:rsidRPr="007A3787">
        <w:rPr>
          <w:rtl/>
        </w:rPr>
        <w:t xml:space="preserve">- </w:t>
      </w:r>
      <w:r w:rsidR="00FD0ABD" w:rsidRPr="007A3787">
        <w:rPr>
          <w:rFonts w:hint="cs"/>
          <w:rtl/>
        </w:rPr>
        <w:t>תצהיר</w:t>
      </w:r>
      <w:r w:rsidR="00FD0ABD" w:rsidRPr="007A3787">
        <w:rPr>
          <w:rtl/>
        </w:rPr>
        <w:t xml:space="preserve">  </w:t>
      </w:r>
      <w:r w:rsidR="00FD0ABD" w:rsidRPr="007A3787">
        <w:rPr>
          <w:rFonts w:hint="cs"/>
          <w:rtl/>
        </w:rPr>
        <w:t>על</w:t>
      </w:r>
      <w:r w:rsidR="00FD0ABD" w:rsidRPr="007A3787">
        <w:rPr>
          <w:rtl/>
        </w:rPr>
        <w:t xml:space="preserve"> </w:t>
      </w:r>
      <w:r w:rsidR="00FD0ABD" w:rsidRPr="007A3787">
        <w:rPr>
          <w:rFonts w:hint="cs"/>
          <w:rtl/>
        </w:rPr>
        <w:t>שמירת</w:t>
      </w:r>
      <w:r w:rsidR="00FD0ABD" w:rsidRPr="007A3787">
        <w:rPr>
          <w:rtl/>
        </w:rPr>
        <w:t xml:space="preserve"> </w:t>
      </w:r>
      <w:r w:rsidR="00FD0ABD" w:rsidRPr="007A3787">
        <w:rPr>
          <w:rFonts w:hint="cs"/>
          <w:rtl/>
        </w:rPr>
        <w:t>סודיות</w:t>
      </w:r>
      <w:r w:rsidR="00FD0ABD" w:rsidRPr="007A3787">
        <w:rPr>
          <w:rtl/>
        </w:rPr>
        <w:t xml:space="preserve">, </w:t>
      </w:r>
      <w:r w:rsidR="00FD0ABD" w:rsidRPr="007A3787">
        <w:rPr>
          <w:rFonts w:hint="cs"/>
          <w:rtl/>
        </w:rPr>
        <w:t>נאמנות</w:t>
      </w:r>
      <w:r w:rsidR="00FD0ABD" w:rsidRPr="007A3787">
        <w:rPr>
          <w:rtl/>
        </w:rPr>
        <w:t xml:space="preserve"> </w:t>
      </w:r>
      <w:r w:rsidR="00FD0ABD" w:rsidRPr="007A3787">
        <w:rPr>
          <w:rFonts w:hint="cs"/>
          <w:rtl/>
        </w:rPr>
        <w:t>וניגוד</w:t>
      </w:r>
      <w:r w:rsidR="00FD0ABD" w:rsidRPr="007A3787">
        <w:rPr>
          <w:rtl/>
        </w:rPr>
        <w:t xml:space="preserve"> </w:t>
      </w:r>
      <w:r w:rsidR="00FD0ABD" w:rsidRPr="007A3787">
        <w:rPr>
          <w:rFonts w:hint="cs"/>
          <w:rtl/>
        </w:rPr>
        <w:t>עניינים</w:t>
      </w:r>
      <w:bookmarkEnd w:id="378"/>
      <w:bookmarkEnd w:id="379"/>
      <w:bookmarkEnd w:id="380"/>
      <w:bookmarkEnd w:id="381"/>
      <w:bookmarkEnd w:id="382"/>
      <w:bookmarkEnd w:id="383"/>
    </w:p>
    <w:p w14:paraId="167A84D8" w14:textId="77777777" w:rsidR="00411E4E" w:rsidRPr="007A3787" w:rsidRDefault="00411E4E" w:rsidP="008F0F0A">
      <w:pPr>
        <w:bidi/>
        <w:rPr>
          <w:rFonts w:cs="David"/>
          <w:rtl/>
          <w:lang w:eastAsia="he-IL"/>
        </w:rPr>
      </w:pPr>
    </w:p>
    <w:p w14:paraId="75470411" w14:textId="77777777" w:rsidR="00E92052" w:rsidRPr="007A3787" w:rsidRDefault="00E92052" w:rsidP="008F0F0A">
      <w:pPr>
        <w:bidi/>
        <w:rPr>
          <w:rFonts w:cs="David"/>
          <w:b/>
          <w:bCs/>
          <w:sz w:val="24"/>
          <w:szCs w:val="24"/>
          <w:rtl/>
        </w:rPr>
      </w:pPr>
      <w:r w:rsidRPr="007A3787">
        <w:rPr>
          <w:rFonts w:cs="David" w:hint="eastAsia"/>
          <w:b/>
          <w:bCs/>
          <w:sz w:val="24"/>
          <w:szCs w:val="24"/>
          <w:rtl/>
        </w:rPr>
        <w:t>אני</w:t>
      </w:r>
      <w:r w:rsidRPr="007A3787">
        <w:rPr>
          <w:rFonts w:cs="David"/>
          <w:b/>
          <w:bCs/>
          <w:sz w:val="24"/>
          <w:szCs w:val="24"/>
          <w:rtl/>
        </w:rPr>
        <w:t xml:space="preserve"> </w:t>
      </w:r>
      <w:r w:rsidRPr="007A3787">
        <w:rPr>
          <w:rFonts w:cs="David" w:hint="eastAsia"/>
          <w:b/>
          <w:bCs/>
          <w:sz w:val="24"/>
          <w:szCs w:val="24"/>
          <w:rtl/>
        </w:rPr>
        <w:t>החתום</w:t>
      </w:r>
      <w:r w:rsidRPr="007A3787">
        <w:rPr>
          <w:rFonts w:cs="David"/>
          <w:b/>
          <w:bCs/>
          <w:sz w:val="24"/>
          <w:szCs w:val="24"/>
          <w:rtl/>
        </w:rPr>
        <w:t xml:space="preserve"> </w:t>
      </w:r>
      <w:r w:rsidRPr="007A3787">
        <w:rPr>
          <w:rFonts w:cs="David" w:hint="eastAsia"/>
          <w:b/>
          <w:bCs/>
          <w:sz w:val="24"/>
          <w:szCs w:val="24"/>
          <w:rtl/>
        </w:rPr>
        <w:t>מטה</w:t>
      </w:r>
      <w:r w:rsidRPr="007A3787">
        <w:rPr>
          <w:rFonts w:cs="David"/>
          <w:b/>
          <w:bCs/>
          <w:sz w:val="24"/>
          <w:szCs w:val="24"/>
          <w:rtl/>
        </w:rPr>
        <w:t xml:space="preserve">, </w:t>
      </w:r>
      <w:r w:rsidRPr="007A3787">
        <w:rPr>
          <w:rFonts w:cs="David" w:hint="eastAsia"/>
          <w:b/>
          <w:bCs/>
          <w:sz w:val="24"/>
          <w:szCs w:val="24"/>
          <w:rtl/>
        </w:rPr>
        <w:t>מר</w:t>
      </w:r>
      <w:r w:rsidRPr="007A3787">
        <w:rPr>
          <w:rFonts w:cs="David"/>
          <w:b/>
          <w:bCs/>
          <w:sz w:val="24"/>
          <w:szCs w:val="24"/>
          <w:rtl/>
        </w:rPr>
        <w:t xml:space="preserve">/גב' _______________, </w:t>
      </w:r>
      <w:r w:rsidRPr="007A3787">
        <w:rPr>
          <w:rFonts w:cs="David" w:hint="eastAsia"/>
          <w:b/>
          <w:bCs/>
          <w:sz w:val="24"/>
          <w:szCs w:val="24"/>
          <w:rtl/>
        </w:rPr>
        <w:t>נושא</w:t>
      </w:r>
      <w:r w:rsidRPr="007A3787">
        <w:rPr>
          <w:rFonts w:cs="David"/>
          <w:b/>
          <w:bCs/>
          <w:sz w:val="24"/>
          <w:szCs w:val="24"/>
          <w:rtl/>
        </w:rPr>
        <w:t xml:space="preserve">/ת </w:t>
      </w:r>
      <w:r w:rsidRPr="007A3787">
        <w:rPr>
          <w:rFonts w:cs="David" w:hint="eastAsia"/>
          <w:b/>
          <w:bCs/>
          <w:sz w:val="24"/>
          <w:szCs w:val="24"/>
          <w:rtl/>
        </w:rPr>
        <w:t>ת</w:t>
      </w:r>
      <w:r w:rsidRPr="007A3787">
        <w:rPr>
          <w:rFonts w:cs="David"/>
          <w:b/>
          <w:bCs/>
          <w:sz w:val="24"/>
          <w:szCs w:val="24"/>
          <w:rtl/>
        </w:rPr>
        <w:t xml:space="preserve">.ז. </w:t>
      </w:r>
      <w:r w:rsidRPr="007A3787">
        <w:rPr>
          <w:rFonts w:cs="David" w:hint="eastAsia"/>
          <w:b/>
          <w:bCs/>
          <w:sz w:val="24"/>
          <w:szCs w:val="24"/>
          <w:rtl/>
        </w:rPr>
        <w:t>שמספרה</w:t>
      </w:r>
      <w:r w:rsidRPr="007A3787">
        <w:rPr>
          <w:rFonts w:cs="David"/>
          <w:b/>
          <w:bCs/>
          <w:sz w:val="24"/>
          <w:szCs w:val="24"/>
          <w:rtl/>
        </w:rPr>
        <w:t xml:space="preserve"> ____________, </w:t>
      </w:r>
      <w:r w:rsidRPr="007A3787">
        <w:rPr>
          <w:rFonts w:cs="David" w:hint="eastAsia"/>
          <w:b/>
          <w:bCs/>
          <w:sz w:val="24"/>
          <w:szCs w:val="24"/>
          <w:rtl/>
        </w:rPr>
        <w:t>לאחר</w:t>
      </w:r>
      <w:r w:rsidRPr="007A3787">
        <w:rPr>
          <w:rFonts w:cs="David"/>
          <w:b/>
          <w:bCs/>
          <w:sz w:val="24"/>
          <w:szCs w:val="24"/>
          <w:rtl/>
        </w:rPr>
        <w:t xml:space="preserve"> </w:t>
      </w:r>
      <w:r w:rsidRPr="007A3787">
        <w:rPr>
          <w:rFonts w:cs="David" w:hint="eastAsia"/>
          <w:b/>
          <w:bCs/>
          <w:sz w:val="24"/>
          <w:szCs w:val="24"/>
          <w:rtl/>
        </w:rPr>
        <w:t>שהוזהרתי</w:t>
      </w:r>
      <w:r w:rsidRPr="007A3787">
        <w:rPr>
          <w:rFonts w:cs="David"/>
          <w:b/>
          <w:bCs/>
          <w:sz w:val="24"/>
          <w:szCs w:val="24"/>
          <w:rtl/>
        </w:rPr>
        <w:t xml:space="preserve"> </w:t>
      </w:r>
      <w:r w:rsidRPr="007A3787">
        <w:rPr>
          <w:rFonts w:cs="David" w:hint="eastAsia"/>
          <w:b/>
          <w:bCs/>
          <w:sz w:val="24"/>
          <w:szCs w:val="24"/>
          <w:rtl/>
        </w:rPr>
        <w:t>כי</w:t>
      </w:r>
      <w:r w:rsidRPr="007A3787">
        <w:rPr>
          <w:rFonts w:cs="David"/>
          <w:b/>
          <w:bCs/>
          <w:sz w:val="24"/>
          <w:szCs w:val="24"/>
          <w:rtl/>
        </w:rPr>
        <w:t xml:space="preserve"> </w:t>
      </w:r>
      <w:r w:rsidRPr="007A3787">
        <w:rPr>
          <w:rFonts w:cs="David" w:hint="eastAsia"/>
          <w:b/>
          <w:bCs/>
          <w:sz w:val="24"/>
          <w:szCs w:val="24"/>
          <w:rtl/>
        </w:rPr>
        <w:t>עלי</w:t>
      </w:r>
      <w:r w:rsidRPr="007A3787">
        <w:rPr>
          <w:rFonts w:cs="David"/>
          <w:b/>
          <w:bCs/>
          <w:sz w:val="24"/>
          <w:szCs w:val="24"/>
          <w:rtl/>
        </w:rPr>
        <w:t xml:space="preserve"> </w:t>
      </w:r>
      <w:r w:rsidRPr="007A3787">
        <w:rPr>
          <w:rFonts w:cs="David" w:hint="eastAsia"/>
          <w:b/>
          <w:bCs/>
          <w:sz w:val="24"/>
          <w:szCs w:val="24"/>
          <w:rtl/>
        </w:rPr>
        <w:t>לומר</w:t>
      </w:r>
      <w:r w:rsidRPr="007A3787">
        <w:rPr>
          <w:rFonts w:cs="David"/>
          <w:b/>
          <w:bCs/>
          <w:sz w:val="24"/>
          <w:szCs w:val="24"/>
          <w:rtl/>
        </w:rPr>
        <w:t xml:space="preserve"> </w:t>
      </w:r>
      <w:r w:rsidRPr="007A3787">
        <w:rPr>
          <w:rFonts w:cs="David" w:hint="eastAsia"/>
          <w:b/>
          <w:bCs/>
          <w:sz w:val="24"/>
          <w:szCs w:val="24"/>
          <w:rtl/>
        </w:rPr>
        <w:t>את</w:t>
      </w:r>
      <w:r w:rsidRPr="007A3787">
        <w:rPr>
          <w:rFonts w:cs="David"/>
          <w:b/>
          <w:bCs/>
          <w:sz w:val="24"/>
          <w:szCs w:val="24"/>
          <w:rtl/>
        </w:rPr>
        <w:t xml:space="preserve"> </w:t>
      </w:r>
      <w:r w:rsidRPr="007A3787">
        <w:rPr>
          <w:rFonts w:cs="David" w:hint="eastAsia"/>
          <w:b/>
          <w:bCs/>
          <w:sz w:val="24"/>
          <w:szCs w:val="24"/>
          <w:rtl/>
        </w:rPr>
        <w:t>האמת</w:t>
      </w:r>
      <w:r w:rsidRPr="007A3787">
        <w:rPr>
          <w:rFonts w:cs="David"/>
          <w:b/>
          <w:bCs/>
          <w:sz w:val="24"/>
          <w:szCs w:val="24"/>
          <w:rtl/>
        </w:rPr>
        <w:t xml:space="preserve"> </w:t>
      </w:r>
      <w:r w:rsidRPr="007A3787">
        <w:rPr>
          <w:rFonts w:cs="David" w:hint="eastAsia"/>
          <w:b/>
          <w:bCs/>
          <w:sz w:val="24"/>
          <w:szCs w:val="24"/>
          <w:rtl/>
        </w:rPr>
        <w:t>וכי</w:t>
      </w:r>
      <w:r w:rsidRPr="007A3787">
        <w:rPr>
          <w:rFonts w:cs="David"/>
          <w:b/>
          <w:bCs/>
          <w:sz w:val="24"/>
          <w:szCs w:val="24"/>
          <w:rtl/>
        </w:rPr>
        <w:t xml:space="preserve"> </w:t>
      </w:r>
      <w:r w:rsidRPr="007A3787">
        <w:rPr>
          <w:rFonts w:cs="David" w:hint="eastAsia"/>
          <w:b/>
          <w:bCs/>
          <w:sz w:val="24"/>
          <w:szCs w:val="24"/>
          <w:rtl/>
        </w:rPr>
        <w:t>אהיה</w:t>
      </w:r>
      <w:r w:rsidRPr="007A3787">
        <w:rPr>
          <w:rFonts w:cs="David"/>
          <w:b/>
          <w:bCs/>
          <w:sz w:val="24"/>
          <w:szCs w:val="24"/>
          <w:rtl/>
        </w:rPr>
        <w:t xml:space="preserve"> </w:t>
      </w:r>
      <w:r w:rsidRPr="007A3787">
        <w:rPr>
          <w:rFonts w:cs="David" w:hint="eastAsia"/>
          <w:b/>
          <w:bCs/>
          <w:sz w:val="24"/>
          <w:szCs w:val="24"/>
          <w:rtl/>
        </w:rPr>
        <w:t>צפוי</w:t>
      </w:r>
      <w:r w:rsidRPr="007A3787">
        <w:rPr>
          <w:rFonts w:cs="David"/>
          <w:b/>
          <w:bCs/>
          <w:sz w:val="24"/>
          <w:szCs w:val="24"/>
          <w:rtl/>
        </w:rPr>
        <w:t xml:space="preserve">/ה </w:t>
      </w:r>
      <w:r w:rsidRPr="007A3787">
        <w:rPr>
          <w:rFonts w:cs="David" w:hint="eastAsia"/>
          <w:b/>
          <w:bCs/>
          <w:sz w:val="24"/>
          <w:szCs w:val="24"/>
          <w:rtl/>
        </w:rPr>
        <w:t>לעונשים</w:t>
      </w:r>
      <w:r w:rsidRPr="007A3787">
        <w:rPr>
          <w:rFonts w:cs="David"/>
          <w:b/>
          <w:bCs/>
          <w:sz w:val="24"/>
          <w:szCs w:val="24"/>
          <w:rtl/>
        </w:rPr>
        <w:t xml:space="preserve"> </w:t>
      </w:r>
      <w:r w:rsidRPr="007A3787">
        <w:rPr>
          <w:rFonts w:cs="David" w:hint="eastAsia"/>
          <w:b/>
          <w:bCs/>
          <w:sz w:val="24"/>
          <w:szCs w:val="24"/>
          <w:rtl/>
        </w:rPr>
        <w:t>הקבועים</w:t>
      </w:r>
      <w:r w:rsidRPr="007A3787">
        <w:rPr>
          <w:rFonts w:cs="David"/>
          <w:b/>
          <w:bCs/>
          <w:sz w:val="24"/>
          <w:szCs w:val="24"/>
          <w:rtl/>
        </w:rPr>
        <w:t xml:space="preserve"> </w:t>
      </w:r>
      <w:r w:rsidRPr="007A3787">
        <w:rPr>
          <w:rFonts w:cs="David" w:hint="eastAsia"/>
          <w:b/>
          <w:bCs/>
          <w:sz w:val="24"/>
          <w:szCs w:val="24"/>
          <w:rtl/>
        </w:rPr>
        <w:t>בחוק</w:t>
      </w:r>
      <w:r w:rsidRPr="007A3787">
        <w:rPr>
          <w:rFonts w:cs="David"/>
          <w:b/>
          <w:bCs/>
          <w:sz w:val="24"/>
          <w:szCs w:val="24"/>
          <w:rtl/>
        </w:rPr>
        <w:t xml:space="preserve"> </w:t>
      </w:r>
      <w:r w:rsidRPr="007A3787">
        <w:rPr>
          <w:rFonts w:cs="David" w:hint="eastAsia"/>
          <w:b/>
          <w:bCs/>
          <w:sz w:val="24"/>
          <w:szCs w:val="24"/>
          <w:rtl/>
        </w:rPr>
        <w:t>אם</w:t>
      </w:r>
      <w:r w:rsidRPr="007A3787">
        <w:rPr>
          <w:rFonts w:cs="David"/>
          <w:b/>
          <w:bCs/>
          <w:sz w:val="24"/>
          <w:szCs w:val="24"/>
          <w:rtl/>
        </w:rPr>
        <w:t xml:space="preserve"> </w:t>
      </w:r>
      <w:r w:rsidRPr="007A3787">
        <w:rPr>
          <w:rFonts w:cs="David" w:hint="eastAsia"/>
          <w:b/>
          <w:bCs/>
          <w:sz w:val="24"/>
          <w:szCs w:val="24"/>
          <w:rtl/>
        </w:rPr>
        <w:t>לא</w:t>
      </w:r>
      <w:r w:rsidRPr="007A3787">
        <w:rPr>
          <w:rFonts w:cs="David"/>
          <w:b/>
          <w:bCs/>
          <w:sz w:val="24"/>
          <w:szCs w:val="24"/>
          <w:rtl/>
        </w:rPr>
        <w:t xml:space="preserve"> </w:t>
      </w:r>
      <w:r w:rsidRPr="007A3787">
        <w:rPr>
          <w:rFonts w:cs="David" w:hint="eastAsia"/>
          <w:b/>
          <w:bCs/>
          <w:sz w:val="24"/>
          <w:szCs w:val="24"/>
          <w:rtl/>
        </w:rPr>
        <w:t>אעשה</w:t>
      </w:r>
      <w:r w:rsidRPr="007A3787">
        <w:rPr>
          <w:rFonts w:cs="David"/>
          <w:b/>
          <w:bCs/>
          <w:sz w:val="24"/>
          <w:szCs w:val="24"/>
          <w:rtl/>
        </w:rPr>
        <w:t xml:space="preserve"> </w:t>
      </w:r>
      <w:r w:rsidRPr="007A3787">
        <w:rPr>
          <w:rFonts w:cs="David" w:hint="eastAsia"/>
          <w:b/>
          <w:bCs/>
          <w:sz w:val="24"/>
          <w:szCs w:val="24"/>
          <w:rtl/>
        </w:rPr>
        <w:t>כן</w:t>
      </w:r>
      <w:r w:rsidRPr="007A3787">
        <w:rPr>
          <w:rFonts w:cs="David"/>
          <w:b/>
          <w:bCs/>
          <w:sz w:val="24"/>
          <w:szCs w:val="24"/>
          <w:rtl/>
        </w:rPr>
        <w:t xml:space="preserve">, </w:t>
      </w:r>
      <w:r w:rsidRPr="007A3787">
        <w:rPr>
          <w:rFonts w:cs="David" w:hint="eastAsia"/>
          <w:b/>
          <w:bCs/>
          <w:sz w:val="24"/>
          <w:szCs w:val="24"/>
          <w:rtl/>
        </w:rPr>
        <w:t>מצהיר</w:t>
      </w:r>
      <w:r w:rsidRPr="007A3787">
        <w:rPr>
          <w:rFonts w:cs="David"/>
          <w:b/>
          <w:bCs/>
          <w:sz w:val="24"/>
          <w:szCs w:val="24"/>
          <w:rtl/>
        </w:rPr>
        <w:t xml:space="preserve">/ה </w:t>
      </w:r>
      <w:r w:rsidRPr="007A3787">
        <w:rPr>
          <w:rFonts w:cs="David" w:hint="eastAsia"/>
          <w:b/>
          <w:bCs/>
          <w:sz w:val="24"/>
          <w:szCs w:val="24"/>
          <w:rtl/>
        </w:rPr>
        <w:t>בכתב</w:t>
      </w:r>
      <w:r w:rsidRPr="007A3787">
        <w:rPr>
          <w:rFonts w:cs="David"/>
          <w:b/>
          <w:bCs/>
          <w:sz w:val="24"/>
          <w:szCs w:val="24"/>
          <w:rtl/>
        </w:rPr>
        <w:t xml:space="preserve"> </w:t>
      </w:r>
      <w:r w:rsidRPr="007A3787">
        <w:rPr>
          <w:rFonts w:cs="David" w:hint="eastAsia"/>
          <w:b/>
          <w:bCs/>
          <w:sz w:val="24"/>
          <w:szCs w:val="24"/>
          <w:rtl/>
        </w:rPr>
        <w:t>כדלקמן</w:t>
      </w:r>
      <w:r w:rsidRPr="007A3787">
        <w:rPr>
          <w:rFonts w:cs="David"/>
          <w:b/>
          <w:bCs/>
          <w:sz w:val="24"/>
          <w:szCs w:val="24"/>
          <w:rtl/>
        </w:rPr>
        <w:t>:</w:t>
      </w:r>
    </w:p>
    <w:p w14:paraId="407409D2" w14:textId="77777777" w:rsidR="00E92052" w:rsidRPr="007A3787" w:rsidRDefault="00E92052" w:rsidP="008F0F0A">
      <w:pPr>
        <w:bidi/>
        <w:rPr>
          <w:rFonts w:cs="David"/>
          <w:sz w:val="24"/>
          <w:szCs w:val="24"/>
          <w:rtl/>
          <w:lang w:eastAsia="he-IL"/>
        </w:rPr>
      </w:pPr>
      <w:r w:rsidRPr="007A3787">
        <w:rPr>
          <w:rFonts w:cs="David" w:hint="cs"/>
          <w:sz w:val="24"/>
          <w:szCs w:val="24"/>
          <w:rtl/>
        </w:rPr>
        <w:t>אני</w:t>
      </w:r>
      <w:r w:rsidRPr="007A3787">
        <w:rPr>
          <w:rFonts w:cs="David"/>
          <w:sz w:val="24"/>
          <w:szCs w:val="24"/>
          <w:rtl/>
        </w:rPr>
        <w:t xml:space="preserve"> </w:t>
      </w:r>
      <w:r w:rsidRPr="007A3787">
        <w:rPr>
          <w:rFonts w:cs="David" w:hint="cs"/>
          <w:sz w:val="24"/>
          <w:szCs w:val="24"/>
          <w:rtl/>
        </w:rPr>
        <w:t>הוסמכתי</w:t>
      </w:r>
      <w:r w:rsidRPr="007A3787">
        <w:rPr>
          <w:rFonts w:cs="David"/>
          <w:sz w:val="24"/>
          <w:szCs w:val="24"/>
          <w:rtl/>
        </w:rPr>
        <w:t xml:space="preserve"> </w:t>
      </w:r>
      <w:r w:rsidRPr="007A3787">
        <w:rPr>
          <w:rFonts w:cs="David" w:hint="cs"/>
          <w:sz w:val="24"/>
          <w:szCs w:val="24"/>
          <w:rtl/>
        </w:rPr>
        <w:t>כדין</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__________________ (</w:t>
      </w:r>
      <w:r w:rsidRPr="007A3787">
        <w:rPr>
          <w:rFonts w:cs="David" w:hint="cs"/>
          <w:sz w:val="24"/>
          <w:szCs w:val="24"/>
          <w:rtl/>
        </w:rPr>
        <w:t>להלן</w:t>
      </w:r>
      <w:r w:rsidRPr="007A3787">
        <w:rPr>
          <w:rFonts w:cs="David"/>
          <w:sz w:val="24"/>
          <w:szCs w:val="24"/>
          <w:rtl/>
        </w:rPr>
        <w:t>: "</w:t>
      </w:r>
      <w:r w:rsidRPr="007A3787">
        <w:rPr>
          <w:rFonts w:cs="David" w:hint="cs"/>
          <w:b/>
          <w:bCs/>
          <w:sz w:val="24"/>
          <w:szCs w:val="24"/>
          <w:rtl/>
        </w:rPr>
        <w:t>המציע</w:t>
      </w:r>
      <w:r w:rsidRPr="007A3787">
        <w:rPr>
          <w:rFonts w:cs="David"/>
          <w:sz w:val="24"/>
          <w:szCs w:val="24"/>
          <w:rtl/>
        </w:rPr>
        <w:t xml:space="preserve">") </w:t>
      </w:r>
      <w:r w:rsidRPr="007A3787">
        <w:rPr>
          <w:rFonts w:cs="David" w:hint="cs"/>
          <w:sz w:val="24"/>
          <w:szCs w:val="24"/>
          <w:rtl/>
        </w:rPr>
        <w:t>לחתום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תצהיר</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בתמיכה</w:t>
      </w:r>
      <w:r w:rsidRPr="007A3787">
        <w:rPr>
          <w:rFonts w:cs="David"/>
          <w:sz w:val="24"/>
          <w:szCs w:val="24"/>
          <w:rtl/>
        </w:rPr>
        <w:t xml:space="preserve"> </w:t>
      </w:r>
      <w:r w:rsidRPr="007A3787">
        <w:rPr>
          <w:rFonts w:cs="David" w:hint="cs"/>
          <w:sz w:val="24"/>
          <w:szCs w:val="24"/>
          <w:rtl/>
        </w:rPr>
        <w:t>להצעה</w:t>
      </w:r>
      <w:r w:rsidRPr="007A3787">
        <w:rPr>
          <w:rFonts w:cs="David"/>
          <w:sz w:val="24"/>
          <w:szCs w:val="24"/>
          <w:rtl/>
        </w:rPr>
        <w:t xml:space="preserve"> </w:t>
      </w:r>
      <w:r w:rsidRPr="007A3787">
        <w:rPr>
          <w:rFonts w:cs="David" w:hint="cs"/>
          <w:sz w:val="24"/>
          <w:szCs w:val="24"/>
          <w:rtl/>
        </w:rPr>
        <w:t>למכרז</w:t>
      </w:r>
      <w:r w:rsidRPr="007A3787">
        <w:rPr>
          <w:rFonts w:cs="David"/>
          <w:sz w:val="24"/>
          <w:szCs w:val="24"/>
          <w:rtl/>
        </w:rPr>
        <w:t xml:space="preserve"> </w:t>
      </w:r>
      <w:r w:rsidRPr="007A3787">
        <w:rPr>
          <w:rFonts w:cs="David" w:hint="cs"/>
          <w:sz w:val="24"/>
          <w:szCs w:val="24"/>
          <w:rtl/>
        </w:rPr>
        <w:t>מס</w:t>
      </w:r>
      <w:r w:rsidRPr="007A3787">
        <w:rPr>
          <w:rFonts w:cs="David"/>
          <w:sz w:val="24"/>
          <w:szCs w:val="24"/>
          <w:rtl/>
        </w:rPr>
        <w:t xml:space="preserve">' ___________________ </w:t>
      </w:r>
      <w:r w:rsidRPr="007A3787">
        <w:rPr>
          <w:rFonts w:cs="David" w:hint="cs"/>
          <w:sz w:val="24"/>
          <w:szCs w:val="24"/>
          <w:rtl/>
        </w:rPr>
        <w:t>ל</w:t>
      </w:r>
      <w:r w:rsidRPr="007A3787">
        <w:rPr>
          <w:rFonts w:cs="David"/>
          <w:sz w:val="24"/>
          <w:szCs w:val="24"/>
          <w:rtl/>
        </w:rPr>
        <w:t>_____________________ (</w:t>
      </w:r>
      <w:r w:rsidRPr="007A3787">
        <w:rPr>
          <w:rFonts w:cs="David" w:hint="cs"/>
          <w:sz w:val="24"/>
          <w:szCs w:val="24"/>
          <w:rtl/>
        </w:rPr>
        <w:t>להלן</w:t>
      </w:r>
      <w:r w:rsidRPr="007A3787">
        <w:rPr>
          <w:rFonts w:cs="David"/>
          <w:sz w:val="24"/>
          <w:szCs w:val="24"/>
          <w:rtl/>
        </w:rPr>
        <w:t>: "</w:t>
      </w:r>
      <w:r w:rsidRPr="007A3787">
        <w:rPr>
          <w:rFonts w:cs="David" w:hint="cs"/>
          <w:b/>
          <w:bCs/>
          <w:sz w:val="24"/>
          <w:szCs w:val="24"/>
          <w:rtl/>
        </w:rPr>
        <w:t>המכרז</w:t>
      </w:r>
      <w:r w:rsidRPr="007A3787">
        <w:rPr>
          <w:rFonts w:cs="David"/>
          <w:sz w:val="24"/>
          <w:szCs w:val="24"/>
          <w:rtl/>
        </w:rPr>
        <w:t>").</w:t>
      </w:r>
    </w:p>
    <w:p w14:paraId="3EA98AB1" w14:textId="77777777" w:rsidR="00121806" w:rsidRPr="007A3787" w:rsidRDefault="00121806" w:rsidP="008F0F0A">
      <w:pPr>
        <w:bidi/>
        <w:rPr>
          <w:rFonts w:cs="David"/>
          <w:sz w:val="24"/>
          <w:szCs w:val="24"/>
          <w:u w:val="single"/>
          <w:rtl/>
        </w:rPr>
      </w:pPr>
      <w:r w:rsidRPr="007A3787">
        <w:rPr>
          <w:rFonts w:cs="David" w:hint="cs"/>
          <w:sz w:val="24"/>
          <w:szCs w:val="24"/>
          <w:u w:val="single"/>
          <w:rtl/>
        </w:rPr>
        <w:t>חובת</w:t>
      </w:r>
      <w:r w:rsidRPr="007A3787">
        <w:rPr>
          <w:rFonts w:cs="David"/>
          <w:sz w:val="24"/>
          <w:szCs w:val="24"/>
          <w:u w:val="single"/>
          <w:rtl/>
        </w:rPr>
        <w:t xml:space="preserve"> </w:t>
      </w:r>
      <w:r w:rsidRPr="007A3787">
        <w:rPr>
          <w:rFonts w:cs="David" w:hint="cs"/>
          <w:sz w:val="24"/>
          <w:szCs w:val="24"/>
          <w:u w:val="single"/>
          <w:rtl/>
        </w:rPr>
        <w:t>סודיות</w:t>
      </w:r>
      <w:r w:rsidRPr="007A3787">
        <w:rPr>
          <w:rFonts w:cs="David"/>
          <w:sz w:val="24"/>
          <w:szCs w:val="24"/>
          <w:u w:val="single"/>
          <w:rtl/>
        </w:rPr>
        <w:t>:</w:t>
      </w:r>
    </w:p>
    <w:p w14:paraId="093A7422" w14:textId="77777777" w:rsidR="00121806" w:rsidRPr="007A3787" w:rsidRDefault="00121806" w:rsidP="008F0F0A">
      <w:pPr>
        <w:bidi/>
        <w:rPr>
          <w:rFonts w:cs="David"/>
          <w:sz w:val="24"/>
          <w:szCs w:val="24"/>
        </w:rPr>
      </w:pP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להעביר</w:t>
      </w:r>
      <w:r w:rsidRPr="007A3787">
        <w:rPr>
          <w:rFonts w:cs="David"/>
          <w:sz w:val="24"/>
          <w:szCs w:val="24"/>
          <w:rtl/>
        </w:rPr>
        <w:t xml:space="preserve">, </w:t>
      </w:r>
      <w:r w:rsidRPr="007A3787">
        <w:rPr>
          <w:rFonts w:cs="David" w:hint="cs"/>
          <w:sz w:val="24"/>
          <w:szCs w:val="24"/>
          <w:rtl/>
        </w:rPr>
        <w:t>להודיע</w:t>
      </w:r>
      <w:r w:rsidRPr="007A3787">
        <w:rPr>
          <w:rFonts w:cs="David"/>
          <w:sz w:val="24"/>
          <w:szCs w:val="24"/>
          <w:rtl/>
        </w:rPr>
        <w:t xml:space="preserve">, </w:t>
      </w:r>
      <w:r w:rsidRPr="007A3787">
        <w:rPr>
          <w:rFonts w:cs="David" w:hint="cs"/>
          <w:sz w:val="24"/>
          <w:szCs w:val="24"/>
          <w:rtl/>
        </w:rPr>
        <w:t>למסור</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להביא</w:t>
      </w:r>
      <w:r w:rsidRPr="007A3787">
        <w:rPr>
          <w:rFonts w:cs="David"/>
          <w:sz w:val="24"/>
          <w:szCs w:val="24"/>
          <w:rtl/>
        </w:rPr>
        <w:t xml:space="preserve"> </w:t>
      </w:r>
      <w:r w:rsidRPr="007A3787">
        <w:rPr>
          <w:rFonts w:cs="David" w:hint="cs"/>
          <w:sz w:val="24"/>
          <w:szCs w:val="24"/>
          <w:rtl/>
        </w:rPr>
        <w:t>לידיעת</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אדם</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ידיעה</w:t>
      </w:r>
      <w:r w:rsidRPr="007A3787">
        <w:rPr>
          <w:rFonts w:cs="David"/>
          <w:sz w:val="24"/>
          <w:szCs w:val="24"/>
          <w:rtl/>
        </w:rPr>
        <w:t xml:space="preserve"> </w:t>
      </w:r>
      <w:r w:rsidRPr="007A3787">
        <w:rPr>
          <w:rFonts w:cs="David" w:hint="cs"/>
          <w:sz w:val="24"/>
          <w:szCs w:val="24"/>
          <w:rtl/>
        </w:rPr>
        <w:t>שתגיע</w:t>
      </w:r>
      <w:r w:rsidRPr="007A3787">
        <w:rPr>
          <w:rFonts w:cs="David"/>
          <w:sz w:val="24"/>
          <w:szCs w:val="24"/>
          <w:rtl/>
        </w:rPr>
        <w:t xml:space="preserve"> </w:t>
      </w:r>
      <w:r w:rsidRPr="007A3787">
        <w:rPr>
          <w:rFonts w:cs="David" w:hint="cs"/>
          <w:sz w:val="24"/>
          <w:szCs w:val="24"/>
          <w:rtl/>
        </w:rPr>
        <w:t>אלי</w:t>
      </w:r>
      <w:r w:rsidRPr="007A3787">
        <w:rPr>
          <w:rFonts w:cs="David"/>
          <w:sz w:val="24"/>
          <w:szCs w:val="24"/>
          <w:rtl/>
        </w:rPr>
        <w:t xml:space="preserve"> </w:t>
      </w:r>
      <w:r w:rsidRPr="007A3787">
        <w:rPr>
          <w:rFonts w:cs="David" w:hint="cs"/>
          <w:sz w:val="24"/>
          <w:szCs w:val="24"/>
          <w:rtl/>
        </w:rPr>
        <w:t>בקשר</w:t>
      </w:r>
      <w:r w:rsidRPr="007A3787">
        <w:rPr>
          <w:rFonts w:cs="David"/>
          <w:sz w:val="24"/>
          <w:szCs w:val="24"/>
          <w:rtl/>
        </w:rPr>
        <w:t xml:space="preserve"> </w:t>
      </w:r>
      <w:r w:rsidRPr="007A3787">
        <w:rPr>
          <w:rFonts w:cs="David" w:hint="cs"/>
          <w:sz w:val="24"/>
          <w:szCs w:val="24"/>
          <w:rtl/>
        </w:rPr>
        <w:t>עם</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עבודה</w:t>
      </w:r>
      <w:r w:rsidRPr="007A3787">
        <w:rPr>
          <w:rFonts w:cs="David"/>
          <w:sz w:val="24"/>
          <w:szCs w:val="24"/>
          <w:rtl/>
        </w:rPr>
        <w:t xml:space="preserve"> </w:t>
      </w:r>
      <w:r w:rsidRPr="007A3787">
        <w:rPr>
          <w:rFonts w:cs="David" w:hint="cs"/>
          <w:sz w:val="24"/>
          <w:szCs w:val="24"/>
          <w:rtl/>
        </w:rPr>
        <w:t>זו</w:t>
      </w:r>
      <w:r w:rsidRPr="007A3787">
        <w:rPr>
          <w:rFonts w:cs="David"/>
          <w:sz w:val="24"/>
          <w:szCs w:val="24"/>
          <w:rtl/>
        </w:rPr>
        <w:t xml:space="preserve">, </w:t>
      </w:r>
      <w:r w:rsidRPr="007A3787">
        <w:rPr>
          <w:rFonts w:cs="David" w:hint="cs"/>
          <w:sz w:val="24"/>
          <w:szCs w:val="24"/>
          <w:rtl/>
        </w:rPr>
        <w:t>בתוך</w:t>
      </w:r>
      <w:r w:rsidRPr="007A3787">
        <w:rPr>
          <w:rFonts w:cs="David"/>
          <w:sz w:val="24"/>
          <w:szCs w:val="24"/>
          <w:rtl/>
        </w:rPr>
        <w:t xml:space="preserve"> </w:t>
      </w:r>
      <w:r w:rsidRPr="007A3787">
        <w:rPr>
          <w:rFonts w:cs="David" w:hint="cs"/>
          <w:sz w:val="24"/>
          <w:szCs w:val="24"/>
          <w:rtl/>
        </w:rPr>
        <w:t>תקופת</w:t>
      </w:r>
      <w:r w:rsidRPr="007A3787">
        <w:rPr>
          <w:rFonts w:cs="David"/>
          <w:sz w:val="24"/>
          <w:szCs w:val="24"/>
          <w:rtl/>
        </w:rPr>
        <w:t xml:space="preserve"> </w:t>
      </w:r>
      <w:r w:rsidRPr="007A3787">
        <w:rPr>
          <w:rFonts w:cs="David" w:hint="cs"/>
          <w:sz w:val="24"/>
          <w:szCs w:val="24"/>
          <w:rtl/>
        </w:rPr>
        <w:t>ההסכם</w:t>
      </w:r>
      <w:r w:rsidRPr="007A3787">
        <w:rPr>
          <w:rFonts w:cs="David"/>
          <w:sz w:val="24"/>
          <w:szCs w:val="24"/>
          <w:rtl/>
        </w:rPr>
        <w:t xml:space="preserve">, </w:t>
      </w:r>
      <w:r w:rsidRPr="007A3787">
        <w:rPr>
          <w:rFonts w:cs="David" w:hint="cs"/>
          <w:sz w:val="24"/>
          <w:szCs w:val="24"/>
          <w:rtl/>
        </w:rPr>
        <w:t>לפניה</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לאחריה</w:t>
      </w:r>
      <w:r w:rsidRPr="007A3787">
        <w:rPr>
          <w:rFonts w:cs="David"/>
          <w:sz w:val="24"/>
          <w:szCs w:val="24"/>
          <w:rtl/>
        </w:rPr>
        <w:t xml:space="preserve"> </w:t>
      </w:r>
      <w:r w:rsidRPr="007A3787">
        <w:rPr>
          <w:rFonts w:cs="David" w:hint="cs"/>
          <w:sz w:val="24"/>
          <w:szCs w:val="24"/>
          <w:rtl/>
        </w:rPr>
        <w:t>וכי</w:t>
      </w:r>
      <w:r w:rsidRPr="007A3787">
        <w:rPr>
          <w:rFonts w:cs="David"/>
          <w:sz w:val="24"/>
          <w:szCs w:val="24"/>
          <w:rtl/>
        </w:rPr>
        <w:t xml:space="preserve"> </w:t>
      </w:r>
      <w:r w:rsidRPr="007A3787">
        <w:rPr>
          <w:rFonts w:cs="David" w:hint="cs"/>
          <w:sz w:val="24"/>
          <w:szCs w:val="24"/>
          <w:rtl/>
        </w:rPr>
        <w:t>תשמר</w:t>
      </w:r>
      <w:r w:rsidRPr="007A3787">
        <w:rPr>
          <w:rFonts w:cs="David"/>
          <w:sz w:val="24"/>
          <w:szCs w:val="24"/>
          <w:rtl/>
        </w:rPr>
        <w:t xml:space="preserve"> </w:t>
      </w:r>
      <w:r w:rsidRPr="007A3787">
        <w:rPr>
          <w:rFonts w:cs="David" w:hint="cs"/>
          <w:sz w:val="24"/>
          <w:szCs w:val="24"/>
          <w:rtl/>
        </w:rPr>
        <w:t>הסודיות</w:t>
      </w:r>
      <w:r w:rsidRPr="007A3787">
        <w:rPr>
          <w:rFonts w:cs="David"/>
          <w:sz w:val="24"/>
          <w:szCs w:val="24"/>
          <w:rtl/>
        </w:rPr>
        <w:t xml:space="preserve"> </w:t>
      </w:r>
      <w:r w:rsidRPr="007A3787">
        <w:rPr>
          <w:rFonts w:cs="David" w:hint="cs"/>
          <w:sz w:val="24"/>
          <w:szCs w:val="24"/>
          <w:rtl/>
        </w:rPr>
        <w:t>כאמור</w:t>
      </w:r>
      <w:r w:rsidRPr="007A3787">
        <w:rPr>
          <w:rFonts w:cs="David"/>
          <w:sz w:val="24"/>
          <w:szCs w:val="24"/>
          <w:rtl/>
        </w:rPr>
        <w:t xml:space="preserve"> </w:t>
      </w:r>
      <w:r w:rsidRPr="007A3787">
        <w:rPr>
          <w:rFonts w:cs="David" w:hint="cs"/>
          <w:sz w:val="24"/>
          <w:szCs w:val="24"/>
          <w:rtl/>
        </w:rPr>
        <w:t>גם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המועסקים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וכל</w:t>
      </w:r>
      <w:r w:rsidRPr="007A3787">
        <w:rPr>
          <w:rFonts w:cs="David"/>
          <w:sz w:val="24"/>
          <w:szCs w:val="24"/>
          <w:rtl/>
        </w:rPr>
        <w:t xml:space="preserve"> </w:t>
      </w:r>
      <w:r w:rsidRPr="007A3787">
        <w:rPr>
          <w:rFonts w:cs="David" w:hint="cs"/>
          <w:sz w:val="24"/>
          <w:szCs w:val="24"/>
          <w:rtl/>
        </w:rPr>
        <w:t>מי</w:t>
      </w:r>
      <w:r w:rsidRPr="007A3787">
        <w:rPr>
          <w:rFonts w:cs="David"/>
          <w:sz w:val="24"/>
          <w:szCs w:val="24"/>
          <w:rtl/>
        </w:rPr>
        <w:t xml:space="preserve"> </w:t>
      </w:r>
      <w:r w:rsidRPr="007A3787">
        <w:rPr>
          <w:rFonts w:cs="David" w:hint="cs"/>
          <w:sz w:val="24"/>
          <w:szCs w:val="24"/>
          <w:rtl/>
        </w:rPr>
        <w:t>שמידע</w:t>
      </w:r>
      <w:r w:rsidRPr="007A3787">
        <w:rPr>
          <w:rFonts w:cs="David"/>
          <w:sz w:val="24"/>
          <w:szCs w:val="24"/>
          <w:rtl/>
        </w:rPr>
        <w:t xml:space="preserve"> </w:t>
      </w:r>
      <w:r w:rsidRPr="007A3787">
        <w:rPr>
          <w:rFonts w:cs="David" w:hint="cs"/>
          <w:sz w:val="24"/>
          <w:szCs w:val="24"/>
          <w:rtl/>
        </w:rPr>
        <w:t>הכרוך</w:t>
      </w:r>
      <w:r w:rsidRPr="007A3787">
        <w:rPr>
          <w:rFonts w:cs="David"/>
          <w:sz w:val="24"/>
          <w:szCs w:val="24"/>
          <w:rtl/>
        </w:rPr>
        <w:t xml:space="preserve"> </w:t>
      </w:r>
      <w:r w:rsidRPr="007A3787">
        <w:rPr>
          <w:rFonts w:cs="David" w:hint="cs"/>
          <w:sz w:val="24"/>
          <w:szCs w:val="24"/>
          <w:rtl/>
        </w:rPr>
        <w:t>בביצוע</w:t>
      </w:r>
      <w:r w:rsidRPr="007A3787">
        <w:rPr>
          <w:rFonts w:cs="David"/>
          <w:sz w:val="24"/>
          <w:szCs w:val="24"/>
          <w:rtl/>
        </w:rPr>
        <w:t xml:space="preserve"> </w:t>
      </w:r>
      <w:r w:rsidRPr="007A3787">
        <w:rPr>
          <w:rFonts w:cs="David" w:hint="cs"/>
          <w:sz w:val="24"/>
          <w:szCs w:val="24"/>
          <w:rtl/>
        </w:rPr>
        <w:t>ההסכם</w:t>
      </w:r>
      <w:r w:rsidRPr="007A3787">
        <w:rPr>
          <w:rFonts w:cs="David"/>
          <w:sz w:val="24"/>
          <w:szCs w:val="24"/>
          <w:rtl/>
        </w:rPr>
        <w:t xml:space="preserve"> </w:t>
      </w:r>
      <w:r w:rsidRPr="007A3787">
        <w:rPr>
          <w:rFonts w:cs="David" w:hint="cs"/>
          <w:sz w:val="24"/>
          <w:szCs w:val="24"/>
          <w:rtl/>
        </w:rPr>
        <w:t>יובא</w:t>
      </w:r>
      <w:r w:rsidRPr="007A3787">
        <w:rPr>
          <w:rFonts w:cs="David"/>
          <w:sz w:val="24"/>
          <w:szCs w:val="24"/>
          <w:rtl/>
        </w:rPr>
        <w:t xml:space="preserve"> </w:t>
      </w:r>
      <w:r w:rsidRPr="007A3787">
        <w:rPr>
          <w:rFonts w:cs="David" w:hint="cs"/>
          <w:sz w:val="24"/>
          <w:szCs w:val="24"/>
          <w:rtl/>
        </w:rPr>
        <w:t>לידיעתו</w:t>
      </w:r>
      <w:r w:rsidRPr="007A3787">
        <w:rPr>
          <w:rFonts w:cs="David"/>
          <w:sz w:val="24"/>
          <w:szCs w:val="24"/>
          <w:rtl/>
        </w:rPr>
        <w:t xml:space="preserve">. </w:t>
      </w:r>
      <w:r w:rsidRPr="007A3787">
        <w:rPr>
          <w:rFonts w:cs="David" w:hint="cs"/>
          <w:sz w:val="24"/>
          <w:szCs w:val="24"/>
          <w:rtl/>
        </w:rPr>
        <w:t>וכן</w:t>
      </w:r>
      <w:r w:rsidRPr="007A3787">
        <w:rPr>
          <w:rFonts w:cs="David"/>
          <w:sz w:val="24"/>
          <w:szCs w:val="24"/>
          <w:rtl/>
        </w:rPr>
        <w:t xml:space="preserve"> </w:t>
      </w:r>
      <w:r w:rsidRPr="007A3787">
        <w:rPr>
          <w:rFonts w:cs="David" w:hint="cs"/>
          <w:sz w:val="24"/>
          <w:szCs w:val="24"/>
          <w:rtl/>
        </w:rPr>
        <w:t>הנני</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לשמור</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סודיות</w:t>
      </w:r>
      <w:r w:rsidRPr="007A3787">
        <w:rPr>
          <w:rFonts w:cs="David"/>
          <w:sz w:val="24"/>
          <w:szCs w:val="24"/>
          <w:rtl/>
        </w:rPr>
        <w:t xml:space="preserve"> </w:t>
      </w:r>
      <w:r w:rsidRPr="007A3787">
        <w:rPr>
          <w:rFonts w:cs="David" w:hint="cs"/>
          <w:sz w:val="24"/>
          <w:szCs w:val="24"/>
          <w:rtl/>
        </w:rPr>
        <w:t>הרשימות</w:t>
      </w:r>
      <w:r w:rsidRPr="007A3787">
        <w:rPr>
          <w:rFonts w:cs="David"/>
          <w:sz w:val="24"/>
          <w:szCs w:val="24"/>
          <w:rtl/>
        </w:rPr>
        <w:t xml:space="preserve">, </w:t>
      </w:r>
      <w:r w:rsidRPr="007A3787">
        <w:rPr>
          <w:rFonts w:cs="David" w:hint="cs"/>
          <w:sz w:val="24"/>
          <w:szCs w:val="24"/>
          <w:rtl/>
        </w:rPr>
        <w:t>המפרטים</w:t>
      </w:r>
      <w:r w:rsidRPr="007A3787">
        <w:rPr>
          <w:rFonts w:cs="David"/>
          <w:sz w:val="24"/>
          <w:szCs w:val="24"/>
          <w:rtl/>
        </w:rPr>
        <w:t xml:space="preserve"> </w:t>
      </w:r>
      <w:r w:rsidRPr="007A3787">
        <w:rPr>
          <w:rFonts w:cs="David" w:hint="cs"/>
          <w:sz w:val="24"/>
          <w:szCs w:val="24"/>
          <w:rtl/>
        </w:rPr>
        <w:t>וכל</w:t>
      </w:r>
      <w:r w:rsidRPr="007A3787">
        <w:rPr>
          <w:rFonts w:cs="David"/>
          <w:sz w:val="24"/>
          <w:szCs w:val="24"/>
          <w:rtl/>
        </w:rPr>
        <w:t xml:space="preserve"> </w:t>
      </w:r>
      <w:r w:rsidRPr="007A3787">
        <w:rPr>
          <w:rFonts w:cs="David" w:hint="cs"/>
          <w:sz w:val="24"/>
          <w:szCs w:val="24"/>
          <w:rtl/>
        </w:rPr>
        <w:t>יתר</w:t>
      </w:r>
      <w:r w:rsidRPr="007A3787">
        <w:rPr>
          <w:rFonts w:cs="David"/>
          <w:sz w:val="24"/>
          <w:szCs w:val="24"/>
          <w:rtl/>
        </w:rPr>
        <w:t xml:space="preserve"> </w:t>
      </w:r>
      <w:r w:rsidRPr="007A3787">
        <w:rPr>
          <w:rFonts w:cs="David" w:hint="cs"/>
          <w:sz w:val="24"/>
          <w:szCs w:val="24"/>
          <w:rtl/>
        </w:rPr>
        <w:t>הניירות</w:t>
      </w:r>
      <w:r w:rsidRPr="007A3787">
        <w:rPr>
          <w:rFonts w:cs="David"/>
          <w:sz w:val="24"/>
          <w:szCs w:val="24"/>
          <w:rtl/>
        </w:rPr>
        <w:t xml:space="preserve">, </w:t>
      </w:r>
      <w:r w:rsidRPr="007A3787">
        <w:rPr>
          <w:rFonts w:cs="David" w:hint="cs"/>
          <w:sz w:val="24"/>
          <w:szCs w:val="24"/>
          <w:rtl/>
        </w:rPr>
        <w:t>הנתונים</w:t>
      </w:r>
      <w:r w:rsidRPr="007A3787">
        <w:rPr>
          <w:rFonts w:cs="David"/>
          <w:sz w:val="24"/>
          <w:szCs w:val="24"/>
          <w:rtl/>
        </w:rPr>
        <w:t xml:space="preserve"> </w:t>
      </w:r>
      <w:r w:rsidRPr="007A3787">
        <w:rPr>
          <w:rFonts w:cs="David" w:hint="cs"/>
          <w:sz w:val="24"/>
          <w:szCs w:val="24"/>
          <w:rtl/>
        </w:rPr>
        <w:t>והמסמכים</w:t>
      </w:r>
      <w:r w:rsidRPr="007A3787">
        <w:rPr>
          <w:rFonts w:cs="David"/>
          <w:sz w:val="24"/>
          <w:szCs w:val="24"/>
          <w:rtl/>
        </w:rPr>
        <w:t xml:space="preserve"> </w:t>
      </w:r>
      <w:r w:rsidRPr="007A3787">
        <w:rPr>
          <w:rFonts w:cs="David" w:hint="cs"/>
          <w:sz w:val="24"/>
          <w:szCs w:val="24"/>
          <w:rtl/>
        </w:rPr>
        <w:t>הקשורים</w:t>
      </w:r>
      <w:r w:rsidRPr="007A3787">
        <w:rPr>
          <w:rFonts w:cs="David"/>
          <w:sz w:val="24"/>
          <w:szCs w:val="24"/>
          <w:rtl/>
        </w:rPr>
        <w:t xml:space="preserve"> </w:t>
      </w:r>
      <w:r w:rsidRPr="007A3787">
        <w:rPr>
          <w:rFonts w:cs="David" w:hint="cs"/>
          <w:sz w:val="24"/>
          <w:szCs w:val="24"/>
          <w:rtl/>
        </w:rPr>
        <w:t>בביצוע</w:t>
      </w:r>
      <w:r w:rsidRPr="007A3787">
        <w:rPr>
          <w:rFonts w:cs="David"/>
          <w:sz w:val="24"/>
          <w:szCs w:val="24"/>
          <w:rtl/>
        </w:rPr>
        <w:t xml:space="preserve"> </w:t>
      </w:r>
      <w:r w:rsidRPr="007A3787">
        <w:rPr>
          <w:rFonts w:cs="David" w:hint="cs"/>
          <w:sz w:val="24"/>
          <w:szCs w:val="24"/>
          <w:rtl/>
        </w:rPr>
        <w:t>ההסכם</w:t>
      </w:r>
      <w:r w:rsidRPr="007A3787">
        <w:rPr>
          <w:rFonts w:cs="David"/>
          <w:sz w:val="24"/>
          <w:szCs w:val="24"/>
          <w:rtl/>
        </w:rPr>
        <w:t>.</w:t>
      </w:r>
    </w:p>
    <w:p w14:paraId="2285E8F0" w14:textId="77777777" w:rsidR="00121806" w:rsidRPr="007A3787" w:rsidRDefault="00121806" w:rsidP="008F0F0A">
      <w:pPr>
        <w:bidi/>
        <w:rPr>
          <w:rFonts w:cs="David"/>
          <w:sz w:val="24"/>
          <w:szCs w:val="24"/>
        </w:rPr>
      </w:pPr>
      <w:r w:rsidRPr="007A3787">
        <w:rPr>
          <w:rFonts w:cs="David" w:hint="cs"/>
          <w:sz w:val="24"/>
          <w:szCs w:val="24"/>
          <w:rtl/>
        </w:rPr>
        <w:t>ידוע</w:t>
      </w:r>
      <w:r w:rsidRPr="007A3787">
        <w:rPr>
          <w:rFonts w:cs="David"/>
          <w:sz w:val="24"/>
          <w:szCs w:val="24"/>
          <w:rtl/>
        </w:rPr>
        <w:t xml:space="preserve"> </w:t>
      </w:r>
      <w:r w:rsidRPr="007A3787">
        <w:rPr>
          <w:rFonts w:cs="David" w:hint="cs"/>
          <w:sz w:val="24"/>
          <w:szCs w:val="24"/>
          <w:rtl/>
        </w:rPr>
        <w:t>לי</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אי</w:t>
      </w:r>
      <w:r w:rsidRPr="007A3787">
        <w:rPr>
          <w:rFonts w:cs="David"/>
          <w:sz w:val="24"/>
          <w:szCs w:val="24"/>
          <w:rtl/>
        </w:rPr>
        <w:t xml:space="preserve"> </w:t>
      </w:r>
      <w:r w:rsidRPr="007A3787">
        <w:rPr>
          <w:rFonts w:cs="David" w:hint="cs"/>
          <w:sz w:val="24"/>
          <w:szCs w:val="24"/>
          <w:rtl/>
        </w:rPr>
        <w:t>מילוי</w:t>
      </w:r>
      <w:r w:rsidRPr="007A3787">
        <w:rPr>
          <w:rFonts w:cs="David"/>
          <w:sz w:val="24"/>
          <w:szCs w:val="24"/>
          <w:rtl/>
        </w:rPr>
        <w:t xml:space="preserve"> </w:t>
      </w:r>
      <w:r w:rsidRPr="007A3787">
        <w:rPr>
          <w:rFonts w:cs="David" w:hint="cs"/>
          <w:sz w:val="24"/>
          <w:szCs w:val="24"/>
          <w:rtl/>
        </w:rPr>
        <w:t>התחייבותי</w:t>
      </w:r>
      <w:r w:rsidRPr="007A3787">
        <w:rPr>
          <w:rFonts w:cs="David"/>
          <w:sz w:val="24"/>
          <w:szCs w:val="24"/>
          <w:rtl/>
        </w:rPr>
        <w:t xml:space="preserve"> </w:t>
      </w:r>
      <w:r w:rsidRPr="007A3787">
        <w:rPr>
          <w:rFonts w:cs="David" w:hint="cs"/>
          <w:sz w:val="24"/>
          <w:szCs w:val="24"/>
          <w:rtl/>
        </w:rPr>
        <w:t>כאמור</w:t>
      </w:r>
      <w:r w:rsidRPr="007A3787">
        <w:rPr>
          <w:rFonts w:cs="David"/>
          <w:sz w:val="24"/>
          <w:szCs w:val="24"/>
          <w:rtl/>
        </w:rPr>
        <w:t xml:space="preserve"> </w:t>
      </w:r>
      <w:r w:rsidRPr="007A3787">
        <w:rPr>
          <w:rFonts w:cs="David" w:hint="cs"/>
          <w:sz w:val="24"/>
          <w:szCs w:val="24"/>
          <w:rtl/>
        </w:rPr>
        <w:t>לעיל</w:t>
      </w:r>
      <w:r w:rsidRPr="007A3787">
        <w:rPr>
          <w:rFonts w:cs="David"/>
          <w:sz w:val="24"/>
          <w:szCs w:val="24"/>
          <w:rtl/>
        </w:rPr>
        <w:t xml:space="preserve">, </w:t>
      </w:r>
      <w:r w:rsidRPr="007A3787">
        <w:rPr>
          <w:rFonts w:cs="David" w:hint="cs"/>
          <w:sz w:val="24"/>
          <w:szCs w:val="24"/>
          <w:rtl/>
        </w:rPr>
        <w:t>מהווה</w:t>
      </w:r>
      <w:r w:rsidRPr="007A3787">
        <w:rPr>
          <w:rFonts w:cs="David"/>
          <w:sz w:val="24"/>
          <w:szCs w:val="24"/>
          <w:rtl/>
        </w:rPr>
        <w:t xml:space="preserve"> </w:t>
      </w:r>
      <w:r w:rsidRPr="007A3787">
        <w:rPr>
          <w:rFonts w:cs="David" w:hint="cs"/>
          <w:sz w:val="24"/>
          <w:szCs w:val="24"/>
          <w:rtl/>
        </w:rPr>
        <w:t>עבירה</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סעיף</w:t>
      </w:r>
      <w:r w:rsidRPr="007A3787">
        <w:rPr>
          <w:rFonts w:cs="David"/>
          <w:sz w:val="24"/>
          <w:szCs w:val="24"/>
          <w:rtl/>
        </w:rPr>
        <w:t xml:space="preserve"> 118 </w:t>
      </w:r>
      <w:r w:rsidRPr="007A3787">
        <w:rPr>
          <w:rFonts w:cs="David" w:hint="cs"/>
          <w:sz w:val="24"/>
          <w:szCs w:val="24"/>
          <w:rtl/>
        </w:rPr>
        <w:t>לחוק</w:t>
      </w:r>
      <w:r w:rsidRPr="007A3787">
        <w:rPr>
          <w:rFonts w:cs="David"/>
          <w:sz w:val="24"/>
          <w:szCs w:val="24"/>
          <w:rtl/>
        </w:rPr>
        <w:t xml:space="preserve"> </w:t>
      </w:r>
      <w:r w:rsidRPr="007A3787">
        <w:rPr>
          <w:rFonts w:cs="David" w:hint="cs"/>
          <w:sz w:val="24"/>
          <w:szCs w:val="24"/>
          <w:rtl/>
        </w:rPr>
        <w:t>העונשין</w:t>
      </w:r>
      <w:r w:rsidRPr="007A3787">
        <w:rPr>
          <w:rFonts w:cs="David"/>
          <w:sz w:val="24"/>
          <w:szCs w:val="24"/>
          <w:rtl/>
        </w:rPr>
        <w:t xml:space="preserve">, </w:t>
      </w:r>
      <w:r w:rsidRPr="007A3787">
        <w:rPr>
          <w:rFonts w:cs="David" w:hint="cs"/>
          <w:sz w:val="24"/>
          <w:szCs w:val="24"/>
          <w:rtl/>
        </w:rPr>
        <w:t>התשל</w:t>
      </w:r>
      <w:r w:rsidRPr="007A3787">
        <w:rPr>
          <w:rFonts w:cs="David"/>
          <w:sz w:val="24"/>
          <w:szCs w:val="24"/>
          <w:rtl/>
        </w:rPr>
        <w:t>"</w:t>
      </w:r>
      <w:r w:rsidRPr="007A3787">
        <w:rPr>
          <w:rFonts w:cs="David" w:hint="cs"/>
          <w:sz w:val="24"/>
          <w:szCs w:val="24"/>
          <w:rtl/>
        </w:rPr>
        <w:t>ז</w:t>
      </w:r>
      <w:r w:rsidRPr="007A3787">
        <w:rPr>
          <w:rFonts w:cs="David"/>
          <w:sz w:val="24"/>
          <w:szCs w:val="24"/>
          <w:rtl/>
        </w:rPr>
        <w:t>-1977.</w:t>
      </w:r>
    </w:p>
    <w:p w14:paraId="0645F597" w14:textId="77777777" w:rsidR="00121806" w:rsidRPr="007A3787" w:rsidRDefault="00121806" w:rsidP="008F0F0A">
      <w:pPr>
        <w:bidi/>
        <w:rPr>
          <w:rFonts w:cs="David"/>
          <w:sz w:val="24"/>
          <w:szCs w:val="24"/>
        </w:rPr>
      </w:pPr>
    </w:p>
    <w:p w14:paraId="44EB5063" w14:textId="77777777" w:rsidR="00121806" w:rsidRPr="007A3787" w:rsidRDefault="00121806" w:rsidP="008F0F0A">
      <w:pPr>
        <w:bidi/>
        <w:rPr>
          <w:rFonts w:cs="David"/>
          <w:sz w:val="24"/>
          <w:szCs w:val="24"/>
          <w:u w:val="single"/>
        </w:rPr>
      </w:pPr>
      <w:r w:rsidRPr="007A3787">
        <w:rPr>
          <w:rFonts w:cs="David" w:hint="cs"/>
          <w:sz w:val="24"/>
          <w:szCs w:val="24"/>
          <w:u w:val="single"/>
          <w:rtl/>
        </w:rPr>
        <w:t>חובת</w:t>
      </w:r>
      <w:r w:rsidRPr="007A3787">
        <w:rPr>
          <w:rFonts w:cs="David"/>
          <w:sz w:val="24"/>
          <w:szCs w:val="24"/>
          <w:u w:val="single"/>
          <w:rtl/>
        </w:rPr>
        <w:t xml:space="preserve"> </w:t>
      </w:r>
      <w:r w:rsidRPr="007A3787">
        <w:rPr>
          <w:rFonts w:cs="David" w:hint="cs"/>
          <w:sz w:val="24"/>
          <w:szCs w:val="24"/>
          <w:u w:val="single"/>
          <w:rtl/>
        </w:rPr>
        <w:t>נאמנות</w:t>
      </w:r>
      <w:r w:rsidRPr="007A3787">
        <w:rPr>
          <w:rFonts w:cs="David"/>
          <w:sz w:val="24"/>
          <w:szCs w:val="24"/>
          <w:u w:val="single"/>
          <w:rtl/>
        </w:rPr>
        <w:t xml:space="preserve"> </w:t>
      </w:r>
      <w:r w:rsidRPr="007A3787">
        <w:rPr>
          <w:rFonts w:cs="David" w:hint="cs"/>
          <w:sz w:val="24"/>
          <w:szCs w:val="24"/>
          <w:u w:val="single"/>
          <w:rtl/>
        </w:rPr>
        <w:t>וניגוד</w:t>
      </w:r>
      <w:r w:rsidRPr="007A3787">
        <w:rPr>
          <w:rFonts w:cs="David"/>
          <w:sz w:val="24"/>
          <w:szCs w:val="24"/>
          <w:u w:val="single"/>
          <w:rtl/>
        </w:rPr>
        <w:t xml:space="preserve"> </w:t>
      </w:r>
      <w:r w:rsidRPr="007A3787">
        <w:rPr>
          <w:rFonts w:cs="David" w:hint="cs"/>
          <w:sz w:val="24"/>
          <w:szCs w:val="24"/>
          <w:u w:val="single"/>
          <w:rtl/>
        </w:rPr>
        <w:t>עניינים</w:t>
      </w:r>
      <w:r w:rsidRPr="007A3787">
        <w:rPr>
          <w:rFonts w:cs="David"/>
          <w:sz w:val="24"/>
          <w:szCs w:val="24"/>
          <w:u w:val="single"/>
          <w:rtl/>
        </w:rPr>
        <w:t>:</w:t>
      </w:r>
    </w:p>
    <w:p w14:paraId="1277B817" w14:textId="77777777" w:rsidR="00121806" w:rsidRPr="007A3787" w:rsidRDefault="00121806" w:rsidP="008F0F0A">
      <w:pPr>
        <w:bidi/>
        <w:rPr>
          <w:rFonts w:cs="David"/>
          <w:sz w:val="24"/>
          <w:szCs w:val="24"/>
        </w:rPr>
      </w:pPr>
      <w:r w:rsidRPr="007A3787">
        <w:rPr>
          <w:rFonts w:cs="David" w:hint="cs"/>
          <w:sz w:val="24"/>
          <w:szCs w:val="24"/>
          <w:rtl/>
        </w:rPr>
        <w:t>ידוע</w:t>
      </w:r>
      <w:r w:rsidRPr="007A3787">
        <w:rPr>
          <w:rFonts w:cs="David"/>
          <w:sz w:val="24"/>
          <w:szCs w:val="24"/>
          <w:rtl/>
        </w:rPr>
        <w:t xml:space="preserve"> </w:t>
      </w:r>
      <w:r w:rsidRPr="007A3787">
        <w:rPr>
          <w:rFonts w:cs="David" w:hint="cs"/>
          <w:sz w:val="24"/>
          <w:szCs w:val="24"/>
          <w:rtl/>
        </w:rPr>
        <w:t>לי</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אני</w:t>
      </w:r>
      <w:r w:rsidRPr="007A3787">
        <w:rPr>
          <w:rFonts w:cs="David"/>
          <w:sz w:val="24"/>
          <w:szCs w:val="24"/>
          <w:rtl/>
        </w:rPr>
        <w:t xml:space="preserve"> </w:t>
      </w:r>
      <w:r w:rsidRPr="007A3787">
        <w:rPr>
          <w:rFonts w:cs="David" w:hint="cs"/>
          <w:sz w:val="24"/>
          <w:szCs w:val="24"/>
          <w:rtl/>
        </w:rPr>
        <w:t>חב</w:t>
      </w:r>
      <w:r w:rsidRPr="007A3787">
        <w:rPr>
          <w:rFonts w:cs="David"/>
          <w:sz w:val="24"/>
          <w:szCs w:val="24"/>
          <w:rtl/>
        </w:rPr>
        <w:t xml:space="preserve"> </w:t>
      </w:r>
      <w:r w:rsidRPr="007A3787">
        <w:rPr>
          <w:rFonts w:cs="David" w:hint="cs"/>
          <w:sz w:val="24"/>
          <w:szCs w:val="24"/>
          <w:rtl/>
        </w:rPr>
        <w:t>חובת</w:t>
      </w:r>
      <w:r w:rsidRPr="007A3787">
        <w:rPr>
          <w:rFonts w:cs="David"/>
          <w:sz w:val="24"/>
          <w:szCs w:val="24"/>
          <w:rtl/>
        </w:rPr>
        <w:t xml:space="preserve"> </w:t>
      </w:r>
      <w:r w:rsidRPr="007A3787">
        <w:rPr>
          <w:rFonts w:cs="David" w:hint="cs"/>
          <w:sz w:val="24"/>
          <w:szCs w:val="24"/>
          <w:rtl/>
        </w:rPr>
        <w:t>נאמנות</w:t>
      </w:r>
      <w:r w:rsidRPr="007A3787">
        <w:rPr>
          <w:rFonts w:cs="David"/>
          <w:sz w:val="24"/>
          <w:szCs w:val="24"/>
          <w:rtl/>
        </w:rPr>
        <w:t xml:space="preserve"> </w:t>
      </w:r>
      <w:r w:rsidRPr="007A3787">
        <w:rPr>
          <w:rFonts w:cs="David" w:hint="cs"/>
          <w:sz w:val="24"/>
          <w:szCs w:val="24"/>
          <w:rtl/>
        </w:rPr>
        <w:t>כלפי</w:t>
      </w:r>
      <w:r w:rsidRPr="007A3787">
        <w:rPr>
          <w:rFonts w:cs="David"/>
          <w:sz w:val="24"/>
          <w:szCs w:val="24"/>
          <w:rtl/>
        </w:rPr>
        <w:t xml:space="preserve"> </w:t>
      </w:r>
      <w:r w:rsidRPr="007A3787">
        <w:rPr>
          <w:rFonts w:cs="David" w:hint="cs"/>
          <w:sz w:val="24"/>
          <w:szCs w:val="24"/>
          <w:rtl/>
        </w:rPr>
        <w:t>המשרד</w:t>
      </w:r>
      <w:r w:rsidRPr="007A3787">
        <w:rPr>
          <w:rFonts w:cs="David"/>
          <w:sz w:val="24"/>
          <w:szCs w:val="24"/>
          <w:rtl/>
        </w:rPr>
        <w:t xml:space="preserve"> </w:t>
      </w:r>
      <w:r w:rsidRPr="007A3787">
        <w:rPr>
          <w:rFonts w:cs="David" w:hint="cs"/>
          <w:sz w:val="24"/>
          <w:szCs w:val="24"/>
          <w:rtl/>
        </w:rPr>
        <w:t>בלבד</w:t>
      </w:r>
      <w:r w:rsidRPr="007A3787">
        <w:rPr>
          <w:rFonts w:cs="David"/>
          <w:sz w:val="24"/>
          <w:szCs w:val="24"/>
          <w:rtl/>
        </w:rPr>
        <w:t xml:space="preserve"> </w:t>
      </w:r>
      <w:r w:rsidRPr="007A3787">
        <w:rPr>
          <w:rFonts w:cs="David" w:hint="cs"/>
          <w:sz w:val="24"/>
          <w:szCs w:val="24"/>
          <w:rtl/>
        </w:rPr>
        <w:t>בכל</w:t>
      </w:r>
      <w:r w:rsidRPr="007A3787">
        <w:rPr>
          <w:rFonts w:cs="David"/>
          <w:sz w:val="24"/>
          <w:szCs w:val="24"/>
          <w:rtl/>
        </w:rPr>
        <w:t xml:space="preserve"> </w:t>
      </w:r>
      <w:r w:rsidRPr="007A3787">
        <w:rPr>
          <w:rFonts w:cs="David" w:hint="cs"/>
          <w:sz w:val="24"/>
          <w:szCs w:val="24"/>
          <w:rtl/>
        </w:rPr>
        <w:t>הקשור</w:t>
      </w:r>
      <w:r w:rsidRPr="007A3787">
        <w:rPr>
          <w:rFonts w:cs="David"/>
          <w:sz w:val="24"/>
          <w:szCs w:val="24"/>
          <w:rtl/>
        </w:rPr>
        <w:t xml:space="preserve"> </w:t>
      </w:r>
      <w:r w:rsidRPr="007A3787">
        <w:rPr>
          <w:rFonts w:cs="David" w:hint="cs"/>
          <w:sz w:val="24"/>
          <w:szCs w:val="24"/>
          <w:rtl/>
        </w:rPr>
        <w:t>לשירות</w:t>
      </w:r>
      <w:r w:rsidRPr="007A3787">
        <w:rPr>
          <w:rFonts w:cs="David"/>
          <w:sz w:val="24"/>
          <w:szCs w:val="24"/>
          <w:rtl/>
        </w:rPr>
        <w:t xml:space="preserve"> </w:t>
      </w:r>
      <w:r w:rsidRPr="007A3787">
        <w:rPr>
          <w:rFonts w:cs="David" w:hint="cs"/>
          <w:sz w:val="24"/>
          <w:szCs w:val="24"/>
          <w:rtl/>
        </w:rPr>
        <w:t>הניתן</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במסגרת</w:t>
      </w:r>
      <w:r w:rsidRPr="007A3787">
        <w:rPr>
          <w:rFonts w:cs="David"/>
          <w:sz w:val="24"/>
          <w:szCs w:val="24"/>
          <w:rtl/>
        </w:rPr>
        <w:t xml:space="preserve"> </w:t>
      </w:r>
      <w:r w:rsidRPr="007A3787">
        <w:rPr>
          <w:rFonts w:cs="David" w:hint="cs"/>
          <w:sz w:val="24"/>
          <w:szCs w:val="24"/>
          <w:rtl/>
        </w:rPr>
        <w:t>העבודה</w:t>
      </w:r>
      <w:r w:rsidRPr="007A3787">
        <w:rPr>
          <w:rFonts w:cs="David"/>
          <w:sz w:val="24"/>
          <w:szCs w:val="24"/>
          <w:rtl/>
        </w:rPr>
        <w:t xml:space="preserve"> </w:t>
      </w:r>
      <w:r w:rsidRPr="007A3787">
        <w:rPr>
          <w:rFonts w:cs="David" w:hint="cs"/>
          <w:sz w:val="24"/>
          <w:szCs w:val="24"/>
          <w:rtl/>
        </w:rPr>
        <w:t>הכוללת</w:t>
      </w:r>
      <w:r w:rsidRPr="007A3787">
        <w:rPr>
          <w:rFonts w:cs="David"/>
          <w:sz w:val="24"/>
          <w:szCs w:val="24"/>
          <w:rtl/>
        </w:rPr>
        <w:t xml:space="preserve"> </w:t>
      </w:r>
      <w:r w:rsidRPr="007A3787">
        <w:rPr>
          <w:rFonts w:cs="David" w:hint="cs"/>
          <w:sz w:val="24"/>
          <w:szCs w:val="24"/>
          <w:rtl/>
        </w:rPr>
        <w:t>ואפעל</w:t>
      </w:r>
      <w:r w:rsidRPr="007A3787">
        <w:rPr>
          <w:rFonts w:cs="David"/>
          <w:sz w:val="24"/>
          <w:szCs w:val="24"/>
          <w:rtl/>
        </w:rPr>
        <w:t xml:space="preserve"> </w:t>
      </w:r>
      <w:r w:rsidRPr="007A3787">
        <w:rPr>
          <w:rFonts w:cs="David" w:hint="cs"/>
          <w:sz w:val="24"/>
          <w:szCs w:val="24"/>
          <w:rtl/>
        </w:rPr>
        <w:t>למען</w:t>
      </w:r>
      <w:r w:rsidRPr="007A3787">
        <w:rPr>
          <w:rFonts w:cs="David"/>
          <w:sz w:val="24"/>
          <w:szCs w:val="24"/>
          <w:rtl/>
        </w:rPr>
        <w:t xml:space="preserve"> </w:t>
      </w:r>
      <w:r w:rsidRPr="007A3787">
        <w:rPr>
          <w:rFonts w:cs="David" w:hint="cs"/>
          <w:sz w:val="24"/>
          <w:szCs w:val="24"/>
          <w:rtl/>
        </w:rPr>
        <w:t>מימוש</w:t>
      </w:r>
      <w:r w:rsidRPr="007A3787">
        <w:rPr>
          <w:rFonts w:cs="David"/>
          <w:sz w:val="24"/>
          <w:szCs w:val="24"/>
          <w:rtl/>
        </w:rPr>
        <w:t xml:space="preserve"> </w:t>
      </w:r>
      <w:r w:rsidRPr="007A3787">
        <w:rPr>
          <w:rFonts w:cs="David" w:hint="cs"/>
          <w:sz w:val="24"/>
          <w:szCs w:val="24"/>
          <w:rtl/>
        </w:rPr>
        <w:t>חובת</w:t>
      </w:r>
      <w:r w:rsidRPr="007A3787">
        <w:rPr>
          <w:rFonts w:cs="David"/>
          <w:sz w:val="24"/>
          <w:szCs w:val="24"/>
          <w:rtl/>
        </w:rPr>
        <w:t xml:space="preserve"> </w:t>
      </w:r>
      <w:r w:rsidRPr="007A3787">
        <w:rPr>
          <w:rFonts w:cs="David" w:hint="cs"/>
          <w:sz w:val="24"/>
          <w:szCs w:val="24"/>
          <w:rtl/>
        </w:rPr>
        <w:t>נאמנות</w:t>
      </w:r>
      <w:r w:rsidRPr="007A3787">
        <w:rPr>
          <w:rFonts w:cs="David"/>
          <w:sz w:val="24"/>
          <w:szCs w:val="24"/>
          <w:rtl/>
        </w:rPr>
        <w:t xml:space="preserve"> </w:t>
      </w:r>
      <w:r w:rsidRPr="007A3787">
        <w:rPr>
          <w:rFonts w:cs="David" w:hint="cs"/>
          <w:sz w:val="24"/>
          <w:szCs w:val="24"/>
          <w:rtl/>
        </w:rPr>
        <w:t>זאת</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במישרין</w:t>
      </w:r>
      <w:r w:rsidRPr="007A3787">
        <w:rPr>
          <w:rFonts w:cs="David"/>
          <w:sz w:val="24"/>
          <w:szCs w:val="24"/>
          <w:rtl/>
        </w:rPr>
        <w:t xml:space="preserve"> </w:t>
      </w:r>
      <w:r w:rsidRPr="007A3787">
        <w:rPr>
          <w:rFonts w:cs="David" w:hint="cs"/>
          <w:sz w:val="24"/>
          <w:szCs w:val="24"/>
          <w:rtl/>
        </w:rPr>
        <w:t>ובין</w:t>
      </w:r>
      <w:r w:rsidRPr="007A3787">
        <w:rPr>
          <w:rFonts w:cs="David"/>
          <w:sz w:val="24"/>
          <w:szCs w:val="24"/>
          <w:rtl/>
        </w:rPr>
        <w:t xml:space="preserve"> </w:t>
      </w:r>
      <w:r w:rsidRPr="007A3787">
        <w:rPr>
          <w:rFonts w:cs="David" w:hint="cs"/>
          <w:sz w:val="24"/>
          <w:szCs w:val="24"/>
          <w:rtl/>
        </w:rPr>
        <w:t>בעקיפין</w:t>
      </w:r>
      <w:r w:rsidRPr="007A3787">
        <w:rPr>
          <w:rFonts w:cs="David"/>
          <w:sz w:val="24"/>
          <w:szCs w:val="24"/>
          <w:rtl/>
        </w:rPr>
        <w:t>.</w:t>
      </w:r>
    </w:p>
    <w:p w14:paraId="15DE00D5" w14:textId="77777777" w:rsidR="00121806" w:rsidRPr="007A3787" w:rsidRDefault="00121806" w:rsidP="008F0F0A">
      <w:pPr>
        <w:bidi/>
        <w:rPr>
          <w:rFonts w:cs="David"/>
          <w:sz w:val="24"/>
          <w:szCs w:val="24"/>
          <w:rtl/>
        </w:rPr>
      </w:pPr>
      <w:r w:rsidRPr="007A3787">
        <w:rPr>
          <w:rFonts w:cs="David" w:hint="cs"/>
          <w:sz w:val="24"/>
          <w:szCs w:val="24"/>
          <w:rtl/>
        </w:rPr>
        <w:t>אני</w:t>
      </w:r>
      <w:r w:rsidRPr="007A3787">
        <w:rPr>
          <w:rFonts w:cs="David"/>
          <w:sz w:val="24"/>
          <w:szCs w:val="24"/>
          <w:rtl/>
        </w:rPr>
        <w:t xml:space="preserve"> </w:t>
      </w:r>
      <w:r w:rsidRPr="007A3787">
        <w:rPr>
          <w:rFonts w:cs="David" w:hint="cs"/>
          <w:sz w:val="24"/>
          <w:szCs w:val="24"/>
          <w:rtl/>
        </w:rPr>
        <w:t>מצהיר</w:t>
      </w:r>
      <w:r w:rsidRPr="007A3787">
        <w:rPr>
          <w:rFonts w:cs="David"/>
          <w:sz w:val="24"/>
          <w:szCs w:val="24"/>
          <w:rtl/>
        </w:rPr>
        <w:t xml:space="preserve"> </w:t>
      </w:r>
      <w:r w:rsidRPr="007A3787">
        <w:rPr>
          <w:rFonts w:cs="David" w:hint="cs"/>
          <w:sz w:val="24"/>
          <w:szCs w:val="24"/>
          <w:rtl/>
        </w:rPr>
        <w:t>בזאת</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אינני</w:t>
      </w:r>
      <w:r w:rsidRPr="007A3787">
        <w:rPr>
          <w:rFonts w:cs="David"/>
          <w:sz w:val="24"/>
          <w:szCs w:val="24"/>
          <w:rtl/>
        </w:rPr>
        <w:t xml:space="preserve"> </w:t>
      </w:r>
      <w:r w:rsidRPr="007A3787">
        <w:rPr>
          <w:rFonts w:cs="David" w:hint="cs"/>
          <w:sz w:val="24"/>
          <w:szCs w:val="24"/>
          <w:rtl/>
        </w:rPr>
        <w:t>מצוי</w:t>
      </w:r>
      <w:r w:rsidRPr="007A3787">
        <w:rPr>
          <w:rFonts w:cs="David"/>
          <w:sz w:val="24"/>
          <w:szCs w:val="24"/>
          <w:rtl/>
        </w:rPr>
        <w:t xml:space="preserve"> </w:t>
      </w:r>
      <w:r w:rsidRPr="007A3787">
        <w:rPr>
          <w:rFonts w:cs="David" w:hint="cs"/>
          <w:sz w:val="24"/>
          <w:szCs w:val="24"/>
          <w:rtl/>
        </w:rPr>
        <w:t>במצב</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ניגוד</w:t>
      </w:r>
      <w:r w:rsidRPr="007A3787">
        <w:rPr>
          <w:rFonts w:cs="David"/>
          <w:sz w:val="24"/>
          <w:szCs w:val="24"/>
          <w:rtl/>
        </w:rPr>
        <w:t xml:space="preserve"> </w:t>
      </w:r>
      <w:r w:rsidRPr="007A3787">
        <w:rPr>
          <w:rFonts w:cs="David" w:hint="cs"/>
          <w:sz w:val="24"/>
          <w:szCs w:val="24"/>
          <w:rtl/>
        </w:rPr>
        <w:t>אינטרסים</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אפשרות</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ניגוד</w:t>
      </w:r>
      <w:r w:rsidRPr="007A3787">
        <w:rPr>
          <w:rFonts w:cs="David"/>
          <w:sz w:val="24"/>
          <w:szCs w:val="24"/>
          <w:rtl/>
        </w:rPr>
        <w:t xml:space="preserve"> </w:t>
      </w:r>
      <w:r w:rsidRPr="007A3787">
        <w:rPr>
          <w:rFonts w:cs="David" w:hint="cs"/>
          <w:sz w:val="24"/>
          <w:szCs w:val="24"/>
          <w:rtl/>
        </w:rPr>
        <w:t>אינטרסים</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האינטרסים</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המשרד</w:t>
      </w:r>
      <w:r w:rsidRPr="007A3787">
        <w:rPr>
          <w:rFonts w:cs="David"/>
          <w:sz w:val="24"/>
          <w:szCs w:val="24"/>
          <w:rtl/>
        </w:rPr>
        <w:t xml:space="preserve"> </w:t>
      </w:r>
      <w:r w:rsidRPr="007A3787">
        <w:rPr>
          <w:rFonts w:cs="David" w:hint="cs"/>
          <w:sz w:val="24"/>
          <w:szCs w:val="24"/>
          <w:rtl/>
        </w:rPr>
        <w:t>בקשר</w:t>
      </w:r>
      <w:r w:rsidRPr="007A3787">
        <w:rPr>
          <w:rFonts w:cs="David"/>
          <w:sz w:val="24"/>
          <w:szCs w:val="24"/>
          <w:rtl/>
        </w:rPr>
        <w:t xml:space="preserve"> </w:t>
      </w:r>
      <w:r w:rsidRPr="007A3787">
        <w:rPr>
          <w:rFonts w:cs="David" w:hint="cs"/>
          <w:sz w:val="24"/>
          <w:szCs w:val="24"/>
          <w:rtl/>
        </w:rPr>
        <w:t>לשירות</w:t>
      </w:r>
      <w:r w:rsidRPr="007A3787">
        <w:rPr>
          <w:rFonts w:cs="David"/>
          <w:sz w:val="24"/>
          <w:szCs w:val="24"/>
          <w:rtl/>
        </w:rPr>
        <w:t xml:space="preserve"> </w:t>
      </w:r>
      <w:r w:rsidRPr="007A3787">
        <w:rPr>
          <w:rFonts w:cs="David" w:hint="cs"/>
          <w:sz w:val="24"/>
          <w:szCs w:val="24"/>
          <w:rtl/>
        </w:rPr>
        <w:t>הניתן</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במסגרת</w:t>
      </w:r>
      <w:r w:rsidRPr="007A3787">
        <w:rPr>
          <w:rFonts w:cs="David"/>
          <w:sz w:val="24"/>
          <w:szCs w:val="24"/>
          <w:rtl/>
        </w:rPr>
        <w:t xml:space="preserve"> </w:t>
      </w:r>
      <w:r w:rsidRPr="007A3787">
        <w:rPr>
          <w:rFonts w:cs="David" w:hint="cs"/>
          <w:sz w:val="24"/>
          <w:szCs w:val="24"/>
          <w:rtl/>
        </w:rPr>
        <w:t>זו</w:t>
      </w:r>
      <w:r w:rsidRPr="007A3787">
        <w:rPr>
          <w:rFonts w:cs="David"/>
          <w:sz w:val="24"/>
          <w:szCs w:val="24"/>
          <w:rtl/>
        </w:rPr>
        <w:t xml:space="preserve"> </w:t>
      </w:r>
      <w:r w:rsidRPr="007A3787">
        <w:rPr>
          <w:rFonts w:cs="David" w:hint="cs"/>
          <w:sz w:val="24"/>
          <w:szCs w:val="24"/>
          <w:rtl/>
        </w:rPr>
        <w:t>ובין</w:t>
      </w:r>
      <w:r w:rsidRPr="007A3787">
        <w:rPr>
          <w:rFonts w:cs="David"/>
          <w:sz w:val="24"/>
          <w:szCs w:val="24"/>
          <w:rtl/>
        </w:rPr>
        <w:t xml:space="preserve"> </w:t>
      </w:r>
      <w:r w:rsidRPr="007A3787">
        <w:rPr>
          <w:rFonts w:cs="David" w:hint="cs"/>
          <w:sz w:val="24"/>
          <w:szCs w:val="24"/>
          <w:rtl/>
        </w:rPr>
        <w:t>אלה</w:t>
      </w:r>
      <w:r w:rsidRPr="007A3787">
        <w:rPr>
          <w:rFonts w:cs="David"/>
          <w:sz w:val="24"/>
          <w:szCs w:val="24"/>
          <w:rtl/>
        </w:rPr>
        <w:t xml:space="preserve"> </w:t>
      </w:r>
      <w:r w:rsidRPr="007A3787">
        <w:rPr>
          <w:rFonts w:cs="David" w:hint="cs"/>
          <w:sz w:val="24"/>
          <w:szCs w:val="24"/>
          <w:rtl/>
        </w:rPr>
        <w:t>שלי</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גורם</w:t>
      </w:r>
      <w:r w:rsidRPr="007A3787">
        <w:rPr>
          <w:rFonts w:cs="David"/>
          <w:sz w:val="24"/>
          <w:szCs w:val="24"/>
          <w:rtl/>
        </w:rPr>
        <w:t xml:space="preserve"> </w:t>
      </w:r>
      <w:r w:rsidRPr="007A3787">
        <w:rPr>
          <w:rFonts w:cs="David" w:hint="cs"/>
          <w:sz w:val="24"/>
          <w:szCs w:val="24"/>
          <w:rtl/>
        </w:rPr>
        <w:t>אחר</w:t>
      </w:r>
      <w:r w:rsidRPr="007A3787">
        <w:rPr>
          <w:rFonts w:cs="David"/>
          <w:sz w:val="24"/>
          <w:szCs w:val="24"/>
          <w:rtl/>
        </w:rPr>
        <w:t xml:space="preserve"> </w:t>
      </w:r>
      <w:r w:rsidRPr="007A3787">
        <w:rPr>
          <w:rFonts w:cs="David" w:hint="cs"/>
          <w:sz w:val="24"/>
          <w:szCs w:val="24"/>
          <w:rtl/>
        </w:rPr>
        <w:t>כלשהו</w:t>
      </w:r>
      <w:r w:rsidRPr="007A3787">
        <w:rPr>
          <w:rFonts w:cs="David"/>
          <w:sz w:val="24"/>
          <w:szCs w:val="24"/>
          <w:rtl/>
        </w:rPr>
        <w:t xml:space="preserve"> </w:t>
      </w:r>
      <w:r w:rsidRPr="007A3787">
        <w:rPr>
          <w:rFonts w:cs="David" w:hint="cs"/>
          <w:sz w:val="24"/>
          <w:szCs w:val="24"/>
          <w:rtl/>
        </w:rPr>
        <w:t>שאיננו</w:t>
      </w:r>
      <w:r w:rsidRPr="007A3787">
        <w:rPr>
          <w:rFonts w:cs="David"/>
          <w:sz w:val="24"/>
          <w:szCs w:val="24"/>
          <w:rtl/>
        </w:rPr>
        <w:t xml:space="preserve"> </w:t>
      </w:r>
      <w:r w:rsidRPr="007A3787">
        <w:rPr>
          <w:rFonts w:cs="David" w:hint="cs"/>
          <w:sz w:val="24"/>
          <w:szCs w:val="24"/>
          <w:rtl/>
        </w:rPr>
        <w:t>המשרד</w:t>
      </w:r>
      <w:r w:rsidRPr="007A3787">
        <w:rPr>
          <w:rFonts w:cs="David"/>
          <w:sz w:val="24"/>
          <w:szCs w:val="24"/>
          <w:rtl/>
        </w:rPr>
        <w:t xml:space="preserve"> </w:t>
      </w:r>
      <w:r w:rsidRPr="007A3787">
        <w:rPr>
          <w:rFonts w:cs="David" w:hint="cs"/>
          <w:sz w:val="24"/>
          <w:szCs w:val="24"/>
          <w:rtl/>
        </w:rPr>
        <w:t>ואני</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שלא</w:t>
      </w:r>
      <w:r w:rsidRPr="007A3787">
        <w:rPr>
          <w:rFonts w:cs="David"/>
          <w:sz w:val="24"/>
          <w:szCs w:val="24"/>
          <w:rtl/>
        </w:rPr>
        <w:t xml:space="preserve"> </w:t>
      </w:r>
      <w:r w:rsidRPr="007A3787">
        <w:rPr>
          <w:rFonts w:cs="David" w:hint="cs"/>
          <w:sz w:val="24"/>
          <w:szCs w:val="24"/>
          <w:rtl/>
        </w:rPr>
        <w:t>להימצא</w:t>
      </w:r>
      <w:r w:rsidRPr="007A3787">
        <w:rPr>
          <w:rFonts w:cs="David"/>
          <w:sz w:val="24"/>
          <w:szCs w:val="24"/>
          <w:rtl/>
        </w:rPr>
        <w:t xml:space="preserve"> </w:t>
      </w:r>
      <w:r w:rsidRPr="007A3787">
        <w:rPr>
          <w:rFonts w:cs="David" w:hint="cs"/>
          <w:sz w:val="24"/>
          <w:szCs w:val="24"/>
          <w:rtl/>
        </w:rPr>
        <w:t>בעתיד</w:t>
      </w:r>
      <w:r w:rsidRPr="007A3787">
        <w:rPr>
          <w:rFonts w:cs="David"/>
          <w:sz w:val="24"/>
          <w:szCs w:val="24"/>
          <w:rtl/>
        </w:rPr>
        <w:t xml:space="preserve"> </w:t>
      </w:r>
      <w:r w:rsidRPr="007A3787">
        <w:rPr>
          <w:rFonts w:cs="David" w:hint="cs"/>
          <w:sz w:val="24"/>
          <w:szCs w:val="24"/>
          <w:rtl/>
        </w:rPr>
        <w:t>במצב</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ניגוד</w:t>
      </w:r>
      <w:r w:rsidRPr="007A3787">
        <w:rPr>
          <w:rFonts w:cs="David"/>
          <w:sz w:val="24"/>
          <w:szCs w:val="24"/>
          <w:rtl/>
        </w:rPr>
        <w:t xml:space="preserve"> </w:t>
      </w:r>
      <w:r w:rsidRPr="007A3787">
        <w:rPr>
          <w:rFonts w:cs="David" w:hint="cs"/>
          <w:sz w:val="24"/>
          <w:szCs w:val="24"/>
          <w:rtl/>
        </w:rPr>
        <w:t>אינטרסים</w:t>
      </w:r>
      <w:r w:rsidRPr="007A3787">
        <w:rPr>
          <w:rFonts w:cs="David"/>
          <w:sz w:val="24"/>
          <w:szCs w:val="24"/>
          <w:rtl/>
        </w:rPr>
        <w:t xml:space="preserve"> </w:t>
      </w:r>
      <w:r w:rsidRPr="007A3787">
        <w:rPr>
          <w:rFonts w:cs="David" w:hint="cs"/>
          <w:sz w:val="24"/>
          <w:szCs w:val="24"/>
          <w:rtl/>
        </w:rPr>
        <w:t>כאמור</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במישרין</w:t>
      </w:r>
      <w:r w:rsidRPr="007A3787">
        <w:rPr>
          <w:rFonts w:cs="David"/>
          <w:sz w:val="24"/>
          <w:szCs w:val="24"/>
          <w:rtl/>
        </w:rPr>
        <w:t xml:space="preserve"> </w:t>
      </w:r>
      <w:r w:rsidRPr="007A3787">
        <w:rPr>
          <w:rFonts w:cs="David" w:hint="cs"/>
          <w:sz w:val="24"/>
          <w:szCs w:val="24"/>
          <w:rtl/>
        </w:rPr>
        <w:t>ולא</w:t>
      </w:r>
      <w:r w:rsidRPr="007A3787">
        <w:rPr>
          <w:rFonts w:cs="David"/>
          <w:sz w:val="24"/>
          <w:szCs w:val="24"/>
          <w:rtl/>
        </w:rPr>
        <w:t xml:space="preserve"> </w:t>
      </w:r>
      <w:r w:rsidRPr="007A3787">
        <w:rPr>
          <w:rFonts w:cs="David" w:hint="cs"/>
          <w:sz w:val="24"/>
          <w:szCs w:val="24"/>
          <w:rtl/>
        </w:rPr>
        <w:t>בעקיפין</w:t>
      </w:r>
      <w:r w:rsidRPr="007A3787">
        <w:rPr>
          <w:rFonts w:cs="David"/>
          <w:sz w:val="24"/>
          <w:szCs w:val="24"/>
          <w:rtl/>
        </w:rPr>
        <w:t xml:space="preserve"> </w:t>
      </w:r>
      <w:r w:rsidRPr="007A3787">
        <w:rPr>
          <w:rFonts w:cs="David" w:hint="cs"/>
          <w:sz w:val="24"/>
          <w:szCs w:val="24"/>
          <w:rtl/>
        </w:rPr>
        <w:t>ואם</w:t>
      </w:r>
      <w:r w:rsidRPr="007A3787">
        <w:rPr>
          <w:rFonts w:cs="David"/>
          <w:sz w:val="24"/>
          <w:szCs w:val="24"/>
          <w:rtl/>
        </w:rPr>
        <w:t xml:space="preserve"> </w:t>
      </w:r>
      <w:r w:rsidRPr="007A3787">
        <w:rPr>
          <w:rFonts w:cs="David" w:hint="cs"/>
          <w:sz w:val="24"/>
          <w:szCs w:val="24"/>
          <w:rtl/>
        </w:rPr>
        <w:t>אקלע</w:t>
      </w:r>
      <w:r w:rsidRPr="007A3787">
        <w:rPr>
          <w:rFonts w:cs="David"/>
          <w:sz w:val="24"/>
          <w:szCs w:val="24"/>
          <w:rtl/>
        </w:rPr>
        <w:t xml:space="preserve"> </w:t>
      </w:r>
      <w:r w:rsidRPr="007A3787">
        <w:rPr>
          <w:rFonts w:cs="David" w:hint="cs"/>
          <w:sz w:val="24"/>
          <w:szCs w:val="24"/>
          <w:rtl/>
        </w:rPr>
        <w:t>לניגוד</w:t>
      </w:r>
      <w:r w:rsidRPr="007A3787">
        <w:rPr>
          <w:rFonts w:cs="David"/>
          <w:sz w:val="24"/>
          <w:szCs w:val="24"/>
          <w:rtl/>
        </w:rPr>
        <w:t xml:space="preserve"> </w:t>
      </w:r>
      <w:r w:rsidRPr="007A3787">
        <w:rPr>
          <w:rFonts w:cs="David" w:hint="cs"/>
          <w:sz w:val="24"/>
          <w:szCs w:val="24"/>
          <w:rtl/>
        </w:rPr>
        <w:t>כזה</w:t>
      </w:r>
      <w:r w:rsidRPr="007A3787">
        <w:rPr>
          <w:rFonts w:cs="David"/>
          <w:sz w:val="24"/>
          <w:szCs w:val="24"/>
          <w:rtl/>
        </w:rPr>
        <w:t xml:space="preserve"> </w:t>
      </w:r>
      <w:r w:rsidRPr="007A3787">
        <w:rPr>
          <w:rFonts w:cs="David" w:hint="cs"/>
          <w:sz w:val="24"/>
          <w:szCs w:val="24"/>
          <w:rtl/>
        </w:rPr>
        <w:t>אפעל</w:t>
      </w:r>
      <w:r w:rsidRPr="007A3787">
        <w:rPr>
          <w:rFonts w:cs="David"/>
          <w:sz w:val="24"/>
          <w:szCs w:val="24"/>
          <w:rtl/>
        </w:rPr>
        <w:t xml:space="preserve"> </w:t>
      </w:r>
      <w:r w:rsidRPr="007A3787">
        <w:rPr>
          <w:rFonts w:cs="David" w:hint="cs"/>
          <w:sz w:val="24"/>
          <w:szCs w:val="24"/>
          <w:rtl/>
        </w:rPr>
        <w:t>מיד</w:t>
      </w:r>
      <w:r w:rsidRPr="007A3787">
        <w:rPr>
          <w:rFonts w:cs="David"/>
          <w:sz w:val="24"/>
          <w:szCs w:val="24"/>
          <w:rtl/>
        </w:rPr>
        <w:t xml:space="preserve"> </w:t>
      </w:r>
      <w:r w:rsidRPr="007A3787">
        <w:rPr>
          <w:rFonts w:cs="David" w:hint="cs"/>
          <w:sz w:val="24"/>
          <w:szCs w:val="24"/>
          <w:rtl/>
        </w:rPr>
        <w:t>להפסקתו</w:t>
      </w:r>
      <w:r w:rsidRPr="007A3787">
        <w:rPr>
          <w:rFonts w:cs="David"/>
          <w:sz w:val="24"/>
          <w:szCs w:val="24"/>
          <w:rtl/>
        </w:rPr>
        <w:t xml:space="preserve"> </w:t>
      </w:r>
      <w:r w:rsidRPr="007A3787">
        <w:rPr>
          <w:rFonts w:cs="David" w:hint="cs"/>
          <w:sz w:val="24"/>
          <w:szCs w:val="24"/>
          <w:rtl/>
        </w:rPr>
        <w:t>ואודיע</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כך</w:t>
      </w:r>
      <w:r w:rsidRPr="007A3787">
        <w:rPr>
          <w:rFonts w:cs="David"/>
          <w:sz w:val="24"/>
          <w:szCs w:val="24"/>
          <w:rtl/>
        </w:rPr>
        <w:t xml:space="preserve"> </w:t>
      </w:r>
      <w:r w:rsidRPr="007A3787">
        <w:rPr>
          <w:rFonts w:cs="David" w:hint="cs"/>
          <w:sz w:val="24"/>
          <w:szCs w:val="24"/>
          <w:rtl/>
        </w:rPr>
        <w:t>מיד</w:t>
      </w:r>
      <w:r w:rsidRPr="007A3787">
        <w:rPr>
          <w:rFonts w:cs="David"/>
          <w:sz w:val="24"/>
          <w:szCs w:val="24"/>
          <w:rtl/>
        </w:rPr>
        <w:t xml:space="preserve"> </w:t>
      </w:r>
      <w:r w:rsidRPr="007A3787">
        <w:rPr>
          <w:rFonts w:cs="David" w:hint="cs"/>
          <w:sz w:val="24"/>
          <w:szCs w:val="24"/>
          <w:rtl/>
        </w:rPr>
        <w:t>לנציגי</w:t>
      </w:r>
      <w:r w:rsidRPr="007A3787">
        <w:rPr>
          <w:rFonts w:cs="David"/>
          <w:sz w:val="24"/>
          <w:szCs w:val="24"/>
          <w:rtl/>
        </w:rPr>
        <w:t xml:space="preserve"> </w:t>
      </w:r>
      <w:r w:rsidRPr="007A3787">
        <w:rPr>
          <w:rFonts w:cs="David" w:hint="cs"/>
          <w:sz w:val="24"/>
          <w:szCs w:val="24"/>
          <w:rtl/>
        </w:rPr>
        <w:t>המשרד</w:t>
      </w:r>
      <w:r w:rsidRPr="007A3787">
        <w:rPr>
          <w:rFonts w:cs="David"/>
          <w:sz w:val="24"/>
          <w:szCs w:val="24"/>
          <w:rtl/>
        </w:rPr>
        <w:t xml:space="preserve"> </w:t>
      </w:r>
      <w:r w:rsidRPr="007A3787">
        <w:rPr>
          <w:rFonts w:cs="David" w:hint="cs"/>
          <w:sz w:val="24"/>
          <w:szCs w:val="24"/>
          <w:rtl/>
        </w:rPr>
        <w:t>ואפעל</w:t>
      </w:r>
      <w:r w:rsidRPr="007A3787">
        <w:rPr>
          <w:rFonts w:cs="David"/>
          <w:sz w:val="24"/>
          <w:szCs w:val="24"/>
          <w:rtl/>
        </w:rPr>
        <w:t xml:space="preserve"> </w:t>
      </w:r>
      <w:r w:rsidRPr="007A3787">
        <w:rPr>
          <w:rFonts w:cs="David" w:hint="cs"/>
          <w:sz w:val="24"/>
          <w:szCs w:val="24"/>
          <w:rtl/>
        </w:rPr>
        <w:t>ככל</w:t>
      </w:r>
      <w:r w:rsidRPr="007A3787">
        <w:rPr>
          <w:rFonts w:cs="David"/>
          <w:sz w:val="24"/>
          <w:szCs w:val="24"/>
          <w:rtl/>
        </w:rPr>
        <w:t xml:space="preserve"> </w:t>
      </w:r>
      <w:r w:rsidRPr="007A3787">
        <w:rPr>
          <w:rFonts w:cs="David" w:hint="cs"/>
          <w:sz w:val="24"/>
          <w:szCs w:val="24"/>
          <w:rtl/>
        </w:rPr>
        <w:t>שאלה</w:t>
      </w:r>
      <w:r w:rsidRPr="007A3787">
        <w:rPr>
          <w:rFonts w:cs="David"/>
          <w:sz w:val="24"/>
          <w:szCs w:val="24"/>
          <w:rtl/>
        </w:rPr>
        <w:t xml:space="preserve"> </w:t>
      </w:r>
      <w:r w:rsidRPr="007A3787">
        <w:rPr>
          <w:rFonts w:cs="David" w:hint="cs"/>
          <w:sz w:val="24"/>
          <w:szCs w:val="24"/>
          <w:rtl/>
        </w:rPr>
        <w:t>ימצאו</w:t>
      </w:r>
      <w:r w:rsidRPr="007A3787">
        <w:rPr>
          <w:rFonts w:cs="David"/>
          <w:sz w:val="24"/>
          <w:szCs w:val="24"/>
          <w:rtl/>
        </w:rPr>
        <w:t xml:space="preserve"> </w:t>
      </w:r>
      <w:r w:rsidRPr="007A3787">
        <w:rPr>
          <w:rFonts w:cs="David" w:hint="cs"/>
          <w:sz w:val="24"/>
          <w:szCs w:val="24"/>
          <w:rtl/>
        </w:rPr>
        <w:t>לנכון</w:t>
      </w:r>
      <w:r w:rsidRPr="007A3787">
        <w:rPr>
          <w:rFonts w:cs="David"/>
          <w:sz w:val="24"/>
          <w:szCs w:val="24"/>
          <w:rtl/>
        </w:rPr>
        <w:t xml:space="preserve"> </w:t>
      </w:r>
      <w:r w:rsidRPr="007A3787">
        <w:rPr>
          <w:rFonts w:cs="David" w:hint="cs"/>
          <w:sz w:val="24"/>
          <w:szCs w:val="24"/>
          <w:rtl/>
        </w:rPr>
        <w:t>להורות</w:t>
      </w:r>
      <w:r w:rsidRPr="007A3787">
        <w:rPr>
          <w:rFonts w:cs="David"/>
          <w:sz w:val="24"/>
          <w:szCs w:val="24"/>
          <w:rtl/>
        </w:rPr>
        <w:t xml:space="preserve"> </w:t>
      </w:r>
      <w:r w:rsidRPr="007A3787">
        <w:rPr>
          <w:rFonts w:cs="David" w:hint="cs"/>
          <w:sz w:val="24"/>
          <w:szCs w:val="24"/>
          <w:rtl/>
        </w:rPr>
        <w:t>לי</w:t>
      </w:r>
      <w:r w:rsidRPr="007A3787">
        <w:rPr>
          <w:rFonts w:cs="David"/>
          <w:sz w:val="24"/>
          <w:szCs w:val="24"/>
          <w:rtl/>
        </w:rPr>
        <w:t>.</w:t>
      </w:r>
    </w:p>
    <w:p w14:paraId="00D2A0E2" w14:textId="77777777" w:rsidR="00121806" w:rsidRPr="007A3787" w:rsidRDefault="00121806" w:rsidP="008F0F0A">
      <w:pPr>
        <w:bidi/>
        <w:rPr>
          <w:rFonts w:cs="David"/>
          <w:sz w:val="24"/>
          <w:szCs w:val="24"/>
          <w:rtl/>
        </w:rPr>
      </w:pPr>
    </w:p>
    <w:p w14:paraId="2B72A5BD" w14:textId="77777777" w:rsidR="00121806" w:rsidRPr="007A3787" w:rsidRDefault="00121806" w:rsidP="008F0F0A">
      <w:pPr>
        <w:bidi/>
        <w:rPr>
          <w:rFonts w:cs="David"/>
          <w:sz w:val="24"/>
          <w:szCs w:val="24"/>
          <w:rtl/>
        </w:rPr>
      </w:pPr>
      <w:r w:rsidRPr="007A3787">
        <w:rPr>
          <w:rFonts w:cs="David"/>
          <w:sz w:val="24"/>
          <w:szCs w:val="24"/>
          <w:rtl/>
        </w:rPr>
        <w:t>_____________________                                      ______________________</w:t>
      </w:r>
    </w:p>
    <w:p w14:paraId="684D20DF" w14:textId="77777777" w:rsidR="00121806" w:rsidRPr="007A3787" w:rsidRDefault="00411E4E" w:rsidP="008F0F0A">
      <w:pPr>
        <w:bidi/>
        <w:rPr>
          <w:rFonts w:cs="David"/>
          <w:sz w:val="24"/>
          <w:szCs w:val="24"/>
          <w:rtl/>
        </w:rPr>
      </w:pPr>
      <w:r w:rsidRPr="007A3787">
        <w:rPr>
          <w:rFonts w:cs="David" w:hint="cs"/>
          <w:sz w:val="24"/>
          <w:szCs w:val="24"/>
          <w:rtl/>
        </w:rPr>
        <w:t xml:space="preserve">                 </w:t>
      </w:r>
      <w:r w:rsidR="00121806" w:rsidRPr="007A3787">
        <w:rPr>
          <w:rFonts w:cs="David" w:hint="cs"/>
          <w:sz w:val="24"/>
          <w:szCs w:val="24"/>
          <w:rtl/>
        </w:rPr>
        <w:t>תאריך</w:t>
      </w:r>
      <w:r w:rsidR="00121806" w:rsidRPr="007A3787">
        <w:rPr>
          <w:rFonts w:cs="David"/>
          <w:sz w:val="24"/>
          <w:szCs w:val="24"/>
          <w:rtl/>
        </w:rPr>
        <w:t xml:space="preserve">                                                 </w:t>
      </w:r>
      <w:r w:rsidRPr="007A3787">
        <w:rPr>
          <w:rFonts w:cs="David" w:hint="cs"/>
          <w:sz w:val="24"/>
          <w:szCs w:val="24"/>
          <w:rtl/>
        </w:rPr>
        <w:t xml:space="preserve">  </w:t>
      </w:r>
      <w:r w:rsidR="00121806" w:rsidRPr="007A3787">
        <w:rPr>
          <w:rFonts w:cs="David"/>
          <w:sz w:val="24"/>
          <w:szCs w:val="24"/>
          <w:rtl/>
        </w:rPr>
        <w:t xml:space="preserve">                    </w:t>
      </w:r>
      <w:r w:rsidR="00121806" w:rsidRPr="007A3787">
        <w:rPr>
          <w:rFonts w:cs="David" w:hint="cs"/>
          <w:sz w:val="24"/>
          <w:szCs w:val="24"/>
          <w:rtl/>
        </w:rPr>
        <w:t>חתימת</w:t>
      </w:r>
      <w:r w:rsidR="00121806" w:rsidRPr="007A3787">
        <w:rPr>
          <w:rFonts w:cs="David"/>
          <w:sz w:val="24"/>
          <w:szCs w:val="24"/>
          <w:rtl/>
        </w:rPr>
        <w:t xml:space="preserve"> </w:t>
      </w:r>
      <w:r w:rsidR="00121806" w:rsidRPr="007A3787">
        <w:rPr>
          <w:rFonts w:cs="David" w:hint="cs"/>
          <w:sz w:val="24"/>
          <w:szCs w:val="24"/>
          <w:rtl/>
        </w:rPr>
        <w:t>המצהיר</w:t>
      </w:r>
    </w:p>
    <w:p w14:paraId="71F2EEDA" w14:textId="77777777" w:rsidR="00121806" w:rsidRPr="007A3787" w:rsidRDefault="00121806" w:rsidP="008F0F0A">
      <w:pPr>
        <w:bidi/>
        <w:rPr>
          <w:rFonts w:cs="David"/>
          <w:sz w:val="24"/>
          <w:szCs w:val="24"/>
          <w:rtl/>
        </w:rPr>
      </w:pPr>
    </w:p>
    <w:p w14:paraId="0FC20FA5" w14:textId="77777777" w:rsidR="00121806" w:rsidRPr="007A3787" w:rsidRDefault="00121806" w:rsidP="008F0F0A">
      <w:pPr>
        <w:bidi/>
        <w:rPr>
          <w:rFonts w:cs="David"/>
          <w:b/>
          <w:bCs/>
          <w:sz w:val="24"/>
          <w:szCs w:val="24"/>
          <w:rtl/>
        </w:rPr>
      </w:pPr>
    </w:p>
    <w:p w14:paraId="22DED687" w14:textId="77777777" w:rsidR="00D74A37" w:rsidRPr="007A3787" w:rsidRDefault="00D74A37" w:rsidP="008F0F0A">
      <w:pPr>
        <w:bidi/>
        <w:rPr>
          <w:rFonts w:ascii="Times New Roman" w:eastAsia="Times New Roman" w:hAnsi="Times New Roman" w:cs="David"/>
          <w:b/>
          <w:bCs/>
          <w:sz w:val="26"/>
          <w:szCs w:val="26"/>
          <w:u w:val="single"/>
          <w:rtl/>
          <w:lang w:eastAsia="he-IL"/>
        </w:rPr>
      </w:pPr>
    </w:p>
    <w:p w14:paraId="59D8CB9D" w14:textId="77777777" w:rsidR="005C513D" w:rsidRPr="007A3787" w:rsidRDefault="005C513D">
      <w:pPr>
        <w:spacing w:after="0" w:line="240" w:lineRule="auto"/>
        <w:rPr>
          <w:rFonts w:ascii="Times New Roman" w:eastAsia="Times New Roman" w:hAnsi="Times New Roman" w:cs="David"/>
          <w:b/>
          <w:bCs/>
          <w:sz w:val="24"/>
          <w:szCs w:val="24"/>
          <w:lang w:eastAsia="he-IL"/>
        </w:rPr>
      </w:pPr>
      <w:bookmarkStart w:id="384" w:name="_Toc362273564"/>
    </w:p>
    <w:p w14:paraId="6D082651" w14:textId="77777777" w:rsidR="0046181C" w:rsidRDefault="0046181C">
      <w:pPr>
        <w:spacing w:after="0" w:line="240" w:lineRule="auto"/>
        <w:rPr>
          <w:rFonts w:ascii="Times New Roman" w:eastAsia="Times New Roman" w:hAnsi="Times New Roman" w:cs="David"/>
          <w:b/>
          <w:bCs/>
          <w:sz w:val="24"/>
          <w:szCs w:val="24"/>
          <w:lang w:eastAsia="he-IL"/>
        </w:rPr>
      </w:pPr>
      <w:bookmarkStart w:id="385" w:name="_Ref363473451"/>
      <w:r>
        <w:rPr>
          <w:rtl/>
        </w:rPr>
        <w:br w:type="page"/>
      </w:r>
    </w:p>
    <w:p w14:paraId="6CB2DAEC" w14:textId="77777777" w:rsidR="005C513D" w:rsidRPr="007A3787" w:rsidRDefault="005C513D" w:rsidP="00644C87">
      <w:pPr>
        <w:pStyle w:val="1"/>
        <w:rPr>
          <w:rtl/>
        </w:rPr>
      </w:pPr>
      <w:bookmarkStart w:id="386" w:name="_Toc371435922"/>
      <w:r w:rsidRPr="007A3787">
        <w:rPr>
          <w:rFonts w:hint="cs"/>
          <w:rtl/>
        </w:rPr>
        <w:lastRenderedPageBreak/>
        <w:t>נספח</w:t>
      </w:r>
      <w:r w:rsidRPr="007A3787">
        <w:rPr>
          <w:rtl/>
        </w:rPr>
        <w:t xml:space="preserve"> </w:t>
      </w:r>
      <w:r w:rsidR="00644C87">
        <w:rPr>
          <w:rFonts w:hint="cs"/>
          <w:rtl/>
        </w:rPr>
        <w:t>ט</w:t>
      </w:r>
      <w:r w:rsidRPr="007A3787">
        <w:rPr>
          <w:rtl/>
        </w:rPr>
        <w:t>'</w:t>
      </w:r>
      <w:r w:rsidRPr="007A3787">
        <w:rPr>
          <w:rFonts w:hint="cs"/>
          <w:rtl/>
        </w:rPr>
        <w:t>1</w:t>
      </w:r>
      <w:r w:rsidRPr="007A3787">
        <w:rPr>
          <w:rtl/>
        </w:rPr>
        <w:t xml:space="preserve"> –</w:t>
      </w:r>
      <w:r w:rsidRPr="007A3787">
        <w:rPr>
          <w:rFonts w:hint="cs"/>
          <w:rtl/>
        </w:rPr>
        <w:t xml:space="preserve"> הצעת</w:t>
      </w:r>
      <w:r w:rsidRPr="007A3787">
        <w:rPr>
          <w:rtl/>
        </w:rPr>
        <w:t xml:space="preserve"> </w:t>
      </w:r>
      <w:r w:rsidRPr="007A3787">
        <w:rPr>
          <w:rFonts w:hint="cs"/>
          <w:rtl/>
        </w:rPr>
        <w:t>מחיר</w:t>
      </w:r>
      <w:bookmarkEnd w:id="384"/>
      <w:bookmarkEnd w:id="385"/>
      <w:bookmarkEnd w:id="386"/>
    </w:p>
    <w:p w14:paraId="24858659" w14:textId="77777777" w:rsidR="005C513D" w:rsidRPr="007A3787" w:rsidRDefault="005C513D" w:rsidP="005C513D">
      <w:pPr>
        <w:bidi/>
        <w:rPr>
          <w:rFonts w:cs="David"/>
          <w:rtl/>
          <w:lang w:eastAsia="he-IL"/>
        </w:rPr>
      </w:pPr>
    </w:p>
    <w:p w14:paraId="317FCC7D" w14:textId="6B494972" w:rsidR="005C513D" w:rsidRPr="007A3787" w:rsidRDefault="005C513D" w:rsidP="005C513D">
      <w:pPr>
        <w:bidi/>
        <w:jc w:val="center"/>
        <w:rPr>
          <w:rFonts w:cs="David"/>
          <w:b/>
          <w:bCs/>
          <w:sz w:val="24"/>
          <w:szCs w:val="24"/>
          <w:u w:val="single"/>
          <w:rtl/>
        </w:rPr>
      </w:pPr>
      <w:r w:rsidRPr="007A3787">
        <w:rPr>
          <w:rFonts w:cs="David" w:hint="cs"/>
          <w:b/>
          <w:bCs/>
          <w:sz w:val="24"/>
          <w:szCs w:val="24"/>
          <w:u w:val="single"/>
          <w:rtl/>
        </w:rPr>
        <w:t>הצעת</w:t>
      </w:r>
      <w:r w:rsidRPr="007A3787">
        <w:rPr>
          <w:rFonts w:cs="David"/>
          <w:b/>
          <w:bCs/>
          <w:sz w:val="24"/>
          <w:szCs w:val="24"/>
          <w:u w:val="single"/>
          <w:rtl/>
        </w:rPr>
        <w:t xml:space="preserve"> </w:t>
      </w:r>
      <w:r w:rsidRPr="007A3787">
        <w:rPr>
          <w:rFonts w:cs="David" w:hint="cs"/>
          <w:b/>
          <w:bCs/>
          <w:sz w:val="24"/>
          <w:szCs w:val="24"/>
          <w:u w:val="single"/>
          <w:rtl/>
        </w:rPr>
        <w:t>מחיר</w:t>
      </w:r>
      <w:r w:rsidRPr="007A3787">
        <w:rPr>
          <w:rFonts w:cs="David"/>
          <w:b/>
          <w:bCs/>
          <w:sz w:val="24"/>
          <w:szCs w:val="24"/>
          <w:u w:val="single"/>
          <w:rtl/>
        </w:rPr>
        <w:t xml:space="preserve"> </w:t>
      </w:r>
      <w:r w:rsidRPr="007A3787">
        <w:rPr>
          <w:rFonts w:cs="David" w:hint="cs"/>
          <w:b/>
          <w:bCs/>
          <w:sz w:val="24"/>
          <w:szCs w:val="24"/>
          <w:u w:val="single"/>
          <w:rtl/>
        </w:rPr>
        <w:t>למכרז</w:t>
      </w:r>
      <w:r w:rsidRPr="007A3787">
        <w:rPr>
          <w:rFonts w:cs="David"/>
          <w:b/>
          <w:bCs/>
          <w:sz w:val="24"/>
          <w:szCs w:val="24"/>
          <w:u w:val="single"/>
          <w:rtl/>
        </w:rPr>
        <w:t xml:space="preserve"> </w:t>
      </w:r>
      <w:r w:rsidRPr="007A3787">
        <w:rPr>
          <w:rFonts w:cs="David" w:hint="cs"/>
          <w:b/>
          <w:bCs/>
          <w:sz w:val="24"/>
          <w:szCs w:val="24"/>
          <w:u w:val="single"/>
          <w:rtl/>
        </w:rPr>
        <w:t>מס</w:t>
      </w:r>
      <w:r w:rsidRPr="007A3787">
        <w:rPr>
          <w:rFonts w:cs="David"/>
          <w:b/>
          <w:bCs/>
          <w:sz w:val="24"/>
          <w:szCs w:val="24"/>
          <w:u w:val="single"/>
          <w:rtl/>
        </w:rPr>
        <w:t xml:space="preserve">' </w:t>
      </w:r>
      <w:r w:rsidR="00AE529F">
        <w:rPr>
          <w:rFonts w:cs="David"/>
          <w:b/>
          <w:bCs/>
          <w:sz w:val="24"/>
          <w:szCs w:val="24"/>
          <w:u w:val="single"/>
        </w:rPr>
        <w:t>41/2013</w:t>
      </w:r>
      <w:r w:rsidRPr="007A3787">
        <w:rPr>
          <w:rFonts w:cs="David"/>
          <w:b/>
          <w:bCs/>
          <w:sz w:val="24"/>
          <w:szCs w:val="24"/>
          <w:u w:val="single"/>
        </w:rPr>
        <w:t xml:space="preserve"> </w:t>
      </w:r>
      <w:r w:rsidRPr="007A3787">
        <w:rPr>
          <w:rFonts w:cs="David"/>
          <w:b/>
          <w:bCs/>
          <w:sz w:val="24"/>
          <w:szCs w:val="24"/>
          <w:u w:val="single"/>
          <w:rtl/>
        </w:rPr>
        <w:t xml:space="preserve"> </w:t>
      </w:r>
    </w:p>
    <w:p w14:paraId="0ED4AE2E" w14:textId="77777777" w:rsidR="005A0942" w:rsidRPr="007A3787" w:rsidRDefault="005C513D" w:rsidP="00D77C9F">
      <w:pPr>
        <w:numPr>
          <w:ilvl w:val="0"/>
          <w:numId w:val="10"/>
        </w:numPr>
        <w:tabs>
          <w:tab w:val="clear" w:pos="708"/>
          <w:tab w:val="num" w:pos="297"/>
          <w:tab w:val="left" w:pos="709"/>
          <w:tab w:val="left" w:pos="1418"/>
          <w:tab w:val="num" w:pos="1912"/>
          <w:tab w:val="left" w:pos="2268"/>
          <w:tab w:val="left" w:pos="3289"/>
        </w:tabs>
        <w:bidi/>
        <w:spacing w:after="0" w:line="360" w:lineRule="exact"/>
        <w:ind w:left="298" w:hanging="284"/>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את ההצעה יש למלא בעט ובכתב יד ברור. מחיקות יעשו בצורה ברורה ובהירה. ועדת המכרזים רשאית לפסול הצעות שהמחירים בהן אינם ברורים ולפיכך לא ניתן להעריכן.</w:t>
      </w:r>
      <w:r w:rsidR="005A0942" w:rsidRPr="007A3787">
        <w:rPr>
          <w:rFonts w:ascii="Times New Roman" w:eastAsia="Times New Roman" w:hAnsi="Times New Roman" w:cs="David"/>
          <w:sz w:val="24"/>
          <w:szCs w:val="24"/>
          <w:rtl/>
        </w:rPr>
        <w:t xml:space="preserve"> הצעות חלקיות ו/או במתכונת השונה </w:t>
      </w:r>
      <w:r w:rsidR="005A0942" w:rsidRPr="007A3787">
        <w:rPr>
          <w:rFonts w:ascii="Times New Roman" w:eastAsia="Times New Roman" w:hAnsi="Times New Roman" w:cs="David" w:hint="eastAsia"/>
          <w:sz w:val="24"/>
          <w:szCs w:val="24"/>
          <w:rtl/>
        </w:rPr>
        <w:t>מנספח</w:t>
      </w:r>
      <w:r w:rsidR="005A0942" w:rsidRPr="007A3787">
        <w:rPr>
          <w:rFonts w:ascii="Times New Roman" w:eastAsia="Times New Roman" w:hAnsi="Times New Roman" w:cs="David"/>
          <w:sz w:val="24"/>
          <w:szCs w:val="24"/>
          <w:rtl/>
        </w:rPr>
        <w:t xml:space="preserve"> </w:t>
      </w:r>
      <w:r w:rsidR="005A0942" w:rsidRPr="007A3787">
        <w:rPr>
          <w:rFonts w:ascii="Times New Roman" w:eastAsia="Times New Roman" w:hAnsi="Times New Roman" w:cs="David" w:hint="eastAsia"/>
          <w:sz w:val="24"/>
          <w:szCs w:val="24"/>
          <w:rtl/>
        </w:rPr>
        <w:t>זה</w:t>
      </w:r>
      <w:r w:rsidR="005A0942" w:rsidRPr="007A3787">
        <w:rPr>
          <w:rFonts w:ascii="Times New Roman" w:eastAsia="Times New Roman" w:hAnsi="Times New Roman" w:cs="David"/>
          <w:sz w:val="24"/>
          <w:szCs w:val="24"/>
          <w:rtl/>
        </w:rPr>
        <w:t xml:space="preserve"> - </w:t>
      </w:r>
      <w:r w:rsidR="005A0942" w:rsidRPr="007A3787">
        <w:rPr>
          <w:rFonts w:ascii="Times New Roman" w:eastAsia="Times New Roman" w:hAnsi="Times New Roman" w:cs="David" w:hint="eastAsia"/>
          <w:sz w:val="24"/>
          <w:szCs w:val="24"/>
          <w:rtl/>
        </w:rPr>
        <w:t>תפסלנה</w:t>
      </w:r>
      <w:r w:rsidR="005A0942" w:rsidRPr="007A3787">
        <w:rPr>
          <w:rFonts w:ascii="Times New Roman" w:eastAsia="Times New Roman" w:hAnsi="Times New Roman" w:cs="David"/>
          <w:sz w:val="24"/>
          <w:szCs w:val="24"/>
          <w:rtl/>
        </w:rPr>
        <w:t xml:space="preserve"> </w:t>
      </w:r>
      <w:r w:rsidR="005A0942" w:rsidRPr="007A3787">
        <w:rPr>
          <w:rFonts w:ascii="Times New Roman" w:eastAsia="Times New Roman" w:hAnsi="Times New Roman" w:cs="David" w:hint="eastAsia"/>
          <w:sz w:val="24"/>
          <w:szCs w:val="24"/>
          <w:rtl/>
        </w:rPr>
        <w:t>או</w:t>
      </w:r>
      <w:r w:rsidR="005A0942" w:rsidRPr="007A3787">
        <w:rPr>
          <w:rFonts w:ascii="Times New Roman" w:eastAsia="Times New Roman" w:hAnsi="Times New Roman" w:cs="David"/>
          <w:sz w:val="24"/>
          <w:szCs w:val="24"/>
          <w:rtl/>
        </w:rPr>
        <w:t xml:space="preserve"> </w:t>
      </w:r>
      <w:r w:rsidR="005A0942" w:rsidRPr="007A3787">
        <w:rPr>
          <w:rFonts w:ascii="Times New Roman" w:eastAsia="Times New Roman" w:hAnsi="Times New Roman" w:cs="David" w:hint="eastAsia"/>
          <w:sz w:val="24"/>
          <w:szCs w:val="24"/>
          <w:rtl/>
        </w:rPr>
        <w:t>תחושבנה</w:t>
      </w:r>
      <w:r w:rsidR="005A0942" w:rsidRPr="007A3787">
        <w:rPr>
          <w:rFonts w:ascii="Times New Roman" w:eastAsia="Times New Roman" w:hAnsi="Times New Roman" w:cs="David"/>
          <w:sz w:val="24"/>
          <w:szCs w:val="24"/>
          <w:rtl/>
        </w:rPr>
        <w:t xml:space="preserve"> </w:t>
      </w:r>
      <w:r w:rsidR="005A0942" w:rsidRPr="007A3787">
        <w:rPr>
          <w:rFonts w:ascii="Times New Roman" w:eastAsia="Times New Roman" w:hAnsi="Times New Roman" w:cs="David" w:hint="eastAsia"/>
          <w:sz w:val="24"/>
          <w:szCs w:val="24"/>
          <w:rtl/>
        </w:rPr>
        <w:t>כמחיר</w:t>
      </w:r>
      <w:r w:rsidR="005A0942" w:rsidRPr="007A3787">
        <w:rPr>
          <w:rFonts w:ascii="Times New Roman" w:eastAsia="Times New Roman" w:hAnsi="Times New Roman" w:cs="David"/>
          <w:sz w:val="24"/>
          <w:szCs w:val="24"/>
          <w:rtl/>
        </w:rPr>
        <w:t xml:space="preserve"> </w:t>
      </w:r>
      <w:r w:rsidR="005A0942" w:rsidRPr="007A3787">
        <w:rPr>
          <w:rFonts w:ascii="Times New Roman" w:eastAsia="Times New Roman" w:hAnsi="Times New Roman" w:cs="David" w:hint="eastAsia"/>
          <w:sz w:val="24"/>
          <w:szCs w:val="24"/>
          <w:rtl/>
        </w:rPr>
        <w:t>אפס</w:t>
      </w:r>
      <w:r w:rsidR="005A0942" w:rsidRPr="007A3787">
        <w:rPr>
          <w:rFonts w:ascii="Times New Roman" w:eastAsia="Times New Roman" w:hAnsi="Times New Roman" w:cs="David"/>
          <w:sz w:val="24"/>
          <w:szCs w:val="24"/>
          <w:rtl/>
        </w:rPr>
        <w:t xml:space="preserve"> </w:t>
      </w:r>
      <w:r w:rsidR="005A0942" w:rsidRPr="007A3787">
        <w:rPr>
          <w:rFonts w:ascii="Times New Roman" w:eastAsia="Times New Roman" w:hAnsi="Times New Roman" w:cs="David" w:hint="eastAsia"/>
          <w:sz w:val="24"/>
          <w:szCs w:val="24"/>
          <w:rtl/>
        </w:rPr>
        <w:t>על</w:t>
      </w:r>
      <w:r w:rsidR="005A0942" w:rsidRPr="007A3787">
        <w:rPr>
          <w:rFonts w:ascii="Times New Roman" w:eastAsia="Times New Roman" w:hAnsi="Times New Roman" w:cs="David"/>
          <w:sz w:val="24"/>
          <w:szCs w:val="24"/>
          <w:rtl/>
        </w:rPr>
        <w:t xml:space="preserve"> </w:t>
      </w:r>
      <w:r w:rsidR="005A0942" w:rsidRPr="007A3787">
        <w:rPr>
          <w:rFonts w:ascii="Times New Roman" w:eastAsia="Times New Roman" w:hAnsi="Times New Roman" w:cs="David" w:hint="eastAsia"/>
          <w:sz w:val="24"/>
          <w:szCs w:val="24"/>
          <w:rtl/>
        </w:rPr>
        <w:t>פי</w:t>
      </w:r>
      <w:r w:rsidR="005A0942" w:rsidRPr="007A3787">
        <w:rPr>
          <w:rFonts w:ascii="Times New Roman" w:eastAsia="Times New Roman" w:hAnsi="Times New Roman" w:cs="David"/>
          <w:sz w:val="24"/>
          <w:szCs w:val="24"/>
          <w:rtl/>
        </w:rPr>
        <w:t xml:space="preserve"> </w:t>
      </w:r>
      <w:r w:rsidR="005A0942" w:rsidRPr="007A3787">
        <w:rPr>
          <w:rFonts w:ascii="Times New Roman" w:eastAsia="Times New Roman" w:hAnsi="Times New Roman" w:cs="David" w:hint="eastAsia"/>
          <w:sz w:val="24"/>
          <w:szCs w:val="24"/>
          <w:rtl/>
        </w:rPr>
        <w:t>שיקול</w:t>
      </w:r>
      <w:r w:rsidR="005A0942" w:rsidRPr="007A3787">
        <w:rPr>
          <w:rFonts w:ascii="Times New Roman" w:eastAsia="Times New Roman" w:hAnsi="Times New Roman" w:cs="David"/>
          <w:sz w:val="24"/>
          <w:szCs w:val="24"/>
          <w:rtl/>
        </w:rPr>
        <w:t xml:space="preserve"> </w:t>
      </w:r>
      <w:r w:rsidR="005A0942" w:rsidRPr="007A3787">
        <w:rPr>
          <w:rFonts w:ascii="Times New Roman" w:eastAsia="Times New Roman" w:hAnsi="Times New Roman" w:cs="David" w:hint="eastAsia"/>
          <w:sz w:val="24"/>
          <w:szCs w:val="24"/>
          <w:rtl/>
        </w:rPr>
        <w:t>ועדת</w:t>
      </w:r>
      <w:r w:rsidR="005A0942" w:rsidRPr="007A3787">
        <w:rPr>
          <w:rFonts w:ascii="Times New Roman" w:eastAsia="Times New Roman" w:hAnsi="Times New Roman" w:cs="David"/>
          <w:sz w:val="24"/>
          <w:szCs w:val="24"/>
          <w:rtl/>
        </w:rPr>
        <w:t xml:space="preserve"> </w:t>
      </w:r>
      <w:r w:rsidR="005A0942" w:rsidRPr="007A3787">
        <w:rPr>
          <w:rFonts w:ascii="Times New Roman" w:eastAsia="Times New Roman" w:hAnsi="Times New Roman" w:cs="David" w:hint="eastAsia"/>
          <w:sz w:val="24"/>
          <w:szCs w:val="24"/>
          <w:rtl/>
        </w:rPr>
        <w:t>המכרזים</w:t>
      </w:r>
      <w:r w:rsidR="005A0942" w:rsidRPr="007A3787">
        <w:rPr>
          <w:rFonts w:ascii="Times New Roman" w:eastAsia="Times New Roman" w:hAnsi="Times New Roman" w:cs="David"/>
          <w:sz w:val="24"/>
          <w:szCs w:val="24"/>
          <w:rtl/>
        </w:rPr>
        <w:t>.</w:t>
      </w:r>
    </w:p>
    <w:p w14:paraId="102ADB3A" w14:textId="77777777" w:rsidR="005C513D" w:rsidRPr="007A3787" w:rsidRDefault="005C513D" w:rsidP="00D77C9F">
      <w:pPr>
        <w:numPr>
          <w:ilvl w:val="0"/>
          <w:numId w:val="10"/>
        </w:numPr>
        <w:tabs>
          <w:tab w:val="clear" w:pos="708"/>
          <w:tab w:val="num" w:pos="297"/>
          <w:tab w:val="left" w:pos="709"/>
          <w:tab w:val="left" w:pos="1418"/>
          <w:tab w:val="num" w:pos="1912"/>
          <w:tab w:val="left" w:pos="2268"/>
          <w:tab w:val="left" w:pos="3289"/>
        </w:tabs>
        <w:bidi/>
        <w:spacing w:after="0" w:line="360" w:lineRule="exact"/>
        <w:ind w:left="298" w:hanging="284"/>
        <w:jc w:val="both"/>
        <w:rPr>
          <w:rFonts w:ascii="Times New Roman" w:eastAsia="Times New Roman" w:hAnsi="Times New Roman" w:cs="David"/>
          <w:sz w:val="24"/>
          <w:szCs w:val="24"/>
        </w:rPr>
      </w:pPr>
      <w:bookmarkStart w:id="387" w:name="_Ref350869897"/>
      <w:r w:rsidRPr="007A3787">
        <w:rPr>
          <w:rFonts w:ascii="Times New Roman" w:eastAsia="Times New Roman" w:hAnsi="Times New Roman" w:cs="David" w:hint="cs"/>
          <w:sz w:val="24"/>
          <w:szCs w:val="24"/>
          <w:rtl/>
        </w:rPr>
        <w:t xml:space="preserve">יובהר, כי התמורה הנדרשת בהצעת המחיר תכלול את כל המרכיבים כאמור בסעיף </w:t>
      </w:r>
      <w:r w:rsidR="0084094D" w:rsidRPr="007A3787">
        <w:rPr>
          <w:rFonts w:ascii="Times New Roman" w:eastAsia="Times New Roman" w:hAnsi="Times New Roman" w:cs="David"/>
          <w:sz w:val="24"/>
          <w:szCs w:val="24"/>
          <w:rtl/>
        </w:rPr>
        <w:fldChar w:fldCharType="begin"/>
      </w:r>
      <w:r w:rsidRPr="007A3787">
        <w:rPr>
          <w:rFonts w:ascii="Times New Roman" w:eastAsia="Times New Roman" w:hAnsi="Times New Roman" w:cs="David"/>
          <w:sz w:val="24"/>
          <w:szCs w:val="24"/>
          <w:rtl/>
        </w:rPr>
        <w:instrText xml:space="preserve"> </w:instrText>
      </w:r>
      <w:r w:rsidRPr="007A3787">
        <w:rPr>
          <w:rFonts w:ascii="Times New Roman" w:eastAsia="Times New Roman" w:hAnsi="Times New Roman" w:cs="David" w:hint="cs"/>
          <w:sz w:val="24"/>
          <w:szCs w:val="24"/>
        </w:rPr>
        <w:instrText>REF</w:instrText>
      </w:r>
      <w:r w:rsidRPr="007A3787">
        <w:rPr>
          <w:rFonts w:ascii="Times New Roman" w:eastAsia="Times New Roman" w:hAnsi="Times New Roman" w:cs="David" w:hint="cs"/>
          <w:sz w:val="24"/>
          <w:szCs w:val="24"/>
          <w:rtl/>
        </w:rPr>
        <w:instrText xml:space="preserve"> _</w:instrText>
      </w:r>
      <w:r w:rsidRPr="007A3787">
        <w:rPr>
          <w:rFonts w:ascii="Times New Roman" w:eastAsia="Times New Roman" w:hAnsi="Times New Roman" w:cs="David" w:hint="cs"/>
          <w:sz w:val="24"/>
          <w:szCs w:val="24"/>
        </w:rPr>
        <w:instrText>Ref360116579 \r \h</w:instrText>
      </w:r>
      <w:r w:rsidRPr="007A3787">
        <w:rPr>
          <w:rFonts w:ascii="Times New Roman" w:eastAsia="Times New Roman" w:hAnsi="Times New Roman" w:cs="David"/>
          <w:sz w:val="24"/>
          <w:szCs w:val="24"/>
          <w:rtl/>
        </w:rPr>
        <w:instrText xml:space="preserve"> </w:instrText>
      </w:r>
      <w:r w:rsidR="007A3787">
        <w:rPr>
          <w:rFonts w:ascii="Times New Roman" w:eastAsia="Times New Roman" w:hAnsi="Times New Roman" w:cs="David"/>
          <w:sz w:val="24"/>
          <w:szCs w:val="24"/>
          <w:rtl/>
        </w:rPr>
        <w:instrText xml:space="preserve"> \* </w:instrText>
      </w:r>
      <w:r w:rsidR="007A3787">
        <w:rPr>
          <w:rFonts w:ascii="Times New Roman" w:eastAsia="Times New Roman" w:hAnsi="Times New Roman" w:cs="David"/>
          <w:sz w:val="24"/>
          <w:szCs w:val="24"/>
        </w:rPr>
        <w:instrText>MERGEFORMAT</w:instrText>
      </w:r>
      <w:r w:rsidR="007A3787">
        <w:rPr>
          <w:rFonts w:ascii="Times New Roman" w:eastAsia="Times New Roman" w:hAnsi="Times New Roman" w:cs="David"/>
          <w:sz w:val="24"/>
          <w:szCs w:val="24"/>
          <w:rtl/>
        </w:rPr>
        <w:instrText xml:space="preserve"> </w:instrText>
      </w:r>
      <w:r w:rsidR="0084094D" w:rsidRPr="007A3787">
        <w:rPr>
          <w:rFonts w:ascii="Times New Roman" w:eastAsia="Times New Roman" w:hAnsi="Times New Roman" w:cs="David"/>
          <w:sz w:val="24"/>
          <w:szCs w:val="24"/>
          <w:rtl/>
        </w:rPr>
      </w:r>
      <w:r w:rsidR="0084094D" w:rsidRPr="007A3787">
        <w:rPr>
          <w:rFonts w:ascii="Times New Roman" w:eastAsia="Times New Roman" w:hAnsi="Times New Roman" w:cs="David"/>
          <w:sz w:val="24"/>
          <w:szCs w:val="24"/>
          <w:rtl/>
        </w:rPr>
        <w:fldChar w:fldCharType="separate"/>
      </w:r>
      <w:r w:rsidR="00997C01">
        <w:rPr>
          <w:rFonts w:ascii="Times New Roman" w:eastAsia="Times New Roman" w:hAnsi="Times New Roman" w:cs="David"/>
          <w:sz w:val="24"/>
          <w:szCs w:val="24"/>
          <w:cs/>
        </w:rPr>
        <w:t>‎</w:t>
      </w:r>
      <w:r w:rsidR="00997C01">
        <w:rPr>
          <w:rFonts w:ascii="Times New Roman" w:eastAsia="Times New Roman" w:hAnsi="Times New Roman" w:cs="David"/>
          <w:sz w:val="24"/>
          <w:szCs w:val="24"/>
        </w:rPr>
        <w:t>14.4</w:t>
      </w:r>
      <w:r w:rsidR="0084094D" w:rsidRPr="007A3787">
        <w:rPr>
          <w:rFonts w:ascii="Times New Roman" w:eastAsia="Times New Roman" w:hAnsi="Times New Roman" w:cs="David"/>
          <w:sz w:val="24"/>
          <w:szCs w:val="24"/>
          <w:rtl/>
        </w:rPr>
        <w:fldChar w:fldCharType="end"/>
      </w:r>
      <w:r w:rsidRPr="007A3787">
        <w:rPr>
          <w:rFonts w:ascii="Times New Roman" w:eastAsia="Times New Roman" w:hAnsi="Times New Roman" w:cs="David" w:hint="cs"/>
          <w:sz w:val="24"/>
          <w:szCs w:val="24"/>
          <w:rtl/>
        </w:rPr>
        <w:t xml:space="preserve"> למכרז </w:t>
      </w:r>
      <w:r w:rsidRPr="007A3787">
        <w:rPr>
          <w:rFonts w:ascii="Times New Roman" w:eastAsia="Times New Roman" w:hAnsi="Times New Roman" w:cs="David"/>
          <w:sz w:val="24"/>
          <w:szCs w:val="24"/>
          <w:rtl/>
        </w:rPr>
        <w:t>לרבות</w:t>
      </w:r>
      <w:r w:rsidRPr="007A3787">
        <w:rPr>
          <w:rFonts w:ascii="Times New Roman" w:eastAsia="Times New Roman" w:hAnsi="Times New Roman" w:cs="David" w:hint="cs"/>
          <w:sz w:val="24"/>
          <w:szCs w:val="24"/>
          <w:rtl/>
        </w:rPr>
        <w:t xml:space="preserve"> </w:t>
      </w:r>
      <w:r w:rsidRPr="007A3787">
        <w:rPr>
          <w:rFonts w:ascii="Times New Roman" w:eastAsia="Times New Roman" w:hAnsi="Times New Roman" w:cs="David"/>
          <w:sz w:val="24"/>
          <w:szCs w:val="24"/>
          <w:rtl/>
        </w:rPr>
        <w:t xml:space="preserve">רווח </w:t>
      </w:r>
      <w:r w:rsidRPr="007A3787">
        <w:rPr>
          <w:rFonts w:ascii="Times New Roman" w:eastAsia="Times New Roman" w:hAnsi="Times New Roman" w:cs="David" w:hint="cs"/>
          <w:sz w:val="24"/>
          <w:szCs w:val="24"/>
          <w:rtl/>
        </w:rPr>
        <w:t>הספק</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cs"/>
          <w:sz w:val="24"/>
          <w:szCs w:val="24"/>
          <w:rtl/>
        </w:rPr>
        <w:t xml:space="preserve">וכל מס או היטל נוסף לפי חוק לרבות מע"מ, </w:t>
      </w:r>
      <w:r w:rsidRPr="007A3787">
        <w:rPr>
          <w:rFonts w:ascii="Times New Roman" w:eastAsia="Times New Roman" w:hAnsi="Times New Roman" w:cs="David"/>
          <w:sz w:val="24"/>
          <w:szCs w:val="24"/>
          <w:rtl/>
        </w:rPr>
        <w:t xml:space="preserve">בין אם </w:t>
      </w:r>
      <w:r w:rsidRPr="007A3787">
        <w:rPr>
          <w:rFonts w:ascii="Times New Roman" w:eastAsia="Times New Roman" w:hAnsi="Times New Roman" w:cs="David" w:hint="cs"/>
          <w:sz w:val="24"/>
          <w:szCs w:val="24"/>
          <w:rtl/>
        </w:rPr>
        <w:t>מצוינות במסמכי המכרז</w:t>
      </w:r>
      <w:r w:rsidRPr="007A3787">
        <w:rPr>
          <w:rFonts w:ascii="Times New Roman" w:eastAsia="Times New Roman" w:hAnsi="Times New Roman" w:cs="David"/>
          <w:sz w:val="24"/>
          <w:szCs w:val="24"/>
          <w:rtl/>
        </w:rPr>
        <w:t xml:space="preserve"> ובין אם לא,</w:t>
      </w:r>
      <w:r w:rsidRPr="007A3787">
        <w:rPr>
          <w:rFonts w:ascii="Times New Roman" w:eastAsia="Times New Roman" w:hAnsi="Times New Roman" w:cs="David" w:hint="cs"/>
          <w:sz w:val="24"/>
          <w:szCs w:val="24"/>
          <w:rtl/>
        </w:rPr>
        <w:t xml:space="preserve"> ויכללו את כל התמורה המגיעה לזוכה במכרז.</w:t>
      </w:r>
      <w:bookmarkEnd w:id="387"/>
      <w:r w:rsidRPr="007A3787">
        <w:rPr>
          <w:rFonts w:ascii="Times New Roman" w:eastAsia="Times New Roman" w:hAnsi="Times New Roman" w:cs="David" w:hint="cs"/>
          <w:sz w:val="24"/>
          <w:szCs w:val="24"/>
          <w:rtl/>
        </w:rPr>
        <w:t xml:space="preserve"> </w:t>
      </w:r>
    </w:p>
    <w:p w14:paraId="5729029B" w14:textId="77777777" w:rsidR="00644C87" w:rsidRPr="007A3787" w:rsidRDefault="005C513D" w:rsidP="00D77C9F">
      <w:pPr>
        <w:numPr>
          <w:ilvl w:val="0"/>
          <w:numId w:val="10"/>
        </w:numPr>
        <w:tabs>
          <w:tab w:val="clear" w:pos="708"/>
          <w:tab w:val="num" w:pos="297"/>
          <w:tab w:val="left" w:pos="709"/>
          <w:tab w:val="left" w:pos="1418"/>
          <w:tab w:val="num" w:pos="1912"/>
          <w:tab w:val="left" w:pos="2268"/>
          <w:tab w:val="left" w:pos="3289"/>
        </w:tabs>
        <w:bidi/>
        <w:spacing w:after="0" w:line="360" w:lineRule="exact"/>
        <w:ind w:left="298" w:hanging="284"/>
        <w:jc w:val="both"/>
        <w:rPr>
          <w:rFonts w:ascii="Times New Roman" w:eastAsia="Times New Roman" w:hAnsi="Times New Roman" w:cs="David"/>
          <w:sz w:val="24"/>
          <w:szCs w:val="24"/>
        </w:rPr>
      </w:pPr>
      <w:r w:rsidRPr="007A3787">
        <w:rPr>
          <w:rFonts w:ascii="Times New Roman" w:eastAsia="Times New Roman" w:hAnsi="Times New Roman" w:cs="David" w:hint="eastAsia"/>
          <w:sz w:val="24"/>
          <w:szCs w:val="24"/>
          <w:rtl/>
        </w:rPr>
        <w:t>בנוסף</w:t>
      </w:r>
      <w:r w:rsidRPr="007A3787">
        <w:rPr>
          <w:rFonts w:ascii="Times New Roman" w:eastAsia="Times New Roman" w:hAnsi="Times New Roman" w:cs="David"/>
          <w:sz w:val="24"/>
          <w:szCs w:val="24"/>
          <w:rtl/>
        </w:rPr>
        <w:t xml:space="preserve">, יובהר כי  השכר שישולם </w:t>
      </w:r>
      <w:r w:rsidRPr="007A3787">
        <w:rPr>
          <w:rFonts w:ascii="Times New Roman" w:eastAsia="Times New Roman" w:hAnsi="Times New Roman" w:cs="David" w:hint="eastAsia"/>
          <w:sz w:val="24"/>
          <w:szCs w:val="24"/>
          <w:rtl/>
        </w:rPr>
        <w:t>על</w:t>
      </w:r>
      <w:r w:rsidRPr="007A3787">
        <w:rPr>
          <w:rFonts w:ascii="Times New Roman" w:eastAsia="Times New Roman" w:hAnsi="Times New Roman" w:cs="David"/>
          <w:sz w:val="24"/>
          <w:szCs w:val="24"/>
          <w:rtl/>
        </w:rPr>
        <w:t xml:space="preserve"> ידי המציע </w:t>
      </w:r>
      <w:r w:rsidRPr="007A3787">
        <w:rPr>
          <w:rFonts w:ascii="Times New Roman" w:eastAsia="Times New Roman" w:hAnsi="Times New Roman" w:cs="David" w:hint="eastAsia"/>
          <w:sz w:val="24"/>
          <w:szCs w:val="24"/>
          <w:rtl/>
        </w:rPr>
        <w:t>לא</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יפחת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משכר</w:t>
      </w:r>
      <w:r w:rsidRPr="007A3787">
        <w:rPr>
          <w:rFonts w:ascii="Times New Roman" w:eastAsia="Times New Roman" w:hAnsi="Times New Roman" w:cs="David"/>
          <w:sz w:val="24"/>
          <w:szCs w:val="24"/>
          <w:rtl/>
        </w:rPr>
        <w:t xml:space="preserve"> ה</w:t>
      </w:r>
      <w:r w:rsidRPr="007A3787">
        <w:rPr>
          <w:rFonts w:ascii="Times New Roman" w:eastAsia="Times New Roman" w:hAnsi="Times New Roman" w:cs="David" w:hint="cs"/>
          <w:sz w:val="24"/>
          <w:szCs w:val="24"/>
          <w:rtl/>
        </w:rPr>
        <w:t>בסיס</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cs"/>
          <w:sz w:val="24"/>
          <w:szCs w:val="24"/>
          <w:rtl/>
        </w:rPr>
        <w:t xml:space="preserve">העדכני </w:t>
      </w:r>
      <w:r w:rsidRPr="007A3787">
        <w:rPr>
          <w:rFonts w:ascii="Times New Roman" w:eastAsia="Times New Roman" w:hAnsi="Times New Roman" w:cs="David" w:hint="eastAsia"/>
          <w:sz w:val="24"/>
          <w:szCs w:val="24"/>
          <w:rtl/>
        </w:rPr>
        <w:t>הקבוע</w:t>
      </w:r>
      <w:r w:rsidRPr="007A3787">
        <w:rPr>
          <w:rFonts w:ascii="Times New Roman" w:eastAsia="Times New Roman" w:hAnsi="Times New Roman" w:cs="David"/>
          <w:sz w:val="24"/>
          <w:szCs w:val="24"/>
          <w:rtl/>
        </w:rPr>
        <w:t xml:space="preserve"> בחוק</w:t>
      </w:r>
      <w:r w:rsidRPr="007A3787">
        <w:rPr>
          <w:rFonts w:ascii="Times New Roman" w:eastAsia="Times New Roman" w:hAnsi="Times New Roman" w:cs="David" w:hint="eastAsia"/>
          <w:sz w:val="24"/>
          <w:szCs w:val="24"/>
          <w:rtl/>
        </w:rPr>
        <w:t xml:space="preserve"> וכן</w:t>
      </w:r>
      <w:r w:rsidRPr="007A3787">
        <w:rPr>
          <w:rFonts w:ascii="Times New Roman" w:eastAsia="Times New Roman" w:hAnsi="Times New Roman" w:cs="David" w:hint="cs"/>
          <w:sz w:val="24"/>
          <w:szCs w:val="24"/>
          <w:rtl/>
        </w:rPr>
        <w:t xml:space="preserve"> בתוספת הזכויות הסוציאליות </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cs"/>
          <w:sz w:val="24"/>
          <w:szCs w:val="24"/>
          <w:rtl/>
        </w:rPr>
        <w:t>המוקנות לעובד עפ"י חוק</w:t>
      </w:r>
      <w:r w:rsidR="00C91F5D">
        <w:rPr>
          <w:rFonts w:ascii="Times New Roman" w:eastAsia="Times New Roman" w:hAnsi="Times New Roman" w:cs="David" w:hint="cs"/>
          <w:sz w:val="24"/>
          <w:szCs w:val="24"/>
          <w:rtl/>
        </w:rPr>
        <w:t xml:space="preserve"> ו/או הסכם קיבוצי</w:t>
      </w:r>
      <w:r w:rsidRPr="007A3787">
        <w:rPr>
          <w:rFonts w:ascii="Times New Roman" w:eastAsia="Times New Roman" w:hAnsi="Times New Roman" w:cs="David" w:hint="cs"/>
          <w:sz w:val="24"/>
          <w:szCs w:val="24"/>
          <w:rtl/>
        </w:rPr>
        <w:t>.</w:t>
      </w:r>
      <w:r w:rsidR="008A2D8C" w:rsidRPr="007A3787">
        <w:rPr>
          <w:rFonts w:ascii="Times New Roman" w:eastAsia="Times New Roman" w:hAnsi="Times New Roman" w:cs="David" w:hint="cs"/>
          <w:sz w:val="24"/>
          <w:szCs w:val="24"/>
          <w:rtl/>
        </w:rPr>
        <w:t xml:space="preserve"> </w:t>
      </w:r>
      <w:r w:rsidRPr="007A3787">
        <w:rPr>
          <w:rFonts w:ascii="Times New Roman" w:eastAsia="Times New Roman" w:hAnsi="Times New Roman" w:cs="David" w:hint="cs"/>
          <w:sz w:val="24"/>
          <w:szCs w:val="24"/>
          <w:rtl/>
        </w:rPr>
        <w:t xml:space="preserve">המשרד לא ישלם כל תוספת למחיר המוצג בהצעת המחיר, למעט המרכיבים שישולמו כנגד ביצוע בפועל כמפורט </w:t>
      </w:r>
      <w:r w:rsidR="00FA4F8F" w:rsidRPr="007A3787">
        <w:rPr>
          <w:rFonts w:ascii="Times New Roman" w:eastAsia="Times New Roman" w:hAnsi="Times New Roman" w:cs="David" w:hint="cs"/>
          <w:sz w:val="24"/>
          <w:szCs w:val="24"/>
          <w:rtl/>
        </w:rPr>
        <w:t>ב</w:t>
      </w:r>
      <w:r w:rsidR="007009F5">
        <w:rPr>
          <w:rFonts w:ascii="Times New Roman" w:eastAsia="Times New Roman" w:hAnsi="Times New Roman" w:cs="David" w:hint="cs"/>
          <w:sz w:val="24"/>
          <w:szCs w:val="24"/>
          <w:rtl/>
        </w:rPr>
        <w:t xml:space="preserve">נספח ט'2 </w:t>
      </w:r>
      <w:r w:rsidR="007009F5">
        <w:rPr>
          <w:rFonts w:ascii="Times New Roman" w:eastAsia="Times New Roman" w:hAnsi="Times New Roman" w:cs="David"/>
          <w:sz w:val="24"/>
          <w:szCs w:val="24"/>
          <w:rtl/>
        </w:rPr>
        <w:t>–</w:t>
      </w:r>
      <w:r w:rsidR="007009F5">
        <w:rPr>
          <w:rFonts w:ascii="Times New Roman" w:eastAsia="Times New Roman" w:hAnsi="Times New Roman" w:cs="David" w:hint="cs"/>
          <w:sz w:val="24"/>
          <w:szCs w:val="24"/>
          <w:rtl/>
        </w:rPr>
        <w:t xml:space="preserve"> נספח תמחירי.</w:t>
      </w:r>
    </w:p>
    <w:p w14:paraId="5B55D989" w14:textId="0F8BDAC9" w:rsidR="008A2D8C" w:rsidRPr="007A3787" w:rsidRDefault="008A2D8C" w:rsidP="00623A35">
      <w:pPr>
        <w:numPr>
          <w:ilvl w:val="0"/>
          <w:numId w:val="10"/>
        </w:numPr>
        <w:tabs>
          <w:tab w:val="clear" w:pos="708"/>
          <w:tab w:val="num" w:pos="297"/>
          <w:tab w:val="left" w:pos="709"/>
          <w:tab w:val="left" w:pos="1418"/>
          <w:tab w:val="num" w:pos="1912"/>
          <w:tab w:val="left" w:pos="2268"/>
          <w:tab w:val="left" w:pos="3289"/>
        </w:tabs>
        <w:bidi/>
        <w:spacing w:after="0" w:line="360" w:lineRule="exact"/>
        <w:ind w:left="298" w:hanging="284"/>
        <w:jc w:val="both"/>
        <w:rPr>
          <w:rFonts w:ascii="Times New Roman" w:eastAsia="Times New Roman" w:hAnsi="Times New Roman" w:cs="David"/>
          <w:b/>
          <w:bCs/>
          <w:sz w:val="24"/>
          <w:szCs w:val="24"/>
        </w:rPr>
      </w:pPr>
      <w:r w:rsidRPr="007A3787">
        <w:rPr>
          <w:rFonts w:ascii="Times New Roman" w:eastAsia="Times New Roman" w:hAnsi="Times New Roman" w:cs="David" w:hint="cs"/>
          <w:b/>
          <w:bCs/>
          <w:sz w:val="24"/>
          <w:szCs w:val="24"/>
          <w:rtl/>
        </w:rPr>
        <w:t xml:space="preserve">ידוע לי כי </w:t>
      </w:r>
      <w:r w:rsidR="009B127E">
        <w:rPr>
          <w:rFonts w:ascii="Times New Roman" w:eastAsia="Times New Roman" w:hAnsi="Times New Roman" w:cs="David" w:hint="cs"/>
          <w:b/>
          <w:bCs/>
          <w:sz w:val="24"/>
          <w:szCs w:val="24"/>
          <w:rtl/>
        </w:rPr>
        <w:t>"</w:t>
      </w:r>
      <w:r w:rsidRPr="007A3787">
        <w:rPr>
          <w:rFonts w:ascii="Times New Roman" w:eastAsia="Times New Roman" w:hAnsi="Times New Roman" w:cs="David" w:hint="cs"/>
          <w:b/>
          <w:bCs/>
          <w:sz w:val="24"/>
          <w:szCs w:val="24"/>
          <w:rtl/>
        </w:rPr>
        <w:t xml:space="preserve">העלויות </w:t>
      </w:r>
      <w:r w:rsidR="002D3016">
        <w:rPr>
          <w:rFonts w:ascii="Times New Roman" w:eastAsia="Times New Roman" w:hAnsi="Times New Roman" w:cs="David" w:hint="cs"/>
          <w:b/>
          <w:bCs/>
          <w:sz w:val="24"/>
          <w:szCs w:val="24"/>
          <w:rtl/>
        </w:rPr>
        <w:t>ה</w:t>
      </w:r>
      <w:r w:rsidRPr="007A3787">
        <w:rPr>
          <w:rFonts w:ascii="Times New Roman" w:eastAsia="Times New Roman" w:hAnsi="Times New Roman" w:cs="David" w:hint="eastAsia"/>
          <w:b/>
          <w:bCs/>
          <w:sz w:val="24"/>
          <w:szCs w:val="24"/>
          <w:rtl/>
        </w:rPr>
        <w:t>משתנות</w:t>
      </w:r>
      <w:r w:rsidR="009B127E">
        <w:rPr>
          <w:rFonts w:ascii="Times New Roman" w:eastAsia="Times New Roman" w:hAnsi="Times New Roman" w:cs="David" w:hint="cs"/>
          <w:b/>
          <w:bCs/>
          <w:sz w:val="24"/>
          <w:szCs w:val="24"/>
          <w:rtl/>
        </w:rPr>
        <w:t>"</w:t>
      </w:r>
      <w:r w:rsidR="002D3016">
        <w:rPr>
          <w:rFonts w:ascii="Times New Roman" w:eastAsia="Times New Roman" w:hAnsi="Times New Roman" w:cs="David" w:hint="cs"/>
          <w:b/>
          <w:bCs/>
          <w:sz w:val="24"/>
          <w:szCs w:val="24"/>
          <w:rtl/>
        </w:rPr>
        <w:t xml:space="preserve"> </w:t>
      </w:r>
      <w:r w:rsidR="002D0B03">
        <w:rPr>
          <w:rFonts w:ascii="Times New Roman" w:eastAsia="Times New Roman" w:hAnsi="Times New Roman" w:cs="David" w:hint="cs"/>
          <w:b/>
          <w:bCs/>
          <w:sz w:val="24"/>
          <w:szCs w:val="24"/>
          <w:rtl/>
        </w:rPr>
        <w:t>בכפוף לאמור</w:t>
      </w:r>
      <w:r w:rsidR="007009F5">
        <w:rPr>
          <w:rFonts w:ascii="Times New Roman" w:eastAsia="Times New Roman" w:hAnsi="Times New Roman" w:cs="David" w:hint="cs"/>
          <w:b/>
          <w:bCs/>
          <w:sz w:val="24"/>
          <w:szCs w:val="24"/>
          <w:rtl/>
        </w:rPr>
        <w:t xml:space="preserve"> בנספח ט</w:t>
      </w:r>
      <w:r w:rsidRPr="007A3787">
        <w:rPr>
          <w:rFonts w:ascii="Times New Roman" w:eastAsia="Times New Roman" w:hAnsi="Times New Roman" w:cs="David" w:hint="cs"/>
          <w:b/>
          <w:bCs/>
          <w:sz w:val="24"/>
          <w:szCs w:val="24"/>
          <w:rtl/>
        </w:rPr>
        <w:t>'2</w:t>
      </w:r>
      <w:r w:rsidR="006A1212">
        <w:rPr>
          <w:rFonts w:ascii="Times New Roman" w:eastAsia="Times New Roman" w:hAnsi="Times New Roman" w:cs="David" w:hint="cs"/>
          <w:b/>
          <w:bCs/>
          <w:sz w:val="24"/>
          <w:szCs w:val="24"/>
          <w:rtl/>
        </w:rPr>
        <w:t xml:space="preserve"> </w:t>
      </w:r>
      <w:r w:rsidR="002D0B03">
        <w:rPr>
          <w:rFonts w:ascii="Times New Roman" w:eastAsia="Times New Roman" w:hAnsi="Times New Roman" w:cs="David" w:hint="cs"/>
          <w:b/>
          <w:bCs/>
          <w:sz w:val="24"/>
          <w:szCs w:val="24"/>
          <w:rtl/>
        </w:rPr>
        <w:t>(כדוגמת תוספות בגין ותק וכדומה)</w:t>
      </w:r>
      <w:r w:rsidRPr="007A3787">
        <w:rPr>
          <w:rFonts w:ascii="Times New Roman" w:eastAsia="Times New Roman" w:hAnsi="Times New Roman" w:cs="David" w:hint="cs"/>
          <w:b/>
          <w:bCs/>
          <w:sz w:val="24"/>
          <w:szCs w:val="24"/>
          <w:rtl/>
        </w:rPr>
        <w:t xml:space="preserve"> </w:t>
      </w:r>
      <w:r w:rsidRPr="007A3787">
        <w:rPr>
          <w:rFonts w:ascii="Times New Roman" w:eastAsia="Times New Roman" w:hAnsi="Times New Roman" w:cs="David" w:hint="eastAsia"/>
          <w:b/>
          <w:bCs/>
          <w:sz w:val="24"/>
          <w:szCs w:val="24"/>
          <w:rtl/>
        </w:rPr>
        <w:t>לא</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תהיינה</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חלק</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מהצעת</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המחיר</w:t>
      </w:r>
      <w:r w:rsidR="002D0B03">
        <w:rPr>
          <w:rFonts w:ascii="Times New Roman" w:eastAsia="Times New Roman" w:hAnsi="Times New Roman" w:cs="David" w:hint="cs"/>
          <w:b/>
          <w:bCs/>
          <w:sz w:val="24"/>
          <w:szCs w:val="24"/>
          <w:rtl/>
        </w:rPr>
        <w:t>, אלא</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תשולמנה</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כנגד</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ביצוע</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בפועל</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בכפוף</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להצגת</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אישור</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רו</w:t>
      </w:r>
      <w:r w:rsidRPr="007A3787">
        <w:rPr>
          <w:rFonts w:ascii="Times New Roman" w:eastAsia="Times New Roman" w:hAnsi="Times New Roman" w:cs="David"/>
          <w:b/>
          <w:bCs/>
          <w:sz w:val="24"/>
          <w:szCs w:val="24"/>
          <w:rtl/>
        </w:rPr>
        <w:t>"ח</w:t>
      </w:r>
      <w:r w:rsidR="002D0B03">
        <w:rPr>
          <w:rFonts w:ascii="Times New Roman" w:eastAsia="Times New Roman" w:hAnsi="Times New Roman" w:cs="David" w:hint="cs"/>
          <w:b/>
          <w:bCs/>
          <w:sz w:val="24"/>
          <w:szCs w:val="24"/>
          <w:rtl/>
        </w:rPr>
        <w:t xml:space="preserve"> והצגת תלושי משכורת של העובדים</w:t>
      </w:r>
      <w:r w:rsidR="00623A35">
        <w:rPr>
          <w:rFonts w:ascii="Times New Roman" w:eastAsia="Times New Roman" w:hAnsi="Times New Roman" w:cs="David" w:hint="cs"/>
          <w:b/>
          <w:bCs/>
          <w:sz w:val="24"/>
          <w:szCs w:val="24"/>
          <w:rtl/>
        </w:rPr>
        <w:t>, בהתאם להוראות ההסכם</w:t>
      </w:r>
      <w:r w:rsidRPr="007A3787">
        <w:rPr>
          <w:rFonts w:ascii="Times New Roman" w:eastAsia="Times New Roman" w:hAnsi="Times New Roman" w:cs="David"/>
          <w:b/>
          <w:bCs/>
          <w:sz w:val="24"/>
          <w:szCs w:val="24"/>
          <w:rtl/>
        </w:rPr>
        <w:t>.</w:t>
      </w:r>
    </w:p>
    <w:p w14:paraId="6B8E5617" w14:textId="74D67FFB" w:rsidR="005C513D" w:rsidRPr="007A3787" w:rsidRDefault="005C513D" w:rsidP="009B127E">
      <w:pPr>
        <w:numPr>
          <w:ilvl w:val="0"/>
          <w:numId w:val="10"/>
        </w:numPr>
        <w:tabs>
          <w:tab w:val="clear" w:pos="708"/>
          <w:tab w:val="num" w:pos="297"/>
          <w:tab w:val="left" w:pos="709"/>
          <w:tab w:val="left" w:pos="1418"/>
          <w:tab w:val="num" w:pos="1912"/>
          <w:tab w:val="left" w:pos="2268"/>
          <w:tab w:val="left" w:pos="3289"/>
        </w:tabs>
        <w:bidi/>
        <w:spacing w:after="0" w:line="360" w:lineRule="exact"/>
        <w:ind w:left="298" w:hanging="284"/>
        <w:jc w:val="both"/>
        <w:rPr>
          <w:rFonts w:ascii="Times New Roman" w:eastAsia="Times New Roman" w:hAnsi="Times New Roman" w:cs="David"/>
          <w:sz w:val="24"/>
          <w:szCs w:val="24"/>
        </w:rPr>
      </w:pPr>
      <w:r w:rsidRPr="007A3787">
        <w:rPr>
          <w:rFonts w:ascii="Times New Roman" w:eastAsia="Times New Roman" w:hAnsi="Times New Roman" w:cs="David" w:hint="eastAsia"/>
          <w:sz w:val="24"/>
          <w:szCs w:val="24"/>
          <w:rtl/>
        </w:rPr>
        <w:t>התשלום</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בפועל</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לזוכה</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יהיה</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על</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בסיס</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המחירים</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המצוינים</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בטופס</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הצעת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המחיר</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כפי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שציין</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המציע</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ובהתאם</w:t>
      </w:r>
      <w:r w:rsidRPr="007A3787">
        <w:rPr>
          <w:rFonts w:ascii="Times New Roman" w:eastAsia="Times New Roman" w:hAnsi="Times New Roman" w:cs="David"/>
          <w:sz w:val="24"/>
          <w:szCs w:val="24"/>
          <w:rtl/>
        </w:rPr>
        <w:t xml:space="preserve"> ל</w:t>
      </w:r>
      <w:r w:rsidR="009B127E">
        <w:rPr>
          <w:rFonts w:ascii="Times New Roman" w:eastAsia="Times New Roman" w:hAnsi="Times New Roman" w:cs="David" w:hint="cs"/>
          <w:sz w:val="24"/>
          <w:szCs w:val="24"/>
          <w:rtl/>
        </w:rPr>
        <w:t>עלויות המשתנות ול</w:t>
      </w:r>
      <w:r w:rsidRPr="007A3787">
        <w:rPr>
          <w:rFonts w:ascii="Times New Roman" w:eastAsia="Times New Roman" w:hAnsi="Times New Roman" w:cs="David"/>
          <w:sz w:val="24"/>
          <w:szCs w:val="24"/>
          <w:rtl/>
        </w:rPr>
        <w:t xml:space="preserve">ביצוע בפועל </w:t>
      </w:r>
      <w:r w:rsidR="009B127E">
        <w:rPr>
          <w:rFonts w:ascii="Times New Roman" w:eastAsia="Times New Roman" w:hAnsi="Times New Roman" w:cs="David" w:hint="cs"/>
          <w:sz w:val="24"/>
          <w:szCs w:val="24"/>
          <w:rtl/>
        </w:rPr>
        <w:t xml:space="preserve">כמפורט בסעיף </w:t>
      </w:r>
      <w:r w:rsidR="009B127E">
        <w:rPr>
          <w:rFonts w:ascii="Times New Roman" w:eastAsia="Times New Roman" w:hAnsi="Times New Roman" w:cs="David"/>
          <w:sz w:val="24"/>
          <w:szCs w:val="24"/>
          <w:rtl/>
        </w:rPr>
        <w:fldChar w:fldCharType="begin"/>
      </w:r>
      <w:r w:rsidR="009B127E">
        <w:rPr>
          <w:rFonts w:ascii="Times New Roman" w:eastAsia="Times New Roman" w:hAnsi="Times New Roman" w:cs="David"/>
          <w:sz w:val="24"/>
          <w:szCs w:val="24"/>
          <w:rtl/>
        </w:rPr>
        <w:instrText xml:space="preserve"> </w:instrText>
      </w:r>
      <w:r w:rsidR="009B127E">
        <w:rPr>
          <w:rFonts w:ascii="Times New Roman" w:eastAsia="Times New Roman" w:hAnsi="Times New Roman" w:cs="David" w:hint="cs"/>
          <w:sz w:val="24"/>
          <w:szCs w:val="24"/>
        </w:rPr>
        <w:instrText>REF</w:instrText>
      </w:r>
      <w:r w:rsidR="009B127E">
        <w:rPr>
          <w:rFonts w:ascii="Times New Roman" w:eastAsia="Times New Roman" w:hAnsi="Times New Roman" w:cs="David" w:hint="cs"/>
          <w:sz w:val="24"/>
          <w:szCs w:val="24"/>
          <w:rtl/>
        </w:rPr>
        <w:instrText xml:space="preserve"> _</w:instrText>
      </w:r>
      <w:r w:rsidR="009B127E">
        <w:rPr>
          <w:rFonts w:ascii="Times New Roman" w:eastAsia="Times New Roman" w:hAnsi="Times New Roman" w:cs="David" w:hint="cs"/>
          <w:sz w:val="24"/>
          <w:szCs w:val="24"/>
        </w:rPr>
        <w:instrText>Ref370818483 \r \h</w:instrText>
      </w:r>
      <w:r w:rsidR="009B127E">
        <w:rPr>
          <w:rFonts w:ascii="Times New Roman" w:eastAsia="Times New Roman" w:hAnsi="Times New Roman" w:cs="David"/>
          <w:sz w:val="24"/>
          <w:szCs w:val="24"/>
          <w:rtl/>
        </w:rPr>
        <w:instrText xml:space="preserve"> </w:instrText>
      </w:r>
      <w:r w:rsidR="009B127E">
        <w:rPr>
          <w:rFonts w:ascii="Times New Roman" w:eastAsia="Times New Roman" w:hAnsi="Times New Roman" w:cs="David"/>
          <w:sz w:val="24"/>
          <w:szCs w:val="24"/>
          <w:rtl/>
        </w:rPr>
      </w:r>
      <w:r w:rsidR="009B127E">
        <w:rPr>
          <w:rFonts w:ascii="Times New Roman" w:eastAsia="Times New Roman" w:hAnsi="Times New Roman" w:cs="David"/>
          <w:sz w:val="24"/>
          <w:szCs w:val="24"/>
          <w:rtl/>
        </w:rPr>
        <w:fldChar w:fldCharType="separate"/>
      </w:r>
      <w:r w:rsidR="00997C01">
        <w:rPr>
          <w:rFonts w:ascii="Times New Roman" w:eastAsia="Times New Roman" w:hAnsi="Times New Roman" w:cs="David"/>
          <w:sz w:val="24"/>
          <w:szCs w:val="24"/>
          <w:cs/>
        </w:rPr>
        <w:t>‎</w:t>
      </w:r>
      <w:r w:rsidR="00997C01">
        <w:rPr>
          <w:rFonts w:ascii="Times New Roman" w:eastAsia="Times New Roman" w:hAnsi="Times New Roman" w:cs="David"/>
          <w:sz w:val="24"/>
          <w:szCs w:val="24"/>
        </w:rPr>
        <w:t>13</w:t>
      </w:r>
      <w:r w:rsidR="009B127E">
        <w:rPr>
          <w:rFonts w:ascii="Times New Roman" w:eastAsia="Times New Roman" w:hAnsi="Times New Roman" w:cs="David"/>
          <w:sz w:val="24"/>
          <w:szCs w:val="24"/>
          <w:rtl/>
        </w:rPr>
        <w:fldChar w:fldCharType="end"/>
      </w:r>
      <w:r w:rsidR="009B127E">
        <w:rPr>
          <w:rFonts w:ascii="Times New Roman" w:eastAsia="Times New Roman" w:hAnsi="Times New Roman" w:cs="David" w:hint="cs"/>
          <w:sz w:val="24"/>
          <w:szCs w:val="24"/>
          <w:rtl/>
        </w:rPr>
        <w:t xml:space="preserve"> </w:t>
      </w:r>
      <w:r w:rsidR="009B127E">
        <w:rPr>
          <w:rFonts w:ascii="Arial" w:eastAsia="Times New Roman" w:hAnsi="Arial" w:cs="David" w:hint="cs"/>
          <w:sz w:val="24"/>
          <w:szCs w:val="24"/>
          <w:rtl/>
        </w:rPr>
        <w:t xml:space="preserve">ו </w:t>
      </w:r>
      <w:r w:rsidR="009B127E">
        <w:rPr>
          <w:rFonts w:ascii="Arial" w:eastAsia="Times New Roman" w:hAnsi="Arial" w:cs="David"/>
          <w:sz w:val="24"/>
          <w:szCs w:val="24"/>
          <w:rtl/>
        </w:rPr>
        <w:fldChar w:fldCharType="begin"/>
      </w:r>
      <w:r w:rsidR="009B127E">
        <w:rPr>
          <w:rFonts w:ascii="Arial" w:eastAsia="Times New Roman" w:hAnsi="Arial" w:cs="David"/>
          <w:sz w:val="24"/>
          <w:szCs w:val="24"/>
          <w:rtl/>
        </w:rPr>
        <w:instrText xml:space="preserve"> </w:instrText>
      </w:r>
      <w:r w:rsidR="009B127E">
        <w:rPr>
          <w:rFonts w:ascii="Arial" w:eastAsia="Times New Roman" w:hAnsi="Arial" w:cs="David" w:hint="cs"/>
          <w:sz w:val="24"/>
          <w:szCs w:val="24"/>
        </w:rPr>
        <w:instrText>REF</w:instrText>
      </w:r>
      <w:r w:rsidR="009B127E">
        <w:rPr>
          <w:rFonts w:ascii="Arial" w:eastAsia="Times New Roman" w:hAnsi="Arial" w:cs="David" w:hint="cs"/>
          <w:sz w:val="24"/>
          <w:szCs w:val="24"/>
          <w:rtl/>
        </w:rPr>
        <w:instrText xml:space="preserve"> _</w:instrText>
      </w:r>
      <w:r w:rsidR="009B127E">
        <w:rPr>
          <w:rFonts w:ascii="Arial" w:eastAsia="Times New Roman" w:hAnsi="Arial" w:cs="David" w:hint="cs"/>
          <w:sz w:val="24"/>
          <w:szCs w:val="24"/>
        </w:rPr>
        <w:instrText>Ref371013582 \r \h</w:instrText>
      </w:r>
      <w:r w:rsidR="009B127E">
        <w:rPr>
          <w:rFonts w:ascii="Arial" w:eastAsia="Times New Roman" w:hAnsi="Arial" w:cs="David"/>
          <w:sz w:val="24"/>
          <w:szCs w:val="24"/>
          <w:rtl/>
        </w:rPr>
        <w:instrText xml:space="preserve"> </w:instrText>
      </w:r>
      <w:r w:rsidR="009B127E">
        <w:rPr>
          <w:rFonts w:ascii="Arial" w:eastAsia="Times New Roman" w:hAnsi="Arial" w:cs="David"/>
          <w:sz w:val="24"/>
          <w:szCs w:val="24"/>
          <w:rtl/>
        </w:rPr>
      </w:r>
      <w:r w:rsidR="009B127E">
        <w:rPr>
          <w:rFonts w:ascii="Arial" w:eastAsia="Times New Roman" w:hAnsi="Arial" w:cs="David"/>
          <w:sz w:val="24"/>
          <w:szCs w:val="24"/>
          <w:rtl/>
        </w:rPr>
        <w:fldChar w:fldCharType="separate"/>
      </w:r>
      <w:r w:rsidR="00997C01">
        <w:rPr>
          <w:rFonts w:ascii="Arial" w:eastAsia="Times New Roman" w:hAnsi="Arial" w:cs="David"/>
          <w:sz w:val="24"/>
          <w:szCs w:val="24"/>
          <w:cs/>
        </w:rPr>
        <w:t>‎</w:t>
      </w:r>
      <w:r w:rsidR="00997C01">
        <w:rPr>
          <w:rFonts w:ascii="Arial" w:eastAsia="Times New Roman" w:hAnsi="Arial" w:cs="David"/>
          <w:sz w:val="24"/>
          <w:szCs w:val="24"/>
        </w:rPr>
        <w:t>14</w:t>
      </w:r>
      <w:r w:rsidR="009B127E">
        <w:rPr>
          <w:rFonts w:ascii="Arial" w:eastAsia="Times New Roman" w:hAnsi="Arial" w:cs="David"/>
          <w:sz w:val="24"/>
          <w:szCs w:val="24"/>
          <w:rtl/>
        </w:rPr>
        <w:fldChar w:fldCharType="end"/>
      </w:r>
      <w:r w:rsidR="009B127E">
        <w:rPr>
          <w:rFonts w:ascii="Times New Roman" w:eastAsia="Times New Roman" w:hAnsi="Times New Roman" w:cs="David" w:hint="cs"/>
          <w:sz w:val="24"/>
          <w:szCs w:val="24"/>
          <w:rtl/>
        </w:rPr>
        <w:t xml:space="preserve"> בהסכם</w:t>
      </w:r>
      <w:r w:rsidRPr="007A3787">
        <w:rPr>
          <w:rFonts w:ascii="Times New Roman" w:eastAsia="Times New Roman" w:hAnsi="Times New Roman" w:cs="David"/>
          <w:sz w:val="24"/>
          <w:szCs w:val="24"/>
          <w:rtl/>
        </w:rPr>
        <w:t>.</w:t>
      </w:r>
    </w:p>
    <w:p w14:paraId="4E89912A" w14:textId="77777777" w:rsidR="005C513D" w:rsidRPr="007A3787" w:rsidRDefault="005C513D" w:rsidP="00D77C9F">
      <w:pPr>
        <w:numPr>
          <w:ilvl w:val="0"/>
          <w:numId w:val="10"/>
        </w:numPr>
        <w:tabs>
          <w:tab w:val="clear" w:pos="708"/>
          <w:tab w:val="num" w:pos="297"/>
          <w:tab w:val="left" w:pos="709"/>
          <w:tab w:val="left" w:pos="1418"/>
          <w:tab w:val="num" w:pos="1912"/>
          <w:tab w:val="left" w:pos="2268"/>
          <w:tab w:val="left" w:pos="3289"/>
        </w:tabs>
        <w:bidi/>
        <w:spacing w:after="0" w:line="360" w:lineRule="exact"/>
        <w:ind w:left="298" w:hanging="284"/>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הצהרת המציע לעניין הצעת המחיר:</w:t>
      </w:r>
    </w:p>
    <w:p w14:paraId="0E92C5D0" w14:textId="63F8B0A6" w:rsidR="005C513D" w:rsidRPr="007A3787" w:rsidRDefault="005C513D" w:rsidP="00D77C9F">
      <w:pPr>
        <w:numPr>
          <w:ilvl w:val="1"/>
          <w:numId w:val="10"/>
        </w:numPr>
        <w:tabs>
          <w:tab w:val="clear" w:pos="1416"/>
          <w:tab w:val="num" w:pos="722"/>
          <w:tab w:val="left" w:pos="1418"/>
          <w:tab w:val="left" w:pos="2268"/>
          <w:tab w:val="num" w:pos="2620"/>
          <w:tab w:val="left" w:pos="3289"/>
        </w:tabs>
        <w:bidi/>
        <w:spacing w:after="0" w:line="360" w:lineRule="exact"/>
        <w:ind w:left="722" w:hanging="425"/>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לאחר שקראתי את מסמכי המכרז, קיבלתי הסברים, ושאלותי</w:t>
      </w:r>
      <w:r w:rsidRPr="007A3787">
        <w:rPr>
          <w:rFonts w:ascii="Times New Roman" w:eastAsia="Times New Roman" w:hAnsi="Times New Roman" w:cs="David"/>
          <w:sz w:val="24"/>
          <w:szCs w:val="24"/>
          <w:rtl/>
        </w:rPr>
        <w:t>י</w:t>
      </w:r>
      <w:r w:rsidRPr="007A3787">
        <w:rPr>
          <w:rFonts w:ascii="Times New Roman" w:eastAsia="Times New Roman" w:hAnsi="Times New Roman" w:cs="David" w:hint="cs"/>
          <w:sz w:val="24"/>
          <w:szCs w:val="24"/>
          <w:rtl/>
        </w:rPr>
        <w:t xml:space="preserve"> נענו על ידי </w:t>
      </w:r>
      <w:r w:rsidR="00C74DB2">
        <w:rPr>
          <w:rFonts w:ascii="Times New Roman" w:eastAsia="Times New Roman" w:hAnsi="Times New Roman" w:cs="David" w:hint="cs"/>
          <w:sz w:val="24"/>
          <w:szCs w:val="24"/>
          <w:rtl/>
        </w:rPr>
        <w:t>המשרד</w:t>
      </w:r>
      <w:r w:rsidRPr="007A3787">
        <w:rPr>
          <w:rFonts w:ascii="Times New Roman" w:eastAsia="Times New Roman" w:hAnsi="Times New Roman" w:cs="David" w:hint="cs"/>
          <w:sz w:val="24"/>
          <w:szCs w:val="24"/>
          <w:rtl/>
        </w:rPr>
        <w:t>, אני מגיש בזאת את הצעתי לאספקת השירותים כמפורט במסמך זה.</w:t>
      </w:r>
    </w:p>
    <w:p w14:paraId="2FBB6FF7" w14:textId="77777777" w:rsidR="005C513D" w:rsidRPr="007A3787" w:rsidRDefault="005C513D" w:rsidP="00D77C9F">
      <w:pPr>
        <w:numPr>
          <w:ilvl w:val="1"/>
          <w:numId w:val="10"/>
        </w:numPr>
        <w:tabs>
          <w:tab w:val="clear" w:pos="1416"/>
          <w:tab w:val="num" w:pos="722"/>
          <w:tab w:val="left" w:pos="1418"/>
          <w:tab w:val="left" w:pos="2268"/>
          <w:tab w:val="num" w:pos="2620"/>
          <w:tab w:val="left" w:pos="3289"/>
        </w:tabs>
        <w:bidi/>
        <w:spacing w:after="0" w:line="360" w:lineRule="exact"/>
        <w:ind w:left="722" w:hanging="425"/>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ידוע לי, כי החלטות ועדת המכרזים תתבססנה על האמור בהצעת המחיר</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cs"/>
          <w:sz w:val="24"/>
          <w:szCs w:val="24"/>
          <w:rtl/>
        </w:rPr>
        <w:t>ויתר המסמכים (כולל המלצות) שצורפו להצעה זו, ועל אמות המידה כפי שפורטו במסמכי המכרז.</w:t>
      </w:r>
    </w:p>
    <w:p w14:paraId="44C3216F" w14:textId="77777777" w:rsidR="005C513D" w:rsidRPr="007A3787" w:rsidRDefault="005C513D" w:rsidP="00D77C9F">
      <w:pPr>
        <w:numPr>
          <w:ilvl w:val="1"/>
          <w:numId w:val="10"/>
        </w:numPr>
        <w:tabs>
          <w:tab w:val="clear" w:pos="1416"/>
          <w:tab w:val="num" w:pos="722"/>
          <w:tab w:val="left" w:pos="1418"/>
          <w:tab w:val="left" w:pos="2268"/>
          <w:tab w:val="num" w:pos="2620"/>
          <w:tab w:val="left" w:pos="3289"/>
        </w:tabs>
        <w:bidi/>
        <w:spacing w:after="0" w:line="360" w:lineRule="exact"/>
        <w:ind w:left="722" w:hanging="425"/>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ידוע לי כי למזמין שמורה הזכות שלא לקבל אף הצעה שהוגשה במכרז זה.</w:t>
      </w:r>
    </w:p>
    <w:p w14:paraId="0CE67CD7" w14:textId="77777777" w:rsidR="005C513D" w:rsidRPr="007A3787" w:rsidRDefault="005C513D" w:rsidP="005C513D">
      <w:pPr>
        <w:spacing w:after="0" w:line="240" w:lineRule="auto"/>
        <w:rPr>
          <w:rFonts w:ascii="Times New Roman" w:eastAsia="Times New Roman" w:hAnsi="Times New Roman" w:cs="David"/>
          <w:sz w:val="24"/>
          <w:szCs w:val="24"/>
        </w:rPr>
      </w:pPr>
      <w:r w:rsidRPr="007A3787">
        <w:rPr>
          <w:rFonts w:ascii="Times New Roman" w:eastAsia="Times New Roman" w:hAnsi="Times New Roman" w:cs="David"/>
          <w:sz w:val="24"/>
          <w:szCs w:val="24"/>
          <w:rtl/>
        </w:rPr>
        <w:br w:type="page"/>
      </w:r>
    </w:p>
    <w:p w14:paraId="014FEB99" w14:textId="77777777" w:rsidR="005C513D" w:rsidRPr="007A3787" w:rsidRDefault="005C513D" w:rsidP="005C513D">
      <w:pPr>
        <w:tabs>
          <w:tab w:val="left" w:pos="1418"/>
          <w:tab w:val="left" w:pos="2268"/>
          <w:tab w:val="num" w:pos="2620"/>
          <w:tab w:val="left" w:pos="3289"/>
        </w:tabs>
        <w:bidi/>
        <w:spacing w:after="0" w:line="360" w:lineRule="exact"/>
        <w:ind w:left="722"/>
        <w:jc w:val="both"/>
        <w:rPr>
          <w:rFonts w:ascii="Times New Roman" w:eastAsia="Times New Roman" w:hAnsi="Times New Roman" w:cs="David"/>
          <w:sz w:val="24"/>
          <w:szCs w:val="24"/>
        </w:rPr>
      </w:pPr>
    </w:p>
    <w:p w14:paraId="720DF57D" w14:textId="77777777" w:rsidR="005F4F8E" w:rsidRDefault="005C513D" w:rsidP="00D77C9F">
      <w:pPr>
        <w:numPr>
          <w:ilvl w:val="0"/>
          <w:numId w:val="10"/>
        </w:numPr>
        <w:tabs>
          <w:tab w:val="clear" w:pos="708"/>
          <w:tab w:val="num" w:pos="297"/>
          <w:tab w:val="left" w:pos="709"/>
          <w:tab w:val="left" w:pos="1418"/>
          <w:tab w:val="num" w:pos="1912"/>
          <w:tab w:val="left" w:pos="2268"/>
          <w:tab w:val="left" w:pos="3289"/>
        </w:tabs>
        <w:bidi/>
        <w:spacing w:after="0" w:line="360" w:lineRule="auto"/>
        <w:ind w:left="298" w:hanging="284"/>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 xml:space="preserve">להלן </w:t>
      </w:r>
      <w:r w:rsidRPr="007A3787">
        <w:rPr>
          <w:rFonts w:ascii="Times New Roman" w:eastAsia="Times New Roman" w:hAnsi="Times New Roman" w:cs="David" w:hint="eastAsia"/>
          <w:sz w:val="24"/>
          <w:szCs w:val="24"/>
          <w:rtl/>
        </w:rPr>
        <w:t>הצעת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המחיר</w:t>
      </w:r>
      <w:r w:rsidRPr="007A3787">
        <w:rPr>
          <w:rFonts w:ascii="Times New Roman" w:eastAsia="Times New Roman" w:hAnsi="Times New Roman" w:cs="David"/>
          <w:sz w:val="24"/>
          <w:szCs w:val="24"/>
          <w:rtl/>
        </w:rPr>
        <w:t xml:space="preserve"> </w:t>
      </w:r>
      <w:r w:rsidR="0046181C">
        <w:rPr>
          <w:rFonts w:ascii="Times New Roman" w:eastAsia="Times New Roman" w:hAnsi="Times New Roman" w:cs="David" w:hint="cs"/>
          <w:sz w:val="24"/>
          <w:szCs w:val="24"/>
          <w:rtl/>
        </w:rPr>
        <w:t xml:space="preserve">עבור "שעת ניקיון" (מציע שהצעתו לסל אחד בלבד ימחק ב </w:t>
      </w:r>
      <w:r w:rsidR="0046181C">
        <w:rPr>
          <w:rFonts w:ascii="Times New Roman" w:eastAsia="Times New Roman" w:hAnsi="Times New Roman" w:cs="David" w:hint="cs"/>
          <w:sz w:val="24"/>
          <w:szCs w:val="24"/>
        </w:rPr>
        <w:t>X</w:t>
      </w:r>
      <w:r w:rsidR="0046181C">
        <w:rPr>
          <w:rFonts w:ascii="Times New Roman" w:eastAsia="Times New Roman" w:hAnsi="Times New Roman" w:cs="David" w:hint="cs"/>
          <w:sz w:val="24"/>
          <w:szCs w:val="24"/>
          <w:rtl/>
        </w:rPr>
        <w:t xml:space="preserve"> את הסל שאיננו רלוונטי להצעתו):</w:t>
      </w:r>
    </w:p>
    <w:p w14:paraId="524664AE" w14:textId="77777777" w:rsidR="005C513D" w:rsidRPr="0046181C" w:rsidRDefault="0046181C" w:rsidP="00D77C9F">
      <w:pPr>
        <w:numPr>
          <w:ilvl w:val="1"/>
          <w:numId w:val="10"/>
        </w:numPr>
        <w:tabs>
          <w:tab w:val="left" w:pos="709"/>
          <w:tab w:val="num" w:pos="1912"/>
          <w:tab w:val="left" w:pos="2268"/>
          <w:tab w:val="left" w:pos="3289"/>
        </w:tabs>
        <w:bidi/>
        <w:spacing w:after="0" w:line="360" w:lineRule="auto"/>
        <w:ind w:left="726"/>
        <w:jc w:val="both"/>
        <w:rPr>
          <w:rFonts w:ascii="Times New Roman" w:eastAsia="Times New Roman" w:hAnsi="Times New Roman" w:cs="David"/>
          <w:b/>
          <w:bCs/>
          <w:sz w:val="18"/>
          <w:szCs w:val="18"/>
          <w:u w:val="single"/>
          <w:rtl/>
        </w:rPr>
      </w:pPr>
      <w:r w:rsidRPr="0046181C">
        <w:rPr>
          <w:rFonts w:ascii="Times New Roman" w:eastAsia="Times New Roman" w:hAnsi="Times New Roman" w:cs="David" w:hint="cs"/>
          <w:b/>
          <w:bCs/>
          <w:sz w:val="24"/>
          <w:szCs w:val="24"/>
          <w:u w:val="single"/>
          <w:rtl/>
        </w:rPr>
        <w:t>בסל 1:</w:t>
      </w:r>
      <w:r w:rsidR="005C513D" w:rsidRPr="0046181C">
        <w:rPr>
          <w:rFonts w:ascii="Times New Roman" w:eastAsia="Times New Roman" w:hAnsi="Times New Roman" w:cs="David"/>
          <w:b/>
          <w:bCs/>
          <w:sz w:val="24"/>
          <w:szCs w:val="24"/>
          <w:u w:val="single"/>
        </w:rPr>
        <w:t xml:space="preserve"> </w:t>
      </w:r>
    </w:p>
    <w:tbl>
      <w:tblPr>
        <w:tblStyle w:val="310"/>
        <w:bidiVisual/>
        <w:tblW w:w="0" w:type="auto"/>
        <w:jc w:val="center"/>
        <w:tblLook w:val="04A0" w:firstRow="1" w:lastRow="0" w:firstColumn="1" w:lastColumn="0" w:noHBand="0" w:noVBand="1"/>
      </w:tblPr>
      <w:tblGrid>
        <w:gridCol w:w="3011"/>
        <w:gridCol w:w="1773"/>
        <w:gridCol w:w="1379"/>
        <w:gridCol w:w="590"/>
        <w:gridCol w:w="1770"/>
      </w:tblGrid>
      <w:tr w:rsidR="0046181C" w:rsidRPr="007A3787" w14:paraId="6F33E1F7" w14:textId="77777777" w:rsidTr="002D0B03">
        <w:trPr>
          <w:cantSplit/>
          <w:trHeight w:val="575"/>
          <w:jc w:val="center"/>
        </w:trPr>
        <w:tc>
          <w:tcPr>
            <w:tcW w:w="8523" w:type="dxa"/>
            <w:gridSpan w:val="5"/>
            <w:tcBorders>
              <w:top w:val="single" w:sz="18" w:space="0" w:color="auto"/>
              <w:left w:val="single" w:sz="18" w:space="0" w:color="auto"/>
              <w:bottom w:val="single" w:sz="6" w:space="0" w:color="auto"/>
              <w:right w:val="single" w:sz="18" w:space="0" w:color="auto"/>
            </w:tcBorders>
            <w:shd w:val="clear" w:color="auto" w:fill="C6D9F1" w:themeFill="text2" w:themeFillTint="33"/>
            <w:vAlign w:val="center"/>
          </w:tcPr>
          <w:p w14:paraId="71915341" w14:textId="77777777" w:rsidR="0046181C" w:rsidRPr="002068A2" w:rsidRDefault="0046181C" w:rsidP="00713B8D">
            <w:pPr>
              <w:tabs>
                <w:tab w:val="left" w:pos="709"/>
                <w:tab w:val="left" w:pos="1418"/>
                <w:tab w:val="left" w:pos="2268"/>
                <w:tab w:val="left" w:pos="3289"/>
              </w:tabs>
              <w:bidi/>
              <w:spacing w:after="0" w:line="240" w:lineRule="auto"/>
              <w:jc w:val="center"/>
              <w:rPr>
                <w:rFonts w:ascii="Times New Roman" w:hAnsi="Times New Roman" w:cs="David"/>
                <w:b/>
                <w:bCs/>
                <w:sz w:val="24"/>
                <w:szCs w:val="24"/>
                <w:u w:val="single"/>
                <w:rtl/>
              </w:rPr>
            </w:pPr>
            <w:r w:rsidRPr="002068A2">
              <w:rPr>
                <w:rFonts w:ascii="Times New Roman" w:hAnsi="Times New Roman" w:cs="David" w:hint="cs"/>
                <w:b/>
                <w:bCs/>
                <w:sz w:val="24"/>
                <w:szCs w:val="24"/>
                <w:u w:val="single"/>
                <w:rtl/>
              </w:rPr>
              <w:t>סל 1</w:t>
            </w:r>
            <w:r w:rsidR="002068A2" w:rsidRPr="002068A2">
              <w:rPr>
                <w:rFonts w:ascii="Times New Roman" w:hAnsi="Times New Roman" w:cs="David" w:hint="cs"/>
                <w:b/>
                <w:bCs/>
                <w:sz w:val="24"/>
                <w:szCs w:val="24"/>
                <w:u w:val="single"/>
                <w:rtl/>
              </w:rPr>
              <w:t xml:space="preserve"> </w:t>
            </w:r>
            <w:r w:rsidR="002068A2" w:rsidRPr="002068A2">
              <w:rPr>
                <w:rFonts w:ascii="Times New Roman" w:hAnsi="Times New Roman" w:cs="David"/>
                <w:b/>
                <w:bCs/>
                <w:sz w:val="24"/>
                <w:szCs w:val="24"/>
                <w:u w:val="single"/>
                <w:rtl/>
              </w:rPr>
              <w:t>–</w:t>
            </w:r>
            <w:r w:rsidR="002068A2" w:rsidRPr="002068A2">
              <w:rPr>
                <w:rFonts w:ascii="Times New Roman" w:hAnsi="Times New Roman" w:cs="David" w:hint="cs"/>
                <w:b/>
                <w:bCs/>
                <w:sz w:val="24"/>
                <w:szCs w:val="24"/>
                <w:u w:val="single"/>
                <w:rtl/>
              </w:rPr>
              <w:t xml:space="preserve"> אזור </w:t>
            </w:r>
            <w:r w:rsidR="005F4F8E">
              <w:rPr>
                <w:rFonts w:ascii="Times New Roman" w:hAnsi="Times New Roman" w:cs="David" w:hint="cs"/>
                <w:b/>
                <w:bCs/>
                <w:sz w:val="24"/>
                <w:szCs w:val="24"/>
                <w:u w:val="single"/>
                <w:rtl/>
              </w:rPr>
              <w:t>מרכז-</w:t>
            </w:r>
            <w:r w:rsidR="002068A2" w:rsidRPr="002068A2">
              <w:rPr>
                <w:rFonts w:ascii="Times New Roman" w:hAnsi="Times New Roman" w:cs="David" w:hint="cs"/>
                <w:b/>
                <w:bCs/>
                <w:sz w:val="24"/>
                <w:szCs w:val="24"/>
                <w:u w:val="single"/>
                <w:rtl/>
              </w:rPr>
              <w:t>צפון</w:t>
            </w:r>
          </w:p>
        </w:tc>
      </w:tr>
      <w:tr w:rsidR="005C513D" w:rsidRPr="007A3787" w14:paraId="7D75C988" w14:textId="77777777" w:rsidTr="002D0B03">
        <w:trPr>
          <w:cantSplit/>
          <w:trHeight w:val="575"/>
          <w:jc w:val="center"/>
        </w:trPr>
        <w:tc>
          <w:tcPr>
            <w:tcW w:w="3011" w:type="dxa"/>
            <w:tcBorders>
              <w:top w:val="single" w:sz="6" w:space="0" w:color="auto"/>
              <w:left w:val="single" w:sz="18" w:space="0" w:color="auto"/>
              <w:bottom w:val="single" w:sz="6" w:space="0" w:color="auto"/>
              <w:right w:val="single" w:sz="6" w:space="0" w:color="auto"/>
            </w:tcBorders>
            <w:shd w:val="clear" w:color="auto" w:fill="C6D9F1" w:themeFill="text2" w:themeFillTint="33"/>
            <w:vAlign w:val="center"/>
          </w:tcPr>
          <w:p w14:paraId="3470BC97" w14:textId="77777777" w:rsidR="005C513D" w:rsidRPr="007A3787" w:rsidRDefault="005C513D" w:rsidP="00713B8D">
            <w:pPr>
              <w:tabs>
                <w:tab w:val="left" w:pos="709"/>
                <w:tab w:val="left" w:pos="1418"/>
                <w:tab w:val="left" w:pos="2268"/>
                <w:tab w:val="left" w:pos="3289"/>
              </w:tabs>
              <w:bidi/>
              <w:spacing w:after="0"/>
              <w:jc w:val="center"/>
              <w:rPr>
                <w:rFonts w:ascii="Times New Roman" w:hAnsi="Times New Roman" w:cs="David"/>
                <w:sz w:val="24"/>
                <w:szCs w:val="24"/>
                <w:rtl/>
              </w:rPr>
            </w:pPr>
            <w:r w:rsidRPr="007A3787">
              <w:rPr>
                <w:rFonts w:ascii="Times New Roman" w:hAnsi="Times New Roman" w:cs="David" w:hint="cs"/>
                <w:sz w:val="24"/>
                <w:szCs w:val="24"/>
                <w:rtl/>
              </w:rPr>
              <w:t>מרכיב</w:t>
            </w:r>
          </w:p>
        </w:tc>
        <w:tc>
          <w:tcPr>
            <w:tcW w:w="1773" w:type="dxa"/>
            <w:tcBorders>
              <w:top w:val="single" w:sz="6" w:space="0" w:color="auto"/>
              <w:left w:val="single" w:sz="6" w:space="0" w:color="auto"/>
              <w:bottom w:val="single" w:sz="6" w:space="0" w:color="auto"/>
              <w:right w:val="single" w:sz="6" w:space="0" w:color="auto"/>
            </w:tcBorders>
            <w:shd w:val="clear" w:color="auto" w:fill="C6D9F1" w:themeFill="text2" w:themeFillTint="33"/>
            <w:vAlign w:val="center"/>
          </w:tcPr>
          <w:p w14:paraId="63FFAA12" w14:textId="77777777" w:rsidR="005C513D" w:rsidRPr="007A3787" w:rsidRDefault="005C513D" w:rsidP="00713B8D">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sidRPr="007A3787">
              <w:rPr>
                <w:rFonts w:ascii="Times New Roman" w:hAnsi="Times New Roman" w:cs="David" w:hint="cs"/>
                <w:sz w:val="24"/>
                <w:szCs w:val="24"/>
                <w:rtl/>
              </w:rPr>
              <w:t>סך כל העלות השנתית בש"ח</w:t>
            </w:r>
          </w:p>
          <w:p w14:paraId="622C5DBD" w14:textId="77777777" w:rsidR="005C513D" w:rsidRPr="007A3787" w:rsidRDefault="005C513D" w:rsidP="00713B8D">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sidRPr="007A3787">
              <w:rPr>
                <w:rFonts w:ascii="Times New Roman" w:hAnsi="Times New Roman" w:cs="David" w:hint="cs"/>
                <w:sz w:val="24"/>
                <w:szCs w:val="24"/>
                <w:rtl/>
              </w:rPr>
              <w:t>(</w:t>
            </w:r>
            <w:proofErr w:type="spellStart"/>
            <w:r w:rsidRPr="007A3787">
              <w:rPr>
                <w:rFonts w:ascii="Times New Roman" w:hAnsi="Times New Roman" w:cs="David"/>
                <w:sz w:val="24"/>
                <w:szCs w:val="24"/>
              </w:rPr>
              <w:t>e</w:t>
            </w:r>
            <w:r w:rsidRPr="007A3787">
              <w:rPr>
                <w:rFonts w:ascii="Times New Roman" w:hAnsi="Times New Roman" w:cs="David"/>
                <w:sz w:val="24"/>
                <w:szCs w:val="24"/>
                <w:vertAlign w:val="superscript"/>
              </w:rPr>
              <w:t>i</w:t>
            </w:r>
            <w:proofErr w:type="spellEnd"/>
            <w:r w:rsidRPr="007A3787">
              <w:rPr>
                <w:rFonts w:ascii="Times New Roman" w:hAnsi="Times New Roman" w:cs="David" w:hint="cs"/>
                <w:sz w:val="24"/>
                <w:szCs w:val="24"/>
                <w:rtl/>
              </w:rPr>
              <w:t>)</w:t>
            </w:r>
          </w:p>
        </w:tc>
        <w:tc>
          <w:tcPr>
            <w:tcW w:w="1969" w:type="dxa"/>
            <w:gridSpan w:val="2"/>
            <w:tcBorders>
              <w:top w:val="single" w:sz="6" w:space="0" w:color="auto"/>
              <w:left w:val="single" w:sz="6" w:space="0" w:color="auto"/>
              <w:bottom w:val="single" w:sz="6" w:space="0" w:color="auto"/>
              <w:right w:val="single" w:sz="6" w:space="0" w:color="auto"/>
            </w:tcBorders>
            <w:shd w:val="clear" w:color="auto" w:fill="C6D9F1" w:themeFill="text2" w:themeFillTint="33"/>
            <w:vAlign w:val="center"/>
          </w:tcPr>
          <w:p w14:paraId="5B14F666" w14:textId="77777777" w:rsidR="005C513D" w:rsidRPr="007A3787" w:rsidRDefault="005C513D" w:rsidP="00F747AF">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sidRPr="007A3787">
              <w:rPr>
                <w:rFonts w:ascii="Times New Roman" w:hAnsi="Times New Roman" w:cs="David" w:hint="cs"/>
                <w:sz w:val="24"/>
                <w:szCs w:val="24"/>
                <w:rtl/>
              </w:rPr>
              <w:t xml:space="preserve">מספר שעות </w:t>
            </w:r>
            <w:r w:rsidR="00F747AF">
              <w:rPr>
                <w:rFonts w:ascii="Times New Roman" w:hAnsi="Times New Roman" w:cs="David" w:hint="cs"/>
                <w:sz w:val="24"/>
                <w:szCs w:val="24"/>
                <w:rtl/>
              </w:rPr>
              <w:t>ניקיון</w:t>
            </w:r>
            <w:r w:rsidRPr="007A3787">
              <w:rPr>
                <w:rFonts w:ascii="Times New Roman" w:hAnsi="Times New Roman" w:cs="David" w:hint="cs"/>
                <w:sz w:val="24"/>
                <w:szCs w:val="24"/>
                <w:rtl/>
              </w:rPr>
              <w:t xml:space="preserve"> שנתיות להעמסה (</w:t>
            </w:r>
            <w:r w:rsidRPr="007A3787">
              <w:rPr>
                <w:rFonts w:ascii="Times New Roman" w:hAnsi="Times New Roman" w:cs="David" w:hint="cs"/>
                <w:sz w:val="24"/>
                <w:szCs w:val="24"/>
              </w:rPr>
              <w:t>H</w:t>
            </w:r>
            <w:r w:rsidRPr="007A3787">
              <w:rPr>
                <w:rFonts w:ascii="Times New Roman" w:hAnsi="Times New Roman" w:cs="David" w:hint="cs"/>
                <w:sz w:val="24"/>
                <w:szCs w:val="24"/>
                <w:rtl/>
              </w:rPr>
              <w:t>)</w:t>
            </w:r>
          </w:p>
        </w:tc>
        <w:tc>
          <w:tcPr>
            <w:tcW w:w="1770" w:type="dxa"/>
            <w:tcBorders>
              <w:top w:val="single" w:sz="6" w:space="0" w:color="auto"/>
              <w:left w:val="single" w:sz="6" w:space="0" w:color="auto"/>
              <w:bottom w:val="single" w:sz="6" w:space="0" w:color="auto"/>
              <w:right w:val="single" w:sz="18" w:space="0" w:color="auto"/>
            </w:tcBorders>
            <w:shd w:val="clear" w:color="auto" w:fill="C6D9F1" w:themeFill="text2" w:themeFillTint="33"/>
            <w:vAlign w:val="center"/>
          </w:tcPr>
          <w:p w14:paraId="4E3D7F9F" w14:textId="77777777" w:rsidR="005C513D" w:rsidRPr="007A3787" w:rsidRDefault="005C513D" w:rsidP="00713B8D">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sidRPr="007A3787">
              <w:rPr>
                <w:rFonts w:ascii="Times New Roman" w:hAnsi="Times New Roman" w:cs="David" w:hint="cs"/>
                <w:sz w:val="24"/>
                <w:szCs w:val="24"/>
                <w:rtl/>
              </w:rPr>
              <w:t xml:space="preserve">עלות שעתית למרכיב </w:t>
            </w:r>
          </w:p>
          <w:p w14:paraId="2855C510" w14:textId="77777777" w:rsidR="005C513D" w:rsidRPr="007A3787" w:rsidRDefault="005C513D" w:rsidP="00713B8D">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sidRPr="007A3787">
              <w:rPr>
                <w:rFonts w:ascii="Times New Roman" w:hAnsi="Times New Roman" w:cs="David" w:hint="cs"/>
                <w:sz w:val="24"/>
                <w:szCs w:val="24"/>
                <w:rtl/>
              </w:rPr>
              <w:t>(</w:t>
            </w:r>
            <w:r w:rsidRPr="007A3787">
              <w:rPr>
                <w:rFonts w:ascii="Times New Roman" w:hAnsi="Times New Roman" w:cs="David"/>
                <w:sz w:val="24"/>
                <w:szCs w:val="24"/>
              </w:rPr>
              <w:t>=</w:t>
            </w:r>
            <w:proofErr w:type="spellStart"/>
            <w:r w:rsidRPr="007A3787">
              <w:rPr>
                <w:rFonts w:ascii="Times New Roman" w:hAnsi="Times New Roman" w:cs="David"/>
                <w:sz w:val="24"/>
                <w:szCs w:val="24"/>
              </w:rPr>
              <w:t>e</w:t>
            </w:r>
            <w:r w:rsidRPr="007A3787">
              <w:rPr>
                <w:rFonts w:ascii="Times New Roman" w:hAnsi="Times New Roman" w:cs="David"/>
                <w:sz w:val="24"/>
                <w:szCs w:val="24"/>
                <w:vertAlign w:val="superscript"/>
              </w:rPr>
              <w:t>i</w:t>
            </w:r>
            <w:proofErr w:type="spellEnd"/>
            <w:r w:rsidRPr="007A3787">
              <w:rPr>
                <w:rFonts w:ascii="Times New Roman" w:hAnsi="Times New Roman" w:cs="David"/>
                <w:sz w:val="24"/>
                <w:szCs w:val="24"/>
              </w:rPr>
              <w:t>/H</w:t>
            </w:r>
            <w:r w:rsidRPr="007A3787">
              <w:rPr>
                <w:rFonts w:ascii="Times New Roman" w:hAnsi="Times New Roman" w:cs="David" w:hint="cs"/>
                <w:sz w:val="24"/>
                <w:szCs w:val="24"/>
                <w:rtl/>
              </w:rPr>
              <w:t>)</w:t>
            </w:r>
          </w:p>
        </w:tc>
      </w:tr>
      <w:tr w:rsidR="002D0B03" w:rsidRPr="007A3787" w14:paraId="1AEA29FB" w14:textId="77777777" w:rsidTr="006A1212">
        <w:trPr>
          <w:cantSplit/>
          <w:trHeight w:val="575"/>
          <w:jc w:val="center"/>
        </w:trPr>
        <w:tc>
          <w:tcPr>
            <w:tcW w:w="3011" w:type="dxa"/>
            <w:tcBorders>
              <w:top w:val="single" w:sz="6" w:space="0" w:color="auto"/>
              <w:left w:val="single" w:sz="18" w:space="0" w:color="auto"/>
              <w:bottom w:val="single" w:sz="6" w:space="0" w:color="auto"/>
              <w:right w:val="single" w:sz="6" w:space="0" w:color="auto"/>
            </w:tcBorders>
            <w:shd w:val="clear" w:color="auto" w:fill="D9D9D9" w:themeFill="background1" w:themeFillShade="D9"/>
            <w:vAlign w:val="center"/>
          </w:tcPr>
          <w:p w14:paraId="11558334" w14:textId="3A774F9F" w:rsidR="002D0B03" w:rsidRPr="007A3787" w:rsidRDefault="0073189F" w:rsidP="002D0B03">
            <w:pPr>
              <w:tabs>
                <w:tab w:val="left" w:pos="709"/>
                <w:tab w:val="left" w:pos="1418"/>
                <w:tab w:val="left" w:pos="2268"/>
                <w:tab w:val="left" w:pos="3289"/>
              </w:tabs>
              <w:bidi/>
              <w:spacing w:after="0"/>
              <w:jc w:val="center"/>
              <w:rPr>
                <w:rFonts w:ascii="Times New Roman" w:hAnsi="Times New Roman" w:cs="David"/>
                <w:sz w:val="24"/>
                <w:szCs w:val="24"/>
                <w:rtl/>
              </w:rPr>
            </w:pPr>
            <w:r>
              <w:rPr>
                <w:rFonts w:ascii="Times New Roman" w:hAnsi="Times New Roman" w:cs="David" w:hint="cs"/>
                <w:sz w:val="24"/>
                <w:szCs w:val="24"/>
                <w:rtl/>
              </w:rPr>
              <w:t>עלות שכר</w:t>
            </w:r>
            <w:r w:rsidR="002D0B03">
              <w:rPr>
                <w:rFonts w:ascii="Times New Roman" w:hAnsi="Times New Roman" w:cs="David" w:hint="cs"/>
                <w:sz w:val="24"/>
                <w:szCs w:val="24"/>
                <w:rtl/>
              </w:rPr>
              <w:t xml:space="preserve"> שעתי מינימאלי</w:t>
            </w:r>
            <w:r w:rsidR="006A1212">
              <w:rPr>
                <w:rFonts w:ascii="Times New Roman" w:hAnsi="Times New Roman" w:cs="David" w:hint="cs"/>
                <w:sz w:val="24"/>
                <w:szCs w:val="24"/>
                <w:rtl/>
              </w:rPr>
              <w:t xml:space="preserve"> (</w:t>
            </w:r>
            <w:r w:rsidR="006A1212">
              <w:rPr>
                <w:rFonts w:ascii="Times New Roman" w:hAnsi="Times New Roman" w:cs="David"/>
                <w:sz w:val="24"/>
                <w:szCs w:val="24"/>
              </w:rPr>
              <w:t>c</w:t>
            </w:r>
            <w:r w:rsidR="006A1212">
              <w:rPr>
                <w:rFonts w:ascii="Times New Roman" w:hAnsi="Times New Roman" w:cs="David" w:hint="cs"/>
                <w:sz w:val="24"/>
                <w:szCs w:val="24"/>
                <w:rtl/>
              </w:rPr>
              <w:t>)</w:t>
            </w:r>
          </w:p>
        </w:tc>
        <w:tc>
          <w:tcPr>
            <w:tcW w:w="1773"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14:paraId="18971C90" w14:textId="1D8A263F" w:rsidR="002D0B03" w:rsidRPr="007A3787" w:rsidRDefault="002D0B03" w:rsidP="002D0B03">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Pr>
                <w:rFonts w:ascii="Times New Roman" w:hAnsi="Times New Roman" w:cs="David" w:hint="cs"/>
                <w:sz w:val="24"/>
                <w:szCs w:val="24"/>
                <w:rtl/>
              </w:rPr>
              <w:t>1,805,002.8</w:t>
            </w:r>
          </w:p>
        </w:tc>
        <w:tc>
          <w:tcPr>
            <w:tcW w:w="1969" w:type="dxa"/>
            <w:gridSpan w:val="2"/>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14:paraId="782F7C67" w14:textId="7BA8CD68" w:rsidR="002D0B03" w:rsidRPr="007A3787" w:rsidRDefault="002D0B03" w:rsidP="002D0B03">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Pr>
                <w:rFonts w:ascii="Arial" w:hAnsi="Arial" w:hint="cs"/>
                <w:color w:val="000000"/>
                <w:rtl/>
              </w:rPr>
              <w:t>54,042</w:t>
            </w:r>
          </w:p>
        </w:tc>
        <w:tc>
          <w:tcPr>
            <w:tcW w:w="1770" w:type="dxa"/>
            <w:tcBorders>
              <w:top w:val="single" w:sz="6" w:space="0" w:color="auto"/>
              <w:left w:val="single" w:sz="6" w:space="0" w:color="auto"/>
              <w:bottom w:val="single" w:sz="6" w:space="0" w:color="auto"/>
              <w:right w:val="single" w:sz="18" w:space="0" w:color="auto"/>
            </w:tcBorders>
            <w:shd w:val="clear" w:color="auto" w:fill="D9D9D9" w:themeFill="background1" w:themeFillShade="D9"/>
            <w:vAlign w:val="center"/>
          </w:tcPr>
          <w:p w14:paraId="50C46F2E" w14:textId="56A843C4" w:rsidR="002D0B03" w:rsidRPr="007A3787" w:rsidRDefault="002D0B03" w:rsidP="002D0B03">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Pr>
                <w:rFonts w:ascii="Times New Roman" w:hAnsi="Times New Roman" w:cs="David" w:hint="cs"/>
                <w:sz w:val="24"/>
                <w:szCs w:val="24"/>
                <w:rtl/>
              </w:rPr>
              <w:t>33.4</w:t>
            </w:r>
          </w:p>
        </w:tc>
      </w:tr>
      <w:tr w:rsidR="002D0B03" w:rsidRPr="007A3787" w14:paraId="66843FB3" w14:textId="77777777" w:rsidTr="002D0B03">
        <w:trPr>
          <w:cantSplit/>
          <w:trHeight w:val="575"/>
          <w:jc w:val="center"/>
        </w:trPr>
        <w:tc>
          <w:tcPr>
            <w:tcW w:w="3011" w:type="dxa"/>
            <w:tcBorders>
              <w:top w:val="single" w:sz="6" w:space="0" w:color="auto"/>
              <w:left w:val="single" w:sz="18" w:space="0" w:color="auto"/>
              <w:bottom w:val="single" w:sz="6" w:space="0" w:color="auto"/>
              <w:right w:val="single" w:sz="6" w:space="0" w:color="auto"/>
            </w:tcBorders>
            <w:shd w:val="clear" w:color="auto" w:fill="FFFFFF" w:themeFill="background1"/>
            <w:vAlign w:val="center"/>
          </w:tcPr>
          <w:p w14:paraId="2AC154A1" w14:textId="77777777" w:rsidR="002D0B03" w:rsidRPr="007A3787" w:rsidRDefault="002D0B03" w:rsidP="002D0B03">
            <w:pPr>
              <w:tabs>
                <w:tab w:val="left" w:pos="709"/>
                <w:tab w:val="left" w:pos="1418"/>
                <w:tab w:val="left" w:pos="2268"/>
                <w:tab w:val="left" w:pos="3289"/>
              </w:tabs>
              <w:bidi/>
              <w:spacing w:after="0"/>
              <w:jc w:val="center"/>
              <w:rPr>
                <w:rFonts w:ascii="Times New Roman" w:hAnsi="Times New Roman" w:cs="David"/>
                <w:sz w:val="24"/>
                <w:szCs w:val="24"/>
                <w:rtl/>
              </w:rPr>
            </w:pPr>
            <w:r w:rsidRPr="007A3787">
              <w:rPr>
                <w:rFonts w:ascii="Times New Roman" w:hAnsi="Times New Roman" w:cs="David" w:hint="eastAsia"/>
                <w:sz w:val="24"/>
                <w:szCs w:val="24"/>
                <w:rtl/>
              </w:rPr>
              <w:t>הוצאות</w:t>
            </w:r>
            <w:r w:rsidRPr="007A3787">
              <w:rPr>
                <w:rFonts w:ascii="Times New Roman" w:hAnsi="Times New Roman" w:cs="David"/>
                <w:sz w:val="24"/>
                <w:szCs w:val="24"/>
                <w:rtl/>
              </w:rPr>
              <w:t xml:space="preserve"> </w:t>
            </w:r>
            <w:proofErr w:type="spellStart"/>
            <w:r w:rsidRPr="007A3787">
              <w:rPr>
                <w:rFonts w:ascii="Times New Roman" w:hAnsi="Times New Roman" w:cs="David"/>
                <w:sz w:val="24"/>
                <w:szCs w:val="24"/>
                <w:rtl/>
              </w:rPr>
              <w:t>הנה"כ</w:t>
            </w:r>
            <w:proofErr w:type="spellEnd"/>
            <w:r w:rsidRPr="007A3787">
              <w:rPr>
                <w:rFonts w:ascii="Times New Roman" w:hAnsi="Times New Roman" w:cs="David"/>
                <w:sz w:val="24"/>
                <w:szCs w:val="24"/>
                <w:rtl/>
              </w:rPr>
              <w:t xml:space="preserve"> (</w:t>
            </w:r>
            <w:r w:rsidRPr="007A3787">
              <w:rPr>
                <w:rFonts w:ascii="Times New Roman" w:hAnsi="Times New Roman" w:cs="David"/>
                <w:sz w:val="24"/>
                <w:szCs w:val="24"/>
              </w:rPr>
              <w:t>e1</w:t>
            </w:r>
            <w:r w:rsidRPr="007A3787">
              <w:rPr>
                <w:rFonts w:ascii="Times New Roman" w:hAnsi="Times New Roman" w:cs="David"/>
                <w:sz w:val="24"/>
                <w:szCs w:val="24"/>
                <w:rtl/>
              </w:rPr>
              <w:t>)</w:t>
            </w:r>
            <w:r w:rsidRPr="007A3787">
              <w:rPr>
                <w:rFonts w:ascii="Times New Roman" w:hAnsi="Times New Roman" w:cs="David" w:hint="cs"/>
                <w:sz w:val="24"/>
                <w:szCs w:val="24"/>
                <w:rtl/>
              </w:rPr>
              <w:t>*</w:t>
            </w:r>
          </w:p>
        </w:tc>
        <w:tc>
          <w:tcPr>
            <w:tcW w:w="1773"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14:paraId="55D85F75" w14:textId="77777777" w:rsidR="002D0B03" w:rsidRPr="007A3787" w:rsidRDefault="002D0B03" w:rsidP="002D0B03">
            <w:pPr>
              <w:tabs>
                <w:tab w:val="left" w:pos="709"/>
                <w:tab w:val="left" w:pos="1418"/>
                <w:tab w:val="left" w:pos="2268"/>
                <w:tab w:val="left" w:pos="3289"/>
              </w:tabs>
              <w:bidi/>
              <w:spacing w:after="0" w:line="240" w:lineRule="auto"/>
              <w:jc w:val="center"/>
              <w:rPr>
                <w:rFonts w:ascii="Times New Roman" w:hAnsi="Times New Roman" w:cs="David"/>
                <w:sz w:val="24"/>
                <w:szCs w:val="24"/>
                <w:u w:val="single"/>
                <w:rtl/>
              </w:rPr>
            </w:pPr>
          </w:p>
        </w:tc>
        <w:tc>
          <w:tcPr>
            <w:tcW w:w="1969" w:type="dxa"/>
            <w:gridSpan w:val="2"/>
            <w:tcBorders>
              <w:top w:val="single" w:sz="6" w:space="0" w:color="auto"/>
              <w:left w:val="single" w:sz="6" w:space="0" w:color="auto"/>
              <w:bottom w:val="single" w:sz="6" w:space="0" w:color="auto"/>
              <w:right w:val="single" w:sz="6" w:space="0" w:color="auto"/>
            </w:tcBorders>
            <w:shd w:val="clear" w:color="auto" w:fill="FFFFFF" w:themeFill="background1"/>
            <w:vAlign w:val="center"/>
          </w:tcPr>
          <w:p w14:paraId="68D2E378" w14:textId="77777777" w:rsidR="002D0B03" w:rsidRPr="00F00E3C" w:rsidRDefault="002D0B03" w:rsidP="002D0B03">
            <w:pPr>
              <w:spacing w:after="0" w:line="240" w:lineRule="auto"/>
              <w:jc w:val="center"/>
              <w:rPr>
                <w:rFonts w:ascii="Arial" w:hAnsi="Arial"/>
                <w:color w:val="000000"/>
              </w:rPr>
            </w:pPr>
            <w:r>
              <w:rPr>
                <w:rFonts w:ascii="Arial" w:hAnsi="Arial" w:hint="cs"/>
                <w:color w:val="000000"/>
                <w:rtl/>
              </w:rPr>
              <w:t>54,042</w:t>
            </w:r>
          </w:p>
        </w:tc>
        <w:tc>
          <w:tcPr>
            <w:tcW w:w="1770" w:type="dxa"/>
            <w:tcBorders>
              <w:top w:val="single" w:sz="6" w:space="0" w:color="auto"/>
              <w:left w:val="single" w:sz="6" w:space="0" w:color="auto"/>
              <w:bottom w:val="single" w:sz="6" w:space="0" w:color="auto"/>
              <w:right w:val="single" w:sz="18" w:space="0" w:color="auto"/>
            </w:tcBorders>
            <w:shd w:val="clear" w:color="auto" w:fill="FFFFFF" w:themeFill="background1"/>
            <w:vAlign w:val="center"/>
          </w:tcPr>
          <w:p w14:paraId="7D6D55DF" w14:textId="77777777" w:rsidR="002D0B03" w:rsidRPr="007A3787" w:rsidRDefault="002D0B03" w:rsidP="002D0B03">
            <w:pPr>
              <w:tabs>
                <w:tab w:val="left" w:pos="709"/>
                <w:tab w:val="left" w:pos="1418"/>
                <w:tab w:val="left" w:pos="2268"/>
                <w:tab w:val="left" w:pos="3289"/>
              </w:tabs>
              <w:bidi/>
              <w:spacing w:after="0" w:line="240" w:lineRule="auto"/>
              <w:jc w:val="center"/>
              <w:rPr>
                <w:rFonts w:ascii="Times New Roman" w:hAnsi="Times New Roman" w:cs="David"/>
                <w:sz w:val="24"/>
                <w:szCs w:val="24"/>
                <w:rtl/>
              </w:rPr>
            </w:pPr>
          </w:p>
        </w:tc>
      </w:tr>
      <w:tr w:rsidR="002D0B03" w:rsidRPr="007A3787" w14:paraId="5408241D" w14:textId="77777777" w:rsidTr="002D0B03">
        <w:trPr>
          <w:cantSplit/>
          <w:trHeight w:val="575"/>
          <w:jc w:val="center"/>
        </w:trPr>
        <w:tc>
          <w:tcPr>
            <w:tcW w:w="3011" w:type="dxa"/>
            <w:tcBorders>
              <w:top w:val="single" w:sz="6" w:space="0" w:color="auto"/>
              <w:left w:val="single" w:sz="18" w:space="0" w:color="auto"/>
              <w:bottom w:val="single" w:sz="6" w:space="0" w:color="auto"/>
              <w:right w:val="single" w:sz="6" w:space="0" w:color="auto"/>
            </w:tcBorders>
            <w:shd w:val="clear" w:color="auto" w:fill="FFFFFF" w:themeFill="background1"/>
            <w:vAlign w:val="center"/>
          </w:tcPr>
          <w:p w14:paraId="7A8CA13F" w14:textId="44624107" w:rsidR="002D0B03" w:rsidRPr="007A3787" w:rsidRDefault="002D0B03" w:rsidP="002D0B03">
            <w:pPr>
              <w:tabs>
                <w:tab w:val="left" w:pos="709"/>
                <w:tab w:val="left" w:pos="1418"/>
                <w:tab w:val="left" w:pos="2268"/>
                <w:tab w:val="left" w:pos="3289"/>
              </w:tabs>
              <w:bidi/>
              <w:spacing w:after="0"/>
              <w:jc w:val="center"/>
              <w:rPr>
                <w:rFonts w:ascii="Times New Roman" w:hAnsi="Times New Roman" w:cs="David"/>
                <w:sz w:val="24"/>
                <w:szCs w:val="24"/>
                <w:rtl/>
              </w:rPr>
            </w:pPr>
            <w:r w:rsidRPr="007A3787">
              <w:rPr>
                <w:rFonts w:ascii="Times New Roman" w:hAnsi="Times New Roman" w:cs="David" w:hint="eastAsia"/>
                <w:sz w:val="24"/>
                <w:szCs w:val="24"/>
                <w:rtl/>
              </w:rPr>
              <w:t>ציוד</w:t>
            </w:r>
            <w:r w:rsidRPr="007A3787">
              <w:rPr>
                <w:rFonts w:ascii="Times New Roman" w:hAnsi="Times New Roman" w:cs="David"/>
                <w:sz w:val="24"/>
                <w:szCs w:val="24"/>
                <w:rtl/>
              </w:rPr>
              <w:t xml:space="preserve"> </w:t>
            </w:r>
            <w:r w:rsidR="007E2494">
              <w:rPr>
                <w:rFonts w:ascii="Times New Roman" w:hAnsi="Times New Roman" w:cs="David" w:hint="cs"/>
                <w:sz w:val="24"/>
                <w:szCs w:val="24"/>
                <w:rtl/>
              </w:rPr>
              <w:t xml:space="preserve">וחומרי ניקיון </w:t>
            </w:r>
            <w:r w:rsidRPr="007A3787">
              <w:rPr>
                <w:rFonts w:ascii="Times New Roman" w:hAnsi="Times New Roman" w:cs="David"/>
                <w:sz w:val="24"/>
                <w:szCs w:val="24"/>
                <w:rtl/>
              </w:rPr>
              <w:t>(</w:t>
            </w:r>
            <w:r w:rsidRPr="007A3787">
              <w:rPr>
                <w:rFonts w:ascii="Times New Roman" w:hAnsi="Times New Roman" w:cs="David"/>
                <w:sz w:val="24"/>
                <w:szCs w:val="24"/>
              </w:rPr>
              <w:t>e2</w:t>
            </w:r>
            <w:r w:rsidRPr="007A3787">
              <w:rPr>
                <w:rFonts w:ascii="Times New Roman" w:hAnsi="Times New Roman" w:cs="David"/>
                <w:sz w:val="24"/>
                <w:szCs w:val="24"/>
                <w:rtl/>
              </w:rPr>
              <w:t>)</w:t>
            </w:r>
          </w:p>
        </w:tc>
        <w:tc>
          <w:tcPr>
            <w:tcW w:w="1773"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14:paraId="0012EB52" w14:textId="77777777" w:rsidR="002D0B03" w:rsidRPr="007A3787" w:rsidRDefault="002D0B03" w:rsidP="002D0B03">
            <w:pPr>
              <w:tabs>
                <w:tab w:val="left" w:pos="709"/>
                <w:tab w:val="left" w:pos="1418"/>
                <w:tab w:val="left" w:pos="2268"/>
                <w:tab w:val="left" w:pos="3289"/>
              </w:tabs>
              <w:bidi/>
              <w:spacing w:before="100" w:beforeAutospacing="1" w:after="100" w:afterAutospacing="1" w:line="240" w:lineRule="auto"/>
              <w:jc w:val="center"/>
              <w:rPr>
                <w:rFonts w:ascii="Times New Roman" w:hAnsi="Times New Roman" w:cs="David"/>
                <w:sz w:val="24"/>
                <w:szCs w:val="24"/>
                <w:rtl/>
              </w:rPr>
            </w:pPr>
          </w:p>
        </w:tc>
        <w:tc>
          <w:tcPr>
            <w:tcW w:w="1969" w:type="dxa"/>
            <w:gridSpan w:val="2"/>
            <w:tcBorders>
              <w:top w:val="single" w:sz="6" w:space="0" w:color="auto"/>
              <w:left w:val="single" w:sz="6" w:space="0" w:color="auto"/>
              <w:bottom w:val="single" w:sz="6" w:space="0" w:color="auto"/>
              <w:right w:val="single" w:sz="6" w:space="0" w:color="auto"/>
            </w:tcBorders>
            <w:shd w:val="clear" w:color="auto" w:fill="FFFFFF" w:themeFill="background1"/>
            <w:vAlign w:val="center"/>
          </w:tcPr>
          <w:p w14:paraId="70DA5EF6" w14:textId="77777777" w:rsidR="002D0B03" w:rsidRPr="007A3787" w:rsidRDefault="002D0B03" w:rsidP="002D0B03">
            <w:pPr>
              <w:tabs>
                <w:tab w:val="left" w:pos="709"/>
                <w:tab w:val="left" w:pos="1418"/>
                <w:tab w:val="left" w:pos="2268"/>
                <w:tab w:val="left" w:pos="3289"/>
              </w:tabs>
              <w:bidi/>
              <w:spacing w:after="0" w:line="240" w:lineRule="auto"/>
              <w:jc w:val="center"/>
              <w:rPr>
                <w:rFonts w:ascii="Times New Roman" w:hAnsi="Times New Roman" w:cs="David"/>
                <w:sz w:val="24"/>
                <w:szCs w:val="24"/>
                <w:u w:val="single"/>
                <w:rtl/>
              </w:rPr>
            </w:pPr>
            <w:r>
              <w:rPr>
                <w:rFonts w:ascii="Arial" w:hAnsi="Arial" w:hint="cs"/>
                <w:color w:val="000000"/>
                <w:rtl/>
              </w:rPr>
              <w:t>54,042</w:t>
            </w:r>
          </w:p>
        </w:tc>
        <w:tc>
          <w:tcPr>
            <w:tcW w:w="1770" w:type="dxa"/>
            <w:tcBorders>
              <w:top w:val="single" w:sz="6" w:space="0" w:color="auto"/>
              <w:left w:val="single" w:sz="6" w:space="0" w:color="auto"/>
              <w:bottom w:val="single" w:sz="6" w:space="0" w:color="auto"/>
              <w:right w:val="single" w:sz="18" w:space="0" w:color="auto"/>
            </w:tcBorders>
            <w:shd w:val="clear" w:color="auto" w:fill="FFFFFF" w:themeFill="background1"/>
            <w:vAlign w:val="center"/>
          </w:tcPr>
          <w:p w14:paraId="0479E9B9" w14:textId="77777777" w:rsidR="002D0B03" w:rsidRPr="007A3787" w:rsidRDefault="002D0B03" w:rsidP="002D0B03">
            <w:pPr>
              <w:tabs>
                <w:tab w:val="left" w:pos="709"/>
                <w:tab w:val="left" w:pos="1418"/>
                <w:tab w:val="left" w:pos="2268"/>
                <w:tab w:val="left" w:pos="3289"/>
              </w:tabs>
              <w:bidi/>
              <w:spacing w:before="100" w:beforeAutospacing="1" w:after="100" w:afterAutospacing="1" w:line="240" w:lineRule="auto"/>
              <w:jc w:val="center"/>
              <w:rPr>
                <w:rFonts w:ascii="Times New Roman" w:hAnsi="Times New Roman" w:cs="David"/>
                <w:sz w:val="24"/>
                <w:szCs w:val="24"/>
                <w:rtl/>
              </w:rPr>
            </w:pPr>
          </w:p>
        </w:tc>
      </w:tr>
      <w:tr w:rsidR="002D0B03" w:rsidRPr="007A3787" w14:paraId="1C072301" w14:textId="77777777" w:rsidTr="002D0B03">
        <w:trPr>
          <w:cantSplit/>
          <w:trHeight w:val="575"/>
          <w:jc w:val="center"/>
        </w:trPr>
        <w:tc>
          <w:tcPr>
            <w:tcW w:w="3011" w:type="dxa"/>
            <w:tcBorders>
              <w:top w:val="single" w:sz="6" w:space="0" w:color="auto"/>
              <w:left w:val="single" w:sz="18" w:space="0" w:color="auto"/>
              <w:bottom w:val="single" w:sz="6" w:space="0" w:color="auto"/>
              <w:right w:val="single" w:sz="6" w:space="0" w:color="auto"/>
            </w:tcBorders>
            <w:shd w:val="clear" w:color="auto" w:fill="FFFFFF" w:themeFill="background1"/>
            <w:vAlign w:val="center"/>
          </w:tcPr>
          <w:p w14:paraId="575E586E" w14:textId="77777777" w:rsidR="002D0B03" w:rsidRPr="007A3787" w:rsidRDefault="002D0B03" w:rsidP="002D0B03">
            <w:pPr>
              <w:tabs>
                <w:tab w:val="left" w:pos="709"/>
                <w:tab w:val="left" w:pos="1418"/>
                <w:tab w:val="left" w:pos="2268"/>
                <w:tab w:val="left" w:pos="3289"/>
              </w:tabs>
              <w:bidi/>
              <w:spacing w:after="0"/>
              <w:jc w:val="center"/>
              <w:rPr>
                <w:rFonts w:ascii="Times New Roman" w:hAnsi="Times New Roman" w:cs="David"/>
                <w:sz w:val="24"/>
                <w:szCs w:val="24"/>
                <w:rtl/>
              </w:rPr>
            </w:pPr>
            <w:r>
              <w:rPr>
                <w:rFonts w:ascii="Times New Roman" w:hAnsi="Times New Roman" w:cs="David" w:hint="cs"/>
                <w:sz w:val="24"/>
                <w:szCs w:val="24"/>
                <w:rtl/>
              </w:rPr>
              <w:t>מפקח/ים</w:t>
            </w:r>
            <w:r w:rsidRPr="007A3787">
              <w:rPr>
                <w:rFonts w:ascii="Times New Roman" w:hAnsi="Times New Roman" w:cs="David"/>
                <w:sz w:val="24"/>
                <w:szCs w:val="24"/>
                <w:rtl/>
              </w:rPr>
              <w:t xml:space="preserve"> </w:t>
            </w:r>
            <w:r w:rsidRPr="007A3787">
              <w:rPr>
                <w:rFonts w:ascii="Times New Roman" w:hAnsi="Times New Roman" w:cs="David" w:hint="cs"/>
                <w:sz w:val="24"/>
                <w:szCs w:val="24"/>
                <w:rtl/>
              </w:rPr>
              <w:t xml:space="preserve">כולל כל עלויות המעביד </w:t>
            </w:r>
            <w:r w:rsidRPr="007A3787">
              <w:rPr>
                <w:rFonts w:ascii="Times New Roman" w:hAnsi="Times New Roman" w:cs="David"/>
                <w:sz w:val="24"/>
                <w:szCs w:val="24"/>
                <w:rtl/>
              </w:rPr>
              <w:t>(</w:t>
            </w:r>
            <w:r w:rsidRPr="007A3787">
              <w:rPr>
                <w:rFonts w:ascii="Times New Roman" w:hAnsi="Times New Roman" w:cs="David"/>
                <w:sz w:val="24"/>
                <w:szCs w:val="24"/>
              </w:rPr>
              <w:t>(e3</w:t>
            </w:r>
            <w:r w:rsidRPr="007A3787">
              <w:rPr>
                <w:rFonts w:ascii="Times New Roman" w:hAnsi="Times New Roman" w:cs="David" w:hint="cs"/>
                <w:sz w:val="24"/>
                <w:szCs w:val="24"/>
                <w:rtl/>
              </w:rPr>
              <w:t>*</w:t>
            </w:r>
          </w:p>
        </w:tc>
        <w:tc>
          <w:tcPr>
            <w:tcW w:w="1773"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14:paraId="59736361" w14:textId="77777777" w:rsidR="002D0B03" w:rsidRPr="007A3787" w:rsidRDefault="002D0B03" w:rsidP="002D0B03">
            <w:pPr>
              <w:tabs>
                <w:tab w:val="left" w:pos="709"/>
                <w:tab w:val="left" w:pos="1418"/>
                <w:tab w:val="left" w:pos="2268"/>
                <w:tab w:val="left" w:pos="3289"/>
              </w:tabs>
              <w:bidi/>
              <w:spacing w:after="0" w:line="240" w:lineRule="auto"/>
              <w:jc w:val="center"/>
              <w:rPr>
                <w:rFonts w:ascii="Times New Roman" w:hAnsi="Times New Roman" w:cs="David"/>
                <w:sz w:val="24"/>
                <w:szCs w:val="24"/>
                <w:rtl/>
              </w:rPr>
            </w:pPr>
          </w:p>
        </w:tc>
        <w:tc>
          <w:tcPr>
            <w:tcW w:w="1969" w:type="dxa"/>
            <w:gridSpan w:val="2"/>
            <w:tcBorders>
              <w:top w:val="single" w:sz="6" w:space="0" w:color="auto"/>
              <w:left w:val="single" w:sz="6" w:space="0" w:color="auto"/>
              <w:bottom w:val="single" w:sz="6" w:space="0" w:color="auto"/>
              <w:right w:val="single" w:sz="6" w:space="0" w:color="auto"/>
            </w:tcBorders>
            <w:shd w:val="clear" w:color="auto" w:fill="FFFFFF" w:themeFill="background1"/>
            <w:vAlign w:val="center"/>
          </w:tcPr>
          <w:p w14:paraId="3AB85DE6" w14:textId="77777777" w:rsidR="002D0B03" w:rsidRPr="007A3787" w:rsidRDefault="002D0B03" w:rsidP="002D0B03">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Pr>
                <w:rFonts w:ascii="Arial" w:hAnsi="Arial" w:hint="cs"/>
                <w:color w:val="000000"/>
                <w:rtl/>
              </w:rPr>
              <w:t>54,042</w:t>
            </w:r>
          </w:p>
        </w:tc>
        <w:tc>
          <w:tcPr>
            <w:tcW w:w="1770" w:type="dxa"/>
            <w:tcBorders>
              <w:top w:val="single" w:sz="6" w:space="0" w:color="auto"/>
              <w:left w:val="single" w:sz="6" w:space="0" w:color="auto"/>
              <w:bottom w:val="single" w:sz="6" w:space="0" w:color="auto"/>
              <w:right w:val="single" w:sz="18" w:space="0" w:color="auto"/>
            </w:tcBorders>
            <w:shd w:val="clear" w:color="auto" w:fill="FFFFFF" w:themeFill="background1"/>
            <w:vAlign w:val="center"/>
          </w:tcPr>
          <w:p w14:paraId="4DF71C57" w14:textId="77777777" w:rsidR="002D0B03" w:rsidRPr="007A3787" w:rsidRDefault="002D0B03" w:rsidP="002D0B03">
            <w:pPr>
              <w:tabs>
                <w:tab w:val="left" w:pos="709"/>
                <w:tab w:val="left" w:pos="1418"/>
                <w:tab w:val="left" w:pos="2268"/>
                <w:tab w:val="left" w:pos="3289"/>
              </w:tabs>
              <w:bidi/>
              <w:spacing w:before="100" w:beforeAutospacing="1" w:after="100" w:afterAutospacing="1" w:line="240" w:lineRule="auto"/>
              <w:jc w:val="center"/>
              <w:rPr>
                <w:rFonts w:ascii="Times New Roman" w:hAnsi="Times New Roman" w:cs="David"/>
                <w:sz w:val="24"/>
                <w:szCs w:val="24"/>
                <w:rtl/>
              </w:rPr>
            </w:pPr>
          </w:p>
        </w:tc>
      </w:tr>
      <w:tr w:rsidR="002D0B03" w:rsidRPr="007A3787" w14:paraId="40FB3020" w14:textId="77777777" w:rsidTr="002D0B03">
        <w:trPr>
          <w:cantSplit/>
          <w:trHeight w:val="575"/>
          <w:jc w:val="center"/>
        </w:trPr>
        <w:tc>
          <w:tcPr>
            <w:tcW w:w="3011" w:type="dxa"/>
            <w:tcBorders>
              <w:top w:val="single" w:sz="6" w:space="0" w:color="auto"/>
              <w:left w:val="single" w:sz="18" w:space="0" w:color="auto"/>
              <w:bottom w:val="double" w:sz="4" w:space="0" w:color="auto"/>
              <w:right w:val="single" w:sz="6" w:space="0" w:color="auto"/>
            </w:tcBorders>
            <w:shd w:val="clear" w:color="auto" w:fill="FFFFFF" w:themeFill="background1"/>
            <w:vAlign w:val="center"/>
          </w:tcPr>
          <w:p w14:paraId="58D69855" w14:textId="77777777" w:rsidR="002D0B03" w:rsidRPr="007A3787" w:rsidRDefault="002D0B03" w:rsidP="002D0B03">
            <w:pPr>
              <w:tabs>
                <w:tab w:val="left" w:pos="709"/>
                <w:tab w:val="left" w:pos="1418"/>
                <w:tab w:val="left" w:pos="2268"/>
                <w:tab w:val="left" w:pos="3289"/>
              </w:tabs>
              <w:bidi/>
              <w:spacing w:after="0"/>
              <w:jc w:val="center"/>
              <w:rPr>
                <w:rFonts w:ascii="Times New Roman" w:hAnsi="Times New Roman" w:cs="David"/>
                <w:sz w:val="24"/>
                <w:szCs w:val="24"/>
                <w:rtl/>
              </w:rPr>
            </w:pPr>
            <w:r w:rsidRPr="007A3787">
              <w:rPr>
                <w:rFonts w:ascii="Times New Roman" w:hAnsi="Times New Roman" w:cs="David" w:hint="eastAsia"/>
                <w:sz w:val="24"/>
                <w:szCs w:val="24"/>
                <w:rtl/>
              </w:rPr>
              <w:t>רווח</w:t>
            </w:r>
            <w:r w:rsidRPr="007A3787">
              <w:rPr>
                <w:rFonts w:ascii="Times New Roman" w:hAnsi="Times New Roman" w:cs="David"/>
                <w:sz w:val="24"/>
                <w:szCs w:val="24"/>
                <w:rtl/>
              </w:rPr>
              <w:t xml:space="preserve"> </w:t>
            </w:r>
            <w:r w:rsidRPr="007A3787">
              <w:rPr>
                <w:rFonts w:ascii="Times New Roman" w:hAnsi="Times New Roman" w:cs="David" w:hint="eastAsia"/>
                <w:sz w:val="24"/>
                <w:szCs w:val="24"/>
                <w:rtl/>
              </w:rPr>
              <w:t>הספק</w:t>
            </w:r>
            <w:r w:rsidRPr="007A3787">
              <w:rPr>
                <w:rFonts w:ascii="Times New Roman" w:hAnsi="Times New Roman" w:cs="David"/>
                <w:sz w:val="24"/>
                <w:szCs w:val="24"/>
                <w:rtl/>
              </w:rPr>
              <w:t xml:space="preserve"> (</w:t>
            </w:r>
            <w:r w:rsidRPr="007A3787">
              <w:rPr>
                <w:rFonts w:ascii="Times New Roman" w:hAnsi="Times New Roman" w:cs="David"/>
                <w:sz w:val="24"/>
                <w:szCs w:val="24"/>
              </w:rPr>
              <w:t>e4</w:t>
            </w:r>
            <w:r w:rsidRPr="007A3787">
              <w:rPr>
                <w:rFonts w:ascii="Times New Roman" w:hAnsi="Times New Roman" w:cs="David"/>
                <w:sz w:val="24"/>
                <w:szCs w:val="24"/>
                <w:rtl/>
              </w:rPr>
              <w:t>)</w:t>
            </w:r>
          </w:p>
        </w:tc>
        <w:tc>
          <w:tcPr>
            <w:tcW w:w="1773" w:type="dxa"/>
            <w:tcBorders>
              <w:top w:val="single" w:sz="6" w:space="0" w:color="auto"/>
              <w:left w:val="single" w:sz="6" w:space="0" w:color="auto"/>
              <w:bottom w:val="double" w:sz="4" w:space="0" w:color="auto"/>
              <w:right w:val="single" w:sz="6" w:space="0" w:color="auto"/>
            </w:tcBorders>
            <w:shd w:val="clear" w:color="auto" w:fill="FFFFFF" w:themeFill="background1"/>
            <w:vAlign w:val="center"/>
          </w:tcPr>
          <w:p w14:paraId="3B9ECCD8" w14:textId="77777777" w:rsidR="002D0B03" w:rsidRPr="007A3787" w:rsidRDefault="002D0B03" w:rsidP="002D0B03">
            <w:pPr>
              <w:tabs>
                <w:tab w:val="left" w:pos="709"/>
                <w:tab w:val="left" w:pos="1418"/>
                <w:tab w:val="left" w:pos="2268"/>
                <w:tab w:val="left" w:pos="3289"/>
              </w:tabs>
              <w:bidi/>
              <w:spacing w:after="0" w:line="240" w:lineRule="auto"/>
              <w:jc w:val="center"/>
              <w:rPr>
                <w:rFonts w:ascii="Times New Roman" w:hAnsi="Times New Roman" w:cs="David"/>
                <w:sz w:val="24"/>
                <w:szCs w:val="24"/>
                <w:u w:val="single"/>
                <w:rtl/>
              </w:rPr>
            </w:pPr>
          </w:p>
        </w:tc>
        <w:tc>
          <w:tcPr>
            <w:tcW w:w="1969" w:type="dxa"/>
            <w:gridSpan w:val="2"/>
            <w:tcBorders>
              <w:top w:val="single" w:sz="6" w:space="0" w:color="auto"/>
              <w:left w:val="single" w:sz="6" w:space="0" w:color="auto"/>
              <w:bottom w:val="double" w:sz="4" w:space="0" w:color="auto"/>
              <w:right w:val="single" w:sz="6" w:space="0" w:color="auto"/>
            </w:tcBorders>
            <w:shd w:val="clear" w:color="auto" w:fill="FFFFFF" w:themeFill="background1"/>
            <w:vAlign w:val="center"/>
          </w:tcPr>
          <w:p w14:paraId="56255DBF" w14:textId="77777777" w:rsidR="002D0B03" w:rsidRPr="007A3787" w:rsidRDefault="002D0B03" w:rsidP="002D0B03">
            <w:pPr>
              <w:tabs>
                <w:tab w:val="left" w:pos="709"/>
                <w:tab w:val="left" w:pos="1418"/>
                <w:tab w:val="left" w:pos="2268"/>
                <w:tab w:val="left" w:pos="3289"/>
              </w:tabs>
              <w:bidi/>
              <w:spacing w:after="0" w:line="240" w:lineRule="auto"/>
              <w:jc w:val="center"/>
              <w:rPr>
                <w:rFonts w:ascii="Times New Roman" w:hAnsi="Times New Roman" w:cs="David"/>
                <w:sz w:val="24"/>
                <w:szCs w:val="24"/>
                <w:u w:val="single"/>
                <w:rtl/>
              </w:rPr>
            </w:pPr>
            <w:r>
              <w:rPr>
                <w:rFonts w:ascii="Arial" w:hAnsi="Arial" w:hint="cs"/>
                <w:color w:val="000000"/>
                <w:rtl/>
              </w:rPr>
              <w:t>54,042</w:t>
            </w:r>
          </w:p>
        </w:tc>
        <w:tc>
          <w:tcPr>
            <w:tcW w:w="1770" w:type="dxa"/>
            <w:tcBorders>
              <w:top w:val="single" w:sz="6" w:space="0" w:color="auto"/>
              <w:left w:val="single" w:sz="6" w:space="0" w:color="auto"/>
              <w:bottom w:val="double" w:sz="4" w:space="0" w:color="auto"/>
              <w:right w:val="single" w:sz="18" w:space="0" w:color="auto"/>
            </w:tcBorders>
            <w:shd w:val="clear" w:color="auto" w:fill="FFFFFF" w:themeFill="background1"/>
            <w:vAlign w:val="center"/>
          </w:tcPr>
          <w:p w14:paraId="728A5C13" w14:textId="77777777" w:rsidR="002D0B03" w:rsidRPr="007A3787" w:rsidRDefault="002D0B03" w:rsidP="002D0B03">
            <w:pPr>
              <w:tabs>
                <w:tab w:val="left" w:pos="709"/>
                <w:tab w:val="left" w:pos="1418"/>
                <w:tab w:val="left" w:pos="2268"/>
                <w:tab w:val="left" w:pos="3289"/>
              </w:tabs>
              <w:bidi/>
              <w:spacing w:after="0" w:line="240" w:lineRule="auto"/>
              <w:jc w:val="center"/>
              <w:rPr>
                <w:rFonts w:ascii="Times New Roman" w:hAnsi="Times New Roman" w:cs="David"/>
                <w:sz w:val="24"/>
                <w:szCs w:val="24"/>
                <w:rtl/>
              </w:rPr>
            </w:pPr>
          </w:p>
        </w:tc>
      </w:tr>
      <w:tr w:rsidR="002D0B03" w:rsidRPr="007A3787" w14:paraId="47DC2FB0" w14:textId="77777777" w:rsidTr="002D0B03">
        <w:trPr>
          <w:cantSplit/>
          <w:trHeight w:val="575"/>
          <w:jc w:val="center"/>
        </w:trPr>
        <w:tc>
          <w:tcPr>
            <w:tcW w:w="3011" w:type="dxa"/>
            <w:tcBorders>
              <w:top w:val="double" w:sz="4" w:space="0" w:color="auto"/>
              <w:left w:val="single" w:sz="18" w:space="0" w:color="auto"/>
              <w:bottom w:val="single" w:sz="6" w:space="0" w:color="auto"/>
              <w:right w:val="single" w:sz="6" w:space="0" w:color="auto"/>
              <w:tl2br w:val="nil"/>
              <w:tr2bl w:val="nil"/>
            </w:tcBorders>
            <w:shd w:val="clear" w:color="auto" w:fill="FFFFFF" w:themeFill="background1"/>
            <w:vAlign w:val="center"/>
          </w:tcPr>
          <w:p w14:paraId="7F7212C3" w14:textId="6D0CD94F" w:rsidR="002D0B03" w:rsidRPr="007A3787" w:rsidRDefault="002D0B03" w:rsidP="0073189F">
            <w:pPr>
              <w:tabs>
                <w:tab w:val="left" w:pos="709"/>
                <w:tab w:val="left" w:pos="1418"/>
                <w:tab w:val="left" w:pos="2268"/>
                <w:tab w:val="left" w:pos="3289"/>
              </w:tabs>
              <w:bidi/>
              <w:spacing w:after="0"/>
              <w:jc w:val="center"/>
              <w:rPr>
                <w:rFonts w:ascii="Times New Roman" w:hAnsi="Times New Roman" w:cs="David"/>
                <w:sz w:val="24"/>
                <w:szCs w:val="24"/>
                <w:rtl/>
              </w:rPr>
            </w:pPr>
            <w:r w:rsidRPr="007A3787">
              <w:rPr>
                <w:rFonts w:ascii="Times New Roman" w:hAnsi="Times New Roman" w:cs="David"/>
                <w:sz w:val="24"/>
                <w:szCs w:val="24"/>
                <w:rtl/>
              </w:rPr>
              <w:t xml:space="preserve">סה"כ </w:t>
            </w:r>
            <w:r w:rsidRPr="007A3787">
              <w:rPr>
                <w:rFonts w:ascii="Times New Roman" w:hAnsi="Times New Roman" w:cs="David" w:hint="cs"/>
                <w:sz w:val="24"/>
                <w:szCs w:val="24"/>
                <w:rtl/>
              </w:rPr>
              <w:t xml:space="preserve">עלות שעת </w:t>
            </w:r>
            <w:r>
              <w:rPr>
                <w:rFonts w:ascii="Times New Roman" w:hAnsi="Times New Roman" w:cs="David" w:hint="cs"/>
                <w:sz w:val="24"/>
                <w:szCs w:val="24"/>
                <w:rtl/>
              </w:rPr>
              <w:t>ניקיון</w:t>
            </w:r>
            <w:r w:rsidRPr="007A3787">
              <w:rPr>
                <w:rFonts w:ascii="Times New Roman" w:hAnsi="Times New Roman" w:cs="David" w:hint="cs"/>
                <w:sz w:val="24"/>
                <w:szCs w:val="24"/>
                <w:rtl/>
              </w:rPr>
              <w:t>:</w:t>
            </w:r>
          </w:p>
          <w:p w14:paraId="5646CC8F" w14:textId="683DABC8" w:rsidR="002D0B03" w:rsidRPr="007A3787" w:rsidRDefault="002D0B03" w:rsidP="002D0B03">
            <w:pPr>
              <w:tabs>
                <w:tab w:val="left" w:pos="709"/>
                <w:tab w:val="left" w:pos="1418"/>
                <w:tab w:val="left" w:pos="2268"/>
                <w:tab w:val="left" w:pos="3289"/>
              </w:tabs>
              <w:bidi/>
              <w:spacing w:after="0"/>
              <w:jc w:val="center"/>
              <w:rPr>
                <w:rFonts w:ascii="Times New Roman" w:hAnsi="Times New Roman" w:cs="David"/>
                <w:sz w:val="24"/>
                <w:szCs w:val="24"/>
              </w:rPr>
            </w:pPr>
            <w:r w:rsidRPr="007A3787">
              <w:rPr>
                <w:rFonts w:ascii="Times New Roman" w:hAnsi="Times New Roman" w:cs="David"/>
                <w:sz w:val="24"/>
                <w:szCs w:val="24"/>
              </w:rPr>
              <w:t>E</w:t>
            </w:r>
            <w:r w:rsidRPr="007A3787">
              <w:rPr>
                <w:rFonts w:ascii="Times New Roman" w:hAnsi="Times New Roman" w:cs="David"/>
                <w:sz w:val="24"/>
                <w:szCs w:val="24"/>
                <w:rtl/>
              </w:rPr>
              <w:t xml:space="preserve">= </w:t>
            </w:r>
            <w:r w:rsidRPr="007A3787">
              <w:rPr>
                <w:rFonts w:ascii="Times New Roman" w:hAnsi="Times New Roman" w:cs="David"/>
                <w:sz w:val="24"/>
                <w:szCs w:val="24"/>
              </w:rPr>
              <w:t>e4</w:t>
            </w:r>
            <w:r w:rsidRPr="007A3787">
              <w:rPr>
                <w:rFonts w:ascii="Times New Roman" w:hAnsi="Times New Roman" w:cs="David"/>
                <w:sz w:val="24"/>
                <w:szCs w:val="24"/>
                <w:rtl/>
              </w:rPr>
              <w:t>+</w:t>
            </w:r>
            <w:r w:rsidR="006A1212">
              <w:rPr>
                <w:rFonts w:ascii="Times New Roman" w:hAnsi="Times New Roman" w:cs="David"/>
                <w:sz w:val="24"/>
                <w:szCs w:val="24"/>
              </w:rPr>
              <w:t>c+</w:t>
            </w:r>
            <w:r w:rsidRPr="007A3787">
              <w:rPr>
                <w:rFonts w:ascii="Times New Roman" w:hAnsi="Times New Roman" w:cs="David"/>
                <w:sz w:val="24"/>
                <w:szCs w:val="24"/>
              </w:rPr>
              <w:t>e1+e2+e3</w:t>
            </w:r>
          </w:p>
        </w:tc>
        <w:tc>
          <w:tcPr>
            <w:tcW w:w="1773" w:type="dxa"/>
            <w:tcBorders>
              <w:top w:val="double" w:sz="4" w:space="0" w:color="auto"/>
              <w:left w:val="single" w:sz="6" w:space="0" w:color="auto"/>
              <w:bottom w:val="single" w:sz="6" w:space="0" w:color="auto"/>
              <w:right w:val="single" w:sz="6" w:space="0" w:color="auto"/>
              <w:tl2br w:val="nil"/>
              <w:tr2bl w:val="nil"/>
            </w:tcBorders>
            <w:shd w:val="clear" w:color="auto" w:fill="FFFFFF" w:themeFill="background1"/>
            <w:vAlign w:val="center"/>
          </w:tcPr>
          <w:p w14:paraId="75225E64" w14:textId="77777777" w:rsidR="002D0B03" w:rsidRPr="007A3787" w:rsidRDefault="002D0B03" w:rsidP="002D0B03">
            <w:pPr>
              <w:tabs>
                <w:tab w:val="left" w:pos="709"/>
                <w:tab w:val="left" w:pos="1418"/>
                <w:tab w:val="left" w:pos="2268"/>
                <w:tab w:val="left" w:pos="3289"/>
              </w:tabs>
              <w:bidi/>
              <w:spacing w:after="0" w:line="240" w:lineRule="auto"/>
              <w:jc w:val="center"/>
              <w:rPr>
                <w:rFonts w:ascii="Times New Roman" w:hAnsi="Times New Roman" w:cs="David"/>
                <w:sz w:val="24"/>
                <w:szCs w:val="24"/>
                <w:u w:val="single"/>
                <w:rtl/>
              </w:rPr>
            </w:pPr>
          </w:p>
        </w:tc>
        <w:tc>
          <w:tcPr>
            <w:tcW w:w="1969" w:type="dxa"/>
            <w:gridSpan w:val="2"/>
            <w:tcBorders>
              <w:top w:val="double" w:sz="4" w:space="0" w:color="auto"/>
              <w:left w:val="single" w:sz="6" w:space="0" w:color="auto"/>
              <w:bottom w:val="single" w:sz="6" w:space="0" w:color="auto"/>
              <w:right w:val="single" w:sz="6" w:space="0" w:color="auto"/>
              <w:tl2br w:val="single" w:sz="6" w:space="0" w:color="auto"/>
              <w:tr2bl w:val="single" w:sz="6" w:space="0" w:color="auto"/>
            </w:tcBorders>
            <w:shd w:val="clear" w:color="auto" w:fill="FFFFFF" w:themeFill="background1"/>
            <w:vAlign w:val="center"/>
          </w:tcPr>
          <w:p w14:paraId="428C175E" w14:textId="77777777" w:rsidR="002D0B03" w:rsidRPr="007A3787" w:rsidRDefault="002D0B03" w:rsidP="002D0B03">
            <w:pPr>
              <w:tabs>
                <w:tab w:val="left" w:pos="709"/>
                <w:tab w:val="left" w:pos="1418"/>
                <w:tab w:val="left" w:pos="2268"/>
                <w:tab w:val="left" w:pos="3289"/>
              </w:tabs>
              <w:bidi/>
              <w:spacing w:after="0" w:line="240" w:lineRule="auto"/>
              <w:jc w:val="center"/>
              <w:rPr>
                <w:rFonts w:ascii="Times New Roman" w:hAnsi="Times New Roman" w:cs="David"/>
                <w:sz w:val="24"/>
                <w:szCs w:val="24"/>
                <w:u w:val="single"/>
                <w:rtl/>
              </w:rPr>
            </w:pPr>
          </w:p>
        </w:tc>
        <w:tc>
          <w:tcPr>
            <w:tcW w:w="1770" w:type="dxa"/>
            <w:tcBorders>
              <w:top w:val="double" w:sz="4" w:space="0" w:color="auto"/>
              <w:left w:val="single" w:sz="6" w:space="0" w:color="auto"/>
              <w:bottom w:val="single" w:sz="6" w:space="0" w:color="auto"/>
              <w:right w:val="single" w:sz="18" w:space="0" w:color="auto"/>
              <w:tl2br w:val="nil"/>
              <w:tr2bl w:val="nil"/>
            </w:tcBorders>
            <w:shd w:val="clear" w:color="auto" w:fill="FFFFFF" w:themeFill="background1"/>
            <w:vAlign w:val="center"/>
          </w:tcPr>
          <w:p w14:paraId="13694080" w14:textId="77777777" w:rsidR="002D0B03" w:rsidRPr="007A3787" w:rsidRDefault="002D0B03" w:rsidP="002D0B03">
            <w:pPr>
              <w:tabs>
                <w:tab w:val="left" w:pos="709"/>
                <w:tab w:val="left" w:pos="1418"/>
                <w:tab w:val="left" w:pos="2268"/>
                <w:tab w:val="left" w:pos="3289"/>
              </w:tabs>
              <w:bidi/>
              <w:spacing w:before="100" w:beforeAutospacing="1" w:after="100" w:afterAutospacing="1" w:line="240" w:lineRule="auto"/>
              <w:jc w:val="right"/>
              <w:rPr>
                <w:rFonts w:ascii="Times New Roman" w:hAnsi="Times New Roman" w:cs="David"/>
                <w:sz w:val="24"/>
                <w:szCs w:val="24"/>
              </w:rPr>
            </w:pPr>
            <w:r w:rsidRPr="007A3787">
              <w:rPr>
                <w:rFonts w:ascii="Times New Roman" w:hAnsi="Times New Roman" w:cs="David"/>
                <w:sz w:val="24"/>
                <w:szCs w:val="24"/>
              </w:rPr>
              <w:t>E=</w:t>
            </w:r>
          </w:p>
        </w:tc>
      </w:tr>
      <w:tr w:rsidR="002D0B03" w:rsidRPr="007A3787" w14:paraId="6020D554" w14:textId="77777777" w:rsidTr="002D0B03">
        <w:trPr>
          <w:cantSplit/>
          <w:trHeight w:val="575"/>
          <w:jc w:val="center"/>
        </w:trPr>
        <w:tc>
          <w:tcPr>
            <w:tcW w:w="3011" w:type="dxa"/>
            <w:tcBorders>
              <w:top w:val="single" w:sz="6" w:space="0" w:color="auto"/>
              <w:left w:val="single" w:sz="18" w:space="0" w:color="auto"/>
              <w:bottom w:val="single" w:sz="6" w:space="0" w:color="auto"/>
              <w:right w:val="single" w:sz="6" w:space="0" w:color="auto"/>
              <w:tl2br w:val="nil"/>
              <w:tr2bl w:val="nil"/>
            </w:tcBorders>
            <w:shd w:val="clear" w:color="auto" w:fill="FFFFFF" w:themeFill="background1"/>
            <w:vAlign w:val="center"/>
          </w:tcPr>
          <w:p w14:paraId="651E4DD3" w14:textId="77777777" w:rsidR="002D0B03" w:rsidRPr="007A3787" w:rsidRDefault="002D0B03" w:rsidP="002D0B03">
            <w:pPr>
              <w:tabs>
                <w:tab w:val="left" w:pos="709"/>
                <w:tab w:val="left" w:pos="1418"/>
                <w:tab w:val="left" w:pos="2268"/>
                <w:tab w:val="left" w:pos="3289"/>
              </w:tabs>
              <w:bidi/>
              <w:spacing w:after="0"/>
              <w:jc w:val="center"/>
              <w:rPr>
                <w:rFonts w:ascii="Times New Roman" w:hAnsi="Times New Roman" w:cs="David"/>
                <w:sz w:val="24"/>
                <w:szCs w:val="24"/>
                <w:rtl/>
              </w:rPr>
            </w:pPr>
            <w:r w:rsidRPr="007A3787">
              <w:rPr>
                <w:rFonts w:ascii="Times New Roman" w:hAnsi="Times New Roman" w:cs="David" w:hint="cs"/>
                <w:sz w:val="24"/>
                <w:szCs w:val="24"/>
                <w:rtl/>
              </w:rPr>
              <w:t>מע"מ (18%)</w:t>
            </w:r>
          </w:p>
        </w:tc>
        <w:tc>
          <w:tcPr>
            <w:tcW w:w="1773" w:type="dxa"/>
            <w:tcBorders>
              <w:top w:val="single" w:sz="6" w:space="0" w:color="auto"/>
              <w:left w:val="single" w:sz="6" w:space="0" w:color="auto"/>
              <w:bottom w:val="single" w:sz="6" w:space="0" w:color="auto"/>
              <w:right w:val="single" w:sz="6" w:space="0" w:color="auto"/>
              <w:tl2br w:val="nil"/>
              <w:tr2bl w:val="nil"/>
            </w:tcBorders>
            <w:shd w:val="clear" w:color="auto" w:fill="FFFFFF" w:themeFill="background1"/>
            <w:vAlign w:val="center"/>
          </w:tcPr>
          <w:p w14:paraId="569C7E27" w14:textId="77777777" w:rsidR="002D0B03" w:rsidRPr="007A3787" w:rsidRDefault="002D0B03" w:rsidP="002D0B03">
            <w:pPr>
              <w:tabs>
                <w:tab w:val="left" w:pos="709"/>
                <w:tab w:val="left" w:pos="1418"/>
                <w:tab w:val="left" w:pos="2268"/>
                <w:tab w:val="left" w:pos="3289"/>
              </w:tabs>
              <w:bidi/>
              <w:spacing w:after="0" w:line="240" w:lineRule="auto"/>
              <w:jc w:val="center"/>
              <w:rPr>
                <w:rFonts w:ascii="Times New Roman" w:hAnsi="Times New Roman" w:cs="David"/>
                <w:sz w:val="24"/>
                <w:szCs w:val="24"/>
                <w:u w:val="single"/>
                <w:rtl/>
              </w:rPr>
            </w:pPr>
          </w:p>
        </w:tc>
        <w:tc>
          <w:tcPr>
            <w:tcW w:w="1969" w:type="dxa"/>
            <w:gridSpan w:val="2"/>
            <w:tcBorders>
              <w:top w:val="single" w:sz="6" w:space="0" w:color="auto"/>
              <w:left w:val="single" w:sz="6" w:space="0" w:color="auto"/>
              <w:bottom w:val="single" w:sz="6" w:space="0" w:color="auto"/>
              <w:right w:val="single" w:sz="6" w:space="0" w:color="auto"/>
              <w:tl2br w:val="single" w:sz="6" w:space="0" w:color="auto"/>
              <w:tr2bl w:val="single" w:sz="6" w:space="0" w:color="auto"/>
            </w:tcBorders>
            <w:shd w:val="clear" w:color="auto" w:fill="FFFFFF" w:themeFill="background1"/>
            <w:vAlign w:val="center"/>
          </w:tcPr>
          <w:p w14:paraId="4CA08A97" w14:textId="77777777" w:rsidR="002D0B03" w:rsidRPr="007A3787" w:rsidDel="00E85EA6" w:rsidRDefault="002D0B03" w:rsidP="002D0B03">
            <w:pPr>
              <w:tabs>
                <w:tab w:val="left" w:pos="709"/>
                <w:tab w:val="left" w:pos="1418"/>
                <w:tab w:val="left" w:pos="2268"/>
                <w:tab w:val="left" w:pos="3289"/>
              </w:tabs>
              <w:bidi/>
              <w:spacing w:after="0" w:line="240" w:lineRule="auto"/>
              <w:jc w:val="center"/>
              <w:rPr>
                <w:rFonts w:ascii="Times New Roman" w:hAnsi="Times New Roman" w:cs="David"/>
                <w:sz w:val="24"/>
                <w:szCs w:val="24"/>
                <w:rtl/>
              </w:rPr>
            </w:pPr>
          </w:p>
        </w:tc>
        <w:tc>
          <w:tcPr>
            <w:tcW w:w="1770" w:type="dxa"/>
            <w:tcBorders>
              <w:top w:val="single" w:sz="6" w:space="0" w:color="auto"/>
              <w:left w:val="single" w:sz="6" w:space="0" w:color="auto"/>
              <w:bottom w:val="single" w:sz="6" w:space="0" w:color="auto"/>
              <w:right w:val="single" w:sz="18" w:space="0" w:color="auto"/>
              <w:tl2br w:val="nil"/>
              <w:tr2bl w:val="nil"/>
            </w:tcBorders>
            <w:shd w:val="clear" w:color="auto" w:fill="FFFFFF" w:themeFill="background1"/>
            <w:vAlign w:val="center"/>
          </w:tcPr>
          <w:p w14:paraId="45F19653" w14:textId="77777777" w:rsidR="002D0B03" w:rsidRPr="007A3787" w:rsidRDefault="002D0B03" w:rsidP="002D0B03">
            <w:pPr>
              <w:tabs>
                <w:tab w:val="left" w:pos="709"/>
                <w:tab w:val="left" w:pos="1418"/>
                <w:tab w:val="left" w:pos="2268"/>
                <w:tab w:val="left" w:pos="3289"/>
              </w:tabs>
              <w:bidi/>
              <w:spacing w:before="100" w:beforeAutospacing="1" w:after="100" w:afterAutospacing="1" w:line="240" w:lineRule="auto"/>
              <w:jc w:val="right"/>
              <w:rPr>
                <w:rFonts w:ascii="Times New Roman" w:hAnsi="Times New Roman" w:cs="David"/>
                <w:sz w:val="24"/>
                <w:szCs w:val="24"/>
              </w:rPr>
            </w:pPr>
          </w:p>
        </w:tc>
      </w:tr>
      <w:tr w:rsidR="002D0B03" w:rsidRPr="007A3787" w14:paraId="32522880" w14:textId="77777777" w:rsidTr="002D0B03">
        <w:trPr>
          <w:cantSplit/>
          <w:trHeight w:val="575"/>
          <w:jc w:val="center"/>
        </w:trPr>
        <w:tc>
          <w:tcPr>
            <w:tcW w:w="3011" w:type="dxa"/>
            <w:tcBorders>
              <w:top w:val="single" w:sz="6" w:space="0" w:color="auto"/>
              <w:left w:val="single" w:sz="18" w:space="0" w:color="auto"/>
              <w:bottom w:val="single" w:sz="18" w:space="0" w:color="auto"/>
              <w:right w:val="single" w:sz="6" w:space="0" w:color="auto"/>
              <w:tl2br w:val="nil"/>
              <w:tr2bl w:val="nil"/>
            </w:tcBorders>
            <w:shd w:val="clear" w:color="auto" w:fill="FFFFFF" w:themeFill="background1"/>
            <w:vAlign w:val="center"/>
          </w:tcPr>
          <w:p w14:paraId="66A4D5EC" w14:textId="77777777" w:rsidR="002D0B03" w:rsidRPr="007A3787" w:rsidRDefault="002D0B03" w:rsidP="002D0B03">
            <w:pPr>
              <w:tabs>
                <w:tab w:val="left" w:pos="709"/>
                <w:tab w:val="left" w:pos="1418"/>
                <w:tab w:val="left" w:pos="2268"/>
                <w:tab w:val="left" w:pos="3289"/>
              </w:tabs>
              <w:bidi/>
              <w:spacing w:after="0"/>
              <w:jc w:val="center"/>
              <w:rPr>
                <w:rFonts w:ascii="Times New Roman" w:hAnsi="Times New Roman" w:cs="David"/>
                <w:b/>
                <w:bCs/>
                <w:sz w:val="24"/>
                <w:szCs w:val="24"/>
                <w:rtl/>
              </w:rPr>
            </w:pPr>
            <w:r w:rsidRPr="007A3787">
              <w:rPr>
                <w:rFonts w:ascii="Times New Roman" w:hAnsi="Times New Roman" w:cs="David" w:hint="cs"/>
                <w:b/>
                <w:bCs/>
                <w:sz w:val="24"/>
                <w:szCs w:val="24"/>
                <w:rtl/>
              </w:rPr>
              <w:t>סה"כ כולל מע"מ**</w:t>
            </w:r>
          </w:p>
        </w:tc>
        <w:tc>
          <w:tcPr>
            <w:tcW w:w="1773" w:type="dxa"/>
            <w:tcBorders>
              <w:top w:val="single" w:sz="6" w:space="0" w:color="auto"/>
              <w:left w:val="single" w:sz="6" w:space="0" w:color="auto"/>
              <w:bottom w:val="single" w:sz="18" w:space="0" w:color="auto"/>
              <w:right w:val="single" w:sz="6" w:space="0" w:color="auto"/>
              <w:tl2br w:val="nil"/>
              <w:tr2bl w:val="nil"/>
            </w:tcBorders>
            <w:shd w:val="clear" w:color="auto" w:fill="FFFFFF" w:themeFill="background1"/>
            <w:vAlign w:val="center"/>
          </w:tcPr>
          <w:p w14:paraId="5CAFB9D7" w14:textId="77777777" w:rsidR="002D0B03" w:rsidRPr="007A3787" w:rsidRDefault="002D0B03" w:rsidP="002D0B03">
            <w:pPr>
              <w:tabs>
                <w:tab w:val="left" w:pos="709"/>
                <w:tab w:val="left" w:pos="1418"/>
                <w:tab w:val="left" w:pos="2268"/>
                <w:tab w:val="left" w:pos="3289"/>
              </w:tabs>
              <w:bidi/>
              <w:spacing w:after="0" w:line="240" w:lineRule="auto"/>
              <w:jc w:val="center"/>
              <w:rPr>
                <w:rFonts w:ascii="Times New Roman" w:hAnsi="Times New Roman" w:cs="David"/>
                <w:b/>
                <w:bCs/>
                <w:sz w:val="24"/>
                <w:szCs w:val="24"/>
                <w:u w:val="single"/>
                <w:rtl/>
              </w:rPr>
            </w:pPr>
          </w:p>
        </w:tc>
        <w:tc>
          <w:tcPr>
            <w:tcW w:w="1969" w:type="dxa"/>
            <w:gridSpan w:val="2"/>
            <w:tcBorders>
              <w:top w:val="single" w:sz="6" w:space="0" w:color="auto"/>
              <w:left w:val="single" w:sz="6" w:space="0" w:color="auto"/>
              <w:bottom w:val="single" w:sz="18" w:space="0" w:color="auto"/>
              <w:right w:val="single" w:sz="6" w:space="0" w:color="auto"/>
              <w:tl2br w:val="single" w:sz="6" w:space="0" w:color="auto"/>
              <w:tr2bl w:val="single" w:sz="6" w:space="0" w:color="auto"/>
            </w:tcBorders>
            <w:shd w:val="clear" w:color="auto" w:fill="FFFFFF" w:themeFill="background1"/>
            <w:vAlign w:val="center"/>
          </w:tcPr>
          <w:p w14:paraId="5C7957A7" w14:textId="77777777" w:rsidR="002D0B03" w:rsidRPr="007A3787" w:rsidDel="00E85EA6" w:rsidRDefault="002D0B03" w:rsidP="002D0B03">
            <w:pPr>
              <w:tabs>
                <w:tab w:val="left" w:pos="709"/>
                <w:tab w:val="left" w:pos="1418"/>
                <w:tab w:val="left" w:pos="2268"/>
                <w:tab w:val="left" w:pos="3289"/>
              </w:tabs>
              <w:bidi/>
              <w:spacing w:after="0" w:line="240" w:lineRule="auto"/>
              <w:jc w:val="center"/>
              <w:rPr>
                <w:rFonts w:ascii="Times New Roman" w:hAnsi="Times New Roman" w:cs="David"/>
                <w:b/>
                <w:bCs/>
                <w:sz w:val="24"/>
                <w:szCs w:val="24"/>
                <w:rtl/>
              </w:rPr>
            </w:pPr>
          </w:p>
        </w:tc>
        <w:tc>
          <w:tcPr>
            <w:tcW w:w="1770" w:type="dxa"/>
            <w:tcBorders>
              <w:top w:val="single" w:sz="6" w:space="0" w:color="auto"/>
              <w:left w:val="single" w:sz="6" w:space="0" w:color="auto"/>
              <w:bottom w:val="single" w:sz="18" w:space="0" w:color="auto"/>
              <w:right w:val="single" w:sz="18" w:space="0" w:color="auto"/>
              <w:tl2br w:val="nil"/>
              <w:tr2bl w:val="nil"/>
            </w:tcBorders>
            <w:shd w:val="clear" w:color="auto" w:fill="FFFFFF" w:themeFill="background1"/>
            <w:vAlign w:val="center"/>
          </w:tcPr>
          <w:p w14:paraId="362486BF" w14:textId="77777777" w:rsidR="002D0B03" w:rsidRPr="007A3787" w:rsidRDefault="002D0B03" w:rsidP="002D0B03">
            <w:pPr>
              <w:tabs>
                <w:tab w:val="left" w:pos="709"/>
                <w:tab w:val="left" w:pos="1418"/>
                <w:tab w:val="left" w:pos="2268"/>
                <w:tab w:val="left" w:pos="3289"/>
              </w:tabs>
              <w:bidi/>
              <w:spacing w:before="100" w:beforeAutospacing="1" w:after="100" w:afterAutospacing="1" w:line="240" w:lineRule="auto"/>
              <w:jc w:val="right"/>
              <w:rPr>
                <w:rFonts w:ascii="Times New Roman" w:hAnsi="Times New Roman" w:cs="David"/>
                <w:b/>
                <w:bCs/>
                <w:sz w:val="24"/>
                <w:szCs w:val="24"/>
              </w:rPr>
            </w:pPr>
          </w:p>
        </w:tc>
      </w:tr>
      <w:tr w:rsidR="002D0B03" w:rsidRPr="007A3787" w14:paraId="281CF853" w14:textId="77777777" w:rsidTr="002D0B03">
        <w:trPr>
          <w:cantSplit/>
          <w:trHeight w:hRule="exact" w:val="113"/>
          <w:jc w:val="center"/>
        </w:trPr>
        <w:tc>
          <w:tcPr>
            <w:tcW w:w="3011" w:type="dxa"/>
            <w:tcBorders>
              <w:top w:val="single" w:sz="18" w:space="0" w:color="auto"/>
              <w:left w:val="nil"/>
              <w:bottom w:val="single" w:sz="4" w:space="0" w:color="auto"/>
              <w:right w:val="nil"/>
            </w:tcBorders>
            <w:shd w:val="clear" w:color="auto" w:fill="FFFFFF" w:themeFill="background1"/>
            <w:vAlign w:val="center"/>
          </w:tcPr>
          <w:p w14:paraId="14E88B8C" w14:textId="77777777" w:rsidR="002D0B03" w:rsidRPr="007A3787" w:rsidRDefault="002D0B03" w:rsidP="002D0B03">
            <w:pPr>
              <w:tabs>
                <w:tab w:val="left" w:pos="709"/>
                <w:tab w:val="left" w:pos="1418"/>
                <w:tab w:val="left" w:pos="2268"/>
                <w:tab w:val="left" w:pos="3289"/>
              </w:tabs>
              <w:bidi/>
              <w:spacing w:after="0"/>
              <w:jc w:val="center"/>
              <w:rPr>
                <w:rFonts w:ascii="Times New Roman" w:hAnsi="Times New Roman" w:cs="David"/>
                <w:b/>
                <w:bCs/>
                <w:sz w:val="24"/>
                <w:szCs w:val="24"/>
                <w:rtl/>
              </w:rPr>
            </w:pPr>
          </w:p>
        </w:tc>
        <w:tc>
          <w:tcPr>
            <w:tcW w:w="3152" w:type="dxa"/>
            <w:gridSpan w:val="2"/>
            <w:tcBorders>
              <w:top w:val="single" w:sz="18" w:space="0" w:color="auto"/>
              <w:left w:val="nil"/>
              <w:bottom w:val="single" w:sz="4" w:space="0" w:color="auto"/>
              <w:right w:val="nil"/>
            </w:tcBorders>
            <w:shd w:val="clear" w:color="auto" w:fill="FFFFFF" w:themeFill="background1"/>
            <w:vAlign w:val="center"/>
          </w:tcPr>
          <w:p w14:paraId="383E338E" w14:textId="77777777" w:rsidR="002D0B03" w:rsidRPr="007A3787" w:rsidRDefault="002D0B03" w:rsidP="002D0B03">
            <w:pPr>
              <w:tabs>
                <w:tab w:val="left" w:pos="709"/>
                <w:tab w:val="left" w:pos="1418"/>
                <w:tab w:val="left" w:pos="2268"/>
                <w:tab w:val="left" w:pos="3289"/>
              </w:tabs>
              <w:bidi/>
              <w:spacing w:after="0" w:line="240" w:lineRule="auto"/>
              <w:jc w:val="center"/>
              <w:rPr>
                <w:rFonts w:ascii="Times New Roman" w:hAnsi="Times New Roman" w:cs="David"/>
                <w:b/>
                <w:bCs/>
                <w:sz w:val="24"/>
                <w:szCs w:val="24"/>
                <w:rtl/>
              </w:rPr>
            </w:pPr>
          </w:p>
        </w:tc>
        <w:tc>
          <w:tcPr>
            <w:tcW w:w="2360" w:type="dxa"/>
            <w:gridSpan w:val="2"/>
            <w:tcBorders>
              <w:top w:val="single" w:sz="18" w:space="0" w:color="auto"/>
              <w:left w:val="nil"/>
              <w:bottom w:val="single" w:sz="4" w:space="0" w:color="auto"/>
              <w:right w:val="nil"/>
            </w:tcBorders>
            <w:shd w:val="clear" w:color="auto" w:fill="FFFFFF" w:themeFill="background1"/>
            <w:vAlign w:val="center"/>
          </w:tcPr>
          <w:p w14:paraId="454CA32E" w14:textId="77777777" w:rsidR="002D0B03" w:rsidRPr="007A3787" w:rsidRDefault="002D0B03" w:rsidP="002D0B03">
            <w:pPr>
              <w:tabs>
                <w:tab w:val="left" w:pos="709"/>
                <w:tab w:val="left" w:pos="1418"/>
                <w:tab w:val="left" w:pos="2268"/>
                <w:tab w:val="left" w:pos="3289"/>
              </w:tabs>
              <w:bidi/>
              <w:spacing w:after="0" w:line="240" w:lineRule="auto"/>
              <w:jc w:val="center"/>
              <w:rPr>
                <w:rFonts w:ascii="Times New Roman" w:hAnsi="Times New Roman" w:cs="David"/>
                <w:sz w:val="24"/>
                <w:szCs w:val="24"/>
              </w:rPr>
            </w:pPr>
          </w:p>
        </w:tc>
      </w:tr>
    </w:tbl>
    <w:p w14:paraId="7A6F4F1B" w14:textId="77777777" w:rsidR="005C513D" w:rsidRPr="007A3787" w:rsidRDefault="005C513D" w:rsidP="005C513D">
      <w:pPr>
        <w:tabs>
          <w:tab w:val="left" w:pos="2268"/>
          <w:tab w:val="left" w:pos="3289"/>
        </w:tabs>
        <w:bidi/>
        <w:spacing w:after="0" w:line="360" w:lineRule="auto"/>
        <w:ind w:left="726"/>
        <w:jc w:val="both"/>
        <w:rPr>
          <w:rFonts w:ascii="Times New Roman" w:eastAsia="Times New Roman" w:hAnsi="Times New Roman" w:cs="David"/>
          <w:sz w:val="18"/>
          <w:szCs w:val="18"/>
          <w:rtl/>
        </w:rPr>
      </w:pPr>
    </w:p>
    <w:p w14:paraId="1B3ABF8A" w14:textId="77777777" w:rsidR="005C513D" w:rsidRPr="007A3787" w:rsidRDefault="005C513D" w:rsidP="003C1044">
      <w:pPr>
        <w:tabs>
          <w:tab w:val="left" w:pos="2268"/>
          <w:tab w:val="left" w:pos="3289"/>
        </w:tabs>
        <w:bidi/>
        <w:spacing w:after="0" w:line="360" w:lineRule="auto"/>
        <w:ind w:left="726"/>
        <w:jc w:val="both"/>
        <w:rPr>
          <w:rFonts w:ascii="Times New Roman" w:eastAsia="Times New Roman" w:hAnsi="Times New Roman" w:cs="David"/>
          <w:b/>
          <w:bCs/>
          <w:sz w:val="18"/>
          <w:szCs w:val="18"/>
          <w:rtl/>
        </w:rPr>
      </w:pPr>
      <w:r w:rsidRPr="007A3787">
        <w:rPr>
          <w:rFonts w:ascii="Times New Roman" w:eastAsia="Times New Roman" w:hAnsi="Times New Roman" w:cs="David" w:hint="cs"/>
          <w:sz w:val="18"/>
          <w:szCs w:val="18"/>
          <w:rtl/>
        </w:rPr>
        <w:t>*</w:t>
      </w:r>
      <w:r w:rsidR="008A6CBC" w:rsidRPr="008A6CBC">
        <w:rPr>
          <w:rFonts w:ascii="Times New Roman" w:eastAsia="Times New Roman" w:hAnsi="Times New Roman" w:cs="David" w:hint="cs"/>
          <w:sz w:val="18"/>
          <w:szCs w:val="18"/>
          <w:rtl/>
        </w:rPr>
        <w:t xml:space="preserve"> </w:t>
      </w:r>
      <w:r w:rsidR="008A6CBC">
        <w:rPr>
          <w:rFonts w:ascii="Times New Roman" w:eastAsia="Times New Roman" w:hAnsi="Times New Roman" w:cs="David" w:hint="cs"/>
          <w:sz w:val="18"/>
          <w:szCs w:val="18"/>
          <w:rtl/>
        </w:rPr>
        <w:t>עלות שעתית למרכיב המפקחים (</w:t>
      </w:r>
      <w:r w:rsidR="008A6CBC" w:rsidRPr="007A3787">
        <w:rPr>
          <w:rFonts w:ascii="Times New Roman" w:hAnsi="Times New Roman" w:cs="David" w:hint="cs"/>
          <w:sz w:val="24"/>
          <w:szCs w:val="24"/>
          <w:rtl/>
        </w:rPr>
        <w:t>(</w:t>
      </w:r>
      <w:r w:rsidR="008A6CBC" w:rsidRPr="007A3787">
        <w:rPr>
          <w:rFonts w:ascii="Times New Roman" w:hAnsi="Times New Roman" w:cs="David"/>
          <w:sz w:val="24"/>
          <w:szCs w:val="24"/>
        </w:rPr>
        <w:t>=e</w:t>
      </w:r>
      <w:r w:rsidR="008A6CBC">
        <w:rPr>
          <w:rFonts w:ascii="Times New Roman" w:hAnsi="Times New Roman" w:cs="David"/>
          <w:sz w:val="24"/>
          <w:szCs w:val="24"/>
          <w:vertAlign w:val="superscript"/>
        </w:rPr>
        <w:t>3</w:t>
      </w:r>
      <w:r w:rsidR="008A6CBC" w:rsidRPr="007A3787">
        <w:rPr>
          <w:rFonts w:ascii="Times New Roman" w:hAnsi="Times New Roman" w:cs="David"/>
          <w:sz w:val="24"/>
          <w:szCs w:val="24"/>
        </w:rPr>
        <w:t>/H</w:t>
      </w:r>
      <w:r w:rsidR="008A6CBC" w:rsidRPr="007A3787">
        <w:rPr>
          <w:rFonts w:ascii="Times New Roman" w:hAnsi="Times New Roman" w:cs="David" w:hint="cs"/>
          <w:sz w:val="24"/>
          <w:szCs w:val="24"/>
          <w:rtl/>
        </w:rPr>
        <w:t>)</w:t>
      </w:r>
      <w:r w:rsidR="008A6CBC">
        <w:rPr>
          <w:rFonts w:ascii="Times New Roman" w:eastAsia="Times New Roman" w:hAnsi="Times New Roman" w:cs="David" w:hint="cs"/>
          <w:b/>
          <w:bCs/>
          <w:sz w:val="18"/>
          <w:szCs w:val="18"/>
          <w:rtl/>
        </w:rPr>
        <w:t xml:space="preserve"> לא יפחת מ- </w:t>
      </w:r>
      <w:r w:rsidR="003C1044">
        <w:rPr>
          <w:rFonts w:ascii="Times New Roman" w:eastAsia="Times New Roman" w:hAnsi="Times New Roman" w:cs="David" w:hint="cs"/>
          <w:b/>
          <w:bCs/>
          <w:sz w:val="18"/>
          <w:szCs w:val="18"/>
          <w:rtl/>
        </w:rPr>
        <w:t>1.73</w:t>
      </w:r>
      <w:r w:rsidR="008A6CBC">
        <w:rPr>
          <w:rFonts w:ascii="Times New Roman" w:eastAsia="Times New Roman" w:hAnsi="Times New Roman" w:cs="David" w:hint="cs"/>
          <w:b/>
          <w:bCs/>
          <w:sz w:val="18"/>
          <w:szCs w:val="18"/>
          <w:rtl/>
        </w:rPr>
        <w:t xml:space="preserve"> ₪. </w:t>
      </w:r>
      <w:r w:rsidRPr="007A3787">
        <w:rPr>
          <w:rFonts w:ascii="Times New Roman" w:eastAsia="Times New Roman" w:hAnsi="Times New Roman" w:cs="David" w:hint="cs"/>
          <w:b/>
          <w:bCs/>
          <w:sz w:val="18"/>
          <w:szCs w:val="18"/>
          <w:rtl/>
        </w:rPr>
        <w:t xml:space="preserve">שכר </w:t>
      </w:r>
      <w:r w:rsidR="00E02C7C">
        <w:rPr>
          <w:rFonts w:ascii="Times New Roman" w:eastAsia="Times New Roman" w:hAnsi="Times New Roman" w:cs="David" w:hint="cs"/>
          <w:b/>
          <w:bCs/>
          <w:sz w:val="18"/>
          <w:szCs w:val="18"/>
          <w:rtl/>
        </w:rPr>
        <w:t xml:space="preserve"> המפקח/ים לא יפחת מהאמור בסעיף </w:t>
      </w:r>
      <w:r w:rsidR="0084094D">
        <w:rPr>
          <w:rFonts w:ascii="Times New Roman" w:eastAsia="Times New Roman" w:hAnsi="Times New Roman" w:cs="David"/>
          <w:b/>
          <w:bCs/>
          <w:sz w:val="18"/>
          <w:szCs w:val="18"/>
          <w:rtl/>
        </w:rPr>
        <w:fldChar w:fldCharType="begin"/>
      </w:r>
      <w:r w:rsidR="00D80C8C">
        <w:rPr>
          <w:rFonts w:ascii="Times New Roman" w:eastAsia="Times New Roman" w:hAnsi="Times New Roman" w:cs="David"/>
          <w:b/>
          <w:bCs/>
          <w:sz w:val="18"/>
          <w:szCs w:val="18"/>
          <w:rtl/>
        </w:rPr>
        <w:instrText xml:space="preserve"> </w:instrText>
      </w:r>
      <w:r w:rsidR="00D80C8C">
        <w:rPr>
          <w:rFonts w:ascii="Times New Roman" w:eastAsia="Times New Roman" w:hAnsi="Times New Roman" w:cs="David" w:hint="cs"/>
          <w:b/>
          <w:bCs/>
          <w:sz w:val="18"/>
          <w:szCs w:val="18"/>
        </w:rPr>
        <w:instrText>REF</w:instrText>
      </w:r>
      <w:r w:rsidR="00D80C8C">
        <w:rPr>
          <w:rFonts w:ascii="Times New Roman" w:eastAsia="Times New Roman" w:hAnsi="Times New Roman" w:cs="David" w:hint="cs"/>
          <w:b/>
          <w:bCs/>
          <w:sz w:val="18"/>
          <w:szCs w:val="18"/>
          <w:rtl/>
        </w:rPr>
        <w:instrText xml:space="preserve"> _</w:instrText>
      </w:r>
      <w:r w:rsidR="00D80C8C">
        <w:rPr>
          <w:rFonts w:ascii="Times New Roman" w:eastAsia="Times New Roman" w:hAnsi="Times New Roman" w:cs="David" w:hint="cs"/>
          <w:b/>
          <w:bCs/>
          <w:sz w:val="18"/>
          <w:szCs w:val="18"/>
        </w:rPr>
        <w:instrText>Ref364263949 \r \h</w:instrText>
      </w:r>
      <w:r w:rsidR="00D80C8C">
        <w:rPr>
          <w:rFonts w:ascii="Times New Roman" w:eastAsia="Times New Roman" w:hAnsi="Times New Roman" w:cs="David"/>
          <w:b/>
          <w:bCs/>
          <w:sz w:val="18"/>
          <w:szCs w:val="18"/>
          <w:rtl/>
        </w:rPr>
        <w:instrText xml:space="preserve"> </w:instrText>
      </w:r>
      <w:r w:rsidR="0084094D">
        <w:rPr>
          <w:rFonts w:ascii="Times New Roman" w:eastAsia="Times New Roman" w:hAnsi="Times New Roman" w:cs="David"/>
          <w:b/>
          <w:bCs/>
          <w:sz w:val="18"/>
          <w:szCs w:val="18"/>
          <w:rtl/>
        </w:rPr>
      </w:r>
      <w:r w:rsidR="0084094D">
        <w:rPr>
          <w:rFonts w:ascii="Times New Roman" w:eastAsia="Times New Roman" w:hAnsi="Times New Roman" w:cs="David"/>
          <w:b/>
          <w:bCs/>
          <w:sz w:val="18"/>
          <w:szCs w:val="18"/>
          <w:rtl/>
        </w:rPr>
        <w:fldChar w:fldCharType="separate"/>
      </w:r>
      <w:r w:rsidR="00997C01">
        <w:rPr>
          <w:rFonts w:ascii="Times New Roman" w:eastAsia="Times New Roman" w:hAnsi="Times New Roman" w:cs="David"/>
          <w:b/>
          <w:bCs/>
          <w:sz w:val="18"/>
          <w:szCs w:val="18"/>
          <w:cs/>
        </w:rPr>
        <w:t>‎</w:t>
      </w:r>
      <w:r w:rsidR="00997C01">
        <w:rPr>
          <w:rFonts w:ascii="Times New Roman" w:eastAsia="Times New Roman" w:hAnsi="Times New Roman" w:cs="David"/>
          <w:b/>
          <w:bCs/>
          <w:sz w:val="18"/>
          <w:szCs w:val="18"/>
        </w:rPr>
        <w:t>4.12.17</w:t>
      </w:r>
      <w:r w:rsidR="0084094D">
        <w:rPr>
          <w:rFonts w:ascii="Times New Roman" w:eastAsia="Times New Roman" w:hAnsi="Times New Roman" w:cs="David"/>
          <w:b/>
          <w:bCs/>
          <w:sz w:val="18"/>
          <w:szCs w:val="18"/>
          <w:rtl/>
        </w:rPr>
        <w:fldChar w:fldCharType="end"/>
      </w:r>
      <w:r w:rsidR="00D80C8C">
        <w:rPr>
          <w:rFonts w:ascii="Times New Roman" w:eastAsia="Times New Roman" w:hAnsi="Times New Roman" w:cs="David" w:hint="cs"/>
          <w:b/>
          <w:bCs/>
          <w:sz w:val="18"/>
          <w:szCs w:val="18"/>
          <w:rtl/>
        </w:rPr>
        <w:t xml:space="preserve"> </w:t>
      </w:r>
      <w:r w:rsidR="00E02C7C">
        <w:rPr>
          <w:rFonts w:ascii="Times New Roman" w:eastAsia="Times New Roman" w:hAnsi="Times New Roman" w:cs="David" w:hint="cs"/>
          <w:b/>
          <w:bCs/>
          <w:sz w:val="18"/>
          <w:szCs w:val="18"/>
          <w:rtl/>
        </w:rPr>
        <w:t>לפרק ב'</w:t>
      </w:r>
      <w:r w:rsidR="00D80C8C">
        <w:rPr>
          <w:rFonts w:ascii="Times New Roman" w:eastAsia="Times New Roman" w:hAnsi="Times New Roman" w:cs="David" w:hint="cs"/>
          <w:b/>
          <w:bCs/>
          <w:sz w:val="18"/>
          <w:szCs w:val="18"/>
          <w:rtl/>
        </w:rPr>
        <w:t xml:space="preserve"> </w:t>
      </w:r>
      <w:r w:rsidR="007009F5">
        <w:rPr>
          <w:rFonts w:ascii="Times New Roman" w:eastAsia="Times New Roman" w:hAnsi="Times New Roman" w:cs="David" w:hint="cs"/>
          <w:b/>
          <w:bCs/>
          <w:sz w:val="18"/>
          <w:szCs w:val="18"/>
          <w:rtl/>
        </w:rPr>
        <w:t>לרבות כל התוספות המנויות בנספח ט</w:t>
      </w:r>
      <w:r w:rsidR="00D80C8C">
        <w:rPr>
          <w:rFonts w:ascii="Times New Roman" w:eastAsia="Times New Roman" w:hAnsi="Times New Roman" w:cs="David" w:hint="cs"/>
          <w:b/>
          <w:bCs/>
          <w:sz w:val="18"/>
          <w:szCs w:val="18"/>
          <w:rtl/>
        </w:rPr>
        <w:t>'2</w:t>
      </w:r>
      <w:r w:rsidRPr="007A3787">
        <w:rPr>
          <w:rFonts w:ascii="Times New Roman" w:eastAsia="Times New Roman" w:hAnsi="Times New Roman" w:cs="David" w:hint="cs"/>
          <w:b/>
          <w:bCs/>
          <w:sz w:val="18"/>
          <w:szCs w:val="18"/>
          <w:rtl/>
        </w:rPr>
        <w:t>.</w:t>
      </w:r>
    </w:p>
    <w:p w14:paraId="37D2C702" w14:textId="77777777" w:rsidR="005A0942" w:rsidRDefault="005A0942" w:rsidP="005A0942">
      <w:pPr>
        <w:tabs>
          <w:tab w:val="left" w:pos="2268"/>
          <w:tab w:val="left" w:pos="3289"/>
        </w:tabs>
        <w:bidi/>
        <w:spacing w:after="0" w:line="360" w:lineRule="auto"/>
        <w:ind w:left="726"/>
        <w:jc w:val="both"/>
        <w:rPr>
          <w:rFonts w:ascii="Times New Roman" w:eastAsia="Times New Roman" w:hAnsi="Times New Roman" w:cs="David"/>
          <w:b/>
          <w:bCs/>
          <w:sz w:val="18"/>
          <w:szCs w:val="18"/>
          <w:rtl/>
        </w:rPr>
      </w:pPr>
      <w:r w:rsidRPr="007A3787">
        <w:rPr>
          <w:rFonts w:ascii="Times New Roman" w:eastAsia="Times New Roman" w:hAnsi="Times New Roman" w:cs="David" w:hint="cs"/>
          <w:b/>
          <w:bCs/>
          <w:sz w:val="18"/>
          <w:szCs w:val="18"/>
          <w:rtl/>
        </w:rPr>
        <w:t xml:space="preserve">**יובהר </w:t>
      </w:r>
      <w:r w:rsidRPr="007A3787">
        <w:rPr>
          <w:rFonts w:ascii="Times New Roman" w:eastAsia="Times New Roman" w:hAnsi="Times New Roman" w:cs="David"/>
          <w:b/>
          <w:bCs/>
          <w:sz w:val="18"/>
          <w:szCs w:val="18"/>
          <w:rtl/>
        </w:rPr>
        <w:t>–</w:t>
      </w:r>
      <w:r w:rsidRPr="007A3787">
        <w:rPr>
          <w:rFonts w:ascii="Times New Roman" w:eastAsia="Times New Roman" w:hAnsi="Times New Roman" w:cs="David" w:hint="cs"/>
          <w:b/>
          <w:bCs/>
          <w:sz w:val="18"/>
          <w:szCs w:val="18"/>
          <w:rtl/>
        </w:rPr>
        <w:t xml:space="preserve"> שורה זו תחושב לצורך בחינת הצעת המחיר</w:t>
      </w:r>
    </w:p>
    <w:p w14:paraId="2C296235" w14:textId="77777777" w:rsidR="0046181C" w:rsidRDefault="0046181C" w:rsidP="0046181C">
      <w:pPr>
        <w:tabs>
          <w:tab w:val="left" w:pos="2268"/>
          <w:tab w:val="left" w:pos="3289"/>
        </w:tabs>
        <w:bidi/>
        <w:spacing w:after="0" w:line="360" w:lineRule="auto"/>
        <w:ind w:left="726"/>
        <w:jc w:val="both"/>
        <w:rPr>
          <w:rFonts w:ascii="Times New Roman" w:eastAsia="Times New Roman" w:hAnsi="Times New Roman" w:cs="David"/>
          <w:b/>
          <w:bCs/>
          <w:sz w:val="18"/>
          <w:szCs w:val="18"/>
          <w:rtl/>
        </w:rPr>
      </w:pPr>
    </w:p>
    <w:p w14:paraId="4AA953DC" w14:textId="77777777" w:rsidR="0046181C" w:rsidRPr="0046181C" w:rsidRDefault="0046181C" w:rsidP="0046181C">
      <w:pPr>
        <w:tabs>
          <w:tab w:val="left" w:pos="2268"/>
          <w:tab w:val="left" w:pos="3289"/>
        </w:tabs>
        <w:bidi/>
        <w:spacing w:after="0" w:line="360" w:lineRule="auto"/>
        <w:ind w:left="726"/>
        <w:jc w:val="center"/>
        <w:rPr>
          <w:rFonts w:ascii="Times New Roman" w:eastAsia="Times New Roman" w:hAnsi="Times New Roman" w:cs="David"/>
          <w:b/>
          <w:bCs/>
          <w:sz w:val="24"/>
          <w:szCs w:val="24"/>
          <w:rtl/>
        </w:rPr>
      </w:pPr>
      <w:r w:rsidRPr="0046181C">
        <w:rPr>
          <w:rFonts w:ascii="Times New Roman" w:eastAsia="Times New Roman" w:hAnsi="Times New Roman" w:cs="David" w:hint="cs"/>
          <w:b/>
          <w:bCs/>
          <w:sz w:val="24"/>
          <w:szCs w:val="24"/>
          <w:rtl/>
        </w:rPr>
        <w:t>---המשך בעמוד הבא---</w:t>
      </w:r>
    </w:p>
    <w:p w14:paraId="5D02F922" w14:textId="77777777" w:rsidR="0046181C" w:rsidRDefault="0046181C">
      <w:pPr>
        <w:spacing w:after="0" w:line="240" w:lineRule="auto"/>
        <w:rPr>
          <w:rFonts w:ascii="Times New Roman" w:eastAsia="Times New Roman" w:hAnsi="Times New Roman" w:cs="David"/>
          <w:b/>
          <w:bCs/>
          <w:sz w:val="24"/>
          <w:szCs w:val="24"/>
          <w:u w:val="single"/>
        </w:rPr>
      </w:pPr>
      <w:r>
        <w:rPr>
          <w:rFonts w:ascii="Times New Roman" w:eastAsia="Times New Roman" w:hAnsi="Times New Roman" w:cs="David"/>
          <w:b/>
          <w:bCs/>
          <w:sz w:val="24"/>
          <w:szCs w:val="24"/>
          <w:u w:val="single"/>
          <w:rtl/>
        </w:rPr>
        <w:br w:type="page"/>
      </w:r>
    </w:p>
    <w:p w14:paraId="561C81DD" w14:textId="77777777" w:rsidR="0046181C" w:rsidRPr="0046181C" w:rsidRDefault="0046181C" w:rsidP="00D77C9F">
      <w:pPr>
        <w:numPr>
          <w:ilvl w:val="1"/>
          <w:numId w:val="10"/>
        </w:numPr>
        <w:tabs>
          <w:tab w:val="left" w:pos="709"/>
          <w:tab w:val="num" w:pos="1912"/>
          <w:tab w:val="left" w:pos="2268"/>
          <w:tab w:val="left" w:pos="3289"/>
        </w:tabs>
        <w:bidi/>
        <w:spacing w:after="0" w:line="360" w:lineRule="auto"/>
        <w:ind w:left="726"/>
        <w:jc w:val="both"/>
        <w:rPr>
          <w:rFonts w:ascii="Times New Roman" w:eastAsia="Times New Roman" w:hAnsi="Times New Roman" w:cs="David"/>
          <w:b/>
          <w:bCs/>
          <w:sz w:val="18"/>
          <w:szCs w:val="18"/>
          <w:u w:val="single"/>
          <w:rtl/>
        </w:rPr>
      </w:pPr>
      <w:r w:rsidRPr="0046181C">
        <w:rPr>
          <w:rFonts w:ascii="Times New Roman" w:eastAsia="Times New Roman" w:hAnsi="Times New Roman" w:cs="David" w:hint="cs"/>
          <w:b/>
          <w:bCs/>
          <w:sz w:val="24"/>
          <w:szCs w:val="24"/>
          <w:u w:val="single"/>
          <w:rtl/>
        </w:rPr>
        <w:lastRenderedPageBreak/>
        <w:t xml:space="preserve">בסל </w:t>
      </w:r>
      <w:r>
        <w:rPr>
          <w:rFonts w:ascii="Times New Roman" w:eastAsia="Times New Roman" w:hAnsi="Times New Roman" w:cs="David" w:hint="cs"/>
          <w:b/>
          <w:bCs/>
          <w:sz w:val="24"/>
          <w:szCs w:val="24"/>
          <w:u w:val="single"/>
          <w:rtl/>
        </w:rPr>
        <w:t>2</w:t>
      </w:r>
      <w:r w:rsidRPr="0046181C">
        <w:rPr>
          <w:rFonts w:ascii="Times New Roman" w:eastAsia="Times New Roman" w:hAnsi="Times New Roman" w:cs="David" w:hint="cs"/>
          <w:b/>
          <w:bCs/>
          <w:sz w:val="24"/>
          <w:szCs w:val="24"/>
          <w:u w:val="single"/>
          <w:rtl/>
        </w:rPr>
        <w:t>:</w:t>
      </w:r>
      <w:r w:rsidRPr="0046181C">
        <w:rPr>
          <w:rFonts w:ascii="Times New Roman" w:eastAsia="Times New Roman" w:hAnsi="Times New Roman" w:cs="David"/>
          <w:b/>
          <w:bCs/>
          <w:sz w:val="24"/>
          <w:szCs w:val="24"/>
          <w:u w:val="single"/>
        </w:rPr>
        <w:t xml:space="preserve"> </w:t>
      </w:r>
    </w:p>
    <w:tbl>
      <w:tblPr>
        <w:tblStyle w:val="310"/>
        <w:bidiVisual/>
        <w:tblW w:w="0" w:type="auto"/>
        <w:jc w:val="center"/>
        <w:tblLook w:val="04A0" w:firstRow="1" w:lastRow="0" w:firstColumn="1" w:lastColumn="0" w:noHBand="0" w:noVBand="1"/>
      </w:tblPr>
      <w:tblGrid>
        <w:gridCol w:w="3011"/>
        <w:gridCol w:w="1773"/>
        <w:gridCol w:w="1379"/>
        <w:gridCol w:w="590"/>
        <w:gridCol w:w="1770"/>
      </w:tblGrid>
      <w:tr w:rsidR="0046181C" w:rsidRPr="007A3787" w14:paraId="36CB006C" w14:textId="77777777" w:rsidTr="0073189F">
        <w:trPr>
          <w:cantSplit/>
          <w:trHeight w:val="575"/>
          <w:jc w:val="center"/>
        </w:trPr>
        <w:tc>
          <w:tcPr>
            <w:tcW w:w="8523" w:type="dxa"/>
            <w:gridSpan w:val="5"/>
            <w:tcBorders>
              <w:top w:val="single" w:sz="18" w:space="0" w:color="auto"/>
              <w:left w:val="single" w:sz="18" w:space="0" w:color="auto"/>
              <w:bottom w:val="single" w:sz="6" w:space="0" w:color="auto"/>
              <w:right w:val="single" w:sz="18" w:space="0" w:color="auto"/>
            </w:tcBorders>
            <w:shd w:val="clear" w:color="auto" w:fill="C6D9F1" w:themeFill="text2" w:themeFillTint="33"/>
            <w:vAlign w:val="center"/>
          </w:tcPr>
          <w:p w14:paraId="1EAEE66F" w14:textId="77777777" w:rsidR="0046181C" w:rsidRPr="002068A2" w:rsidRDefault="0046181C" w:rsidP="0080160E">
            <w:pPr>
              <w:tabs>
                <w:tab w:val="left" w:pos="709"/>
                <w:tab w:val="left" w:pos="1418"/>
                <w:tab w:val="left" w:pos="2268"/>
                <w:tab w:val="left" w:pos="3289"/>
              </w:tabs>
              <w:bidi/>
              <w:spacing w:after="0" w:line="240" w:lineRule="auto"/>
              <w:jc w:val="center"/>
              <w:rPr>
                <w:rFonts w:ascii="Times New Roman" w:hAnsi="Times New Roman" w:cs="David"/>
                <w:b/>
                <w:bCs/>
                <w:sz w:val="24"/>
                <w:szCs w:val="24"/>
                <w:u w:val="single"/>
                <w:rtl/>
              </w:rPr>
            </w:pPr>
            <w:r w:rsidRPr="002068A2">
              <w:rPr>
                <w:rFonts w:ascii="Times New Roman" w:hAnsi="Times New Roman" w:cs="David" w:hint="cs"/>
                <w:b/>
                <w:bCs/>
                <w:sz w:val="24"/>
                <w:szCs w:val="24"/>
                <w:u w:val="single"/>
                <w:rtl/>
              </w:rPr>
              <w:t>סל 2</w:t>
            </w:r>
            <w:r w:rsidR="002068A2" w:rsidRPr="002068A2">
              <w:rPr>
                <w:rFonts w:ascii="Times New Roman" w:hAnsi="Times New Roman" w:cs="David" w:hint="cs"/>
                <w:b/>
                <w:bCs/>
                <w:sz w:val="24"/>
                <w:szCs w:val="24"/>
                <w:u w:val="single"/>
                <w:rtl/>
              </w:rPr>
              <w:t xml:space="preserve"> </w:t>
            </w:r>
            <w:r w:rsidR="002068A2" w:rsidRPr="002068A2">
              <w:rPr>
                <w:rFonts w:ascii="Times New Roman" w:hAnsi="Times New Roman" w:cs="David"/>
                <w:b/>
                <w:bCs/>
                <w:sz w:val="24"/>
                <w:szCs w:val="24"/>
                <w:u w:val="single"/>
                <w:rtl/>
              </w:rPr>
              <w:t>–</w:t>
            </w:r>
            <w:r w:rsidR="002068A2" w:rsidRPr="002068A2">
              <w:rPr>
                <w:rFonts w:ascii="Times New Roman" w:hAnsi="Times New Roman" w:cs="David" w:hint="cs"/>
                <w:b/>
                <w:bCs/>
                <w:sz w:val="24"/>
                <w:szCs w:val="24"/>
                <w:u w:val="single"/>
                <w:rtl/>
              </w:rPr>
              <w:t xml:space="preserve"> אזור מרכז-דרום</w:t>
            </w:r>
          </w:p>
        </w:tc>
      </w:tr>
      <w:tr w:rsidR="0046181C" w:rsidRPr="007A3787" w14:paraId="31C528DA" w14:textId="77777777" w:rsidTr="0073189F">
        <w:trPr>
          <w:cantSplit/>
          <w:trHeight w:val="575"/>
          <w:jc w:val="center"/>
        </w:trPr>
        <w:tc>
          <w:tcPr>
            <w:tcW w:w="3011" w:type="dxa"/>
            <w:tcBorders>
              <w:top w:val="single" w:sz="6" w:space="0" w:color="auto"/>
              <w:left w:val="single" w:sz="18" w:space="0" w:color="auto"/>
              <w:bottom w:val="single" w:sz="6" w:space="0" w:color="auto"/>
              <w:right w:val="single" w:sz="6" w:space="0" w:color="auto"/>
            </w:tcBorders>
            <w:shd w:val="clear" w:color="auto" w:fill="C6D9F1" w:themeFill="text2" w:themeFillTint="33"/>
            <w:vAlign w:val="center"/>
          </w:tcPr>
          <w:p w14:paraId="24DC0FBE" w14:textId="77777777" w:rsidR="0046181C" w:rsidRPr="007A3787" w:rsidRDefault="0046181C" w:rsidP="0080160E">
            <w:pPr>
              <w:tabs>
                <w:tab w:val="left" w:pos="709"/>
                <w:tab w:val="left" w:pos="1418"/>
                <w:tab w:val="left" w:pos="2268"/>
                <w:tab w:val="left" w:pos="3289"/>
              </w:tabs>
              <w:bidi/>
              <w:spacing w:after="0"/>
              <w:jc w:val="center"/>
              <w:rPr>
                <w:rFonts w:ascii="Times New Roman" w:hAnsi="Times New Roman" w:cs="David"/>
                <w:sz w:val="24"/>
                <w:szCs w:val="24"/>
                <w:rtl/>
              </w:rPr>
            </w:pPr>
            <w:r w:rsidRPr="007A3787">
              <w:rPr>
                <w:rFonts w:ascii="Times New Roman" w:hAnsi="Times New Roman" w:cs="David" w:hint="cs"/>
                <w:sz w:val="24"/>
                <w:szCs w:val="24"/>
                <w:rtl/>
              </w:rPr>
              <w:t>מרכיב</w:t>
            </w:r>
          </w:p>
        </w:tc>
        <w:tc>
          <w:tcPr>
            <w:tcW w:w="1773" w:type="dxa"/>
            <w:tcBorders>
              <w:top w:val="single" w:sz="6" w:space="0" w:color="auto"/>
              <w:left w:val="single" w:sz="6" w:space="0" w:color="auto"/>
              <w:bottom w:val="single" w:sz="6" w:space="0" w:color="auto"/>
              <w:right w:val="single" w:sz="6" w:space="0" w:color="auto"/>
            </w:tcBorders>
            <w:shd w:val="clear" w:color="auto" w:fill="C6D9F1" w:themeFill="text2" w:themeFillTint="33"/>
            <w:vAlign w:val="center"/>
          </w:tcPr>
          <w:p w14:paraId="2954C411" w14:textId="77777777" w:rsidR="0046181C" w:rsidRPr="007A3787" w:rsidRDefault="0046181C" w:rsidP="0080160E">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sidRPr="007A3787">
              <w:rPr>
                <w:rFonts w:ascii="Times New Roman" w:hAnsi="Times New Roman" w:cs="David" w:hint="cs"/>
                <w:sz w:val="24"/>
                <w:szCs w:val="24"/>
                <w:rtl/>
              </w:rPr>
              <w:t>סך כל העלות השנתית בש"ח</w:t>
            </w:r>
          </w:p>
          <w:p w14:paraId="33F28410" w14:textId="77777777" w:rsidR="0046181C" w:rsidRPr="007A3787" w:rsidRDefault="0046181C" w:rsidP="0080160E">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sidRPr="007A3787">
              <w:rPr>
                <w:rFonts w:ascii="Times New Roman" w:hAnsi="Times New Roman" w:cs="David" w:hint="cs"/>
                <w:sz w:val="24"/>
                <w:szCs w:val="24"/>
                <w:rtl/>
              </w:rPr>
              <w:t>(</w:t>
            </w:r>
            <w:proofErr w:type="spellStart"/>
            <w:r w:rsidRPr="007A3787">
              <w:rPr>
                <w:rFonts w:ascii="Times New Roman" w:hAnsi="Times New Roman" w:cs="David"/>
                <w:sz w:val="24"/>
                <w:szCs w:val="24"/>
              </w:rPr>
              <w:t>e</w:t>
            </w:r>
            <w:r w:rsidRPr="007A3787">
              <w:rPr>
                <w:rFonts w:ascii="Times New Roman" w:hAnsi="Times New Roman" w:cs="David"/>
                <w:sz w:val="24"/>
                <w:szCs w:val="24"/>
                <w:vertAlign w:val="superscript"/>
              </w:rPr>
              <w:t>i</w:t>
            </w:r>
            <w:proofErr w:type="spellEnd"/>
            <w:r w:rsidRPr="007A3787">
              <w:rPr>
                <w:rFonts w:ascii="Times New Roman" w:hAnsi="Times New Roman" w:cs="David" w:hint="cs"/>
                <w:sz w:val="24"/>
                <w:szCs w:val="24"/>
                <w:rtl/>
              </w:rPr>
              <w:t>)</w:t>
            </w:r>
          </w:p>
        </w:tc>
        <w:tc>
          <w:tcPr>
            <w:tcW w:w="1969" w:type="dxa"/>
            <w:gridSpan w:val="2"/>
            <w:tcBorders>
              <w:top w:val="single" w:sz="6" w:space="0" w:color="auto"/>
              <w:left w:val="single" w:sz="6" w:space="0" w:color="auto"/>
              <w:bottom w:val="single" w:sz="6" w:space="0" w:color="auto"/>
              <w:right w:val="single" w:sz="6" w:space="0" w:color="auto"/>
            </w:tcBorders>
            <w:shd w:val="clear" w:color="auto" w:fill="C6D9F1" w:themeFill="text2" w:themeFillTint="33"/>
            <w:vAlign w:val="center"/>
          </w:tcPr>
          <w:p w14:paraId="79C12304" w14:textId="77777777" w:rsidR="0046181C" w:rsidRPr="007A3787" w:rsidRDefault="0046181C" w:rsidP="00F747AF">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sidRPr="007A3787">
              <w:rPr>
                <w:rFonts w:ascii="Times New Roman" w:hAnsi="Times New Roman" w:cs="David" w:hint="cs"/>
                <w:sz w:val="24"/>
                <w:szCs w:val="24"/>
                <w:rtl/>
              </w:rPr>
              <w:t xml:space="preserve">מספר שעות </w:t>
            </w:r>
            <w:r w:rsidR="00F747AF">
              <w:rPr>
                <w:rFonts w:ascii="Times New Roman" w:hAnsi="Times New Roman" w:cs="David" w:hint="cs"/>
                <w:sz w:val="24"/>
                <w:szCs w:val="24"/>
                <w:rtl/>
              </w:rPr>
              <w:t>ניקיון</w:t>
            </w:r>
            <w:r w:rsidRPr="007A3787">
              <w:rPr>
                <w:rFonts w:ascii="Times New Roman" w:hAnsi="Times New Roman" w:cs="David" w:hint="cs"/>
                <w:sz w:val="24"/>
                <w:szCs w:val="24"/>
                <w:rtl/>
              </w:rPr>
              <w:t xml:space="preserve"> שנתיות להעמסה (</w:t>
            </w:r>
            <w:r w:rsidRPr="007A3787">
              <w:rPr>
                <w:rFonts w:ascii="Times New Roman" w:hAnsi="Times New Roman" w:cs="David" w:hint="cs"/>
                <w:sz w:val="24"/>
                <w:szCs w:val="24"/>
              </w:rPr>
              <w:t>H</w:t>
            </w:r>
            <w:r w:rsidRPr="007A3787">
              <w:rPr>
                <w:rFonts w:ascii="Times New Roman" w:hAnsi="Times New Roman" w:cs="David" w:hint="cs"/>
                <w:sz w:val="24"/>
                <w:szCs w:val="24"/>
                <w:rtl/>
              </w:rPr>
              <w:t>)</w:t>
            </w:r>
          </w:p>
        </w:tc>
        <w:tc>
          <w:tcPr>
            <w:tcW w:w="1770" w:type="dxa"/>
            <w:tcBorders>
              <w:top w:val="single" w:sz="6" w:space="0" w:color="auto"/>
              <w:left w:val="single" w:sz="6" w:space="0" w:color="auto"/>
              <w:bottom w:val="single" w:sz="6" w:space="0" w:color="auto"/>
              <w:right w:val="single" w:sz="18" w:space="0" w:color="auto"/>
            </w:tcBorders>
            <w:shd w:val="clear" w:color="auto" w:fill="C6D9F1" w:themeFill="text2" w:themeFillTint="33"/>
            <w:vAlign w:val="center"/>
          </w:tcPr>
          <w:p w14:paraId="01693C0E" w14:textId="77777777" w:rsidR="0046181C" w:rsidRPr="007A3787" w:rsidRDefault="0046181C" w:rsidP="0080160E">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sidRPr="007A3787">
              <w:rPr>
                <w:rFonts w:ascii="Times New Roman" w:hAnsi="Times New Roman" w:cs="David" w:hint="cs"/>
                <w:sz w:val="24"/>
                <w:szCs w:val="24"/>
                <w:rtl/>
              </w:rPr>
              <w:t xml:space="preserve">עלות שעתית למרכיב </w:t>
            </w:r>
          </w:p>
          <w:p w14:paraId="3D319245" w14:textId="77777777" w:rsidR="0046181C" w:rsidRPr="007A3787" w:rsidRDefault="0046181C" w:rsidP="0080160E">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sidRPr="007A3787">
              <w:rPr>
                <w:rFonts w:ascii="Times New Roman" w:hAnsi="Times New Roman" w:cs="David" w:hint="cs"/>
                <w:sz w:val="24"/>
                <w:szCs w:val="24"/>
                <w:rtl/>
              </w:rPr>
              <w:t>(</w:t>
            </w:r>
            <w:r w:rsidRPr="007A3787">
              <w:rPr>
                <w:rFonts w:ascii="Times New Roman" w:hAnsi="Times New Roman" w:cs="David"/>
                <w:sz w:val="24"/>
                <w:szCs w:val="24"/>
              </w:rPr>
              <w:t>=</w:t>
            </w:r>
            <w:proofErr w:type="spellStart"/>
            <w:r w:rsidRPr="007A3787">
              <w:rPr>
                <w:rFonts w:ascii="Times New Roman" w:hAnsi="Times New Roman" w:cs="David"/>
                <w:sz w:val="24"/>
                <w:szCs w:val="24"/>
              </w:rPr>
              <w:t>e</w:t>
            </w:r>
            <w:r w:rsidRPr="007A3787">
              <w:rPr>
                <w:rFonts w:ascii="Times New Roman" w:hAnsi="Times New Roman" w:cs="David"/>
                <w:sz w:val="24"/>
                <w:szCs w:val="24"/>
                <w:vertAlign w:val="superscript"/>
              </w:rPr>
              <w:t>i</w:t>
            </w:r>
            <w:proofErr w:type="spellEnd"/>
            <w:r w:rsidRPr="007A3787">
              <w:rPr>
                <w:rFonts w:ascii="Times New Roman" w:hAnsi="Times New Roman" w:cs="David"/>
                <w:sz w:val="24"/>
                <w:szCs w:val="24"/>
              </w:rPr>
              <w:t>/H</w:t>
            </w:r>
            <w:r w:rsidRPr="007A3787">
              <w:rPr>
                <w:rFonts w:ascii="Times New Roman" w:hAnsi="Times New Roman" w:cs="David" w:hint="cs"/>
                <w:sz w:val="24"/>
                <w:szCs w:val="24"/>
                <w:rtl/>
              </w:rPr>
              <w:t>)</w:t>
            </w:r>
          </w:p>
        </w:tc>
      </w:tr>
      <w:tr w:rsidR="0073189F" w:rsidRPr="007A3787" w14:paraId="33EDD818" w14:textId="77777777" w:rsidTr="006A1212">
        <w:trPr>
          <w:cantSplit/>
          <w:trHeight w:val="575"/>
          <w:jc w:val="center"/>
        </w:trPr>
        <w:tc>
          <w:tcPr>
            <w:tcW w:w="3011" w:type="dxa"/>
            <w:tcBorders>
              <w:top w:val="single" w:sz="6" w:space="0" w:color="auto"/>
              <w:left w:val="single" w:sz="18" w:space="0" w:color="auto"/>
              <w:bottom w:val="single" w:sz="6" w:space="0" w:color="auto"/>
              <w:right w:val="single" w:sz="6" w:space="0" w:color="auto"/>
            </w:tcBorders>
            <w:shd w:val="clear" w:color="auto" w:fill="D9D9D9" w:themeFill="background1" w:themeFillShade="D9"/>
            <w:vAlign w:val="center"/>
          </w:tcPr>
          <w:p w14:paraId="16189014" w14:textId="50E94089" w:rsidR="0073189F" w:rsidRPr="007A3787" w:rsidRDefault="0073189F" w:rsidP="006A1212">
            <w:pPr>
              <w:tabs>
                <w:tab w:val="left" w:pos="709"/>
                <w:tab w:val="left" w:pos="1418"/>
                <w:tab w:val="left" w:pos="2268"/>
                <w:tab w:val="left" w:pos="3289"/>
              </w:tabs>
              <w:bidi/>
              <w:spacing w:after="0"/>
              <w:jc w:val="center"/>
              <w:rPr>
                <w:rFonts w:ascii="Times New Roman" w:hAnsi="Times New Roman" w:cs="David"/>
                <w:sz w:val="24"/>
                <w:szCs w:val="24"/>
                <w:rtl/>
              </w:rPr>
            </w:pPr>
            <w:r>
              <w:rPr>
                <w:rFonts w:ascii="Times New Roman" w:hAnsi="Times New Roman" w:cs="David" w:hint="cs"/>
                <w:sz w:val="24"/>
                <w:szCs w:val="24"/>
                <w:rtl/>
              </w:rPr>
              <w:t>עלות שכר שעתי מינימאלי</w:t>
            </w:r>
            <w:r w:rsidR="006A1212">
              <w:rPr>
                <w:rFonts w:ascii="Times New Roman" w:hAnsi="Times New Roman" w:cs="David" w:hint="cs"/>
                <w:sz w:val="24"/>
                <w:szCs w:val="24"/>
                <w:rtl/>
              </w:rPr>
              <w:t xml:space="preserve"> (</w:t>
            </w:r>
            <w:r w:rsidR="006A1212">
              <w:rPr>
                <w:rFonts w:ascii="Times New Roman" w:hAnsi="Times New Roman" w:cs="David"/>
                <w:sz w:val="24"/>
                <w:szCs w:val="24"/>
              </w:rPr>
              <w:t>c</w:t>
            </w:r>
            <w:r w:rsidR="006A1212">
              <w:rPr>
                <w:rFonts w:ascii="Times New Roman" w:hAnsi="Times New Roman" w:cs="David" w:hint="cs"/>
                <w:sz w:val="24"/>
                <w:szCs w:val="24"/>
                <w:rtl/>
              </w:rPr>
              <w:t>)</w:t>
            </w:r>
          </w:p>
        </w:tc>
        <w:tc>
          <w:tcPr>
            <w:tcW w:w="1773"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14:paraId="475C024B" w14:textId="67672ADC" w:rsidR="0073189F" w:rsidRPr="007A3787" w:rsidRDefault="0073189F" w:rsidP="0073189F">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Pr>
                <w:rFonts w:ascii="Times New Roman" w:hAnsi="Times New Roman" w:cs="David" w:hint="cs"/>
                <w:sz w:val="24"/>
                <w:szCs w:val="24"/>
                <w:rtl/>
              </w:rPr>
              <w:t>2,187,566.4</w:t>
            </w:r>
          </w:p>
        </w:tc>
        <w:tc>
          <w:tcPr>
            <w:tcW w:w="1969" w:type="dxa"/>
            <w:gridSpan w:val="2"/>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14:paraId="2FD0C579" w14:textId="0CB6196C" w:rsidR="0073189F" w:rsidRPr="007A3787" w:rsidRDefault="0073189F" w:rsidP="0073189F">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Pr>
                <w:rFonts w:ascii="Arial" w:hAnsi="Arial" w:hint="cs"/>
                <w:color w:val="000000"/>
                <w:rtl/>
              </w:rPr>
              <w:t>65,496</w:t>
            </w:r>
          </w:p>
        </w:tc>
        <w:tc>
          <w:tcPr>
            <w:tcW w:w="1770" w:type="dxa"/>
            <w:tcBorders>
              <w:top w:val="single" w:sz="6" w:space="0" w:color="auto"/>
              <w:left w:val="single" w:sz="6" w:space="0" w:color="auto"/>
              <w:bottom w:val="single" w:sz="6" w:space="0" w:color="auto"/>
              <w:right w:val="single" w:sz="18" w:space="0" w:color="auto"/>
            </w:tcBorders>
            <w:shd w:val="clear" w:color="auto" w:fill="D9D9D9" w:themeFill="background1" w:themeFillShade="D9"/>
            <w:vAlign w:val="center"/>
          </w:tcPr>
          <w:p w14:paraId="77347EB5" w14:textId="445EA926" w:rsidR="0073189F" w:rsidRPr="007A3787" w:rsidRDefault="0073189F" w:rsidP="0073189F">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Pr>
                <w:rFonts w:ascii="Times New Roman" w:hAnsi="Times New Roman" w:cs="David" w:hint="cs"/>
                <w:sz w:val="24"/>
                <w:szCs w:val="24"/>
                <w:rtl/>
              </w:rPr>
              <w:t>33.4</w:t>
            </w:r>
          </w:p>
        </w:tc>
      </w:tr>
      <w:tr w:rsidR="0073189F" w:rsidRPr="007A3787" w14:paraId="760802AD" w14:textId="77777777" w:rsidTr="0073189F">
        <w:trPr>
          <w:cantSplit/>
          <w:trHeight w:val="575"/>
          <w:jc w:val="center"/>
        </w:trPr>
        <w:tc>
          <w:tcPr>
            <w:tcW w:w="3011" w:type="dxa"/>
            <w:tcBorders>
              <w:top w:val="single" w:sz="6" w:space="0" w:color="auto"/>
              <w:left w:val="single" w:sz="18" w:space="0" w:color="auto"/>
              <w:bottom w:val="single" w:sz="6" w:space="0" w:color="auto"/>
              <w:right w:val="single" w:sz="6" w:space="0" w:color="auto"/>
            </w:tcBorders>
            <w:shd w:val="clear" w:color="auto" w:fill="FFFFFF" w:themeFill="background1"/>
            <w:vAlign w:val="center"/>
          </w:tcPr>
          <w:p w14:paraId="73BCF295" w14:textId="77777777" w:rsidR="0073189F" w:rsidRPr="007A3787" w:rsidRDefault="0073189F" w:rsidP="0073189F">
            <w:pPr>
              <w:tabs>
                <w:tab w:val="left" w:pos="709"/>
                <w:tab w:val="left" w:pos="1418"/>
                <w:tab w:val="left" w:pos="2268"/>
                <w:tab w:val="left" w:pos="3289"/>
              </w:tabs>
              <w:bidi/>
              <w:spacing w:after="0"/>
              <w:jc w:val="center"/>
              <w:rPr>
                <w:rFonts w:ascii="Times New Roman" w:hAnsi="Times New Roman" w:cs="David"/>
                <w:sz w:val="24"/>
                <w:szCs w:val="24"/>
                <w:rtl/>
              </w:rPr>
            </w:pPr>
            <w:r w:rsidRPr="007A3787">
              <w:rPr>
                <w:rFonts w:ascii="Times New Roman" w:hAnsi="Times New Roman" w:cs="David" w:hint="eastAsia"/>
                <w:sz w:val="24"/>
                <w:szCs w:val="24"/>
                <w:rtl/>
              </w:rPr>
              <w:t>הוצאות</w:t>
            </w:r>
            <w:r w:rsidRPr="007A3787">
              <w:rPr>
                <w:rFonts w:ascii="Times New Roman" w:hAnsi="Times New Roman" w:cs="David"/>
                <w:sz w:val="24"/>
                <w:szCs w:val="24"/>
                <w:rtl/>
              </w:rPr>
              <w:t xml:space="preserve"> </w:t>
            </w:r>
            <w:proofErr w:type="spellStart"/>
            <w:r w:rsidRPr="007A3787">
              <w:rPr>
                <w:rFonts w:ascii="Times New Roman" w:hAnsi="Times New Roman" w:cs="David"/>
                <w:sz w:val="24"/>
                <w:szCs w:val="24"/>
                <w:rtl/>
              </w:rPr>
              <w:t>הנה"כ</w:t>
            </w:r>
            <w:proofErr w:type="spellEnd"/>
            <w:r w:rsidRPr="007A3787">
              <w:rPr>
                <w:rFonts w:ascii="Times New Roman" w:hAnsi="Times New Roman" w:cs="David"/>
                <w:sz w:val="24"/>
                <w:szCs w:val="24"/>
                <w:rtl/>
              </w:rPr>
              <w:t xml:space="preserve"> (</w:t>
            </w:r>
            <w:r w:rsidRPr="007A3787">
              <w:rPr>
                <w:rFonts w:ascii="Times New Roman" w:hAnsi="Times New Roman" w:cs="David"/>
                <w:sz w:val="24"/>
                <w:szCs w:val="24"/>
              </w:rPr>
              <w:t>e1</w:t>
            </w:r>
            <w:r w:rsidRPr="007A3787">
              <w:rPr>
                <w:rFonts w:ascii="Times New Roman" w:hAnsi="Times New Roman" w:cs="David"/>
                <w:sz w:val="24"/>
                <w:szCs w:val="24"/>
                <w:rtl/>
              </w:rPr>
              <w:t>)</w:t>
            </w:r>
            <w:r w:rsidRPr="007A3787">
              <w:rPr>
                <w:rFonts w:ascii="Times New Roman" w:hAnsi="Times New Roman" w:cs="David" w:hint="cs"/>
                <w:sz w:val="24"/>
                <w:szCs w:val="24"/>
                <w:rtl/>
              </w:rPr>
              <w:t>*</w:t>
            </w:r>
          </w:p>
        </w:tc>
        <w:tc>
          <w:tcPr>
            <w:tcW w:w="1773"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14:paraId="32B33198" w14:textId="77777777" w:rsidR="0073189F" w:rsidRPr="007A3787" w:rsidRDefault="0073189F" w:rsidP="0073189F">
            <w:pPr>
              <w:tabs>
                <w:tab w:val="left" w:pos="709"/>
                <w:tab w:val="left" w:pos="1418"/>
                <w:tab w:val="left" w:pos="2268"/>
                <w:tab w:val="left" w:pos="3289"/>
              </w:tabs>
              <w:bidi/>
              <w:spacing w:after="0" w:line="240" w:lineRule="auto"/>
              <w:jc w:val="center"/>
              <w:rPr>
                <w:rFonts w:ascii="Times New Roman" w:hAnsi="Times New Roman" w:cs="David"/>
                <w:sz w:val="24"/>
                <w:szCs w:val="24"/>
                <w:u w:val="single"/>
                <w:rtl/>
              </w:rPr>
            </w:pPr>
          </w:p>
        </w:tc>
        <w:tc>
          <w:tcPr>
            <w:tcW w:w="1969" w:type="dxa"/>
            <w:gridSpan w:val="2"/>
            <w:tcBorders>
              <w:top w:val="single" w:sz="6" w:space="0" w:color="auto"/>
              <w:left w:val="single" w:sz="6" w:space="0" w:color="auto"/>
              <w:bottom w:val="single" w:sz="6" w:space="0" w:color="auto"/>
              <w:right w:val="single" w:sz="6" w:space="0" w:color="auto"/>
            </w:tcBorders>
            <w:shd w:val="clear" w:color="auto" w:fill="FFFFFF" w:themeFill="background1"/>
            <w:vAlign w:val="center"/>
          </w:tcPr>
          <w:p w14:paraId="1F826A9D" w14:textId="77777777" w:rsidR="0073189F" w:rsidRPr="00F00E3C" w:rsidRDefault="0073189F" w:rsidP="0073189F">
            <w:pPr>
              <w:spacing w:after="0" w:line="240" w:lineRule="auto"/>
              <w:jc w:val="center"/>
              <w:rPr>
                <w:rFonts w:ascii="Arial" w:hAnsi="Arial"/>
                <w:color w:val="000000"/>
                <w:rtl/>
              </w:rPr>
            </w:pPr>
            <w:r>
              <w:rPr>
                <w:rFonts w:ascii="Arial" w:hAnsi="Arial" w:hint="cs"/>
                <w:color w:val="000000"/>
                <w:rtl/>
              </w:rPr>
              <w:t>65,496</w:t>
            </w:r>
          </w:p>
        </w:tc>
        <w:tc>
          <w:tcPr>
            <w:tcW w:w="1770" w:type="dxa"/>
            <w:tcBorders>
              <w:top w:val="single" w:sz="6" w:space="0" w:color="auto"/>
              <w:left w:val="single" w:sz="6" w:space="0" w:color="auto"/>
              <w:bottom w:val="single" w:sz="6" w:space="0" w:color="auto"/>
              <w:right w:val="single" w:sz="18" w:space="0" w:color="auto"/>
            </w:tcBorders>
            <w:shd w:val="clear" w:color="auto" w:fill="FFFFFF" w:themeFill="background1"/>
            <w:vAlign w:val="center"/>
          </w:tcPr>
          <w:p w14:paraId="6940CD11" w14:textId="77777777" w:rsidR="0073189F" w:rsidRPr="007A3787" w:rsidRDefault="0073189F" w:rsidP="0073189F">
            <w:pPr>
              <w:tabs>
                <w:tab w:val="left" w:pos="709"/>
                <w:tab w:val="left" w:pos="1418"/>
                <w:tab w:val="left" w:pos="2268"/>
                <w:tab w:val="left" w:pos="3289"/>
              </w:tabs>
              <w:bidi/>
              <w:spacing w:after="0" w:line="240" w:lineRule="auto"/>
              <w:jc w:val="center"/>
              <w:rPr>
                <w:rFonts w:ascii="Times New Roman" w:hAnsi="Times New Roman" w:cs="David"/>
                <w:sz w:val="24"/>
                <w:szCs w:val="24"/>
                <w:rtl/>
              </w:rPr>
            </w:pPr>
          </w:p>
        </w:tc>
      </w:tr>
      <w:tr w:rsidR="0073189F" w:rsidRPr="007A3787" w14:paraId="27E163A8" w14:textId="77777777" w:rsidTr="0073189F">
        <w:trPr>
          <w:cantSplit/>
          <w:trHeight w:val="575"/>
          <w:jc w:val="center"/>
        </w:trPr>
        <w:tc>
          <w:tcPr>
            <w:tcW w:w="3011" w:type="dxa"/>
            <w:tcBorders>
              <w:top w:val="single" w:sz="6" w:space="0" w:color="auto"/>
              <w:left w:val="single" w:sz="18" w:space="0" w:color="auto"/>
              <w:bottom w:val="single" w:sz="6" w:space="0" w:color="auto"/>
              <w:right w:val="single" w:sz="6" w:space="0" w:color="auto"/>
            </w:tcBorders>
            <w:shd w:val="clear" w:color="auto" w:fill="FFFFFF" w:themeFill="background1"/>
            <w:vAlign w:val="center"/>
          </w:tcPr>
          <w:p w14:paraId="2C5BB091" w14:textId="0D79392A" w:rsidR="0073189F" w:rsidRPr="007A3787" w:rsidRDefault="0073189F" w:rsidP="0073189F">
            <w:pPr>
              <w:tabs>
                <w:tab w:val="left" w:pos="709"/>
                <w:tab w:val="left" w:pos="1418"/>
                <w:tab w:val="left" w:pos="2268"/>
                <w:tab w:val="left" w:pos="3289"/>
              </w:tabs>
              <w:bidi/>
              <w:spacing w:after="0"/>
              <w:jc w:val="center"/>
              <w:rPr>
                <w:rFonts w:ascii="Times New Roman" w:hAnsi="Times New Roman" w:cs="David"/>
                <w:sz w:val="24"/>
                <w:szCs w:val="24"/>
                <w:rtl/>
              </w:rPr>
            </w:pPr>
            <w:r w:rsidRPr="007A3787">
              <w:rPr>
                <w:rFonts w:ascii="Times New Roman" w:hAnsi="Times New Roman" w:cs="David" w:hint="eastAsia"/>
                <w:sz w:val="24"/>
                <w:szCs w:val="24"/>
                <w:rtl/>
              </w:rPr>
              <w:t>ציוד</w:t>
            </w:r>
            <w:r w:rsidR="007E2494">
              <w:rPr>
                <w:rFonts w:ascii="Times New Roman" w:hAnsi="Times New Roman" w:cs="David" w:hint="cs"/>
                <w:sz w:val="24"/>
                <w:szCs w:val="24"/>
                <w:rtl/>
              </w:rPr>
              <w:t xml:space="preserve"> וחומרי ניקיון</w:t>
            </w:r>
            <w:r w:rsidRPr="007A3787">
              <w:rPr>
                <w:rFonts w:ascii="Times New Roman" w:hAnsi="Times New Roman" w:cs="David"/>
                <w:sz w:val="24"/>
                <w:szCs w:val="24"/>
                <w:rtl/>
              </w:rPr>
              <w:t xml:space="preserve"> (</w:t>
            </w:r>
            <w:r w:rsidRPr="007A3787">
              <w:rPr>
                <w:rFonts w:ascii="Times New Roman" w:hAnsi="Times New Roman" w:cs="David"/>
                <w:sz w:val="24"/>
                <w:szCs w:val="24"/>
              </w:rPr>
              <w:t>e2</w:t>
            </w:r>
            <w:r w:rsidRPr="007A3787">
              <w:rPr>
                <w:rFonts w:ascii="Times New Roman" w:hAnsi="Times New Roman" w:cs="David"/>
                <w:sz w:val="24"/>
                <w:szCs w:val="24"/>
                <w:rtl/>
              </w:rPr>
              <w:t>)</w:t>
            </w:r>
          </w:p>
        </w:tc>
        <w:tc>
          <w:tcPr>
            <w:tcW w:w="1773"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14:paraId="54917F1E" w14:textId="77777777" w:rsidR="0073189F" w:rsidRPr="007A3787" w:rsidRDefault="0073189F" w:rsidP="0073189F">
            <w:pPr>
              <w:tabs>
                <w:tab w:val="left" w:pos="709"/>
                <w:tab w:val="left" w:pos="1418"/>
                <w:tab w:val="left" w:pos="2268"/>
                <w:tab w:val="left" w:pos="3289"/>
              </w:tabs>
              <w:bidi/>
              <w:spacing w:before="100" w:beforeAutospacing="1" w:after="100" w:afterAutospacing="1" w:line="240" w:lineRule="auto"/>
              <w:jc w:val="center"/>
              <w:rPr>
                <w:rFonts w:ascii="Times New Roman" w:hAnsi="Times New Roman" w:cs="David"/>
                <w:sz w:val="24"/>
                <w:szCs w:val="24"/>
                <w:rtl/>
              </w:rPr>
            </w:pPr>
          </w:p>
        </w:tc>
        <w:tc>
          <w:tcPr>
            <w:tcW w:w="1969" w:type="dxa"/>
            <w:gridSpan w:val="2"/>
            <w:tcBorders>
              <w:top w:val="single" w:sz="6" w:space="0" w:color="auto"/>
              <w:left w:val="single" w:sz="6" w:space="0" w:color="auto"/>
              <w:bottom w:val="single" w:sz="6" w:space="0" w:color="auto"/>
              <w:right w:val="single" w:sz="6" w:space="0" w:color="auto"/>
            </w:tcBorders>
            <w:shd w:val="clear" w:color="auto" w:fill="FFFFFF" w:themeFill="background1"/>
            <w:vAlign w:val="center"/>
          </w:tcPr>
          <w:p w14:paraId="6CC696EF" w14:textId="77777777" w:rsidR="0073189F" w:rsidRPr="007A3787" w:rsidRDefault="0073189F" w:rsidP="0073189F">
            <w:pPr>
              <w:tabs>
                <w:tab w:val="left" w:pos="709"/>
                <w:tab w:val="left" w:pos="1418"/>
                <w:tab w:val="left" w:pos="2268"/>
                <w:tab w:val="left" w:pos="3289"/>
              </w:tabs>
              <w:bidi/>
              <w:spacing w:after="0" w:line="240" w:lineRule="auto"/>
              <w:jc w:val="center"/>
              <w:rPr>
                <w:rFonts w:ascii="Times New Roman" w:hAnsi="Times New Roman" w:cs="David"/>
                <w:sz w:val="24"/>
                <w:szCs w:val="24"/>
                <w:u w:val="single"/>
                <w:rtl/>
              </w:rPr>
            </w:pPr>
            <w:r>
              <w:rPr>
                <w:rFonts w:ascii="Arial" w:hAnsi="Arial" w:hint="cs"/>
                <w:color w:val="000000"/>
                <w:rtl/>
              </w:rPr>
              <w:t>65,496</w:t>
            </w:r>
          </w:p>
        </w:tc>
        <w:tc>
          <w:tcPr>
            <w:tcW w:w="1770" w:type="dxa"/>
            <w:tcBorders>
              <w:top w:val="single" w:sz="6" w:space="0" w:color="auto"/>
              <w:left w:val="single" w:sz="6" w:space="0" w:color="auto"/>
              <w:bottom w:val="single" w:sz="6" w:space="0" w:color="auto"/>
              <w:right w:val="single" w:sz="18" w:space="0" w:color="auto"/>
            </w:tcBorders>
            <w:shd w:val="clear" w:color="auto" w:fill="FFFFFF" w:themeFill="background1"/>
            <w:vAlign w:val="center"/>
          </w:tcPr>
          <w:p w14:paraId="19994464" w14:textId="77777777" w:rsidR="0073189F" w:rsidRPr="007A3787" w:rsidRDefault="0073189F" w:rsidP="0073189F">
            <w:pPr>
              <w:tabs>
                <w:tab w:val="left" w:pos="709"/>
                <w:tab w:val="left" w:pos="1418"/>
                <w:tab w:val="left" w:pos="2268"/>
                <w:tab w:val="left" w:pos="3289"/>
              </w:tabs>
              <w:bidi/>
              <w:spacing w:before="100" w:beforeAutospacing="1" w:after="100" w:afterAutospacing="1" w:line="240" w:lineRule="auto"/>
              <w:jc w:val="center"/>
              <w:rPr>
                <w:rFonts w:ascii="Times New Roman" w:hAnsi="Times New Roman" w:cs="David"/>
                <w:sz w:val="24"/>
                <w:szCs w:val="24"/>
                <w:rtl/>
              </w:rPr>
            </w:pPr>
          </w:p>
        </w:tc>
      </w:tr>
      <w:tr w:rsidR="0073189F" w:rsidRPr="007A3787" w14:paraId="61881CE7" w14:textId="77777777" w:rsidTr="0073189F">
        <w:trPr>
          <w:cantSplit/>
          <w:trHeight w:val="575"/>
          <w:jc w:val="center"/>
        </w:trPr>
        <w:tc>
          <w:tcPr>
            <w:tcW w:w="3011" w:type="dxa"/>
            <w:tcBorders>
              <w:top w:val="single" w:sz="6" w:space="0" w:color="auto"/>
              <w:left w:val="single" w:sz="18" w:space="0" w:color="auto"/>
              <w:bottom w:val="single" w:sz="6" w:space="0" w:color="auto"/>
              <w:right w:val="single" w:sz="6" w:space="0" w:color="auto"/>
            </w:tcBorders>
            <w:shd w:val="clear" w:color="auto" w:fill="FFFFFF" w:themeFill="background1"/>
            <w:vAlign w:val="center"/>
          </w:tcPr>
          <w:p w14:paraId="0CB8E7C5" w14:textId="77777777" w:rsidR="0073189F" w:rsidRPr="007A3787" w:rsidRDefault="0073189F" w:rsidP="0073189F">
            <w:pPr>
              <w:tabs>
                <w:tab w:val="left" w:pos="709"/>
                <w:tab w:val="left" w:pos="1418"/>
                <w:tab w:val="left" w:pos="2268"/>
                <w:tab w:val="left" w:pos="3289"/>
              </w:tabs>
              <w:bidi/>
              <w:spacing w:after="0"/>
              <w:jc w:val="center"/>
              <w:rPr>
                <w:rFonts w:ascii="Times New Roman" w:hAnsi="Times New Roman" w:cs="David"/>
                <w:sz w:val="24"/>
                <w:szCs w:val="24"/>
                <w:rtl/>
              </w:rPr>
            </w:pPr>
            <w:r>
              <w:rPr>
                <w:rFonts w:ascii="Times New Roman" w:hAnsi="Times New Roman" w:cs="David" w:hint="cs"/>
                <w:sz w:val="24"/>
                <w:szCs w:val="24"/>
                <w:rtl/>
              </w:rPr>
              <w:t>מפקח/ים</w:t>
            </w:r>
            <w:r w:rsidRPr="007A3787">
              <w:rPr>
                <w:rFonts w:ascii="Times New Roman" w:hAnsi="Times New Roman" w:cs="David"/>
                <w:sz w:val="24"/>
                <w:szCs w:val="24"/>
                <w:rtl/>
              </w:rPr>
              <w:t xml:space="preserve"> </w:t>
            </w:r>
            <w:r w:rsidRPr="007A3787">
              <w:rPr>
                <w:rFonts w:ascii="Times New Roman" w:hAnsi="Times New Roman" w:cs="David" w:hint="cs"/>
                <w:sz w:val="24"/>
                <w:szCs w:val="24"/>
                <w:rtl/>
              </w:rPr>
              <w:t xml:space="preserve">כולל כל עלויות המעביד </w:t>
            </w:r>
            <w:r w:rsidRPr="007A3787">
              <w:rPr>
                <w:rFonts w:ascii="Times New Roman" w:hAnsi="Times New Roman" w:cs="David"/>
                <w:sz w:val="24"/>
                <w:szCs w:val="24"/>
                <w:rtl/>
              </w:rPr>
              <w:t>(</w:t>
            </w:r>
            <w:r w:rsidRPr="007A3787">
              <w:rPr>
                <w:rFonts w:ascii="Times New Roman" w:hAnsi="Times New Roman" w:cs="David"/>
                <w:sz w:val="24"/>
                <w:szCs w:val="24"/>
              </w:rPr>
              <w:t>(e3</w:t>
            </w:r>
            <w:r w:rsidRPr="007A3787">
              <w:rPr>
                <w:rFonts w:ascii="Times New Roman" w:hAnsi="Times New Roman" w:cs="David" w:hint="cs"/>
                <w:sz w:val="24"/>
                <w:szCs w:val="24"/>
                <w:rtl/>
              </w:rPr>
              <w:t>*</w:t>
            </w:r>
          </w:p>
        </w:tc>
        <w:tc>
          <w:tcPr>
            <w:tcW w:w="1773"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14:paraId="2CA02BD6" w14:textId="77777777" w:rsidR="0073189F" w:rsidRPr="007A3787" w:rsidRDefault="0073189F" w:rsidP="0073189F">
            <w:pPr>
              <w:tabs>
                <w:tab w:val="left" w:pos="709"/>
                <w:tab w:val="left" w:pos="1418"/>
                <w:tab w:val="left" w:pos="2268"/>
                <w:tab w:val="left" w:pos="3289"/>
              </w:tabs>
              <w:bidi/>
              <w:spacing w:after="0" w:line="240" w:lineRule="auto"/>
              <w:jc w:val="center"/>
              <w:rPr>
                <w:rFonts w:ascii="Times New Roman" w:hAnsi="Times New Roman" w:cs="David"/>
                <w:sz w:val="24"/>
                <w:szCs w:val="24"/>
                <w:rtl/>
              </w:rPr>
            </w:pPr>
          </w:p>
        </w:tc>
        <w:tc>
          <w:tcPr>
            <w:tcW w:w="1969" w:type="dxa"/>
            <w:gridSpan w:val="2"/>
            <w:tcBorders>
              <w:top w:val="single" w:sz="6" w:space="0" w:color="auto"/>
              <w:left w:val="single" w:sz="6" w:space="0" w:color="auto"/>
              <w:bottom w:val="single" w:sz="6" w:space="0" w:color="auto"/>
              <w:right w:val="single" w:sz="6" w:space="0" w:color="auto"/>
            </w:tcBorders>
            <w:shd w:val="clear" w:color="auto" w:fill="FFFFFF" w:themeFill="background1"/>
            <w:vAlign w:val="center"/>
          </w:tcPr>
          <w:p w14:paraId="17BE7E39" w14:textId="77777777" w:rsidR="0073189F" w:rsidRPr="007A3787" w:rsidRDefault="0073189F" w:rsidP="0073189F">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Pr>
                <w:rFonts w:ascii="Arial" w:hAnsi="Arial" w:hint="cs"/>
                <w:color w:val="000000"/>
                <w:rtl/>
              </w:rPr>
              <w:t>65,496</w:t>
            </w:r>
          </w:p>
        </w:tc>
        <w:tc>
          <w:tcPr>
            <w:tcW w:w="1770" w:type="dxa"/>
            <w:tcBorders>
              <w:top w:val="single" w:sz="6" w:space="0" w:color="auto"/>
              <w:left w:val="single" w:sz="6" w:space="0" w:color="auto"/>
              <w:bottom w:val="single" w:sz="6" w:space="0" w:color="auto"/>
              <w:right w:val="single" w:sz="18" w:space="0" w:color="auto"/>
            </w:tcBorders>
            <w:shd w:val="clear" w:color="auto" w:fill="FFFFFF" w:themeFill="background1"/>
            <w:vAlign w:val="center"/>
          </w:tcPr>
          <w:p w14:paraId="01FCFD25" w14:textId="77777777" w:rsidR="0073189F" w:rsidRPr="007A3787" w:rsidRDefault="0073189F" w:rsidP="0073189F">
            <w:pPr>
              <w:tabs>
                <w:tab w:val="left" w:pos="709"/>
                <w:tab w:val="left" w:pos="1418"/>
                <w:tab w:val="left" w:pos="2268"/>
                <w:tab w:val="left" w:pos="3289"/>
              </w:tabs>
              <w:bidi/>
              <w:spacing w:before="100" w:beforeAutospacing="1" w:after="100" w:afterAutospacing="1" w:line="240" w:lineRule="auto"/>
              <w:jc w:val="center"/>
              <w:rPr>
                <w:rFonts w:ascii="Times New Roman" w:hAnsi="Times New Roman" w:cs="David"/>
                <w:sz w:val="24"/>
                <w:szCs w:val="24"/>
                <w:rtl/>
              </w:rPr>
            </w:pPr>
          </w:p>
        </w:tc>
      </w:tr>
      <w:tr w:rsidR="0073189F" w:rsidRPr="007A3787" w14:paraId="543F4091" w14:textId="77777777" w:rsidTr="0073189F">
        <w:trPr>
          <w:cantSplit/>
          <w:trHeight w:val="575"/>
          <w:jc w:val="center"/>
        </w:trPr>
        <w:tc>
          <w:tcPr>
            <w:tcW w:w="3011" w:type="dxa"/>
            <w:tcBorders>
              <w:top w:val="single" w:sz="6" w:space="0" w:color="auto"/>
              <w:left w:val="single" w:sz="18" w:space="0" w:color="auto"/>
              <w:bottom w:val="double" w:sz="4" w:space="0" w:color="auto"/>
              <w:right w:val="single" w:sz="6" w:space="0" w:color="auto"/>
            </w:tcBorders>
            <w:shd w:val="clear" w:color="auto" w:fill="FFFFFF" w:themeFill="background1"/>
            <w:vAlign w:val="center"/>
          </w:tcPr>
          <w:p w14:paraId="3DC9A70E" w14:textId="77777777" w:rsidR="0073189F" w:rsidRPr="007A3787" w:rsidRDefault="0073189F" w:rsidP="0073189F">
            <w:pPr>
              <w:tabs>
                <w:tab w:val="left" w:pos="709"/>
                <w:tab w:val="left" w:pos="1418"/>
                <w:tab w:val="left" w:pos="2268"/>
                <w:tab w:val="left" w:pos="3289"/>
              </w:tabs>
              <w:bidi/>
              <w:spacing w:after="0"/>
              <w:jc w:val="center"/>
              <w:rPr>
                <w:rFonts w:ascii="Times New Roman" w:hAnsi="Times New Roman" w:cs="David"/>
                <w:sz w:val="24"/>
                <w:szCs w:val="24"/>
                <w:rtl/>
              </w:rPr>
            </w:pPr>
            <w:r w:rsidRPr="007A3787">
              <w:rPr>
                <w:rFonts w:ascii="Times New Roman" w:hAnsi="Times New Roman" w:cs="David" w:hint="eastAsia"/>
                <w:sz w:val="24"/>
                <w:szCs w:val="24"/>
                <w:rtl/>
              </w:rPr>
              <w:t>רווח</w:t>
            </w:r>
            <w:r w:rsidRPr="007A3787">
              <w:rPr>
                <w:rFonts w:ascii="Times New Roman" w:hAnsi="Times New Roman" w:cs="David"/>
                <w:sz w:val="24"/>
                <w:szCs w:val="24"/>
                <w:rtl/>
              </w:rPr>
              <w:t xml:space="preserve"> </w:t>
            </w:r>
            <w:r w:rsidRPr="007A3787">
              <w:rPr>
                <w:rFonts w:ascii="Times New Roman" w:hAnsi="Times New Roman" w:cs="David" w:hint="eastAsia"/>
                <w:sz w:val="24"/>
                <w:szCs w:val="24"/>
                <w:rtl/>
              </w:rPr>
              <w:t>הספק</w:t>
            </w:r>
            <w:r w:rsidRPr="007A3787">
              <w:rPr>
                <w:rFonts w:ascii="Times New Roman" w:hAnsi="Times New Roman" w:cs="David"/>
                <w:sz w:val="24"/>
                <w:szCs w:val="24"/>
                <w:rtl/>
              </w:rPr>
              <w:t xml:space="preserve"> (</w:t>
            </w:r>
            <w:r w:rsidRPr="007A3787">
              <w:rPr>
                <w:rFonts w:ascii="Times New Roman" w:hAnsi="Times New Roman" w:cs="David"/>
                <w:sz w:val="24"/>
                <w:szCs w:val="24"/>
              </w:rPr>
              <w:t>e4</w:t>
            </w:r>
            <w:r w:rsidRPr="007A3787">
              <w:rPr>
                <w:rFonts w:ascii="Times New Roman" w:hAnsi="Times New Roman" w:cs="David"/>
                <w:sz w:val="24"/>
                <w:szCs w:val="24"/>
                <w:rtl/>
              </w:rPr>
              <w:t>)</w:t>
            </w:r>
          </w:p>
        </w:tc>
        <w:tc>
          <w:tcPr>
            <w:tcW w:w="1773" w:type="dxa"/>
            <w:tcBorders>
              <w:top w:val="single" w:sz="6" w:space="0" w:color="auto"/>
              <w:left w:val="single" w:sz="6" w:space="0" w:color="auto"/>
              <w:bottom w:val="double" w:sz="4" w:space="0" w:color="auto"/>
              <w:right w:val="single" w:sz="6" w:space="0" w:color="auto"/>
            </w:tcBorders>
            <w:shd w:val="clear" w:color="auto" w:fill="FFFFFF" w:themeFill="background1"/>
            <w:vAlign w:val="center"/>
          </w:tcPr>
          <w:p w14:paraId="7C1AAC75" w14:textId="77777777" w:rsidR="0073189F" w:rsidRPr="007A3787" w:rsidRDefault="0073189F" w:rsidP="0073189F">
            <w:pPr>
              <w:tabs>
                <w:tab w:val="left" w:pos="709"/>
                <w:tab w:val="left" w:pos="1418"/>
                <w:tab w:val="left" w:pos="2268"/>
                <w:tab w:val="left" w:pos="3289"/>
              </w:tabs>
              <w:bidi/>
              <w:spacing w:after="0" w:line="240" w:lineRule="auto"/>
              <w:jc w:val="center"/>
              <w:rPr>
                <w:rFonts w:ascii="Times New Roman" w:hAnsi="Times New Roman" w:cs="David"/>
                <w:sz w:val="24"/>
                <w:szCs w:val="24"/>
                <w:u w:val="single"/>
                <w:rtl/>
              </w:rPr>
            </w:pPr>
          </w:p>
        </w:tc>
        <w:tc>
          <w:tcPr>
            <w:tcW w:w="1969" w:type="dxa"/>
            <w:gridSpan w:val="2"/>
            <w:tcBorders>
              <w:top w:val="single" w:sz="6" w:space="0" w:color="auto"/>
              <w:left w:val="single" w:sz="6" w:space="0" w:color="auto"/>
              <w:bottom w:val="double" w:sz="4" w:space="0" w:color="auto"/>
              <w:right w:val="single" w:sz="6" w:space="0" w:color="auto"/>
            </w:tcBorders>
            <w:shd w:val="clear" w:color="auto" w:fill="FFFFFF" w:themeFill="background1"/>
            <w:vAlign w:val="center"/>
          </w:tcPr>
          <w:p w14:paraId="265705AF" w14:textId="77777777" w:rsidR="0073189F" w:rsidRPr="007A3787" w:rsidRDefault="0073189F" w:rsidP="0073189F">
            <w:pPr>
              <w:tabs>
                <w:tab w:val="left" w:pos="709"/>
                <w:tab w:val="left" w:pos="1418"/>
                <w:tab w:val="left" w:pos="2268"/>
                <w:tab w:val="left" w:pos="3289"/>
              </w:tabs>
              <w:bidi/>
              <w:spacing w:after="0" w:line="240" w:lineRule="auto"/>
              <w:jc w:val="center"/>
              <w:rPr>
                <w:rFonts w:ascii="Times New Roman" w:hAnsi="Times New Roman" w:cs="David"/>
                <w:sz w:val="24"/>
                <w:szCs w:val="24"/>
                <w:u w:val="single"/>
                <w:rtl/>
              </w:rPr>
            </w:pPr>
            <w:r>
              <w:rPr>
                <w:rFonts w:ascii="Arial" w:hAnsi="Arial" w:hint="cs"/>
                <w:color w:val="000000"/>
                <w:rtl/>
              </w:rPr>
              <w:t>65,496</w:t>
            </w:r>
          </w:p>
        </w:tc>
        <w:tc>
          <w:tcPr>
            <w:tcW w:w="1770" w:type="dxa"/>
            <w:tcBorders>
              <w:top w:val="single" w:sz="6" w:space="0" w:color="auto"/>
              <w:left w:val="single" w:sz="6" w:space="0" w:color="auto"/>
              <w:bottom w:val="double" w:sz="4" w:space="0" w:color="auto"/>
              <w:right w:val="single" w:sz="18" w:space="0" w:color="auto"/>
            </w:tcBorders>
            <w:shd w:val="clear" w:color="auto" w:fill="FFFFFF" w:themeFill="background1"/>
            <w:vAlign w:val="center"/>
          </w:tcPr>
          <w:p w14:paraId="7381C3BE" w14:textId="77777777" w:rsidR="0073189F" w:rsidRPr="007A3787" w:rsidRDefault="0073189F" w:rsidP="0073189F">
            <w:pPr>
              <w:tabs>
                <w:tab w:val="left" w:pos="709"/>
                <w:tab w:val="left" w:pos="1418"/>
                <w:tab w:val="left" w:pos="2268"/>
                <w:tab w:val="left" w:pos="3289"/>
              </w:tabs>
              <w:bidi/>
              <w:spacing w:after="0" w:line="240" w:lineRule="auto"/>
              <w:jc w:val="center"/>
              <w:rPr>
                <w:rFonts w:ascii="Times New Roman" w:hAnsi="Times New Roman" w:cs="David"/>
                <w:sz w:val="24"/>
                <w:szCs w:val="24"/>
                <w:rtl/>
              </w:rPr>
            </w:pPr>
          </w:p>
        </w:tc>
      </w:tr>
      <w:tr w:rsidR="0073189F" w:rsidRPr="007A3787" w14:paraId="522EA371" w14:textId="77777777" w:rsidTr="0073189F">
        <w:trPr>
          <w:cantSplit/>
          <w:trHeight w:val="575"/>
          <w:jc w:val="center"/>
        </w:trPr>
        <w:tc>
          <w:tcPr>
            <w:tcW w:w="3011" w:type="dxa"/>
            <w:tcBorders>
              <w:top w:val="double" w:sz="4" w:space="0" w:color="auto"/>
              <w:left w:val="single" w:sz="18" w:space="0" w:color="auto"/>
              <w:bottom w:val="single" w:sz="6" w:space="0" w:color="auto"/>
              <w:right w:val="single" w:sz="6" w:space="0" w:color="auto"/>
              <w:tl2br w:val="nil"/>
              <w:tr2bl w:val="nil"/>
            </w:tcBorders>
            <w:shd w:val="clear" w:color="auto" w:fill="FFFFFF" w:themeFill="background1"/>
            <w:vAlign w:val="center"/>
          </w:tcPr>
          <w:p w14:paraId="199CCDEC" w14:textId="475E1A4A" w:rsidR="0073189F" w:rsidRPr="007A3787" w:rsidRDefault="0073189F" w:rsidP="0073189F">
            <w:pPr>
              <w:tabs>
                <w:tab w:val="left" w:pos="709"/>
                <w:tab w:val="left" w:pos="1418"/>
                <w:tab w:val="left" w:pos="2268"/>
                <w:tab w:val="left" w:pos="3289"/>
              </w:tabs>
              <w:bidi/>
              <w:spacing w:after="0"/>
              <w:jc w:val="center"/>
              <w:rPr>
                <w:rFonts w:ascii="Times New Roman" w:hAnsi="Times New Roman" w:cs="David"/>
                <w:sz w:val="24"/>
                <w:szCs w:val="24"/>
                <w:rtl/>
              </w:rPr>
            </w:pPr>
            <w:r w:rsidRPr="007A3787">
              <w:rPr>
                <w:rFonts w:ascii="Times New Roman" w:hAnsi="Times New Roman" w:cs="David"/>
                <w:sz w:val="24"/>
                <w:szCs w:val="24"/>
                <w:rtl/>
              </w:rPr>
              <w:t xml:space="preserve">סה"כ </w:t>
            </w:r>
            <w:r w:rsidRPr="007A3787">
              <w:rPr>
                <w:rFonts w:ascii="Times New Roman" w:hAnsi="Times New Roman" w:cs="David" w:hint="cs"/>
                <w:sz w:val="24"/>
                <w:szCs w:val="24"/>
                <w:rtl/>
              </w:rPr>
              <w:t xml:space="preserve">עלות שעת </w:t>
            </w:r>
            <w:r>
              <w:rPr>
                <w:rFonts w:ascii="Times New Roman" w:hAnsi="Times New Roman" w:cs="David" w:hint="cs"/>
                <w:sz w:val="24"/>
                <w:szCs w:val="24"/>
                <w:rtl/>
              </w:rPr>
              <w:t>ניקיון</w:t>
            </w:r>
            <w:r w:rsidRPr="007A3787">
              <w:rPr>
                <w:rFonts w:ascii="Times New Roman" w:hAnsi="Times New Roman" w:cs="David" w:hint="cs"/>
                <w:sz w:val="24"/>
                <w:szCs w:val="24"/>
                <w:rtl/>
              </w:rPr>
              <w:t>:</w:t>
            </w:r>
          </w:p>
          <w:p w14:paraId="2F94A902" w14:textId="48F0AF5E" w:rsidR="0073189F" w:rsidRPr="007A3787" w:rsidRDefault="0073189F" w:rsidP="0073189F">
            <w:pPr>
              <w:tabs>
                <w:tab w:val="left" w:pos="709"/>
                <w:tab w:val="left" w:pos="1418"/>
                <w:tab w:val="left" w:pos="2268"/>
                <w:tab w:val="left" w:pos="3289"/>
              </w:tabs>
              <w:bidi/>
              <w:spacing w:after="0"/>
              <w:jc w:val="center"/>
              <w:rPr>
                <w:rFonts w:ascii="Times New Roman" w:hAnsi="Times New Roman" w:cs="David"/>
                <w:sz w:val="24"/>
                <w:szCs w:val="24"/>
              </w:rPr>
            </w:pPr>
            <w:r w:rsidRPr="007A3787">
              <w:rPr>
                <w:rFonts w:ascii="Times New Roman" w:hAnsi="Times New Roman" w:cs="David"/>
                <w:sz w:val="24"/>
                <w:szCs w:val="24"/>
              </w:rPr>
              <w:t>E</w:t>
            </w:r>
            <w:r w:rsidRPr="007A3787">
              <w:rPr>
                <w:rFonts w:ascii="Times New Roman" w:hAnsi="Times New Roman" w:cs="David"/>
                <w:sz w:val="24"/>
                <w:szCs w:val="24"/>
                <w:rtl/>
              </w:rPr>
              <w:t xml:space="preserve">= </w:t>
            </w:r>
            <w:r w:rsidRPr="007A3787">
              <w:rPr>
                <w:rFonts w:ascii="Times New Roman" w:hAnsi="Times New Roman" w:cs="David"/>
                <w:sz w:val="24"/>
                <w:szCs w:val="24"/>
              </w:rPr>
              <w:t>e4</w:t>
            </w:r>
            <w:r w:rsidRPr="007A3787">
              <w:rPr>
                <w:rFonts w:ascii="Times New Roman" w:hAnsi="Times New Roman" w:cs="David"/>
                <w:sz w:val="24"/>
                <w:szCs w:val="24"/>
                <w:rtl/>
              </w:rPr>
              <w:t>+</w:t>
            </w:r>
            <w:r w:rsidR="006A1212">
              <w:rPr>
                <w:rFonts w:ascii="Times New Roman" w:hAnsi="Times New Roman" w:cs="David"/>
                <w:sz w:val="24"/>
                <w:szCs w:val="24"/>
              </w:rPr>
              <w:t>c+</w:t>
            </w:r>
            <w:r w:rsidRPr="007A3787">
              <w:rPr>
                <w:rFonts w:ascii="Times New Roman" w:hAnsi="Times New Roman" w:cs="David"/>
                <w:sz w:val="24"/>
                <w:szCs w:val="24"/>
              </w:rPr>
              <w:t>e1+e2+e3</w:t>
            </w:r>
          </w:p>
        </w:tc>
        <w:tc>
          <w:tcPr>
            <w:tcW w:w="1773" w:type="dxa"/>
            <w:tcBorders>
              <w:top w:val="double" w:sz="4" w:space="0" w:color="auto"/>
              <w:left w:val="single" w:sz="6" w:space="0" w:color="auto"/>
              <w:bottom w:val="single" w:sz="6" w:space="0" w:color="auto"/>
              <w:right w:val="single" w:sz="6" w:space="0" w:color="auto"/>
              <w:tl2br w:val="nil"/>
              <w:tr2bl w:val="nil"/>
            </w:tcBorders>
            <w:shd w:val="clear" w:color="auto" w:fill="FFFFFF" w:themeFill="background1"/>
            <w:vAlign w:val="center"/>
          </w:tcPr>
          <w:p w14:paraId="75247622" w14:textId="77777777" w:rsidR="0073189F" w:rsidRPr="007A3787" w:rsidRDefault="0073189F" w:rsidP="0073189F">
            <w:pPr>
              <w:tabs>
                <w:tab w:val="left" w:pos="709"/>
                <w:tab w:val="left" w:pos="1418"/>
                <w:tab w:val="left" w:pos="2268"/>
                <w:tab w:val="left" w:pos="3289"/>
              </w:tabs>
              <w:bidi/>
              <w:spacing w:after="0" w:line="240" w:lineRule="auto"/>
              <w:jc w:val="center"/>
              <w:rPr>
                <w:rFonts w:ascii="Times New Roman" w:hAnsi="Times New Roman" w:cs="David"/>
                <w:sz w:val="24"/>
                <w:szCs w:val="24"/>
                <w:u w:val="single"/>
                <w:rtl/>
              </w:rPr>
            </w:pPr>
          </w:p>
        </w:tc>
        <w:tc>
          <w:tcPr>
            <w:tcW w:w="1969" w:type="dxa"/>
            <w:gridSpan w:val="2"/>
            <w:tcBorders>
              <w:top w:val="double" w:sz="4" w:space="0" w:color="auto"/>
              <w:left w:val="single" w:sz="6" w:space="0" w:color="auto"/>
              <w:bottom w:val="single" w:sz="6" w:space="0" w:color="auto"/>
              <w:right w:val="single" w:sz="6" w:space="0" w:color="auto"/>
              <w:tl2br w:val="single" w:sz="6" w:space="0" w:color="auto"/>
              <w:tr2bl w:val="single" w:sz="6" w:space="0" w:color="auto"/>
            </w:tcBorders>
            <w:shd w:val="clear" w:color="auto" w:fill="FFFFFF" w:themeFill="background1"/>
            <w:vAlign w:val="center"/>
          </w:tcPr>
          <w:p w14:paraId="12D4F057" w14:textId="77777777" w:rsidR="0073189F" w:rsidRPr="007A3787" w:rsidRDefault="0073189F" w:rsidP="0073189F">
            <w:pPr>
              <w:tabs>
                <w:tab w:val="left" w:pos="709"/>
                <w:tab w:val="left" w:pos="1418"/>
                <w:tab w:val="left" w:pos="2268"/>
                <w:tab w:val="left" w:pos="3289"/>
              </w:tabs>
              <w:bidi/>
              <w:spacing w:after="0" w:line="240" w:lineRule="auto"/>
              <w:jc w:val="center"/>
              <w:rPr>
                <w:rFonts w:ascii="Times New Roman" w:hAnsi="Times New Roman" w:cs="David"/>
                <w:sz w:val="24"/>
                <w:szCs w:val="24"/>
                <w:u w:val="single"/>
                <w:rtl/>
              </w:rPr>
            </w:pPr>
          </w:p>
        </w:tc>
        <w:tc>
          <w:tcPr>
            <w:tcW w:w="1770" w:type="dxa"/>
            <w:tcBorders>
              <w:top w:val="double" w:sz="4" w:space="0" w:color="auto"/>
              <w:left w:val="single" w:sz="6" w:space="0" w:color="auto"/>
              <w:bottom w:val="single" w:sz="6" w:space="0" w:color="auto"/>
              <w:right w:val="single" w:sz="18" w:space="0" w:color="auto"/>
              <w:tl2br w:val="nil"/>
              <w:tr2bl w:val="nil"/>
            </w:tcBorders>
            <w:shd w:val="clear" w:color="auto" w:fill="FFFFFF" w:themeFill="background1"/>
            <w:vAlign w:val="center"/>
          </w:tcPr>
          <w:p w14:paraId="0E14E1FF" w14:textId="77777777" w:rsidR="0073189F" w:rsidRPr="007A3787" w:rsidRDefault="0073189F" w:rsidP="0073189F">
            <w:pPr>
              <w:tabs>
                <w:tab w:val="left" w:pos="709"/>
                <w:tab w:val="left" w:pos="1418"/>
                <w:tab w:val="left" w:pos="2268"/>
                <w:tab w:val="left" w:pos="3289"/>
              </w:tabs>
              <w:bidi/>
              <w:spacing w:before="100" w:beforeAutospacing="1" w:after="100" w:afterAutospacing="1" w:line="240" w:lineRule="auto"/>
              <w:jc w:val="right"/>
              <w:rPr>
                <w:rFonts w:ascii="Times New Roman" w:hAnsi="Times New Roman" w:cs="David"/>
                <w:sz w:val="24"/>
                <w:szCs w:val="24"/>
              </w:rPr>
            </w:pPr>
            <w:r w:rsidRPr="007A3787">
              <w:rPr>
                <w:rFonts w:ascii="Times New Roman" w:hAnsi="Times New Roman" w:cs="David"/>
                <w:sz w:val="24"/>
                <w:szCs w:val="24"/>
              </w:rPr>
              <w:t>E=</w:t>
            </w:r>
          </w:p>
        </w:tc>
      </w:tr>
      <w:tr w:rsidR="0073189F" w:rsidRPr="007A3787" w14:paraId="4C6C084F" w14:textId="77777777" w:rsidTr="0073189F">
        <w:trPr>
          <w:cantSplit/>
          <w:trHeight w:val="575"/>
          <w:jc w:val="center"/>
        </w:trPr>
        <w:tc>
          <w:tcPr>
            <w:tcW w:w="3011" w:type="dxa"/>
            <w:tcBorders>
              <w:top w:val="single" w:sz="6" w:space="0" w:color="auto"/>
              <w:left w:val="single" w:sz="18" w:space="0" w:color="auto"/>
              <w:bottom w:val="single" w:sz="6" w:space="0" w:color="auto"/>
              <w:right w:val="single" w:sz="6" w:space="0" w:color="auto"/>
              <w:tl2br w:val="nil"/>
              <w:tr2bl w:val="nil"/>
            </w:tcBorders>
            <w:shd w:val="clear" w:color="auto" w:fill="FFFFFF" w:themeFill="background1"/>
            <w:vAlign w:val="center"/>
          </w:tcPr>
          <w:p w14:paraId="6240FB8B" w14:textId="77777777" w:rsidR="0073189F" w:rsidRPr="007A3787" w:rsidRDefault="0073189F" w:rsidP="0073189F">
            <w:pPr>
              <w:tabs>
                <w:tab w:val="left" w:pos="709"/>
                <w:tab w:val="left" w:pos="1418"/>
                <w:tab w:val="left" w:pos="2268"/>
                <w:tab w:val="left" w:pos="3289"/>
              </w:tabs>
              <w:bidi/>
              <w:spacing w:after="0"/>
              <w:jc w:val="center"/>
              <w:rPr>
                <w:rFonts w:ascii="Times New Roman" w:hAnsi="Times New Roman" w:cs="David"/>
                <w:sz w:val="24"/>
                <w:szCs w:val="24"/>
                <w:rtl/>
              </w:rPr>
            </w:pPr>
            <w:r w:rsidRPr="007A3787">
              <w:rPr>
                <w:rFonts w:ascii="Times New Roman" w:hAnsi="Times New Roman" w:cs="David" w:hint="cs"/>
                <w:sz w:val="24"/>
                <w:szCs w:val="24"/>
                <w:rtl/>
              </w:rPr>
              <w:t>מע"מ (18%)</w:t>
            </w:r>
          </w:p>
        </w:tc>
        <w:tc>
          <w:tcPr>
            <w:tcW w:w="1773" w:type="dxa"/>
            <w:tcBorders>
              <w:top w:val="single" w:sz="6" w:space="0" w:color="auto"/>
              <w:left w:val="single" w:sz="6" w:space="0" w:color="auto"/>
              <w:bottom w:val="single" w:sz="6" w:space="0" w:color="auto"/>
              <w:right w:val="single" w:sz="6" w:space="0" w:color="auto"/>
              <w:tl2br w:val="nil"/>
              <w:tr2bl w:val="nil"/>
            </w:tcBorders>
            <w:shd w:val="clear" w:color="auto" w:fill="FFFFFF" w:themeFill="background1"/>
            <w:vAlign w:val="center"/>
          </w:tcPr>
          <w:p w14:paraId="71FEE700" w14:textId="77777777" w:rsidR="0073189F" w:rsidRPr="007A3787" w:rsidRDefault="0073189F" w:rsidP="0073189F">
            <w:pPr>
              <w:tabs>
                <w:tab w:val="left" w:pos="709"/>
                <w:tab w:val="left" w:pos="1418"/>
                <w:tab w:val="left" w:pos="2268"/>
                <w:tab w:val="left" w:pos="3289"/>
              </w:tabs>
              <w:bidi/>
              <w:spacing w:after="0" w:line="240" w:lineRule="auto"/>
              <w:jc w:val="center"/>
              <w:rPr>
                <w:rFonts w:ascii="Times New Roman" w:hAnsi="Times New Roman" w:cs="David"/>
                <w:sz w:val="24"/>
                <w:szCs w:val="24"/>
                <w:u w:val="single"/>
                <w:rtl/>
              </w:rPr>
            </w:pPr>
          </w:p>
        </w:tc>
        <w:tc>
          <w:tcPr>
            <w:tcW w:w="1969" w:type="dxa"/>
            <w:gridSpan w:val="2"/>
            <w:tcBorders>
              <w:top w:val="single" w:sz="6" w:space="0" w:color="auto"/>
              <w:left w:val="single" w:sz="6" w:space="0" w:color="auto"/>
              <w:bottom w:val="single" w:sz="6" w:space="0" w:color="auto"/>
              <w:right w:val="single" w:sz="6" w:space="0" w:color="auto"/>
              <w:tl2br w:val="single" w:sz="6" w:space="0" w:color="auto"/>
              <w:tr2bl w:val="single" w:sz="6" w:space="0" w:color="auto"/>
            </w:tcBorders>
            <w:shd w:val="clear" w:color="auto" w:fill="FFFFFF" w:themeFill="background1"/>
            <w:vAlign w:val="center"/>
          </w:tcPr>
          <w:p w14:paraId="5AF0CD3B" w14:textId="77777777" w:rsidR="0073189F" w:rsidRPr="007A3787" w:rsidDel="00E85EA6" w:rsidRDefault="0073189F" w:rsidP="0073189F">
            <w:pPr>
              <w:tabs>
                <w:tab w:val="left" w:pos="709"/>
                <w:tab w:val="left" w:pos="1418"/>
                <w:tab w:val="left" w:pos="2268"/>
                <w:tab w:val="left" w:pos="3289"/>
              </w:tabs>
              <w:bidi/>
              <w:spacing w:after="0" w:line="240" w:lineRule="auto"/>
              <w:jc w:val="center"/>
              <w:rPr>
                <w:rFonts w:ascii="Times New Roman" w:hAnsi="Times New Roman" w:cs="David"/>
                <w:sz w:val="24"/>
                <w:szCs w:val="24"/>
                <w:rtl/>
              </w:rPr>
            </w:pPr>
          </w:p>
        </w:tc>
        <w:tc>
          <w:tcPr>
            <w:tcW w:w="1770" w:type="dxa"/>
            <w:tcBorders>
              <w:top w:val="single" w:sz="6" w:space="0" w:color="auto"/>
              <w:left w:val="single" w:sz="6" w:space="0" w:color="auto"/>
              <w:bottom w:val="single" w:sz="6" w:space="0" w:color="auto"/>
              <w:right w:val="single" w:sz="18" w:space="0" w:color="auto"/>
              <w:tl2br w:val="nil"/>
              <w:tr2bl w:val="nil"/>
            </w:tcBorders>
            <w:shd w:val="clear" w:color="auto" w:fill="FFFFFF" w:themeFill="background1"/>
            <w:vAlign w:val="center"/>
          </w:tcPr>
          <w:p w14:paraId="62FE2F5E" w14:textId="77777777" w:rsidR="0073189F" w:rsidRPr="007A3787" w:rsidRDefault="0073189F" w:rsidP="0073189F">
            <w:pPr>
              <w:tabs>
                <w:tab w:val="left" w:pos="709"/>
                <w:tab w:val="left" w:pos="1418"/>
                <w:tab w:val="left" w:pos="2268"/>
                <w:tab w:val="left" w:pos="3289"/>
              </w:tabs>
              <w:bidi/>
              <w:spacing w:before="100" w:beforeAutospacing="1" w:after="100" w:afterAutospacing="1" w:line="240" w:lineRule="auto"/>
              <w:jc w:val="right"/>
              <w:rPr>
                <w:rFonts w:ascii="Times New Roman" w:hAnsi="Times New Roman" w:cs="David"/>
                <w:sz w:val="24"/>
                <w:szCs w:val="24"/>
              </w:rPr>
            </w:pPr>
          </w:p>
        </w:tc>
      </w:tr>
      <w:tr w:rsidR="0073189F" w:rsidRPr="007A3787" w14:paraId="48DF13BC" w14:textId="77777777" w:rsidTr="0073189F">
        <w:trPr>
          <w:cantSplit/>
          <w:trHeight w:val="575"/>
          <w:jc w:val="center"/>
        </w:trPr>
        <w:tc>
          <w:tcPr>
            <w:tcW w:w="3011" w:type="dxa"/>
            <w:tcBorders>
              <w:top w:val="single" w:sz="6" w:space="0" w:color="auto"/>
              <w:left w:val="single" w:sz="18" w:space="0" w:color="auto"/>
              <w:bottom w:val="single" w:sz="18" w:space="0" w:color="auto"/>
              <w:right w:val="single" w:sz="6" w:space="0" w:color="auto"/>
              <w:tl2br w:val="nil"/>
              <w:tr2bl w:val="nil"/>
            </w:tcBorders>
            <w:shd w:val="clear" w:color="auto" w:fill="FFFFFF" w:themeFill="background1"/>
            <w:vAlign w:val="center"/>
          </w:tcPr>
          <w:p w14:paraId="67878C66" w14:textId="77777777" w:rsidR="0073189F" w:rsidRPr="007A3787" w:rsidRDefault="0073189F" w:rsidP="0073189F">
            <w:pPr>
              <w:tabs>
                <w:tab w:val="left" w:pos="709"/>
                <w:tab w:val="left" w:pos="1418"/>
                <w:tab w:val="left" w:pos="2268"/>
                <w:tab w:val="left" w:pos="3289"/>
              </w:tabs>
              <w:bidi/>
              <w:spacing w:after="0"/>
              <w:jc w:val="center"/>
              <w:rPr>
                <w:rFonts w:ascii="Times New Roman" w:hAnsi="Times New Roman" w:cs="David"/>
                <w:b/>
                <w:bCs/>
                <w:sz w:val="24"/>
                <w:szCs w:val="24"/>
                <w:rtl/>
              </w:rPr>
            </w:pPr>
            <w:r w:rsidRPr="007A3787">
              <w:rPr>
                <w:rFonts w:ascii="Times New Roman" w:hAnsi="Times New Roman" w:cs="David" w:hint="cs"/>
                <w:b/>
                <w:bCs/>
                <w:sz w:val="24"/>
                <w:szCs w:val="24"/>
                <w:rtl/>
              </w:rPr>
              <w:t>סה"כ כולל מע"מ**</w:t>
            </w:r>
          </w:p>
        </w:tc>
        <w:tc>
          <w:tcPr>
            <w:tcW w:w="1773" w:type="dxa"/>
            <w:tcBorders>
              <w:top w:val="single" w:sz="6" w:space="0" w:color="auto"/>
              <w:left w:val="single" w:sz="6" w:space="0" w:color="auto"/>
              <w:bottom w:val="single" w:sz="18" w:space="0" w:color="auto"/>
              <w:right w:val="single" w:sz="6" w:space="0" w:color="auto"/>
              <w:tl2br w:val="nil"/>
              <w:tr2bl w:val="nil"/>
            </w:tcBorders>
            <w:shd w:val="clear" w:color="auto" w:fill="FFFFFF" w:themeFill="background1"/>
            <w:vAlign w:val="center"/>
          </w:tcPr>
          <w:p w14:paraId="56220CC1" w14:textId="77777777" w:rsidR="0073189F" w:rsidRPr="007A3787" w:rsidRDefault="0073189F" w:rsidP="0073189F">
            <w:pPr>
              <w:tabs>
                <w:tab w:val="left" w:pos="709"/>
                <w:tab w:val="left" w:pos="1418"/>
                <w:tab w:val="left" w:pos="2268"/>
                <w:tab w:val="left" w:pos="3289"/>
              </w:tabs>
              <w:bidi/>
              <w:spacing w:after="0" w:line="240" w:lineRule="auto"/>
              <w:jc w:val="center"/>
              <w:rPr>
                <w:rFonts w:ascii="Times New Roman" w:hAnsi="Times New Roman" w:cs="David"/>
                <w:b/>
                <w:bCs/>
                <w:sz w:val="24"/>
                <w:szCs w:val="24"/>
                <w:u w:val="single"/>
                <w:rtl/>
              </w:rPr>
            </w:pPr>
          </w:p>
        </w:tc>
        <w:tc>
          <w:tcPr>
            <w:tcW w:w="1969" w:type="dxa"/>
            <w:gridSpan w:val="2"/>
            <w:tcBorders>
              <w:top w:val="single" w:sz="6" w:space="0" w:color="auto"/>
              <w:left w:val="single" w:sz="6" w:space="0" w:color="auto"/>
              <w:bottom w:val="single" w:sz="18" w:space="0" w:color="auto"/>
              <w:right w:val="single" w:sz="6" w:space="0" w:color="auto"/>
              <w:tl2br w:val="single" w:sz="6" w:space="0" w:color="auto"/>
              <w:tr2bl w:val="single" w:sz="6" w:space="0" w:color="auto"/>
            </w:tcBorders>
            <w:shd w:val="clear" w:color="auto" w:fill="FFFFFF" w:themeFill="background1"/>
            <w:vAlign w:val="center"/>
          </w:tcPr>
          <w:p w14:paraId="735030EF" w14:textId="77777777" w:rsidR="0073189F" w:rsidRPr="007A3787" w:rsidDel="00E85EA6" w:rsidRDefault="0073189F" w:rsidP="0073189F">
            <w:pPr>
              <w:tabs>
                <w:tab w:val="left" w:pos="709"/>
                <w:tab w:val="left" w:pos="1418"/>
                <w:tab w:val="left" w:pos="2268"/>
                <w:tab w:val="left" w:pos="3289"/>
              </w:tabs>
              <w:bidi/>
              <w:spacing w:after="0" w:line="240" w:lineRule="auto"/>
              <w:jc w:val="center"/>
              <w:rPr>
                <w:rFonts w:ascii="Times New Roman" w:hAnsi="Times New Roman" w:cs="David"/>
                <w:b/>
                <w:bCs/>
                <w:sz w:val="24"/>
                <w:szCs w:val="24"/>
                <w:rtl/>
              </w:rPr>
            </w:pPr>
          </w:p>
        </w:tc>
        <w:tc>
          <w:tcPr>
            <w:tcW w:w="1770" w:type="dxa"/>
            <w:tcBorders>
              <w:top w:val="single" w:sz="6" w:space="0" w:color="auto"/>
              <w:left w:val="single" w:sz="6" w:space="0" w:color="auto"/>
              <w:bottom w:val="single" w:sz="18" w:space="0" w:color="auto"/>
              <w:right w:val="single" w:sz="18" w:space="0" w:color="auto"/>
              <w:tl2br w:val="nil"/>
              <w:tr2bl w:val="nil"/>
            </w:tcBorders>
            <w:shd w:val="clear" w:color="auto" w:fill="FFFFFF" w:themeFill="background1"/>
            <w:vAlign w:val="center"/>
          </w:tcPr>
          <w:p w14:paraId="66724572" w14:textId="77777777" w:rsidR="0073189F" w:rsidRPr="007A3787" w:rsidRDefault="0073189F" w:rsidP="0073189F">
            <w:pPr>
              <w:tabs>
                <w:tab w:val="left" w:pos="709"/>
                <w:tab w:val="left" w:pos="1418"/>
                <w:tab w:val="left" w:pos="2268"/>
                <w:tab w:val="left" w:pos="3289"/>
              </w:tabs>
              <w:bidi/>
              <w:spacing w:before="100" w:beforeAutospacing="1" w:after="100" w:afterAutospacing="1" w:line="240" w:lineRule="auto"/>
              <w:jc w:val="right"/>
              <w:rPr>
                <w:rFonts w:ascii="Times New Roman" w:hAnsi="Times New Roman" w:cs="David"/>
                <w:b/>
                <w:bCs/>
                <w:sz w:val="24"/>
                <w:szCs w:val="24"/>
              </w:rPr>
            </w:pPr>
          </w:p>
        </w:tc>
      </w:tr>
      <w:tr w:rsidR="0073189F" w:rsidRPr="007A3787" w14:paraId="4D08E0DB" w14:textId="77777777" w:rsidTr="0073189F">
        <w:trPr>
          <w:cantSplit/>
          <w:trHeight w:val="575"/>
          <w:jc w:val="center"/>
        </w:trPr>
        <w:tc>
          <w:tcPr>
            <w:tcW w:w="3011" w:type="dxa"/>
            <w:tcBorders>
              <w:top w:val="single" w:sz="6" w:space="0" w:color="auto"/>
              <w:left w:val="single" w:sz="18" w:space="0" w:color="auto"/>
              <w:bottom w:val="single" w:sz="18" w:space="0" w:color="auto"/>
              <w:right w:val="single" w:sz="6" w:space="0" w:color="auto"/>
              <w:tl2br w:val="nil"/>
              <w:tr2bl w:val="nil"/>
            </w:tcBorders>
            <w:shd w:val="clear" w:color="auto" w:fill="FFFFFF" w:themeFill="background1"/>
            <w:vAlign w:val="center"/>
          </w:tcPr>
          <w:p w14:paraId="3104EDA9" w14:textId="77777777" w:rsidR="0073189F" w:rsidRPr="007A3787" w:rsidRDefault="0073189F" w:rsidP="0073189F">
            <w:pPr>
              <w:tabs>
                <w:tab w:val="left" w:pos="709"/>
                <w:tab w:val="left" w:pos="1418"/>
                <w:tab w:val="left" w:pos="2268"/>
                <w:tab w:val="left" w:pos="3289"/>
              </w:tabs>
              <w:bidi/>
              <w:spacing w:after="0"/>
              <w:jc w:val="center"/>
              <w:rPr>
                <w:rFonts w:ascii="Times New Roman" w:hAnsi="Times New Roman" w:cs="David"/>
                <w:b/>
                <w:bCs/>
                <w:sz w:val="24"/>
                <w:szCs w:val="24"/>
                <w:rtl/>
              </w:rPr>
            </w:pPr>
            <w:r>
              <w:rPr>
                <w:rFonts w:ascii="Times New Roman" w:hAnsi="Times New Roman" w:cs="David" w:hint="cs"/>
                <w:b/>
                <w:bCs/>
                <w:sz w:val="24"/>
                <w:szCs w:val="24"/>
                <w:rtl/>
              </w:rPr>
              <w:t>שיעור הנחה לסל זה***</w:t>
            </w:r>
          </w:p>
        </w:tc>
        <w:tc>
          <w:tcPr>
            <w:tcW w:w="1773" w:type="dxa"/>
            <w:tcBorders>
              <w:top w:val="single" w:sz="6" w:space="0" w:color="auto"/>
              <w:left w:val="single" w:sz="6" w:space="0" w:color="auto"/>
              <w:bottom w:val="single" w:sz="18" w:space="0" w:color="auto"/>
              <w:right w:val="single" w:sz="6" w:space="0" w:color="auto"/>
              <w:tl2br w:val="nil"/>
              <w:tr2bl w:val="nil"/>
            </w:tcBorders>
            <w:shd w:val="clear" w:color="auto" w:fill="FFFFFF" w:themeFill="background1"/>
            <w:vAlign w:val="center"/>
          </w:tcPr>
          <w:p w14:paraId="251E487C" w14:textId="77777777" w:rsidR="0073189F" w:rsidRPr="007A3787" w:rsidRDefault="0073189F" w:rsidP="0073189F">
            <w:pPr>
              <w:tabs>
                <w:tab w:val="left" w:pos="709"/>
                <w:tab w:val="left" w:pos="1418"/>
                <w:tab w:val="left" w:pos="2268"/>
                <w:tab w:val="left" w:pos="3289"/>
              </w:tabs>
              <w:bidi/>
              <w:spacing w:after="0" w:line="240" w:lineRule="auto"/>
              <w:jc w:val="center"/>
              <w:rPr>
                <w:rFonts w:ascii="Times New Roman" w:hAnsi="Times New Roman" w:cs="David"/>
                <w:b/>
                <w:bCs/>
                <w:sz w:val="24"/>
                <w:szCs w:val="24"/>
                <w:u w:val="single"/>
                <w:rtl/>
              </w:rPr>
            </w:pPr>
          </w:p>
        </w:tc>
        <w:tc>
          <w:tcPr>
            <w:tcW w:w="1969" w:type="dxa"/>
            <w:gridSpan w:val="2"/>
            <w:tcBorders>
              <w:top w:val="single" w:sz="6" w:space="0" w:color="auto"/>
              <w:left w:val="single" w:sz="6" w:space="0" w:color="auto"/>
              <w:bottom w:val="single" w:sz="18" w:space="0" w:color="auto"/>
              <w:right w:val="single" w:sz="6" w:space="0" w:color="auto"/>
              <w:tl2br w:val="single" w:sz="6" w:space="0" w:color="auto"/>
              <w:tr2bl w:val="single" w:sz="6" w:space="0" w:color="auto"/>
            </w:tcBorders>
            <w:shd w:val="clear" w:color="auto" w:fill="FFFFFF" w:themeFill="background1"/>
            <w:vAlign w:val="center"/>
          </w:tcPr>
          <w:p w14:paraId="15CF7998" w14:textId="77777777" w:rsidR="0073189F" w:rsidRPr="007A3787" w:rsidDel="00E85EA6" w:rsidRDefault="0073189F" w:rsidP="0073189F">
            <w:pPr>
              <w:tabs>
                <w:tab w:val="left" w:pos="709"/>
                <w:tab w:val="left" w:pos="1418"/>
                <w:tab w:val="left" w:pos="2268"/>
                <w:tab w:val="left" w:pos="3289"/>
              </w:tabs>
              <w:bidi/>
              <w:spacing w:after="0" w:line="240" w:lineRule="auto"/>
              <w:jc w:val="center"/>
              <w:rPr>
                <w:rFonts w:ascii="Times New Roman" w:hAnsi="Times New Roman" w:cs="David"/>
                <w:b/>
                <w:bCs/>
                <w:sz w:val="24"/>
                <w:szCs w:val="24"/>
                <w:rtl/>
              </w:rPr>
            </w:pPr>
          </w:p>
        </w:tc>
        <w:tc>
          <w:tcPr>
            <w:tcW w:w="1770" w:type="dxa"/>
            <w:tcBorders>
              <w:top w:val="single" w:sz="6" w:space="0" w:color="auto"/>
              <w:left w:val="single" w:sz="6" w:space="0" w:color="auto"/>
              <w:bottom w:val="single" w:sz="18" w:space="0" w:color="auto"/>
              <w:right w:val="single" w:sz="18" w:space="0" w:color="auto"/>
              <w:tl2br w:val="nil"/>
              <w:tr2bl w:val="nil"/>
            </w:tcBorders>
            <w:shd w:val="clear" w:color="auto" w:fill="FFFFFF" w:themeFill="background1"/>
            <w:vAlign w:val="center"/>
          </w:tcPr>
          <w:p w14:paraId="537866B4" w14:textId="77777777" w:rsidR="0073189F" w:rsidRPr="007A3787" w:rsidRDefault="0073189F" w:rsidP="0073189F">
            <w:pPr>
              <w:tabs>
                <w:tab w:val="left" w:pos="709"/>
                <w:tab w:val="left" w:pos="1418"/>
                <w:tab w:val="left" w:pos="2268"/>
                <w:tab w:val="left" w:pos="3289"/>
              </w:tabs>
              <w:bidi/>
              <w:spacing w:before="100" w:beforeAutospacing="1" w:after="100" w:afterAutospacing="1" w:line="240" w:lineRule="auto"/>
              <w:jc w:val="right"/>
              <w:rPr>
                <w:rFonts w:ascii="Times New Roman" w:hAnsi="Times New Roman" w:cs="David"/>
                <w:b/>
                <w:bCs/>
                <w:sz w:val="24"/>
                <w:szCs w:val="24"/>
              </w:rPr>
            </w:pPr>
          </w:p>
        </w:tc>
      </w:tr>
      <w:tr w:rsidR="0073189F" w:rsidRPr="007A3787" w14:paraId="5B167E18" w14:textId="77777777" w:rsidTr="0073189F">
        <w:trPr>
          <w:cantSplit/>
          <w:trHeight w:val="575"/>
          <w:jc w:val="center"/>
        </w:trPr>
        <w:tc>
          <w:tcPr>
            <w:tcW w:w="3011" w:type="dxa"/>
            <w:tcBorders>
              <w:top w:val="single" w:sz="6" w:space="0" w:color="auto"/>
              <w:left w:val="single" w:sz="18" w:space="0" w:color="auto"/>
              <w:bottom w:val="single" w:sz="18" w:space="0" w:color="auto"/>
              <w:right w:val="single" w:sz="6" w:space="0" w:color="auto"/>
              <w:tl2br w:val="nil"/>
              <w:tr2bl w:val="nil"/>
            </w:tcBorders>
            <w:shd w:val="clear" w:color="auto" w:fill="FFFFFF" w:themeFill="background1"/>
            <w:vAlign w:val="center"/>
          </w:tcPr>
          <w:p w14:paraId="68A706C0" w14:textId="77777777" w:rsidR="0073189F" w:rsidRPr="007A3787" w:rsidRDefault="0073189F" w:rsidP="0073189F">
            <w:pPr>
              <w:tabs>
                <w:tab w:val="left" w:pos="709"/>
                <w:tab w:val="left" w:pos="1418"/>
                <w:tab w:val="left" w:pos="2268"/>
                <w:tab w:val="left" w:pos="3289"/>
              </w:tabs>
              <w:bidi/>
              <w:spacing w:after="0"/>
              <w:jc w:val="center"/>
              <w:rPr>
                <w:rFonts w:ascii="Times New Roman" w:hAnsi="Times New Roman" w:cs="David"/>
                <w:b/>
                <w:bCs/>
                <w:sz w:val="24"/>
                <w:szCs w:val="24"/>
                <w:rtl/>
              </w:rPr>
            </w:pPr>
            <w:r w:rsidRPr="007A3787">
              <w:rPr>
                <w:rFonts w:ascii="Times New Roman" w:hAnsi="Times New Roman" w:cs="David" w:hint="cs"/>
                <w:sz w:val="24"/>
                <w:szCs w:val="24"/>
                <w:rtl/>
              </w:rPr>
              <w:t>מע"מ (18%)</w:t>
            </w:r>
          </w:p>
        </w:tc>
        <w:tc>
          <w:tcPr>
            <w:tcW w:w="1773" w:type="dxa"/>
            <w:tcBorders>
              <w:top w:val="single" w:sz="6" w:space="0" w:color="auto"/>
              <w:left w:val="single" w:sz="6" w:space="0" w:color="auto"/>
              <w:bottom w:val="single" w:sz="18" w:space="0" w:color="auto"/>
              <w:right w:val="single" w:sz="6" w:space="0" w:color="auto"/>
              <w:tl2br w:val="nil"/>
              <w:tr2bl w:val="nil"/>
            </w:tcBorders>
            <w:shd w:val="clear" w:color="auto" w:fill="FFFFFF" w:themeFill="background1"/>
            <w:vAlign w:val="center"/>
          </w:tcPr>
          <w:p w14:paraId="6ABAE1BE" w14:textId="77777777" w:rsidR="0073189F" w:rsidRPr="007A3787" w:rsidRDefault="0073189F" w:rsidP="0073189F">
            <w:pPr>
              <w:tabs>
                <w:tab w:val="left" w:pos="709"/>
                <w:tab w:val="left" w:pos="1418"/>
                <w:tab w:val="left" w:pos="2268"/>
                <w:tab w:val="left" w:pos="3289"/>
              </w:tabs>
              <w:bidi/>
              <w:spacing w:after="0" w:line="240" w:lineRule="auto"/>
              <w:jc w:val="center"/>
              <w:rPr>
                <w:rFonts w:ascii="Times New Roman" w:hAnsi="Times New Roman" w:cs="David"/>
                <w:b/>
                <w:bCs/>
                <w:sz w:val="24"/>
                <w:szCs w:val="24"/>
                <w:u w:val="single"/>
                <w:rtl/>
              </w:rPr>
            </w:pPr>
          </w:p>
        </w:tc>
        <w:tc>
          <w:tcPr>
            <w:tcW w:w="1969" w:type="dxa"/>
            <w:gridSpan w:val="2"/>
            <w:tcBorders>
              <w:top w:val="single" w:sz="6" w:space="0" w:color="auto"/>
              <w:left w:val="single" w:sz="6" w:space="0" w:color="auto"/>
              <w:bottom w:val="single" w:sz="18" w:space="0" w:color="auto"/>
              <w:right w:val="single" w:sz="6" w:space="0" w:color="auto"/>
              <w:tl2br w:val="single" w:sz="6" w:space="0" w:color="auto"/>
              <w:tr2bl w:val="single" w:sz="6" w:space="0" w:color="auto"/>
            </w:tcBorders>
            <w:shd w:val="clear" w:color="auto" w:fill="FFFFFF" w:themeFill="background1"/>
            <w:vAlign w:val="center"/>
          </w:tcPr>
          <w:p w14:paraId="1E7328BE" w14:textId="77777777" w:rsidR="0073189F" w:rsidRPr="007A3787" w:rsidDel="00E85EA6" w:rsidRDefault="0073189F" w:rsidP="0073189F">
            <w:pPr>
              <w:tabs>
                <w:tab w:val="left" w:pos="709"/>
                <w:tab w:val="left" w:pos="1418"/>
                <w:tab w:val="left" w:pos="2268"/>
                <w:tab w:val="left" w:pos="3289"/>
              </w:tabs>
              <w:bidi/>
              <w:spacing w:after="0" w:line="240" w:lineRule="auto"/>
              <w:jc w:val="center"/>
              <w:rPr>
                <w:rFonts w:ascii="Times New Roman" w:hAnsi="Times New Roman" w:cs="David"/>
                <w:b/>
                <w:bCs/>
                <w:sz w:val="24"/>
                <w:szCs w:val="24"/>
                <w:rtl/>
              </w:rPr>
            </w:pPr>
          </w:p>
        </w:tc>
        <w:tc>
          <w:tcPr>
            <w:tcW w:w="1770" w:type="dxa"/>
            <w:tcBorders>
              <w:top w:val="single" w:sz="6" w:space="0" w:color="auto"/>
              <w:left w:val="single" w:sz="6" w:space="0" w:color="auto"/>
              <w:bottom w:val="single" w:sz="18" w:space="0" w:color="auto"/>
              <w:right w:val="single" w:sz="18" w:space="0" w:color="auto"/>
              <w:tl2br w:val="nil"/>
              <w:tr2bl w:val="nil"/>
            </w:tcBorders>
            <w:shd w:val="clear" w:color="auto" w:fill="FFFFFF" w:themeFill="background1"/>
            <w:vAlign w:val="center"/>
          </w:tcPr>
          <w:p w14:paraId="42EEB805" w14:textId="77777777" w:rsidR="0073189F" w:rsidRPr="007A3787" w:rsidRDefault="0073189F" w:rsidP="0073189F">
            <w:pPr>
              <w:tabs>
                <w:tab w:val="left" w:pos="709"/>
                <w:tab w:val="left" w:pos="1418"/>
                <w:tab w:val="left" w:pos="2268"/>
                <w:tab w:val="left" w:pos="3289"/>
              </w:tabs>
              <w:bidi/>
              <w:spacing w:before="100" w:beforeAutospacing="1" w:after="100" w:afterAutospacing="1" w:line="240" w:lineRule="auto"/>
              <w:jc w:val="right"/>
              <w:rPr>
                <w:rFonts w:ascii="Times New Roman" w:hAnsi="Times New Roman" w:cs="David"/>
                <w:b/>
                <w:bCs/>
                <w:sz w:val="24"/>
                <w:szCs w:val="24"/>
              </w:rPr>
            </w:pPr>
          </w:p>
        </w:tc>
      </w:tr>
      <w:tr w:rsidR="0073189F" w:rsidRPr="007A3787" w14:paraId="071A0703" w14:textId="77777777" w:rsidTr="0073189F">
        <w:trPr>
          <w:cantSplit/>
          <w:trHeight w:val="575"/>
          <w:jc w:val="center"/>
        </w:trPr>
        <w:tc>
          <w:tcPr>
            <w:tcW w:w="3011" w:type="dxa"/>
            <w:tcBorders>
              <w:top w:val="single" w:sz="6" w:space="0" w:color="auto"/>
              <w:left w:val="single" w:sz="18" w:space="0" w:color="auto"/>
              <w:bottom w:val="single" w:sz="18" w:space="0" w:color="auto"/>
              <w:right w:val="single" w:sz="6" w:space="0" w:color="auto"/>
              <w:tl2br w:val="nil"/>
              <w:tr2bl w:val="nil"/>
            </w:tcBorders>
            <w:shd w:val="clear" w:color="auto" w:fill="FFFFFF" w:themeFill="background1"/>
            <w:vAlign w:val="center"/>
          </w:tcPr>
          <w:p w14:paraId="08F0363D" w14:textId="77777777" w:rsidR="0073189F" w:rsidRPr="007A3787" w:rsidRDefault="0073189F" w:rsidP="0073189F">
            <w:pPr>
              <w:tabs>
                <w:tab w:val="left" w:pos="709"/>
                <w:tab w:val="left" w:pos="1418"/>
                <w:tab w:val="left" w:pos="2268"/>
                <w:tab w:val="left" w:pos="3289"/>
              </w:tabs>
              <w:bidi/>
              <w:spacing w:after="0"/>
              <w:jc w:val="center"/>
              <w:rPr>
                <w:rFonts w:ascii="Times New Roman" w:hAnsi="Times New Roman" w:cs="David"/>
                <w:b/>
                <w:bCs/>
                <w:sz w:val="24"/>
                <w:szCs w:val="24"/>
                <w:rtl/>
              </w:rPr>
            </w:pPr>
            <w:r w:rsidRPr="007A3787">
              <w:rPr>
                <w:rFonts w:ascii="Times New Roman" w:hAnsi="Times New Roman" w:cs="David" w:hint="cs"/>
                <w:b/>
                <w:bCs/>
                <w:sz w:val="24"/>
                <w:szCs w:val="24"/>
                <w:rtl/>
              </w:rPr>
              <w:t>סה"כ כולל מע"מ**</w:t>
            </w:r>
            <w:r>
              <w:rPr>
                <w:rFonts w:ascii="Times New Roman" w:hAnsi="Times New Roman" w:cs="David" w:hint="cs"/>
                <w:b/>
                <w:bCs/>
                <w:sz w:val="24"/>
                <w:szCs w:val="24"/>
                <w:rtl/>
              </w:rPr>
              <w:t>*</w:t>
            </w:r>
          </w:p>
        </w:tc>
        <w:tc>
          <w:tcPr>
            <w:tcW w:w="1773" w:type="dxa"/>
            <w:tcBorders>
              <w:top w:val="single" w:sz="6" w:space="0" w:color="auto"/>
              <w:left w:val="single" w:sz="6" w:space="0" w:color="auto"/>
              <w:bottom w:val="single" w:sz="18" w:space="0" w:color="auto"/>
              <w:right w:val="single" w:sz="6" w:space="0" w:color="auto"/>
              <w:tl2br w:val="nil"/>
              <w:tr2bl w:val="nil"/>
            </w:tcBorders>
            <w:shd w:val="clear" w:color="auto" w:fill="FFFFFF" w:themeFill="background1"/>
            <w:vAlign w:val="center"/>
          </w:tcPr>
          <w:p w14:paraId="025D7BA2" w14:textId="77777777" w:rsidR="0073189F" w:rsidRPr="007A3787" w:rsidRDefault="0073189F" w:rsidP="0073189F">
            <w:pPr>
              <w:tabs>
                <w:tab w:val="left" w:pos="709"/>
                <w:tab w:val="left" w:pos="1418"/>
                <w:tab w:val="left" w:pos="2268"/>
                <w:tab w:val="left" w:pos="3289"/>
              </w:tabs>
              <w:bidi/>
              <w:spacing w:after="0" w:line="240" w:lineRule="auto"/>
              <w:jc w:val="center"/>
              <w:rPr>
                <w:rFonts w:ascii="Times New Roman" w:hAnsi="Times New Roman" w:cs="David"/>
                <w:b/>
                <w:bCs/>
                <w:sz w:val="24"/>
                <w:szCs w:val="24"/>
                <w:u w:val="single"/>
                <w:rtl/>
              </w:rPr>
            </w:pPr>
          </w:p>
        </w:tc>
        <w:tc>
          <w:tcPr>
            <w:tcW w:w="1969" w:type="dxa"/>
            <w:gridSpan w:val="2"/>
            <w:tcBorders>
              <w:top w:val="single" w:sz="6" w:space="0" w:color="auto"/>
              <w:left w:val="single" w:sz="6" w:space="0" w:color="auto"/>
              <w:bottom w:val="single" w:sz="18" w:space="0" w:color="auto"/>
              <w:right w:val="single" w:sz="6" w:space="0" w:color="auto"/>
              <w:tl2br w:val="single" w:sz="6" w:space="0" w:color="auto"/>
              <w:tr2bl w:val="single" w:sz="6" w:space="0" w:color="auto"/>
            </w:tcBorders>
            <w:shd w:val="clear" w:color="auto" w:fill="FFFFFF" w:themeFill="background1"/>
            <w:vAlign w:val="center"/>
          </w:tcPr>
          <w:p w14:paraId="575CB58A" w14:textId="77777777" w:rsidR="0073189F" w:rsidRPr="007A3787" w:rsidDel="00E85EA6" w:rsidRDefault="0073189F" w:rsidP="0073189F">
            <w:pPr>
              <w:tabs>
                <w:tab w:val="left" w:pos="709"/>
                <w:tab w:val="left" w:pos="1418"/>
                <w:tab w:val="left" w:pos="2268"/>
                <w:tab w:val="left" w:pos="3289"/>
              </w:tabs>
              <w:bidi/>
              <w:spacing w:after="0" w:line="240" w:lineRule="auto"/>
              <w:jc w:val="center"/>
              <w:rPr>
                <w:rFonts w:ascii="Times New Roman" w:hAnsi="Times New Roman" w:cs="David"/>
                <w:b/>
                <w:bCs/>
                <w:sz w:val="24"/>
                <w:szCs w:val="24"/>
                <w:rtl/>
              </w:rPr>
            </w:pPr>
          </w:p>
        </w:tc>
        <w:tc>
          <w:tcPr>
            <w:tcW w:w="1770" w:type="dxa"/>
            <w:tcBorders>
              <w:top w:val="single" w:sz="6" w:space="0" w:color="auto"/>
              <w:left w:val="single" w:sz="6" w:space="0" w:color="auto"/>
              <w:bottom w:val="single" w:sz="18" w:space="0" w:color="auto"/>
              <w:right w:val="single" w:sz="18" w:space="0" w:color="auto"/>
              <w:tl2br w:val="nil"/>
              <w:tr2bl w:val="nil"/>
            </w:tcBorders>
            <w:shd w:val="clear" w:color="auto" w:fill="FFFFFF" w:themeFill="background1"/>
            <w:vAlign w:val="center"/>
          </w:tcPr>
          <w:p w14:paraId="1AAD581D" w14:textId="77777777" w:rsidR="0073189F" w:rsidRPr="007A3787" w:rsidRDefault="0073189F" w:rsidP="0073189F">
            <w:pPr>
              <w:tabs>
                <w:tab w:val="left" w:pos="709"/>
                <w:tab w:val="left" w:pos="1418"/>
                <w:tab w:val="left" w:pos="2268"/>
                <w:tab w:val="left" w:pos="3289"/>
              </w:tabs>
              <w:bidi/>
              <w:spacing w:before="100" w:beforeAutospacing="1" w:after="100" w:afterAutospacing="1" w:line="240" w:lineRule="auto"/>
              <w:jc w:val="right"/>
              <w:rPr>
                <w:rFonts w:ascii="Times New Roman" w:hAnsi="Times New Roman" w:cs="David"/>
                <w:b/>
                <w:bCs/>
                <w:sz w:val="24"/>
                <w:szCs w:val="24"/>
              </w:rPr>
            </w:pPr>
          </w:p>
        </w:tc>
      </w:tr>
      <w:tr w:rsidR="0073189F" w:rsidRPr="007A3787" w14:paraId="373070E8" w14:textId="77777777" w:rsidTr="0073189F">
        <w:trPr>
          <w:cantSplit/>
          <w:trHeight w:hRule="exact" w:val="113"/>
          <w:jc w:val="center"/>
        </w:trPr>
        <w:tc>
          <w:tcPr>
            <w:tcW w:w="3011" w:type="dxa"/>
            <w:tcBorders>
              <w:top w:val="single" w:sz="18" w:space="0" w:color="auto"/>
              <w:left w:val="nil"/>
              <w:bottom w:val="single" w:sz="4" w:space="0" w:color="auto"/>
              <w:right w:val="nil"/>
            </w:tcBorders>
            <w:shd w:val="clear" w:color="auto" w:fill="FFFFFF" w:themeFill="background1"/>
            <w:vAlign w:val="center"/>
          </w:tcPr>
          <w:p w14:paraId="0C8BB398" w14:textId="77777777" w:rsidR="0073189F" w:rsidRPr="007A3787" w:rsidRDefault="0073189F" w:rsidP="0073189F">
            <w:pPr>
              <w:tabs>
                <w:tab w:val="left" w:pos="709"/>
                <w:tab w:val="left" w:pos="1418"/>
                <w:tab w:val="left" w:pos="2268"/>
                <w:tab w:val="left" w:pos="3289"/>
              </w:tabs>
              <w:bidi/>
              <w:spacing w:after="0"/>
              <w:jc w:val="center"/>
              <w:rPr>
                <w:rFonts w:ascii="Times New Roman" w:hAnsi="Times New Roman" w:cs="David"/>
                <w:b/>
                <w:bCs/>
                <w:sz w:val="24"/>
                <w:szCs w:val="24"/>
                <w:rtl/>
              </w:rPr>
            </w:pPr>
          </w:p>
        </w:tc>
        <w:tc>
          <w:tcPr>
            <w:tcW w:w="3152" w:type="dxa"/>
            <w:gridSpan w:val="2"/>
            <w:tcBorders>
              <w:top w:val="single" w:sz="18" w:space="0" w:color="auto"/>
              <w:left w:val="nil"/>
              <w:bottom w:val="single" w:sz="4" w:space="0" w:color="auto"/>
              <w:right w:val="nil"/>
            </w:tcBorders>
            <w:shd w:val="clear" w:color="auto" w:fill="FFFFFF" w:themeFill="background1"/>
            <w:vAlign w:val="center"/>
          </w:tcPr>
          <w:p w14:paraId="667575DB" w14:textId="77777777" w:rsidR="0073189F" w:rsidRPr="007A3787" w:rsidRDefault="0073189F" w:rsidP="0073189F">
            <w:pPr>
              <w:tabs>
                <w:tab w:val="left" w:pos="709"/>
                <w:tab w:val="left" w:pos="1418"/>
                <w:tab w:val="left" w:pos="2268"/>
                <w:tab w:val="left" w:pos="3289"/>
              </w:tabs>
              <w:bidi/>
              <w:spacing w:after="0" w:line="240" w:lineRule="auto"/>
              <w:jc w:val="center"/>
              <w:rPr>
                <w:rFonts w:ascii="Times New Roman" w:hAnsi="Times New Roman" w:cs="David"/>
                <w:b/>
                <w:bCs/>
                <w:sz w:val="24"/>
                <w:szCs w:val="24"/>
                <w:rtl/>
              </w:rPr>
            </w:pPr>
          </w:p>
        </w:tc>
        <w:tc>
          <w:tcPr>
            <w:tcW w:w="2360" w:type="dxa"/>
            <w:gridSpan w:val="2"/>
            <w:tcBorders>
              <w:top w:val="single" w:sz="18" w:space="0" w:color="auto"/>
              <w:left w:val="nil"/>
              <w:bottom w:val="single" w:sz="4" w:space="0" w:color="auto"/>
              <w:right w:val="nil"/>
            </w:tcBorders>
            <w:shd w:val="clear" w:color="auto" w:fill="FFFFFF" w:themeFill="background1"/>
            <w:vAlign w:val="center"/>
          </w:tcPr>
          <w:p w14:paraId="43372FC5" w14:textId="77777777" w:rsidR="0073189F" w:rsidRPr="007A3787" w:rsidRDefault="0073189F" w:rsidP="0073189F">
            <w:pPr>
              <w:tabs>
                <w:tab w:val="left" w:pos="709"/>
                <w:tab w:val="left" w:pos="1418"/>
                <w:tab w:val="left" w:pos="2268"/>
                <w:tab w:val="left" w:pos="3289"/>
              </w:tabs>
              <w:bidi/>
              <w:spacing w:after="0" w:line="240" w:lineRule="auto"/>
              <w:jc w:val="center"/>
              <w:rPr>
                <w:rFonts w:ascii="Times New Roman" w:hAnsi="Times New Roman" w:cs="David"/>
                <w:sz w:val="24"/>
                <w:szCs w:val="24"/>
              </w:rPr>
            </w:pPr>
          </w:p>
        </w:tc>
      </w:tr>
    </w:tbl>
    <w:p w14:paraId="5868540A" w14:textId="77777777" w:rsidR="0046181C" w:rsidRPr="007A3787" w:rsidRDefault="0046181C" w:rsidP="0046181C">
      <w:pPr>
        <w:tabs>
          <w:tab w:val="left" w:pos="2268"/>
          <w:tab w:val="left" w:pos="3289"/>
        </w:tabs>
        <w:bidi/>
        <w:spacing w:after="0" w:line="360" w:lineRule="auto"/>
        <w:ind w:left="726"/>
        <w:jc w:val="both"/>
        <w:rPr>
          <w:rFonts w:ascii="Times New Roman" w:eastAsia="Times New Roman" w:hAnsi="Times New Roman" w:cs="David"/>
          <w:sz w:val="18"/>
          <w:szCs w:val="18"/>
          <w:rtl/>
        </w:rPr>
      </w:pPr>
    </w:p>
    <w:p w14:paraId="356CE2B8" w14:textId="77777777" w:rsidR="00E547C2" w:rsidRPr="008A6CBC" w:rsidRDefault="008A6CBC" w:rsidP="003C1044">
      <w:pPr>
        <w:pStyle w:val="a4"/>
        <w:tabs>
          <w:tab w:val="left" w:pos="2268"/>
          <w:tab w:val="left" w:pos="3289"/>
        </w:tabs>
        <w:bidi/>
        <w:spacing w:after="0" w:line="360" w:lineRule="auto"/>
        <w:jc w:val="both"/>
        <w:rPr>
          <w:rFonts w:ascii="Times New Roman" w:eastAsia="Times New Roman" w:hAnsi="Times New Roman" w:cs="David"/>
          <w:b/>
          <w:bCs/>
          <w:sz w:val="18"/>
          <w:szCs w:val="18"/>
          <w:rtl/>
        </w:rPr>
      </w:pPr>
      <w:r>
        <w:rPr>
          <w:rFonts w:ascii="Times New Roman" w:eastAsia="Times New Roman" w:hAnsi="Times New Roman" w:cs="David" w:hint="cs"/>
          <w:sz w:val="18"/>
          <w:szCs w:val="18"/>
          <w:rtl/>
        </w:rPr>
        <w:t>עלות שעתית למרכיב המפקחים (</w:t>
      </w:r>
      <w:r w:rsidRPr="007A3787">
        <w:rPr>
          <w:rFonts w:ascii="Times New Roman" w:hAnsi="Times New Roman" w:cs="David" w:hint="cs"/>
          <w:sz w:val="24"/>
          <w:szCs w:val="24"/>
          <w:rtl/>
        </w:rPr>
        <w:t>(</w:t>
      </w:r>
      <w:r w:rsidRPr="007A3787">
        <w:rPr>
          <w:rFonts w:ascii="Times New Roman" w:hAnsi="Times New Roman" w:cs="David"/>
          <w:sz w:val="24"/>
          <w:szCs w:val="24"/>
        </w:rPr>
        <w:t>=e</w:t>
      </w:r>
      <w:r>
        <w:rPr>
          <w:rFonts w:ascii="Times New Roman" w:hAnsi="Times New Roman" w:cs="David"/>
          <w:sz w:val="24"/>
          <w:szCs w:val="24"/>
          <w:vertAlign w:val="superscript"/>
        </w:rPr>
        <w:t>3</w:t>
      </w:r>
      <w:r w:rsidRPr="007A3787">
        <w:rPr>
          <w:rFonts w:ascii="Times New Roman" w:hAnsi="Times New Roman" w:cs="David"/>
          <w:sz w:val="24"/>
          <w:szCs w:val="24"/>
        </w:rPr>
        <w:t>/H</w:t>
      </w:r>
      <w:r w:rsidRPr="007A3787">
        <w:rPr>
          <w:rFonts w:ascii="Times New Roman" w:hAnsi="Times New Roman" w:cs="David" w:hint="cs"/>
          <w:sz w:val="24"/>
          <w:szCs w:val="24"/>
          <w:rtl/>
        </w:rPr>
        <w:t>)</w:t>
      </w:r>
      <w:r>
        <w:rPr>
          <w:rFonts w:ascii="Times New Roman" w:eastAsia="Times New Roman" w:hAnsi="Times New Roman" w:cs="David" w:hint="cs"/>
          <w:b/>
          <w:bCs/>
          <w:sz w:val="18"/>
          <w:szCs w:val="18"/>
          <w:rtl/>
        </w:rPr>
        <w:t xml:space="preserve"> לא יפחת מ- </w:t>
      </w:r>
      <w:r w:rsidR="003C1044">
        <w:rPr>
          <w:rFonts w:ascii="Times New Roman" w:eastAsia="Times New Roman" w:hAnsi="Times New Roman" w:cs="David" w:hint="cs"/>
          <w:b/>
          <w:bCs/>
          <w:sz w:val="18"/>
          <w:szCs w:val="18"/>
          <w:rtl/>
        </w:rPr>
        <w:t>1.98</w:t>
      </w:r>
      <w:r>
        <w:rPr>
          <w:rFonts w:ascii="Times New Roman" w:eastAsia="Times New Roman" w:hAnsi="Times New Roman" w:cs="David" w:hint="cs"/>
          <w:b/>
          <w:bCs/>
          <w:sz w:val="18"/>
          <w:szCs w:val="18"/>
          <w:rtl/>
        </w:rPr>
        <w:t xml:space="preserve"> ₪. </w:t>
      </w:r>
      <w:r w:rsidR="00E547C2" w:rsidRPr="008A6CBC">
        <w:rPr>
          <w:rFonts w:ascii="Times New Roman" w:eastAsia="Times New Roman" w:hAnsi="Times New Roman" w:cs="David" w:hint="cs"/>
          <w:b/>
          <w:bCs/>
          <w:sz w:val="18"/>
          <w:szCs w:val="18"/>
          <w:rtl/>
        </w:rPr>
        <w:t xml:space="preserve">שכר  המפקח/ים לא יפחת מהאמור בסעיף </w:t>
      </w:r>
      <w:r w:rsidR="0084094D" w:rsidRPr="008A6CBC">
        <w:rPr>
          <w:rFonts w:ascii="Times New Roman" w:eastAsia="Times New Roman" w:hAnsi="Times New Roman" w:cs="David"/>
          <w:b/>
          <w:bCs/>
          <w:sz w:val="18"/>
          <w:szCs w:val="18"/>
          <w:rtl/>
        </w:rPr>
        <w:fldChar w:fldCharType="begin"/>
      </w:r>
      <w:r w:rsidR="00E547C2" w:rsidRPr="008A6CBC">
        <w:rPr>
          <w:rFonts w:ascii="Times New Roman" w:eastAsia="Times New Roman" w:hAnsi="Times New Roman" w:cs="David"/>
          <w:b/>
          <w:bCs/>
          <w:sz w:val="18"/>
          <w:szCs w:val="18"/>
          <w:rtl/>
        </w:rPr>
        <w:instrText xml:space="preserve"> </w:instrText>
      </w:r>
      <w:r w:rsidR="00E547C2" w:rsidRPr="008A6CBC">
        <w:rPr>
          <w:rFonts w:ascii="Times New Roman" w:eastAsia="Times New Roman" w:hAnsi="Times New Roman" w:cs="David" w:hint="cs"/>
          <w:b/>
          <w:bCs/>
          <w:sz w:val="18"/>
          <w:szCs w:val="18"/>
        </w:rPr>
        <w:instrText>REF</w:instrText>
      </w:r>
      <w:r w:rsidR="00E547C2" w:rsidRPr="008A6CBC">
        <w:rPr>
          <w:rFonts w:ascii="Times New Roman" w:eastAsia="Times New Roman" w:hAnsi="Times New Roman" w:cs="David" w:hint="cs"/>
          <w:b/>
          <w:bCs/>
          <w:sz w:val="18"/>
          <w:szCs w:val="18"/>
          <w:rtl/>
        </w:rPr>
        <w:instrText xml:space="preserve"> _</w:instrText>
      </w:r>
      <w:r w:rsidR="00E547C2" w:rsidRPr="008A6CBC">
        <w:rPr>
          <w:rFonts w:ascii="Times New Roman" w:eastAsia="Times New Roman" w:hAnsi="Times New Roman" w:cs="David" w:hint="cs"/>
          <w:b/>
          <w:bCs/>
          <w:sz w:val="18"/>
          <w:szCs w:val="18"/>
        </w:rPr>
        <w:instrText>Ref364263949 \r \h</w:instrText>
      </w:r>
      <w:r w:rsidR="00E547C2" w:rsidRPr="008A6CBC">
        <w:rPr>
          <w:rFonts w:ascii="Times New Roman" w:eastAsia="Times New Roman" w:hAnsi="Times New Roman" w:cs="David"/>
          <w:b/>
          <w:bCs/>
          <w:sz w:val="18"/>
          <w:szCs w:val="18"/>
          <w:rtl/>
        </w:rPr>
        <w:instrText xml:space="preserve"> </w:instrText>
      </w:r>
      <w:r w:rsidR="0084094D" w:rsidRPr="008A6CBC">
        <w:rPr>
          <w:rFonts w:ascii="Times New Roman" w:eastAsia="Times New Roman" w:hAnsi="Times New Roman" w:cs="David"/>
          <w:b/>
          <w:bCs/>
          <w:sz w:val="18"/>
          <w:szCs w:val="18"/>
          <w:rtl/>
        </w:rPr>
      </w:r>
      <w:r w:rsidR="0084094D" w:rsidRPr="008A6CBC">
        <w:rPr>
          <w:rFonts w:ascii="Times New Roman" w:eastAsia="Times New Roman" w:hAnsi="Times New Roman" w:cs="David"/>
          <w:b/>
          <w:bCs/>
          <w:sz w:val="18"/>
          <w:szCs w:val="18"/>
          <w:rtl/>
        </w:rPr>
        <w:fldChar w:fldCharType="separate"/>
      </w:r>
      <w:r w:rsidR="00997C01">
        <w:rPr>
          <w:rFonts w:ascii="Times New Roman" w:eastAsia="Times New Roman" w:hAnsi="Times New Roman" w:cs="David"/>
          <w:b/>
          <w:bCs/>
          <w:sz w:val="18"/>
          <w:szCs w:val="18"/>
          <w:cs/>
        </w:rPr>
        <w:t>‎</w:t>
      </w:r>
      <w:r w:rsidR="00997C01">
        <w:rPr>
          <w:rFonts w:ascii="Times New Roman" w:eastAsia="Times New Roman" w:hAnsi="Times New Roman" w:cs="David"/>
          <w:b/>
          <w:bCs/>
          <w:sz w:val="18"/>
          <w:szCs w:val="18"/>
        </w:rPr>
        <w:t>4.12.17</w:t>
      </w:r>
      <w:r w:rsidR="0084094D" w:rsidRPr="008A6CBC">
        <w:rPr>
          <w:rFonts w:ascii="Times New Roman" w:eastAsia="Times New Roman" w:hAnsi="Times New Roman" w:cs="David"/>
          <w:b/>
          <w:bCs/>
          <w:sz w:val="18"/>
          <w:szCs w:val="18"/>
          <w:rtl/>
        </w:rPr>
        <w:fldChar w:fldCharType="end"/>
      </w:r>
      <w:r w:rsidR="00E547C2" w:rsidRPr="008A6CBC">
        <w:rPr>
          <w:rFonts w:ascii="Times New Roman" w:eastAsia="Times New Roman" w:hAnsi="Times New Roman" w:cs="David" w:hint="cs"/>
          <w:b/>
          <w:bCs/>
          <w:sz w:val="18"/>
          <w:szCs w:val="18"/>
          <w:rtl/>
        </w:rPr>
        <w:t xml:space="preserve"> לפרק ב' </w:t>
      </w:r>
      <w:r w:rsidR="007009F5">
        <w:rPr>
          <w:rFonts w:ascii="Times New Roman" w:eastAsia="Times New Roman" w:hAnsi="Times New Roman" w:cs="David" w:hint="cs"/>
          <w:b/>
          <w:bCs/>
          <w:sz w:val="18"/>
          <w:szCs w:val="18"/>
          <w:rtl/>
        </w:rPr>
        <w:t>לרבות כל התוספות המנויות בנספח ט</w:t>
      </w:r>
      <w:r w:rsidR="00E547C2" w:rsidRPr="008A6CBC">
        <w:rPr>
          <w:rFonts w:ascii="Times New Roman" w:eastAsia="Times New Roman" w:hAnsi="Times New Roman" w:cs="David" w:hint="cs"/>
          <w:b/>
          <w:bCs/>
          <w:sz w:val="18"/>
          <w:szCs w:val="18"/>
          <w:rtl/>
        </w:rPr>
        <w:t>'2.</w:t>
      </w:r>
    </w:p>
    <w:p w14:paraId="2D427394" w14:textId="77777777" w:rsidR="0046181C" w:rsidRDefault="0046181C" w:rsidP="00E547C2">
      <w:pPr>
        <w:tabs>
          <w:tab w:val="left" w:pos="2268"/>
          <w:tab w:val="left" w:pos="3289"/>
        </w:tabs>
        <w:bidi/>
        <w:spacing w:after="0" w:line="360" w:lineRule="auto"/>
        <w:ind w:left="726"/>
        <w:jc w:val="both"/>
        <w:rPr>
          <w:rFonts w:ascii="Times New Roman" w:eastAsia="Times New Roman" w:hAnsi="Times New Roman" w:cs="David"/>
          <w:b/>
          <w:bCs/>
          <w:sz w:val="18"/>
          <w:szCs w:val="18"/>
          <w:rtl/>
        </w:rPr>
      </w:pPr>
      <w:r w:rsidRPr="007A3787">
        <w:rPr>
          <w:rFonts w:ascii="Times New Roman" w:eastAsia="Times New Roman" w:hAnsi="Times New Roman" w:cs="David" w:hint="cs"/>
          <w:b/>
          <w:bCs/>
          <w:sz w:val="18"/>
          <w:szCs w:val="18"/>
          <w:rtl/>
        </w:rPr>
        <w:t xml:space="preserve">**יובהר </w:t>
      </w:r>
      <w:r w:rsidRPr="007A3787">
        <w:rPr>
          <w:rFonts w:ascii="Times New Roman" w:eastAsia="Times New Roman" w:hAnsi="Times New Roman" w:cs="David"/>
          <w:b/>
          <w:bCs/>
          <w:sz w:val="18"/>
          <w:szCs w:val="18"/>
          <w:rtl/>
        </w:rPr>
        <w:t>–</w:t>
      </w:r>
      <w:r w:rsidRPr="007A3787">
        <w:rPr>
          <w:rFonts w:ascii="Times New Roman" w:eastAsia="Times New Roman" w:hAnsi="Times New Roman" w:cs="David" w:hint="cs"/>
          <w:b/>
          <w:bCs/>
          <w:sz w:val="18"/>
          <w:szCs w:val="18"/>
          <w:rtl/>
        </w:rPr>
        <w:t xml:space="preserve"> שורה זו תחושב לצורך בחינת הצעת המחיר</w:t>
      </w:r>
    </w:p>
    <w:p w14:paraId="6958BA39" w14:textId="0732A7EF" w:rsidR="002068A2" w:rsidRPr="007A3787" w:rsidRDefault="002068A2" w:rsidP="002068A2">
      <w:pPr>
        <w:tabs>
          <w:tab w:val="left" w:pos="2268"/>
          <w:tab w:val="left" w:pos="3289"/>
        </w:tabs>
        <w:bidi/>
        <w:spacing w:after="0" w:line="360" w:lineRule="auto"/>
        <w:ind w:left="726"/>
        <w:jc w:val="both"/>
        <w:rPr>
          <w:rFonts w:ascii="Times New Roman" w:eastAsia="Times New Roman" w:hAnsi="Times New Roman" w:cs="David"/>
          <w:b/>
          <w:bCs/>
          <w:sz w:val="18"/>
          <w:szCs w:val="18"/>
          <w:rtl/>
        </w:rPr>
      </w:pPr>
      <w:r>
        <w:rPr>
          <w:rFonts w:ascii="Times New Roman" w:eastAsia="Times New Roman" w:hAnsi="Times New Roman" w:cs="David" w:hint="cs"/>
          <w:b/>
          <w:bCs/>
          <w:sz w:val="18"/>
          <w:szCs w:val="18"/>
          <w:rtl/>
        </w:rPr>
        <w:t xml:space="preserve">***יובהר </w:t>
      </w:r>
      <w:r>
        <w:rPr>
          <w:rFonts w:ascii="Times New Roman" w:eastAsia="Times New Roman" w:hAnsi="Times New Roman" w:cs="David"/>
          <w:b/>
          <w:bCs/>
          <w:sz w:val="18"/>
          <w:szCs w:val="18"/>
          <w:rtl/>
        </w:rPr>
        <w:t>–</w:t>
      </w:r>
      <w:r>
        <w:rPr>
          <w:rFonts w:ascii="Times New Roman" w:eastAsia="Times New Roman" w:hAnsi="Times New Roman" w:cs="David" w:hint="cs"/>
          <w:b/>
          <w:bCs/>
          <w:sz w:val="18"/>
          <w:szCs w:val="18"/>
          <w:rtl/>
        </w:rPr>
        <w:t xml:space="preserve"> שורות אלו יחשבו רק במידה והמציע זכה בסל -1 </w:t>
      </w:r>
      <w:r w:rsidR="00CE39EE">
        <w:rPr>
          <w:rFonts w:ascii="Times New Roman" w:eastAsia="Times New Roman" w:hAnsi="Times New Roman" w:cs="David" w:hint="cs"/>
          <w:b/>
          <w:bCs/>
          <w:sz w:val="18"/>
          <w:szCs w:val="18"/>
          <w:rtl/>
        </w:rPr>
        <w:t>אזור מרכז - צפון</w:t>
      </w:r>
      <w:r>
        <w:rPr>
          <w:rFonts w:ascii="Times New Roman" w:eastAsia="Times New Roman" w:hAnsi="Times New Roman" w:cs="David" w:hint="cs"/>
          <w:b/>
          <w:bCs/>
          <w:sz w:val="18"/>
          <w:szCs w:val="18"/>
          <w:rtl/>
        </w:rPr>
        <w:t>.</w:t>
      </w:r>
    </w:p>
    <w:p w14:paraId="0BED0529" w14:textId="77777777" w:rsidR="005C513D" w:rsidRPr="007A3787" w:rsidRDefault="005C513D" w:rsidP="00D77C9F">
      <w:pPr>
        <w:numPr>
          <w:ilvl w:val="0"/>
          <w:numId w:val="10"/>
        </w:numPr>
        <w:tabs>
          <w:tab w:val="clear" w:pos="708"/>
          <w:tab w:val="num" w:pos="297"/>
          <w:tab w:val="left" w:pos="709"/>
          <w:tab w:val="left" w:pos="1418"/>
          <w:tab w:val="num" w:pos="1912"/>
          <w:tab w:val="left" w:pos="2268"/>
          <w:tab w:val="left" w:pos="3289"/>
        </w:tabs>
        <w:bidi/>
        <w:spacing w:after="0" w:line="360" w:lineRule="auto"/>
        <w:ind w:left="298" w:hanging="284"/>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ידוע</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cs"/>
          <w:sz w:val="24"/>
          <w:szCs w:val="24"/>
          <w:rtl/>
        </w:rPr>
        <w:t>לי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cs"/>
          <w:sz w:val="24"/>
          <w:szCs w:val="24"/>
          <w:rtl/>
        </w:rPr>
        <w:t>כי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cs"/>
          <w:sz w:val="24"/>
          <w:szCs w:val="24"/>
          <w:rtl/>
        </w:rPr>
        <w:t>העבודה</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cs"/>
          <w:sz w:val="24"/>
          <w:szCs w:val="24"/>
          <w:rtl/>
        </w:rPr>
        <w:t>המבוקשת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cs"/>
          <w:sz w:val="24"/>
          <w:szCs w:val="24"/>
          <w:rtl/>
        </w:rPr>
        <w:t>היא</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cs"/>
          <w:sz w:val="24"/>
          <w:szCs w:val="24"/>
          <w:rtl/>
        </w:rPr>
        <w:t>על</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cs"/>
          <w:sz w:val="24"/>
          <w:szCs w:val="24"/>
          <w:rtl/>
        </w:rPr>
        <w:t>בסיס</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cs"/>
          <w:sz w:val="24"/>
          <w:szCs w:val="24"/>
          <w:rtl/>
        </w:rPr>
        <w:t>קבלני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cs"/>
          <w:sz w:val="24"/>
          <w:szCs w:val="24"/>
          <w:rtl/>
        </w:rPr>
        <w:t>בלבד</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cs"/>
          <w:sz w:val="24"/>
          <w:szCs w:val="24"/>
          <w:rtl/>
        </w:rPr>
        <w:t>ואין</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cs"/>
          <w:sz w:val="24"/>
          <w:szCs w:val="24"/>
          <w:rtl/>
        </w:rPr>
        <w:t>המשרד</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cs"/>
          <w:sz w:val="24"/>
          <w:szCs w:val="24"/>
          <w:rtl/>
        </w:rPr>
        <w:t>מעסיק</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cs"/>
          <w:sz w:val="24"/>
          <w:szCs w:val="24"/>
          <w:rtl/>
        </w:rPr>
        <w:t>שלי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cs"/>
          <w:sz w:val="24"/>
          <w:szCs w:val="24"/>
          <w:rtl/>
        </w:rPr>
        <w:t>או</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cs"/>
          <w:sz w:val="24"/>
          <w:szCs w:val="24"/>
          <w:rtl/>
        </w:rPr>
        <w:t>של</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cs"/>
          <w:sz w:val="24"/>
          <w:szCs w:val="24"/>
          <w:rtl/>
        </w:rPr>
        <w:t>העובדים</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cs"/>
          <w:sz w:val="24"/>
          <w:szCs w:val="24"/>
          <w:rtl/>
        </w:rPr>
        <w:t>המועסקים</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cs"/>
          <w:sz w:val="24"/>
          <w:szCs w:val="24"/>
          <w:rtl/>
        </w:rPr>
        <w:t>על</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cs"/>
          <w:sz w:val="24"/>
          <w:szCs w:val="24"/>
          <w:rtl/>
        </w:rPr>
        <w:t>ידי</w:t>
      </w:r>
      <w:r w:rsidRPr="007A3787">
        <w:rPr>
          <w:rFonts w:ascii="Times New Roman" w:eastAsia="Times New Roman" w:hAnsi="Times New Roman" w:cs="David"/>
          <w:sz w:val="24"/>
          <w:szCs w:val="24"/>
          <w:rtl/>
        </w:rPr>
        <w:t>.</w:t>
      </w:r>
    </w:p>
    <w:p w14:paraId="52FE2579" w14:textId="77777777" w:rsidR="005C513D" w:rsidRPr="007A3787" w:rsidRDefault="005C513D" w:rsidP="005C513D">
      <w:pPr>
        <w:tabs>
          <w:tab w:val="left" w:pos="709"/>
          <w:tab w:val="left" w:pos="1418"/>
          <w:tab w:val="left" w:pos="2268"/>
          <w:tab w:val="left" w:pos="3289"/>
        </w:tabs>
        <w:spacing w:after="0" w:line="240" w:lineRule="auto"/>
        <w:ind w:left="48"/>
        <w:jc w:val="center"/>
        <w:rPr>
          <w:rFonts w:ascii="Times New Roman" w:eastAsia="Times New Roman" w:hAnsi="Times New Roman" w:cs="David"/>
          <w:b/>
          <w:bCs/>
          <w:sz w:val="24"/>
          <w:szCs w:val="24"/>
        </w:rPr>
      </w:pPr>
      <w:r w:rsidRPr="007A3787">
        <w:rPr>
          <w:rFonts w:ascii="Times New Roman" w:eastAsia="Times New Roman" w:hAnsi="Times New Roman" w:cs="David" w:hint="eastAsia"/>
          <w:b/>
          <w:bCs/>
          <w:sz w:val="24"/>
          <w:szCs w:val="24"/>
          <w:rtl/>
        </w:rPr>
        <w:t>חתימת</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המציע</w:t>
      </w:r>
    </w:p>
    <w:tbl>
      <w:tblPr>
        <w:bidiVisual/>
        <w:tblW w:w="96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423"/>
      </w:tblGrid>
      <w:tr w:rsidR="005C513D" w:rsidRPr="007A3787" w14:paraId="45D8F9DA" w14:textId="77777777" w:rsidTr="00713B8D">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7AF083DF" w14:textId="77777777" w:rsidR="005C513D" w:rsidRPr="007A3787" w:rsidRDefault="005C513D" w:rsidP="00713B8D">
            <w:pPr>
              <w:tabs>
                <w:tab w:val="left" w:pos="709"/>
                <w:tab w:val="left" w:pos="1418"/>
                <w:tab w:val="left" w:pos="2268"/>
                <w:tab w:val="left" w:pos="3289"/>
              </w:tabs>
              <w:bidi/>
              <w:spacing w:after="0" w:line="360" w:lineRule="auto"/>
              <w:jc w:val="center"/>
              <w:rPr>
                <w:rFonts w:ascii="Times New Roman" w:eastAsia="Times New Roman" w:hAnsi="Times New Roman" w:cs="David"/>
                <w:b/>
                <w:bCs/>
                <w:sz w:val="24"/>
                <w:szCs w:val="24"/>
              </w:rPr>
            </w:pPr>
          </w:p>
        </w:tc>
        <w:tc>
          <w:tcPr>
            <w:tcW w:w="4056" w:type="dxa"/>
            <w:tcBorders>
              <w:top w:val="single" w:sz="4" w:space="0" w:color="auto"/>
              <w:left w:val="single" w:sz="4" w:space="0" w:color="auto"/>
              <w:bottom w:val="single" w:sz="4" w:space="0" w:color="auto"/>
              <w:right w:val="single" w:sz="4" w:space="0" w:color="auto"/>
            </w:tcBorders>
            <w:vAlign w:val="center"/>
          </w:tcPr>
          <w:p w14:paraId="77FFF7F2" w14:textId="77777777" w:rsidR="005C513D" w:rsidRPr="007A3787" w:rsidRDefault="005C513D" w:rsidP="00713B8D">
            <w:pPr>
              <w:tabs>
                <w:tab w:val="left" w:pos="709"/>
                <w:tab w:val="left" w:pos="1418"/>
                <w:tab w:val="left" w:pos="2268"/>
                <w:tab w:val="left" w:pos="3289"/>
              </w:tabs>
              <w:bidi/>
              <w:spacing w:after="0" w:line="360" w:lineRule="auto"/>
              <w:jc w:val="center"/>
              <w:rPr>
                <w:rFonts w:ascii="Times New Roman" w:eastAsia="Times New Roman" w:hAnsi="Times New Roman" w:cs="David"/>
                <w:b/>
                <w:bCs/>
                <w:sz w:val="24"/>
                <w:szCs w:val="24"/>
              </w:rPr>
            </w:pPr>
          </w:p>
        </w:tc>
        <w:tc>
          <w:tcPr>
            <w:tcW w:w="3423" w:type="dxa"/>
            <w:tcBorders>
              <w:top w:val="single" w:sz="4" w:space="0" w:color="auto"/>
              <w:left w:val="single" w:sz="4" w:space="0" w:color="auto"/>
              <w:bottom w:val="single" w:sz="4" w:space="0" w:color="auto"/>
              <w:right w:val="single" w:sz="4" w:space="0" w:color="auto"/>
            </w:tcBorders>
            <w:vAlign w:val="center"/>
          </w:tcPr>
          <w:p w14:paraId="31D7FB85" w14:textId="77777777" w:rsidR="005C513D" w:rsidRPr="007A3787" w:rsidRDefault="005C513D" w:rsidP="00713B8D">
            <w:pPr>
              <w:tabs>
                <w:tab w:val="left" w:pos="709"/>
                <w:tab w:val="left" w:pos="1418"/>
                <w:tab w:val="left" w:pos="2268"/>
                <w:tab w:val="left" w:pos="3289"/>
              </w:tabs>
              <w:bidi/>
              <w:spacing w:after="0" w:line="360" w:lineRule="auto"/>
              <w:jc w:val="center"/>
              <w:rPr>
                <w:rFonts w:ascii="Times New Roman" w:eastAsia="Times New Roman" w:hAnsi="Times New Roman" w:cs="David"/>
                <w:b/>
                <w:bCs/>
                <w:sz w:val="24"/>
                <w:szCs w:val="24"/>
              </w:rPr>
            </w:pPr>
          </w:p>
        </w:tc>
      </w:tr>
      <w:tr w:rsidR="005C513D" w:rsidRPr="007A3787" w14:paraId="198577A4" w14:textId="77777777" w:rsidTr="00713B8D">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2FF6068C" w14:textId="77777777" w:rsidR="005C513D" w:rsidRPr="007A3787"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sz w:val="24"/>
                <w:szCs w:val="24"/>
                <w:rtl/>
              </w:rPr>
            </w:pPr>
            <w:r w:rsidRPr="007A3787">
              <w:rPr>
                <w:rFonts w:ascii="Times New Roman" w:eastAsia="Times New Roman" w:hAnsi="Times New Roman" w:cs="David"/>
                <w:b/>
                <w:bCs/>
                <w:sz w:val="24"/>
                <w:szCs w:val="24"/>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0C660759" w14:textId="77777777" w:rsidR="005C513D" w:rsidRPr="007A3787"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sz w:val="24"/>
                <w:szCs w:val="24"/>
              </w:rPr>
            </w:pPr>
            <w:r w:rsidRPr="007A3787">
              <w:rPr>
                <w:rFonts w:ascii="Times New Roman" w:eastAsia="Times New Roman" w:hAnsi="Times New Roman" w:cs="David"/>
                <w:b/>
                <w:bCs/>
                <w:sz w:val="24"/>
                <w:szCs w:val="24"/>
                <w:rtl/>
              </w:rPr>
              <w:t>שם מלא של החותם בשם המציע</w:t>
            </w:r>
          </w:p>
        </w:tc>
        <w:tc>
          <w:tcPr>
            <w:tcW w:w="3423" w:type="dxa"/>
            <w:tcBorders>
              <w:top w:val="single" w:sz="4" w:space="0" w:color="auto"/>
              <w:left w:val="single" w:sz="4" w:space="0" w:color="auto"/>
              <w:bottom w:val="single" w:sz="4" w:space="0" w:color="auto"/>
              <w:right w:val="single" w:sz="4" w:space="0" w:color="auto"/>
            </w:tcBorders>
            <w:shd w:val="pct5" w:color="auto" w:fill="auto"/>
          </w:tcPr>
          <w:p w14:paraId="413496AE" w14:textId="77777777" w:rsidR="005C513D" w:rsidRPr="007A3787"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sz w:val="24"/>
                <w:szCs w:val="24"/>
              </w:rPr>
            </w:pPr>
            <w:r w:rsidRPr="007A3787">
              <w:rPr>
                <w:rFonts w:ascii="Times New Roman" w:eastAsia="Times New Roman" w:hAnsi="Times New Roman" w:cs="David"/>
                <w:b/>
                <w:bCs/>
                <w:sz w:val="24"/>
                <w:szCs w:val="24"/>
                <w:rtl/>
              </w:rPr>
              <w:t>חתימה וחותמת המציע</w:t>
            </w:r>
          </w:p>
        </w:tc>
      </w:tr>
    </w:tbl>
    <w:p w14:paraId="304B8DAB" w14:textId="77777777" w:rsidR="005C513D" w:rsidRPr="007A3787" w:rsidRDefault="005C513D" w:rsidP="005C513D">
      <w:pPr>
        <w:tabs>
          <w:tab w:val="left" w:pos="709"/>
          <w:tab w:val="left" w:pos="1418"/>
          <w:tab w:val="left" w:pos="2268"/>
          <w:tab w:val="left" w:pos="3289"/>
        </w:tabs>
        <w:bidi/>
        <w:spacing w:after="0" w:line="240" w:lineRule="auto"/>
        <w:rPr>
          <w:rFonts w:ascii="Times New Roman" w:eastAsia="Times New Roman" w:hAnsi="Times New Roman" w:cs="David"/>
          <w:sz w:val="24"/>
          <w:szCs w:val="24"/>
          <w:rtl/>
        </w:rPr>
      </w:pPr>
      <w:bookmarkStart w:id="388" w:name="_נספח_א'_9"/>
      <w:bookmarkStart w:id="389" w:name="_פרק_3_–"/>
      <w:bookmarkStart w:id="390" w:name="_נספח_ב'_למכרז"/>
      <w:bookmarkEnd w:id="388"/>
      <w:bookmarkEnd w:id="389"/>
      <w:bookmarkEnd w:id="390"/>
    </w:p>
    <w:p w14:paraId="13361CEC" w14:textId="77777777" w:rsidR="005C513D" w:rsidRPr="007A3787" w:rsidRDefault="005C513D" w:rsidP="005C513D">
      <w:pPr>
        <w:bidi/>
        <w:jc w:val="center"/>
        <w:rPr>
          <w:rFonts w:cs="David"/>
          <w:sz w:val="24"/>
          <w:szCs w:val="24"/>
          <w:u w:val="single"/>
          <w:rtl/>
        </w:rPr>
      </w:pPr>
      <w:r w:rsidRPr="007A3787">
        <w:rPr>
          <w:rFonts w:cs="David" w:hint="eastAsia"/>
          <w:sz w:val="24"/>
          <w:szCs w:val="24"/>
          <w:u w:val="single"/>
          <w:rtl/>
        </w:rPr>
        <w:lastRenderedPageBreak/>
        <w:t>אישור</w:t>
      </w:r>
    </w:p>
    <w:p w14:paraId="1E00454E" w14:textId="77777777" w:rsidR="005C513D" w:rsidRPr="007A3787" w:rsidRDefault="005C513D" w:rsidP="005C513D">
      <w:pPr>
        <w:bidi/>
        <w:jc w:val="both"/>
        <w:rPr>
          <w:rFonts w:cs="David"/>
          <w:sz w:val="24"/>
          <w:szCs w:val="24"/>
          <w:rtl/>
        </w:rPr>
      </w:pPr>
      <w:r w:rsidRPr="007A3787">
        <w:rPr>
          <w:rFonts w:cs="David" w:hint="cs"/>
          <w:sz w:val="24"/>
          <w:szCs w:val="24"/>
          <w:rtl/>
        </w:rPr>
        <w:t>אני</w:t>
      </w:r>
      <w:r w:rsidRPr="007A3787">
        <w:rPr>
          <w:rFonts w:cs="David"/>
          <w:sz w:val="24"/>
          <w:szCs w:val="24"/>
          <w:rtl/>
        </w:rPr>
        <w:t xml:space="preserve"> </w:t>
      </w:r>
      <w:r w:rsidRPr="007A3787">
        <w:rPr>
          <w:rFonts w:cs="David" w:hint="cs"/>
          <w:sz w:val="24"/>
          <w:szCs w:val="24"/>
          <w:rtl/>
        </w:rPr>
        <w:t>הח</w:t>
      </w:r>
      <w:r w:rsidRPr="007A3787">
        <w:rPr>
          <w:rFonts w:cs="David"/>
          <w:sz w:val="24"/>
          <w:szCs w:val="24"/>
          <w:rtl/>
        </w:rPr>
        <w:t>"</w:t>
      </w:r>
      <w:r w:rsidRPr="007A3787">
        <w:rPr>
          <w:rFonts w:cs="David" w:hint="cs"/>
          <w:sz w:val="24"/>
          <w:szCs w:val="24"/>
          <w:rtl/>
        </w:rPr>
        <w:t>מ</w:t>
      </w:r>
      <w:r w:rsidRPr="007A3787">
        <w:rPr>
          <w:rFonts w:cs="David"/>
          <w:sz w:val="24"/>
          <w:szCs w:val="24"/>
          <w:rtl/>
        </w:rPr>
        <w:t xml:space="preserve">____________, </w:t>
      </w:r>
      <w:r w:rsidRPr="007A3787">
        <w:rPr>
          <w:rFonts w:cs="David" w:hint="cs"/>
          <w:sz w:val="24"/>
          <w:szCs w:val="24"/>
          <w:rtl/>
        </w:rPr>
        <w:t>עו</w:t>
      </w:r>
      <w:r w:rsidRPr="007A3787">
        <w:rPr>
          <w:rFonts w:cs="David"/>
          <w:sz w:val="24"/>
          <w:szCs w:val="24"/>
          <w:rtl/>
        </w:rPr>
        <w:t>"</w:t>
      </w:r>
      <w:r w:rsidRPr="007A3787">
        <w:rPr>
          <w:rFonts w:cs="David" w:hint="cs"/>
          <w:sz w:val="24"/>
          <w:szCs w:val="24"/>
          <w:rtl/>
        </w:rPr>
        <w:t>ד</w:t>
      </w:r>
      <w:r w:rsidRPr="007A3787">
        <w:rPr>
          <w:rFonts w:cs="David"/>
          <w:sz w:val="24"/>
          <w:szCs w:val="24"/>
          <w:rtl/>
        </w:rPr>
        <w:t xml:space="preserve">, </w:t>
      </w:r>
      <w:r w:rsidRPr="007A3787">
        <w:rPr>
          <w:rFonts w:cs="David" w:hint="cs"/>
          <w:sz w:val="24"/>
          <w:szCs w:val="24"/>
          <w:rtl/>
        </w:rPr>
        <w:t>מספר</w:t>
      </w:r>
      <w:r w:rsidRPr="007A3787">
        <w:rPr>
          <w:rFonts w:cs="David"/>
          <w:sz w:val="24"/>
          <w:szCs w:val="24"/>
          <w:rtl/>
        </w:rPr>
        <w:t xml:space="preserve"> </w:t>
      </w:r>
      <w:r w:rsidRPr="007A3787">
        <w:rPr>
          <w:rFonts w:cs="David" w:hint="cs"/>
          <w:sz w:val="24"/>
          <w:szCs w:val="24"/>
          <w:rtl/>
        </w:rPr>
        <w:t>רישיון</w:t>
      </w:r>
      <w:r w:rsidRPr="007A3787">
        <w:rPr>
          <w:rFonts w:cs="David"/>
          <w:sz w:val="24"/>
          <w:szCs w:val="24"/>
          <w:rtl/>
        </w:rPr>
        <w:t xml:space="preserve"> __________ </w:t>
      </w:r>
      <w:r w:rsidRPr="007A3787">
        <w:rPr>
          <w:rFonts w:cs="David" w:hint="cs"/>
          <w:sz w:val="24"/>
          <w:szCs w:val="24"/>
          <w:rtl/>
        </w:rPr>
        <w:t>מאשר</w:t>
      </w:r>
      <w:r w:rsidRPr="007A3787">
        <w:rPr>
          <w:rFonts w:cs="David"/>
          <w:sz w:val="24"/>
          <w:szCs w:val="24"/>
          <w:rtl/>
        </w:rPr>
        <w:t xml:space="preserve"> </w:t>
      </w:r>
      <w:r w:rsidRPr="007A3787">
        <w:rPr>
          <w:rFonts w:cs="David" w:hint="cs"/>
          <w:sz w:val="24"/>
          <w:szCs w:val="24"/>
          <w:rtl/>
        </w:rPr>
        <w:t>בזאת</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ביום</w:t>
      </w:r>
      <w:r w:rsidRPr="007A3787">
        <w:rPr>
          <w:rFonts w:cs="David"/>
          <w:sz w:val="24"/>
          <w:szCs w:val="24"/>
          <w:rtl/>
        </w:rPr>
        <w:t xml:space="preserve"> _____________ </w:t>
      </w:r>
      <w:r w:rsidRPr="007A3787">
        <w:rPr>
          <w:rFonts w:cs="David" w:hint="cs"/>
          <w:sz w:val="24"/>
          <w:szCs w:val="24"/>
          <w:rtl/>
        </w:rPr>
        <w:t>הופיע</w:t>
      </w:r>
      <w:r w:rsidRPr="007A3787">
        <w:rPr>
          <w:rFonts w:cs="David"/>
          <w:sz w:val="24"/>
          <w:szCs w:val="24"/>
          <w:rtl/>
        </w:rPr>
        <w:t xml:space="preserve"> </w:t>
      </w:r>
      <w:r w:rsidRPr="007A3787">
        <w:rPr>
          <w:rFonts w:cs="David" w:hint="cs"/>
          <w:sz w:val="24"/>
          <w:szCs w:val="24"/>
          <w:rtl/>
        </w:rPr>
        <w:t>בפני</w:t>
      </w:r>
      <w:r w:rsidRPr="007A3787">
        <w:rPr>
          <w:rFonts w:cs="David"/>
          <w:sz w:val="24"/>
          <w:szCs w:val="24"/>
          <w:rtl/>
        </w:rPr>
        <w:t xml:space="preserve"> </w:t>
      </w:r>
      <w:r w:rsidRPr="007A3787">
        <w:rPr>
          <w:rFonts w:cs="David" w:hint="cs"/>
          <w:sz w:val="24"/>
          <w:szCs w:val="24"/>
          <w:rtl/>
        </w:rPr>
        <w:t>מר</w:t>
      </w:r>
      <w:r w:rsidRPr="007A3787">
        <w:rPr>
          <w:rFonts w:cs="David"/>
          <w:sz w:val="24"/>
          <w:szCs w:val="24"/>
          <w:rtl/>
        </w:rPr>
        <w:t>/</w:t>
      </w:r>
      <w:r w:rsidRPr="007A3787">
        <w:rPr>
          <w:rFonts w:cs="David" w:hint="cs"/>
          <w:sz w:val="24"/>
          <w:szCs w:val="24"/>
          <w:rtl/>
        </w:rPr>
        <w:t>גב</w:t>
      </w:r>
      <w:r w:rsidRPr="007A3787">
        <w:rPr>
          <w:rFonts w:cs="David"/>
          <w:sz w:val="24"/>
          <w:szCs w:val="24"/>
          <w:rtl/>
        </w:rPr>
        <w:t xml:space="preserve">'_____________ </w:t>
      </w:r>
      <w:r w:rsidRPr="007A3787">
        <w:rPr>
          <w:rFonts w:cs="David" w:hint="cs"/>
          <w:sz w:val="24"/>
          <w:szCs w:val="24"/>
          <w:rtl/>
        </w:rPr>
        <w:t>אשר</w:t>
      </w:r>
      <w:r w:rsidRPr="007A3787">
        <w:rPr>
          <w:rFonts w:cs="David"/>
          <w:sz w:val="24"/>
          <w:szCs w:val="24"/>
          <w:rtl/>
        </w:rPr>
        <w:t xml:space="preserve"> </w:t>
      </w:r>
      <w:r w:rsidRPr="007A3787">
        <w:rPr>
          <w:rFonts w:cs="David" w:hint="cs"/>
          <w:sz w:val="24"/>
          <w:szCs w:val="24"/>
          <w:rtl/>
        </w:rPr>
        <w:t>זיהה</w:t>
      </w:r>
      <w:r w:rsidRPr="007A3787">
        <w:rPr>
          <w:rFonts w:cs="David"/>
          <w:sz w:val="24"/>
          <w:szCs w:val="24"/>
          <w:rtl/>
        </w:rPr>
        <w:t xml:space="preserve"> </w:t>
      </w:r>
      <w:r w:rsidRPr="007A3787">
        <w:rPr>
          <w:rFonts w:cs="David" w:hint="cs"/>
          <w:sz w:val="24"/>
          <w:szCs w:val="24"/>
          <w:rtl/>
        </w:rPr>
        <w:t>עצמו</w:t>
      </w:r>
      <w:r w:rsidRPr="007A3787">
        <w:rPr>
          <w:rFonts w:cs="David"/>
          <w:sz w:val="24"/>
          <w:szCs w:val="24"/>
          <w:rtl/>
        </w:rPr>
        <w:t xml:space="preserve"> </w:t>
      </w:r>
      <w:r w:rsidRPr="007A3787">
        <w:rPr>
          <w:rFonts w:cs="David" w:hint="cs"/>
          <w:sz w:val="24"/>
          <w:szCs w:val="24"/>
          <w:rtl/>
        </w:rPr>
        <w:t>באמצעות</w:t>
      </w:r>
      <w:r w:rsidRPr="007A3787">
        <w:rPr>
          <w:rFonts w:cs="David"/>
          <w:sz w:val="24"/>
          <w:szCs w:val="24"/>
          <w:rtl/>
        </w:rPr>
        <w:t xml:space="preserve"> </w:t>
      </w:r>
      <w:r w:rsidRPr="007A3787">
        <w:rPr>
          <w:rFonts w:cs="David" w:hint="cs"/>
          <w:sz w:val="24"/>
          <w:szCs w:val="24"/>
          <w:rtl/>
        </w:rPr>
        <w:t>ת</w:t>
      </w:r>
      <w:r w:rsidRPr="007A3787">
        <w:rPr>
          <w:rFonts w:cs="David"/>
          <w:sz w:val="24"/>
          <w:szCs w:val="24"/>
          <w:rtl/>
        </w:rPr>
        <w:t>.</w:t>
      </w:r>
      <w:r w:rsidRPr="007A3787">
        <w:rPr>
          <w:rFonts w:cs="David" w:hint="cs"/>
          <w:sz w:val="24"/>
          <w:szCs w:val="24"/>
          <w:rtl/>
        </w:rPr>
        <w:t>ז</w:t>
      </w:r>
      <w:r w:rsidRPr="007A3787">
        <w:rPr>
          <w:rFonts w:cs="David"/>
          <w:sz w:val="24"/>
          <w:szCs w:val="24"/>
          <w:rtl/>
        </w:rPr>
        <w:t xml:space="preserve">. </w:t>
      </w:r>
      <w:r w:rsidRPr="007A3787">
        <w:rPr>
          <w:rFonts w:cs="David" w:hint="cs"/>
          <w:sz w:val="24"/>
          <w:szCs w:val="24"/>
          <w:rtl/>
        </w:rPr>
        <w:t>שמספרו</w:t>
      </w:r>
      <w:r w:rsidRPr="007A3787">
        <w:rPr>
          <w:rFonts w:cs="David"/>
          <w:sz w:val="24"/>
          <w:szCs w:val="24"/>
          <w:rtl/>
        </w:rPr>
        <w:t xml:space="preserve"> _______________/ </w:t>
      </w:r>
      <w:r w:rsidRPr="007A3787">
        <w:rPr>
          <w:rFonts w:cs="David" w:hint="cs"/>
          <w:sz w:val="24"/>
          <w:szCs w:val="24"/>
          <w:rtl/>
        </w:rPr>
        <w:t>המוכר</w:t>
      </w:r>
      <w:r w:rsidRPr="007A3787">
        <w:rPr>
          <w:rFonts w:cs="David"/>
          <w:sz w:val="24"/>
          <w:szCs w:val="24"/>
          <w:rtl/>
        </w:rPr>
        <w:t xml:space="preserve"> </w:t>
      </w:r>
      <w:r w:rsidRPr="007A3787">
        <w:rPr>
          <w:rFonts w:cs="David" w:hint="cs"/>
          <w:sz w:val="24"/>
          <w:szCs w:val="24"/>
          <w:rtl/>
        </w:rPr>
        <w:t>לי</w:t>
      </w:r>
      <w:r w:rsidRPr="007A3787">
        <w:rPr>
          <w:rFonts w:cs="David"/>
          <w:sz w:val="24"/>
          <w:szCs w:val="24"/>
          <w:rtl/>
        </w:rPr>
        <w:t xml:space="preserve"> </w:t>
      </w:r>
      <w:r w:rsidRPr="007A3787">
        <w:rPr>
          <w:rFonts w:cs="David" w:hint="cs"/>
          <w:sz w:val="24"/>
          <w:szCs w:val="24"/>
          <w:rtl/>
        </w:rPr>
        <w:t>אישית</w:t>
      </w:r>
      <w:r w:rsidRPr="007A3787">
        <w:rPr>
          <w:rFonts w:cs="David"/>
          <w:sz w:val="24"/>
          <w:szCs w:val="24"/>
          <w:rtl/>
        </w:rPr>
        <w:t xml:space="preserve">, </w:t>
      </w:r>
      <w:r w:rsidRPr="007A3787">
        <w:rPr>
          <w:rFonts w:cs="David" w:hint="cs"/>
          <w:sz w:val="24"/>
          <w:szCs w:val="24"/>
          <w:rtl/>
        </w:rPr>
        <w:t>ולאחר</w:t>
      </w:r>
      <w:r w:rsidRPr="007A3787">
        <w:rPr>
          <w:rFonts w:cs="David"/>
          <w:sz w:val="24"/>
          <w:szCs w:val="24"/>
          <w:rtl/>
        </w:rPr>
        <w:t xml:space="preserve"> </w:t>
      </w:r>
      <w:r w:rsidRPr="007A3787">
        <w:rPr>
          <w:rFonts w:cs="David" w:hint="cs"/>
          <w:sz w:val="24"/>
          <w:szCs w:val="24"/>
          <w:rtl/>
        </w:rPr>
        <w:t>שהזהרתיו</w:t>
      </w:r>
      <w:r w:rsidRPr="007A3787">
        <w:rPr>
          <w:rFonts w:cs="David"/>
          <w:sz w:val="24"/>
          <w:szCs w:val="24"/>
          <w:rtl/>
        </w:rPr>
        <w:t xml:space="preserve"> </w:t>
      </w:r>
      <w:r w:rsidRPr="007A3787">
        <w:rPr>
          <w:rFonts w:cs="David" w:hint="cs"/>
          <w:sz w:val="24"/>
          <w:szCs w:val="24"/>
          <w:rtl/>
        </w:rPr>
        <w:t>לומר</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האמת</w:t>
      </w:r>
      <w:r w:rsidRPr="007A3787">
        <w:rPr>
          <w:rFonts w:cs="David"/>
          <w:sz w:val="24"/>
          <w:szCs w:val="24"/>
          <w:rtl/>
        </w:rPr>
        <w:t xml:space="preserve"> </w:t>
      </w:r>
      <w:r w:rsidRPr="007A3787">
        <w:rPr>
          <w:rFonts w:cs="David" w:hint="cs"/>
          <w:sz w:val="24"/>
          <w:szCs w:val="24"/>
          <w:rtl/>
        </w:rPr>
        <w:t>וכי</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צפוי</w:t>
      </w:r>
      <w:r w:rsidRPr="007A3787">
        <w:rPr>
          <w:rFonts w:cs="David"/>
          <w:sz w:val="24"/>
          <w:szCs w:val="24"/>
          <w:rtl/>
        </w:rPr>
        <w:t xml:space="preserve"> </w:t>
      </w:r>
      <w:r w:rsidRPr="007A3787">
        <w:rPr>
          <w:rFonts w:cs="David" w:hint="cs"/>
          <w:sz w:val="24"/>
          <w:szCs w:val="24"/>
          <w:rtl/>
        </w:rPr>
        <w:t>לעונשים</w:t>
      </w:r>
      <w:r w:rsidRPr="007A3787">
        <w:rPr>
          <w:rFonts w:cs="David"/>
          <w:sz w:val="24"/>
          <w:szCs w:val="24"/>
          <w:rtl/>
        </w:rPr>
        <w:t xml:space="preserve"> </w:t>
      </w:r>
      <w:r w:rsidRPr="007A3787">
        <w:rPr>
          <w:rFonts w:cs="David" w:hint="cs"/>
          <w:sz w:val="24"/>
          <w:szCs w:val="24"/>
          <w:rtl/>
        </w:rPr>
        <w:t>הקבועים</w:t>
      </w:r>
      <w:r w:rsidRPr="007A3787">
        <w:rPr>
          <w:rFonts w:cs="David"/>
          <w:sz w:val="24"/>
          <w:szCs w:val="24"/>
          <w:rtl/>
        </w:rPr>
        <w:t xml:space="preserve"> </w:t>
      </w:r>
      <w:r w:rsidRPr="007A3787">
        <w:rPr>
          <w:rFonts w:cs="David" w:hint="cs"/>
          <w:sz w:val="24"/>
          <w:szCs w:val="24"/>
          <w:rtl/>
        </w:rPr>
        <w:t>בחוק</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יעשה</w:t>
      </w:r>
      <w:r w:rsidRPr="007A3787">
        <w:rPr>
          <w:rFonts w:cs="David"/>
          <w:sz w:val="24"/>
          <w:szCs w:val="24"/>
          <w:rtl/>
        </w:rPr>
        <w:t xml:space="preserve"> </w:t>
      </w:r>
      <w:r w:rsidRPr="007A3787">
        <w:rPr>
          <w:rFonts w:cs="David" w:hint="cs"/>
          <w:sz w:val="24"/>
          <w:szCs w:val="24"/>
          <w:rtl/>
        </w:rPr>
        <w:t>כן</w:t>
      </w:r>
      <w:r w:rsidRPr="007A3787">
        <w:rPr>
          <w:rFonts w:cs="David"/>
          <w:sz w:val="24"/>
          <w:szCs w:val="24"/>
          <w:rtl/>
        </w:rPr>
        <w:t xml:space="preserve">, </w:t>
      </w:r>
      <w:r w:rsidRPr="007A3787">
        <w:rPr>
          <w:rFonts w:cs="David" w:hint="cs"/>
          <w:sz w:val="24"/>
          <w:szCs w:val="24"/>
          <w:rtl/>
        </w:rPr>
        <w:t>אישר</w:t>
      </w:r>
      <w:r w:rsidRPr="007A3787">
        <w:rPr>
          <w:rFonts w:cs="David"/>
          <w:sz w:val="24"/>
          <w:szCs w:val="24"/>
          <w:rtl/>
        </w:rPr>
        <w:t xml:space="preserve"> </w:t>
      </w:r>
      <w:r w:rsidRPr="007A3787">
        <w:rPr>
          <w:rFonts w:cs="David" w:hint="cs"/>
          <w:sz w:val="24"/>
          <w:szCs w:val="24"/>
          <w:rtl/>
        </w:rPr>
        <w:t>בפני</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נכונות</w:t>
      </w:r>
      <w:r w:rsidRPr="007A3787">
        <w:rPr>
          <w:rFonts w:cs="David"/>
          <w:sz w:val="24"/>
          <w:szCs w:val="24"/>
          <w:rtl/>
        </w:rPr>
        <w:t xml:space="preserve"> </w:t>
      </w:r>
      <w:r w:rsidRPr="007A3787">
        <w:rPr>
          <w:rFonts w:cs="David" w:hint="cs"/>
          <w:sz w:val="24"/>
          <w:szCs w:val="24"/>
          <w:rtl/>
        </w:rPr>
        <w:t>הצהרתו</w:t>
      </w:r>
      <w:r w:rsidRPr="007A3787">
        <w:rPr>
          <w:rFonts w:cs="David"/>
          <w:sz w:val="24"/>
          <w:szCs w:val="24"/>
          <w:rtl/>
        </w:rPr>
        <w:t xml:space="preserve"> </w:t>
      </w:r>
      <w:r w:rsidRPr="007A3787">
        <w:rPr>
          <w:rFonts w:cs="David" w:hint="cs"/>
          <w:sz w:val="24"/>
          <w:szCs w:val="24"/>
          <w:rtl/>
        </w:rPr>
        <w:t>וחתם</w:t>
      </w:r>
      <w:r w:rsidRPr="007A3787">
        <w:rPr>
          <w:rFonts w:cs="David"/>
          <w:sz w:val="24"/>
          <w:szCs w:val="24"/>
          <w:rtl/>
        </w:rPr>
        <w:t xml:space="preserve"> </w:t>
      </w:r>
      <w:r w:rsidRPr="007A3787">
        <w:rPr>
          <w:rFonts w:cs="David" w:hint="cs"/>
          <w:sz w:val="24"/>
          <w:szCs w:val="24"/>
          <w:rtl/>
        </w:rPr>
        <w:t>עליה.</w:t>
      </w:r>
    </w:p>
    <w:p w14:paraId="0B6F8453" w14:textId="77777777" w:rsidR="005C513D" w:rsidRPr="007A3787" w:rsidRDefault="005C513D" w:rsidP="005C513D">
      <w:pPr>
        <w:bidi/>
        <w:rPr>
          <w:rFonts w:cs="David"/>
          <w:sz w:val="24"/>
          <w:szCs w:val="24"/>
          <w:rtl/>
        </w:rPr>
      </w:pPr>
      <w:r w:rsidRPr="007A3787">
        <w:rPr>
          <w:rFonts w:cs="David"/>
          <w:sz w:val="24"/>
          <w:szCs w:val="24"/>
          <w:rtl/>
        </w:rPr>
        <w:t>___________</w:t>
      </w:r>
      <w:r w:rsidRPr="007A3787">
        <w:rPr>
          <w:rFonts w:cs="David"/>
          <w:sz w:val="24"/>
          <w:szCs w:val="24"/>
          <w:rtl/>
        </w:rPr>
        <w:tab/>
        <w:t xml:space="preserve">         </w:t>
      </w:r>
      <w:r w:rsidRPr="007A3787">
        <w:rPr>
          <w:rFonts w:cs="David" w:hint="cs"/>
          <w:sz w:val="24"/>
          <w:szCs w:val="24"/>
          <w:rtl/>
        </w:rPr>
        <w:t xml:space="preserve">            </w:t>
      </w:r>
      <w:r w:rsidRPr="007A3787">
        <w:rPr>
          <w:rFonts w:cs="David"/>
          <w:sz w:val="24"/>
          <w:szCs w:val="24"/>
          <w:rtl/>
        </w:rPr>
        <w:t xml:space="preserve">  _________________________  </w:t>
      </w:r>
      <w:r w:rsidRPr="007A3787">
        <w:rPr>
          <w:rFonts w:cs="David" w:hint="cs"/>
          <w:sz w:val="24"/>
          <w:szCs w:val="24"/>
          <w:rtl/>
        </w:rPr>
        <w:t xml:space="preserve">          </w:t>
      </w:r>
      <w:r w:rsidRPr="007A3787">
        <w:rPr>
          <w:rFonts w:cs="David"/>
          <w:sz w:val="24"/>
          <w:szCs w:val="24"/>
          <w:rtl/>
        </w:rPr>
        <w:t xml:space="preserve">     _______________</w:t>
      </w:r>
    </w:p>
    <w:p w14:paraId="50342677" w14:textId="77777777" w:rsidR="005C513D" w:rsidRPr="007A3787" w:rsidRDefault="005C513D" w:rsidP="005C513D">
      <w:pPr>
        <w:bidi/>
        <w:rPr>
          <w:rFonts w:cs="David"/>
          <w:sz w:val="24"/>
          <w:szCs w:val="24"/>
          <w:rtl/>
        </w:rPr>
      </w:pPr>
      <w:r w:rsidRPr="007A3787">
        <w:rPr>
          <w:rFonts w:cs="David"/>
          <w:sz w:val="24"/>
          <w:szCs w:val="24"/>
          <w:rtl/>
        </w:rPr>
        <w:t xml:space="preserve">      </w:t>
      </w:r>
      <w:r w:rsidRPr="007A3787">
        <w:rPr>
          <w:rFonts w:cs="David" w:hint="cs"/>
          <w:sz w:val="24"/>
          <w:szCs w:val="24"/>
          <w:rtl/>
        </w:rPr>
        <w:t>תאריך</w:t>
      </w:r>
      <w:r w:rsidRPr="007A3787">
        <w:rPr>
          <w:rFonts w:cs="David"/>
          <w:sz w:val="24"/>
          <w:szCs w:val="24"/>
          <w:rtl/>
        </w:rPr>
        <w:t xml:space="preserve"> </w:t>
      </w:r>
      <w:r w:rsidRPr="007A3787">
        <w:rPr>
          <w:rFonts w:cs="David"/>
          <w:sz w:val="24"/>
          <w:szCs w:val="24"/>
          <w:rtl/>
        </w:rPr>
        <w:tab/>
      </w:r>
      <w:r w:rsidRPr="007A3787">
        <w:rPr>
          <w:rFonts w:cs="David"/>
          <w:sz w:val="24"/>
          <w:szCs w:val="24"/>
          <w:rtl/>
        </w:rPr>
        <w:tab/>
        <w:t xml:space="preserve">             </w:t>
      </w:r>
      <w:r w:rsidRPr="007A3787">
        <w:rPr>
          <w:rFonts w:cs="David" w:hint="cs"/>
          <w:sz w:val="24"/>
          <w:szCs w:val="24"/>
          <w:rtl/>
        </w:rPr>
        <w:t>חותמת</w:t>
      </w:r>
      <w:r w:rsidRPr="007A3787">
        <w:rPr>
          <w:rFonts w:cs="David"/>
          <w:sz w:val="24"/>
          <w:szCs w:val="24"/>
          <w:rtl/>
        </w:rPr>
        <w:t xml:space="preserve"> </w:t>
      </w:r>
      <w:r w:rsidRPr="007A3787">
        <w:rPr>
          <w:rFonts w:cs="David" w:hint="cs"/>
          <w:sz w:val="24"/>
          <w:szCs w:val="24"/>
          <w:rtl/>
        </w:rPr>
        <w:t>ומספר</w:t>
      </w:r>
      <w:r w:rsidRPr="007A3787">
        <w:rPr>
          <w:rFonts w:cs="David"/>
          <w:sz w:val="24"/>
          <w:szCs w:val="24"/>
          <w:rtl/>
        </w:rPr>
        <w:t xml:space="preserve"> </w:t>
      </w:r>
      <w:r w:rsidRPr="007A3787">
        <w:rPr>
          <w:rFonts w:cs="David" w:hint="cs"/>
          <w:sz w:val="24"/>
          <w:szCs w:val="24"/>
          <w:rtl/>
        </w:rPr>
        <w:t>רישיון</w:t>
      </w:r>
      <w:r w:rsidRPr="007A3787">
        <w:rPr>
          <w:rFonts w:cs="David"/>
          <w:sz w:val="24"/>
          <w:szCs w:val="24"/>
          <w:rtl/>
        </w:rPr>
        <w:t xml:space="preserve"> </w:t>
      </w:r>
      <w:r w:rsidRPr="007A3787">
        <w:rPr>
          <w:rFonts w:cs="David" w:hint="cs"/>
          <w:sz w:val="24"/>
          <w:szCs w:val="24"/>
          <w:rtl/>
        </w:rPr>
        <w:t>עורך</w:t>
      </w:r>
      <w:r w:rsidRPr="007A3787">
        <w:rPr>
          <w:rFonts w:cs="David"/>
          <w:sz w:val="24"/>
          <w:szCs w:val="24"/>
          <w:rtl/>
        </w:rPr>
        <w:t xml:space="preserve"> </w:t>
      </w:r>
      <w:r w:rsidRPr="007A3787">
        <w:rPr>
          <w:rFonts w:cs="David" w:hint="cs"/>
          <w:sz w:val="24"/>
          <w:szCs w:val="24"/>
          <w:rtl/>
        </w:rPr>
        <w:t>דין</w:t>
      </w:r>
      <w:r w:rsidRPr="007A3787">
        <w:rPr>
          <w:rFonts w:cs="David"/>
          <w:sz w:val="24"/>
          <w:szCs w:val="24"/>
          <w:rtl/>
        </w:rPr>
        <w:t xml:space="preserve"> </w:t>
      </w:r>
      <w:r w:rsidRPr="007A3787">
        <w:rPr>
          <w:rFonts w:cs="David"/>
          <w:sz w:val="24"/>
          <w:szCs w:val="24"/>
          <w:rtl/>
        </w:rPr>
        <w:tab/>
        <w:t xml:space="preserve">             </w:t>
      </w:r>
      <w:r w:rsidRPr="007A3787">
        <w:rPr>
          <w:rFonts w:cs="David" w:hint="cs"/>
          <w:sz w:val="24"/>
          <w:szCs w:val="24"/>
          <w:rtl/>
        </w:rPr>
        <w:t xml:space="preserve">     </w:t>
      </w:r>
      <w:r w:rsidRPr="007A3787">
        <w:rPr>
          <w:rFonts w:cs="David"/>
          <w:sz w:val="24"/>
          <w:szCs w:val="24"/>
          <w:rtl/>
        </w:rPr>
        <w:t xml:space="preserve">        </w:t>
      </w:r>
      <w:r w:rsidRPr="007A3787">
        <w:rPr>
          <w:rFonts w:cs="David" w:hint="cs"/>
          <w:sz w:val="24"/>
          <w:szCs w:val="24"/>
          <w:rtl/>
        </w:rPr>
        <w:t>חתימה</w:t>
      </w:r>
    </w:p>
    <w:p w14:paraId="7BB4738D" w14:textId="77777777" w:rsidR="005C513D" w:rsidRPr="007A3787" w:rsidRDefault="005C513D" w:rsidP="005C513D">
      <w:pPr>
        <w:pStyle w:val="ab"/>
        <w:bidi/>
        <w:jc w:val="both"/>
        <w:rPr>
          <w:rFonts w:cs="David"/>
          <w:sz w:val="24"/>
          <w:szCs w:val="24"/>
          <w:rtl/>
        </w:rPr>
      </w:pPr>
    </w:p>
    <w:p w14:paraId="54C1DDA2" w14:textId="77777777" w:rsidR="005C513D" w:rsidRPr="007A3787" w:rsidRDefault="005C513D" w:rsidP="005C513D">
      <w:pPr>
        <w:spacing w:after="0" w:line="240" w:lineRule="auto"/>
        <w:rPr>
          <w:rFonts w:cs="David"/>
          <w:sz w:val="24"/>
          <w:szCs w:val="24"/>
          <w:rtl/>
        </w:rPr>
      </w:pPr>
    </w:p>
    <w:p w14:paraId="2C6081F8" w14:textId="77777777" w:rsidR="002068A2" w:rsidRDefault="002068A2">
      <w:pPr>
        <w:spacing w:after="0" w:line="240" w:lineRule="auto"/>
        <w:rPr>
          <w:rFonts w:ascii="Times New Roman" w:eastAsia="Times New Roman" w:hAnsi="Times New Roman" w:cs="David"/>
          <w:b/>
          <w:bCs/>
          <w:sz w:val="24"/>
          <w:szCs w:val="24"/>
          <w:lang w:eastAsia="he-IL"/>
        </w:rPr>
      </w:pPr>
      <w:bookmarkStart w:id="391" w:name="_נספח_א_–"/>
      <w:bookmarkStart w:id="392" w:name="_נספח_א_–_1"/>
      <w:bookmarkStart w:id="393" w:name="_נספח_ב_–"/>
      <w:bookmarkStart w:id="394" w:name="_נספח_ג_–"/>
      <w:bookmarkStart w:id="395" w:name="_נספח_ד_–"/>
      <w:bookmarkStart w:id="396" w:name="Start"/>
      <w:bookmarkStart w:id="397" w:name="_Toc358814251"/>
      <w:bookmarkStart w:id="398" w:name="_Toc362273565"/>
      <w:bookmarkStart w:id="399" w:name="_Ref363472356"/>
      <w:bookmarkStart w:id="400" w:name="_Ref363473717"/>
      <w:bookmarkStart w:id="401" w:name="_Ref364251622"/>
      <w:bookmarkEnd w:id="391"/>
      <w:bookmarkEnd w:id="392"/>
      <w:bookmarkEnd w:id="393"/>
      <w:bookmarkEnd w:id="394"/>
      <w:bookmarkEnd w:id="395"/>
      <w:bookmarkEnd w:id="396"/>
      <w:r>
        <w:rPr>
          <w:rtl/>
        </w:rPr>
        <w:br w:type="page"/>
      </w:r>
    </w:p>
    <w:p w14:paraId="0D66D313" w14:textId="77777777" w:rsidR="005C513D" w:rsidRPr="007A3787" w:rsidRDefault="005C513D" w:rsidP="007009F5">
      <w:pPr>
        <w:pStyle w:val="1"/>
        <w:rPr>
          <w:rtl/>
        </w:rPr>
      </w:pPr>
      <w:bookmarkStart w:id="402" w:name="_Toc371435923"/>
      <w:r w:rsidRPr="007A3787">
        <w:rPr>
          <w:rFonts w:hint="cs"/>
          <w:rtl/>
        </w:rPr>
        <w:lastRenderedPageBreak/>
        <w:t xml:space="preserve">נספח </w:t>
      </w:r>
      <w:r w:rsidR="007009F5">
        <w:rPr>
          <w:rFonts w:hint="cs"/>
          <w:rtl/>
        </w:rPr>
        <w:t>ט</w:t>
      </w:r>
      <w:r w:rsidRPr="007A3787">
        <w:rPr>
          <w:rtl/>
        </w:rPr>
        <w:t>'</w:t>
      </w:r>
      <w:r w:rsidRPr="007A3787">
        <w:rPr>
          <w:rFonts w:hint="cs"/>
          <w:rtl/>
        </w:rPr>
        <w:t>2</w:t>
      </w:r>
      <w:r w:rsidRPr="007A3787">
        <w:rPr>
          <w:rtl/>
        </w:rPr>
        <w:t xml:space="preserve"> – </w:t>
      </w:r>
      <w:r w:rsidRPr="007A3787">
        <w:rPr>
          <w:rFonts w:hint="cs"/>
          <w:rtl/>
        </w:rPr>
        <w:t>נספח</w:t>
      </w:r>
      <w:r w:rsidRPr="007A3787">
        <w:rPr>
          <w:rtl/>
        </w:rPr>
        <w:t xml:space="preserve"> </w:t>
      </w:r>
      <w:r w:rsidRPr="007A3787">
        <w:rPr>
          <w:rFonts w:hint="cs"/>
          <w:rtl/>
        </w:rPr>
        <w:t>תמחירי</w:t>
      </w:r>
      <w:bookmarkEnd w:id="397"/>
      <w:bookmarkEnd w:id="398"/>
      <w:bookmarkEnd w:id="399"/>
      <w:bookmarkEnd w:id="400"/>
      <w:bookmarkEnd w:id="401"/>
      <w:bookmarkEnd w:id="402"/>
    </w:p>
    <w:p w14:paraId="3CBC3A6C" w14:textId="77777777" w:rsidR="008A2D8C" w:rsidRPr="007A3787" w:rsidRDefault="008A2D8C" w:rsidP="008231A8">
      <w:pPr>
        <w:numPr>
          <w:ilvl w:val="0"/>
          <w:numId w:val="14"/>
        </w:numPr>
        <w:tabs>
          <w:tab w:val="left" w:pos="1418"/>
          <w:tab w:val="num" w:pos="1912"/>
          <w:tab w:val="left" w:pos="2268"/>
          <w:tab w:val="left" w:pos="3289"/>
        </w:tabs>
        <w:bidi/>
        <w:spacing w:after="0" w:line="360" w:lineRule="exact"/>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 xml:space="preserve">הפרת התחייבותו של הספק לספק תשלום לעובדיו בהתאם להתחייבות המופיעה בנספח זה תחשב להפרה יסודית של תנאי ההסכם ותהווה עילה לביטולו </w:t>
      </w:r>
      <w:proofErr w:type="spellStart"/>
      <w:r w:rsidRPr="007A3787">
        <w:rPr>
          <w:rFonts w:ascii="Times New Roman" w:eastAsia="Times New Roman" w:hAnsi="Times New Roman" w:cs="David" w:hint="cs"/>
          <w:sz w:val="24"/>
          <w:szCs w:val="24"/>
          <w:rtl/>
        </w:rPr>
        <w:t>המיידי</w:t>
      </w:r>
      <w:proofErr w:type="spellEnd"/>
      <w:r w:rsidRPr="007A3787">
        <w:rPr>
          <w:rFonts w:ascii="Times New Roman" w:eastAsia="Times New Roman" w:hAnsi="Times New Roman" w:cs="David" w:hint="cs"/>
          <w:sz w:val="24"/>
          <w:szCs w:val="24"/>
          <w:rtl/>
        </w:rPr>
        <w:t xml:space="preserve"> ונקיטת צעדים משפטיים.</w:t>
      </w:r>
    </w:p>
    <w:p w14:paraId="1C1A15C2" w14:textId="77777777" w:rsidR="008A2D8C" w:rsidRPr="007A3787" w:rsidRDefault="008A2D8C" w:rsidP="008231A8">
      <w:pPr>
        <w:numPr>
          <w:ilvl w:val="0"/>
          <w:numId w:val="14"/>
        </w:numPr>
        <w:tabs>
          <w:tab w:val="left" w:pos="1418"/>
          <w:tab w:val="num" w:pos="1912"/>
          <w:tab w:val="left" w:pos="2268"/>
          <w:tab w:val="left" w:pos="3289"/>
        </w:tabs>
        <w:bidi/>
        <w:spacing w:after="0" w:line="360" w:lineRule="exact"/>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 xml:space="preserve">כמו כן יובהר, כי </w:t>
      </w:r>
      <w:r w:rsidR="00C74DB2">
        <w:rPr>
          <w:rFonts w:ascii="Times New Roman" w:eastAsia="Times New Roman" w:hAnsi="Times New Roman" w:cs="David" w:hint="cs"/>
          <w:sz w:val="24"/>
          <w:szCs w:val="24"/>
          <w:rtl/>
        </w:rPr>
        <w:t>המשרד</w:t>
      </w:r>
      <w:r w:rsidRPr="007A3787">
        <w:rPr>
          <w:rFonts w:ascii="Times New Roman" w:eastAsia="Times New Roman" w:hAnsi="Times New Roman" w:cs="David" w:hint="cs"/>
          <w:sz w:val="24"/>
          <w:szCs w:val="24"/>
          <w:rtl/>
        </w:rPr>
        <w:t xml:space="preserve"> יערוך בדיקות תקופתיות על מנת לוודא שהספק עומד במחויבותו לשלם לעובדים את השכר המינימאלי אליו הוא </w:t>
      </w:r>
      <w:proofErr w:type="spellStart"/>
      <w:r w:rsidRPr="007A3787">
        <w:rPr>
          <w:rFonts w:ascii="Times New Roman" w:eastAsia="Times New Roman" w:hAnsi="Times New Roman" w:cs="David" w:hint="cs"/>
          <w:sz w:val="24"/>
          <w:szCs w:val="24"/>
          <w:rtl/>
        </w:rPr>
        <w:t>מחוייב</w:t>
      </w:r>
      <w:proofErr w:type="spellEnd"/>
      <w:r w:rsidRPr="007A3787">
        <w:rPr>
          <w:rFonts w:ascii="Times New Roman" w:eastAsia="Times New Roman" w:hAnsi="Times New Roman" w:cs="David" w:hint="cs"/>
          <w:sz w:val="24"/>
          <w:szCs w:val="24"/>
          <w:rtl/>
        </w:rPr>
        <w:t>.</w:t>
      </w:r>
    </w:p>
    <w:p w14:paraId="2FC162C2" w14:textId="77777777" w:rsidR="008A2D8C" w:rsidRDefault="008A2D8C" w:rsidP="008231A8">
      <w:pPr>
        <w:numPr>
          <w:ilvl w:val="0"/>
          <w:numId w:val="14"/>
        </w:numPr>
        <w:tabs>
          <w:tab w:val="left" w:pos="1418"/>
          <w:tab w:val="num" w:pos="1912"/>
          <w:tab w:val="left" w:pos="2268"/>
          <w:tab w:val="left" w:pos="3289"/>
        </w:tabs>
        <w:bidi/>
        <w:spacing w:after="0" w:line="360" w:lineRule="exact"/>
        <w:jc w:val="both"/>
        <w:rPr>
          <w:rFonts w:ascii="Times New Roman" w:eastAsia="Times New Roman" w:hAnsi="Times New Roman" w:cs="David"/>
          <w:sz w:val="24"/>
          <w:szCs w:val="24"/>
        </w:rPr>
      </w:pPr>
      <w:r w:rsidRPr="007A3787">
        <w:rPr>
          <w:rFonts w:ascii="Times New Roman" w:eastAsia="Times New Roman" w:hAnsi="Times New Roman" w:cs="David"/>
          <w:sz w:val="24"/>
          <w:szCs w:val="24"/>
          <w:rtl/>
        </w:rPr>
        <w:t xml:space="preserve">הטבלאות </w:t>
      </w:r>
      <w:r w:rsidRPr="007A3787">
        <w:rPr>
          <w:rFonts w:ascii="Times New Roman" w:eastAsia="Times New Roman" w:hAnsi="Times New Roman" w:cs="David" w:hint="cs"/>
          <w:sz w:val="24"/>
          <w:szCs w:val="24"/>
          <w:rtl/>
        </w:rPr>
        <w:t xml:space="preserve">והנתונים בנספח זה </w:t>
      </w:r>
      <w:proofErr w:type="spellStart"/>
      <w:r w:rsidRPr="007A3787">
        <w:rPr>
          <w:rFonts w:ascii="Times New Roman" w:eastAsia="Times New Roman" w:hAnsi="Times New Roman" w:cs="David"/>
          <w:sz w:val="24"/>
          <w:szCs w:val="24"/>
          <w:rtl/>
        </w:rPr>
        <w:t>נכונו</w:t>
      </w:r>
      <w:r w:rsidRPr="007A3787">
        <w:rPr>
          <w:rFonts w:ascii="Times New Roman" w:eastAsia="Times New Roman" w:hAnsi="Times New Roman" w:cs="David" w:hint="cs"/>
          <w:sz w:val="24"/>
          <w:szCs w:val="24"/>
          <w:rtl/>
        </w:rPr>
        <w:t>ים</w:t>
      </w:r>
      <w:proofErr w:type="spellEnd"/>
      <w:r w:rsidRPr="007A3787">
        <w:rPr>
          <w:rFonts w:ascii="Times New Roman" w:eastAsia="Times New Roman" w:hAnsi="Times New Roman" w:cs="David"/>
          <w:sz w:val="24"/>
          <w:szCs w:val="24"/>
          <w:rtl/>
        </w:rPr>
        <w:t xml:space="preserve"> למועד פרסום </w:t>
      </w:r>
      <w:r w:rsidRPr="007A3787">
        <w:rPr>
          <w:rFonts w:ascii="Times New Roman" w:eastAsia="Times New Roman" w:hAnsi="Times New Roman" w:cs="David" w:hint="cs"/>
          <w:sz w:val="24"/>
          <w:szCs w:val="24"/>
          <w:rtl/>
        </w:rPr>
        <w:t>המכרז</w:t>
      </w:r>
      <w:r w:rsidRPr="007A3787">
        <w:rPr>
          <w:rFonts w:ascii="Times New Roman" w:eastAsia="Times New Roman" w:hAnsi="Times New Roman" w:cs="David"/>
          <w:sz w:val="24"/>
          <w:szCs w:val="24"/>
          <w:rtl/>
        </w:rPr>
        <w:t xml:space="preserve">. במשך הזמן יתכנו שינויים בתעריפים השונים הנובעים משינוי שכר המינימום ומשינוי חוקים והוראות שונות בתחום. </w:t>
      </w:r>
    </w:p>
    <w:p w14:paraId="28F6778E" w14:textId="77777777" w:rsidR="00665512" w:rsidRPr="007A3787" w:rsidRDefault="00665512" w:rsidP="00665512">
      <w:pPr>
        <w:tabs>
          <w:tab w:val="left" w:pos="1418"/>
          <w:tab w:val="left" w:pos="2268"/>
          <w:tab w:val="left" w:pos="3289"/>
        </w:tabs>
        <w:bidi/>
        <w:spacing w:after="0" w:line="360" w:lineRule="exact"/>
        <w:ind w:left="360"/>
        <w:jc w:val="both"/>
        <w:rPr>
          <w:rFonts w:ascii="Times New Roman" w:eastAsia="Times New Roman" w:hAnsi="Times New Roman" w:cs="David"/>
          <w:sz w:val="24"/>
          <w:szCs w:val="24"/>
          <w:rtl/>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665512" w:rsidRPr="004E77C4" w14:paraId="6FCD5302" w14:textId="77777777" w:rsidTr="00665512">
        <w:trPr>
          <w:trHeight w:hRule="exact" w:val="567"/>
          <w:jc w:val="right"/>
        </w:trPr>
        <w:tc>
          <w:tcPr>
            <w:tcW w:w="9000" w:type="dxa"/>
            <w:gridSpan w:val="4"/>
            <w:tcBorders>
              <w:left w:val="nil"/>
              <w:right w:val="nil"/>
            </w:tcBorders>
            <w:shd w:val="clear" w:color="auto" w:fill="F3F3F3"/>
            <w:vAlign w:val="center"/>
          </w:tcPr>
          <w:p w14:paraId="12555C94" w14:textId="77777777" w:rsidR="00665512" w:rsidRPr="004E77C4" w:rsidRDefault="00665512" w:rsidP="00665512">
            <w:pPr>
              <w:pStyle w:val="aff9"/>
              <w:rPr>
                <w:color w:val="003366"/>
                <w:rtl/>
              </w:rPr>
            </w:pPr>
            <w:r w:rsidRPr="004E77C4">
              <w:rPr>
                <w:color w:val="003366"/>
                <w:rtl/>
              </w:rPr>
              <w:t>ש</w:t>
            </w:r>
            <w:r>
              <w:rPr>
                <w:color w:val="003366"/>
                <w:rtl/>
              </w:rPr>
              <w:t>ם ההודעה:</w:t>
            </w:r>
            <w:r w:rsidRPr="004E77C4">
              <w:rPr>
                <w:b w:val="0"/>
                <w:bCs w:val="0"/>
                <w:color w:val="003366"/>
                <w:sz w:val="26"/>
                <w:szCs w:val="26"/>
                <w:rtl/>
                <w:lang w:eastAsia="he-IL"/>
              </w:rPr>
              <w:t xml:space="preserve"> </w:t>
            </w:r>
            <w:r w:rsidRPr="004E77C4">
              <w:rPr>
                <w:color w:val="003366"/>
                <w:rtl/>
              </w:rPr>
              <w:t>עלות שכר למעביד לכל שעת עבודה בתחום הניקיון</w:t>
            </w:r>
          </w:p>
        </w:tc>
      </w:tr>
      <w:tr w:rsidR="00665512" w:rsidRPr="004E77C4" w14:paraId="79992D4B" w14:textId="77777777" w:rsidTr="00665512">
        <w:trPr>
          <w:trHeight w:val="418"/>
          <w:jc w:val="right"/>
        </w:trPr>
        <w:tc>
          <w:tcPr>
            <w:tcW w:w="4500" w:type="dxa"/>
            <w:gridSpan w:val="2"/>
            <w:tcBorders>
              <w:left w:val="nil"/>
            </w:tcBorders>
            <w:shd w:val="clear" w:color="auto" w:fill="003366"/>
            <w:vAlign w:val="center"/>
          </w:tcPr>
          <w:p w14:paraId="32F66B3D" w14:textId="77777777" w:rsidR="00665512" w:rsidRPr="004E77C4" w:rsidRDefault="00665512" w:rsidP="00665512">
            <w:pPr>
              <w:pStyle w:val="afd"/>
              <w:tabs>
                <w:tab w:val="clear" w:pos="567"/>
              </w:tabs>
              <w:snapToGrid w:val="0"/>
              <w:spacing w:before="0"/>
              <w:ind w:left="0" w:firstLine="0"/>
              <w:jc w:val="left"/>
              <w:rPr>
                <w:b w:val="0"/>
                <w:bCs w:val="0"/>
                <w:color w:val="FFFFFF"/>
                <w:sz w:val="20"/>
                <w:szCs w:val="20"/>
                <w:rtl/>
              </w:rPr>
            </w:pPr>
            <w:r w:rsidRPr="004E77C4">
              <w:rPr>
                <w:b w:val="0"/>
                <w:bCs w:val="0"/>
                <w:color w:val="FFFFFF"/>
                <w:sz w:val="20"/>
                <w:szCs w:val="20"/>
                <w:rtl/>
              </w:rPr>
              <w:t>פרק ראשי: התקשרויות ורכישות</w:t>
            </w:r>
          </w:p>
        </w:tc>
        <w:tc>
          <w:tcPr>
            <w:tcW w:w="4500" w:type="dxa"/>
            <w:gridSpan w:val="2"/>
            <w:tcBorders>
              <w:right w:val="nil"/>
            </w:tcBorders>
            <w:shd w:val="clear" w:color="auto" w:fill="003366"/>
            <w:vAlign w:val="center"/>
          </w:tcPr>
          <w:p w14:paraId="327CD236" w14:textId="77777777" w:rsidR="00665512" w:rsidRPr="004E77C4" w:rsidRDefault="00665512" w:rsidP="00665512">
            <w:pPr>
              <w:pStyle w:val="affa"/>
              <w:spacing w:line="360" w:lineRule="auto"/>
              <w:jc w:val="left"/>
              <w:rPr>
                <w:color w:val="FFFFFF"/>
                <w:rtl/>
              </w:rPr>
            </w:pPr>
            <w:r w:rsidRPr="004E77C4">
              <w:rPr>
                <w:color w:val="FFFFFF"/>
                <w:rtl/>
              </w:rPr>
              <w:t>פרק משני:  התקשרויות מיוחדות</w:t>
            </w:r>
          </w:p>
        </w:tc>
      </w:tr>
      <w:tr w:rsidR="00665512" w:rsidRPr="004E77C4" w14:paraId="3801555E" w14:textId="77777777" w:rsidTr="00665512">
        <w:trPr>
          <w:trHeight w:val="621"/>
          <w:jc w:val="right"/>
        </w:trPr>
        <w:tc>
          <w:tcPr>
            <w:tcW w:w="2908" w:type="dxa"/>
            <w:tcBorders>
              <w:left w:val="nil"/>
            </w:tcBorders>
            <w:shd w:val="clear" w:color="auto" w:fill="003366"/>
            <w:vAlign w:val="center"/>
          </w:tcPr>
          <w:p w14:paraId="046B819F" w14:textId="77777777" w:rsidR="00665512" w:rsidRPr="004E77C4" w:rsidRDefault="00665512" w:rsidP="00665512">
            <w:pPr>
              <w:pStyle w:val="afd"/>
              <w:tabs>
                <w:tab w:val="clear" w:pos="567"/>
              </w:tabs>
              <w:snapToGrid w:val="0"/>
              <w:spacing w:before="0"/>
              <w:ind w:left="0" w:firstLine="0"/>
              <w:jc w:val="left"/>
              <w:rPr>
                <w:b w:val="0"/>
                <w:bCs w:val="0"/>
                <w:color w:val="FFFFFF"/>
                <w:sz w:val="20"/>
                <w:szCs w:val="20"/>
                <w:rtl/>
              </w:rPr>
            </w:pPr>
            <w:r w:rsidRPr="004E77C4">
              <w:rPr>
                <w:b w:val="0"/>
                <w:bCs w:val="0"/>
                <w:color w:val="FFFFFF"/>
                <w:sz w:val="20"/>
                <w:szCs w:val="20"/>
                <w:rtl/>
              </w:rPr>
              <w:t>מספר הוראה: 7.11.3</w:t>
            </w:r>
          </w:p>
        </w:tc>
        <w:tc>
          <w:tcPr>
            <w:tcW w:w="3572" w:type="dxa"/>
            <w:gridSpan w:val="2"/>
            <w:shd w:val="clear" w:color="auto" w:fill="003366"/>
            <w:vAlign w:val="center"/>
          </w:tcPr>
          <w:p w14:paraId="2B586F7A" w14:textId="77777777" w:rsidR="00665512" w:rsidRPr="004E77C4" w:rsidRDefault="00665512" w:rsidP="00665512">
            <w:pPr>
              <w:pStyle w:val="afd"/>
              <w:tabs>
                <w:tab w:val="clear" w:pos="567"/>
              </w:tabs>
              <w:snapToGrid w:val="0"/>
              <w:spacing w:before="0"/>
              <w:ind w:left="0" w:firstLine="0"/>
              <w:jc w:val="left"/>
              <w:rPr>
                <w:b w:val="0"/>
                <w:bCs w:val="0"/>
                <w:color w:val="FFFFFF"/>
                <w:sz w:val="20"/>
                <w:szCs w:val="20"/>
                <w:rtl/>
              </w:rPr>
            </w:pPr>
            <w:r w:rsidRPr="004E77C4">
              <w:rPr>
                <w:b w:val="0"/>
                <w:bCs w:val="0"/>
                <w:color w:val="FFFFFF"/>
                <w:sz w:val="20"/>
                <w:szCs w:val="20"/>
                <w:rtl/>
              </w:rPr>
              <w:t>מספר הודעה:  ה. 7.11.3.2</w:t>
            </w:r>
          </w:p>
        </w:tc>
        <w:tc>
          <w:tcPr>
            <w:tcW w:w="2520" w:type="dxa"/>
            <w:tcBorders>
              <w:right w:val="nil"/>
            </w:tcBorders>
            <w:shd w:val="clear" w:color="auto" w:fill="003366"/>
            <w:vAlign w:val="center"/>
          </w:tcPr>
          <w:p w14:paraId="7AB9766E" w14:textId="77777777" w:rsidR="00665512" w:rsidRPr="004E77C4" w:rsidRDefault="00665512" w:rsidP="00665512">
            <w:pPr>
              <w:pStyle w:val="afd"/>
              <w:tabs>
                <w:tab w:val="clear" w:pos="567"/>
              </w:tabs>
              <w:snapToGrid w:val="0"/>
              <w:spacing w:before="0"/>
              <w:ind w:left="0" w:firstLine="0"/>
              <w:jc w:val="left"/>
              <w:rPr>
                <w:b w:val="0"/>
                <w:bCs w:val="0"/>
                <w:color w:val="FFFFFF"/>
                <w:sz w:val="20"/>
                <w:szCs w:val="20"/>
                <w:rtl/>
              </w:rPr>
            </w:pPr>
            <w:r w:rsidRPr="004E77C4">
              <w:rPr>
                <w:b w:val="0"/>
                <w:bCs w:val="0"/>
                <w:color w:val="FFFFFF"/>
                <w:sz w:val="20"/>
                <w:szCs w:val="20"/>
                <w:rtl/>
              </w:rPr>
              <w:t xml:space="preserve">מהדורה: </w:t>
            </w:r>
            <w:r>
              <w:rPr>
                <w:rFonts w:hint="cs"/>
                <w:b w:val="0"/>
                <w:bCs w:val="0"/>
                <w:color w:val="FFFFFF"/>
                <w:sz w:val="20"/>
                <w:szCs w:val="20"/>
                <w:rtl/>
              </w:rPr>
              <w:t>09</w:t>
            </w:r>
          </w:p>
        </w:tc>
      </w:tr>
    </w:tbl>
    <w:p w14:paraId="2634D749" w14:textId="77777777" w:rsidR="003C1044" w:rsidRPr="00665512" w:rsidRDefault="003C1044" w:rsidP="008231A8">
      <w:pPr>
        <w:numPr>
          <w:ilvl w:val="0"/>
          <w:numId w:val="38"/>
        </w:numPr>
        <w:bidi/>
        <w:spacing w:before="240" w:after="0" w:line="360" w:lineRule="auto"/>
        <w:jc w:val="both"/>
        <w:rPr>
          <w:rFonts w:ascii="Arial" w:hAnsi="Arial" w:cs="David"/>
          <w:b/>
          <w:bCs/>
          <w:color w:val="1B3461"/>
          <w:sz w:val="24"/>
          <w:szCs w:val="24"/>
        </w:rPr>
      </w:pPr>
      <w:bookmarkStart w:id="403" w:name="_top"/>
      <w:bookmarkStart w:id="404" w:name="_Ref256001447"/>
      <w:bookmarkEnd w:id="403"/>
      <w:r w:rsidRPr="00665512">
        <w:rPr>
          <w:rFonts w:ascii="Arial" w:hAnsi="Arial" w:cs="David"/>
          <w:b/>
          <w:bCs/>
          <w:color w:val="1B3461"/>
          <w:sz w:val="24"/>
          <w:szCs w:val="24"/>
          <w:rtl/>
        </w:rPr>
        <w:t>כללי</w:t>
      </w:r>
      <w:bookmarkEnd w:id="404"/>
    </w:p>
    <w:p w14:paraId="5433C0B8" w14:textId="77777777" w:rsidR="003C1044" w:rsidRPr="00665512" w:rsidRDefault="003C1044" w:rsidP="008231A8">
      <w:pPr>
        <w:pStyle w:val="afe"/>
        <w:numPr>
          <w:ilvl w:val="1"/>
          <w:numId w:val="37"/>
        </w:numPr>
        <w:rPr>
          <w:rFonts w:cs="David"/>
          <w:sz w:val="24"/>
          <w:szCs w:val="24"/>
        </w:rPr>
      </w:pPr>
      <w:r w:rsidRPr="00665512">
        <w:rPr>
          <w:rFonts w:cs="David" w:hint="cs"/>
          <w:sz w:val="24"/>
          <w:szCs w:val="24"/>
          <w:rtl/>
        </w:rPr>
        <w:t>הודעה זו מציגה</w:t>
      </w:r>
      <w:r w:rsidRPr="00665512">
        <w:rPr>
          <w:rFonts w:cs="David"/>
          <w:sz w:val="24"/>
          <w:szCs w:val="24"/>
          <w:rtl/>
        </w:rPr>
        <w:t xml:space="preserve"> למשרדים את מרכיבי השכר המינימאליים שעל </w:t>
      </w:r>
      <w:r w:rsidRPr="00665512">
        <w:rPr>
          <w:rFonts w:cs="David" w:hint="cs"/>
          <w:sz w:val="24"/>
          <w:szCs w:val="24"/>
          <w:rtl/>
        </w:rPr>
        <w:t>ה</w:t>
      </w:r>
      <w:r w:rsidRPr="00665512">
        <w:rPr>
          <w:rFonts w:cs="David"/>
          <w:sz w:val="24"/>
          <w:szCs w:val="24"/>
          <w:rtl/>
        </w:rPr>
        <w:t>מעביד לשלם לעובדים בתחום הניקיון וכן מרכיבים נוספים שאליהם נדרשת ועדת המכרזים להתייחס בעת פרסום מכרז ובדיקת ההצעות,</w:t>
      </w:r>
      <w:r w:rsidRPr="00665512">
        <w:rPr>
          <w:rFonts w:cs="David"/>
          <w:sz w:val="24"/>
          <w:szCs w:val="24"/>
          <w:rtl/>
        </w:rPr>
        <w:fldChar w:fldCharType="begin"/>
      </w:r>
      <w:r w:rsidRPr="00665512">
        <w:rPr>
          <w:rFonts w:cs="David"/>
          <w:sz w:val="24"/>
          <w:szCs w:val="24"/>
          <w:rtl/>
        </w:rPr>
        <w:instrText xml:space="preserve"> </w:instrText>
      </w:r>
      <w:r w:rsidRPr="00665512">
        <w:rPr>
          <w:rFonts w:cs="David"/>
          <w:sz w:val="24"/>
          <w:szCs w:val="24"/>
        </w:rPr>
        <w:instrText>HYPERLINK</w:instrText>
      </w:r>
      <w:r w:rsidRPr="00665512">
        <w:rPr>
          <w:rFonts w:cs="David"/>
          <w:sz w:val="24"/>
          <w:szCs w:val="24"/>
          <w:rtl/>
        </w:rPr>
        <w:instrText xml:space="preserve"> "</w:instrText>
      </w:r>
      <w:r w:rsidRPr="00665512">
        <w:rPr>
          <w:rFonts w:cs="David"/>
          <w:sz w:val="24"/>
          <w:szCs w:val="24"/>
        </w:rPr>
        <w:instrText>http://www.knesset.gov.il/Laws/Data/law/2024/2024.pdf</w:instrText>
      </w:r>
      <w:r w:rsidRPr="00665512">
        <w:rPr>
          <w:rFonts w:cs="David"/>
          <w:sz w:val="24"/>
          <w:szCs w:val="24"/>
          <w:rtl/>
        </w:rPr>
        <w:instrText xml:space="preserve">" </w:instrText>
      </w:r>
      <w:r w:rsidRPr="00665512">
        <w:rPr>
          <w:rFonts w:cs="David"/>
          <w:sz w:val="24"/>
          <w:szCs w:val="24"/>
          <w:rtl/>
        </w:rPr>
        <w:fldChar w:fldCharType="separate"/>
      </w:r>
      <w:r w:rsidRPr="00665512">
        <w:rPr>
          <w:rFonts w:cs="David"/>
          <w:sz w:val="24"/>
          <w:szCs w:val="24"/>
          <w:rtl/>
        </w:rPr>
        <w:t xml:space="preserve"> על מנת שיוכלו לוודא כי המעביד מתחייב לשלם את כלל מרכיבי השכר הנדרשים ללא מתן פרשנות ופגיעה בזכויות עובדים.</w:t>
      </w:r>
    </w:p>
    <w:p w14:paraId="60752B55" w14:textId="77777777" w:rsidR="003C1044" w:rsidRPr="00665512" w:rsidRDefault="003C1044" w:rsidP="008231A8">
      <w:pPr>
        <w:pStyle w:val="afe"/>
        <w:numPr>
          <w:ilvl w:val="1"/>
          <w:numId w:val="37"/>
        </w:numPr>
        <w:rPr>
          <w:rFonts w:cs="David"/>
          <w:sz w:val="24"/>
          <w:szCs w:val="24"/>
        </w:rPr>
      </w:pPr>
      <w:r w:rsidRPr="00665512">
        <w:rPr>
          <w:rFonts w:cs="David"/>
          <w:sz w:val="24"/>
          <w:szCs w:val="24"/>
          <w:rtl/>
        </w:rPr>
        <w:fldChar w:fldCharType="end"/>
      </w:r>
      <w:r w:rsidRPr="00665512">
        <w:rPr>
          <w:rFonts w:cs="David"/>
          <w:sz w:val="24"/>
          <w:szCs w:val="24"/>
          <w:rtl/>
        </w:rPr>
        <w:t xml:space="preserve">התחשיב </w:t>
      </w:r>
      <w:r w:rsidRPr="00665512">
        <w:rPr>
          <w:rFonts w:cs="David" w:hint="cs"/>
          <w:sz w:val="24"/>
          <w:szCs w:val="24"/>
          <w:rtl/>
        </w:rPr>
        <w:t>ש</w:t>
      </w:r>
      <w:r w:rsidRPr="00665512">
        <w:rPr>
          <w:rFonts w:cs="David"/>
          <w:sz w:val="24"/>
          <w:szCs w:val="24"/>
          <w:rtl/>
        </w:rPr>
        <w:t xml:space="preserve">לעיל בוצע לפי 186 שעות עבודה חודשיות עבור משרה מלאה. </w:t>
      </w:r>
    </w:p>
    <w:p w14:paraId="0A0C4994" w14:textId="77777777" w:rsidR="003C1044" w:rsidRPr="00665512" w:rsidRDefault="003C1044" w:rsidP="008231A8">
      <w:pPr>
        <w:pStyle w:val="afe"/>
        <w:numPr>
          <w:ilvl w:val="1"/>
          <w:numId w:val="37"/>
        </w:numPr>
        <w:rPr>
          <w:rFonts w:asciiTheme="minorBidi" w:hAnsiTheme="minorBidi" w:cs="David"/>
          <w:b/>
          <w:bCs/>
          <w:sz w:val="24"/>
          <w:szCs w:val="24"/>
          <w:rtl/>
        </w:rPr>
      </w:pPr>
      <w:r w:rsidRPr="00665512">
        <w:rPr>
          <w:rFonts w:cs="David"/>
          <w:sz w:val="24"/>
          <w:szCs w:val="24"/>
          <w:rtl/>
        </w:rPr>
        <w:t xml:space="preserve">הטבלאות המופיעות בסעיף </w:t>
      </w:r>
      <w:r w:rsidRPr="00782723">
        <w:fldChar w:fldCharType="begin"/>
      </w:r>
      <w:r w:rsidRPr="00782723">
        <w:rPr>
          <w:rtl/>
        </w:rPr>
        <w:instrText xml:space="preserve"> </w:instrText>
      </w:r>
      <w:r w:rsidRPr="00782723">
        <w:instrText>REF</w:instrText>
      </w:r>
      <w:r w:rsidRPr="00782723">
        <w:rPr>
          <w:rtl/>
        </w:rPr>
        <w:instrText xml:space="preserve"> _</w:instrText>
      </w:r>
      <w:r w:rsidRPr="00782723">
        <w:instrText>Ref343091139 \r \h</w:instrText>
      </w:r>
      <w:r w:rsidRPr="00782723">
        <w:rPr>
          <w:rtl/>
        </w:rPr>
        <w:instrText xml:space="preserve"> </w:instrText>
      </w:r>
      <w:r w:rsidR="00665512" w:rsidRPr="00782723">
        <w:instrText xml:space="preserve"> \* MERGEFORMAT </w:instrText>
      </w:r>
      <w:r w:rsidRPr="00782723">
        <w:fldChar w:fldCharType="separate"/>
      </w:r>
      <w:r w:rsidR="00997C01" w:rsidRPr="00997C01">
        <w:rPr>
          <w:rFonts w:cs="David"/>
          <w:sz w:val="24"/>
          <w:szCs w:val="24"/>
          <w:cs/>
        </w:rPr>
        <w:t>‎</w:t>
      </w:r>
      <w:r w:rsidR="00997C01" w:rsidRPr="00997C01">
        <w:rPr>
          <w:rFonts w:cs="David"/>
          <w:sz w:val="24"/>
          <w:szCs w:val="24"/>
        </w:rPr>
        <w:t>2</w:t>
      </w:r>
      <w:r w:rsidRPr="00782723">
        <w:fldChar w:fldCharType="end"/>
      </w:r>
      <w:r w:rsidRPr="00665512">
        <w:rPr>
          <w:rFonts w:cs="David"/>
          <w:sz w:val="24"/>
          <w:szCs w:val="24"/>
          <w:rtl/>
        </w:rPr>
        <w:t xml:space="preserve"> נכונות למועד פרסום </w:t>
      </w:r>
      <w:r w:rsidRPr="00665512">
        <w:rPr>
          <w:rFonts w:cs="David" w:hint="cs"/>
          <w:sz w:val="24"/>
          <w:szCs w:val="24"/>
          <w:rtl/>
        </w:rPr>
        <w:t>הודעה זו</w:t>
      </w:r>
      <w:r w:rsidRPr="00665512">
        <w:rPr>
          <w:rFonts w:cs="David"/>
          <w:sz w:val="24"/>
          <w:szCs w:val="24"/>
          <w:rtl/>
        </w:rPr>
        <w:t xml:space="preserve">. </w:t>
      </w:r>
      <w:r w:rsidRPr="00665512">
        <w:rPr>
          <w:rFonts w:cs="David" w:hint="cs"/>
          <w:sz w:val="24"/>
          <w:szCs w:val="24"/>
          <w:rtl/>
        </w:rPr>
        <w:t>במשך הזמן יתכנו</w:t>
      </w:r>
      <w:r w:rsidRPr="00665512">
        <w:rPr>
          <w:rFonts w:cs="David"/>
          <w:sz w:val="24"/>
          <w:szCs w:val="24"/>
          <w:rtl/>
        </w:rPr>
        <w:t xml:space="preserve"> שינויים בתעריפים השונים הנובעים משינוי שכר המינימום ומשינוי חוקים והוראות שונות בתחום. </w:t>
      </w:r>
      <w:r w:rsidRPr="00665512">
        <w:rPr>
          <w:rFonts w:asciiTheme="minorBidi" w:hAnsiTheme="minorBidi" w:cs="David"/>
          <w:b/>
          <w:bCs/>
          <w:sz w:val="24"/>
          <w:szCs w:val="24"/>
          <w:rtl/>
        </w:rPr>
        <w:t xml:space="preserve">על המשרד לוודא כי טבלת </w:t>
      </w:r>
      <w:r w:rsidRPr="00665512">
        <w:rPr>
          <w:rFonts w:asciiTheme="minorBidi" w:hAnsiTheme="minorBidi" w:cs="David" w:hint="cs"/>
          <w:b/>
          <w:bCs/>
          <w:sz w:val="24"/>
          <w:szCs w:val="24"/>
          <w:rtl/>
        </w:rPr>
        <w:t>רכיבי השכר</w:t>
      </w:r>
      <w:r w:rsidRPr="00665512">
        <w:rPr>
          <w:rFonts w:asciiTheme="minorBidi" w:hAnsiTheme="minorBidi" w:cs="David"/>
          <w:b/>
          <w:bCs/>
          <w:sz w:val="24"/>
          <w:szCs w:val="24"/>
          <w:rtl/>
        </w:rPr>
        <w:t xml:space="preserve"> עדכנית למועד עריכת המכרז.</w:t>
      </w:r>
      <w:r w:rsidRPr="00665512">
        <w:rPr>
          <w:rFonts w:asciiTheme="minorBidi" w:hAnsiTheme="minorBidi" w:cs="David" w:hint="cs"/>
          <w:b/>
          <w:bCs/>
          <w:sz w:val="24"/>
          <w:szCs w:val="24"/>
          <w:rtl/>
        </w:rPr>
        <w:t xml:space="preserve"> </w:t>
      </w:r>
      <w:r w:rsidRPr="00665512">
        <w:rPr>
          <w:rFonts w:cs="David" w:hint="cs"/>
          <w:b/>
          <w:bCs/>
          <w:sz w:val="24"/>
          <w:szCs w:val="24"/>
          <w:rtl/>
        </w:rPr>
        <w:t>במקרה שנקבע במכרז תעריף הגבוה מהתעריף המינימלי המחושב לעיל יש לעדכן את רכיבי השכר האחרים בהתאם.</w:t>
      </w:r>
    </w:p>
    <w:p w14:paraId="146F633F" w14:textId="77777777" w:rsidR="003C1044" w:rsidRPr="00665512" w:rsidRDefault="003C1044" w:rsidP="008231A8">
      <w:pPr>
        <w:pStyle w:val="afe"/>
        <w:numPr>
          <w:ilvl w:val="1"/>
          <w:numId w:val="37"/>
        </w:numPr>
        <w:rPr>
          <w:rFonts w:cs="David"/>
          <w:sz w:val="24"/>
          <w:szCs w:val="24"/>
        </w:rPr>
      </w:pPr>
      <w:r w:rsidRPr="00665512">
        <w:rPr>
          <w:rFonts w:cs="David"/>
          <w:sz w:val="24"/>
          <w:szCs w:val="24"/>
          <w:rtl/>
        </w:rPr>
        <w:t>למען הסר ספק, יובהר כי המעביד חייב בכל מקרה לעמוד בהתחייבויותיו הנובעות מכל חוק, דין, הסכם קיבוצי או צו הרחבה, גם אם אינן מופיעות בטבלאות שלהלן או מופיעות באופן חסר, וכי במקום בו המרכיב בטב</w:t>
      </w:r>
      <w:r w:rsidRPr="00665512">
        <w:rPr>
          <w:rFonts w:cs="David" w:hint="cs"/>
          <w:sz w:val="24"/>
          <w:szCs w:val="24"/>
          <w:rtl/>
        </w:rPr>
        <w:t>ל</w:t>
      </w:r>
      <w:r w:rsidRPr="00665512">
        <w:rPr>
          <w:rFonts w:cs="David"/>
          <w:sz w:val="24"/>
          <w:szCs w:val="24"/>
          <w:rtl/>
        </w:rPr>
        <w:t>ה מטיב עם העובד לעומת הוראות הדין יש לפעול בהתאם לטבלה.</w:t>
      </w:r>
    </w:p>
    <w:p w14:paraId="103F2F5F" w14:textId="77777777" w:rsidR="003C1044" w:rsidRPr="00665512" w:rsidRDefault="003C1044" w:rsidP="008231A8">
      <w:pPr>
        <w:numPr>
          <w:ilvl w:val="0"/>
          <w:numId w:val="38"/>
        </w:numPr>
        <w:bidi/>
        <w:spacing w:before="240" w:after="0" w:line="360" w:lineRule="auto"/>
        <w:jc w:val="both"/>
        <w:rPr>
          <w:rFonts w:ascii="Arial" w:hAnsi="Arial" w:cs="David"/>
          <w:b/>
          <w:bCs/>
          <w:color w:val="1B3461"/>
          <w:sz w:val="24"/>
          <w:szCs w:val="24"/>
        </w:rPr>
      </w:pPr>
      <w:bookmarkStart w:id="405" w:name="_Ref343091139"/>
      <w:r w:rsidRPr="00665512">
        <w:rPr>
          <w:rFonts w:ascii="Arial" w:hAnsi="Arial" w:cs="David"/>
          <w:b/>
          <w:bCs/>
          <w:color w:val="1B3461"/>
          <w:sz w:val="24"/>
          <w:szCs w:val="24"/>
          <w:rtl/>
        </w:rPr>
        <w:t>נספח תמחירי לעובדי הניקיון</w:t>
      </w:r>
      <w:bookmarkEnd w:id="405"/>
    </w:p>
    <w:p w14:paraId="63090DED" w14:textId="77777777" w:rsidR="003C1044" w:rsidRPr="00665512" w:rsidRDefault="003C1044" w:rsidP="00C41361">
      <w:pPr>
        <w:pStyle w:val="a4"/>
        <w:bidi/>
        <w:spacing w:line="360" w:lineRule="auto"/>
        <w:ind w:left="567"/>
        <w:jc w:val="both"/>
        <w:rPr>
          <w:rFonts w:asciiTheme="minorBidi" w:hAnsiTheme="minorBidi" w:cs="David"/>
          <w:sz w:val="24"/>
          <w:szCs w:val="24"/>
          <w:rtl/>
        </w:rPr>
      </w:pPr>
      <w:r w:rsidRPr="00665512">
        <w:rPr>
          <w:rFonts w:asciiTheme="minorBidi" w:hAnsiTheme="minorBidi" w:cs="David" w:hint="cs"/>
          <w:sz w:val="24"/>
          <w:szCs w:val="24"/>
          <w:rtl/>
        </w:rPr>
        <w:t xml:space="preserve">הנספח </w:t>
      </w:r>
      <w:proofErr w:type="spellStart"/>
      <w:r w:rsidRPr="00665512">
        <w:rPr>
          <w:rFonts w:asciiTheme="minorBidi" w:hAnsiTheme="minorBidi" w:cs="David" w:hint="cs"/>
          <w:sz w:val="24"/>
          <w:szCs w:val="24"/>
          <w:rtl/>
        </w:rPr>
        <w:t>התמחירי</w:t>
      </w:r>
      <w:proofErr w:type="spellEnd"/>
      <w:r w:rsidRPr="00665512">
        <w:rPr>
          <w:rFonts w:asciiTheme="minorBidi" w:hAnsiTheme="minorBidi" w:cs="David" w:hint="cs"/>
          <w:sz w:val="24"/>
          <w:szCs w:val="24"/>
          <w:rtl/>
        </w:rPr>
        <w:t xml:space="preserve"> שלהלן הינו לתקופת העסקה מיום  1.7.2013 בהתאם להסכם הקיבוצי המיוחד מיום 4.12.2012.</w:t>
      </w: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276"/>
        <w:gridCol w:w="1276"/>
        <w:gridCol w:w="5103"/>
      </w:tblGrid>
      <w:tr w:rsidR="003C1044" w:rsidRPr="00665512" w14:paraId="28741776" w14:textId="77777777" w:rsidTr="003C1044">
        <w:trPr>
          <w:cantSplit/>
          <w:trHeight w:val="514"/>
          <w:tblHeader/>
        </w:trPr>
        <w:tc>
          <w:tcPr>
            <w:tcW w:w="1276" w:type="dxa"/>
            <w:shd w:val="clear" w:color="auto" w:fill="CCCCCC"/>
            <w:vAlign w:val="center"/>
          </w:tcPr>
          <w:p w14:paraId="6D6822B3" w14:textId="77777777" w:rsidR="003C1044" w:rsidRPr="00665512" w:rsidRDefault="003C1044" w:rsidP="003C1044">
            <w:pPr>
              <w:tabs>
                <w:tab w:val="left" w:pos="1236"/>
              </w:tabs>
              <w:spacing w:line="360" w:lineRule="auto"/>
              <w:ind w:left="744"/>
              <w:jc w:val="center"/>
              <w:rPr>
                <w:rFonts w:ascii="Arial" w:hAnsi="Arial" w:cs="David"/>
                <w:b/>
                <w:bCs/>
                <w:sz w:val="24"/>
                <w:szCs w:val="24"/>
                <w:rtl/>
              </w:rPr>
            </w:pPr>
          </w:p>
        </w:tc>
        <w:tc>
          <w:tcPr>
            <w:tcW w:w="1276" w:type="dxa"/>
            <w:shd w:val="clear" w:color="auto" w:fill="CCCCCC"/>
            <w:vAlign w:val="center"/>
          </w:tcPr>
          <w:p w14:paraId="4F08128E" w14:textId="77777777" w:rsidR="003C1044" w:rsidRPr="00665512" w:rsidRDefault="003C1044" w:rsidP="003C1044">
            <w:pPr>
              <w:tabs>
                <w:tab w:val="left" w:pos="0"/>
              </w:tabs>
              <w:spacing w:line="360" w:lineRule="auto"/>
              <w:jc w:val="center"/>
              <w:rPr>
                <w:rFonts w:ascii="Arial" w:hAnsi="Arial" w:cs="David"/>
                <w:b/>
                <w:bCs/>
                <w:sz w:val="24"/>
                <w:szCs w:val="24"/>
                <w:rtl/>
              </w:rPr>
            </w:pPr>
            <w:r w:rsidRPr="00665512">
              <w:rPr>
                <w:rFonts w:ascii="Arial" w:hAnsi="Arial" w:cs="David"/>
                <w:b/>
                <w:bCs/>
                <w:sz w:val="24"/>
                <w:szCs w:val="24"/>
                <w:rtl/>
              </w:rPr>
              <w:t>חישוב שנה ראשונה</w:t>
            </w:r>
          </w:p>
        </w:tc>
        <w:tc>
          <w:tcPr>
            <w:tcW w:w="1276" w:type="dxa"/>
            <w:shd w:val="clear" w:color="auto" w:fill="CCCCCC"/>
            <w:vAlign w:val="center"/>
          </w:tcPr>
          <w:p w14:paraId="03BCB039" w14:textId="77777777" w:rsidR="003C1044" w:rsidRPr="00665512" w:rsidRDefault="003C1044" w:rsidP="003C1044">
            <w:pPr>
              <w:tabs>
                <w:tab w:val="left" w:pos="0"/>
              </w:tabs>
              <w:spacing w:line="360" w:lineRule="auto"/>
              <w:jc w:val="center"/>
              <w:rPr>
                <w:rFonts w:ascii="Arial" w:hAnsi="Arial" w:cs="David"/>
                <w:b/>
                <w:bCs/>
                <w:sz w:val="24"/>
                <w:szCs w:val="24"/>
                <w:rtl/>
              </w:rPr>
            </w:pPr>
            <w:r w:rsidRPr="00665512">
              <w:rPr>
                <w:rFonts w:ascii="Arial" w:hAnsi="Arial" w:cs="David"/>
                <w:b/>
                <w:bCs/>
                <w:sz w:val="24"/>
                <w:szCs w:val="24"/>
                <w:rtl/>
              </w:rPr>
              <w:t>חישוב שנה שנייה</w:t>
            </w:r>
          </w:p>
        </w:tc>
        <w:tc>
          <w:tcPr>
            <w:tcW w:w="5103" w:type="dxa"/>
            <w:shd w:val="clear" w:color="auto" w:fill="CCCCCC"/>
            <w:vAlign w:val="center"/>
          </w:tcPr>
          <w:p w14:paraId="78C13DFD" w14:textId="77777777" w:rsidR="003C1044" w:rsidRPr="00665512" w:rsidRDefault="003C1044" w:rsidP="00665512">
            <w:pPr>
              <w:spacing w:line="360" w:lineRule="auto"/>
              <w:jc w:val="center"/>
              <w:rPr>
                <w:rFonts w:ascii="Arial" w:hAnsi="Arial" w:cs="David"/>
                <w:b/>
                <w:bCs/>
                <w:sz w:val="24"/>
                <w:szCs w:val="24"/>
                <w:rtl/>
              </w:rPr>
            </w:pPr>
            <w:r w:rsidRPr="00665512">
              <w:rPr>
                <w:rFonts w:ascii="Arial" w:hAnsi="Arial" w:cs="David"/>
                <w:b/>
                <w:bCs/>
                <w:sz w:val="24"/>
                <w:szCs w:val="24"/>
                <w:rtl/>
              </w:rPr>
              <w:t>הערות</w:t>
            </w:r>
          </w:p>
        </w:tc>
      </w:tr>
      <w:tr w:rsidR="003C1044" w:rsidRPr="00665512" w14:paraId="475BFEDC" w14:textId="77777777" w:rsidTr="003C1044">
        <w:trPr>
          <w:cantSplit/>
          <w:trHeight w:val="1046"/>
        </w:trPr>
        <w:tc>
          <w:tcPr>
            <w:tcW w:w="1276" w:type="dxa"/>
            <w:shd w:val="clear" w:color="auto" w:fill="CCCCCC"/>
            <w:vAlign w:val="center"/>
          </w:tcPr>
          <w:p w14:paraId="08B4C9C9" w14:textId="77777777" w:rsidR="003C1044" w:rsidRPr="00665512" w:rsidRDefault="003C1044" w:rsidP="003C1044">
            <w:pPr>
              <w:tabs>
                <w:tab w:val="left" w:pos="0"/>
              </w:tabs>
              <w:spacing w:line="360" w:lineRule="auto"/>
              <w:jc w:val="center"/>
              <w:rPr>
                <w:rFonts w:ascii="Arial" w:hAnsi="Arial" w:cs="David"/>
                <w:b/>
                <w:bCs/>
                <w:sz w:val="24"/>
                <w:szCs w:val="24"/>
                <w:rtl/>
              </w:rPr>
            </w:pPr>
            <w:r w:rsidRPr="00665512">
              <w:rPr>
                <w:rFonts w:ascii="Arial" w:hAnsi="Arial" w:cs="David"/>
                <w:b/>
                <w:bCs/>
                <w:sz w:val="24"/>
                <w:szCs w:val="24"/>
                <w:rtl/>
              </w:rPr>
              <w:t>שכר יסוד</w:t>
            </w:r>
          </w:p>
          <w:p w14:paraId="1AADD52D" w14:textId="77777777" w:rsidR="003C1044" w:rsidRPr="00665512" w:rsidRDefault="003C1044" w:rsidP="003C1044">
            <w:pPr>
              <w:tabs>
                <w:tab w:val="left" w:pos="0"/>
              </w:tabs>
              <w:spacing w:line="360" w:lineRule="auto"/>
              <w:jc w:val="center"/>
              <w:rPr>
                <w:rFonts w:ascii="Arial" w:hAnsi="Arial" w:cs="David"/>
                <w:b/>
                <w:bCs/>
                <w:sz w:val="24"/>
                <w:szCs w:val="24"/>
                <w:rtl/>
              </w:rPr>
            </w:pPr>
            <w:r w:rsidRPr="00665512">
              <w:rPr>
                <w:rFonts w:ascii="Arial" w:hAnsi="Arial" w:cs="David"/>
                <w:b/>
                <w:bCs/>
                <w:sz w:val="24"/>
                <w:szCs w:val="24"/>
                <w:rtl/>
              </w:rPr>
              <w:t>עובד ניקיון</w:t>
            </w:r>
          </w:p>
        </w:tc>
        <w:tc>
          <w:tcPr>
            <w:tcW w:w="1276" w:type="dxa"/>
            <w:shd w:val="clear" w:color="auto" w:fill="auto"/>
            <w:vAlign w:val="center"/>
          </w:tcPr>
          <w:p w14:paraId="19D7D8D2" w14:textId="77777777" w:rsidR="003C1044" w:rsidRPr="00665512" w:rsidRDefault="003C1044" w:rsidP="003C1044">
            <w:pPr>
              <w:spacing w:line="360" w:lineRule="auto"/>
              <w:jc w:val="center"/>
              <w:rPr>
                <w:rFonts w:ascii="Arial" w:hAnsi="Arial" w:cs="David"/>
                <w:b/>
                <w:bCs/>
                <w:sz w:val="24"/>
                <w:szCs w:val="24"/>
                <w:rtl/>
              </w:rPr>
            </w:pPr>
            <w:r w:rsidRPr="00665512">
              <w:rPr>
                <w:rFonts w:ascii="Arial" w:hAnsi="Arial" w:cs="David"/>
                <w:b/>
                <w:bCs/>
                <w:sz w:val="24"/>
                <w:szCs w:val="24"/>
                <w:rtl/>
              </w:rPr>
              <w:t>2</w:t>
            </w:r>
            <w:r w:rsidRPr="00665512">
              <w:rPr>
                <w:rFonts w:ascii="Arial" w:hAnsi="Arial" w:cs="David" w:hint="cs"/>
                <w:b/>
                <w:bCs/>
                <w:sz w:val="24"/>
                <w:szCs w:val="24"/>
                <w:rtl/>
              </w:rPr>
              <w:t>4</w:t>
            </w:r>
            <w:r w:rsidRPr="00665512">
              <w:rPr>
                <w:rFonts w:ascii="Arial" w:hAnsi="Arial" w:cs="David"/>
                <w:b/>
                <w:bCs/>
                <w:sz w:val="24"/>
                <w:szCs w:val="24"/>
                <w:rtl/>
              </w:rPr>
              <w:t>.</w:t>
            </w:r>
            <w:r w:rsidRPr="00665512">
              <w:rPr>
                <w:rFonts w:ascii="Arial" w:hAnsi="Arial" w:cs="David" w:hint="cs"/>
                <w:b/>
                <w:bCs/>
                <w:sz w:val="24"/>
                <w:szCs w:val="24"/>
                <w:rtl/>
              </w:rPr>
              <w:t>98</w:t>
            </w:r>
            <w:r w:rsidRPr="00665512">
              <w:rPr>
                <w:rFonts w:ascii="Arial" w:hAnsi="Arial" w:cs="David"/>
                <w:b/>
                <w:bCs/>
                <w:sz w:val="24"/>
                <w:szCs w:val="24"/>
                <w:rtl/>
              </w:rPr>
              <w:t xml:space="preserve"> ₪ </w:t>
            </w:r>
          </w:p>
        </w:tc>
        <w:tc>
          <w:tcPr>
            <w:tcW w:w="1276" w:type="dxa"/>
            <w:shd w:val="clear" w:color="auto" w:fill="auto"/>
            <w:vAlign w:val="center"/>
          </w:tcPr>
          <w:p w14:paraId="08A5AFFB" w14:textId="77777777" w:rsidR="003C1044" w:rsidRPr="00665512" w:rsidRDefault="003C1044" w:rsidP="003C1044">
            <w:pPr>
              <w:spacing w:line="360" w:lineRule="auto"/>
              <w:jc w:val="center"/>
              <w:rPr>
                <w:rFonts w:ascii="Arial" w:hAnsi="Arial" w:cs="David"/>
                <w:b/>
                <w:bCs/>
                <w:sz w:val="24"/>
                <w:szCs w:val="24"/>
                <w:rtl/>
              </w:rPr>
            </w:pPr>
            <w:r w:rsidRPr="00665512">
              <w:rPr>
                <w:rFonts w:ascii="Arial" w:hAnsi="Arial" w:cs="David"/>
                <w:b/>
                <w:bCs/>
                <w:sz w:val="24"/>
                <w:szCs w:val="24"/>
                <w:rtl/>
              </w:rPr>
              <w:t>24.</w:t>
            </w:r>
            <w:r w:rsidRPr="00665512">
              <w:rPr>
                <w:rFonts w:ascii="Arial" w:hAnsi="Arial" w:cs="David" w:hint="cs"/>
                <w:b/>
                <w:bCs/>
                <w:sz w:val="24"/>
                <w:szCs w:val="24"/>
                <w:rtl/>
              </w:rPr>
              <w:t>98</w:t>
            </w:r>
            <w:r w:rsidRPr="00665512">
              <w:rPr>
                <w:rFonts w:ascii="Arial" w:hAnsi="Arial" w:cs="David"/>
                <w:b/>
                <w:bCs/>
                <w:sz w:val="24"/>
                <w:szCs w:val="24"/>
                <w:rtl/>
              </w:rPr>
              <w:t xml:space="preserve"> ₪ </w:t>
            </w:r>
          </w:p>
        </w:tc>
        <w:tc>
          <w:tcPr>
            <w:tcW w:w="5103" w:type="dxa"/>
            <w:shd w:val="clear" w:color="auto" w:fill="auto"/>
            <w:vAlign w:val="center"/>
          </w:tcPr>
          <w:p w14:paraId="575CF2CB" w14:textId="77777777" w:rsidR="003C1044" w:rsidRPr="00665512" w:rsidRDefault="003C1044" w:rsidP="00665512">
            <w:pPr>
              <w:spacing w:line="360" w:lineRule="auto"/>
              <w:jc w:val="right"/>
              <w:rPr>
                <w:rStyle w:val="Hyperlink"/>
                <w:rFonts w:ascii="Arial" w:hAnsi="Arial" w:cs="David"/>
                <w:sz w:val="24"/>
                <w:szCs w:val="24"/>
              </w:rPr>
            </w:pPr>
            <w:r w:rsidRPr="00665512">
              <w:rPr>
                <w:rStyle w:val="Hyperlink"/>
                <w:rFonts w:ascii="Arial" w:hAnsi="Arial" w:cs="David" w:hint="cs"/>
                <w:sz w:val="24"/>
                <w:szCs w:val="24"/>
                <w:rtl/>
              </w:rPr>
              <w:t>שכר היסוד החודשי לעובד ניקיון יעמוד על 4,646.25 ₪ לחודש עבור משרה מלאה, קרי 24.98 ₪ לשעת עבודה.</w:t>
            </w:r>
          </w:p>
          <w:p w14:paraId="23DB41F2" w14:textId="77777777" w:rsidR="003C1044" w:rsidRPr="00665512" w:rsidRDefault="003C1044" w:rsidP="00665512">
            <w:pPr>
              <w:spacing w:line="360" w:lineRule="auto"/>
              <w:jc w:val="right"/>
              <w:rPr>
                <w:rStyle w:val="Hyperlink"/>
                <w:rFonts w:asciiTheme="minorBidi" w:hAnsiTheme="minorBidi" w:cs="David"/>
                <w:sz w:val="24"/>
                <w:szCs w:val="24"/>
                <w:rtl/>
                <w:lang w:eastAsia="he-IL"/>
              </w:rPr>
            </w:pPr>
            <w:r w:rsidRPr="00665512">
              <w:rPr>
                <w:rStyle w:val="Hyperlink"/>
                <w:rFonts w:ascii="Arial" w:hAnsi="Arial" w:cs="David"/>
                <w:sz w:val="24"/>
                <w:szCs w:val="24"/>
                <w:rtl/>
              </w:rPr>
              <w:t>שכר</w:t>
            </w:r>
            <w:r w:rsidRPr="00665512">
              <w:rPr>
                <w:rStyle w:val="Hyperlink"/>
                <w:rFonts w:ascii="Arial" w:hAnsi="Arial" w:cs="David" w:hint="cs"/>
                <w:sz w:val="24"/>
                <w:szCs w:val="24"/>
                <w:rtl/>
              </w:rPr>
              <w:t xml:space="preserve"> היסוד החודשי</w:t>
            </w:r>
            <w:r w:rsidRPr="00665512">
              <w:rPr>
                <w:rStyle w:val="Hyperlink"/>
                <w:rFonts w:ascii="Arial" w:hAnsi="Arial" w:cs="David"/>
                <w:sz w:val="24"/>
                <w:szCs w:val="24"/>
                <w:rtl/>
              </w:rPr>
              <w:t xml:space="preserve"> לאחראי על עובדי ניקיון, המוגדר בחוזה שבין המדינה לקבלן הניקיון</w:t>
            </w:r>
            <w:r w:rsidRPr="00665512">
              <w:rPr>
                <w:rStyle w:val="Hyperlink"/>
                <w:rFonts w:ascii="Arial" w:hAnsi="Arial" w:cs="David" w:hint="cs"/>
                <w:sz w:val="24"/>
                <w:szCs w:val="24"/>
                <w:rtl/>
              </w:rPr>
              <w:t>,</w:t>
            </w:r>
            <w:r w:rsidRPr="00665512">
              <w:rPr>
                <w:rStyle w:val="Hyperlink"/>
                <w:rFonts w:ascii="Arial" w:hAnsi="Arial" w:cs="David"/>
                <w:sz w:val="24"/>
                <w:szCs w:val="24"/>
                <w:rtl/>
              </w:rPr>
              <w:t xml:space="preserve"> יעמוד על</w:t>
            </w:r>
            <w:r w:rsidRPr="00665512">
              <w:rPr>
                <w:rStyle w:val="Hyperlink"/>
                <w:rFonts w:ascii="Arial" w:hAnsi="Arial" w:cs="David" w:hint="cs"/>
                <w:sz w:val="24"/>
                <w:szCs w:val="24"/>
                <w:rtl/>
              </w:rPr>
              <w:t xml:space="preserve"> 4,852.75 ₪ למשרה מלאה קרי, </w:t>
            </w:r>
            <w:r w:rsidRPr="00665512">
              <w:rPr>
                <w:rStyle w:val="Hyperlink"/>
                <w:rFonts w:ascii="Arial" w:hAnsi="Arial" w:cs="David"/>
                <w:sz w:val="24"/>
                <w:szCs w:val="24"/>
                <w:rtl/>
              </w:rPr>
              <w:t xml:space="preserve"> </w:t>
            </w:r>
            <w:r w:rsidRPr="00665512">
              <w:rPr>
                <w:rStyle w:val="Hyperlink"/>
                <w:rFonts w:ascii="Arial" w:hAnsi="Arial" w:cs="David" w:hint="cs"/>
                <w:sz w:val="24"/>
                <w:szCs w:val="24"/>
                <w:rtl/>
              </w:rPr>
              <w:t>26.1</w:t>
            </w:r>
            <w:r w:rsidRPr="00665512">
              <w:rPr>
                <w:rStyle w:val="Hyperlink"/>
                <w:rFonts w:asciiTheme="minorBidi" w:hAnsiTheme="minorBidi" w:cs="David"/>
                <w:sz w:val="24"/>
                <w:szCs w:val="24"/>
                <w:rtl/>
              </w:rPr>
              <w:t>₪</w:t>
            </w:r>
            <w:r w:rsidRPr="00665512">
              <w:rPr>
                <w:rStyle w:val="Hyperlink"/>
                <w:rFonts w:asciiTheme="minorBidi" w:hAnsiTheme="minorBidi" w:cs="David" w:hint="cs"/>
                <w:sz w:val="24"/>
                <w:szCs w:val="24"/>
                <w:rtl/>
              </w:rPr>
              <w:t xml:space="preserve"> לשעת עבודה</w:t>
            </w:r>
            <w:r w:rsidRPr="00665512">
              <w:rPr>
                <w:rStyle w:val="Hyperlink"/>
                <w:rFonts w:asciiTheme="minorBidi" w:hAnsiTheme="minorBidi" w:cs="David"/>
                <w:sz w:val="24"/>
                <w:szCs w:val="24"/>
                <w:rtl/>
              </w:rPr>
              <w:t xml:space="preserve">. </w:t>
            </w:r>
          </w:p>
          <w:p w14:paraId="2D7D9F7B" w14:textId="77777777" w:rsidR="003C1044" w:rsidRPr="00665512" w:rsidRDefault="003C1044" w:rsidP="00665512">
            <w:pPr>
              <w:spacing w:line="360" w:lineRule="auto"/>
              <w:jc w:val="right"/>
              <w:rPr>
                <w:rStyle w:val="Hyperlink"/>
                <w:rFonts w:ascii="Arial" w:hAnsi="Arial" w:cs="David"/>
                <w:sz w:val="24"/>
                <w:szCs w:val="24"/>
              </w:rPr>
            </w:pPr>
            <w:r w:rsidRPr="00665512">
              <w:rPr>
                <w:rStyle w:val="Hyperlink"/>
                <w:rFonts w:ascii="Arial" w:hAnsi="Arial" w:cs="David"/>
                <w:sz w:val="24"/>
                <w:szCs w:val="24"/>
                <w:rtl/>
              </w:rPr>
              <w:t>מקור: הסכם קיבוצי מיוחד מיום 4.12.</w:t>
            </w:r>
            <w:r w:rsidRPr="00665512">
              <w:rPr>
                <w:rStyle w:val="Hyperlink"/>
                <w:rFonts w:ascii="Arial" w:hAnsi="Arial" w:cs="David" w:hint="cs"/>
                <w:sz w:val="24"/>
                <w:szCs w:val="24"/>
                <w:rtl/>
              </w:rPr>
              <w:t>2012</w:t>
            </w:r>
            <w:r w:rsidRPr="00665512">
              <w:rPr>
                <w:rStyle w:val="Hyperlink"/>
                <w:rFonts w:ascii="Arial" w:hAnsi="Arial" w:cs="David"/>
                <w:sz w:val="24"/>
                <w:szCs w:val="24"/>
                <w:rtl/>
              </w:rPr>
              <w:t>.</w:t>
            </w:r>
            <w:r w:rsidRPr="00665512">
              <w:rPr>
                <w:rStyle w:val="Hyperlink"/>
                <w:rFonts w:ascii="Arial" w:hAnsi="Arial" w:cs="David"/>
                <w:sz w:val="24"/>
                <w:szCs w:val="24"/>
              </w:rPr>
              <w:t xml:space="preserve"> </w:t>
            </w:r>
          </w:p>
        </w:tc>
      </w:tr>
      <w:tr w:rsidR="003C1044" w:rsidRPr="00665512" w14:paraId="1EE95FF1" w14:textId="77777777" w:rsidTr="003C1044">
        <w:trPr>
          <w:cantSplit/>
        </w:trPr>
        <w:tc>
          <w:tcPr>
            <w:tcW w:w="1276" w:type="dxa"/>
            <w:shd w:val="clear" w:color="auto" w:fill="CCCCCC"/>
            <w:vAlign w:val="center"/>
          </w:tcPr>
          <w:p w14:paraId="2F4D1B35" w14:textId="77777777" w:rsidR="003C1044" w:rsidRPr="00665512" w:rsidRDefault="003C1044" w:rsidP="003C1044">
            <w:pPr>
              <w:tabs>
                <w:tab w:val="left" w:pos="0"/>
              </w:tabs>
              <w:spacing w:line="360" w:lineRule="auto"/>
              <w:jc w:val="center"/>
              <w:rPr>
                <w:rFonts w:ascii="Arial" w:hAnsi="Arial" w:cs="David"/>
                <w:b/>
                <w:bCs/>
                <w:sz w:val="24"/>
                <w:szCs w:val="24"/>
                <w:rtl/>
              </w:rPr>
            </w:pPr>
            <w:r w:rsidRPr="00665512">
              <w:rPr>
                <w:rFonts w:ascii="Arial" w:hAnsi="Arial" w:cs="David"/>
                <w:b/>
                <w:bCs/>
                <w:sz w:val="24"/>
                <w:szCs w:val="24"/>
                <w:rtl/>
              </w:rPr>
              <w:t>חופשה</w:t>
            </w:r>
          </w:p>
        </w:tc>
        <w:tc>
          <w:tcPr>
            <w:tcW w:w="1276" w:type="dxa"/>
            <w:shd w:val="clear" w:color="auto" w:fill="auto"/>
            <w:vAlign w:val="center"/>
          </w:tcPr>
          <w:p w14:paraId="3C199F90" w14:textId="77777777" w:rsidR="003C1044" w:rsidRPr="00665512" w:rsidRDefault="003C1044" w:rsidP="003C1044">
            <w:pPr>
              <w:spacing w:line="360" w:lineRule="auto"/>
              <w:jc w:val="center"/>
              <w:rPr>
                <w:rFonts w:ascii="Arial" w:hAnsi="Arial" w:cs="David"/>
                <w:sz w:val="24"/>
                <w:szCs w:val="24"/>
                <w:rtl/>
              </w:rPr>
            </w:pPr>
            <w:r w:rsidRPr="00665512">
              <w:rPr>
                <w:rFonts w:ascii="Arial" w:hAnsi="Arial" w:cs="David"/>
                <w:sz w:val="24"/>
                <w:szCs w:val="24"/>
                <w:rtl/>
              </w:rPr>
              <w:t>0</w:t>
            </w:r>
            <w:r w:rsidRPr="00665512">
              <w:rPr>
                <w:rFonts w:ascii="Arial" w:hAnsi="Arial" w:cs="David" w:hint="cs"/>
                <w:sz w:val="24"/>
                <w:szCs w:val="24"/>
                <w:rtl/>
              </w:rPr>
              <w:t>.95</w:t>
            </w:r>
            <w:r w:rsidRPr="00665512">
              <w:rPr>
                <w:rFonts w:ascii="Arial" w:hAnsi="Arial" w:cs="David"/>
                <w:sz w:val="24"/>
                <w:szCs w:val="24"/>
                <w:rtl/>
              </w:rPr>
              <w:t xml:space="preserve"> ₪ </w:t>
            </w:r>
          </w:p>
          <w:p w14:paraId="3E0B32F3" w14:textId="77777777" w:rsidR="003C1044" w:rsidRPr="00665512" w:rsidRDefault="003C1044" w:rsidP="003C1044">
            <w:pPr>
              <w:tabs>
                <w:tab w:val="left" w:pos="1188"/>
              </w:tabs>
              <w:spacing w:line="360" w:lineRule="auto"/>
              <w:rPr>
                <w:rFonts w:ascii="Arial" w:hAnsi="Arial" w:cs="David"/>
                <w:sz w:val="24"/>
                <w:szCs w:val="24"/>
                <w:rtl/>
              </w:rPr>
            </w:pPr>
            <w:r w:rsidRPr="00665512">
              <w:rPr>
                <w:rFonts w:ascii="Arial" w:hAnsi="Arial" w:cs="David"/>
                <w:sz w:val="24"/>
                <w:szCs w:val="24"/>
                <w:rtl/>
              </w:rPr>
              <w:t xml:space="preserve"> (3.81%)</w:t>
            </w:r>
          </w:p>
        </w:tc>
        <w:tc>
          <w:tcPr>
            <w:tcW w:w="1276" w:type="dxa"/>
            <w:shd w:val="clear" w:color="auto" w:fill="auto"/>
            <w:vAlign w:val="center"/>
          </w:tcPr>
          <w:p w14:paraId="4EAE73BC" w14:textId="77777777" w:rsidR="003C1044" w:rsidRPr="00665512" w:rsidRDefault="003C1044" w:rsidP="003C1044">
            <w:pPr>
              <w:spacing w:line="360" w:lineRule="auto"/>
              <w:jc w:val="center"/>
              <w:rPr>
                <w:rFonts w:ascii="Arial" w:hAnsi="Arial" w:cs="David"/>
                <w:sz w:val="24"/>
                <w:szCs w:val="24"/>
                <w:rtl/>
              </w:rPr>
            </w:pPr>
            <w:r w:rsidRPr="00665512">
              <w:rPr>
                <w:rFonts w:ascii="Arial" w:hAnsi="Arial" w:cs="David" w:hint="cs"/>
                <w:sz w:val="24"/>
                <w:szCs w:val="24"/>
                <w:rtl/>
              </w:rPr>
              <w:t>0.96</w:t>
            </w:r>
            <w:r w:rsidRPr="00665512">
              <w:rPr>
                <w:rFonts w:ascii="Arial" w:hAnsi="Arial" w:cs="David"/>
                <w:sz w:val="24"/>
                <w:szCs w:val="24"/>
                <w:rtl/>
              </w:rPr>
              <w:t xml:space="preserve"> ₪ </w:t>
            </w:r>
          </w:p>
          <w:p w14:paraId="159ADCE0" w14:textId="77777777" w:rsidR="003C1044" w:rsidRPr="00665512" w:rsidRDefault="003C1044" w:rsidP="003C1044">
            <w:pPr>
              <w:spacing w:line="360" w:lineRule="auto"/>
              <w:rPr>
                <w:rFonts w:ascii="Arial" w:hAnsi="Arial" w:cs="David"/>
                <w:sz w:val="24"/>
                <w:szCs w:val="24"/>
                <w:rtl/>
              </w:rPr>
            </w:pPr>
            <w:r w:rsidRPr="00665512">
              <w:rPr>
                <w:rFonts w:ascii="Arial" w:hAnsi="Arial" w:cs="David"/>
                <w:sz w:val="24"/>
                <w:szCs w:val="24"/>
                <w:rtl/>
              </w:rPr>
              <w:t xml:space="preserve"> (3.81%)</w:t>
            </w:r>
          </w:p>
        </w:tc>
        <w:tc>
          <w:tcPr>
            <w:tcW w:w="5103" w:type="dxa"/>
            <w:shd w:val="clear" w:color="auto" w:fill="auto"/>
            <w:vAlign w:val="center"/>
          </w:tcPr>
          <w:p w14:paraId="71182E3A" w14:textId="77777777" w:rsidR="003C1044" w:rsidRPr="00665512" w:rsidRDefault="003C1044" w:rsidP="00665512">
            <w:pPr>
              <w:tabs>
                <w:tab w:val="left" w:pos="3753"/>
              </w:tabs>
              <w:spacing w:line="360" w:lineRule="auto"/>
              <w:jc w:val="right"/>
              <w:rPr>
                <w:rFonts w:ascii="Arial" w:hAnsi="Arial" w:cs="David"/>
                <w:sz w:val="24"/>
                <w:szCs w:val="24"/>
                <w:rtl/>
              </w:rPr>
            </w:pPr>
            <w:r w:rsidRPr="00665512">
              <w:rPr>
                <w:rFonts w:ascii="Arial" w:hAnsi="Arial" w:cs="David"/>
                <w:sz w:val="24"/>
                <w:szCs w:val="24"/>
                <w:rtl/>
              </w:rPr>
              <w:t>10 ימי חופשה בתשלום או 12 ימי חופשה בתשלום בשנתיים הראשונות, לפי אורך שבוע העבודה של העובד</w:t>
            </w:r>
            <w:r w:rsidRPr="00665512">
              <w:rPr>
                <w:rFonts w:ascii="Arial" w:hAnsi="Arial" w:cs="David" w:hint="cs"/>
                <w:sz w:val="24"/>
                <w:szCs w:val="24"/>
                <w:rtl/>
              </w:rPr>
              <w:t>. רכיב זה מחושב על שכר היסוד בתוספת הבראה.</w:t>
            </w:r>
          </w:p>
          <w:p w14:paraId="47B25165" w14:textId="77777777" w:rsidR="003C1044" w:rsidRPr="00665512" w:rsidRDefault="003C1044" w:rsidP="00665512">
            <w:pPr>
              <w:tabs>
                <w:tab w:val="left" w:pos="3753"/>
              </w:tabs>
              <w:spacing w:line="360" w:lineRule="auto"/>
              <w:jc w:val="right"/>
              <w:rPr>
                <w:rFonts w:ascii="Arial" w:hAnsi="Arial" w:cs="David"/>
                <w:sz w:val="24"/>
                <w:szCs w:val="24"/>
                <w:rtl/>
              </w:rPr>
            </w:pPr>
            <w:r w:rsidRPr="00665512">
              <w:rPr>
                <w:rFonts w:ascii="Arial" w:hAnsi="Arial" w:cs="David"/>
                <w:sz w:val="24"/>
                <w:szCs w:val="24"/>
                <w:u w:val="single"/>
                <w:rtl/>
              </w:rPr>
              <w:t>מקור</w:t>
            </w:r>
            <w:r w:rsidRPr="00665512">
              <w:rPr>
                <w:rFonts w:ascii="Arial" w:hAnsi="Arial" w:cs="David"/>
                <w:sz w:val="24"/>
                <w:szCs w:val="24"/>
                <w:rtl/>
              </w:rPr>
              <w:t xml:space="preserve">: </w:t>
            </w:r>
            <w:hyperlink r:id="rId62" w:history="1">
              <w:r w:rsidRPr="00665512">
                <w:rPr>
                  <w:rStyle w:val="Hyperlink"/>
                  <w:rFonts w:ascii="Arial" w:hAnsi="Arial" w:cs="David"/>
                  <w:sz w:val="24"/>
                  <w:szCs w:val="24"/>
                  <w:rtl/>
                </w:rPr>
                <w:t>חוק חופשה שנתית, תשי"א-1951</w:t>
              </w:r>
            </w:hyperlink>
            <w:r w:rsidRPr="00665512">
              <w:rPr>
                <w:rFonts w:ascii="Arial" w:hAnsi="Arial" w:cs="David"/>
                <w:sz w:val="24"/>
                <w:szCs w:val="24"/>
                <w:rtl/>
              </w:rPr>
              <w:t xml:space="preserve"> ו</w:t>
            </w:r>
            <w:hyperlink r:id="rId63" w:history="1">
              <w:r w:rsidRPr="00665512">
                <w:rPr>
                  <w:rStyle w:val="Hyperlink"/>
                  <w:rFonts w:ascii="Arial" w:hAnsi="Arial" w:cs="David"/>
                  <w:sz w:val="24"/>
                  <w:szCs w:val="24"/>
                  <w:rtl/>
                </w:rPr>
                <w:t>צו ההרחבה בענף מפעלי הניקיון והתחזוקה, תשי"ז-1957</w:t>
              </w:r>
            </w:hyperlink>
            <w:r w:rsidRPr="00665512">
              <w:rPr>
                <w:rFonts w:ascii="Arial" w:hAnsi="Arial" w:cs="David" w:hint="cs"/>
                <w:sz w:val="24"/>
                <w:szCs w:val="24"/>
                <w:rtl/>
              </w:rPr>
              <w:t xml:space="preserve"> </w:t>
            </w:r>
            <w:r w:rsidRPr="00665512">
              <w:rPr>
                <w:rFonts w:ascii="Arial" w:hAnsi="Arial" w:cs="David"/>
                <w:sz w:val="24"/>
                <w:szCs w:val="24"/>
                <w:rtl/>
              </w:rPr>
              <w:t>סעיף י"ב (7).</w:t>
            </w:r>
          </w:p>
        </w:tc>
      </w:tr>
      <w:tr w:rsidR="003C1044" w:rsidRPr="00665512" w14:paraId="779915F1" w14:textId="77777777" w:rsidTr="003C1044">
        <w:trPr>
          <w:cantSplit/>
        </w:trPr>
        <w:tc>
          <w:tcPr>
            <w:tcW w:w="1276" w:type="dxa"/>
            <w:shd w:val="clear" w:color="auto" w:fill="CCCCCC"/>
            <w:vAlign w:val="center"/>
          </w:tcPr>
          <w:p w14:paraId="7A1268A1" w14:textId="77777777" w:rsidR="003C1044" w:rsidRPr="00665512" w:rsidRDefault="003C1044" w:rsidP="003C1044">
            <w:pPr>
              <w:tabs>
                <w:tab w:val="left" w:pos="0"/>
              </w:tabs>
              <w:spacing w:line="360" w:lineRule="auto"/>
              <w:jc w:val="center"/>
              <w:rPr>
                <w:rFonts w:ascii="Arial" w:hAnsi="Arial" w:cs="David"/>
                <w:b/>
                <w:bCs/>
                <w:sz w:val="24"/>
                <w:szCs w:val="24"/>
                <w:rtl/>
              </w:rPr>
            </w:pPr>
            <w:r w:rsidRPr="00665512">
              <w:rPr>
                <w:rFonts w:ascii="Arial" w:hAnsi="Arial" w:cs="David"/>
                <w:b/>
                <w:bCs/>
                <w:sz w:val="24"/>
                <w:szCs w:val="24"/>
                <w:rtl/>
              </w:rPr>
              <w:t>תוספת ותק</w:t>
            </w:r>
          </w:p>
        </w:tc>
        <w:tc>
          <w:tcPr>
            <w:tcW w:w="1276" w:type="dxa"/>
            <w:shd w:val="clear" w:color="auto" w:fill="auto"/>
            <w:vAlign w:val="center"/>
          </w:tcPr>
          <w:p w14:paraId="2F44DEA7" w14:textId="77777777" w:rsidR="003C1044" w:rsidRPr="00665512" w:rsidRDefault="003C1044" w:rsidP="003C1044">
            <w:pPr>
              <w:tabs>
                <w:tab w:val="left" w:pos="1188"/>
              </w:tabs>
              <w:spacing w:line="360" w:lineRule="auto"/>
              <w:jc w:val="center"/>
              <w:rPr>
                <w:rFonts w:ascii="Arial" w:hAnsi="Arial" w:cs="David"/>
                <w:sz w:val="24"/>
                <w:szCs w:val="24"/>
                <w:rtl/>
              </w:rPr>
            </w:pPr>
            <w:r w:rsidRPr="00665512">
              <w:rPr>
                <w:rFonts w:ascii="Arial" w:hAnsi="Arial" w:cs="David"/>
                <w:sz w:val="24"/>
                <w:szCs w:val="24"/>
                <w:rtl/>
              </w:rPr>
              <w:t>-------</w:t>
            </w:r>
          </w:p>
        </w:tc>
        <w:tc>
          <w:tcPr>
            <w:tcW w:w="1276" w:type="dxa"/>
            <w:shd w:val="clear" w:color="auto" w:fill="auto"/>
            <w:vAlign w:val="center"/>
          </w:tcPr>
          <w:p w14:paraId="001E7162" w14:textId="77777777" w:rsidR="003C1044" w:rsidRPr="00665512" w:rsidRDefault="003C1044" w:rsidP="003C1044">
            <w:pPr>
              <w:jc w:val="center"/>
              <w:rPr>
                <w:rFonts w:ascii="Arial" w:hAnsi="Arial" w:cs="David"/>
                <w:sz w:val="24"/>
                <w:szCs w:val="24"/>
                <w:rtl/>
              </w:rPr>
            </w:pPr>
            <w:r w:rsidRPr="00665512">
              <w:rPr>
                <w:rFonts w:ascii="Arial" w:hAnsi="Arial" w:cs="David"/>
                <w:sz w:val="24"/>
                <w:szCs w:val="24"/>
                <w:rtl/>
              </w:rPr>
              <w:t xml:space="preserve">0.35 ₪ </w:t>
            </w:r>
          </w:p>
          <w:p w14:paraId="2AF05F5F" w14:textId="77777777" w:rsidR="003C1044" w:rsidRPr="00665512" w:rsidRDefault="003C1044" w:rsidP="003C1044">
            <w:pPr>
              <w:spacing w:line="360" w:lineRule="auto"/>
              <w:rPr>
                <w:rFonts w:ascii="Arial" w:hAnsi="Arial" w:cs="David"/>
                <w:sz w:val="24"/>
                <w:szCs w:val="24"/>
                <w:rtl/>
              </w:rPr>
            </w:pPr>
            <w:r w:rsidRPr="00665512">
              <w:rPr>
                <w:rFonts w:ascii="Arial" w:hAnsi="Arial" w:cs="David"/>
                <w:sz w:val="24"/>
                <w:szCs w:val="24"/>
                <w:rtl/>
              </w:rPr>
              <w:t xml:space="preserve">   </w:t>
            </w:r>
          </w:p>
        </w:tc>
        <w:tc>
          <w:tcPr>
            <w:tcW w:w="5103" w:type="dxa"/>
            <w:shd w:val="clear" w:color="auto" w:fill="auto"/>
            <w:vAlign w:val="center"/>
          </w:tcPr>
          <w:p w14:paraId="62877DC7" w14:textId="77777777" w:rsidR="003C1044" w:rsidRPr="00665512" w:rsidRDefault="003C1044" w:rsidP="00665512">
            <w:pPr>
              <w:spacing w:line="360" w:lineRule="auto"/>
              <w:jc w:val="right"/>
              <w:rPr>
                <w:rFonts w:ascii="Arial" w:hAnsi="Arial" w:cs="David"/>
                <w:sz w:val="24"/>
                <w:szCs w:val="24"/>
                <w:u w:val="single"/>
                <w:rtl/>
              </w:rPr>
            </w:pPr>
            <w:r w:rsidRPr="00665512">
              <w:rPr>
                <w:rFonts w:ascii="Arial" w:hAnsi="Arial" w:cs="David"/>
                <w:b/>
                <w:bCs/>
                <w:sz w:val="24"/>
                <w:szCs w:val="24"/>
                <w:rtl/>
              </w:rPr>
              <w:t>תוספת ותק משולמת החל מהשנה השנייה ואילך לעבודה, 0.35 ₪ לכל שעת עבודה.</w:t>
            </w:r>
            <w:r w:rsidRPr="00665512">
              <w:rPr>
                <w:rFonts w:ascii="Arial" w:hAnsi="Arial" w:cs="David"/>
                <w:sz w:val="24"/>
                <w:szCs w:val="24"/>
                <w:rtl/>
              </w:rPr>
              <w:t xml:space="preserve"> מהשנה השישית ואילך התעריף הינו 0.46 ₪. </w:t>
            </w:r>
          </w:p>
          <w:p w14:paraId="02F12159" w14:textId="77777777" w:rsidR="003C1044" w:rsidRPr="00665512" w:rsidRDefault="003C1044" w:rsidP="00665512">
            <w:pPr>
              <w:spacing w:line="360" w:lineRule="auto"/>
              <w:jc w:val="right"/>
              <w:rPr>
                <w:rFonts w:ascii="Arial" w:hAnsi="Arial" w:cs="David"/>
                <w:sz w:val="24"/>
                <w:szCs w:val="24"/>
                <w:u w:val="single"/>
                <w:rtl/>
              </w:rPr>
            </w:pPr>
            <w:r w:rsidRPr="00665512">
              <w:rPr>
                <w:rFonts w:ascii="Arial" w:hAnsi="Arial" w:cs="David"/>
                <w:sz w:val="24"/>
                <w:szCs w:val="24"/>
                <w:u w:val="single"/>
                <w:rtl/>
              </w:rPr>
              <w:t>מקור</w:t>
            </w:r>
            <w:r w:rsidRPr="00665512">
              <w:rPr>
                <w:rFonts w:ascii="Arial" w:hAnsi="Arial" w:cs="David"/>
                <w:sz w:val="24"/>
                <w:szCs w:val="24"/>
                <w:rtl/>
              </w:rPr>
              <w:t>:</w:t>
            </w:r>
            <w:r w:rsidRPr="00665512">
              <w:rPr>
                <w:rFonts w:ascii="Arial" w:hAnsi="Arial" w:cs="David" w:hint="cs"/>
                <w:sz w:val="24"/>
                <w:szCs w:val="24"/>
                <w:rtl/>
              </w:rPr>
              <w:t xml:space="preserve"> </w:t>
            </w:r>
            <w:hyperlink r:id="rId64" w:history="1">
              <w:r w:rsidRPr="00665512">
                <w:rPr>
                  <w:rStyle w:val="Hyperlink"/>
                  <w:rFonts w:ascii="Arial" w:hAnsi="Arial" w:cs="David"/>
                  <w:sz w:val="24"/>
                  <w:szCs w:val="24"/>
                  <w:rtl/>
                </w:rPr>
                <w:t>צו ההרחבה בענף מפעלי הניקיון והתחזוקה, תשי"ז-1957</w:t>
              </w:r>
            </w:hyperlink>
            <w:r w:rsidRPr="00665512">
              <w:rPr>
                <w:rFonts w:ascii="Arial" w:hAnsi="Arial" w:cs="David" w:hint="cs"/>
                <w:sz w:val="24"/>
                <w:szCs w:val="24"/>
                <w:rtl/>
              </w:rPr>
              <w:t>, סעיף י'</w:t>
            </w:r>
            <w:r w:rsidRPr="00665512">
              <w:rPr>
                <w:rFonts w:ascii="Arial" w:hAnsi="Arial" w:cs="David"/>
                <w:sz w:val="24"/>
                <w:szCs w:val="24"/>
                <w:rtl/>
              </w:rPr>
              <w:t>.</w:t>
            </w:r>
          </w:p>
        </w:tc>
      </w:tr>
      <w:tr w:rsidR="003C1044" w:rsidRPr="00665512" w14:paraId="00423759" w14:textId="77777777" w:rsidTr="003C1044">
        <w:trPr>
          <w:cantSplit/>
        </w:trPr>
        <w:tc>
          <w:tcPr>
            <w:tcW w:w="1276" w:type="dxa"/>
            <w:shd w:val="clear" w:color="auto" w:fill="CCCCCC"/>
            <w:vAlign w:val="center"/>
          </w:tcPr>
          <w:p w14:paraId="46EBAAC0" w14:textId="77777777" w:rsidR="003C1044" w:rsidRPr="00665512" w:rsidRDefault="003C1044" w:rsidP="003C1044">
            <w:pPr>
              <w:tabs>
                <w:tab w:val="left" w:pos="0"/>
              </w:tabs>
              <w:spacing w:line="360" w:lineRule="auto"/>
              <w:jc w:val="center"/>
              <w:rPr>
                <w:rFonts w:ascii="Arial" w:hAnsi="Arial" w:cs="David"/>
                <w:b/>
                <w:bCs/>
                <w:sz w:val="24"/>
                <w:szCs w:val="24"/>
                <w:rtl/>
              </w:rPr>
            </w:pPr>
            <w:r w:rsidRPr="00665512">
              <w:rPr>
                <w:rFonts w:ascii="Arial" w:hAnsi="Arial" w:cs="David"/>
                <w:b/>
                <w:bCs/>
                <w:sz w:val="24"/>
                <w:szCs w:val="24"/>
                <w:rtl/>
              </w:rPr>
              <w:t>חגים</w:t>
            </w:r>
          </w:p>
        </w:tc>
        <w:tc>
          <w:tcPr>
            <w:tcW w:w="1276" w:type="dxa"/>
            <w:shd w:val="clear" w:color="auto" w:fill="auto"/>
            <w:vAlign w:val="center"/>
          </w:tcPr>
          <w:p w14:paraId="5A025D64" w14:textId="77777777" w:rsidR="003C1044" w:rsidRPr="00665512" w:rsidRDefault="003C1044" w:rsidP="003C1044">
            <w:pPr>
              <w:spacing w:line="360" w:lineRule="auto"/>
              <w:jc w:val="center"/>
              <w:rPr>
                <w:rFonts w:ascii="Arial" w:hAnsi="Arial" w:cs="David"/>
                <w:sz w:val="24"/>
                <w:szCs w:val="24"/>
                <w:rtl/>
              </w:rPr>
            </w:pPr>
            <w:r w:rsidRPr="00665512">
              <w:rPr>
                <w:rFonts w:ascii="Arial" w:hAnsi="Arial" w:cs="David"/>
                <w:sz w:val="24"/>
                <w:szCs w:val="24"/>
                <w:rtl/>
              </w:rPr>
              <w:t>0.</w:t>
            </w:r>
            <w:r w:rsidRPr="00665512">
              <w:rPr>
                <w:rFonts w:ascii="Arial" w:hAnsi="Arial" w:cs="David" w:hint="cs"/>
                <w:sz w:val="24"/>
                <w:szCs w:val="24"/>
                <w:rtl/>
              </w:rPr>
              <w:t>86</w:t>
            </w:r>
            <w:r w:rsidRPr="00665512">
              <w:rPr>
                <w:rFonts w:ascii="Arial" w:hAnsi="Arial" w:cs="David"/>
                <w:sz w:val="24"/>
                <w:szCs w:val="24"/>
                <w:rtl/>
              </w:rPr>
              <w:t xml:space="preserve"> ₪ </w:t>
            </w:r>
          </w:p>
          <w:p w14:paraId="27C5B6C5" w14:textId="77777777" w:rsidR="003C1044" w:rsidRPr="00665512" w:rsidRDefault="003C1044" w:rsidP="003C1044">
            <w:pPr>
              <w:tabs>
                <w:tab w:val="left" w:pos="1188"/>
              </w:tabs>
              <w:spacing w:line="360" w:lineRule="auto"/>
              <w:jc w:val="center"/>
              <w:rPr>
                <w:rFonts w:ascii="Arial" w:hAnsi="Arial" w:cs="David"/>
                <w:sz w:val="24"/>
                <w:szCs w:val="24"/>
                <w:rtl/>
              </w:rPr>
            </w:pPr>
            <w:r w:rsidRPr="00665512">
              <w:rPr>
                <w:rFonts w:ascii="Arial" w:hAnsi="Arial" w:cs="David"/>
                <w:sz w:val="24"/>
                <w:szCs w:val="24"/>
                <w:rtl/>
              </w:rPr>
              <w:t>(3.4</w:t>
            </w:r>
            <w:r w:rsidRPr="00665512">
              <w:rPr>
                <w:rFonts w:ascii="Arial" w:hAnsi="Arial" w:cs="David" w:hint="cs"/>
                <w:sz w:val="24"/>
                <w:szCs w:val="24"/>
                <w:rtl/>
              </w:rPr>
              <w:t>3</w:t>
            </w:r>
            <w:r w:rsidRPr="00665512">
              <w:rPr>
                <w:rFonts w:ascii="Arial" w:hAnsi="Arial" w:cs="David"/>
                <w:sz w:val="24"/>
                <w:szCs w:val="24"/>
                <w:rtl/>
              </w:rPr>
              <w:t>%)</w:t>
            </w:r>
          </w:p>
        </w:tc>
        <w:tc>
          <w:tcPr>
            <w:tcW w:w="1276" w:type="dxa"/>
            <w:shd w:val="clear" w:color="auto" w:fill="auto"/>
            <w:vAlign w:val="center"/>
          </w:tcPr>
          <w:p w14:paraId="67017D8E" w14:textId="77777777" w:rsidR="003C1044" w:rsidRPr="00665512" w:rsidRDefault="003C1044" w:rsidP="003C1044">
            <w:pPr>
              <w:spacing w:line="360" w:lineRule="auto"/>
              <w:jc w:val="center"/>
              <w:rPr>
                <w:rFonts w:ascii="Arial" w:hAnsi="Arial" w:cs="David"/>
                <w:sz w:val="24"/>
                <w:szCs w:val="24"/>
                <w:rtl/>
              </w:rPr>
            </w:pPr>
            <w:r w:rsidRPr="00665512">
              <w:rPr>
                <w:rFonts w:ascii="Arial" w:hAnsi="Arial" w:cs="David"/>
                <w:sz w:val="24"/>
                <w:szCs w:val="24"/>
                <w:rtl/>
              </w:rPr>
              <w:t>0</w:t>
            </w:r>
            <w:r w:rsidRPr="00665512">
              <w:rPr>
                <w:rFonts w:ascii="Arial" w:hAnsi="Arial" w:cs="David" w:hint="cs"/>
                <w:sz w:val="24"/>
                <w:szCs w:val="24"/>
                <w:rtl/>
              </w:rPr>
              <w:t>.87</w:t>
            </w:r>
            <w:r w:rsidRPr="00665512">
              <w:rPr>
                <w:rFonts w:ascii="Arial" w:hAnsi="Arial" w:cs="David"/>
                <w:sz w:val="24"/>
                <w:szCs w:val="24"/>
                <w:rtl/>
              </w:rPr>
              <w:t xml:space="preserve"> ₪ </w:t>
            </w:r>
          </w:p>
          <w:p w14:paraId="3F3A9032" w14:textId="77777777" w:rsidR="003C1044" w:rsidRPr="00665512" w:rsidRDefault="003C1044" w:rsidP="003C1044">
            <w:pPr>
              <w:spacing w:line="360" w:lineRule="auto"/>
              <w:rPr>
                <w:rFonts w:ascii="Arial" w:hAnsi="Arial" w:cs="David"/>
                <w:sz w:val="24"/>
                <w:szCs w:val="24"/>
                <w:rtl/>
              </w:rPr>
            </w:pPr>
            <w:r w:rsidRPr="00665512">
              <w:rPr>
                <w:rFonts w:ascii="Arial" w:hAnsi="Arial" w:cs="David"/>
                <w:sz w:val="24"/>
                <w:szCs w:val="24"/>
                <w:rtl/>
              </w:rPr>
              <w:t xml:space="preserve"> (3.4</w:t>
            </w:r>
            <w:r w:rsidRPr="00665512">
              <w:rPr>
                <w:rFonts w:ascii="Arial" w:hAnsi="Arial" w:cs="David" w:hint="cs"/>
                <w:sz w:val="24"/>
                <w:szCs w:val="24"/>
                <w:rtl/>
              </w:rPr>
              <w:t>3</w:t>
            </w:r>
            <w:r w:rsidRPr="00665512">
              <w:rPr>
                <w:rFonts w:ascii="Arial" w:hAnsi="Arial" w:cs="David"/>
                <w:sz w:val="24"/>
                <w:szCs w:val="24"/>
                <w:rtl/>
              </w:rPr>
              <w:t>%)</w:t>
            </w:r>
          </w:p>
        </w:tc>
        <w:tc>
          <w:tcPr>
            <w:tcW w:w="5103" w:type="dxa"/>
            <w:shd w:val="clear" w:color="auto" w:fill="auto"/>
            <w:vAlign w:val="center"/>
          </w:tcPr>
          <w:p w14:paraId="44BA9F50" w14:textId="77777777" w:rsidR="003C1044" w:rsidRPr="00665512" w:rsidRDefault="003C1044" w:rsidP="00665512">
            <w:pPr>
              <w:tabs>
                <w:tab w:val="left" w:pos="3753"/>
              </w:tabs>
              <w:spacing w:line="360" w:lineRule="auto"/>
              <w:jc w:val="right"/>
              <w:rPr>
                <w:rFonts w:ascii="Arial" w:hAnsi="Arial" w:cs="David"/>
                <w:sz w:val="24"/>
                <w:szCs w:val="24"/>
                <w:u w:val="single"/>
                <w:rtl/>
              </w:rPr>
            </w:pPr>
            <w:r w:rsidRPr="00665512">
              <w:rPr>
                <w:rFonts w:ascii="Arial" w:hAnsi="Arial" w:cs="David"/>
                <w:sz w:val="24"/>
                <w:szCs w:val="24"/>
                <w:rtl/>
              </w:rPr>
              <w:t xml:space="preserve">העובדים זכאים ל- </w:t>
            </w:r>
            <w:r w:rsidRPr="00665512">
              <w:rPr>
                <w:rFonts w:ascii="Arial" w:hAnsi="Arial" w:cs="David" w:hint="cs"/>
                <w:sz w:val="24"/>
                <w:szCs w:val="24"/>
                <w:rtl/>
              </w:rPr>
              <w:t>9</w:t>
            </w:r>
            <w:r w:rsidRPr="00665512">
              <w:rPr>
                <w:rFonts w:ascii="Arial" w:hAnsi="Arial" w:cs="David"/>
                <w:sz w:val="24"/>
                <w:szCs w:val="24"/>
                <w:rtl/>
              </w:rPr>
              <w:t xml:space="preserve"> ימי חג בשנה. הזכאות לימי חג הינה במקרים בהם העובדים עבדו יום לפני ו</w:t>
            </w:r>
            <w:r w:rsidRPr="00665512">
              <w:rPr>
                <w:rFonts w:ascii="Arial" w:hAnsi="Arial" w:cs="David" w:hint="cs"/>
                <w:sz w:val="24"/>
                <w:szCs w:val="24"/>
                <w:rtl/>
              </w:rPr>
              <w:t xml:space="preserve">יום </w:t>
            </w:r>
            <w:r w:rsidRPr="00665512">
              <w:rPr>
                <w:rFonts w:ascii="Arial" w:hAnsi="Arial" w:cs="David"/>
                <w:sz w:val="24"/>
                <w:szCs w:val="24"/>
                <w:rtl/>
              </w:rPr>
              <w:t>אחרי החג</w:t>
            </w:r>
            <w:r w:rsidRPr="00665512">
              <w:rPr>
                <w:rFonts w:ascii="Arial" w:hAnsi="Arial" w:cs="David" w:hint="cs"/>
                <w:sz w:val="24"/>
                <w:szCs w:val="24"/>
                <w:rtl/>
              </w:rPr>
              <w:t xml:space="preserve"> או שלא עבדו כך מחמת סיבה מוצדקת ומוסמכת</w:t>
            </w:r>
            <w:r w:rsidRPr="00665512">
              <w:rPr>
                <w:rFonts w:ascii="Arial" w:hAnsi="Arial" w:cs="David"/>
                <w:sz w:val="24"/>
                <w:szCs w:val="24"/>
                <w:rtl/>
              </w:rPr>
              <w:t xml:space="preserve">. </w:t>
            </w:r>
          </w:p>
          <w:p w14:paraId="467E8F09" w14:textId="77777777" w:rsidR="003C1044" w:rsidRPr="00665512" w:rsidRDefault="003C1044" w:rsidP="00665512">
            <w:pPr>
              <w:tabs>
                <w:tab w:val="left" w:pos="3753"/>
              </w:tabs>
              <w:spacing w:line="360" w:lineRule="auto"/>
              <w:jc w:val="right"/>
              <w:rPr>
                <w:rFonts w:ascii="Arial" w:hAnsi="Arial" w:cs="David"/>
                <w:sz w:val="24"/>
                <w:szCs w:val="24"/>
                <w:rtl/>
              </w:rPr>
            </w:pPr>
            <w:r w:rsidRPr="00665512">
              <w:rPr>
                <w:rFonts w:ascii="Arial" w:hAnsi="Arial" w:cs="David"/>
                <w:sz w:val="24"/>
                <w:szCs w:val="24"/>
                <w:u w:val="single"/>
                <w:rtl/>
              </w:rPr>
              <w:t>מקור</w:t>
            </w:r>
            <w:r w:rsidRPr="00665512">
              <w:rPr>
                <w:rFonts w:ascii="Arial" w:hAnsi="Arial" w:cs="David"/>
                <w:sz w:val="24"/>
                <w:szCs w:val="24"/>
                <w:rtl/>
              </w:rPr>
              <w:t xml:space="preserve">: </w:t>
            </w:r>
            <w:hyperlink r:id="rId65" w:history="1">
              <w:r w:rsidRPr="00665512">
                <w:rPr>
                  <w:rStyle w:val="Hyperlink"/>
                  <w:rFonts w:ascii="Arial" w:hAnsi="Arial" w:cs="David"/>
                  <w:sz w:val="24"/>
                  <w:szCs w:val="24"/>
                  <w:rtl/>
                </w:rPr>
                <w:t>הסכם עבודה קיבוצי בענף הניקיון והתחזוקה מיום 15 בינואר 1979</w:t>
              </w:r>
            </w:hyperlink>
            <w:r w:rsidRPr="00665512">
              <w:rPr>
                <w:rFonts w:ascii="Arial" w:hAnsi="Arial" w:cs="David"/>
                <w:sz w:val="24"/>
                <w:szCs w:val="24"/>
                <w:rtl/>
              </w:rPr>
              <w:t xml:space="preserve"> סעיף י"א (2)</w:t>
            </w:r>
            <w:r w:rsidRPr="00665512">
              <w:rPr>
                <w:rFonts w:ascii="Arial" w:hAnsi="Arial" w:cs="David" w:hint="cs"/>
                <w:sz w:val="24"/>
                <w:szCs w:val="24"/>
                <w:rtl/>
              </w:rPr>
              <w:t>.</w:t>
            </w:r>
          </w:p>
        </w:tc>
      </w:tr>
      <w:tr w:rsidR="003C1044" w:rsidRPr="00665512" w14:paraId="20E8B797" w14:textId="77777777" w:rsidTr="003C1044">
        <w:trPr>
          <w:cantSplit/>
        </w:trPr>
        <w:tc>
          <w:tcPr>
            <w:tcW w:w="1276" w:type="dxa"/>
            <w:shd w:val="clear" w:color="auto" w:fill="CCCCCC"/>
            <w:vAlign w:val="center"/>
          </w:tcPr>
          <w:p w14:paraId="0751F41A" w14:textId="77777777" w:rsidR="003C1044" w:rsidRPr="00665512" w:rsidRDefault="003C1044" w:rsidP="003C1044">
            <w:pPr>
              <w:tabs>
                <w:tab w:val="left" w:pos="0"/>
              </w:tabs>
              <w:spacing w:line="360" w:lineRule="auto"/>
              <w:jc w:val="center"/>
              <w:rPr>
                <w:rFonts w:ascii="Arial" w:hAnsi="Arial" w:cs="David"/>
                <w:b/>
                <w:bCs/>
                <w:sz w:val="24"/>
                <w:szCs w:val="24"/>
                <w:rtl/>
              </w:rPr>
            </w:pPr>
            <w:r w:rsidRPr="00665512">
              <w:rPr>
                <w:rFonts w:ascii="Arial" w:hAnsi="Arial" w:cs="David"/>
                <w:b/>
                <w:bCs/>
                <w:sz w:val="24"/>
                <w:szCs w:val="24"/>
                <w:rtl/>
              </w:rPr>
              <w:lastRenderedPageBreak/>
              <w:t>הבראה</w:t>
            </w:r>
          </w:p>
        </w:tc>
        <w:tc>
          <w:tcPr>
            <w:tcW w:w="1276" w:type="dxa"/>
            <w:shd w:val="clear" w:color="auto" w:fill="auto"/>
            <w:vAlign w:val="center"/>
          </w:tcPr>
          <w:p w14:paraId="6E0E47B6" w14:textId="77777777" w:rsidR="003C1044" w:rsidRPr="00665512" w:rsidRDefault="003C1044" w:rsidP="003C1044">
            <w:pPr>
              <w:spacing w:line="360" w:lineRule="auto"/>
              <w:jc w:val="center"/>
              <w:rPr>
                <w:rFonts w:ascii="Arial" w:hAnsi="Arial" w:cs="David"/>
                <w:sz w:val="24"/>
                <w:szCs w:val="24"/>
                <w:rtl/>
              </w:rPr>
            </w:pPr>
            <w:r w:rsidRPr="00665512">
              <w:rPr>
                <w:rFonts w:ascii="Arial" w:hAnsi="Arial" w:cs="David"/>
                <w:sz w:val="24"/>
                <w:szCs w:val="24"/>
                <w:rtl/>
              </w:rPr>
              <w:t>1.</w:t>
            </w:r>
            <w:r w:rsidRPr="00665512">
              <w:rPr>
                <w:rFonts w:ascii="Arial" w:hAnsi="Arial" w:cs="David" w:hint="cs"/>
                <w:sz w:val="24"/>
                <w:szCs w:val="24"/>
                <w:rtl/>
              </w:rPr>
              <w:t>33</w:t>
            </w:r>
            <w:r w:rsidRPr="00665512">
              <w:rPr>
                <w:rFonts w:ascii="Arial" w:hAnsi="Arial" w:cs="David"/>
                <w:sz w:val="24"/>
                <w:szCs w:val="24"/>
                <w:rtl/>
              </w:rPr>
              <w:t xml:space="preserve"> ₪ </w:t>
            </w:r>
          </w:p>
          <w:p w14:paraId="34E1F729" w14:textId="77777777" w:rsidR="003C1044" w:rsidRPr="00665512" w:rsidRDefault="003C1044" w:rsidP="003C1044">
            <w:pPr>
              <w:spacing w:line="360" w:lineRule="auto"/>
              <w:jc w:val="center"/>
              <w:rPr>
                <w:rFonts w:ascii="Arial" w:hAnsi="Arial" w:cs="David"/>
                <w:sz w:val="24"/>
                <w:szCs w:val="24"/>
                <w:rtl/>
              </w:rPr>
            </w:pPr>
          </w:p>
        </w:tc>
        <w:tc>
          <w:tcPr>
            <w:tcW w:w="1276" w:type="dxa"/>
            <w:shd w:val="clear" w:color="auto" w:fill="auto"/>
            <w:vAlign w:val="center"/>
          </w:tcPr>
          <w:p w14:paraId="5BD3B9BB" w14:textId="77777777" w:rsidR="003C1044" w:rsidRPr="00665512" w:rsidRDefault="003C1044" w:rsidP="003C1044">
            <w:pPr>
              <w:spacing w:line="360" w:lineRule="auto"/>
              <w:jc w:val="center"/>
              <w:rPr>
                <w:rFonts w:ascii="Arial" w:hAnsi="Arial" w:cs="David"/>
                <w:sz w:val="24"/>
                <w:szCs w:val="24"/>
                <w:rtl/>
              </w:rPr>
            </w:pPr>
            <w:r w:rsidRPr="00665512">
              <w:rPr>
                <w:rFonts w:ascii="Arial" w:hAnsi="Arial" w:cs="David"/>
                <w:sz w:val="24"/>
                <w:szCs w:val="24"/>
                <w:rtl/>
              </w:rPr>
              <w:t>1.</w:t>
            </w:r>
            <w:r w:rsidRPr="00665512">
              <w:rPr>
                <w:rFonts w:ascii="Arial" w:hAnsi="Arial" w:cs="David" w:hint="cs"/>
                <w:sz w:val="24"/>
                <w:szCs w:val="24"/>
                <w:rtl/>
              </w:rPr>
              <w:t>33</w:t>
            </w:r>
            <w:r w:rsidRPr="00665512">
              <w:rPr>
                <w:rFonts w:ascii="Arial" w:hAnsi="Arial" w:cs="David"/>
                <w:sz w:val="24"/>
                <w:szCs w:val="24"/>
                <w:rtl/>
              </w:rPr>
              <w:t xml:space="preserve"> ₪ </w:t>
            </w:r>
          </w:p>
          <w:p w14:paraId="648932F8" w14:textId="77777777" w:rsidR="003C1044" w:rsidRPr="00665512" w:rsidRDefault="003C1044" w:rsidP="003C1044">
            <w:pPr>
              <w:spacing w:line="360" w:lineRule="auto"/>
              <w:jc w:val="center"/>
              <w:rPr>
                <w:rFonts w:ascii="Arial" w:hAnsi="Arial" w:cs="David"/>
                <w:sz w:val="24"/>
                <w:szCs w:val="24"/>
                <w:rtl/>
              </w:rPr>
            </w:pPr>
          </w:p>
        </w:tc>
        <w:tc>
          <w:tcPr>
            <w:tcW w:w="5103" w:type="dxa"/>
            <w:shd w:val="clear" w:color="auto" w:fill="auto"/>
            <w:vAlign w:val="center"/>
          </w:tcPr>
          <w:p w14:paraId="7E752D7B" w14:textId="77777777" w:rsidR="003C1044" w:rsidRPr="00665512" w:rsidRDefault="003C1044" w:rsidP="00665512">
            <w:pPr>
              <w:spacing w:line="360" w:lineRule="auto"/>
              <w:jc w:val="right"/>
              <w:rPr>
                <w:rFonts w:asciiTheme="minorBidi" w:hAnsiTheme="minorBidi" w:cs="David"/>
                <w:sz w:val="24"/>
                <w:szCs w:val="24"/>
                <w:rtl/>
              </w:rPr>
            </w:pPr>
            <w:r w:rsidRPr="00665512">
              <w:rPr>
                <w:rFonts w:asciiTheme="minorBidi" w:hAnsiTheme="minorBidi" w:cs="David"/>
                <w:sz w:val="24"/>
                <w:szCs w:val="24"/>
                <w:rtl/>
              </w:rPr>
              <w:t xml:space="preserve">ערך יום הבראה לשנת </w:t>
            </w:r>
            <w:r w:rsidRPr="00665512">
              <w:rPr>
                <w:rFonts w:asciiTheme="minorBidi" w:hAnsiTheme="minorBidi" w:cs="David" w:hint="cs"/>
                <w:sz w:val="24"/>
                <w:szCs w:val="24"/>
                <w:rtl/>
              </w:rPr>
              <w:t>2013</w:t>
            </w:r>
            <w:r w:rsidRPr="00665512">
              <w:rPr>
                <w:rFonts w:asciiTheme="minorBidi" w:hAnsiTheme="minorBidi" w:cs="David"/>
                <w:sz w:val="24"/>
                <w:szCs w:val="24"/>
                <w:rtl/>
              </w:rPr>
              <w:t xml:space="preserve"> עומד על 42</w:t>
            </w:r>
            <w:r w:rsidRPr="00665512">
              <w:rPr>
                <w:rFonts w:asciiTheme="minorBidi" w:hAnsiTheme="minorBidi" w:cs="David" w:hint="cs"/>
                <w:sz w:val="24"/>
                <w:szCs w:val="24"/>
                <w:rtl/>
              </w:rPr>
              <w:t>3</w:t>
            </w:r>
            <w:r w:rsidRPr="00665512">
              <w:rPr>
                <w:rFonts w:asciiTheme="minorBidi" w:hAnsiTheme="minorBidi" w:cs="David"/>
                <w:sz w:val="24"/>
                <w:szCs w:val="24"/>
                <w:rtl/>
              </w:rPr>
              <w:t xml:space="preserve"> ₪ ליום. </w:t>
            </w:r>
          </w:p>
          <w:p w14:paraId="705EBC45" w14:textId="77777777" w:rsidR="003C1044" w:rsidRPr="00665512" w:rsidRDefault="003C1044" w:rsidP="00665512">
            <w:pPr>
              <w:spacing w:line="360" w:lineRule="auto"/>
              <w:jc w:val="right"/>
              <w:rPr>
                <w:rFonts w:ascii="Arial" w:hAnsi="Arial" w:cs="David"/>
                <w:sz w:val="24"/>
                <w:szCs w:val="24"/>
                <w:rtl/>
              </w:rPr>
            </w:pPr>
            <w:r w:rsidRPr="00665512">
              <w:rPr>
                <w:rFonts w:asciiTheme="minorBidi" w:hAnsiTheme="minorBidi" w:cs="David"/>
                <w:sz w:val="24"/>
                <w:szCs w:val="24"/>
                <w:rtl/>
              </w:rPr>
              <w:t>הזכאות לדמי הבראה הינה מיום העבודה הראשון ותשולם לעובד כרכיב נפרד שישולם לצד שכר השעה</w:t>
            </w:r>
            <w:r w:rsidRPr="00665512">
              <w:rPr>
                <w:rFonts w:asciiTheme="minorBidi" w:hAnsiTheme="minorBidi" w:cs="David" w:hint="cs"/>
                <w:sz w:val="24"/>
                <w:szCs w:val="24"/>
                <w:rtl/>
              </w:rPr>
              <w:t>.</w:t>
            </w:r>
          </w:p>
          <w:p w14:paraId="7D69952E" w14:textId="77777777" w:rsidR="003C1044" w:rsidRPr="00665512" w:rsidRDefault="003C1044" w:rsidP="00665512">
            <w:pPr>
              <w:spacing w:line="360" w:lineRule="auto"/>
              <w:jc w:val="right"/>
              <w:rPr>
                <w:rFonts w:asciiTheme="minorBidi" w:hAnsiTheme="minorBidi" w:cs="David"/>
                <w:sz w:val="24"/>
                <w:szCs w:val="24"/>
                <w:rtl/>
              </w:rPr>
            </w:pPr>
            <w:r w:rsidRPr="00665512">
              <w:rPr>
                <w:rFonts w:asciiTheme="minorBidi" w:hAnsiTheme="minorBidi" w:cs="David" w:hint="cs"/>
                <w:sz w:val="24"/>
                <w:szCs w:val="24"/>
                <w:rtl/>
              </w:rPr>
              <w:t>תעריף זה כולל בתוכו תשלום הבראה גם עבור ימי החג, החופשה והמחלה.</w:t>
            </w:r>
          </w:p>
          <w:p w14:paraId="568CF820" w14:textId="77777777" w:rsidR="003C1044" w:rsidRPr="00665512" w:rsidRDefault="003C1044" w:rsidP="00665512">
            <w:pPr>
              <w:spacing w:line="360" w:lineRule="auto"/>
              <w:jc w:val="right"/>
              <w:rPr>
                <w:rFonts w:asciiTheme="minorBidi" w:hAnsiTheme="minorBidi" w:cs="David"/>
                <w:sz w:val="24"/>
                <w:szCs w:val="24"/>
                <w:rtl/>
              </w:rPr>
            </w:pPr>
            <w:r w:rsidRPr="00665512">
              <w:rPr>
                <w:rFonts w:asciiTheme="minorBidi" w:hAnsiTheme="minorBidi" w:cs="David"/>
                <w:sz w:val="24"/>
                <w:szCs w:val="24"/>
                <w:rtl/>
              </w:rPr>
              <w:t>יובהר כי רכיב השעה של דמי ההבראה לא ישולם עבור שעות נוספות.</w:t>
            </w:r>
          </w:p>
          <w:p w14:paraId="7917CB8C" w14:textId="77777777" w:rsidR="003C1044" w:rsidRPr="00665512" w:rsidRDefault="003C1044" w:rsidP="00665512">
            <w:pPr>
              <w:tabs>
                <w:tab w:val="left" w:pos="3753"/>
              </w:tabs>
              <w:spacing w:line="360" w:lineRule="auto"/>
              <w:jc w:val="right"/>
              <w:rPr>
                <w:rFonts w:ascii="Arial" w:hAnsi="Arial" w:cs="David"/>
                <w:sz w:val="24"/>
                <w:szCs w:val="24"/>
                <w:rtl/>
              </w:rPr>
            </w:pPr>
            <w:r w:rsidRPr="00665512">
              <w:rPr>
                <w:rFonts w:ascii="Arial" w:hAnsi="Arial" w:cs="David"/>
                <w:sz w:val="24"/>
                <w:szCs w:val="24"/>
                <w:u w:val="single"/>
                <w:rtl/>
              </w:rPr>
              <w:t>מקור</w:t>
            </w:r>
            <w:r w:rsidRPr="00665512">
              <w:rPr>
                <w:rFonts w:ascii="Arial" w:hAnsi="Arial" w:cs="David"/>
                <w:sz w:val="24"/>
                <w:szCs w:val="24"/>
                <w:rtl/>
              </w:rPr>
              <w:t xml:space="preserve">: </w:t>
            </w:r>
            <w:hyperlink r:id="rId66" w:history="1">
              <w:r w:rsidRPr="00665512">
                <w:rPr>
                  <w:rStyle w:val="Hyperlink"/>
                  <w:rFonts w:ascii="Arial" w:hAnsi="Arial" w:cs="David"/>
                  <w:sz w:val="24"/>
                  <w:szCs w:val="24"/>
                  <w:rtl/>
                </w:rPr>
                <w:t>צו ההרחבה בענף מפעלי הניקיון והתחזוקה, תשי"ז-1957</w:t>
              </w:r>
            </w:hyperlink>
            <w:r w:rsidRPr="00665512">
              <w:rPr>
                <w:rStyle w:val="Hyperlink"/>
                <w:rFonts w:ascii="Arial" w:hAnsi="Arial" w:cs="David"/>
                <w:sz w:val="24"/>
                <w:szCs w:val="24"/>
                <w:rtl/>
              </w:rPr>
              <w:t xml:space="preserve"> </w:t>
            </w:r>
            <w:r w:rsidRPr="00665512">
              <w:rPr>
                <w:rFonts w:ascii="Arial" w:hAnsi="Arial" w:cs="David"/>
                <w:b/>
                <w:i/>
                <w:sz w:val="24"/>
                <w:szCs w:val="24"/>
                <w:rtl/>
              </w:rPr>
              <w:t>והסכם קיבוצי מיוחד מיום 4.12.2012</w:t>
            </w:r>
            <w:r w:rsidRPr="00665512">
              <w:rPr>
                <w:rFonts w:ascii="Arial" w:hAnsi="Arial" w:cs="David"/>
                <w:sz w:val="24"/>
                <w:szCs w:val="24"/>
                <w:rtl/>
              </w:rPr>
              <w:t>.</w:t>
            </w:r>
          </w:p>
        </w:tc>
      </w:tr>
      <w:tr w:rsidR="003C1044" w:rsidRPr="00665512" w14:paraId="0F20C2C0" w14:textId="77777777" w:rsidTr="003C1044">
        <w:trPr>
          <w:cantSplit/>
        </w:trPr>
        <w:tc>
          <w:tcPr>
            <w:tcW w:w="1276" w:type="dxa"/>
            <w:shd w:val="clear" w:color="auto" w:fill="CCCCCC"/>
            <w:vAlign w:val="center"/>
          </w:tcPr>
          <w:p w14:paraId="1AD7EDE8" w14:textId="77777777" w:rsidR="003C1044" w:rsidRPr="00665512" w:rsidRDefault="003C1044" w:rsidP="003C1044">
            <w:pPr>
              <w:tabs>
                <w:tab w:val="left" w:pos="0"/>
              </w:tabs>
              <w:spacing w:line="360" w:lineRule="auto"/>
              <w:jc w:val="center"/>
              <w:rPr>
                <w:rFonts w:ascii="Arial" w:hAnsi="Arial" w:cs="David"/>
                <w:b/>
                <w:bCs/>
                <w:sz w:val="24"/>
                <w:szCs w:val="24"/>
                <w:rtl/>
              </w:rPr>
            </w:pPr>
            <w:r w:rsidRPr="00665512">
              <w:rPr>
                <w:rFonts w:ascii="Arial" w:hAnsi="Arial" w:cs="David"/>
                <w:b/>
                <w:bCs/>
                <w:sz w:val="24"/>
                <w:szCs w:val="24"/>
                <w:rtl/>
              </w:rPr>
              <w:t>פנסיה</w:t>
            </w:r>
          </w:p>
        </w:tc>
        <w:tc>
          <w:tcPr>
            <w:tcW w:w="1276" w:type="dxa"/>
            <w:shd w:val="clear" w:color="auto" w:fill="auto"/>
            <w:vAlign w:val="center"/>
          </w:tcPr>
          <w:p w14:paraId="68CE8CC9" w14:textId="77777777" w:rsidR="003C1044" w:rsidRPr="00665512" w:rsidRDefault="003C1044" w:rsidP="003C1044">
            <w:pPr>
              <w:tabs>
                <w:tab w:val="left" w:pos="1188"/>
              </w:tabs>
              <w:spacing w:line="360" w:lineRule="auto"/>
              <w:jc w:val="center"/>
              <w:rPr>
                <w:rFonts w:ascii="Arial" w:hAnsi="Arial" w:cs="David"/>
                <w:sz w:val="24"/>
                <w:szCs w:val="24"/>
                <w:rtl/>
              </w:rPr>
            </w:pPr>
            <w:r w:rsidRPr="00665512" w:rsidDel="00210AC7">
              <w:rPr>
                <w:rFonts w:ascii="Arial" w:hAnsi="Arial" w:cs="David"/>
                <w:sz w:val="24"/>
                <w:szCs w:val="24"/>
                <w:rtl/>
              </w:rPr>
              <w:t xml:space="preserve"> </w:t>
            </w:r>
            <w:r w:rsidRPr="00665512">
              <w:rPr>
                <w:rFonts w:ascii="Arial" w:hAnsi="Arial" w:cs="David"/>
                <w:sz w:val="24"/>
                <w:szCs w:val="24"/>
                <w:rtl/>
              </w:rPr>
              <w:t xml:space="preserve"> 1</w:t>
            </w:r>
            <w:r w:rsidRPr="00665512">
              <w:rPr>
                <w:rFonts w:ascii="Arial" w:hAnsi="Arial" w:cs="David" w:hint="cs"/>
                <w:sz w:val="24"/>
                <w:szCs w:val="24"/>
                <w:rtl/>
              </w:rPr>
              <w:t>.97</w:t>
            </w:r>
            <w:r w:rsidRPr="00665512">
              <w:rPr>
                <w:rFonts w:ascii="Arial" w:hAnsi="Arial" w:cs="David"/>
                <w:sz w:val="24"/>
                <w:szCs w:val="24"/>
                <w:rtl/>
              </w:rPr>
              <w:t xml:space="preserve"> ₪  (</w:t>
            </w:r>
            <w:r w:rsidRPr="00665512">
              <w:rPr>
                <w:rFonts w:ascii="Arial" w:hAnsi="Arial" w:cs="David" w:hint="cs"/>
                <w:sz w:val="24"/>
                <w:szCs w:val="24"/>
                <w:rtl/>
              </w:rPr>
              <w:t>7</w:t>
            </w:r>
            <w:r w:rsidRPr="00665512">
              <w:rPr>
                <w:rFonts w:ascii="Arial" w:hAnsi="Arial" w:cs="David"/>
                <w:sz w:val="24"/>
                <w:szCs w:val="24"/>
                <w:rtl/>
              </w:rPr>
              <w:t>%)</w:t>
            </w:r>
          </w:p>
        </w:tc>
        <w:tc>
          <w:tcPr>
            <w:tcW w:w="1276" w:type="dxa"/>
            <w:shd w:val="clear" w:color="auto" w:fill="auto"/>
            <w:vAlign w:val="center"/>
          </w:tcPr>
          <w:p w14:paraId="56FBDB00" w14:textId="77777777" w:rsidR="003C1044" w:rsidRPr="00665512" w:rsidRDefault="003C1044" w:rsidP="003C1044">
            <w:pPr>
              <w:spacing w:line="360" w:lineRule="auto"/>
              <w:jc w:val="center"/>
              <w:rPr>
                <w:rFonts w:ascii="Arial" w:hAnsi="Arial" w:cs="David"/>
                <w:sz w:val="24"/>
                <w:szCs w:val="24"/>
                <w:rtl/>
              </w:rPr>
            </w:pPr>
            <w:r w:rsidRPr="00665512">
              <w:rPr>
                <w:rFonts w:ascii="Arial" w:hAnsi="Arial" w:cs="David"/>
                <w:sz w:val="24"/>
                <w:szCs w:val="24"/>
                <w:rtl/>
              </w:rPr>
              <w:t>1</w:t>
            </w:r>
            <w:r w:rsidRPr="00665512">
              <w:rPr>
                <w:rFonts w:ascii="Arial" w:hAnsi="Arial" w:cs="David" w:hint="cs"/>
                <w:sz w:val="24"/>
                <w:szCs w:val="24"/>
                <w:rtl/>
              </w:rPr>
              <w:t>.99</w:t>
            </w:r>
            <w:r w:rsidRPr="00665512">
              <w:rPr>
                <w:rFonts w:ascii="Arial" w:hAnsi="Arial" w:cs="David"/>
                <w:sz w:val="24"/>
                <w:szCs w:val="24"/>
                <w:rtl/>
              </w:rPr>
              <w:t xml:space="preserve"> ₪  (</w:t>
            </w:r>
            <w:r w:rsidRPr="00665512">
              <w:rPr>
                <w:rFonts w:ascii="Arial" w:hAnsi="Arial" w:cs="David" w:hint="cs"/>
                <w:sz w:val="24"/>
                <w:szCs w:val="24"/>
                <w:rtl/>
              </w:rPr>
              <w:t>7</w:t>
            </w:r>
            <w:r w:rsidRPr="00665512">
              <w:rPr>
                <w:rFonts w:ascii="Arial" w:hAnsi="Arial" w:cs="David"/>
                <w:sz w:val="24"/>
                <w:szCs w:val="24"/>
                <w:rtl/>
              </w:rPr>
              <w:t>%)</w:t>
            </w:r>
          </w:p>
        </w:tc>
        <w:tc>
          <w:tcPr>
            <w:tcW w:w="5103" w:type="dxa"/>
            <w:shd w:val="clear" w:color="auto" w:fill="auto"/>
            <w:vAlign w:val="center"/>
          </w:tcPr>
          <w:p w14:paraId="170D82FE" w14:textId="77777777" w:rsidR="003C1044" w:rsidRPr="00665512" w:rsidRDefault="003C1044" w:rsidP="00665512">
            <w:pPr>
              <w:pStyle w:val="afd"/>
              <w:tabs>
                <w:tab w:val="clear" w:pos="567"/>
              </w:tabs>
              <w:spacing w:before="0"/>
              <w:ind w:left="0" w:firstLine="0"/>
              <w:jc w:val="right"/>
              <w:rPr>
                <w:rFonts w:cs="David"/>
                <w:b w:val="0"/>
                <w:bCs w:val="0"/>
                <w:color w:val="auto"/>
                <w:sz w:val="24"/>
                <w:szCs w:val="24"/>
                <w:rtl/>
              </w:rPr>
            </w:pPr>
            <w:r w:rsidRPr="00665512">
              <w:rPr>
                <w:rFonts w:cs="David"/>
                <w:b w:val="0"/>
                <w:bCs w:val="0"/>
                <w:color w:val="auto"/>
                <w:sz w:val="24"/>
                <w:szCs w:val="24"/>
                <w:rtl/>
              </w:rPr>
              <w:t>הפרשה לקופת</w:t>
            </w:r>
            <w:r w:rsidRPr="00665512">
              <w:rPr>
                <w:rFonts w:cs="David"/>
                <w:b w:val="0"/>
                <w:bCs w:val="0"/>
                <w:color w:val="auto"/>
                <w:sz w:val="24"/>
                <w:szCs w:val="24"/>
              </w:rPr>
              <w:t xml:space="preserve"> </w:t>
            </w:r>
            <w:r w:rsidRPr="00665512">
              <w:rPr>
                <w:rFonts w:cs="David"/>
                <w:b w:val="0"/>
                <w:bCs w:val="0"/>
                <w:color w:val="auto"/>
                <w:sz w:val="24"/>
                <w:szCs w:val="24"/>
                <w:rtl/>
              </w:rPr>
              <w:t>גמל</w:t>
            </w:r>
            <w:r w:rsidRPr="00665512">
              <w:rPr>
                <w:rFonts w:cs="David" w:hint="cs"/>
                <w:b w:val="0"/>
                <w:bCs w:val="0"/>
                <w:color w:val="auto"/>
                <w:sz w:val="24"/>
                <w:szCs w:val="24"/>
                <w:rtl/>
              </w:rPr>
              <w:t>,</w:t>
            </w:r>
            <w:r w:rsidRPr="00665512">
              <w:rPr>
                <w:rFonts w:cs="David"/>
                <w:b w:val="0"/>
                <w:bCs w:val="0"/>
                <w:color w:val="auto"/>
                <w:sz w:val="24"/>
                <w:szCs w:val="24"/>
              </w:rPr>
              <w:t xml:space="preserve"> </w:t>
            </w:r>
            <w:r w:rsidRPr="00665512">
              <w:rPr>
                <w:rFonts w:cs="David" w:hint="cs"/>
                <w:b w:val="0"/>
                <w:bCs w:val="0"/>
                <w:color w:val="auto"/>
                <w:sz w:val="24"/>
                <w:szCs w:val="24"/>
                <w:rtl/>
              </w:rPr>
              <w:t>ה</w:t>
            </w:r>
            <w:r w:rsidRPr="00665512">
              <w:rPr>
                <w:rFonts w:cs="David"/>
                <w:b w:val="0"/>
                <w:bCs w:val="0"/>
                <w:color w:val="auto"/>
                <w:sz w:val="24"/>
                <w:szCs w:val="24"/>
                <w:rtl/>
              </w:rPr>
              <w:t>משולמת</w:t>
            </w:r>
            <w:r w:rsidRPr="00665512">
              <w:rPr>
                <w:rFonts w:cs="David"/>
                <w:b w:val="0"/>
                <w:bCs w:val="0"/>
                <w:color w:val="auto"/>
                <w:sz w:val="24"/>
                <w:szCs w:val="24"/>
              </w:rPr>
              <w:t xml:space="preserve"> </w:t>
            </w:r>
            <w:r w:rsidRPr="00665512">
              <w:rPr>
                <w:rFonts w:cs="David"/>
                <w:b w:val="0"/>
                <w:bCs w:val="0"/>
                <w:color w:val="auto"/>
                <w:sz w:val="24"/>
                <w:szCs w:val="24"/>
                <w:rtl/>
              </w:rPr>
              <w:t>לקצבה לפנסיה, כהגדרתה</w:t>
            </w:r>
            <w:r w:rsidRPr="00665512">
              <w:rPr>
                <w:rFonts w:cs="David"/>
                <w:b w:val="0"/>
                <w:bCs w:val="0"/>
                <w:color w:val="auto"/>
                <w:sz w:val="24"/>
                <w:szCs w:val="24"/>
              </w:rPr>
              <w:t xml:space="preserve"> </w:t>
            </w:r>
            <w:r w:rsidRPr="00665512">
              <w:rPr>
                <w:rFonts w:cs="David"/>
                <w:b w:val="0"/>
                <w:bCs w:val="0"/>
                <w:color w:val="auto"/>
                <w:sz w:val="24"/>
                <w:szCs w:val="24"/>
                <w:rtl/>
              </w:rPr>
              <w:t>ב</w:t>
            </w:r>
            <w:hyperlink r:id="rId67" w:history="1">
              <w:r w:rsidRPr="00665512">
                <w:rPr>
                  <w:rStyle w:val="Hyperlink"/>
                  <w:rFonts w:cs="David"/>
                  <w:bCs w:val="0"/>
                  <w:sz w:val="24"/>
                  <w:szCs w:val="24"/>
                  <w:rtl/>
                </w:rPr>
                <w:t>חוק הפיקוח על שירותים פיננסיים (קופות גמל), התשס"ה-2005</w:t>
              </w:r>
            </w:hyperlink>
            <w:r w:rsidRPr="00665512">
              <w:rPr>
                <w:rFonts w:cs="David" w:hint="cs"/>
                <w:b w:val="0"/>
                <w:bCs w:val="0"/>
                <w:color w:val="auto"/>
                <w:sz w:val="24"/>
                <w:szCs w:val="24"/>
                <w:rtl/>
              </w:rPr>
              <w:t xml:space="preserve">. תעשה </w:t>
            </w:r>
            <w:r w:rsidRPr="00665512">
              <w:rPr>
                <w:rFonts w:cs="David"/>
                <w:color w:val="auto"/>
                <w:sz w:val="24"/>
                <w:szCs w:val="24"/>
                <w:u w:val="single"/>
                <w:rtl/>
              </w:rPr>
              <w:t>על שם העובד</w:t>
            </w:r>
            <w:r w:rsidRPr="00665512">
              <w:rPr>
                <w:rFonts w:cs="David"/>
                <w:b w:val="0"/>
                <w:bCs w:val="0"/>
                <w:color w:val="auto"/>
                <w:sz w:val="24"/>
                <w:szCs w:val="24"/>
                <w:rtl/>
              </w:rPr>
              <w:t xml:space="preserve">, החל </w:t>
            </w:r>
            <w:r w:rsidRPr="00665512">
              <w:rPr>
                <w:rFonts w:cs="David"/>
                <w:color w:val="auto"/>
                <w:sz w:val="24"/>
                <w:szCs w:val="24"/>
                <w:u w:val="single"/>
                <w:rtl/>
              </w:rPr>
              <w:t>מהיום הראשון</w:t>
            </w:r>
            <w:r w:rsidRPr="00665512">
              <w:rPr>
                <w:rFonts w:cs="David"/>
                <w:b w:val="0"/>
                <w:bCs w:val="0"/>
                <w:color w:val="auto"/>
                <w:sz w:val="24"/>
                <w:szCs w:val="24"/>
                <w:rtl/>
              </w:rPr>
              <w:t xml:space="preserve"> להעסקתו לצורך ביצוע ההתקשרות וזאת למרות האמור בסעיף ה' לצו ההרחבה ובהתאם לכללים הנהוגים לגבי עובדי מדינה, בכלל הדירוגים המיוצגים על ידי ההסתדרות הכללית.</w:t>
            </w:r>
          </w:p>
          <w:p w14:paraId="7C6704A4" w14:textId="77777777" w:rsidR="003C1044" w:rsidRPr="00665512" w:rsidRDefault="003C1044" w:rsidP="00665512">
            <w:pPr>
              <w:pStyle w:val="afd"/>
              <w:tabs>
                <w:tab w:val="clear" w:pos="567"/>
              </w:tabs>
              <w:spacing w:before="0"/>
              <w:ind w:left="0" w:firstLine="0"/>
              <w:jc w:val="right"/>
              <w:rPr>
                <w:rFonts w:cs="David"/>
                <w:b w:val="0"/>
                <w:bCs w:val="0"/>
                <w:color w:val="FF0000"/>
                <w:sz w:val="24"/>
                <w:szCs w:val="24"/>
                <w:rtl/>
              </w:rPr>
            </w:pPr>
            <w:r w:rsidRPr="00665512">
              <w:rPr>
                <w:rFonts w:cs="David"/>
                <w:b w:val="0"/>
                <w:bCs w:val="0"/>
                <w:color w:val="auto"/>
                <w:sz w:val="24"/>
                <w:szCs w:val="24"/>
                <w:rtl/>
              </w:rPr>
              <w:t xml:space="preserve">ההפרשה תתבצע על שכר בסיס בתוספת וותק, דמי הבראה, ימי חג, דמי חופשה, ימי מחלה, תשלום עבור ימי מילואים ודמי לידה. </w:t>
            </w:r>
          </w:p>
          <w:p w14:paraId="1729F487" w14:textId="77777777" w:rsidR="003C1044" w:rsidRPr="00665512" w:rsidRDefault="003C1044" w:rsidP="00665512">
            <w:pPr>
              <w:pStyle w:val="afd"/>
              <w:tabs>
                <w:tab w:val="clear" w:pos="567"/>
              </w:tabs>
              <w:spacing w:before="0"/>
              <w:ind w:left="0" w:firstLine="0"/>
              <w:jc w:val="right"/>
              <w:rPr>
                <w:rFonts w:cs="David"/>
                <w:b w:val="0"/>
                <w:bCs w:val="0"/>
                <w:color w:val="auto"/>
                <w:sz w:val="24"/>
                <w:szCs w:val="24"/>
                <w:rtl/>
              </w:rPr>
            </w:pPr>
            <w:r w:rsidRPr="00665512">
              <w:rPr>
                <w:rFonts w:cs="David" w:hint="cs"/>
                <w:b w:val="0"/>
                <w:bCs w:val="0"/>
                <w:color w:val="auto"/>
                <w:sz w:val="24"/>
                <w:szCs w:val="24"/>
                <w:rtl/>
              </w:rPr>
              <w:t>במקרה ש</w:t>
            </w:r>
            <w:r w:rsidRPr="00665512">
              <w:rPr>
                <w:rFonts w:cs="David"/>
                <w:b w:val="0"/>
                <w:bCs w:val="0"/>
                <w:color w:val="auto"/>
                <w:sz w:val="24"/>
                <w:szCs w:val="24"/>
                <w:rtl/>
              </w:rPr>
              <w:t>העובד עבד שעות נוספות או שעבד בשבת יש להפריש גם תמורת עבודה זו.</w:t>
            </w:r>
            <w:r w:rsidRPr="00665512">
              <w:rPr>
                <w:rFonts w:cs="David" w:hint="cs"/>
                <w:b w:val="0"/>
                <w:bCs w:val="0"/>
                <w:color w:val="auto"/>
                <w:sz w:val="24"/>
                <w:szCs w:val="24"/>
                <w:rtl/>
              </w:rPr>
              <w:t xml:space="preserve"> </w:t>
            </w:r>
          </w:p>
          <w:p w14:paraId="3F9696B7" w14:textId="77777777" w:rsidR="003C1044" w:rsidRPr="00665512" w:rsidRDefault="003C1044" w:rsidP="00665512">
            <w:pPr>
              <w:pStyle w:val="afd"/>
              <w:tabs>
                <w:tab w:val="clear" w:pos="567"/>
              </w:tabs>
              <w:spacing w:before="0"/>
              <w:ind w:left="0" w:firstLine="0"/>
              <w:jc w:val="right"/>
              <w:rPr>
                <w:rFonts w:cs="David"/>
                <w:b w:val="0"/>
                <w:bCs w:val="0"/>
                <w:color w:val="auto"/>
                <w:sz w:val="24"/>
                <w:szCs w:val="24"/>
                <w:rtl/>
              </w:rPr>
            </w:pPr>
            <w:r w:rsidRPr="00665512">
              <w:rPr>
                <w:rFonts w:cs="David"/>
                <w:b w:val="0"/>
                <w:bCs w:val="0"/>
                <w:color w:val="auto"/>
                <w:sz w:val="24"/>
                <w:szCs w:val="24"/>
                <w:u w:val="single"/>
                <w:rtl/>
              </w:rPr>
              <w:t>מקור</w:t>
            </w:r>
            <w:r w:rsidRPr="00665512">
              <w:rPr>
                <w:rFonts w:cs="David"/>
                <w:b w:val="0"/>
                <w:bCs w:val="0"/>
                <w:sz w:val="24"/>
                <w:szCs w:val="24"/>
                <w:rtl/>
              </w:rPr>
              <w:t xml:space="preserve">: </w:t>
            </w:r>
            <w:hyperlink r:id="rId68" w:history="1">
              <w:r w:rsidRPr="00665512">
                <w:rPr>
                  <w:rStyle w:val="Hyperlink"/>
                  <w:rFonts w:cs="David"/>
                  <w:bCs w:val="0"/>
                  <w:sz w:val="24"/>
                  <w:szCs w:val="24"/>
                  <w:rtl/>
                </w:rPr>
                <w:t>צו ההרחבה בענף מפעלי הניקיון והתחזוקה, תשי"ז-1957</w:t>
              </w:r>
            </w:hyperlink>
            <w:r w:rsidRPr="00665512">
              <w:rPr>
                <w:rFonts w:cs="David"/>
                <w:b w:val="0"/>
                <w:bCs w:val="0"/>
                <w:sz w:val="24"/>
                <w:szCs w:val="24"/>
                <w:rtl/>
              </w:rPr>
              <w:t xml:space="preserve">, </w:t>
            </w:r>
            <w:r w:rsidRPr="00665512">
              <w:rPr>
                <w:rFonts w:cs="David"/>
                <w:b w:val="0"/>
                <w:bCs w:val="0"/>
                <w:i/>
                <w:color w:val="auto"/>
                <w:sz w:val="24"/>
                <w:szCs w:val="24"/>
                <w:rtl/>
              </w:rPr>
              <w:t>צו</w:t>
            </w:r>
            <w:r w:rsidRPr="00665512">
              <w:rPr>
                <w:rFonts w:cs="David"/>
                <w:b w:val="0"/>
                <w:bCs w:val="0"/>
                <w:i/>
                <w:color w:val="auto"/>
                <w:sz w:val="24"/>
                <w:szCs w:val="24"/>
              </w:rPr>
              <w:t xml:space="preserve"> </w:t>
            </w:r>
            <w:r w:rsidRPr="00665512">
              <w:rPr>
                <w:rFonts w:cs="David"/>
                <w:b w:val="0"/>
                <w:bCs w:val="0"/>
                <w:i/>
                <w:color w:val="auto"/>
                <w:sz w:val="24"/>
                <w:szCs w:val="24"/>
                <w:rtl/>
              </w:rPr>
              <w:t>ההרחבה</w:t>
            </w:r>
            <w:r w:rsidRPr="00665512">
              <w:rPr>
                <w:rFonts w:cs="David"/>
                <w:b w:val="0"/>
                <w:bCs w:val="0"/>
                <w:i/>
                <w:color w:val="auto"/>
                <w:sz w:val="24"/>
                <w:szCs w:val="24"/>
              </w:rPr>
              <w:t xml:space="preserve"> </w:t>
            </w:r>
            <w:r w:rsidRPr="00665512">
              <w:rPr>
                <w:rFonts w:cs="David"/>
                <w:b w:val="0"/>
                <w:bCs w:val="0"/>
                <w:i/>
                <w:color w:val="auto"/>
                <w:sz w:val="24"/>
                <w:szCs w:val="24"/>
                <w:rtl/>
              </w:rPr>
              <w:t>בדבר</w:t>
            </w:r>
            <w:r w:rsidRPr="00665512">
              <w:rPr>
                <w:rFonts w:cs="David"/>
                <w:b w:val="0"/>
                <w:bCs w:val="0"/>
                <w:i/>
                <w:color w:val="auto"/>
                <w:sz w:val="24"/>
                <w:szCs w:val="24"/>
              </w:rPr>
              <w:t xml:space="preserve"> </w:t>
            </w:r>
            <w:r w:rsidRPr="00665512">
              <w:rPr>
                <w:rFonts w:cs="David"/>
                <w:b w:val="0"/>
                <w:bCs w:val="0"/>
                <w:i/>
                <w:color w:val="auto"/>
                <w:sz w:val="24"/>
                <w:szCs w:val="24"/>
                <w:rtl/>
              </w:rPr>
              <w:t>"הגדלת</w:t>
            </w:r>
            <w:r w:rsidRPr="00665512">
              <w:rPr>
                <w:rFonts w:cs="David"/>
                <w:b w:val="0"/>
                <w:bCs w:val="0"/>
                <w:i/>
                <w:color w:val="auto"/>
                <w:sz w:val="24"/>
                <w:szCs w:val="24"/>
              </w:rPr>
              <w:t xml:space="preserve"> </w:t>
            </w:r>
            <w:r w:rsidRPr="00665512">
              <w:rPr>
                <w:rFonts w:cs="David"/>
                <w:b w:val="0"/>
                <w:bCs w:val="0"/>
                <w:i/>
                <w:color w:val="auto"/>
                <w:sz w:val="24"/>
                <w:szCs w:val="24"/>
                <w:rtl/>
              </w:rPr>
              <w:t>פנסיית יסוד", תשמ"ט-</w:t>
            </w:r>
            <w:r w:rsidRPr="00665512">
              <w:rPr>
                <w:rFonts w:cs="David"/>
                <w:bCs w:val="0"/>
                <w:i/>
                <w:color w:val="auto"/>
                <w:sz w:val="24"/>
                <w:szCs w:val="24"/>
                <w:rtl/>
              </w:rPr>
              <w:t>1989</w:t>
            </w:r>
            <w:r w:rsidRPr="00665512">
              <w:rPr>
                <w:rFonts w:cs="David"/>
                <w:bCs w:val="0"/>
                <w:color w:val="auto"/>
                <w:sz w:val="24"/>
                <w:szCs w:val="24"/>
                <w:rtl/>
              </w:rPr>
              <w:t>, הסכם קיבוצי מיוחד מיום 4.12.</w:t>
            </w:r>
            <w:r w:rsidRPr="00665512">
              <w:rPr>
                <w:rFonts w:cs="David" w:hint="cs"/>
                <w:bCs w:val="0"/>
                <w:color w:val="auto"/>
                <w:sz w:val="24"/>
                <w:szCs w:val="24"/>
                <w:rtl/>
              </w:rPr>
              <w:t>2012.</w:t>
            </w:r>
          </w:p>
        </w:tc>
      </w:tr>
      <w:tr w:rsidR="003C1044" w:rsidRPr="00665512" w14:paraId="64D7F21F" w14:textId="77777777" w:rsidTr="003C1044">
        <w:trPr>
          <w:cantSplit/>
        </w:trPr>
        <w:tc>
          <w:tcPr>
            <w:tcW w:w="1276" w:type="dxa"/>
            <w:shd w:val="clear" w:color="auto" w:fill="CCCCCC"/>
            <w:vAlign w:val="center"/>
          </w:tcPr>
          <w:p w14:paraId="76DBF22C" w14:textId="77777777" w:rsidR="003C1044" w:rsidRPr="00665512" w:rsidRDefault="003C1044" w:rsidP="003C1044">
            <w:pPr>
              <w:tabs>
                <w:tab w:val="left" w:pos="0"/>
              </w:tabs>
              <w:spacing w:line="360" w:lineRule="auto"/>
              <w:jc w:val="center"/>
              <w:rPr>
                <w:rFonts w:ascii="Arial" w:hAnsi="Arial" w:cs="David"/>
                <w:b/>
                <w:bCs/>
                <w:sz w:val="24"/>
                <w:szCs w:val="24"/>
                <w:rtl/>
              </w:rPr>
            </w:pPr>
            <w:r w:rsidRPr="00665512">
              <w:rPr>
                <w:rFonts w:ascii="Arial" w:hAnsi="Arial" w:cs="David"/>
                <w:b/>
                <w:bCs/>
                <w:sz w:val="24"/>
                <w:szCs w:val="24"/>
                <w:rtl/>
              </w:rPr>
              <w:lastRenderedPageBreak/>
              <w:t>פיצויים</w:t>
            </w:r>
          </w:p>
        </w:tc>
        <w:tc>
          <w:tcPr>
            <w:tcW w:w="1276" w:type="dxa"/>
            <w:shd w:val="clear" w:color="auto" w:fill="auto"/>
            <w:vAlign w:val="center"/>
          </w:tcPr>
          <w:p w14:paraId="6EE68B8D" w14:textId="77777777" w:rsidR="003C1044" w:rsidRPr="00665512" w:rsidRDefault="003C1044" w:rsidP="003C1044">
            <w:pPr>
              <w:tabs>
                <w:tab w:val="left" w:pos="1188"/>
              </w:tabs>
              <w:spacing w:line="360" w:lineRule="auto"/>
              <w:jc w:val="center"/>
              <w:rPr>
                <w:rFonts w:ascii="Arial" w:hAnsi="Arial" w:cs="David"/>
                <w:sz w:val="24"/>
                <w:szCs w:val="24"/>
                <w:rtl/>
              </w:rPr>
            </w:pPr>
            <w:r w:rsidRPr="00665512">
              <w:rPr>
                <w:rFonts w:ascii="Arial" w:hAnsi="Arial" w:cs="David"/>
                <w:sz w:val="24"/>
                <w:szCs w:val="24"/>
                <w:rtl/>
              </w:rPr>
              <w:t>2.</w:t>
            </w:r>
            <w:r w:rsidRPr="00665512">
              <w:rPr>
                <w:rFonts w:ascii="Arial" w:hAnsi="Arial" w:cs="David" w:hint="cs"/>
                <w:sz w:val="24"/>
                <w:szCs w:val="24"/>
                <w:rtl/>
              </w:rPr>
              <w:t>34</w:t>
            </w:r>
            <w:r w:rsidRPr="00665512">
              <w:rPr>
                <w:rFonts w:ascii="Arial" w:hAnsi="Arial" w:cs="David"/>
                <w:sz w:val="24"/>
                <w:szCs w:val="24"/>
                <w:rtl/>
              </w:rPr>
              <w:t xml:space="preserve"> ₪ </w:t>
            </w:r>
          </w:p>
          <w:p w14:paraId="1D848CF2" w14:textId="77777777" w:rsidR="003C1044" w:rsidRPr="00665512" w:rsidRDefault="003C1044" w:rsidP="003C1044">
            <w:pPr>
              <w:tabs>
                <w:tab w:val="left" w:pos="1188"/>
              </w:tabs>
              <w:spacing w:line="360" w:lineRule="auto"/>
              <w:jc w:val="center"/>
              <w:rPr>
                <w:rFonts w:ascii="Arial" w:hAnsi="Arial" w:cs="David"/>
                <w:sz w:val="24"/>
                <w:szCs w:val="24"/>
                <w:rtl/>
              </w:rPr>
            </w:pPr>
            <w:r w:rsidRPr="00665512">
              <w:rPr>
                <w:rFonts w:ascii="Arial" w:hAnsi="Arial" w:cs="David"/>
                <w:sz w:val="24"/>
                <w:szCs w:val="24"/>
                <w:rtl/>
              </w:rPr>
              <w:t>(8.33%)</w:t>
            </w:r>
          </w:p>
        </w:tc>
        <w:tc>
          <w:tcPr>
            <w:tcW w:w="1276" w:type="dxa"/>
            <w:shd w:val="clear" w:color="auto" w:fill="auto"/>
            <w:vAlign w:val="center"/>
          </w:tcPr>
          <w:p w14:paraId="011FE8F9" w14:textId="77777777" w:rsidR="003C1044" w:rsidRPr="00665512" w:rsidRDefault="003C1044" w:rsidP="003C1044">
            <w:pPr>
              <w:tabs>
                <w:tab w:val="left" w:pos="1188"/>
              </w:tabs>
              <w:spacing w:line="360" w:lineRule="auto"/>
              <w:jc w:val="center"/>
              <w:rPr>
                <w:rFonts w:ascii="Arial" w:hAnsi="Arial" w:cs="David"/>
                <w:sz w:val="24"/>
                <w:szCs w:val="24"/>
                <w:rtl/>
              </w:rPr>
            </w:pPr>
            <w:r w:rsidRPr="00665512">
              <w:rPr>
                <w:rFonts w:ascii="Arial" w:hAnsi="Arial" w:cs="David"/>
                <w:sz w:val="24"/>
                <w:szCs w:val="24"/>
                <w:rtl/>
              </w:rPr>
              <w:t>2.</w:t>
            </w:r>
            <w:r w:rsidRPr="00665512">
              <w:rPr>
                <w:rFonts w:ascii="Arial" w:hAnsi="Arial" w:cs="David" w:hint="cs"/>
                <w:sz w:val="24"/>
                <w:szCs w:val="24"/>
                <w:rtl/>
              </w:rPr>
              <w:t>37</w:t>
            </w:r>
            <w:r w:rsidRPr="00665512">
              <w:rPr>
                <w:rFonts w:ascii="Arial" w:hAnsi="Arial" w:cs="David"/>
                <w:sz w:val="24"/>
                <w:szCs w:val="24"/>
                <w:rtl/>
              </w:rPr>
              <w:t xml:space="preserve"> ₪ </w:t>
            </w:r>
          </w:p>
          <w:p w14:paraId="40394FC1" w14:textId="77777777" w:rsidR="003C1044" w:rsidRPr="00665512" w:rsidRDefault="003C1044" w:rsidP="003C1044">
            <w:pPr>
              <w:spacing w:line="360" w:lineRule="auto"/>
              <w:jc w:val="center"/>
              <w:rPr>
                <w:rFonts w:ascii="Arial" w:hAnsi="Arial" w:cs="David"/>
                <w:sz w:val="24"/>
                <w:szCs w:val="24"/>
                <w:rtl/>
              </w:rPr>
            </w:pPr>
            <w:r w:rsidRPr="00665512">
              <w:rPr>
                <w:rFonts w:ascii="Arial" w:hAnsi="Arial" w:cs="David"/>
                <w:sz w:val="24"/>
                <w:szCs w:val="24"/>
                <w:rtl/>
              </w:rPr>
              <w:t>(8.33%)</w:t>
            </w:r>
          </w:p>
        </w:tc>
        <w:tc>
          <w:tcPr>
            <w:tcW w:w="5103" w:type="dxa"/>
            <w:shd w:val="clear" w:color="auto" w:fill="auto"/>
            <w:vAlign w:val="center"/>
          </w:tcPr>
          <w:p w14:paraId="71B57AE6" w14:textId="77777777" w:rsidR="003C1044" w:rsidRPr="00665512" w:rsidRDefault="003C1044" w:rsidP="00665512">
            <w:pPr>
              <w:spacing w:line="360" w:lineRule="auto"/>
              <w:jc w:val="right"/>
              <w:rPr>
                <w:rFonts w:ascii="Arial" w:hAnsi="Arial" w:cs="David"/>
                <w:sz w:val="24"/>
                <w:szCs w:val="24"/>
                <w:rtl/>
              </w:rPr>
            </w:pPr>
            <w:r w:rsidRPr="00665512">
              <w:rPr>
                <w:rFonts w:ascii="Arial" w:hAnsi="Arial" w:cs="David"/>
                <w:sz w:val="24"/>
                <w:szCs w:val="24"/>
                <w:rtl/>
              </w:rPr>
              <w:t>הפרשה לקופת גמל לפיצויים, כהגדרתה ב</w:t>
            </w:r>
            <w:hyperlink r:id="rId69" w:history="1">
              <w:r w:rsidRPr="00665512">
                <w:rPr>
                  <w:rStyle w:val="Hyperlink"/>
                  <w:rFonts w:ascii="Arial" w:hAnsi="Arial" w:cs="David"/>
                  <w:sz w:val="24"/>
                  <w:szCs w:val="24"/>
                  <w:rtl/>
                </w:rPr>
                <w:t>חוק הפיקוח על שירותים פיננסיים (קופות גמל), התשס"ה-2005</w:t>
              </w:r>
            </w:hyperlink>
            <w:r w:rsidRPr="00665512">
              <w:rPr>
                <w:rFonts w:ascii="Arial" w:hAnsi="Arial" w:cs="David" w:hint="cs"/>
                <w:sz w:val="24"/>
                <w:szCs w:val="24"/>
                <w:rtl/>
              </w:rPr>
              <w:t xml:space="preserve"> תעשה</w:t>
            </w:r>
            <w:r w:rsidRPr="00665512">
              <w:rPr>
                <w:rFonts w:ascii="Arial" w:hAnsi="Arial" w:cs="David"/>
                <w:sz w:val="24"/>
                <w:szCs w:val="24"/>
                <w:rtl/>
              </w:rPr>
              <w:t xml:space="preserve"> </w:t>
            </w:r>
            <w:r w:rsidRPr="00665512">
              <w:rPr>
                <w:rFonts w:ascii="Arial" w:hAnsi="Arial" w:cs="David"/>
                <w:b/>
                <w:bCs/>
                <w:sz w:val="24"/>
                <w:szCs w:val="24"/>
                <w:u w:val="single"/>
                <w:rtl/>
              </w:rPr>
              <w:t>על שם העובד</w:t>
            </w:r>
            <w:r w:rsidRPr="00665512">
              <w:rPr>
                <w:rFonts w:ascii="Arial" w:hAnsi="Arial" w:cs="David"/>
                <w:sz w:val="24"/>
                <w:szCs w:val="24"/>
                <w:rtl/>
              </w:rPr>
              <w:t xml:space="preserve"> לצורך הסכם זה החל </w:t>
            </w:r>
            <w:r w:rsidRPr="00665512">
              <w:rPr>
                <w:rFonts w:ascii="Arial" w:hAnsi="Arial" w:cs="David"/>
                <w:b/>
                <w:bCs/>
                <w:sz w:val="24"/>
                <w:szCs w:val="24"/>
                <w:u w:val="single"/>
                <w:rtl/>
              </w:rPr>
              <w:t>מהיום הראשון</w:t>
            </w:r>
            <w:r w:rsidRPr="00665512">
              <w:rPr>
                <w:rFonts w:ascii="Arial" w:hAnsi="Arial" w:cs="David"/>
                <w:sz w:val="24"/>
                <w:szCs w:val="24"/>
                <w:rtl/>
              </w:rPr>
              <w:t xml:space="preserve"> להעסקתו</w:t>
            </w:r>
            <w:r w:rsidRPr="00665512">
              <w:rPr>
                <w:rFonts w:ascii="Arial" w:hAnsi="Arial" w:cs="David" w:hint="cs"/>
                <w:sz w:val="24"/>
                <w:szCs w:val="24"/>
                <w:rtl/>
              </w:rPr>
              <w:t>,</w:t>
            </w:r>
            <w:r w:rsidRPr="00665512">
              <w:rPr>
                <w:rFonts w:ascii="Arial" w:hAnsi="Arial" w:cs="David"/>
                <w:sz w:val="24"/>
                <w:szCs w:val="24"/>
                <w:rtl/>
              </w:rPr>
              <w:t xml:space="preserve"> לצורך ביצוע ההתקשרות וזאת למרות האמור בסעיף ה' לצו ההרחבה.</w:t>
            </w:r>
          </w:p>
          <w:p w14:paraId="5A38C26A" w14:textId="77777777" w:rsidR="003C1044" w:rsidRPr="00665512" w:rsidRDefault="003C1044" w:rsidP="00665512">
            <w:pPr>
              <w:pStyle w:val="afd"/>
              <w:tabs>
                <w:tab w:val="clear" w:pos="567"/>
              </w:tabs>
              <w:spacing w:before="0"/>
              <w:ind w:left="0" w:firstLine="0"/>
              <w:jc w:val="right"/>
              <w:rPr>
                <w:rFonts w:cs="David"/>
                <w:b w:val="0"/>
                <w:bCs w:val="0"/>
                <w:color w:val="auto"/>
                <w:sz w:val="24"/>
                <w:szCs w:val="24"/>
                <w:rtl/>
              </w:rPr>
            </w:pPr>
            <w:r w:rsidRPr="00665512">
              <w:rPr>
                <w:rFonts w:cs="David"/>
                <w:b w:val="0"/>
                <w:bCs w:val="0"/>
                <w:color w:val="auto"/>
                <w:sz w:val="24"/>
                <w:szCs w:val="24"/>
                <w:rtl/>
              </w:rPr>
              <w:t xml:space="preserve">ההפרשה תתבצע על שכר בסיס בתוספת וותק, דמי הבראה, ימי חג,  דמי חופשה, ימי מחלה, תשלום עבור ימי מילואים ודמי לידה. </w:t>
            </w:r>
          </w:p>
          <w:p w14:paraId="4E8735E6" w14:textId="77777777" w:rsidR="003C1044" w:rsidRPr="00665512" w:rsidRDefault="003C1044" w:rsidP="00665512">
            <w:pPr>
              <w:pStyle w:val="afd"/>
              <w:tabs>
                <w:tab w:val="clear" w:pos="567"/>
              </w:tabs>
              <w:spacing w:before="0"/>
              <w:ind w:left="0" w:firstLine="0"/>
              <w:jc w:val="right"/>
              <w:rPr>
                <w:rFonts w:asciiTheme="minorBidi" w:hAnsiTheme="minorBidi" w:cs="David"/>
                <w:b w:val="0"/>
                <w:bCs w:val="0"/>
                <w:color w:val="auto"/>
                <w:sz w:val="24"/>
                <w:szCs w:val="24"/>
                <w:rtl/>
              </w:rPr>
            </w:pPr>
            <w:r w:rsidRPr="00665512">
              <w:rPr>
                <w:rFonts w:asciiTheme="minorBidi" w:hAnsiTheme="minorBidi" w:cs="David" w:hint="cs"/>
                <w:b w:val="0"/>
                <w:bCs w:val="0"/>
                <w:color w:val="auto"/>
                <w:sz w:val="24"/>
                <w:szCs w:val="24"/>
                <w:rtl/>
              </w:rPr>
              <w:t>במקרה ש</w:t>
            </w:r>
            <w:r w:rsidRPr="00665512">
              <w:rPr>
                <w:rFonts w:asciiTheme="minorBidi" w:hAnsiTheme="minorBidi" w:cs="David"/>
                <w:b w:val="0"/>
                <w:bCs w:val="0"/>
                <w:color w:val="auto"/>
                <w:sz w:val="24"/>
                <w:szCs w:val="24"/>
                <w:rtl/>
              </w:rPr>
              <w:t>העובד עבד שעות נוספות יש להפריש בגין עבודה זו</w:t>
            </w:r>
            <w:r w:rsidRPr="00665512">
              <w:rPr>
                <w:rFonts w:asciiTheme="minorBidi" w:hAnsiTheme="minorBidi" w:cs="David" w:hint="cs"/>
                <w:b w:val="0"/>
                <w:bCs w:val="0"/>
                <w:color w:val="auto"/>
                <w:sz w:val="24"/>
                <w:szCs w:val="24"/>
                <w:rtl/>
              </w:rPr>
              <w:t xml:space="preserve"> </w:t>
            </w:r>
            <w:r w:rsidRPr="00665512">
              <w:rPr>
                <w:rFonts w:asciiTheme="minorBidi" w:hAnsiTheme="minorBidi" w:cs="David"/>
                <w:b w:val="0"/>
                <w:bCs w:val="0"/>
                <w:color w:val="auto"/>
                <w:sz w:val="24"/>
                <w:szCs w:val="24"/>
                <w:rtl/>
              </w:rPr>
              <w:t>6%.</w:t>
            </w:r>
            <w:r w:rsidRPr="00665512">
              <w:rPr>
                <w:rFonts w:asciiTheme="minorBidi" w:hAnsiTheme="minorBidi" w:cs="David" w:hint="cs"/>
                <w:b w:val="0"/>
                <w:bCs w:val="0"/>
                <w:color w:val="auto"/>
                <w:sz w:val="24"/>
                <w:szCs w:val="24"/>
                <w:rtl/>
              </w:rPr>
              <w:t xml:space="preserve"> יובהר כי ההפרשות יבוצעו עבור הסך הכולל של התשלום המשולם בגין העבודה הנוספת שבוצעה (125% או 150%, לפי העניין). </w:t>
            </w:r>
          </w:p>
          <w:p w14:paraId="342B86C8" w14:textId="77777777" w:rsidR="003C1044" w:rsidRPr="00665512" w:rsidRDefault="003C1044" w:rsidP="00665512">
            <w:pPr>
              <w:pStyle w:val="afd"/>
              <w:tabs>
                <w:tab w:val="clear" w:pos="567"/>
              </w:tabs>
              <w:spacing w:before="0"/>
              <w:ind w:left="0" w:firstLine="0"/>
              <w:jc w:val="right"/>
              <w:rPr>
                <w:rFonts w:asciiTheme="minorBidi" w:hAnsiTheme="minorBidi" w:cs="David"/>
                <w:b w:val="0"/>
                <w:bCs w:val="0"/>
                <w:color w:val="auto"/>
                <w:sz w:val="24"/>
                <w:szCs w:val="24"/>
                <w:rtl/>
              </w:rPr>
            </w:pPr>
            <w:r w:rsidRPr="00665512">
              <w:rPr>
                <w:rFonts w:asciiTheme="minorBidi" w:hAnsiTheme="minorBidi" w:cs="David" w:hint="cs"/>
                <w:b w:val="0"/>
                <w:bCs w:val="0"/>
                <w:color w:val="auto"/>
                <w:sz w:val="24"/>
                <w:szCs w:val="24"/>
                <w:rtl/>
              </w:rPr>
              <w:t xml:space="preserve">במקרה שהעובד עבד בשבת בגין שכר היסוד יש להפריש 8.33% ובגין התוספת לעבודה בשבת יש להפריש 6%. </w:t>
            </w:r>
          </w:p>
          <w:p w14:paraId="04DE726A" w14:textId="77777777" w:rsidR="003C1044" w:rsidRPr="00665512" w:rsidRDefault="003C1044" w:rsidP="00665512">
            <w:pPr>
              <w:spacing w:line="360" w:lineRule="auto"/>
              <w:ind w:right="34"/>
              <w:jc w:val="right"/>
              <w:rPr>
                <w:rFonts w:cs="David"/>
                <w:sz w:val="24"/>
                <w:szCs w:val="24"/>
                <w:rtl/>
              </w:rPr>
            </w:pPr>
            <w:r w:rsidRPr="00665512">
              <w:rPr>
                <w:rFonts w:ascii="Arial" w:hAnsi="Arial" w:cs="David"/>
                <w:sz w:val="24"/>
                <w:szCs w:val="24"/>
                <w:u w:val="single"/>
                <w:rtl/>
              </w:rPr>
              <w:t>מקור</w:t>
            </w:r>
            <w:r w:rsidRPr="00665512">
              <w:rPr>
                <w:rFonts w:ascii="Arial" w:hAnsi="Arial" w:cs="David"/>
                <w:sz w:val="24"/>
                <w:szCs w:val="24"/>
                <w:rtl/>
              </w:rPr>
              <w:t>:</w:t>
            </w:r>
            <w:r w:rsidRPr="00665512">
              <w:rPr>
                <w:rFonts w:ascii="Arial" w:hAnsi="Arial" w:cs="David"/>
                <w:b/>
                <w:bCs/>
                <w:sz w:val="24"/>
                <w:szCs w:val="24"/>
                <w:rtl/>
              </w:rPr>
              <w:t xml:space="preserve"> </w:t>
            </w:r>
            <w:hyperlink r:id="rId70" w:history="1">
              <w:r w:rsidRPr="00665512">
                <w:rPr>
                  <w:rStyle w:val="Hyperlink"/>
                  <w:rFonts w:ascii="Arial" w:hAnsi="Arial" w:cs="David"/>
                  <w:sz w:val="24"/>
                  <w:szCs w:val="24"/>
                  <w:rtl/>
                </w:rPr>
                <w:t>חוק פיצויי פיטורין, תשכ"ג-1963</w:t>
              </w:r>
            </w:hyperlink>
            <w:r w:rsidRPr="00665512">
              <w:rPr>
                <w:rStyle w:val="Hyperlink"/>
                <w:rFonts w:ascii="Arial" w:hAnsi="Arial" w:cs="David"/>
                <w:sz w:val="24"/>
                <w:szCs w:val="24"/>
                <w:rtl/>
              </w:rPr>
              <w:t xml:space="preserve"> ו</w:t>
            </w:r>
            <w:hyperlink r:id="rId71" w:history="1">
              <w:r w:rsidRPr="00665512">
                <w:rPr>
                  <w:rStyle w:val="Hyperlink"/>
                  <w:rFonts w:ascii="Arial" w:hAnsi="Arial" w:cs="David"/>
                  <w:sz w:val="24"/>
                  <w:szCs w:val="24"/>
                  <w:rtl/>
                </w:rPr>
                <w:t>צו ההרחבה בענף מפעלי הניקיון והתחזוקה, תשי"ז-1957</w:t>
              </w:r>
            </w:hyperlink>
            <w:r w:rsidRPr="00665512">
              <w:rPr>
                <w:rStyle w:val="Hyperlink"/>
                <w:rFonts w:ascii="Arial" w:hAnsi="Arial" w:cs="David"/>
                <w:sz w:val="24"/>
                <w:szCs w:val="24"/>
                <w:rtl/>
              </w:rPr>
              <w:t>,</w:t>
            </w:r>
            <w:r w:rsidRPr="00665512">
              <w:rPr>
                <w:rFonts w:cs="David" w:hint="cs"/>
                <w:sz w:val="24"/>
                <w:szCs w:val="24"/>
                <w:rtl/>
              </w:rPr>
              <w:t xml:space="preserve"> </w:t>
            </w:r>
            <w:r w:rsidRPr="00665512">
              <w:rPr>
                <w:rFonts w:ascii="Arial" w:hAnsi="Arial" w:cs="David"/>
                <w:b/>
                <w:i/>
                <w:sz w:val="24"/>
                <w:szCs w:val="24"/>
                <w:rtl/>
              </w:rPr>
              <w:t>הסכם קיבוצי מיוחד מיום 4.12.2012</w:t>
            </w:r>
            <w:r w:rsidRPr="00665512">
              <w:rPr>
                <w:rFonts w:ascii="Arial" w:hAnsi="Arial" w:cs="David"/>
                <w:sz w:val="24"/>
                <w:szCs w:val="24"/>
                <w:rtl/>
              </w:rPr>
              <w:t>.</w:t>
            </w:r>
          </w:p>
        </w:tc>
      </w:tr>
      <w:tr w:rsidR="003C1044" w:rsidRPr="00665512" w14:paraId="698AA9B8" w14:textId="77777777" w:rsidTr="003C1044">
        <w:trPr>
          <w:cantSplit/>
          <w:trHeight w:val="2800"/>
        </w:trPr>
        <w:tc>
          <w:tcPr>
            <w:tcW w:w="1276" w:type="dxa"/>
            <w:shd w:val="clear" w:color="auto" w:fill="CCCCCC"/>
            <w:vAlign w:val="center"/>
          </w:tcPr>
          <w:p w14:paraId="4B707025" w14:textId="77777777" w:rsidR="003C1044" w:rsidRPr="00665512" w:rsidRDefault="003C1044" w:rsidP="003C1044">
            <w:pPr>
              <w:tabs>
                <w:tab w:val="left" w:pos="0"/>
              </w:tabs>
              <w:spacing w:line="360" w:lineRule="auto"/>
              <w:jc w:val="center"/>
              <w:rPr>
                <w:rFonts w:ascii="Arial" w:hAnsi="Arial" w:cs="David"/>
                <w:b/>
                <w:bCs/>
                <w:sz w:val="24"/>
                <w:szCs w:val="24"/>
                <w:rtl/>
              </w:rPr>
            </w:pPr>
            <w:r w:rsidRPr="00665512">
              <w:rPr>
                <w:rFonts w:ascii="Arial" w:hAnsi="Arial" w:cs="David"/>
                <w:b/>
                <w:bCs/>
                <w:sz w:val="24"/>
                <w:szCs w:val="24"/>
                <w:rtl/>
              </w:rPr>
              <w:t>ביטוח לאומי</w:t>
            </w:r>
          </w:p>
        </w:tc>
        <w:tc>
          <w:tcPr>
            <w:tcW w:w="1276" w:type="dxa"/>
            <w:shd w:val="clear" w:color="auto" w:fill="auto"/>
            <w:vAlign w:val="center"/>
          </w:tcPr>
          <w:p w14:paraId="338B0FF6" w14:textId="77777777" w:rsidR="003C1044" w:rsidRPr="00665512" w:rsidRDefault="003C1044" w:rsidP="003C1044">
            <w:pPr>
              <w:tabs>
                <w:tab w:val="left" w:pos="1188"/>
              </w:tabs>
              <w:spacing w:line="360" w:lineRule="auto"/>
              <w:jc w:val="center"/>
              <w:rPr>
                <w:rFonts w:ascii="Arial" w:hAnsi="Arial" w:cs="David"/>
                <w:sz w:val="24"/>
                <w:szCs w:val="24"/>
                <w:rtl/>
              </w:rPr>
            </w:pPr>
            <w:r w:rsidRPr="00665512">
              <w:rPr>
                <w:rFonts w:ascii="Arial" w:hAnsi="Arial" w:cs="David"/>
                <w:sz w:val="24"/>
                <w:szCs w:val="24"/>
                <w:rtl/>
              </w:rPr>
              <w:t>0</w:t>
            </w:r>
            <w:r w:rsidRPr="00665512">
              <w:rPr>
                <w:rFonts w:ascii="Arial" w:hAnsi="Arial" w:cs="David" w:hint="cs"/>
                <w:sz w:val="24"/>
                <w:szCs w:val="24"/>
                <w:rtl/>
              </w:rPr>
              <w:t>.97</w:t>
            </w:r>
            <w:r w:rsidRPr="00665512">
              <w:rPr>
                <w:rFonts w:ascii="Arial" w:hAnsi="Arial" w:cs="David"/>
                <w:sz w:val="24"/>
                <w:szCs w:val="24"/>
                <w:rtl/>
              </w:rPr>
              <w:t xml:space="preserve"> ₪ </w:t>
            </w:r>
          </w:p>
          <w:p w14:paraId="78F02602" w14:textId="77777777" w:rsidR="003C1044" w:rsidRPr="00665512" w:rsidRDefault="003C1044" w:rsidP="003C1044">
            <w:pPr>
              <w:tabs>
                <w:tab w:val="left" w:pos="1188"/>
              </w:tabs>
              <w:spacing w:line="360" w:lineRule="auto"/>
              <w:jc w:val="center"/>
              <w:rPr>
                <w:rFonts w:ascii="Arial" w:hAnsi="Arial" w:cs="David"/>
                <w:sz w:val="24"/>
                <w:szCs w:val="24"/>
                <w:rtl/>
              </w:rPr>
            </w:pPr>
            <w:r w:rsidRPr="00665512">
              <w:rPr>
                <w:rFonts w:ascii="Arial" w:hAnsi="Arial" w:cs="David"/>
                <w:sz w:val="24"/>
                <w:szCs w:val="24"/>
                <w:rtl/>
              </w:rPr>
              <w:t>(3.45%)</w:t>
            </w:r>
          </w:p>
        </w:tc>
        <w:tc>
          <w:tcPr>
            <w:tcW w:w="1276" w:type="dxa"/>
            <w:shd w:val="clear" w:color="auto" w:fill="auto"/>
            <w:vAlign w:val="center"/>
          </w:tcPr>
          <w:p w14:paraId="2FEF0C2B" w14:textId="77777777" w:rsidR="003C1044" w:rsidRPr="00665512" w:rsidRDefault="003C1044" w:rsidP="003C1044">
            <w:pPr>
              <w:tabs>
                <w:tab w:val="left" w:pos="1188"/>
              </w:tabs>
              <w:spacing w:line="360" w:lineRule="auto"/>
              <w:jc w:val="center"/>
              <w:rPr>
                <w:rFonts w:ascii="Arial" w:hAnsi="Arial" w:cs="David"/>
                <w:sz w:val="24"/>
                <w:szCs w:val="24"/>
                <w:rtl/>
              </w:rPr>
            </w:pPr>
            <w:r w:rsidRPr="00665512">
              <w:rPr>
                <w:rFonts w:ascii="Arial" w:hAnsi="Arial" w:cs="David" w:hint="cs"/>
                <w:sz w:val="24"/>
                <w:szCs w:val="24"/>
                <w:rtl/>
              </w:rPr>
              <w:t>0.98</w:t>
            </w:r>
            <w:r w:rsidRPr="00665512">
              <w:rPr>
                <w:rFonts w:ascii="Arial" w:hAnsi="Arial" w:cs="David"/>
                <w:sz w:val="24"/>
                <w:szCs w:val="24"/>
                <w:rtl/>
              </w:rPr>
              <w:t xml:space="preserve"> ₪ </w:t>
            </w:r>
          </w:p>
          <w:p w14:paraId="00B2A7C4" w14:textId="77777777" w:rsidR="003C1044" w:rsidRPr="00665512" w:rsidRDefault="003C1044" w:rsidP="003C1044">
            <w:pPr>
              <w:tabs>
                <w:tab w:val="left" w:pos="1188"/>
              </w:tabs>
              <w:spacing w:line="360" w:lineRule="auto"/>
              <w:jc w:val="center"/>
              <w:rPr>
                <w:rFonts w:ascii="Arial" w:hAnsi="Arial" w:cs="David"/>
                <w:sz w:val="24"/>
                <w:szCs w:val="24"/>
                <w:rtl/>
              </w:rPr>
            </w:pPr>
            <w:r w:rsidRPr="00665512">
              <w:rPr>
                <w:rFonts w:ascii="Arial" w:hAnsi="Arial" w:cs="David"/>
                <w:sz w:val="24"/>
                <w:szCs w:val="24"/>
                <w:rtl/>
              </w:rPr>
              <w:t>(3.45%)</w:t>
            </w:r>
          </w:p>
        </w:tc>
        <w:tc>
          <w:tcPr>
            <w:tcW w:w="5103" w:type="dxa"/>
            <w:shd w:val="clear" w:color="auto" w:fill="auto"/>
            <w:vAlign w:val="center"/>
          </w:tcPr>
          <w:p w14:paraId="60DAAB05" w14:textId="77777777" w:rsidR="003C1044" w:rsidRPr="00665512" w:rsidRDefault="003C1044" w:rsidP="00665512">
            <w:pPr>
              <w:tabs>
                <w:tab w:val="left" w:pos="5104"/>
              </w:tabs>
              <w:spacing w:line="360" w:lineRule="auto"/>
              <w:jc w:val="right"/>
              <w:rPr>
                <w:rFonts w:ascii="Arial" w:hAnsi="Arial" w:cs="David"/>
                <w:sz w:val="24"/>
                <w:szCs w:val="24"/>
                <w:rtl/>
              </w:rPr>
            </w:pPr>
            <w:r w:rsidRPr="00665512">
              <w:rPr>
                <w:rFonts w:ascii="Arial" w:hAnsi="Arial" w:cs="David"/>
                <w:sz w:val="24"/>
                <w:szCs w:val="24"/>
                <w:rtl/>
              </w:rPr>
              <w:t xml:space="preserve">עד לשכר של 60% מהשכר הממוצע משולם 3.45% ביטוח לאומי; מעבר לשכר זה משולם </w:t>
            </w:r>
            <w:r w:rsidRPr="00665512">
              <w:rPr>
                <w:rFonts w:ascii="Arial" w:hAnsi="Arial" w:cs="David" w:hint="cs"/>
                <w:sz w:val="24"/>
                <w:szCs w:val="24"/>
                <w:rtl/>
              </w:rPr>
              <w:t>6.5</w:t>
            </w:r>
            <w:r w:rsidRPr="00665512">
              <w:rPr>
                <w:rFonts w:ascii="Arial" w:hAnsi="Arial" w:cs="David"/>
                <w:sz w:val="24"/>
                <w:szCs w:val="24"/>
                <w:rtl/>
              </w:rPr>
              <w:t xml:space="preserve">%. בטבלה זו </w:t>
            </w:r>
            <w:r w:rsidRPr="00665512">
              <w:rPr>
                <w:rFonts w:ascii="Arial" w:hAnsi="Arial" w:cs="David" w:hint="cs"/>
                <w:sz w:val="24"/>
                <w:szCs w:val="24"/>
                <w:rtl/>
              </w:rPr>
              <w:t>השימוש הוא</w:t>
            </w:r>
            <w:r w:rsidRPr="00665512">
              <w:rPr>
                <w:rFonts w:ascii="Arial" w:hAnsi="Arial" w:cs="David"/>
                <w:sz w:val="24"/>
                <w:szCs w:val="24"/>
                <w:rtl/>
              </w:rPr>
              <w:t xml:space="preserve"> בתעריף הנמוך בשל העובדה שמרבית העובדים אינם מגיעים לתעריף הגבוה. </w:t>
            </w:r>
          </w:p>
          <w:p w14:paraId="3FDFCE16" w14:textId="77777777" w:rsidR="003C1044" w:rsidRPr="00665512" w:rsidRDefault="003C1044" w:rsidP="00665512">
            <w:pPr>
              <w:tabs>
                <w:tab w:val="left" w:pos="5104"/>
              </w:tabs>
              <w:spacing w:line="360" w:lineRule="auto"/>
              <w:jc w:val="right"/>
              <w:rPr>
                <w:rFonts w:ascii="Arial" w:hAnsi="Arial" w:cs="David"/>
                <w:sz w:val="24"/>
                <w:szCs w:val="24"/>
                <w:u w:val="single"/>
                <w:rtl/>
              </w:rPr>
            </w:pPr>
            <w:r w:rsidRPr="00665512">
              <w:rPr>
                <w:rFonts w:ascii="Arial" w:hAnsi="Arial" w:cs="David"/>
                <w:sz w:val="24"/>
                <w:szCs w:val="24"/>
                <w:rtl/>
              </w:rPr>
              <w:t>ביטוח לאומי משולם על מרכיבים נוספים מעבר לשכר היסוד כגון: חופשה, ותק, חגים, נסיעות, הבראה</w:t>
            </w:r>
            <w:r w:rsidRPr="00665512">
              <w:rPr>
                <w:rFonts w:ascii="Arial" w:hAnsi="Arial" w:cs="David" w:hint="cs"/>
                <w:sz w:val="24"/>
                <w:szCs w:val="24"/>
                <w:rtl/>
              </w:rPr>
              <w:t>, מתנות לחגים, סבסוד ארוחות</w:t>
            </w:r>
            <w:r w:rsidRPr="00665512">
              <w:rPr>
                <w:rFonts w:ascii="Arial" w:hAnsi="Arial" w:cs="David"/>
                <w:sz w:val="24"/>
                <w:szCs w:val="24"/>
                <w:rtl/>
              </w:rPr>
              <w:t xml:space="preserve">. </w:t>
            </w:r>
          </w:p>
          <w:p w14:paraId="07F1FD2F" w14:textId="77777777" w:rsidR="003C1044" w:rsidRPr="00665512" w:rsidRDefault="003C1044" w:rsidP="00665512">
            <w:pPr>
              <w:tabs>
                <w:tab w:val="left" w:pos="5104"/>
              </w:tabs>
              <w:spacing w:line="360" w:lineRule="auto"/>
              <w:jc w:val="right"/>
              <w:rPr>
                <w:rFonts w:ascii="Arial" w:hAnsi="Arial" w:cs="David"/>
                <w:sz w:val="24"/>
                <w:szCs w:val="24"/>
              </w:rPr>
            </w:pPr>
            <w:r w:rsidRPr="00665512">
              <w:rPr>
                <w:rFonts w:ascii="Arial" w:hAnsi="Arial" w:cs="David"/>
                <w:sz w:val="24"/>
                <w:szCs w:val="24"/>
                <w:u w:val="single"/>
                <w:rtl/>
              </w:rPr>
              <w:t>מקור</w:t>
            </w:r>
            <w:r w:rsidRPr="00665512">
              <w:rPr>
                <w:rFonts w:ascii="Arial" w:hAnsi="Arial" w:cs="David"/>
                <w:sz w:val="24"/>
                <w:szCs w:val="24"/>
                <w:rtl/>
              </w:rPr>
              <w:t xml:space="preserve">: </w:t>
            </w:r>
            <w:hyperlink r:id="rId72" w:history="1">
              <w:r w:rsidRPr="00665512">
                <w:rPr>
                  <w:rStyle w:val="Hyperlink"/>
                  <w:rFonts w:ascii="Arial" w:hAnsi="Arial" w:cs="David"/>
                  <w:sz w:val="24"/>
                  <w:szCs w:val="24"/>
                  <w:rtl/>
                </w:rPr>
                <w:t>חוק הביטוח הלאומי (נוסח משולב), תשנ"ה-1995</w:t>
              </w:r>
            </w:hyperlink>
            <w:r w:rsidRPr="00665512">
              <w:rPr>
                <w:rFonts w:ascii="Arial" w:hAnsi="Arial" w:cs="David"/>
                <w:sz w:val="24"/>
                <w:szCs w:val="24"/>
                <w:rtl/>
              </w:rPr>
              <w:t>.</w:t>
            </w:r>
          </w:p>
        </w:tc>
      </w:tr>
      <w:tr w:rsidR="003C1044" w:rsidRPr="00665512" w14:paraId="483032D4" w14:textId="77777777" w:rsidTr="003C1044">
        <w:trPr>
          <w:cantSplit/>
        </w:trPr>
        <w:tc>
          <w:tcPr>
            <w:tcW w:w="1276" w:type="dxa"/>
            <w:shd w:val="clear" w:color="auto" w:fill="CCCCCC"/>
            <w:vAlign w:val="center"/>
          </w:tcPr>
          <w:p w14:paraId="079DFA26" w14:textId="77777777" w:rsidR="003C1044" w:rsidRPr="00665512" w:rsidRDefault="003C1044" w:rsidP="003C1044">
            <w:pPr>
              <w:tabs>
                <w:tab w:val="left" w:pos="0"/>
              </w:tabs>
              <w:spacing w:line="360" w:lineRule="auto"/>
              <w:ind w:right="-86"/>
              <w:jc w:val="center"/>
              <w:rPr>
                <w:rFonts w:ascii="Arial" w:hAnsi="Arial" w:cs="David"/>
                <w:b/>
                <w:bCs/>
                <w:sz w:val="24"/>
                <w:szCs w:val="24"/>
                <w:rtl/>
              </w:rPr>
            </w:pPr>
            <w:r w:rsidRPr="00665512">
              <w:rPr>
                <w:rFonts w:ascii="Arial" w:hAnsi="Arial" w:cs="David"/>
                <w:b/>
                <w:bCs/>
                <w:sz w:val="24"/>
                <w:szCs w:val="24"/>
                <w:rtl/>
              </w:rPr>
              <w:t>סה"כ</w:t>
            </w:r>
          </w:p>
        </w:tc>
        <w:tc>
          <w:tcPr>
            <w:tcW w:w="1276" w:type="dxa"/>
            <w:shd w:val="clear" w:color="auto" w:fill="auto"/>
            <w:vAlign w:val="center"/>
          </w:tcPr>
          <w:p w14:paraId="52923269" w14:textId="77777777" w:rsidR="003C1044" w:rsidRPr="00665512" w:rsidRDefault="003C1044" w:rsidP="003C1044">
            <w:pPr>
              <w:tabs>
                <w:tab w:val="left" w:pos="1098"/>
              </w:tabs>
              <w:spacing w:line="360" w:lineRule="auto"/>
              <w:jc w:val="center"/>
              <w:rPr>
                <w:rFonts w:ascii="Arial" w:hAnsi="Arial" w:cs="David"/>
                <w:b/>
                <w:bCs/>
                <w:sz w:val="24"/>
                <w:szCs w:val="24"/>
                <w:rtl/>
              </w:rPr>
            </w:pPr>
            <w:r w:rsidRPr="00665512">
              <w:rPr>
                <w:rFonts w:ascii="Arial" w:hAnsi="Arial" w:cs="David"/>
                <w:b/>
                <w:bCs/>
                <w:sz w:val="24"/>
                <w:szCs w:val="24"/>
                <w:rtl/>
              </w:rPr>
              <w:t>3</w:t>
            </w:r>
            <w:r w:rsidRPr="00665512">
              <w:rPr>
                <w:rFonts w:ascii="Arial" w:hAnsi="Arial" w:cs="David" w:hint="cs"/>
                <w:b/>
                <w:bCs/>
                <w:sz w:val="24"/>
                <w:szCs w:val="24"/>
                <w:rtl/>
              </w:rPr>
              <w:t>3.4</w:t>
            </w:r>
          </w:p>
        </w:tc>
        <w:tc>
          <w:tcPr>
            <w:tcW w:w="1276" w:type="dxa"/>
            <w:shd w:val="clear" w:color="auto" w:fill="auto"/>
            <w:vAlign w:val="center"/>
          </w:tcPr>
          <w:p w14:paraId="4DA4BF3C" w14:textId="77777777" w:rsidR="003C1044" w:rsidRPr="00665512" w:rsidRDefault="003C1044" w:rsidP="003C1044">
            <w:pPr>
              <w:tabs>
                <w:tab w:val="left" w:pos="1098"/>
              </w:tabs>
              <w:spacing w:line="360" w:lineRule="auto"/>
              <w:jc w:val="center"/>
              <w:rPr>
                <w:rFonts w:ascii="Arial" w:hAnsi="Arial" w:cs="David"/>
                <w:b/>
                <w:bCs/>
                <w:sz w:val="24"/>
                <w:szCs w:val="24"/>
                <w:rtl/>
              </w:rPr>
            </w:pPr>
            <w:r w:rsidRPr="00665512">
              <w:rPr>
                <w:rFonts w:ascii="Arial" w:hAnsi="Arial" w:cs="David"/>
                <w:b/>
                <w:bCs/>
                <w:sz w:val="24"/>
                <w:szCs w:val="24"/>
                <w:rtl/>
              </w:rPr>
              <w:t>3</w:t>
            </w:r>
            <w:r w:rsidRPr="00665512">
              <w:rPr>
                <w:rFonts w:ascii="Arial" w:hAnsi="Arial" w:cs="David" w:hint="cs"/>
                <w:b/>
                <w:bCs/>
                <w:sz w:val="24"/>
                <w:szCs w:val="24"/>
                <w:rtl/>
              </w:rPr>
              <w:t>3.83</w:t>
            </w:r>
          </w:p>
        </w:tc>
        <w:tc>
          <w:tcPr>
            <w:tcW w:w="5103" w:type="dxa"/>
            <w:shd w:val="clear" w:color="auto" w:fill="auto"/>
            <w:vAlign w:val="center"/>
          </w:tcPr>
          <w:p w14:paraId="44493983" w14:textId="77777777" w:rsidR="003C1044" w:rsidRPr="00665512" w:rsidRDefault="003C1044" w:rsidP="00665512">
            <w:pPr>
              <w:spacing w:line="360" w:lineRule="auto"/>
              <w:ind w:right="450"/>
              <w:jc w:val="right"/>
              <w:rPr>
                <w:rFonts w:ascii="Arial" w:hAnsi="Arial" w:cs="David"/>
                <w:sz w:val="24"/>
                <w:szCs w:val="24"/>
                <w:rtl/>
              </w:rPr>
            </w:pPr>
          </w:p>
        </w:tc>
      </w:tr>
    </w:tbl>
    <w:p w14:paraId="7C1AB97E" w14:textId="77777777" w:rsidR="003C1044" w:rsidRPr="00665512" w:rsidRDefault="003C1044" w:rsidP="003C1044">
      <w:pPr>
        <w:spacing w:before="240" w:line="360" w:lineRule="auto"/>
        <w:ind w:left="567"/>
        <w:jc w:val="both"/>
        <w:rPr>
          <w:rFonts w:ascii="Arial" w:hAnsi="Arial" w:cs="David"/>
          <w:b/>
          <w:bCs/>
          <w:color w:val="1B3461"/>
          <w:sz w:val="24"/>
          <w:szCs w:val="24"/>
          <w:rtl/>
        </w:rPr>
      </w:pPr>
      <w:r w:rsidRPr="00665512">
        <w:rPr>
          <w:rFonts w:asciiTheme="minorBidi" w:hAnsiTheme="minorBidi" w:cs="David" w:hint="cs"/>
          <w:sz w:val="24"/>
          <w:szCs w:val="24"/>
          <w:rtl/>
        </w:rPr>
        <w:t>להלן רכיבי שכר נוספים אשר ישולמו על פי הביצוע:</w:t>
      </w: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04"/>
        <w:gridCol w:w="1275"/>
        <w:gridCol w:w="1134"/>
        <w:gridCol w:w="5018"/>
      </w:tblGrid>
      <w:tr w:rsidR="003C1044" w:rsidRPr="00665512" w14:paraId="7977060A" w14:textId="77777777" w:rsidTr="003C1044">
        <w:trPr>
          <w:cantSplit/>
        </w:trPr>
        <w:tc>
          <w:tcPr>
            <w:tcW w:w="1504" w:type="dxa"/>
            <w:tcBorders>
              <w:top w:val="single" w:sz="4" w:space="0" w:color="auto"/>
              <w:left w:val="single" w:sz="4" w:space="0" w:color="auto"/>
              <w:bottom w:val="single" w:sz="4" w:space="0" w:color="auto"/>
              <w:right w:val="single" w:sz="4" w:space="0" w:color="auto"/>
            </w:tcBorders>
            <w:shd w:val="clear" w:color="auto" w:fill="CCCCCC"/>
            <w:vAlign w:val="center"/>
          </w:tcPr>
          <w:p w14:paraId="284B05BE" w14:textId="77777777" w:rsidR="003C1044" w:rsidRPr="00665512" w:rsidRDefault="003C1044" w:rsidP="003C1044">
            <w:pPr>
              <w:tabs>
                <w:tab w:val="left" w:pos="0"/>
              </w:tabs>
              <w:spacing w:line="360" w:lineRule="auto"/>
              <w:jc w:val="center"/>
              <w:rPr>
                <w:rFonts w:ascii="Arial" w:hAnsi="Arial" w:cs="David"/>
                <w:b/>
                <w:bCs/>
                <w:sz w:val="24"/>
                <w:szCs w:val="24"/>
                <w:rtl/>
              </w:rPr>
            </w:pPr>
            <w:r w:rsidRPr="00665512">
              <w:rPr>
                <w:rFonts w:ascii="Arial" w:hAnsi="Arial" w:cs="David"/>
                <w:b/>
                <w:bCs/>
                <w:sz w:val="24"/>
                <w:szCs w:val="24"/>
                <w:rtl/>
              </w:rPr>
              <w:lastRenderedPageBreak/>
              <w:t xml:space="preserve">נסיעות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6128244F" w14:textId="77777777" w:rsidR="003C1044" w:rsidRPr="00665512" w:rsidRDefault="003C1044" w:rsidP="003C1044">
            <w:pPr>
              <w:tabs>
                <w:tab w:val="left" w:pos="540"/>
              </w:tabs>
              <w:spacing w:line="360" w:lineRule="auto"/>
              <w:jc w:val="center"/>
              <w:rPr>
                <w:rFonts w:ascii="Arial" w:hAnsi="Arial" w:cs="David"/>
                <w:sz w:val="24"/>
                <w:szCs w:val="24"/>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5C05E62E" w14:textId="77777777" w:rsidR="003C1044" w:rsidRPr="00665512" w:rsidRDefault="003C1044" w:rsidP="003C1044">
            <w:pPr>
              <w:spacing w:line="360" w:lineRule="auto"/>
              <w:jc w:val="center"/>
              <w:rPr>
                <w:rFonts w:ascii="Arial" w:hAnsi="Arial" w:cs="David"/>
                <w:sz w:val="24"/>
                <w:szCs w:val="24"/>
                <w:rtl/>
              </w:rPr>
            </w:pPr>
          </w:p>
        </w:tc>
        <w:tc>
          <w:tcPr>
            <w:tcW w:w="5018" w:type="dxa"/>
            <w:tcBorders>
              <w:top w:val="single" w:sz="4" w:space="0" w:color="auto"/>
              <w:left w:val="single" w:sz="4" w:space="0" w:color="auto"/>
              <w:bottom w:val="single" w:sz="4" w:space="0" w:color="auto"/>
              <w:right w:val="single" w:sz="4" w:space="0" w:color="auto"/>
            </w:tcBorders>
            <w:shd w:val="clear" w:color="auto" w:fill="auto"/>
            <w:vAlign w:val="center"/>
          </w:tcPr>
          <w:p w14:paraId="695C59BC" w14:textId="77777777" w:rsidR="003C1044" w:rsidRPr="00665512" w:rsidRDefault="003C1044" w:rsidP="003C1044">
            <w:pPr>
              <w:pStyle w:val="afd"/>
              <w:tabs>
                <w:tab w:val="clear" w:pos="567"/>
              </w:tabs>
              <w:spacing w:before="0"/>
              <w:ind w:left="0" w:firstLine="0"/>
              <w:rPr>
                <w:rFonts w:cs="David"/>
                <w:b w:val="0"/>
                <w:bCs w:val="0"/>
                <w:color w:val="auto"/>
                <w:sz w:val="24"/>
                <w:szCs w:val="24"/>
                <w:rtl/>
              </w:rPr>
            </w:pPr>
            <w:r w:rsidRPr="00665512">
              <w:rPr>
                <w:rFonts w:cs="David"/>
                <w:b w:val="0"/>
                <w:bCs w:val="0"/>
                <w:color w:val="auto"/>
                <w:sz w:val="24"/>
                <w:szCs w:val="24"/>
                <w:rtl/>
              </w:rPr>
              <w:t xml:space="preserve">יש להתאים את תשלום הנסיעות על פי עלות הנסיעות בפועל עד לתקרה המתעדכנת מעת לעת בצו ההרחבה. התקרה הנוכחית היא  25.20 ₪ ליום עבודה. </w:t>
            </w:r>
          </w:p>
          <w:p w14:paraId="16EB7823" w14:textId="77777777" w:rsidR="003C1044" w:rsidRPr="00665512" w:rsidRDefault="003C1044" w:rsidP="003C1044">
            <w:pPr>
              <w:pStyle w:val="afd"/>
              <w:tabs>
                <w:tab w:val="clear" w:pos="567"/>
              </w:tabs>
              <w:spacing w:before="0"/>
              <w:ind w:left="0" w:firstLine="0"/>
              <w:rPr>
                <w:rFonts w:cs="David"/>
                <w:b w:val="0"/>
                <w:bCs w:val="0"/>
                <w:color w:val="auto"/>
                <w:sz w:val="24"/>
                <w:szCs w:val="24"/>
                <w:rtl/>
              </w:rPr>
            </w:pPr>
            <w:r w:rsidRPr="00665512">
              <w:rPr>
                <w:rFonts w:cs="David" w:hint="cs"/>
                <w:b w:val="0"/>
                <w:bCs w:val="0"/>
                <w:color w:val="auto"/>
                <w:sz w:val="24"/>
                <w:szCs w:val="24"/>
                <w:rtl/>
              </w:rPr>
              <w:t xml:space="preserve">במקרה בו הקבלן מספק שירותי הסעות ישלם המשרד לקבלן עלות תעריף חופשי חודשי באזור קבלת השירותים. </w:t>
            </w:r>
          </w:p>
          <w:p w14:paraId="626C8D56" w14:textId="77777777" w:rsidR="003C1044" w:rsidRPr="00665512" w:rsidRDefault="003C1044" w:rsidP="003C1044">
            <w:pPr>
              <w:pStyle w:val="afd"/>
              <w:tabs>
                <w:tab w:val="clear" w:pos="567"/>
              </w:tabs>
              <w:spacing w:before="0"/>
              <w:ind w:left="0" w:firstLine="0"/>
              <w:rPr>
                <w:rFonts w:cs="David"/>
                <w:b w:val="0"/>
                <w:bCs w:val="0"/>
                <w:color w:val="auto"/>
                <w:sz w:val="24"/>
                <w:szCs w:val="24"/>
              </w:rPr>
            </w:pPr>
            <w:r w:rsidRPr="00665512">
              <w:rPr>
                <w:rFonts w:cs="David"/>
                <w:b w:val="0"/>
                <w:bCs w:val="0"/>
                <w:color w:val="auto"/>
                <w:sz w:val="24"/>
                <w:szCs w:val="24"/>
                <w:u w:val="single"/>
                <w:rtl/>
              </w:rPr>
              <w:t>מקור:</w:t>
            </w:r>
            <w:r w:rsidRPr="00665512">
              <w:rPr>
                <w:rFonts w:cs="David"/>
                <w:b w:val="0"/>
                <w:bCs w:val="0"/>
                <w:color w:val="auto"/>
                <w:sz w:val="24"/>
                <w:szCs w:val="24"/>
                <w:rtl/>
              </w:rPr>
              <w:t xml:space="preserve"> </w:t>
            </w:r>
            <w:hyperlink r:id="rId73" w:history="1">
              <w:r w:rsidRPr="00665512">
                <w:rPr>
                  <w:rStyle w:val="Hyperlink"/>
                  <w:rFonts w:cs="David"/>
                  <w:bCs w:val="0"/>
                  <w:sz w:val="24"/>
                  <w:szCs w:val="24"/>
                  <w:rtl/>
                  <w:lang w:eastAsia="he-IL"/>
                </w:rPr>
                <w:t xml:space="preserve">צו הרחבה בדבר השתתפות המעביד בהוצאות נסיעה </w:t>
              </w:r>
              <w:r w:rsidRPr="00665512">
                <w:rPr>
                  <w:rStyle w:val="Hyperlink"/>
                  <w:rFonts w:cs="David" w:hint="cs"/>
                  <w:bCs w:val="0"/>
                  <w:sz w:val="24"/>
                  <w:szCs w:val="24"/>
                  <w:rtl/>
                  <w:lang w:eastAsia="he-IL"/>
                </w:rPr>
                <w:t>ל</w:t>
              </w:r>
              <w:r w:rsidRPr="00665512">
                <w:rPr>
                  <w:rStyle w:val="Hyperlink"/>
                  <w:rFonts w:cs="David"/>
                  <w:bCs w:val="0"/>
                  <w:sz w:val="24"/>
                  <w:szCs w:val="24"/>
                  <w:rtl/>
                  <w:lang w:eastAsia="he-IL"/>
                </w:rPr>
                <w:t>עבודה וממנה לפי חוק הסכמים קיבוציים, התשי"ז-1957.</w:t>
              </w:r>
            </w:hyperlink>
          </w:p>
        </w:tc>
      </w:tr>
      <w:tr w:rsidR="003C1044" w:rsidRPr="00665512" w14:paraId="342FD891" w14:textId="77777777" w:rsidTr="003C1044">
        <w:trPr>
          <w:cantSplit/>
        </w:trPr>
        <w:tc>
          <w:tcPr>
            <w:tcW w:w="1504" w:type="dxa"/>
            <w:tcBorders>
              <w:top w:val="single" w:sz="4" w:space="0" w:color="auto"/>
              <w:left w:val="single" w:sz="4" w:space="0" w:color="auto"/>
              <w:bottom w:val="single" w:sz="4" w:space="0" w:color="auto"/>
              <w:right w:val="single" w:sz="4" w:space="0" w:color="auto"/>
            </w:tcBorders>
            <w:shd w:val="clear" w:color="auto" w:fill="CCCCCC"/>
            <w:vAlign w:val="center"/>
          </w:tcPr>
          <w:p w14:paraId="662F99C1" w14:textId="77777777" w:rsidR="003C1044" w:rsidRPr="00665512" w:rsidRDefault="003C1044" w:rsidP="003C1044">
            <w:pPr>
              <w:tabs>
                <w:tab w:val="left" w:pos="0"/>
              </w:tabs>
              <w:spacing w:line="360" w:lineRule="auto"/>
              <w:jc w:val="center"/>
              <w:rPr>
                <w:rFonts w:ascii="Arial" w:hAnsi="Arial" w:cs="David"/>
                <w:b/>
                <w:bCs/>
                <w:sz w:val="24"/>
                <w:szCs w:val="24"/>
                <w:rtl/>
              </w:rPr>
            </w:pPr>
            <w:r w:rsidRPr="00665512">
              <w:rPr>
                <w:rFonts w:ascii="Arial" w:hAnsi="Arial" w:cs="David"/>
                <w:b/>
                <w:bCs/>
                <w:sz w:val="24"/>
                <w:szCs w:val="24"/>
                <w:rtl/>
              </w:rPr>
              <w:t>הפרשות לגמל עבור החזר הוצאות</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4B2A5F26" w14:textId="77777777" w:rsidR="003C1044" w:rsidRPr="00665512" w:rsidRDefault="003C1044" w:rsidP="003C1044">
            <w:pPr>
              <w:tabs>
                <w:tab w:val="left" w:pos="1188"/>
              </w:tabs>
              <w:spacing w:line="360" w:lineRule="auto"/>
              <w:jc w:val="center"/>
              <w:rPr>
                <w:rFonts w:ascii="Arial" w:hAnsi="Arial" w:cs="David"/>
                <w:sz w:val="24"/>
                <w:szCs w:val="24"/>
                <w:rtl/>
              </w:rPr>
            </w:pPr>
            <w:r w:rsidRPr="00665512">
              <w:rPr>
                <w:rFonts w:ascii="Arial" w:hAnsi="Arial" w:cs="David"/>
                <w:sz w:val="24"/>
                <w:szCs w:val="24"/>
                <w:rtl/>
              </w:rPr>
              <w:t>(5%)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33910D12" w14:textId="77777777" w:rsidR="003C1044" w:rsidRPr="00665512" w:rsidRDefault="003C1044" w:rsidP="003C1044">
            <w:pPr>
              <w:tabs>
                <w:tab w:val="left" w:pos="1188"/>
              </w:tabs>
              <w:spacing w:line="360" w:lineRule="auto"/>
              <w:rPr>
                <w:rFonts w:ascii="Arial" w:hAnsi="Arial" w:cs="David"/>
                <w:sz w:val="24"/>
                <w:szCs w:val="24"/>
                <w:rtl/>
              </w:rPr>
            </w:pPr>
            <w:r w:rsidRPr="00665512">
              <w:rPr>
                <w:rFonts w:ascii="Arial" w:hAnsi="Arial" w:cs="David"/>
                <w:sz w:val="24"/>
                <w:szCs w:val="24"/>
                <w:rtl/>
              </w:rPr>
              <w:t xml:space="preserve"> (5%)</w:t>
            </w:r>
          </w:p>
        </w:tc>
        <w:tc>
          <w:tcPr>
            <w:tcW w:w="5018" w:type="dxa"/>
            <w:tcBorders>
              <w:top w:val="single" w:sz="4" w:space="0" w:color="auto"/>
              <w:left w:val="single" w:sz="4" w:space="0" w:color="auto"/>
              <w:bottom w:val="single" w:sz="4" w:space="0" w:color="auto"/>
              <w:right w:val="single" w:sz="4" w:space="0" w:color="auto"/>
            </w:tcBorders>
            <w:shd w:val="clear" w:color="auto" w:fill="auto"/>
            <w:vAlign w:val="center"/>
          </w:tcPr>
          <w:p w14:paraId="5EAF4454" w14:textId="77777777" w:rsidR="003C1044" w:rsidRPr="00665512" w:rsidRDefault="003C1044" w:rsidP="003C1044">
            <w:pPr>
              <w:pStyle w:val="afd"/>
              <w:tabs>
                <w:tab w:val="clear" w:pos="567"/>
              </w:tabs>
              <w:spacing w:before="0"/>
              <w:ind w:left="0" w:firstLine="0"/>
              <w:rPr>
                <w:rFonts w:cs="David"/>
                <w:b w:val="0"/>
                <w:bCs w:val="0"/>
                <w:color w:val="auto"/>
                <w:sz w:val="24"/>
                <w:szCs w:val="24"/>
                <w:rtl/>
              </w:rPr>
            </w:pPr>
            <w:r w:rsidRPr="00665512">
              <w:rPr>
                <w:rFonts w:cs="David"/>
                <w:b w:val="0"/>
                <w:bCs w:val="0"/>
                <w:color w:val="auto"/>
                <w:sz w:val="24"/>
                <w:szCs w:val="24"/>
                <w:rtl/>
              </w:rPr>
              <w:t>הפרשות לגמל יעשו לקופה אישית על שם העובד החל מהיום הראשון להעסקתו</w:t>
            </w:r>
            <w:r w:rsidRPr="00665512">
              <w:rPr>
                <w:rFonts w:cs="David" w:hint="cs"/>
                <w:b w:val="0"/>
                <w:bCs w:val="0"/>
                <w:color w:val="auto"/>
                <w:sz w:val="24"/>
                <w:szCs w:val="24"/>
                <w:rtl/>
              </w:rPr>
              <w:t xml:space="preserve"> </w:t>
            </w:r>
            <w:r w:rsidRPr="00665512">
              <w:rPr>
                <w:rFonts w:cs="David"/>
                <w:b w:val="0"/>
                <w:bCs w:val="0"/>
                <w:color w:val="auto"/>
                <w:sz w:val="24"/>
                <w:szCs w:val="24"/>
                <w:rtl/>
              </w:rPr>
              <w:t>על החזרי הוצאות נסיעה של העובד בלבד</w:t>
            </w:r>
            <w:r w:rsidRPr="00665512">
              <w:rPr>
                <w:rFonts w:cs="David" w:hint="cs"/>
                <w:b w:val="0"/>
                <w:bCs w:val="0"/>
                <w:color w:val="auto"/>
                <w:sz w:val="24"/>
                <w:szCs w:val="24"/>
                <w:rtl/>
              </w:rPr>
              <w:t>.</w:t>
            </w:r>
          </w:p>
          <w:p w14:paraId="04DD2DBA" w14:textId="77777777" w:rsidR="003C1044" w:rsidRPr="00665512" w:rsidRDefault="003C1044" w:rsidP="003C1044">
            <w:pPr>
              <w:pStyle w:val="afd"/>
              <w:tabs>
                <w:tab w:val="clear" w:pos="567"/>
              </w:tabs>
              <w:bidi w:val="0"/>
              <w:spacing w:before="0"/>
              <w:ind w:left="0" w:firstLine="0"/>
              <w:jc w:val="right"/>
              <w:rPr>
                <w:rFonts w:cs="David"/>
                <w:b w:val="0"/>
                <w:bCs w:val="0"/>
                <w:color w:val="auto"/>
                <w:sz w:val="24"/>
                <w:szCs w:val="24"/>
                <w:u w:val="single"/>
              </w:rPr>
            </w:pPr>
            <w:r w:rsidRPr="00665512">
              <w:rPr>
                <w:rFonts w:cs="David"/>
                <w:b w:val="0"/>
                <w:bCs w:val="0"/>
                <w:color w:val="auto"/>
                <w:sz w:val="24"/>
                <w:szCs w:val="24"/>
                <w:u w:val="single"/>
                <w:rtl/>
              </w:rPr>
              <w:t>מקור</w:t>
            </w:r>
            <w:r w:rsidRPr="00665512">
              <w:rPr>
                <w:rFonts w:cs="David"/>
                <w:sz w:val="24"/>
                <w:szCs w:val="24"/>
                <w:u w:val="single"/>
                <w:rtl/>
              </w:rPr>
              <w:t>:</w:t>
            </w:r>
            <w:r w:rsidRPr="00665512">
              <w:rPr>
                <w:rFonts w:cs="David"/>
                <w:sz w:val="24"/>
                <w:szCs w:val="24"/>
                <w:rtl/>
              </w:rPr>
              <w:t xml:space="preserve"> </w:t>
            </w:r>
            <w:r w:rsidRPr="00665512">
              <w:rPr>
                <w:rFonts w:cs="David"/>
                <w:b w:val="0"/>
                <w:bCs w:val="0"/>
                <w:i/>
                <w:color w:val="auto"/>
                <w:sz w:val="24"/>
                <w:szCs w:val="24"/>
                <w:rtl/>
              </w:rPr>
              <w:t>הסכם קיבוצי מיוחד מיום 4.12.</w:t>
            </w:r>
            <w:r w:rsidRPr="00665512">
              <w:rPr>
                <w:rFonts w:cs="David" w:hint="cs"/>
                <w:b w:val="0"/>
                <w:bCs w:val="0"/>
                <w:i/>
                <w:color w:val="auto"/>
                <w:sz w:val="24"/>
                <w:szCs w:val="24"/>
                <w:rtl/>
              </w:rPr>
              <w:t>2012</w:t>
            </w:r>
            <w:r w:rsidRPr="00665512">
              <w:rPr>
                <w:rStyle w:val="Hyperlink"/>
                <w:rFonts w:cs="David"/>
                <w:bCs w:val="0"/>
                <w:color w:val="auto"/>
                <w:sz w:val="24"/>
                <w:szCs w:val="24"/>
                <w:rtl/>
              </w:rPr>
              <w:t>.</w:t>
            </w:r>
          </w:p>
        </w:tc>
      </w:tr>
      <w:tr w:rsidR="003C1044" w:rsidRPr="00665512" w14:paraId="6573AD68" w14:textId="77777777" w:rsidTr="003C1044">
        <w:trPr>
          <w:cantSplit/>
        </w:trPr>
        <w:tc>
          <w:tcPr>
            <w:tcW w:w="1504" w:type="dxa"/>
            <w:shd w:val="clear" w:color="auto" w:fill="CCCCCC"/>
            <w:vAlign w:val="center"/>
          </w:tcPr>
          <w:p w14:paraId="2A93FBA8" w14:textId="77777777" w:rsidR="003C1044" w:rsidRPr="00665512" w:rsidRDefault="003C1044" w:rsidP="003C1044">
            <w:pPr>
              <w:tabs>
                <w:tab w:val="left" w:pos="0"/>
              </w:tabs>
              <w:spacing w:line="360" w:lineRule="auto"/>
              <w:jc w:val="center"/>
              <w:rPr>
                <w:rFonts w:ascii="Arial" w:hAnsi="Arial" w:cs="David"/>
                <w:b/>
                <w:bCs/>
                <w:sz w:val="24"/>
                <w:szCs w:val="24"/>
              </w:rPr>
            </w:pPr>
            <w:r w:rsidRPr="00665512">
              <w:rPr>
                <w:rFonts w:ascii="Arial" w:hAnsi="Arial" w:cs="David"/>
                <w:b/>
                <w:bCs/>
                <w:sz w:val="24"/>
                <w:szCs w:val="24"/>
                <w:rtl/>
              </w:rPr>
              <w:t>מחלה</w:t>
            </w:r>
          </w:p>
        </w:tc>
        <w:tc>
          <w:tcPr>
            <w:tcW w:w="1275" w:type="dxa"/>
            <w:shd w:val="clear" w:color="auto" w:fill="auto"/>
            <w:vAlign w:val="center"/>
          </w:tcPr>
          <w:p w14:paraId="0A2A32BA" w14:textId="77777777" w:rsidR="003C1044" w:rsidRPr="00665512" w:rsidRDefault="003C1044" w:rsidP="003C1044">
            <w:pPr>
              <w:tabs>
                <w:tab w:val="left" w:pos="540"/>
              </w:tabs>
              <w:spacing w:line="360" w:lineRule="auto"/>
              <w:jc w:val="center"/>
              <w:rPr>
                <w:rFonts w:ascii="Arial" w:hAnsi="Arial" w:cs="David"/>
                <w:sz w:val="24"/>
                <w:szCs w:val="24"/>
                <w:rtl/>
              </w:rPr>
            </w:pPr>
          </w:p>
        </w:tc>
        <w:tc>
          <w:tcPr>
            <w:tcW w:w="1134" w:type="dxa"/>
            <w:shd w:val="clear" w:color="auto" w:fill="auto"/>
            <w:vAlign w:val="center"/>
          </w:tcPr>
          <w:p w14:paraId="0FE8C31E" w14:textId="77777777" w:rsidR="003C1044" w:rsidRPr="00665512" w:rsidRDefault="003C1044" w:rsidP="003C1044">
            <w:pPr>
              <w:spacing w:line="360" w:lineRule="auto"/>
              <w:jc w:val="center"/>
              <w:rPr>
                <w:rFonts w:ascii="Arial" w:hAnsi="Arial" w:cs="David"/>
                <w:sz w:val="24"/>
                <w:szCs w:val="24"/>
                <w:rtl/>
              </w:rPr>
            </w:pPr>
          </w:p>
        </w:tc>
        <w:tc>
          <w:tcPr>
            <w:tcW w:w="5018" w:type="dxa"/>
            <w:shd w:val="clear" w:color="auto" w:fill="auto"/>
            <w:vAlign w:val="center"/>
          </w:tcPr>
          <w:p w14:paraId="6F921C8E" w14:textId="77777777" w:rsidR="003C1044" w:rsidRPr="00665512" w:rsidRDefault="003C1044" w:rsidP="003C1044">
            <w:pPr>
              <w:pStyle w:val="afd"/>
              <w:tabs>
                <w:tab w:val="clear" w:pos="567"/>
              </w:tabs>
              <w:spacing w:before="0"/>
              <w:ind w:left="0" w:firstLine="0"/>
              <w:rPr>
                <w:rFonts w:cs="David"/>
                <w:b w:val="0"/>
                <w:bCs w:val="0"/>
                <w:color w:val="auto"/>
                <w:sz w:val="24"/>
                <w:szCs w:val="24"/>
                <w:rtl/>
              </w:rPr>
            </w:pPr>
            <w:r w:rsidRPr="00665512">
              <w:rPr>
                <w:rFonts w:cs="David"/>
                <w:b w:val="0"/>
                <w:bCs w:val="0"/>
                <w:color w:val="auto"/>
                <w:sz w:val="24"/>
                <w:szCs w:val="24"/>
                <w:rtl/>
              </w:rPr>
              <w:t>תשלום זה יבוצע על ידי המשרד</w:t>
            </w:r>
            <w:r w:rsidRPr="00665512">
              <w:rPr>
                <w:rFonts w:cs="David" w:hint="cs"/>
                <w:b w:val="0"/>
                <w:bCs w:val="0"/>
                <w:color w:val="auto"/>
                <w:sz w:val="24"/>
                <w:szCs w:val="24"/>
                <w:rtl/>
              </w:rPr>
              <w:t xml:space="preserve"> בהתאם לחוק דמי מחלה ההתשל"ו-1976</w:t>
            </w:r>
            <w:r w:rsidRPr="00665512">
              <w:rPr>
                <w:rFonts w:cs="David"/>
                <w:b w:val="0"/>
                <w:bCs w:val="0"/>
                <w:color w:val="auto"/>
                <w:sz w:val="24"/>
                <w:szCs w:val="24"/>
                <w:rtl/>
              </w:rPr>
              <w:t xml:space="preserve"> כנגד קבלת אישור </w:t>
            </w:r>
            <w:r w:rsidRPr="00665512">
              <w:rPr>
                <w:rFonts w:cs="David" w:hint="cs"/>
                <w:b w:val="0"/>
                <w:bCs w:val="0"/>
                <w:color w:val="auto"/>
                <w:sz w:val="24"/>
                <w:szCs w:val="24"/>
                <w:rtl/>
              </w:rPr>
              <w:t>רואה חשבון</w:t>
            </w:r>
            <w:r w:rsidRPr="00665512">
              <w:rPr>
                <w:rFonts w:cs="David"/>
                <w:b w:val="0"/>
                <w:bCs w:val="0"/>
                <w:color w:val="auto"/>
                <w:sz w:val="24"/>
                <w:szCs w:val="24"/>
                <w:rtl/>
              </w:rPr>
              <w:t xml:space="preserve"> על ביצוע התשלומים בפועל אחת לחודש. יובהר כי המזמין ישלם לקבלן לפי זכאות ימי המחלה של העובד בחברה</w:t>
            </w:r>
            <w:r w:rsidRPr="00665512">
              <w:rPr>
                <w:rFonts w:cs="David"/>
                <w:b w:val="0"/>
                <w:bCs w:val="0"/>
                <w:color w:val="auto"/>
                <w:sz w:val="24"/>
                <w:szCs w:val="24"/>
                <w:u w:val="single"/>
                <w:rtl/>
              </w:rPr>
              <w:t xml:space="preserve"> בתקופת ההתקשרות עם המשרד הממשלתי</w:t>
            </w:r>
            <w:r w:rsidRPr="00665512">
              <w:rPr>
                <w:rFonts w:cs="David"/>
                <w:b w:val="0"/>
                <w:bCs w:val="0"/>
                <w:color w:val="auto"/>
                <w:sz w:val="24"/>
                <w:szCs w:val="24"/>
                <w:rtl/>
              </w:rPr>
              <w:t xml:space="preserve">.  אין באמור כדי לגרוע מחובותיו החוקיות של </w:t>
            </w:r>
            <w:r w:rsidRPr="00665512">
              <w:rPr>
                <w:rFonts w:cs="David" w:hint="cs"/>
                <w:b w:val="0"/>
                <w:bCs w:val="0"/>
                <w:color w:val="auto"/>
                <w:sz w:val="24"/>
                <w:szCs w:val="24"/>
                <w:rtl/>
              </w:rPr>
              <w:t>הקבלן</w:t>
            </w:r>
            <w:r w:rsidRPr="00665512">
              <w:rPr>
                <w:rFonts w:cs="David"/>
                <w:b w:val="0"/>
                <w:bCs w:val="0"/>
                <w:color w:val="auto"/>
                <w:sz w:val="24"/>
                <w:szCs w:val="24"/>
                <w:rtl/>
              </w:rPr>
              <w:t xml:space="preserve"> כלפי העובד.</w:t>
            </w:r>
          </w:p>
          <w:p w14:paraId="535E5870" w14:textId="77777777" w:rsidR="003C1044" w:rsidRPr="00665512" w:rsidRDefault="003C1044" w:rsidP="003C1044">
            <w:pPr>
              <w:spacing w:line="360" w:lineRule="auto"/>
              <w:rPr>
                <w:rFonts w:ascii="Arial" w:hAnsi="Arial" w:cs="David"/>
                <w:sz w:val="24"/>
                <w:szCs w:val="24"/>
              </w:rPr>
            </w:pPr>
            <w:r w:rsidRPr="00665512">
              <w:rPr>
                <w:rFonts w:ascii="Arial" w:hAnsi="Arial" w:cs="David"/>
                <w:sz w:val="24"/>
                <w:szCs w:val="24"/>
                <w:u w:val="single"/>
                <w:rtl/>
              </w:rPr>
              <w:t>מקור</w:t>
            </w:r>
            <w:r w:rsidRPr="00665512">
              <w:rPr>
                <w:rFonts w:ascii="Arial" w:hAnsi="Arial" w:cs="David"/>
                <w:sz w:val="24"/>
                <w:szCs w:val="24"/>
                <w:rtl/>
              </w:rPr>
              <w:t xml:space="preserve">: </w:t>
            </w:r>
            <w:hyperlink r:id="rId74" w:history="1">
              <w:r w:rsidRPr="00665512">
                <w:rPr>
                  <w:rStyle w:val="Hyperlink"/>
                  <w:rFonts w:ascii="Arial" w:hAnsi="Arial" w:cs="David"/>
                  <w:sz w:val="24"/>
                  <w:szCs w:val="24"/>
                  <w:rtl/>
                </w:rPr>
                <w:t>חוק דמי מחלה, התשל"ו-1976</w:t>
              </w:r>
            </w:hyperlink>
            <w:r w:rsidRPr="00665512">
              <w:rPr>
                <w:rFonts w:ascii="Arial" w:hAnsi="Arial" w:cs="David"/>
                <w:sz w:val="24"/>
                <w:szCs w:val="24"/>
                <w:rtl/>
              </w:rPr>
              <w:t xml:space="preserve"> ו</w:t>
            </w:r>
            <w:hyperlink r:id="rId75" w:history="1">
              <w:r w:rsidRPr="00665512">
                <w:rPr>
                  <w:rStyle w:val="Hyperlink"/>
                  <w:rFonts w:ascii="Arial" w:hAnsi="Arial" w:cs="David"/>
                  <w:sz w:val="24"/>
                  <w:szCs w:val="24"/>
                  <w:rtl/>
                </w:rPr>
                <w:t>צו ההרחבה בענף מפעלי הניקיון והתחזוקה, תשי"ז-1957</w:t>
              </w:r>
            </w:hyperlink>
            <w:r w:rsidRPr="00665512">
              <w:rPr>
                <w:rFonts w:ascii="Arial" w:hAnsi="Arial" w:cs="David"/>
                <w:sz w:val="24"/>
                <w:szCs w:val="24"/>
                <w:rtl/>
              </w:rPr>
              <w:t>.</w:t>
            </w:r>
          </w:p>
        </w:tc>
      </w:tr>
      <w:tr w:rsidR="003C1044" w:rsidRPr="00665512" w:rsidDel="00420536" w14:paraId="48631963" w14:textId="77777777" w:rsidTr="003C1044">
        <w:trPr>
          <w:cantSplit/>
        </w:trPr>
        <w:tc>
          <w:tcPr>
            <w:tcW w:w="1504" w:type="dxa"/>
            <w:tcBorders>
              <w:top w:val="single" w:sz="4" w:space="0" w:color="auto"/>
              <w:left w:val="single" w:sz="4" w:space="0" w:color="auto"/>
              <w:bottom w:val="single" w:sz="4" w:space="0" w:color="auto"/>
              <w:right w:val="single" w:sz="4" w:space="0" w:color="auto"/>
            </w:tcBorders>
            <w:shd w:val="clear" w:color="auto" w:fill="CCCCCC"/>
            <w:vAlign w:val="center"/>
          </w:tcPr>
          <w:p w14:paraId="21D05E20" w14:textId="77777777" w:rsidR="003C1044" w:rsidRPr="00665512" w:rsidRDefault="003C1044" w:rsidP="003C1044">
            <w:pPr>
              <w:tabs>
                <w:tab w:val="left" w:pos="0"/>
              </w:tabs>
              <w:spacing w:line="360" w:lineRule="auto"/>
              <w:jc w:val="center"/>
              <w:rPr>
                <w:rFonts w:ascii="Arial" w:hAnsi="Arial" w:cs="David"/>
                <w:b/>
                <w:bCs/>
                <w:sz w:val="24"/>
                <w:szCs w:val="24"/>
                <w:rtl/>
              </w:rPr>
            </w:pPr>
            <w:r w:rsidRPr="00665512">
              <w:rPr>
                <w:rFonts w:ascii="Arial" w:hAnsi="Arial" w:cs="David"/>
                <w:b/>
                <w:bCs/>
                <w:sz w:val="24"/>
                <w:szCs w:val="24"/>
                <w:rtl/>
              </w:rPr>
              <w:lastRenderedPageBreak/>
              <w:t>קרן השתלמות</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51B7C851" w14:textId="77777777" w:rsidR="003C1044" w:rsidRPr="00665512" w:rsidRDefault="003C1044" w:rsidP="003C1044">
            <w:pPr>
              <w:tabs>
                <w:tab w:val="left" w:pos="540"/>
              </w:tabs>
              <w:spacing w:line="360" w:lineRule="auto"/>
              <w:jc w:val="center"/>
              <w:rPr>
                <w:rFonts w:ascii="Arial" w:hAnsi="Arial" w:cs="David"/>
                <w:sz w:val="24"/>
                <w:szCs w:val="24"/>
                <w:rtl/>
              </w:rPr>
            </w:pPr>
            <w:r w:rsidRPr="00665512">
              <w:rPr>
                <w:rFonts w:ascii="Arial" w:hAnsi="Arial" w:cs="David" w:hint="cs"/>
                <w:sz w:val="24"/>
                <w:szCs w:val="24"/>
                <w:rtl/>
              </w:rPr>
              <w:t>2.11</w:t>
            </w:r>
            <w:r w:rsidRPr="00665512">
              <w:rPr>
                <w:rFonts w:ascii="Arial" w:hAnsi="Arial" w:cs="David"/>
                <w:sz w:val="24"/>
                <w:szCs w:val="24"/>
                <w:rtl/>
              </w:rPr>
              <w:t xml:space="preserve"> ₪ </w:t>
            </w:r>
          </w:p>
          <w:p w14:paraId="128CAB56" w14:textId="77777777" w:rsidR="003C1044" w:rsidRPr="00665512" w:rsidDel="00420536" w:rsidRDefault="003C1044" w:rsidP="003C1044">
            <w:pPr>
              <w:tabs>
                <w:tab w:val="left" w:pos="540"/>
              </w:tabs>
              <w:spacing w:line="360" w:lineRule="auto"/>
              <w:jc w:val="center"/>
              <w:rPr>
                <w:rFonts w:ascii="Arial" w:hAnsi="Arial" w:cs="David"/>
                <w:sz w:val="24"/>
                <w:szCs w:val="24"/>
                <w:rtl/>
              </w:rPr>
            </w:pPr>
            <w:r w:rsidRPr="00665512">
              <w:rPr>
                <w:rFonts w:ascii="Arial" w:hAnsi="Arial" w:cs="David"/>
                <w:sz w:val="24"/>
                <w:szCs w:val="24"/>
                <w:rtl/>
              </w:rPr>
              <w:t>(7.5%)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3995C8E6" w14:textId="77777777" w:rsidR="003C1044" w:rsidRPr="00665512" w:rsidRDefault="003C1044" w:rsidP="003C1044">
            <w:pPr>
              <w:spacing w:line="360" w:lineRule="auto"/>
              <w:jc w:val="center"/>
              <w:rPr>
                <w:rFonts w:ascii="Arial" w:hAnsi="Arial" w:cs="David"/>
                <w:sz w:val="24"/>
                <w:szCs w:val="24"/>
                <w:rtl/>
              </w:rPr>
            </w:pPr>
            <w:r w:rsidRPr="00665512">
              <w:rPr>
                <w:rFonts w:ascii="Arial" w:hAnsi="Arial" w:cs="David" w:hint="cs"/>
                <w:sz w:val="24"/>
                <w:szCs w:val="24"/>
                <w:rtl/>
              </w:rPr>
              <w:t>2.11</w:t>
            </w:r>
            <w:r w:rsidRPr="00665512">
              <w:rPr>
                <w:rFonts w:ascii="Arial" w:hAnsi="Arial" w:cs="David"/>
                <w:sz w:val="24"/>
                <w:szCs w:val="24"/>
                <w:rtl/>
              </w:rPr>
              <w:t xml:space="preserve"> ₪ </w:t>
            </w:r>
          </w:p>
          <w:p w14:paraId="42490469" w14:textId="77777777" w:rsidR="003C1044" w:rsidRPr="00665512" w:rsidDel="00420536" w:rsidRDefault="003C1044" w:rsidP="003C1044">
            <w:pPr>
              <w:spacing w:line="360" w:lineRule="auto"/>
              <w:jc w:val="center"/>
              <w:rPr>
                <w:rFonts w:ascii="Arial" w:hAnsi="Arial" w:cs="David"/>
                <w:sz w:val="24"/>
                <w:szCs w:val="24"/>
                <w:rtl/>
              </w:rPr>
            </w:pPr>
            <w:r w:rsidRPr="00665512">
              <w:rPr>
                <w:rFonts w:ascii="Arial" w:hAnsi="Arial" w:cs="David"/>
                <w:sz w:val="24"/>
                <w:szCs w:val="24"/>
                <w:rtl/>
              </w:rPr>
              <w:t>(7.5%)</w:t>
            </w:r>
          </w:p>
        </w:tc>
        <w:tc>
          <w:tcPr>
            <w:tcW w:w="5018" w:type="dxa"/>
            <w:tcBorders>
              <w:top w:val="single" w:sz="4" w:space="0" w:color="auto"/>
              <w:left w:val="single" w:sz="4" w:space="0" w:color="auto"/>
              <w:bottom w:val="single" w:sz="4" w:space="0" w:color="auto"/>
              <w:right w:val="single" w:sz="4" w:space="0" w:color="auto"/>
            </w:tcBorders>
            <w:shd w:val="clear" w:color="auto" w:fill="auto"/>
            <w:vAlign w:val="center"/>
          </w:tcPr>
          <w:p w14:paraId="063AF65B" w14:textId="77777777" w:rsidR="003C1044" w:rsidRPr="00665512" w:rsidRDefault="003C1044" w:rsidP="003C1044">
            <w:pPr>
              <w:pStyle w:val="afd"/>
              <w:tabs>
                <w:tab w:val="clear" w:pos="567"/>
              </w:tabs>
              <w:spacing w:before="0"/>
              <w:ind w:left="0" w:firstLine="0"/>
              <w:rPr>
                <w:rFonts w:cs="David"/>
                <w:b w:val="0"/>
                <w:bCs w:val="0"/>
                <w:color w:val="auto"/>
                <w:sz w:val="24"/>
                <w:szCs w:val="24"/>
                <w:rtl/>
              </w:rPr>
            </w:pPr>
            <w:r w:rsidRPr="00665512">
              <w:rPr>
                <w:rFonts w:cs="David"/>
                <w:b w:val="0"/>
                <w:bCs w:val="0"/>
                <w:color w:val="auto"/>
                <w:sz w:val="24"/>
                <w:szCs w:val="24"/>
                <w:rtl/>
              </w:rPr>
              <w:t>תשלום זה יבוצע עבור עובדים שחתמו כי הם מעוניינים בביצוע הפרשה לקרן השתלמות</w:t>
            </w:r>
            <w:r w:rsidRPr="00665512">
              <w:rPr>
                <w:rFonts w:cs="David" w:hint="cs"/>
                <w:b w:val="0"/>
                <w:bCs w:val="0"/>
                <w:color w:val="auto"/>
                <w:sz w:val="24"/>
                <w:szCs w:val="24"/>
                <w:rtl/>
              </w:rPr>
              <w:t>.</w:t>
            </w:r>
            <w:r w:rsidRPr="00665512">
              <w:rPr>
                <w:rFonts w:cs="David"/>
                <w:b w:val="0"/>
                <w:bCs w:val="0"/>
                <w:color w:val="auto"/>
                <w:sz w:val="24"/>
                <w:szCs w:val="24"/>
                <w:rtl/>
              </w:rPr>
              <w:t xml:space="preserve"> </w:t>
            </w:r>
            <w:r w:rsidRPr="00665512">
              <w:rPr>
                <w:rFonts w:cs="David" w:hint="cs"/>
                <w:b w:val="0"/>
                <w:bCs w:val="0"/>
                <w:color w:val="auto"/>
                <w:sz w:val="24"/>
                <w:szCs w:val="24"/>
                <w:rtl/>
              </w:rPr>
              <w:t>אחת לשנה ימציא הקבלן אישור רו"ח לביצוע ההפקדות לעובדים לקרן השתלמות.</w:t>
            </w:r>
          </w:p>
          <w:p w14:paraId="1F09BC1B" w14:textId="77777777" w:rsidR="003C1044" w:rsidRPr="00665512" w:rsidRDefault="003C1044" w:rsidP="003C1044">
            <w:pPr>
              <w:pStyle w:val="afd"/>
              <w:tabs>
                <w:tab w:val="clear" w:pos="567"/>
              </w:tabs>
              <w:spacing w:before="0"/>
              <w:ind w:left="0" w:firstLine="0"/>
              <w:rPr>
                <w:rFonts w:cs="David"/>
                <w:b w:val="0"/>
                <w:bCs w:val="0"/>
                <w:color w:val="auto"/>
                <w:sz w:val="24"/>
                <w:szCs w:val="24"/>
                <w:rtl/>
              </w:rPr>
            </w:pPr>
          </w:p>
          <w:p w14:paraId="53821061" w14:textId="77777777" w:rsidR="003C1044" w:rsidRPr="00665512" w:rsidRDefault="003C1044" w:rsidP="003C1044">
            <w:pPr>
              <w:pStyle w:val="afd"/>
              <w:tabs>
                <w:tab w:val="clear" w:pos="567"/>
              </w:tabs>
              <w:spacing w:before="0"/>
              <w:ind w:left="0" w:firstLine="0"/>
              <w:rPr>
                <w:rFonts w:cs="David"/>
                <w:b w:val="0"/>
                <w:bCs w:val="0"/>
                <w:color w:val="auto"/>
                <w:sz w:val="24"/>
                <w:szCs w:val="24"/>
                <w:rtl/>
              </w:rPr>
            </w:pPr>
            <w:r w:rsidRPr="00665512">
              <w:rPr>
                <w:rFonts w:cs="David"/>
                <w:b w:val="0"/>
                <w:bCs w:val="0"/>
                <w:color w:val="auto"/>
                <w:sz w:val="24"/>
                <w:szCs w:val="24"/>
                <w:rtl/>
              </w:rPr>
              <w:t xml:space="preserve">ההפרשה תתבצע </w:t>
            </w:r>
            <w:r w:rsidRPr="00665512">
              <w:rPr>
                <w:rFonts w:cs="David" w:hint="cs"/>
                <w:b w:val="0"/>
                <w:bCs w:val="0"/>
                <w:color w:val="auto"/>
                <w:sz w:val="24"/>
                <w:szCs w:val="24"/>
                <w:rtl/>
              </w:rPr>
              <w:t xml:space="preserve">על </w:t>
            </w:r>
            <w:r w:rsidRPr="00665512">
              <w:rPr>
                <w:rFonts w:cs="David"/>
                <w:b w:val="0"/>
                <w:bCs w:val="0"/>
                <w:color w:val="auto"/>
                <w:sz w:val="24"/>
                <w:szCs w:val="24"/>
                <w:rtl/>
              </w:rPr>
              <w:t xml:space="preserve">שכר </w:t>
            </w:r>
            <w:r w:rsidRPr="00665512">
              <w:rPr>
                <w:rFonts w:cs="David" w:hint="cs"/>
                <w:b w:val="0"/>
                <w:bCs w:val="0"/>
                <w:color w:val="auto"/>
                <w:sz w:val="24"/>
                <w:szCs w:val="24"/>
                <w:rtl/>
              </w:rPr>
              <w:t>היסוד החודשי הנקוב בהודעה זו (גם עבור עובדים ששכרם גבוה מהשכר לעיל) בתוספת דמי הבראה ימי חופשה, חג ומחלה.</w:t>
            </w:r>
          </w:p>
          <w:p w14:paraId="3FBB3866" w14:textId="77777777" w:rsidR="003C1044" w:rsidRPr="00665512" w:rsidRDefault="003C1044" w:rsidP="003C1044">
            <w:pPr>
              <w:pStyle w:val="afd"/>
              <w:tabs>
                <w:tab w:val="clear" w:pos="567"/>
              </w:tabs>
              <w:spacing w:before="0"/>
              <w:ind w:left="0" w:firstLine="0"/>
              <w:rPr>
                <w:rFonts w:cs="David"/>
                <w:b w:val="0"/>
                <w:bCs w:val="0"/>
                <w:color w:val="auto"/>
                <w:sz w:val="24"/>
                <w:szCs w:val="24"/>
                <w:rtl/>
              </w:rPr>
            </w:pPr>
          </w:p>
          <w:p w14:paraId="0C6F6EC2" w14:textId="77777777" w:rsidR="003C1044" w:rsidRPr="00665512" w:rsidRDefault="003C1044" w:rsidP="003C1044">
            <w:pPr>
              <w:pStyle w:val="afd"/>
              <w:tabs>
                <w:tab w:val="clear" w:pos="567"/>
              </w:tabs>
              <w:spacing w:before="0"/>
              <w:ind w:left="0" w:firstLine="0"/>
              <w:rPr>
                <w:rFonts w:cs="David"/>
                <w:b w:val="0"/>
                <w:bCs w:val="0"/>
                <w:color w:val="auto"/>
                <w:sz w:val="24"/>
                <w:szCs w:val="24"/>
                <w:rtl/>
              </w:rPr>
            </w:pPr>
            <w:r w:rsidRPr="00665512">
              <w:rPr>
                <w:rFonts w:cs="David" w:hint="cs"/>
                <w:b w:val="0"/>
                <w:bCs w:val="0"/>
                <w:color w:val="auto"/>
                <w:sz w:val="24"/>
                <w:szCs w:val="24"/>
                <w:rtl/>
              </w:rPr>
              <w:t>יובהר כי ההפרשה לא תבוצע עבור עבודה בשעות נוספות או גמול שבת.</w:t>
            </w:r>
          </w:p>
          <w:p w14:paraId="29F8C9D1" w14:textId="77777777" w:rsidR="003C1044" w:rsidRPr="00665512" w:rsidDel="00420536" w:rsidRDefault="003C1044" w:rsidP="003C1044">
            <w:pPr>
              <w:pStyle w:val="afd"/>
              <w:tabs>
                <w:tab w:val="clear" w:pos="567"/>
              </w:tabs>
              <w:rPr>
                <w:rFonts w:cs="David"/>
                <w:b w:val="0"/>
                <w:bCs w:val="0"/>
                <w:color w:val="auto"/>
                <w:sz w:val="24"/>
                <w:szCs w:val="24"/>
                <w:rtl/>
              </w:rPr>
            </w:pPr>
            <w:r w:rsidRPr="00665512">
              <w:rPr>
                <w:rFonts w:cs="David"/>
                <w:b w:val="0"/>
                <w:bCs w:val="0"/>
                <w:color w:val="auto"/>
                <w:sz w:val="24"/>
                <w:szCs w:val="24"/>
                <w:u w:val="single"/>
                <w:rtl/>
              </w:rPr>
              <w:t>מקור:</w:t>
            </w:r>
            <w:r w:rsidRPr="00665512">
              <w:rPr>
                <w:rFonts w:cs="David"/>
                <w:b w:val="0"/>
                <w:bCs w:val="0"/>
                <w:color w:val="auto"/>
                <w:sz w:val="24"/>
                <w:szCs w:val="24"/>
                <w:rtl/>
              </w:rPr>
              <w:t xml:space="preserve"> </w:t>
            </w:r>
            <w:r w:rsidRPr="00665512">
              <w:rPr>
                <w:rFonts w:cs="David"/>
                <w:b w:val="0"/>
                <w:bCs w:val="0"/>
                <w:i/>
                <w:color w:val="auto"/>
                <w:sz w:val="24"/>
                <w:szCs w:val="24"/>
                <w:rtl/>
              </w:rPr>
              <w:t>הסכם קיבוצי מיוחד מיום 4.12.</w:t>
            </w:r>
            <w:r w:rsidRPr="00665512">
              <w:rPr>
                <w:rFonts w:cs="David" w:hint="cs"/>
                <w:b w:val="0"/>
                <w:bCs w:val="0"/>
                <w:i/>
                <w:color w:val="auto"/>
                <w:sz w:val="24"/>
                <w:szCs w:val="24"/>
                <w:rtl/>
              </w:rPr>
              <w:t>2012</w:t>
            </w:r>
            <w:r w:rsidRPr="00665512">
              <w:rPr>
                <w:rFonts w:cs="David" w:hint="cs"/>
                <w:b w:val="0"/>
                <w:bCs w:val="0"/>
                <w:color w:val="auto"/>
                <w:sz w:val="24"/>
                <w:szCs w:val="24"/>
                <w:rtl/>
              </w:rPr>
              <w:t>.</w:t>
            </w:r>
          </w:p>
        </w:tc>
      </w:tr>
    </w:tbl>
    <w:p w14:paraId="1CD1C93A" w14:textId="77777777" w:rsidR="003C1044" w:rsidRPr="00665512" w:rsidRDefault="003C1044" w:rsidP="008231A8">
      <w:pPr>
        <w:numPr>
          <w:ilvl w:val="0"/>
          <w:numId w:val="38"/>
        </w:numPr>
        <w:bidi/>
        <w:spacing w:before="240" w:after="0" w:line="360" w:lineRule="auto"/>
        <w:jc w:val="both"/>
        <w:rPr>
          <w:rFonts w:asciiTheme="minorBidi" w:hAnsiTheme="minorBidi" w:cs="David"/>
          <w:b/>
          <w:bCs/>
          <w:color w:val="1B3461"/>
          <w:sz w:val="24"/>
          <w:szCs w:val="24"/>
        </w:rPr>
      </w:pPr>
      <w:r w:rsidRPr="00665512">
        <w:rPr>
          <w:rFonts w:asciiTheme="minorBidi" w:hAnsiTheme="minorBidi" w:cs="David"/>
          <w:b/>
          <w:bCs/>
          <w:color w:val="1B3461"/>
          <w:sz w:val="24"/>
          <w:szCs w:val="24"/>
          <w:rtl/>
        </w:rPr>
        <w:t xml:space="preserve">תוספות נוספות המשולמות לפי העניין לעובדי </w:t>
      </w:r>
      <w:r w:rsidRPr="00665512">
        <w:rPr>
          <w:rFonts w:asciiTheme="minorBidi" w:hAnsiTheme="minorBidi" w:cs="David" w:hint="cs"/>
          <w:b/>
          <w:bCs/>
          <w:color w:val="1B3461"/>
          <w:sz w:val="24"/>
          <w:szCs w:val="24"/>
          <w:rtl/>
        </w:rPr>
        <w:t>הניקיון</w:t>
      </w:r>
    </w:p>
    <w:p w14:paraId="37217CE1" w14:textId="77777777" w:rsidR="003C1044" w:rsidRPr="00665512" w:rsidRDefault="003C1044" w:rsidP="008231A8">
      <w:pPr>
        <w:numPr>
          <w:ilvl w:val="1"/>
          <w:numId w:val="38"/>
        </w:numPr>
        <w:bidi/>
        <w:spacing w:after="0" w:line="360" w:lineRule="auto"/>
        <w:jc w:val="both"/>
        <w:rPr>
          <w:rFonts w:ascii="Arial" w:hAnsi="Arial" w:cs="David"/>
          <w:sz w:val="24"/>
          <w:szCs w:val="24"/>
        </w:rPr>
      </w:pPr>
      <w:r w:rsidRPr="00665512">
        <w:rPr>
          <w:rFonts w:ascii="Arial" w:hAnsi="Arial" w:cs="David"/>
          <w:sz w:val="24"/>
          <w:szCs w:val="24"/>
          <w:u w:val="single"/>
          <w:rtl/>
        </w:rPr>
        <w:t>תוספת משפחה</w:t>
      </w:r>
      <w:r w:rsidRPr="00665512">
        <w:rPr>
          <w:rFonts w:ascii="Arial" w:hAnsi="Arial" w:cs="David"/>
          <w:sz w:val="24"/>
          <w:szCs w:val="24"/>
          <w:rtl/>
        </w:rPr>
        <w:t xml:space="preserve"> – משולמת לעובד נשוי שאשתו אינה עובדת. עלות מרכיב זה הינה 0.49 ₪ לשעת עבודה</w:t>
      </w:r>
      <w:r w:rsidRPr="00665512">
        <w:rPr>
          <w:rFonts w:ascii="Arial" w:hAnsi="Arial" w:cs="David" w:hint="cs"/>
          <w:sz w:val="24"/>
          <w:szCs w:val="24"/>
          <w:rtl/>
        </w:rPr>
        <w:t xml:space="preserve"> [</w:t>
      </w:r>
      <w:hyperlink r:id="rId76" w:history="1">
        <w:r w:rsidRPr="00665512">
          <w:rPr>
            <w:rStyle w:val="Hyperlink"/>
            <w:rFonts w:ascii="Arial" w:hAnsi="Arial" w:cs="David"/>
            <w:sz w:val="24"/>
            <w:szCs w:val="24"/>
            <w:rtl/>
          </w:rPr>
          <w:t>צו ההרחבה בענף מפעלי הניקיון והתחזוקה, תשי"ז-1957</w:t>
        </w:r>
      </w:hyperlink>
      <w:r w:rsidRPr="00665512">
        <w:rPr>
          <w:rFonts w:ascii="Arial" w:hAnsi="Arial" w:cs="David" w:hint="cs"/>
          <w:sz w:val="24"/>
          <w:szCs w:val="24"/>
          <w:rtl/>
        </w:rPr>
        <w:t xml:space="preserve">, </w:t>
      </w:r>
      <w:r w:rsidRPr="00665512">
        <w:rPr>
          <w:rFonts w:ascii="Arial" w:hAnsi="Arial" w:cs="David"/>
          <w:sz w:val="24"/>
          <w:szCs w:val="24"/>
          <w:rtl/>
        </w:rPr>
        <w:t>סעיף י' (2)</w:t>
      </w:r>
      <w:r w:rsidRPr="00665512">
        <w:rPr>
          <w:rFonts w:ascii="Arial" w:hAnsi="Arial" w:cs="David" w:hint="cs"/>
          <w:sz w:val="24"/>
          <w:szCs w:val="24"/>
          <w:rtl/>
        </w:rPr>
        <w:t>]</w:t>
      </w:r>
      <w:r w:rsidRPr="00665512">
        <w:rPr>
          <w:rFonts w:ascii="Arial" w:hAnsi="Arial" w:cs="David"/>
          <w:sz w:val="24"/>
          <w:szCs w:val="24"/>
          <w:rtl/>
        </w:rPr>
        <w:t xml:space="preserve">. </w:t>
      </w:r>
    </w:p>
    <w:p w14:paraId="1AC0902B" w14:textId="77777777" w:rsidR="003C1044" w:rsidRPr="00665512" w:rsidRDefault="003C1044" w:rsidP="008231A8">
      <w:pPr>
        <w:numPr>
          <w:ilvl w:val="1"/>
          <w:numId w:val="38"/>
        </w:numPr>
        <w:bidi/>
        <w:spacing w:after="0" w:line="360" w:lineRule="auto"/>
        <w:jc w:val="both"/>
        <w:rPr>
          <w:rFonts w:ascii="Arial" w:hAnsi="Arial" w:cs="David"/>
          <w:sz w:val="24"/>
          <w:szCs w:val="24"/>
        </w:rPr>
      </w:pPr>
      <w:r w:rsidRPr="00665512">
        <w:rPr>
          <w:rFonts w:ascii="Arial" w:hAnsi="Arial" w:cs="David"/>
          <w:sz w:val="24"/>
          <w:szCs w:val="24"/>
          <w:u w:val="single"/>
          <w:rtl/>
        </w:rPr>
        <w:t>תוספת עבור עבודות מיוחדות ופיצול שעות</w:t>
      </w:r>
      <w:r w:rsidRPr="00665512">
        <w:rPr>
          <w:rFonts w:ascii="Arial" w:hAnsi="Arial" w:cs="David"/>
          <w:sz w:val="24"/>
          <w:szCs w:val="24"/>
          <w:rtl/>
        </w:rPr>
        <w:t xml:space="preserve"> – ניתנת לעובדי ניקיון אשר מועסקים לפחות בשני מקומות שונים ביום. שיעור התוספת הוא 10% לשכר היסוד</w:t>
      </w:r>
      <w:r w:rsidRPr="00665512">
        <w:rPr>
          <w:rFonts w:ascii="Arial" w:hAnsi="Arial" w:cs="David" w:hint="cs"/>
          <w:sz w:val="24"/>
          <w:szCs w:val="24"/>
          <w:rtl/>
        </w:rPr>
        <w:t xml:space="preserve"> [</w:t>
      </w:r>
      <w:hyperlink r:id="rId77" w:history="1">
        <w:r w:rsidRPr="00665512">
          <w:rPr>
            <w:rStyle w:val="Hyperlink"/>
            <w:rFonts w:ascii="Arial" w:hAnsi="Arial" w:cs="David"/>
            <w:sz w:val="24"/>
            <w:szCs w:val="24"/>
            <w:rtl/>
          </w:rPr>
          <w:t>צו ההרחבה בענף מפעלי הניקיון והתחזוקה, תשי"ז-1957</w:t>
        </w:r>
      </w:hyperlink>
      <w:r w:rsidRPr="00665512">
        <w:rPr>
          <w:rFonts w:ascii="Arial" w:hAnsi="Arial" w:cs="David" w:hint="cs"/>
          <w:sz w:val="24"/>
          <w:szCs w:val="24"/>
          <w:rtl/>
        </w:rPr>
        <w:t xml:space="preserve">, </w:t>
      </w:r>
      <w:r w:rsidRPr="00665512">
        <w:rPr>
          <w:rFonts w:ascii="Arial" w:hAnsi="Arial" w:cs="David"/>
          <w:sz w:val="24"/>
          <w:szCs w:val="24"/>
          <w:rtl/>
        </w:rPr>
        <w:t>סעיף ח' (3)</w:t>
      </w:r>
      <w:r w:rsidRPr="00665512">
        <w:rPr>
          <w:rFonts w:ascii="Arial" w:hAnsi="Arial" w:cs="David" w:hint="cs"/>
          <w:sz w:val="24"/>
          <w:szCs w:val="24"/>
          <w:rtl/>
        </w:rPr>
        <w:t>]</w:t>
      </w:r>
      <w:r w:rsidRPr="00665512">
        <w:rPr>
          <w:rFonts w:ascii="Arial" w:hAnsi="Arial" w:cs="David"/>
          <w:sz w:val="24"/>
          <w:szCs w:val="24"/>
          <w:rtl/>
        </w:rPr>
        <w:t>.</w:t>
      </w:r>
    </w:p>
    <w:p w14:paraId="68677F96" w14:textId="77777777" w:rsidR="003C1044" w:rsidRPr="00665512" w:rsidRDefault="003C1044" w:rsidP="008231A8">
      <w:pPr>
        <w:numPr>
          <w:ilvl w:val="1"/>
          <w:numId w:val="38"/>
        </w:numPr>
        <w:bidi/>
        <w:spacing w:after="0" w:line="360" w:lineRule="auto"/>
        <w:jc w:val="both"/>
        <w:rPr>
          <w:rFonts w:ascii="Arial" w:hAnsi="Arial" w:cs="David"/>
          <w:sz w:val="24"/>
          <w:szCs w:val="24"/>
        </w:rPr>
      </w:pPr>
      <w:r w:rsidRPr="00665512">
        <w:rPr>
          <w:rFonts w:ascii="Arial" w:hAnsi="Arial" w:cs="David"/>
          <w:sz w:val="24"/>
          <w:szCs w:val="24"/>
          <w:u w:val="single"/>
          <w:rtl/>
        </w:rPr>
        <w:t>תוספת יוקר</w:t>
      </w:r>
      <w:r w:rsidRPr="00665512">
        <w:rPr>
          <w:rFonts w:ascii="Arial" w:hAnsi="Arial" w:cs="David"/>
          <w:sz w:val="24"/>
          <w:szCs w:val="24"/>
          <w:rtl/>
        </w:rPr>
        <w:t xml:space="preserve"> – יש לשלם לעובד תוספת יוקר בעת ביצועה בפועל</w:t>
      </w:r>
      <w:r w:rsidRPr="00665512">
        <w:rPr>
          <w:rFonts w:ascii="Arial" w:hAnsi="Arial" w:cs="David" w:hint="cs"/>
          <w:sz w:val="24"/>
          <w:szCs w:val="24"/>
          <w:rtl/>
        </w:rPr>
        <w:t xml:space="preserve"> </w:t>
      </w:r>
      <w:r w:rsidRPr="00665512">
        <w:rPr>
          <w:rFonts w:ascii="Arial" w:hAnsi="Arial" w:cs="David"/>
          <w:sz w:val="24"/>
          <w:szCs w:val="24"/>
          <w:rtl/>
        </w:rPr>
        <w:t xml:space="preserve"> </w:t>
      </w:r>
      <w:r w:rsidRPr="00665512">
        <w:rPr>
          <w:rFonts w:ascii="Arial" w:hAnsi="Arial" w:cs="David" w:hint="cs"/>
          <w:sz w:val="24"/>
          <w:szCs w:val="24"/>
          <w:rtl/>
        </w:rPr>
        <w:t>[</w:t>
      </w:r>
      <w:hyperlink r:id="rId78" w:history="1">
        <w:r w:rsidRPr="00665512">
          <w:rPr>
            <w:rStyle w:val="Hyperlink"/>
            <w:rFonts w:ascii="Arial" w:hAnsi="Arial" w:cs="David"/>
            <w:sz w:val="24"/>
            <w:szCs w:val="24"/>
            <w:rtl/>
          </w:rPr>
          <w:t>צו ההרחבה בענף מפעלי הניקיון והתחזוקה, תשי"ז-1957</w:t>
        </w:r>
      </w:hyperlink>
      <w:r w:rsidRPr="00665512">
        <w:rPr>
          <w:rFonts w:ascii="Arial" w:hAnsi="Arial" w:cs="David" w:hint="cs"/>
          <w:sz w:val="24"/>
          <w:szCs w:val="24"/>
          <w:rtl/>
        </w:rPr>
        <w:t xml:space="preserve">, </w:t>
      </w:r>
      <w:r w:rsidRPr="00665512">
        <w:rPr>
          <w:rFonts w:ascii="Arial" w:hAnsi="Arial" w:cs="David"/>
          <w:sz w:val="24"/>
          <w:szCs w:val="24"/>
          <w:rtl/>
        </w:rPr>
        <w:t>סעיף ט'</w:t>
      </w:r>
      <w:r w:rsidRPr="00665512">
        <w:rPr>
          <w:rFonts w:ascii="Arial" w:hAnsi="Arial" w:cs="David" w:hint="cs"/>
          <w:sz w:val="24"/>
          <w:szCs w:val="24"/>
          <w:rtl/>
        </w:rPr>
        <w:t>]</w:t>
      </w:r>
      <w:r w:rsidRPr="00665512">
        <w:rPr>
          <w:rFonts w:ascii="Arial" w:hAnsi="Arial" w:cs="David"/>
          <w:sz w:val="24"/>
          <w:szCs w:val="24"/>
          <w:rtl/>
        </w:rPr>
        <w:t>.</w:t>
      </w:r>
    </w:p>
    <w:p w14:paraId="65967FA5" w14:textId="77777777" w:rsidR="003C1044" w:rsidRPr="00665512" w:rsidRDefault="003C1044" w:rsidP="008231A8">
      <w:pPr>
        <w:numPr>
          <w:ilvl w:val="1"/>
          <w:numId w:val="38"/>
        </w:numPr>
        <w:bidi/>
        <w:spacing w:after="0" w:line="360" w:lineRule="auto"/>
        <w:jc w:val="both"/>
        <w:rPr>
          <w:rFonts w:ascii="Arial" w:hAnsi="Arial" w:cs="David"/>
          <w:sz w:val="24"/>
          <w:szCs w:val="24"/>
        </w:rPr>
      </w:pPr>
      <w:r w:rsidRPr="00665512">
        <w:rPr>
          <w:rFonts w:ascii="Arial" w:hAnsi="Arial" w:cs="David"/>
          <w:sz w:val="24"/>
          <w:szCs w:val="24"/>
          <w:u w:val="single"/>
          <w:rtl/>
        </w:rPr>
        <w:t>שעות נוספות</w:t>
      </w:r>
      <w:r w:rsidRPr="00665512">
        <w:rPr>
          <w:rFonts w:ascii="Arial" w:hAnsi="Arial" w:cs="David"/>
          <w:sz w:val="24"/>
          <w:szCs w:val="24"/>
          <w:rtl/>
        </w:rPr>
        <w:t xml:space="preserve"> – יש לשלם שעות נוספות על פי החוק </w:t>
      </w:r>
      <w:r w:rsidRPr="00665512">
        <w:rPr>
          <w:rFonts w:ascii="Arial" w:hAnsi="Arial" w:cs="David" w:hint="cs"/>
          <w:sz w:val="24"/>
          <w:szCs w:val="24"/>
          <w:rtl/>
        </w:rPr>
        <w:t>במקרה ש</w:t>
      </w:r>
      <w:r w:rsidRPr="00665512">
        <w:rPr>
          <w:rFonts w:ascii="Arial" w:hAnsi="Arial" w:cs="David"/>
          <w:sz w:val="24"/>
          <w:szCs w:val="24"/>
          <w:rtl/>
        </w:rPr>
        <w:t xml:space="preserve">העובד ביצע שעות נוספות בפועל. </w:t>
      </w:r>
    </w:p>
    <w:p w14:paraId="59ABDB32" w14:textId="77777777" w:rsidR="003C1044" w:rsidRPr="00665512" w:rsidRDefault="003C1044" w:rsidP="008231A8">
      <w:pPr>
        <w:numPr>
          <w:ilvl w:val="1"/>
          <w:numId w:val="38"/>
        </w:numPr>
        <w:bidi/>
        <w:spacing w:after="0" w:line="360" w:lineRule="auto"/>
        <w:jc w:val="both"/>
        <w:rPr>
          <w:rFonts w:ascii="Arial" w:hAnsi="Arial" w:cs="David"/>
          <w:sz w:val="24"/>
          <w:szCs w:val="24"/>
        </w:rPr>
      </w:pPr>
      <w:r w:rsidRPr="00665512">
        <w:rPr>
          <w:rFonts w:ascii="Arial" w:hAnsi="Arial" w:cs="David"/>
          <w:sz w:val="24"/>
          <w:szCs w:val="24"/>
          <w:u w:val="single"/>
          <w:rtl/>
        </w:rPr>
        <w:t>חופשת נישואין/ימי אבל</w:t>
      </w:r>
      <w:r w:rsidRPr="00665512">
        <w:rPr>
          <w:rFonts w:ascii="Arial" w:hAnsi="Arial" w:cs="David"/>
          <w:sz w:val="24"/>
          <w:szCs w:val="24"/>
          <w:rtl/>
        </w:rPr>
        <w:t xml:space="preserve"> – בחופשת נישואין זכאי העובד ל-3 ימי חופשה על חשבון המעסיק. בתקופת אבל זכאי העובד לשבעה ימי היעדרות מבלי לגרוע מחופשתו או לנכות משכרו. </w:t>
      </w:r>
    </w:p>
    <w:p w14:paraId="3104E97A" w14:textId="77777777" w:rsidR="003C1044" w:rsidRPr="00665512" w:rsidRDefault="003C1044" w:rsidP="008231A8">
      <w:pPr>
        <w:numPr>
          <w:ilvl w:val="1"/>
          <w:numId w:val="38"/>
        </w:numPr>
        <w:bidi/>
        <w:spacing w:after="0" w:line="360" w:lineRule="auto"/>
        <w:jc w:val="both"/>
        <w:rPr>
          <w:rFonts w:ascii="Arial" w:hAnsi="Arial" w:cs="David"/>
          <w:sz w:val="24"/>
          <w:szCs w:val="24"/>
        </w:rPr>
      </w:pPr>
      <w:r w:rsidRPr="00665512">
        <w:rPr>
          <w:rFonts w:ascii="Arial" w:hAnsi="Arial" w:cs="David"/>
          <w:sz w:val="24"/>
          <w:szCs w:val="24"/>
          <w:u w:val="single"/>
          <w:rtl/>
        </w:rPr>
        <w:t>ימי חופשה</w:t>
      </w:r>
      <w:r w:rsidRPr="00665512">
        <w:rPr>
          <w:rFonts w:ascii="Arial" w:hAnsi="Arial" w:cs="David"/>
          <w:sz w:val="24"/>
          <w:szCs w:val="24"/>
          <w:rtl/>
        </w:rPr>
        <w:t xml:space="preserve"> – כל עובד זכאי לחופשה שנתית בשכר, כמפורט להלן:</w:t>
      </w:r>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2340"/>
        <w:gridCol w:w="2340"/>
      </w:tblGrid>
      <w:tr w:rsidR="003C1044" w:rsidRPr="00665512" w14:paraId="7E67DD4F" w14:textId="77777777" w:rsidTr="003C1044">
        <w:trPr>
          <w:cantSplit/>
        </w:trPr>
        <w:tc>
          <w:tcPr>
            <w:tcW w:w="2700" w:type="dxa"/>
            <w:vMerge w:val="restart"/>
            <w:shd w:val="clear" w:color="auto" w:fill="CCCCCC"/>
            <w:vAlign w:val="center"/>
          </w:tcPr>
          <w:p w14:paraId="247DBEC5" w14:textId="77777777" w:rsidR="003C1044" w:rsidRPr="00665512" w:rsidRDefault="003C1044" w:rsidP="003C1044">
            <w:pPr>
              <w:spacing w:line="360" w:lineRule="auto"/>
              <w:jc w:val="center"/>
              <w:rPr>
                <w:rFonts w:ascii="Arial" w:hAnsi="Arial" w:cs="David"/>
                <w:b/>
                <w:bCs/>
                <w:sz w:val="24"/>
                <w:szCs w:val="24"/>
              </w:rPr>
            </w:pPr>
            <w:r w:rsidRPr="00665512">
              <w:rPr>
                <w:rFonts w:ascii="Arial" w:hAnsi="Arial" w:cs="David"/>
                <w:b/>
                <w:bCs/>
                <w:sz w:val="24"/>
                <w:szCs w:val="24"/>
                <w:rtl/>
              </w:rPr>
              <w:t>תקופת העבודה (בשנים)</w:t>
            </w:r>
          </w:p>
        </w:tc>
        <w:tc>
          <w:tcPr>
            <w:tcW w:w="4680" w:type="dxa"/>
            <w:gridSpan w:val="2"/>
            <w:shd w:val="clear" w:color="auto" w:fill="CCCCCC"/>
            <w:vAlign w:val="center"/>
          </w:tcPr>
          <w:p w14:paraId="070C500E" w14:textId="77777777" w:rsidR="003C1044" w:rsidRPr="00665512" w:rsidRDefault="003C1044" w:rsidP="003C1044">
            <w:pPr>
              <w:spacing w:line="360" w:lineRule="auto"/>
              <w:jc w:val="center"/>
              <w:rPr>
                <w:rFonts w:ascii="Arial" w:hAnsi="Arial" w:cs="David"/>
                <w:b/>
                <w:bCs/>
                <w:sz w:val="24"/>
                <w:szCs w:val="24"/>
                <w:rtl/>
              </w:rPr>
            </w:pPr>
            <w:r w:rsidRPr="00665512">
              <w:rPr>
                <w:rFonts w:ascii="Arial" w:hAnsi="Arial" w:cs="David"/>
                <w:b/>
                <w:bCs/>
                <w:sz w:val="24"/>
                <w:szCs w:val="24"/>
                <w:rtl/>
              </w:rPr>
              <w:t>אורך שבוע העבודה</w:t>
            </w:r>
          </w:p>
        </w:tc>
      </w:tr>
      <w:tr w:rsidR="003C1044" w:rsidRPr="00665512" w14:paraId="392899E6" w14:textId="77777777" w:rsidTr="003C1044">
        <w:trPr>
          <w:cantSplit/>
        </w:trPr>
        <w:tc>
          <w:tcPr>
            <w:tcW w:w="2700" w:type="dxa"/>
            <w:vMerge/>
            <w:shd w:val="clear" w:color="auto" w:fill="CCCCCC"/>
            <w:vAlign w:val="center"/>
          </w:tcPr>
          <w:p w14:paraId="71A210B0" w14:textId="77777777" w:rsidR="003C1044" w:rsidRPr="00665512" w:rsidRDefault="003C1044" w:rsidP="003C1044">
            <w:pPr>
              <w:spacing w:line="360" w:lineRule="auto"/>
              <w:jc w:val="center"/>
              <w:rPr>
                <w:rFonts w:ascii="Arial" w:hAnsi="Arial" w:cs="David"/>
                <w:b/>
                <w:bCs/>
                <w:sz w:val="24"/>
                <w:szCs w:val="24"/>
                <w:rtl/>
              </w:rPr>
            </w:pPr>
          </w:p>
        </w:tc>
        <w:tc>
          <w:tcPr>
            <w:tcW w:w="2340" w:type="dxa"/>
            <w:shd w:val="clear" w:color="auto" w:fill="CCCCCC"/>
            <w:vAlign w:val="center"/>
          </w:tcPr>
          <w:p w14:paraId="71672CD7" w14:textId="77777777" w:rsidR="003C1044" w:rsidRPr="00665512" w:rsidRDefault="003C1044" w:rsidP="003C1044">
            <w:pPr>
              <w:spacing w:line="360" w:lineRule="auto"/>
              <w:jc w:val="center"/>
              <w:rPr>
                <w:rFonts w:ascii="Arial" w:hAnsi="Arial" w:cs="David"/>
                <w:b/>
                <w:bCs/>
                <w:sz w:val="24"/>
                <w:szCs w:val="24"/>
                <w:rtl/>
              </w:rPr>
            </w:pPr>
            <w:r w:rsidRPr="00665512">
              <w:rPr>
                <w:rFonts w:ascii="Arial" w:hAnsi="Arial" w:cs="David"/>
                <w:b/>
                <w:bCs/>
                <w:sz w:val="24"/>
                <w:szCs w:val="24"/>
                <w:rtl/>
              </w:rPr>
              <w:t>6 ימים</w:t>
            </w:r>
          </w:p>
        </w:tc>
        <w:tc>
          <w:tcPr>
            <w:tcW w:w="2340" w:type="dxa"/>
            <w:shd w:val="clear" w:color="auto" w:fill="CCCCCC"/>
            <w:vAlign w:val="center"/>
          </w:tcPr>
          <w:p w14:paraId="1E302C85" w14:textId="77777777" w:rsidR="003C1044" w:rsidRPr="00665512" w:rsidRDefault="003C1044" w:rsidP="003C1044">
            <w:pPr>
              <w:spacing w:line="360" w:lineRule="auto"/>
              <w:jc w:val="center"/>
              <w:rPr>
                <w:rFonts w:ascii="Arial" w:hAnsi="Arial" w:cs="David"/>
                <w:b/>
                <w:bCs/>
                <w:sz w:val="24"/>
                <w:szCs w:val="24"/>
                <w:rtl/>
              </w:rPr>
            </w:pPr>
            <w:r w:rsidRPr="00665512">
              <w:rPr>
                <w:rFonts w:ascii="Arial" w:hAnsi="Arial" w:cs="David"/>
                <w:b/>
                <w:bCs/>
                <w:sz w:val="24"/>
                <w:szCs w:val="24"/>
                <w:rtl/>
              </w:rPr>
              <w:t>5 ימים</w:t>
            </w:r>
          </w:p>
        </w:tc>
      </w:tr>
      <w:tr w:rsidR="003C1044" w:rsidRPr="00665512" w14:paraId="702E0F3D" w14:textId="77777777" w:rsidTr="003C1044">
        <w:trPr>
          <w:cantSplit/>
        </w:trPr>
        <w:tc>
          <w:tcPr>
            <w:tcW w:w="2700" w:type="dxa"/>
            <w:shd w:val="clear" w:color="auto" w:fill="auto"/>
            <w:vAlign w:val="center"/>
          </w:tcPr>
          <w:p w14:paraId="65A4CD24" w14:textId="77777777" w:rsidR="003C1044" w:rsidRPr="00665512" w:rsidRDefault="003C1044" w:rsidP="003C1044">
            <w:pPr>
              <w:spacing w:line="360" w:lineRule="auto"/>
              <w:jc w:val="center"/>
              <w:rPr>
                <w:rFonts w:ascii="Arial" w:hAnsi="Arial" w:cs="David"/>
                <w:sz w:val="24"/>
                <w:szCs w:val="24"/>
                <w:rtl/>
              </w:rPr>
            </w:pPr>
            <w:r w:rsidRPr="00665512">
              <w:rPr>
                <w:rFonts w:ascii="Arial" w:hAnsi="Arial" w:cs="David"/>
                <w:sz w:val="24"/>
                <w:szCs w:val="24"/>
                <w:rtl/>
              </w:rPr>
              <w:t>2 – 1</w:t>
            </w:r>
          </w:p>
        </w:tc>
        <w:tc>
          <w:tcPr>
            <w:tcW w:w="2340" w:type="dxa"/>
            <w:shd w:val="clear" w:color="auto" w:fill="auto"/>
            <w:vAlign w:val="center"/>
          </w:tcPr>
          <w:p w14:paraId="7E5ECDF1" w14:textId="77777777" w:rsidR="003C1044" w:rsidRPr="00665512" w:rsidRDefault="003C1044" w:rsidP="003C1044">
            <w:pPr>
              <w:spacing w:line="360" w:lineRule="auto"/>
              <w:jc w:val="center"/>
              <w:rPr>
                <w:rFonts w:ascii="Arial" w:hAnsi="Arial" w:cs="David"/>
                <w:sz w:val="24"/>
                <w:szCs w:val="24"/>
                <w:rtl/>
              </w:rPr>
            </w:pPr>
            <w:r w:rsidRPr="00665512">
              <w:rPr>
                <w:rFonts w:ascii="Arial" w:hAnsi="Arial" w:cs="David"/>
                <w:sz w:val="24"/>
                <w:szCs w:val="24"/>
                <w:rtl/>
              </w:rPr>
              <w:t>12 ימי עבודה</w:t>
            </w:r>
          </w:p>
        </w:tc>
        <w:tc>
          <w:tcPr>
            <w:tcW w:w="2340" w:type="dxa"/>
            <w:shd w:val="clear" w:color="auto" w:fill="auto"/>
            <w:vAlign w:val="center"/>
          </w:tcPr>
          <w:p w14:paraId="160F9E06" w14:textId="77777777" w:rsidR="003C1044" w:rsidRPr="00665512" w:rsidRDefault="003C1044" w:rsidP="003C1044">
            <w:pPr>
              <w:spacing w:line="360" w:lineRule="auto"/>
              <w:jc w:val="center"/>
              <w:rPr>
                <w:rFonts w:ascii="Arial" w:hAnsi="Arial" w:cs="David"/>
                <w:sz w:val="24"/>
                <w:szCs w:val="24"/>
                <w:rtl/>
              </w:rPr>
            </w:pPr>
            <w:r w:rsidRPr="00665512">
              <w:rPr>
                <w:rFonts w:ascii="Arial" w:hAnsi="Arial" w:cs="David"/>
                <w:sz w:val="24"/>
                <w:szCs w:val="24"/>
                <w:rtl/>
              </w:rPr>
              <w:t>10 ימי עבודה</w:t>
            </w:r>
          </w:p>
        </w:tc>
      </w:tr>
      <w:tr w:rsidR="003C1044" w:rsidRPr="00665512" w14:paraId="7FFA6F88" w14:textId="77777777" w:rsidTr="003C1044">
        <w:trPr>
          <w:cantSplit/>
        </w:trPr>
        <w:tc>
          <w:tcPr>
            <w:tcW w:w="2700" w:type="dxa"/>
            <w:shd w:val="clear" w:color="auto" w:fill="auto"/>
            <w:vAlign w:val="center"/>
          </w:tcPr>
          <w:p w14:paraId="320B86CE" w14:textId="77777777" w:rsidR="003C1044" w:rsidRPr="00665512" w:rsidRDefault="003C1044" w:rsidP="003C1044">
            <w:pPr>
              <w:spacing w:line="360" w:lineRule="auto"/>
              <w:jc w:val="center"/>
              <w:rPr>
                <w:rFonts w:ascii="Arial" w:hAnsi="Arial" w:cs="David"/>
                <w:sz w:val="24"/>
                <w:szCs w:val="24"/>
                <w:rtl/>
              </w:rPr>
            </w:pPr>
            <w:r w:rsidRPr="00665512">
              <w:rPr>
                <w:rFonts w:ascii="Arial" w:hAnsi="Arial" w:cs="David"/>
                <w:sz w:val="24"/>
                <w:szCs w:val="24"/>
                <w:rtl/>
              </w:rPr>
              <w:t>4 – 3</w:t>
            </w:r>
          </w:p>
        </w:tc>
        <w:tc>
          <w:tcPr>
            <w:tcW w:w="2340" w:type="dxa"/>
            <w:shd w:val="clear" w:color="auto" w:fill="auto"/>
            <w:vAlign w:val="center"/>
          </w:tcPr>
          <w:p w14:paraId="7F3F592F" w14:textId="77777777" w:rsidR="003C1044" w:rsidRPr="00665512" w:rsidRDefault="003C1044" w:rsidP="003C1044">
            <w:pPr>
              <w:spacing w:line="360" w:lineRule="auto"/>
              <w:jc w:val="center"/>
              <w:rPr>
                <w:rFonts w:ascii="Arial" w:hAnsi="Arial" w:cs="David"/>
                <w:sz w:val="24"/>
                <w:szCs w:val="24"/>
                <w:rtl/>
              </w:rPr>
            </w:pPr>
            <w:r w:rsidRPr="00665512">
              <w:rPr>
                <w:rFonts w:ascii="Arial" w:hAnsi="Arial" w:cs="David"/>
                <w:sz w:val="24"/>
                <w:szCs w:val="24"/>
                <w:rtl/>
              </w:rPr>
              <w:t>13 ימי עבודה</w:t>
            </w:r>
          </w:p>
        </w:tc>
        <w:tc>
          <w:tcPr>
            <w:tcW w:w="2340" w:type="dxa"/>
            <w:shd w:val="clear" w:color="auto" w:fill="auto"/>
            <w:vAlign w:val="center"/>
          </w:tcPr>
          <w:p w14:paraId="3C4D63CC" w14:textId="77777777" w:rsidR="003C1044" w:rsidRPr="00665512" w:rsidRDefault="003C1044" w:rsidP="003C1044">
            <w:pPr>
              <w:spacing w:line="360" w:lineRule="auto"/>
              <w:jc w:val="center"/>
              <w:rPr>
                <w:rFonts w:ascii="Arial" w:hAnsi="Arial" w:cs="David"/>
                <w:sz w:val="24"/>
                <w:szCs w:val="24"/>
                <w:rtl/>
              </w:rPr>
            </w:pPr>
            <w:r w:rsidRPr="00665512">
              <w:rPr>
                <w:rFonts w:ascii="Arial" w:hAnsi="Arial" w:cs="David"/>
                <w:sz w:val="24"/>
                <w:szCs w:val="24"/>
                <w:rtl/>
              </w:rPr>
              <w:t>11 ימי עבודה</w:t>
            </w:r>
          </w:p>
        </w:tc>
      </w:tr>
      <w:tr w:rsidR="003C1044" w:rsidRPr="00665512" w14:paraId="2F8905DC" w14:textId="77777777" w:rsidTr="003C1044">
        <w:trPr>
          <w:cantSplit/>
        </w:trPr>
        <w:tc>
          <w:tcPr>
            <w:tcW w:w="2700" w:type="dxa"/>
            <w:shd w:val="clear" w:color="auto" w:fill="auto"/>
            <w:vAlign w:val="center"/>
          </w:tcPr>
          <w:p w14:paraId="4595C039" w14:textId="77777777" w:rsidR="003C1044" w:rsidRPr="00665512" w:rsidRDefault="003C1044" w:rsidP="003C1044">
            <w:pPr>
              <w:spacing w:line="360" w:lineRule="auto"/>
              <w:jc w:val="center"/>
              <w:rPr>
                <w:rFonts w:ascii="Arial" w:hAnsi="Arial" w:cs="David"/>
                <w:sz w:val="24"/>
                <w:szCs w:val="24"/>
                <w:rtl/>
              </w:rPr>
            </w:pPr>
            <w:r w:rsidRPr="00665512">
              <w:rPr>
                <w:rFonts w:ascii="Arial" w:hAnsi="Arial" w:cs="David"/>
                <w:sz w:val="24"/>
                <w:szCs w:val="24"/>
                <w:rtl/>
              </w:rPr>
              <w:lastRenderedPageBreak/>
              <w:t>5</w:t>
            </w:r>
          </w:p>
        </w:tc>
        <w:tc>
          <w:tcPr>
            <w:tcW w:w="2340" w:type="dxa"/>
            <w:shd w:val="clear" w:color="auto" w:fill="auto"/>
            <w:vAlign w:val="center"/>
          </w:tcPr>
          <w:p w14:paraId="1CFC2273" w14:textId="77777777" w:rsidR="003C1044" w:rsidRPr="00665512" w:rsidRDefault="003C1044" w:rsidP="003C1044">
            <w:pPr>
              <w:spacing w:line="360" w:lineRule="auto"/>
              <w:jc w:val="center"/>
              <w:rPr>
                <w:rFonts w:ascii="Arial" w:hAnsi="Arial" w:cs="David"/>
                <w:sz w:val="24"/>
                <w:szCs w:val="24"/>
                <w:rtl/>
              </w:rPr>
            </w:pPr>
            <w:r w:rsidRPr="00665512">
              <w:rPr>
                <w:rFonts w:ascii="Arial" w:hAnsi="Arial" w:cs="David"/>
                <w:sz w:val="24"/>
                <w:szCs w:val="24"/>
                <w:rtl/>
              </w:rPr>
              <w:t>14 ימי עבודה</w:t>
            </w:r>
          </w:p>
        </w:tc>
        <w:tc>
          <w:tcPr>
            <w:tcW w:w="2340" w:type="dxa"/>
            <w:shd w:val="clear" w:color="auto" w:fill="auto"/>
            <w:vAlign w:val="center"/>
          </w:tcPr>
          <w:p w14:paraId="0FC26428" w14:textId="77777777" w:rsidR="003C1044" w:rsidRPr="00665512" w:rsidRDefault="003C1044" w:rsidP="003C1044">
            <w:pPr>
              <w:spacing w:line="360" w:lineRule="auto"/>
              <w:jc w:val="center"/>
              <w:rPr>
                <w:rFonts w:ascii="Arial" w:hAnsi="Arial" w:cs="David"/>
                <w:sz w:val="24"/>
                <w:szCs w:val="24"/>
                <w:rtl/>
              </w:rPr>
            </w:pPr>
            <w:r w:rsidRPr="00665512">
              <w:rPr>
                <w:rFonts w:ascii="Arial" w:hAnsi="Arial" w:cs="David"/>
                <w:sz w:val="24"/>
                <w:szCs w:val="24"/>
                <w:rtl/>
              </w:rPr>
              <w:t>12 ימי עבודה</w:t>
            </w:r>
          </w:p>
        </w:tc>
      </w:tr>
      <w:tr w:rsidR="003C1044" w:rsidRPr="00665512" w14:paraId="749B55BD" w14:textId="77777777" w:rsidTr="003C1044">
        <w:trPr>
          <w:cantSplit/>
        </w:trPr>
        <w:tc>
          <w:tcPr>
            <w:tcW w:w="2700" w:type="dxa"/>
            <w:shd w:val="clear" w:color="auto" w:fill="auto"/>
            <w:vAlign w:val="center"/>
          </w:tcPr>
          <w:p w14:paraId="36B28CA8" w14:textId="77777777" w:rsidR="003C1044" w:rsidRPr="00665512" w:rsidRDefault="003C1044" w:rsidP="003C1044">
            <w:pPr>
              <w:spacing w:line="360" w:lineRule="auto"/>
              <w:jc w:val="center"/>
              <w:rPr>
                <w:rFonts w:ascii="Arial" w:hAnsi="Arial" w:cs="David"/>
                <w:sz w:val="24"/>
                <w:szCs w:val="24"/>
                <w:rtl/>
              </w:rPr>
            </w:pPr>
            <w:r w:rsidRPr="00665512">
              <w:rPr>
                <w:rFonts w:ascii="Arial" w:hAnsi="Arial" w:cs="David"/>
                <w:sz w:val="24"/>
                <w:szCs w:val="24"/>
                <w:rtl/>
              </w:rPr>
              <w:t>8 – 6</w:t>
            </w:r>
          </w:p>
        </w:tc>
        <w:tc>
          <w:tcPr>
            <w:tcW w:w="2340" w:type="dxa"/>
            <w:shd w:val="clear" w:color="auto" w:fill="auto"/>
            <w:vAlign w:val="center"/>
          </w:tcPr>
          <w:p w14:paraId="7ACAEAA9" w14:textId="77777777" w:rsidR="003C1044" w:rsidRPr="00665512" w:rsidRDefault="003C1044" w:rsidP="003C1044">
            <w:pPr>
              <w:spacing w:line="360" w:lineRule="auto"/>
              <w:jc w:val="center"/>
              <w:rPr>
                <w:rFonts w:ascii="Arial" w:hAnsi="Arial" w:cs="David"/>
                <w:sz w:val="24"/>
                <w:szCs w:val="24"/>
                <w:rtl/>
              </w:rPr>
            </w:pPr>
            <w:r w:rsidRPr="00665512">
              <w:rPr>
                <w:rFonts w:ascii="Arial" w:hAnsi="Arial" w:cs="David"/>
                <w:sz w:val="24"/>
                <w:szCs w:val="24"/>
                <w:rtl/>
              </w:rPr>
              <w:t>19 ימי עבודה</w:t>
            </w:r>
          </w:p>
        </w:tc>
        <w:tc>
          <w:tcPr>
            <w:tcW w:w="2340" w:type="dxa"/>
            <w:shd w:val="clear" w:color="auto" w:fill="auto"/>
            <w:vAlign w:val="center"/>
          </w:tcPr>
          <w:p w14:paraId="5599493C" w14:textId="77777777" w:rsidR="003C1044" w:rsidRPr="00665512" w:rsidRDefault="003C1044" w:rsidP="003C1044">
            <w:pPr>
              <w:spacing w:line="360" w:lineRule="auto"/>
              <w:jc w:val="center"/>
              <w:rPr>
                <w:rFonts w:ascii="Arial" w:hAnsi="Arial" w:cs="David"/>
                <w:sz w:val="24"/>
                <w:szCs w:val="24"/>
                <w:rtl/>
              </w:rPr>
            </w:pPr>
            <w:r w:rsidRPr="00665512">
              <w:rPr>
                <w:rFonts w:ascii="Arial" w:hAnsi="Arial" w:cs="David"/>
                <w:sz w:val="24"/>
                <w:szCs w:val="24"/>
                <w:rtl/>
              </w:rPr>
              <w:t>17 ימי עבודה</w:t>
            </w:r>
          </w:p>
        </w:tc>
      </w:tr>
      <w:tr w:rsidR="003C1044" w:rsidRPr="00665512" w14:paraId="7E0FF29A" w14:textId="77777777" w:rsidTr="003C1044">
        <w:trPr>
          <w:cantSplit/>
        </w:trPr>
        <w:tc>
          <w:tcPr>
            <w:tcW w:w="2700" w:type="dxa"/>
            <w:shd w:val="clear" w:color="auto" w:fill="auto"/>
            <w:vAlign w:val="center"/>
          </w:tcPr>
          <w:p w14:paraId="063536CA" w14:textId="77777777" w:rsidR="003C1044" w:rsidRPr="00665512" w:rsidRDefault="003C1044" w:rsidP="003C1044">
            <w:pPr>
              <w:spacing w:line="360" w:lineRule="auto"/>
              <w:jc w:val="center"/>
              <w:rPr>
                <w:rFonts w:ascii="Arial" w:hAnsi="Arial" w:cs="David"/>
                <w:sz w:val="24"/>
                <w:szCs w:val="24"/>
                <w:rtl/>
              </w:rPr>
            </w:pPr>
            <w:r w:rsidRPr="00665512">
              <w:rPr>
                <w:rFonts w:ascii="Arial" w:hAnsi="Arial" w:cs="David"/>
                <w:sz w:val="24"/>
                <w:szCs w:val="24"/>
                <w:rtl/>
              </w:rPr>
              <w:t>9 ואילך</w:t>
            </w:r>
          </w:p>
        </w:tc>
        <w:tc>
          <w:tcPr>
            <w:tcW w:w="2340" w:type="dxa"/>
            <w:shd w:val="clear" w:color="auto" w:fill="auto"/>
            <w:vAlign w:val="center"/>
          </w:tcPr>
          <w:p w14:paraId="42839210" w14:textId="77777777" w:rsidR="003C1044" w:rsidRPr="00665512" w:rsidRDefault="003C1044" w:rsidP="003C1044">
            <w:pPr>
              <w:spacing w:line="360" w:lineRule="auto"/>
              <w:jc w:val="center"/>
              <w:rPr>
                <w:rFonts w:ascii="Arial" w:hAnsi="Arial" w:cs="David"/>
                <w:sz w:val="24"/>
                <w:szCs w:val="24"/>
                <w:rtl/>
              </w:rPr>
            </w:pPr>
            <w:r w:rsidRPr="00665512">
              <w:rPr>
                <w:rFonts w:ascii="Arial" w:hAnsi="Arial" w:cs="David"/>
                <w:sz w:val="24"/>
                <w:szCs w:val="24"/>
                <w:rtl/>
              </w:rPr>
              <w:t>26 ימי עבודה</w:t>
            </w:r>
          </w:p>
        </w:tc>
        <w:tc>
          <w:tcPr>
            <w:tcW w:w="2340" w:type="dxa"/>
            <w:shd w:val="clear" w:color="auto" w:fill="auto"/>
            <w:vAlign w:val="center"/>
          </w:tcPr>
          <w:p w14:paraId="4C874FDF" w14:textId="77777777" w:rsidR="003C1044" w:rsidRPr="00665512" w:rsidRDefault="003C1044" w:rsidP="003C1044">
            <w:pPr>
              <w:spacing w:line="360" w:lineRule="auto"/>
              <w:jc w:val="center"/>
              <w:rPr>
                <w:rFonts w:ascii="Arial" w:hAnsi="Arial" w:cs="David"/>
                <w:sz w:val="24"/>
                <w:szCs w:val="24"/>
                <w:rtl/>
              </w:rPr>
            </w:pPr>
            <w:r w:rsidRPr="00665512">
              <w:rPr>
                <w:rFonts w:ascii="Arial" w:hAnsi="Arial" w:cs="David"/>
                <w:sz w:val="24"/>
                <w:szCs w:val="24"/>
                <w:rtl/>
              </w:rPr>
              <w:t>23 ימי עבודה</w:t>
            </w:r>
          </w:p>
        </w:tc>
      </w:tr>
    </w:tbl>
    <w:p w14:paraId="44DB00EC" w14:textId="77777777" w:rsidR="003C1044" w:rsidRPr="00665512" w:rsidRDefault="003C1044" w:rsidP="008231A8">
      <w:pPr>
        <w:numPr>
          <w:ilvl w:val="1"/>
          <w:numId w:val="38"/>
        </w:numPr>
        <w:bidi/>
        <w:spacing w:before="240" w:after="0" w:line="360" w:lineRule="auto"/>
        <w:jc w:val="both"/>
        <w:rPr>
          <w:rFonts w:ascii="Arial" w:hAnsi="Arial" w:cs="David"/>
          <w:sz w:val="24"/>
          <w:szCs w:val="24"/>
          <w:rtl/>
        </w:rPr>
      </w:pPr>
      <w:r w:rsidRPr="00665512">
        <w:rPr>
          <w:rFonts w:ascii="Arial" w:hAnsi="Arial" w:cs="David"/>
          <w:sz w:val="24"/>
          <w:szCs w:val="24"/>
          <w:u w:val="single"/>
          <w:rtl/>
        </w:rPr>
        <w:t>ימי הבראה</w:t>
      </w:r>
      <w:r w:rsidRPr="00665512">
        <w:rPr>
          <w:rFonts w:ascii="Arial" w:hAnsi="Arial" w:cs="David"/>
          <w:sz w:val="24"/>
          <w:szCs w:val="24"/>
          <w:rtl/>
        </w:rPr>
        <w:t xml:space="preserve"> – 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בהתאם לאמור לעיל.</w:t>
      </w:r>
      <w:r w:rsidRPr="00665512">
        <w:rPr>
          <w:rFonts w:ascii="Arial" w:hAnsi="Arial" w:cs="David" w:hint="cs"/>
          <w:sz w:val="24"/>
          <w:szCs w:val="24"/>
          <w:rtl/>
        </w:rPr>
        <w:t xml:space="preserve"> </w:t>
      </w:r>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4680"/>
      </w:tblGrid>
      <w:tr w:rsidR="003C1044" w:rsidRPr="00665512" w14:paraId="005B79D9" w14:textId="77777777" w:rsidTr="003C1044">
        <w:tc>
          <w:tcPr>
            <w:tcW w:w="2700" w:type="dxa"/>
            <w:shd w:val="clear" w:color="auto" w:fill="CCCCCC"/>
            <w:vAlign w:val="center"/>
          </w:tcPr>
          <w:p w14:paraId="20BF24B2" w14:textId="77777777" w:rsidR="003C1044" w:rsidRPr="00665512" w:rsidRDefault="003C1044" w:rsidP="003C1044">
            <w:pPr>
              <w:spacing w:line="360" w:lineRule="auto"/>
              <w:jc w:val="center"/>
              <w:rPr>
                <w:rFonts w:ascii="Arial" w:hAnsi="Arial" w:cs="David"/>
                <w:b/>
                <w:bCs/>
                <w:sz w:val="24"/>
                <w:szCs w:val="24"/>
                <w:rtl/>
              </w:rPr>
            </w:pPr>
            <w:r w:rsidRPr="00665512">
              <w:rPr>
                <w:rFonts w:ascii="Arial" w:hAnsi="Arial" w:cs="David"/>
                <w:b/>
                <w:bCs/>
                <w:sz w:val="24"/>
                <w:szCs w:val="24"/>
                <w:rtl/>
              </w:rPr>
              <w:t>תקופת העבודה (בשנים)</w:t>
            </w:r>
          </w:p>
        </w:tc>
        <w:tc>
          <w:tcPr>
            <w:tcW w:w="4680" w:type="dxa"/>
            <w:shd w:val="clear" w:color="auto" w:fill="CCCCCC"/>
            <w:vAlign w:val="center"/>
          </w:tcPr>
          <w:p w14:paraId="5FEF74AA" w14:textId="77777777" w:rsidR="003C1044" w:rsidRPr="00665512" w:rsidRDefault="003C1044" w:rsidP="003C1044">
            <w:pPr>
              <w:spacing w:line="360" w:lineRule="auto"/>
              <w:jc w:val="center"/>
              <w:rPr>
                <w:rFonts w:ascii="Arial" w:hAnsi="Arial" w:cs="David"/>
                <w:b/>
                <w:bCs/>
                <w:sz w:val="24"/>
                <w:szCs w:val="24"/>
                <w:rtl/>
              </w:rPr>
            </w:pPr>
            <w:r w:rsidRPr="00665512">
              <w:rPr>
                <w:rFonts w:ascii="Arial" w:hAnsi="Arial" w:cs="David"/>
                <w:b/>
                <w:bCs/>
                <w:sz w:val="24"/>
                <w:szCs w:val="24"/>
                <w:rtl/>
              </w:rPr>
              <w:t>מספר ימי ההבראה</w:t>
            </w:r>
          </w:p>
        </w:tc>
      </w:tr>
      <w:tr w:rsidR="003C1044" w:rsidRPr="00665512" w14:paraId="6F728E0E" w14:textId="77777777" w:rsidTr="003C1044">
        <w:tc>
          <w:tcPr>
            <w:tcW w:w="2700" w:type="dxa"/>
            <w:shd w:val="clear" w:color="auto" w:fill="auto"/>
            <w:vAlign w:val="center"/>
          </w:tcPr>
          <w:p w14:paraId="505E3660" w14:textId="77777777" w:rsidR="003C1044" w:rsidRPr="00665512" w:rsidRDefault="003C1044" w:rsidP="003C1044">
            <w:pPr>
              <w:spacing w:line="360" w:lineRule="auto"/>
              <w:jc w:val="center"/>
              <w:rPr>
                <w:rFonts w:ascii="Arial" w:hAnsi="Arial" w:cs="David"/>
                <w:sz w:val="24"/>
                <w:szCs w:val="24"/>
                <w:rtl/>
              </w:rPr>
            </w:pPr>
            <w:r w:rsidRPr="00665512">
              <w:rPr>
                <w:rFonts w:ascii="Arial" w:hAnsi="Arial" w:cs="David"/>
                <w:sz w:val="24"/>
                <w:szCs w:val="24"/>
                <w:rtl/>
              </w:rPr>
              <w:t>עד 3 שנים</w:t>
            </w:r>
          </w:p>
        </w:tc>
        <w:tc>
          <w:tcPr>
            <w:tcW w:w="4680" w:type="dxa"/>
            <w:shd w:val="clear" w:color="auto" w:fill="auto"/>
            <w:vAlign w:val="center"/>
          </w:tcPr>
          <w:p w14:paraId="4958D1B9" w14:textId="77777777" w:rsidR="003C1044" w:rsidRPr="00665512" w:rsidRDefault="003C1044" w:rsidP="003C1044">
            <w:pPr>
              <w:spacing w:line="360" w:lineRule="auto"/>
              <w:jc w:val="center"/>
              <w:rPr>
                <w:rFonts w:ascii="Arial" w:hAnsi="Arial" w:cs="David"/>
                <w:sz w:val="24"/>
                <w:szCs w:val="24"/>
                <w:rtl/>
              </w:rPr>
            </w:pPr>
            <w:r w:rsidRPr="00665512">
              <w:rPr>
                <w:rFonts w:ascii="Arial" w:hAnsi="Arial" w:cs="David"/>
                <w:sz w:val="24"/>
                <w:szCs w:val="24"/>
                <w:rtl/>
              </w:rPr>
              <w:t>7</w:t>
            </w:r>
          </w:p>
        </w:tc>
      </w:tr>
      <w:tr w:rsidR="003C1044" w:rsidRPr="00665512" w14:paraId="7A18919F" w14:textId="77777777" w:rsidTr="003C1044">
        <w:tc>
          <w:tcPr>
            <w:tcW w:w="2700" w:type="dxa"/>
            <w:shd w:val="clear" w:color="auto" w:fill="auto"/>
            <w:vAlign w:val="center"/>
          </w:tcPr>
          <w:p w14:paraId="18C0A5DA" w14:textId="77777777" w:rsidR="003C1044" w:rsidRPr="00665512" w:rsidRDefault="003C1044" w:rsidP="003C1044">
            <w:pPr>
              <w:spacing w:line="360" w:lineRule="auto"/>
              <w:jc w:val="center"/>
              <w:rPr>
                <w:rFonts w:ascii="Arial" w:hAnsi="Arial" w:cs="David"/>
                <w:sz w:val="24"/>
                <w:szCs w:val="24"/>
                <w:rtl/>
              </w:rPr>
            </w:pPr>
            <w:r w:rsidRPr="00665512">
              <w:rPr>
                <w:rFonts w:ascii="Arial" w:hAnsi="Arial" w:cs="David"/>
                <w:sz w:val="24"/>
                <w:szCs w:val="24"/>
                <w:rtl/>
              </w:rPr>
              <w:t>4-10</w:t>
            </w:r>
          </w:p>
        </w:tc>
        <w:tc>
          <w:tcPr>
            <w:tcW w:w="4680" w:type="dxa"/>
            <w:shd w:val="clear" w:color="auto" w:fill="auto"/>
            <w:vAlign w:val="center"/>
          </w:tcPr>
          <w:p w14:paraId="31A74BED" w14:textId="77777777" w:rsidR="003C1044" w:rsidRPr="00665512" w:rsidRDefault="003C1044" w:rsidP="003C1044">
            <w:pPr>
              <w:spacing w:line="360" w:lineRule="auto"/>
              <w:jc w:val="center"/>
              <w:rPr>
                <w:rFonts w:ascii="Arial" w:hAnsi="Arial" w:cs="David"/>
                <w:sz w:val="24"/>
                <w:szCs w:val="24"/>
                <w:rtl/>
              </w:rPr>
            </w:pPr>
            <w:r w:rsidRPr="00665512">
              <w:rPr>
                <w:rFonts w:ascii="Arial" w:hAnsi="Arial" w:cs="David"/>
                <w:sz w:val="24"/>
                <w:szCs w:val="24"/>
                <w:rtl/>
              </w:rPr>
              <w:t>9</w:t>
            </w:r>
          </w:p>
        </w:tc>
      </w:tr>
      <w:tr w:rsidR="003C1044" w:rsidRPr="00665512" w14:paraId="1B135D8B" w14:textId="77777777" w:rsidTr="003C1044">
        <w:tc>
          <w:tcPr>
            <w:tcW w:w="2700" w:type="dxa"/>
            <w:shd w:val="clear" w:color="auto" w:fill="auto"/>
            <w:vAlign w:val="center"/>
          </w:tcPr>
          <w:p w14:paraId="1B976864" w14:textId="77777777" w:rsidR="003C1044" w:rsidRPr="00665512" w:rsidRDefault="003C1044" w:rsidP="003C1044">
            <w:pPr>
              <w:spacing w:line="360" w:lineRule="auto"/>
              <w:jc w:val="center"/>
              <w:rPr>
                <w:rFonts w:ascii="Arial" w:hAnsi="Arial" w:cs="David"/>
                <w:sz w:val="24"/>
                <w:szCs w:val="24"/>
                <w:rtl/>
              </w:rPr>
            </w:pPr>
            <w:r w:rsidRPr="00665512">
              <w:rPr>
                <w:rFonts w:ascii="Arial" w:hAnsi="Arial" w:cs="David"/>
                <w:sz w:val="24"/>
                <w:szCs w:val="24"/>
                <w:rtl/>
              </w:rPr>
              <w:t>11-15</w:t>
            </w:r>
          </w:p>
        </w:tc>
        <w:tc>
          <w:tcPr>
            <w:tcW w:w="4680" w:type="dxa"/>
            <w:shd w:val="clear" w:color="auto" w:fill="auto"/>
            <w:vAlign w:val="center"/>
          </w:tcPr>
          <w:p w14:paraId="1A8C7FE6" w14:textId="77777777" w:rsidR="003C1044" w:rsidRPr="00665512" w:rsidRDefault="003C1044" w:rsidP="003C1044">
            <w:pPr>
              <w:spacing w:line="360" w:lineRule="auto"/>
              <w:jc w:val="center"/>
              <w:rPr>
                <w:rFonts w:ascii="Arial" w:hAnsi="Arial" w:cs="David"/>
                <w:sz w:val="24"/>
                <w:szCs w:val="24"/>
                <w:rtl/>
              </w:rPr>
            </w:pPr>
            <w:r w:rsidRPr="00665512">
              <w:rPr>
                <w:rFonts w:ascii="Arial" w:hAnsi="Arial" w:cs="David"/>
                <w:sz w:val="24"/>
                <w:szCs w:val="24"/>
                <w:rtl/>
              </w:rPr>
              <w:t>10</w:t>
            </w:r>
          </w:p>
        </w:tc>
      </w:tr>
      <w:tr w:rsidR="003C1044" w:rsidRPr="00665512" w14:paraId="4DD0DBBB" w14:textId="77777777" w:rsidTr="003C1044">
        <w:tc>
          <w:tcPr>
            <w:tcW w:w="2700" w:type="dxa"/>
            <w:shd w:val="clear" w:color="auto" w:fill="auto"/>
            <w:vAlign w:val="center"/>
          </w:tcPr>
          <w:p w14:paraId="50F85FCF" w14:textId="77777777" w:rsidR="003C1044" w:rsidRPr="00665512" w:rsidRDefault="003C1044" w:rsidP="003C1044">
            <w:pPr>
              <w:spacing w:line="360" w:lineRule="auto"/>
              <w:jc w:val="center"/>
              <w:rPr>
                <w:rFonts w:ascii="Arial" w:hAnsi="Arial" w:cs="David"/>
                <w:sz w:val="24"/>
                <w:szCs w:val="24"/>
                <w:rtl/>
              </w:rPr>
            </w:pPr>
            <w:r w:rsidRPr="00665512">
              <w:rPr>
                <w:rFonts w:ascii="Arial" w:hAnsi="Arial" w:cs="David"/>
                <w:sz w:val="24"/>
                <w:szCs w:val="24"/>
                <w:rtl/>
              </w:rPr>
              <w:t>16-19</w:t>
            </w:r>
          </w:p>
        </w:tc>
        <w:tc>
          <w:tcPr>
            <w:tcW w:w="4680" w:type="dxa"/>
            <w:shd w:val="clear" w:color="auto" w:fill="auto"/>
            <w:vAlign w:val="center"/>
          </w:tcPr>
          <w:p w14:paraId="63805885" w14:textId="77777777" w:rsidR="003C1044" w:rsidRPr="00665512" w:rsidRDefault="003C1044" w:rsidP="003C1044">
            <w:pPr>
              <w:spacing w:line="360" w:lineRule="auto"/>
              <w:jc w:val="center"/>
              <w:rPr>
                <w:rFonts w:ascii="Arial" w:hAnsi="Arial" w:cs="David"/>
                <w:sz w:val="24"/>
                <w:szCs w:val="24"/>
                <w:rtl/>
              </w:rPr>
            </w:pPr>
            <w:r w:rsidRPr="00665512">
              <w:rPr>
                <w:rFonts w:ascii="Arial" w:hAnsi="Arial" w:cs="David"/>
                <w:sz w:val="24"/>
                <w:szCs w:val="24"/>
                <w:rtl/>
              </w:rPr>
              <w:t>11</w:t>
            </w:r>
          </w:p>
        </w:tc>
      </w:tr>
      <w:tr w:rsidR="003C1044" w:rsidRPr="00665512" w14:paraId="700B86FF" w14:textId="77777777" w:rsidTr="003C1044">
        <w:tc>
          <w:tcPr>
            <w:tcW w:w="2700" w:type="dxa"/>
            <w:shd w:val="clear" w:color="auto" w:fill="auto"/>
            <w:vAlign w:val="center"/>
          </w:tcPr>
          <w:p w14:paraId="608A609C" w14:textId="77777777" w:rsidR="003C1044" w:rsidRPr="00665512" w:rsidRDefault="003C1044" w:rsidP="003C1044">
            <w:pPr>
              <w:spacing w:line="360" w:lineRule="auto"/>
              <w:jc w:val="center"/>
              <w:rPr>
                <w:rFonts w:ascii="Arial" w:hAnsi="Arial" w:cs="David"/>
                <w:sz w:val="24"/>
                <w:szCs w:val="24"/>
              </w:rPr>
            </w:pPr>
            <w:r w:rsidRPr="00665512">
              <w:rPr>
                <w:rFonts w:ascii="Arial" w:hAnsi="Arial" w:cs="David"/>
                <w:sz w:val="24"/>
                <w:szCs w:val="24"/>
                <w:rtl/>
              </w:rPr>
              <w:t>20-24</w:t>
            </w:r>
          </w:p>
        </w:tc>
        <w:tc>
          <w:tcPr>
            <w:tcW w:w="4680" w:type="dxa"/>
            <w:shd w:val="clear" w:color="auto" w:fill="auto"/>
            <w:vAlign w:val="center"/>
          </w:tcPr>
          <w:p w14:paraId="37A92C0C" w14:textId="77777777" w:rsidR="003C1044" w:rsidRPr="00665512" w:rsidRDefault="003C1044" w:rsidP="003C1044">
            <w:pPr>
              <w:spacing w:line="360" w:lineRule="auto"/>
              <w:jc w:val="center"/>
              <w:rPr>
                <w:rFonts w:ascii="Arial" w:hAnsi="Arial" w:cs="David"/>
                <w:sz w:val="24"/>
                <w:szCs w:val="24"/>
                <w:rtl/>
              </w:rPr>
            </w:pPr>
            <w:r w:rsidRPr="00665512">
              <w:rPr>
                <w:rFonts w:ascii="Arial" w:hAnsi="Arial" w:cs="David"/>
                <w:sz w:val="24"/>
                <w:szCs w:val="24"/>
                <w:rtl/>
              </w:rPr>
              <w:t>12</w:t>
            </w:r>
          </w:p>
        </w:tc>
      </w:tr>
      <w:tr w:rsidR="003C1044" w:rsidRPr="00665512" w14:paraId="03F564DE" w14:textId="77777777" w:rsidTr="003C1044">
        <w:tc>
          <w:tcPr>
            <w:tcW w:w="2700" w:type="dxa"/>
            <w:shd w:val="clear" w:color="auto" w:fill="auto"/>
            <w:vAlign w:val="center"/>
          </w:tcPr>
          <w:p w14:paraId="0546DF26" w14:textId="77777777" w:rsidR="003C1044" w:rsidRPr="00665512" w:rsidRDefault="003C1044" w:rsidP="003C1044">
            <w:pPr>
              <w:spacing w:line="360" w:lineRule="auto"/>
              <w:jc w:val="center"/>
              <w:rPr>
                <w:rFonts w:ascii="Arial" w:hAnsi="Arial" w:cs="David"/>
                <w:sz w:val="24"/>
                <w:szCs w:val="24"/>
                <w:rtl/>
              </w:rPr>
            </w:pPr>
            <w:r w:rsidRPr="00665512">
              <w:rPr>
                <w:rFonts w:ascii="Arial" w:hAnsi="Arial" w:cs="David"/>
                <w:sz w:val="24"/>
                <w:szCs w:val="24"/>
                <w:rtl/>
              </w:rPr>
              <w:t>מהשנה ה- 25 ואילך</w:t>
            </w:r>
          </w:p>
        </w:tc>
        <w:tc>
          <w:tcPr>
            <w:tcW w:w="4680" w:type="dxa"/>
            <w:shd w:val="clear" w:color="auto" w:fill="auto"/>
            <w:vAlign w:val="center"/>
          </w:tcPr>
          <w:p w14:paraId="0AEB67AF" w14:textId="77777777" w:rsidR="003C1044" w:rsidRPr="00665512" w:rsidRDefault="003C1044" w:rsidP="003C1044">
            <w:pPr>
              <w:spacing w:line="360" w:lineRule="auto"/>
              <w:jc w:val="center"/>
              <w:rPr>
                <w:rFonts w:ascii="Arial" w:hAnsi="Arial" w:cs="David"/>
                <w:sz w:val="24"/>
                <w:szCs w:val="24"/>
                <w:rtl/>
              </w:rPr>
            </w:pPr>
            <w:r w:rsidRPr="00665512">
              <w:rPr>
                <w:rFonts w:ascii="Arial" w:hAnsi="Arial" w:cs="David"/>
                <w:sz w:val="24"/>
                <w:szCs w:val="24"/>
                <w:rtl/>
              </w:rPr>
              <w:t>13</w:t>
            </w:r>
          </w:p>
        </w:tc>
      </w:tr>
    </w:tbl>
    <w:p w14:paraId="782B4647" w14:textId="77777777" w:rsidR="003C1044" w:rsidRPr="00665512" w:rsidRDefault="003C1044" w:rsidP="008231A8">
      <w:pPr>
        <w:numPr>
          <w:ilvl w:val="1"/>
          <w:numId w:val="38"/>
        </w:numPr>
        <w:bidi/>
        <w:spacing w:after="0" w:line="360" w:lineRule="auto"/>
        <w:ind w:left="1106"/>
        <w:jc w:val="both"/>
        <w:rPr>
          <w:rFonts w:cs="David"/>
          <w:sz w:val="24"/>
          <w:szCs w:val="24"/>
        </w:rPr>
      </w:pPr>
      <w:r w:rsidRPr="00665512">
        <w:rPr>
          <w:rFonts w:ascii="Arial" w:hAnsi="Arial" w:cs="David"/>
          <w:sz w:val="24"/>
          <w:szCs w:val="24"/>
          <w:u w:val="single"/>
          <w:rtl/>
        </w:rPr>
        <w:t>מענק מצוינות</w:t>
      </w:r>
      <w:r w:rsidRPr="00665512">
        <w:rPr>
          <w:rFonts w:ascii="Arial" w:hAnsi="Arial" w:cs="David"/>
          <w:sz w:val="24"/>
          <w:szCs w:val="24"/>
          <w:rtl/>
        </w:rPr>
        <w:t xml:space="preserve"> – ישולם כנגד אישור </w:t>
      </w:r>
      <w:r w:rsidRPr="00665512">
        <w:rPr>
          <w:rFonts w:ascii="Arial" w:hAnsi="Arial" w:cs="David" w:hint="cs"/>
          <w:sz w:val="24"/>
          <w:szCs w:val="24"/>
          <w:rtl/>
        </w:rPr>
        <w:t>רואה חשבון</w:t>
      </w:r>
      <w:r w:rsidRPr="00665512">
        <w:rPr>
          <w:rFonts w:ascii="Arial" w:hAnsi="Arial" w:cs="David"/>
          <w:sz w:val="24"/>
          <w:szCs w:val="24"/>
          <w:rtl/>
        </w:rPr>
        <w:t xml:space="preserve"> על ביצוע התשלום לעובדי ניקיון ואחראי ניקיון מצטיינים על </w:t>
      </w:r>
      <w:r w:rsidRPr="00665512">
        <w:rPr>
          <w:rFonts w:ascii="Arial" w:hAnsi="Arial" w:cs="David" w:hint="cs"/>
          <w:sz w:val="24"/>
          <w:szCs w:val="24"/>
          <w:rtl/>
        </w:rPr>
        <w:t>בסיס</w:t>
      </w:r>
      <w:r w:rsidRPr="00665512">
        <w:rPr>
          <w:rFonts w:ascii="Arial" w:hAnsi="Arial" w:cs="David"/>
          <w:sz w:val="24"/>
          <w:szCs w:val="24"/>
          <w:rtl/>
        </w:rPr>
        <w:t xml:space="preserve"> אמות מידה שנקבעו על ידי המדינה ב</w:t>
      </w:r>
      <w:hyperlink r:id="rId79" w:history="1">
        <w:r w:rsidRPr="00665512">
          <w:rPr>
            <w:rStyle w:val="Hyperlink"/>
            <w:rFonts w:ascii="Arial" w:hAnsi="Arial" w:cs="David" w:hint="cs"/>
            <w:sz w:val="24"/>
            <w:szCs w:val="24"/>
            <w:rtl/>
          </w:rPr>
          <w:t xml:space="preserve">הודעת </w:t>
        </w:r>
        <w:proofErr w:type="spellStart"/>
        <w:r w:rsidRPr="00665512">
          <w:rPr>
            <w:rStyle w:val="Hyperlink"/>
            <w:rFonts w:ascii="Arial" w:hAnsi="Arial" w:cs="David" w:hint="cs"/>
            <w:sz w:val="24"/>
            <w:szCs w:val="24"/>
            <w:rtl/>
          </w:rPr>
          <w:t>תכ"ם</w:t>
        </w:r>
        <w:proofErr w:type="spellEnd"/>
        <w:r w:rsidRPr="00665512">
          <w:rPr>
            <w:rStyle w:val="Hyperlink"/>
            <w:rFonts w:ascii="Arial" w:hAnsi="Arial" w:cs="David" w:hint="cs"/>
            <w:sz w:val="24"/>
            <w:szCs w:val="24"/>
            <w:rtl/>
          </w:rPr>
          <w:t>, "מספר אמות מידה להענקת מענק מצוינות לעובדי קבלן", מס' 7.11.3.4.</w:t>
        </w:r>
      </w:hyperlink>
      <w:r w:rsidRPr="00665512">
        <w:rPr>
          <w:rFonts w:ascii="Arial" w:hAnsi="Arial" w:cs="David"/>
          <w:sz w:val="24"/>
          <w:szCs w:val="24"/>
          <w:rtl/>
        </w:rPr>
        <w:t xml:space="preserve"> </w:t>
      </w:r>
    </w:p>
    <w:p w14:paraId="2F340363" w14:textId="77777777" w:rsidR="003C1044" w:rsidRPr="00665512" w:rsidRDefault="003C1044" w:rsidP="008231A8">
      <w:pPr>
        <w:numPr>
          <w:ilvl w:val="2"/>
          <w:numId w:val="38"/>
        </w:numPr>
        <w:bidi/>
        <w:spacing w:after="0" w:line="360" w:lineRule="auto"/>
        <w:jc w:val="both"/>
        <w:rPr>
          <w:rFonts w:cs="David"/>
          <w:sz w:val="24"/>
          <w:szCs w:val="24"/>
        </w:rPr>
      </w:pPr>
      <w:r w:rsidRPr="00665512">
        <w:rPr>
          <w:rFonts w:ascii="Arial" w:hAnsi="Arial" w:cs="David"/>
          <w:sz w:val="24"/>
          <w:szCs w:val="24"/>
          <w:rtl/>
        </w:rPr>
        <w:t>גובה המענק יהיה 1% מסך הרכיבים הבאים המשולמים לקבלן: שכר היסוד</w:t>
      </w:r>
      <w:r w:rsidRPr="00665512">
        <w:rPr>
          <w:rFonts w:ascii="Arial" w:hAnsi="Arial" w:cs="David" w:hint="cs"/>
          <w:sz w:val="24"/>
          <w:szCs w:val="24"/>
          <w:rtl/>
        </w:rPr>
        <w:t xml:space="preserve"> המפורסם בהודעה זו (גם עבור עובדים ששכרם גבוה מהשכר הנקוב לעיל)</w:t>
      </w:r>
      <w:r w:rsidRPr="00665512">
        <w:rPr>
          <w:rFonts w:ascii="Arial" w:hAnsi="Arial" w:cs="David"/>
          <w:sz w:val="24"/>
          <w:szCs w:val="24"/>
          <w:rtl/>
        </w:rPr>
        <w:t xml:space="preserve">,  גמול בעד עבודה בשעות נוספות או ביום מנוחה (ככל שהעובד זכאי להם) </w:t>
      </w:r>
      <w:proofErr w:type="spellStart"/>
      <w:r w:rsidRPr="00665512">
        <w:rPr>
          <w:rFonts w:ascii="Arial" w:hAnsi="Arial" w:cs="David"/>
          <w:sz w:val="24"/>
          <w:szCs w:val="24"/>
          <w:rtl/>
        </w:rPr>
        <w:t>וקצובת</w:t>
      </w:r>
      <w:proofErr w:type="spellEnd"/>
      <w:r w:rsidRPr="00665512">
        <w:rPr>
          <w:rFonts w:ascii="Arial" w:hAnsi="Arial" w:cs="David"/>
          <w:sz w:val="24"/>
          <w:szCs w:val="24"/>
          <w:rtl/>
        </w:rPr>
        <w:t xml:space="preserve"> הנסיעה. </w:t>
      </w:r>
    </w:p>
    <w:p w14:paraId="7972AE86" w14:textId="77777777" w:rsidR="003C1044" w:rsidRPr="00665512" w:rsidRDefault="003C1044" w:rsidP="008231A8">
      <w:pPr>
        <w:numPr>
          <w:ilvl w:val="2"/>
          <w:numId w:val="38"/>
        </w:numPr>
        <w:bidi/>
        <w:spacing w:after="0" w:line="360" w:lineRule="auto"/>
        <w:jc w:val="both"/>
        <w:rPr>
          <w:rFonts w:cs="David"/>
          <w:sz w:val="24"/>
          <w:szCs w:val="24"/>
        </w:rPr>
      </w:pPr>
      <w:r w:rsidRPr="00665512">
        <w:rPr>
          <w:rFonts w:ascii="Arial" w:hAnsi="Arial" w:cs="David"/>
          <w:sz w:val="24"/>
          <w:szCs w:val="24"/>
          <w:rtl/>
        </w:rPr>
        <w:t xml:space="preserve">המענק ישולם לא יאוחר ממשכורת חודש אפריל שלאחר תום התקופה בעדה משולם המענק. </w:t>
      </w:r>
    </w:p>
    <w:p w14:paraId="3F9E4869" w14:textId="77777777" w:rsidR="003C1044" w:rsidRPr="00665512" w:rsidRDefault="003C1044" w:rsidP="008231A8">
      <w:pPr>
        <w:numPr>
          <w:ilvl w:val="2"/>
          <w:numId w:val="38"/>
        </w:numPr>
        <w:bidi/>
        <w:spacing w:after="0" w:line="360" w:lineRule="auto"/>
        <w:jc w:val="both"/>
        <w:rPr>
          <w:rFonts w:cs="David"/>
          <w:sz w:val="24"/>
          <w:szCs w:val="24"/>
        </w:rPr>
      </w:pPr>
      <w:r w:rsidRPr="00665512">
        <w:rPr>
          <w:rFonts w:asciiTheme="minorBidi" w:hAnsiTheme="minorBidi" w:cs="David"/>
          <w:sz w:val="24"/>
          <w:szCs w:val="24"/>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r w:rsidRPr="00665512">
        <w:rPr>
          <w:rFonts w:cs="David"/>
          <w:sz w:val="24"/>
          <w:szCs w:val="24"/>
          <w:rtl/>
        </w:rPr>
        <w:t xml:space="preserve">  </w:t>
      </w:r>
    </w:p>
    <w:p w14:paraId="364CB631" w14:textId="77777777" w:rsidR="003C1044" w:rsidRPr="00665512" w:rsidRDefault="003C1044" w:rsidP="008231A8">
      <w:pPr>
        <w:numPr>
          <w:ilvl w:val="2"/>
          <w:numId w:val="38"/>
        </w:numPr>
        <w:bidi/>
        <w:spacing w:after="0" w:line="360" w:lineRule="auto"/>
        <w:jc w:val="both"/>
        <w:rPr>
          <w:rFonts w:ascii="Arial" w:hAnsi="Arial" w:cs="David"/>
          <w:sz w:val="24"/>
          <w:szCs w:val="24"/>
        </w:rPr>
      </w:pPr>
      <w:r w:rsidRPr="00665512">
        <w:rPr>
          <w:rFonts w:ascii="Arial" w:hAnsi="Arial" w:cs="David" w:hint="cs"/>
          <w:sz w:val="24"/>
          <w:szCs w:val="24"/>
          <w:rtl/>
        </w:rPr>
        <w:lastRenderedPageBreak/>
        <w:t>בגין תשלום זה יש לשלם לקבלן תוספת בגין הפרשות לביטוח לאומי בהתאם לשיעור ההפרשה שלו כמעסיק.</w:t>
      </w:r>
    </w:p>
    <w:p w14:paraId="37F64BAB" w14:textId="77777777" w:rsidR="003C1044" w:rsidRPr="00665512" w:rsidRDefault="003C1044" w:rsidP="008231A8">
      <w:pPr>
        <w:numPr>
          <w:ilvl w:val="1"/>
          <w:numId w:val="38"/>
        </w:numPr>
        <w:bidi/>
        <w:spacing w:after="0" w:line="360" w:lineRule="auto"/>
        <w:jc w:val="both"/>
        <w:rPr>
          <w:rFonts w:ascii="Arial" w:hAnsi="Arial" w:cs="David"/>
          <w:sz w:val="24"/>
          <w:szCs w:val="24"/>
          <w:rtl/>
        </w:rPr>
      </w:pPr>
      <w:r w:rsidRPr="00665512">
        <w:rPr>
          <w:rFonts w:ascii="Arial" w:hAnsi="Arial" w:cs="David"/>
          <w:sz w:val="24"/>
          <w:szCs w:val="24"/>
          <w:u w:val="single"/>
          <w:rtl/>
        </w:rPr>
        <w:t>שי לחג</w:t>
      </w:r>
      <w:r w:rsidRPr="00665512">
        <w:rPr>
          <w:rFonts w:ascii="Arial" w:hAnsi="Arial" w:cs="David"/>
          <w:sz w:val="24"/>
          <w:szCs w:val="24"/>
          <w:rtl/>
        </w:rPr>
        <w:t xml:space="preserve"> – גובה השי לרגל כל אחד מהחגים (ראש השנה וחג הפסח), יעמוד על 212.5</w:t>
      </w:r>
      <w:r w:rsidRPr="00665512">
        <w:rPr>
          <w:rFonts w:ascii="Arial" w:hAnsi="Arial" w:cs="David" w:hint="cs"/>
          <w:sz w:val="24"/>
          <w:szCs w:val="24"/>
          <w:rtl/>
        </w:rPr>
        <w:t xml:space="preserve"> </w:t>
      </w:r>
      <w:r w:rsidRPr="00665512">
        <w:rPr>
          <w:rFonts w:ascii="Arial" w:hAnsi="Arial" w:cs="David"/>
          <w:sz w:val="24"/>
          <w:szCs w:val="24"/>
          <w:rtl/>
        </w:rPr>
        <w:t>₪</w:t>
      </w:r>
      <w:r w:rsidRPr="00665512">
        <w:rPr>
          <w:rFonts w:cs="David" w:hint="cs"/>
          <w:sz w:val="24"/>
          <w:szCs w:val="24"/>
          <w:rtl/>
        </w:rPr>
        <w:t>.</w:t>
      </w:r>
      <w:r w:rsidRPr="00665512">
        <w:rPr>
          <w:rFonts w:ascii="Arial" w:hAnsi="Arial" w:cs="David"/>
          <w:sz w:val="24"/>
          <w:szCs w:val="24"/>
          <w:rtl/>
        </w:rPr>
        <w:t xml:space="preserve"> השי לא יוענק בטובין או בשווה כסף (כגון, תלושי קנייה).</w:t>
      </w:r>
    </w:p>
    <w:p w14:paraId="7EC1BF1A" w14:textId="77777777" w:rsidR="003C1044" w:rsidRPr="00665512" w:rsidRDefault="003C1044" w:rsidP="008231A8">
      <w:pPr>
        <w:numPr>
          <w:ilvl w:val="2"/>
          <w:numId w:val="38"/>
        </w:numPr>
        <w:bidi/>
        <w:spacing w:after="0" w:line="360" w:lineRule="auto"/>
        <w:jc w:val="both"/>
        <w:rPr>
          <w:rFonts w:ascii="Arial" w:hAnsi="Arial" w:cs="David"/>
          <w:b/>
          <w:bCs/>
          <w:color w:val="1B3461"/>
          <w:sz w:val="24"/>
          <w:szCs w:val="24"/>
        </w:rPr>
      </w:pPr>
      <w:r w:rsidRPr="00665512">
        <w:rPr>
          <w:rFonts w:ascii="Arial" w:hAnsi="Arial" w:cs="David"/>
          <w:sz w:val="24"/>
          <w:szCs w:val="24"/>
          <w:rtl/>
        </w:rPr>
        <w:t xml:space="preserve">תשלום כאמור יבוצע לאחר הצגת אישור </w:t>
      </w:r>
      <w:r w:rsidRPr="00665512">
        <w:rPr>
          <w:rFonts w:ascii="Arial" w:hAnsi="Arial" w:cs="David" w:hint="cs"/>
          <w:sz w:val="24"/>
          <w:szCs w:val="24"/>
          <w:rtl/>
        </w:rPr>
        <w:t>רואה חשבון</w:t>
      </w:r>
      <w:r w:rsidRPr="00665512">
        <w:rPr>
          <w:rFonts w:ascii="Arial" w:hAnsi="Arial" w:cs="David"/>
          <w:sz w:val="24"/>
          <w:szCs w:val="24"/>
          <w:rtl/>
        </w:rPr>
        <w:t xml:space="preserve"> על ביצוע התשלום לעובדים.</w:t>
      </w:r>
    </w:p>
    <w:p w14:paraId="69CD3C6F" w14:textId="77777777" w:rsidR="003C1044" w:rsidRPr="00665512" w:rsidRDefault="003C1044" w:rsidP="008231A8">
      <w:pPr>
        <w:numPr>
          <w:ilvl w:val="2"/>
          <w:numId w:val="38"/>
        </w:numPr>
        <w:bidi/>
        <w:spacing w:after="0" w:line="360" w:lineRule="auto"/>
        <w:jc w:val="both"/>
        <w:rPr>
          <w:rFonts w:ascii="Arial" w:hAnsi="Arial" w:cs="David"/>
          <w:sz w:val="24"/>
          <w:szCs w:val="24"/>
        </w:rPr>
      </w:pPr>
      <w:r w:rsidRPr="00665512">
        <w:rPr>
          <w:rFonts w:ascii="Arial" w:hAnsi="Arial" w:cs="David" w:hint="cs"/>
          <w:sz w:val="24"/>
          <w:szCs w:val="24"/>
          <w:rtl/>
        </w:rPr>
        <w:t>בגין תשלום זה יש לשלם לקבלן תוספת בגין הפרשות לביטוח לאומי בהתאם לשיעור ההפרשה שלו כמעסיק.</w:t>
      </w:r>
    </w:p>
    <w:p w14:paraId="01944F10" w14:textId="77777777" w:rsidR="00BE5FE1" w:rsidRPr="007A3787" w:rsidRDefault="00BE5FE1" w:rsidP="00BE5FE1">
      <w:pPr>
        <w:widowControl w:val="0"/>
        <w:tabs>
          <w:tab w:val="left" w:pos="709"/>
          <w:tab w:val="left" w:pos="1418"/>
          <w:tab w:val="left" w:pos="2268"/>
          <w:tab w:val="left" w:pos="3289"/>
        </w:tabs>
        <w:bidi/>
        <w:spacing w:after="0" w:line="360" w:lineRule="auto"/>
        <w:ind w:left="350"/>
        <w:contextualSpacing/>
        <w:jc w:val="both"/>
        <w:rPr>
          <w:rFonts w:ascii="Arial" w:hAnsi="Arial" w:cs="David"/>
          <w:b/>
          <w:bCs/>
          <w:sz w:val="24"/>
          <w:szCs w:val="24"/>
        </w:rPr>
      </w:pPr>
    </w:p>
    <w:p w14:paraId="31A9B908" w14:textId="77777777" w:rsidR="005C513D" w:rsidRPr="007A3787" w:rsidRDefault="005C513D" w:rsidP="008231A8">
      <w:pPr>
        <w:widowControl w:val="0"/>
        <w:numPr>
          <w:ilvl w:val="0"/>
          <w:numId w:val="14"/>
        </w:numPr>
        <w:tabs>
          <w:tab w:val="left" w:pos="709"/>
          <w:tab w:val="left" w:pos="1418"/>
          <w:tab w:val="left" w:pos="2268"/>
          <w:tab w:val="left" w:pos="3289"/>
        </w:tabs>
        <w:bidi/>
        <w:spacing w:after="0" w:line="360" w:lineRule="auto"/>
        <w:ind w:left="350" w:hanging="284"/>
        <w:contextualSpacing/>
        <w:jc w:val="both"/>
        <w:rPr>
          <w:rFonts w:ascii="Arial" w:eastAsia="Times New Roman" w:hAnsi="Arial" w:cs="David"/>
          <w:sz w:val="24"/>
          <w:szCs w:val="24"/>
        </w:rPr>
      </w:pPr>
      <w:r w:rsidRPr="007A3787">
        <w:rPr>
          <w:rFonts w:ascii="Arial" w:eastAsia="Times New Roman" w:hAnsi="Arial" w:cs="David"/>
          <w:sz w:val="24"/>
          <w:szCs w:val="24"/>
          <w:rtl/>
        </w:rPr>
        <w:t xml:space="preserve">למען הסר ספק, יובהר, כי המעביד חייב בכל מקרה לעמוד בהתחייבויותיו הנובעות מכל חוק, דין, הסכם או צו הרחבה גם אם אינן מופיעות </w:t>
      </w:r>
      <w:r w:rsidR="008A2D8C" w:rsidRPr="007A3787">
        <w:rPr>
          <w:rFonts w:ascii="Arial" w:eastAsia="Times New Roman" w:hAnsi="Arial" w:cs="David" w:hint="cs"/>
          <w:sz w:val="24"/>
          <w:szCs w:val="24"/>
          <w:rtl/>
        </w:rPr>
        <w:t>בנספח זה</w:t>
      </w:r>
      <w:r w:rsidRPr="007A3787">
        <w:rPr>
          <w:rFonts w:ascii="Arial" w:eastAsia="Times New Roman" w:hAnsi="Arial" w:cs="David"/>
          <w:sz w:val="24"/>
          <w:szCs w:val="24"/>
          <w:rtl/>
        </w:rPr>
        <w:t xml:space="preserve"> או מופיעות באופן חסר, וכי במקום בו המרכיב בטבלה מטיב עם העובד לעומת הוראות הדין יש לפעול בהתאם לטבלה.</w:t>
      </w:r>
    </w:p>
    <w:p w14:paraId="572C45CB" w14:textId="77777777" w:rsidR="005C513D" w:rsidRPr="007A3787" w:rsidRDefault="005C513D" w:rsidP="005C513D">
      <w:pPr>
        <w:widowControl w:val="0"/>
        <w:tabs>
          <w:tab w:val="left" w:pos="709"/>
          <w:tab w:val="left" w:pos="1418"/>
          <w:tab w:val="left" w:pos="2268"/>
          <w:tab w:val="left" w:pos="3289"/>
        </w:tabs>
        <w:bidi/>
        <w:spacing w:after="0" w:line="360" w:lineRule="auto"/>
        <w:ind w:left="350"/>
        <w:contextualSpacing/>
        <w:jc w:val="both"/>
        <w:rPr>
          <w:rFonts w:ascii="Arial" w:eastAsia="Times New Roman" w:hAnsi="Arial" w:cs="David"/>
          <w:sz w:val="24"/>
          <w:szCs w:val="24"/>
          <w:rtl/>
        </w:rPr>
      </w:pPr>
    </w:p>
    <w:p w14:paraId="587E5293" w14:textId="77777777" w:rsidR="005C513D" w:rsidRPr="007A3787" w:rsidRDefault="005C513D" w:rsidP="008231A8">
      <w:pPr>
        <w:widowControl w:val="0"/>
        <w:numPr>
          <w:ilvl w:val="0"/>
          <w:numId w:val="14"/>
        </w:numPr>
        <w:tabs>
          <w:tab w:val="left" w:pos="709"/>
          <w:tab w:val="left" w:pos="1418"/>
          <w:tab w:val="left" w:pos="2268"/>
          <w:tab w:val="left" w:pos="3289"/>
        </w:tabs>
        <w:bidi/>
        <w:spacing w:after="0" w:line="360" w:lineRule="auto"/>
        <w:ind w:left="350" w:hanging="284"/>
        <w:contextualSpacing/>
        <w:jc w:val="both"/>
        <w:rPr>
          <w:rFonts w:ascii="Arial" w:eastAsia="Times New Roman" w:hAnsi="Arial" w:cs="David"/>
          <w:b/>
          <w:bCs/>
          <w:sz w:val="24"/>
          <w:szCs w:val="24"/>
          <w:u w:val="single"/>
        </w:rPr>
      </w:pPr>
      <w:r w:rsidRPr="007A3787">
        <w:rPr>
          <w:rFonts w:ascii="Arial" w:eastAsia="Times New Roman" w:hAnsi="Arial" w:cs="David" w:hint="eastAsia"/>
          <w:b/>
          <w:bCs/>
          <w:sz w:val="24"/>
          <w:szCs w:val="24"/>
          <w:u w:val="single"/>
          <w:rtl/>
        </w:rPr>
        <w:t>פרוט</w:t>
      </w:r>
      <w:r w:rsidRPr="007A3787">
        <w:rPr>
          <w:rFonts w:ascii="Arial" w:eastAsia="Times New Roman" w:hAnsi="Arial" w:cs="David"/>
          <w:b/>
          <w:bCs/>
          <w:sz w:val="24"/>
          <w:szCs w:val="24"/>
          <w:u w:val="single"/>
          <w:rtl/>
        </w:rPr>
        <w:t xml:space="preserve"> </w:t>
      </w:r>
      <w:r w:rsidRPr="007A3787">
        <w:rPr>
          <w:rFonts w:ascii="Arial" w:eastAsia="Times New Roman" w:hAnsi="Arial" w:cs="David" w:hint="eastAsia"/>
          <w:b/>
          <w:bCs/>
          <w:sz w:val="24"/>
          <w:szCs w:val="24"/>
          <w:u w:val="single"/>
          <w:rtl/>
        </w:rPr>
        <w:t>עלויות</w:t>
      </w:r>
      <w:r w:rsidRPr="007A3787">
        <w:rPr>
          <w:rFonts w:ascii="Arial" w:eastAsia="Times New Roman" w:hAnsi="Arial" w:cs="David"/>
          <w:b/>
          <w:bCs/>
          <w:sz w:val="24"/>
          <w:szCs w:val="24"/>
          <w:u w:val="single"/>
          <w:rtl/>
        </w:rPr>
        <w:t xml:space="preserve"> </w:t>
      </w:r>
      <w:r w:rsidRPr="007A3787">
        <w:rPr>
          <w:rFonts w:ascii="Arial" w:eastAsia="Times New Roman" w:hAnsi="Arial" w:cs="David" w:hint="eastAsia"/>
          <w:b/>
          <w:bCs/>
          <w:sz w:val="24"/>
          <w:szCs w:val="24"/>
          <w:u w:val="single"/>
          <w:rtl/>
        </w:rPr>
        <w:t>קבועות</w:t>
      </w:r>
      <w:r w:rsidRPr="007A3787">
        <w:rPr>
          <w:rFonts w:ascii="Arial" w:eastAsia="Times New Roman" w:hAnsi="Arial" w:cs="David"/>
          <w:b/>
          <w:bCs/>
          <w:sz w:val="24"/>
          <w:szCs w:val="24"/>
          <w:u w:val="single"/>
          <w:rtl/>
        </w:rPr>
        <w:t>:</w:t>
      </w:r>
    </w:p>
    <w:p w14:paraId="0132C10D" w14:textId="77777777" w:rsidR="005C513D" w:rsidRPr="007A3787" w:rsidRDefault="005C513D" w:rsidP="005C513D">
      <w:pPr>
        <w:widowControl w:val="0"/>
        <w:tabs>
          <w:tab w:val="left" w:pos="709"/>
          <w:tab w:val="left" w:pos="1418"/>
          <w:tab w:val="left" w:pos="2268"/>
          <w:tab w:val="left" w:pos="3289"/>
        </w:tabs>
        <w:bidi/>
        <w:spacing w:after="0" w:line="360" w:lineRule="auto"/>
        <w:ind w:left="350"/>
        <w:contextualSpacing/>
        <w:jc w:val="both"/>
        <w:rPr>
          <w:rFonts w:ascii="Arial" w:eastAsia="Times New Roman" w:hAnsi="Arial" w:cs="David"/>
          <w:b/>
          <w:bCs/>
          <w:sz w:val="24"/>
          <w:szCs w:val="24"/>
          <w:u w:val="single"/>
        </w:rPr>
      </w:pPr>
    </w:p>
    <w:p w14:paraId="1324B591" w14:textId="77777777" w:rsidR="005C513D" w:rsidRPr="007A3787" w:rsidRDefault="005C513D" w:rsidP="008231A8">
      <w:pPr>
        <w:widowControl w:val="0"/>
        <w:numPr>
          <w:ilvl w:val="1"/>
          <w:numId w:val="14"/>
        </w:numPr>
        <w:tabs>
          <w:tab w:val="left" w:pos="709"/>
          <w:tab w:val="left" w:pos="1418"/>
          <w:tab w:val="left" w:pos="2268"/>
          <w:tab w:val="left" w:pos="3289"/>
        </w:tabs>
        <w:bidi/>
        <w:spacing w:after="0" w:line="360" w:lineRule="auto"/>
        <w:contextualSpacing/>
        <w:jc w:val="both"/>
        <w:rPr>
          <w:rFonts w:ascii="Times New Roman" w:eastAsia="Times New Roman" w:hAnsi="Times New Roman" w:cs="David"/>
          <w:b/>
          <w:bCs/>
          <w:sz w:val="24"/>
          <w:szCs w:val="24"/>
          <w:u w:val="single"/>
        </w:rPr>
      </w:pPr>
      <w:r w:rsidRPr="007A3787">
        <w:rPr>
          <w:rFonts w:ascii="Times New Roman" w:eastAsia="Times New Roman" w:hAnsi="Times New Roman" w:cs="David" w:hint="eastAsia"/>
          <w:b/>
          <w:bCs/>
          <w:sz w:val="24"/>
          <w:szCs w:val="24"/>
          <w:u w:val="single"/>
          <w:rtl/>
        </w:rPr>
        <w:t>פנסיה</w:t>
      </w:r>
      <w:r w:rsidRPr="007A3787">
        <w:rPr>
          <w:rFonts w:ascii="Times New Roman" w:eastAsia="Times New Roman" w:hAnsi="Times New Roman" w:cs="David"/>
          <w:b/>
          <w:bCs/>
          <w:sz w:val="24"/>
          <w:szCs w:val="24"/>
          <w:u w:val="single"/>
          <w:rtl/>
        </w:rPr>
        <w:t xml:space="preserve"> על פי הו</w:t>
      </w:r>
      <w:r w:rsidRPr="007A3787">
        <w:rPr>
          <w:rFonts w:ascii="Times New Roman" w:eastAsia="Times New Roman" w:hAnsi="Times New Roman" w:cs="David" w:hint="cs"/>
          <w:b/>
          <w:bCs/>
          <w:sz w:val="24"/>
          <w:szCs w:val="24"/>
          <w:u w:val="single"/>
          <w:rtl/>
        </w:rPr>
        <w:t>רא</w:t>
      </w:r>
      <w:r w:rsidRPr="007A3787">
        <w:rPr>
          <w:rFonts w:ascii="Times New Roman" w:eastAsia="Times New Roman" w:hAnsi="Times New Roman" w:cs="David"/>
          <w:b/>
          <w:bCs/>
          <w:sz w:val="24"/>
          <w:szCs w:val="24"/>
          <w:u w:val="single"/>
          <w:rtl/>
        </w:rPr>
        <w:t xml:space="preserve">ת </w:t>
      </w:r>
      <w:proofErr w:type="spellStart"/>
      <w:r w:rsidRPr="007A3787">
        <w:rPr>
          <w:rFonts w:ascii="Times New Roman" w:eastAsia="Times New Roman" w:hAnsi="Times New Roman" w:cs="David" w:hint="eastAsia"/>
          <w:b/>
          <w:bCs/>
          <w:sz w:val="24"/>
          <w:szCs w:val="24"/>
          <w:u w:val="single"/>
          <w:rtl/>
        </w:rPr>
        <w:t>החשכ</w:t>
      </w:r>
      <w:r w:rsidRPr="007A3787">
        <w:rPr>
          <w:rFonts w:ascii="Times New Roman" w:eastAsia="Times New Roman" w:hAnsi="Times New Roman" w:cs="David"/>
          <w:b/>
          <w:bCs/>
          <w:sz w:val="24"/>
          <w:szCs w:val="24"/>
          <w:u w:val="single"/>
          <w:rtl/>
        </w:rPr>
        <w:t>"ל</w:t>
      </w:r>
      <w:proofErr w:type="spellEnd"/>
      <w:r w:rsidRPr="007A3787">
        <w:rPr>
          <w:rFonts w:ascii="Times New Roman" w:eastAsia="Times New Roman" w:hAnsi="Times New Roman" w:cs="David"/>
          <w:b/>
          <w:bCs/>
          <w:sz w:val="24"/>
          <w:szCs w:val="24"/>
          <w:u w:val="single"/>
          <w:rtl/>
        </w:rPr>
        <w:t xml:space="preserve"> </w:t>
      </w:r>
    </w:p>
    <w:tbl>
      <w:tblPr>
        <w:bidiVisual/>
        <w:tblW w:w="7028"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0"/>
        <w:gridCol w:w="1581"/>
        <w:gridCol w:w="1748"/>
        <w:gridCol w:w="1999"/>
      </w:tblGrid>
      <w:tr w:rsidR="005C513D" w:rsidRPr="007A3787" w14:paraId="7A67ADBB" w14:textId="77777777" w:rsidTr="00713B8D">
        <w:tc>
          <w:tcPr>
            <w:tcW w:w="1700" w:type="dxa"/>
            <w:shd w:val="clear" w:color="auto" w:fill="E6E6E6"/>
            <w:vAlign w:val="center"/>
          </w:tcPr>
          <w:p w14:paraId="025624BE" w14:textId="77777777" w:rsidR="005C513D" w:rsidRPr="007A3787"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sz w:val="24"/>
                <w:szCs w:val="24"/>
              </w:rPr>
            </w:pPr>
            <w:r w:rsidRPr="007A3787">
              <w:rPr>
                <w:rFonts w:ascii="Times New Roman" w:eastAsia="Times New Roman" w:hAnsi="Times New Roman" w:cs="David" w:hint="eastAsia"/>
                <w:b/>
                <w:bCs/>
                <w:sz w:val="24"/>
                <w:szCs w:val="24"/>
                <w:rtl/>
              </w:rPr>
              <w:t>הפרשות</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המעביד</w:t>
            </w:r>
          </w:p>
        </w:tc>
        <w:tc>
          <w:tcPr>
            <w:tcW w:w="1581" w:type="dxa"/>
            <w:shd w:val="clear" w:color="auto" w:fill="E6E6E6"/>
            <w:vAlign w:val="center"/>
          </w:tcPr>
          <w:p w14:paraId="3DCC3A51" w14:textId="77777777" w:rsidR="005C513D" w:rsidRPr="007A3787"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sz w:val="24"/>
                <w:szCs w:val="24"/>
              </w:rPr>
            </w:pPr>
            <w:r w:rsidRPr="007A3787">
              <w:rPr>
                <w:rFonts w:ascii="Times New Roman" w:eastAsia="Times New Roman" w:hAnsi="Times New Roman" w:cs="David" w:hint="eastAsia"/>
                <w:b/>
                <w:bCs/>
                <w:sz w:val="24"/>
                <w:szCs w:val="24"/>
                <w:rtl/>
              </w:rPr>
              <w:t>הפרשות</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העובד</w:t>
            </w:r>
          </w:p>
        </w:tc>
        <w:tc>
          <w:tcPr>
            <w:tcW w:w="1748" w:type="dxa"/>
            <w:shd w:val="clear" w:color="auto" w:fill="E6E6E6"/>
            <w:vAlign w:val="center"/>
          </w:tcPr>
          <w:p w14:paraId="5EE61AD8" w14:textId="77777777" w:rsidR="005C513D" w:rsidRPr="007A3787"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sz w:val="24"/>
                <w:szCs w:val="24"/>
              </w:rPr>
            </w:pPr>
            <w:r w:rsidRPr="007A3787">
              <w:rPr>
                <w:rFonts w:ascii="Times New Roman" w:eastAsia="Times New Roman" w:hAnsi="Times New Roman" w:cs="David" w:hint="eastAsia"/>
                <w:b/>
                <w:bCs/>
                <w:sz w:val="24"/>
                <w:szCs w:val="24"/>
                <w:rtl/>
              </w:rPr>
              <w:t>הפרשות</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המעביד</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לפיצויים</w:t>
            </w:r>
          </w:p>
        </w:tc>
        <w:tc>
          <w:tcPr>
            <w:tcW w:w="1999" w:type="dxa"/>
            <w:shd w:val="clear" w:color="auto" w:fill="E6E6E6"/>
            <w:vAlign w:val="center"/>
          </w:tcPr>
          <w:p w14:paraId="3CA0A85C" w14:textId="77777777" w:rsidR="005C513D" w:rsidRPr="007A3787"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sz w:val="24"/>
                <w:szCs w:val="24"/>
              </w:rPr>
            </w:pPr>
            <w:r w:rsidRPr="007A3787">
              <w:rPr>
                <w:rFonts w:ascii="Times New Roman" w:eastAsia="Times New Roman" w:hAnsi="Times New Roman" w:cs="David" w:hint="eastAsia"/>
                <w:b/>
                <w:bCs/>
                <w:sz w:val="24"/>
                <w:szCs w:val="24"/>
                <w:rtl/>
              </w:rPr>
              <w:t>סה</w:t>
            </w:r>
            <w:r w:rsidRPr="007A3787">
              <w:rPr>
                <w:rFonts w:ascii="Times New Roman" w:eastAsia="Times New Roman" w:hAnsi="Times New Roman" w:cs="David"/>
                <w:b/>
                <w:bCs/>
                <w:sz w:val="24"/>
                <w:szCs w:val="24"/>
                <w:rtl/>
              </w:rPr>
              <w:t>"</w:t>
            </w:r>
            <w:r w:rsidRPr="007A3787">
              <w:rPr>
                <w:rFonts w:ascii="Times New Roman" w:eastAsia="Times New Roman" w:hAnsi="Times New Roman" w:cs="David" w:hint="eastAsia"/>
                <w:b/>
                <w:bCs/>
                <w:sz w:val="24"/>
                <w:szCs w:val="24"/>
                <w:rtl/>
              </w:rPr>
              <w:t>כ</w:t>
            </w:r>
          </w:p>
        </w:tc>
      </w:tr>
      <w:tr w:rsidR="005C513D" w:rsidRPr="007A3787" w14:paraId="02661031" w14:textId="77777777" w:rsidTr="00713B8D">
        <w:tc>
          <w:tcPr>
            <w:tcW w:w="1700" w:type="dxa"/>
            <w:vAlign w:val="center"/>
          </w:tcPr>
          <w:p w14:paraId="7680D6BE" w14:textId="77777777" w:rsidR="005C513D" w:rsidRPr="007A3787"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sz w:val="24"/>
                <w:szCs w:val="24"/>
              </w:rPr>
            </w:pPr>
            <w:r w:rsidRPr="007A3787">
              <w:rPr>
                <w:rFonts w:ascii="Times New Roman" w:eastAsia="Times New Roman" w:hAnsi="Times New Roman" w:cs="David"/>
                <w:sz w:val="24"/>
                <w:szCs w:val="24"/>
                <w:rtl/>
              </w:rPr>
              <w:t>7%</w:t>
            </w:r>
          </w:p>
        </w:tc>
        <w:tc>
          <w:tcPr>
            <w:tcW w:w="1581" w:type="dxa"/>
            <w:vAlign w:val="center"/>
          </w:tcPr>
          <w:p w14:paraId="47BB21F2" w14:textId="77777777" w:rsidR="005C513D" w:rsidRPr="007A3787" w:rsidRDefault="005C513D" w:rsidP="00713B8D">
            <w:pPr>
              <w:tabs>
                <w:tab w:val="left" w:pos="709"/>
                <w:tab w:val="left" w:pos="1418"/>
                <w:tab w:val="left" w:pos="2268"/>
                <w:tab w:val="left" w:pos="3289"/>
              </w:tabs>
              <w:bidi/>
              <w:spacing w:after="0" w:line="240" w:lineRule="auto"/>
              <w:jc w:val="center"/>
              <w:rPr>
                <w:rFonts w:ascii="Arial" w:eastAsia="Times New Roman" w:hAnsi="Arial" w:cs="David"/>
                <w:sz w:val="24"/>
                <w:szCs w:val="24"/>
              </w:rPr>
            </w:pPr>
            <w:r w:rsidRPr="007A3787">
              <w:rPr>
                <w:rFonts w:ascii="Times New Roman" w:eastAsia="Times New Roman" w:hAnsi="Times New Roman" w:cs="David"/>
                <w:sz w:val="24"/>
                <w:szCs w:val="24"/>
                <w:rtl/>
              </w:rPr>
              <w:t>6.5%</w:t>
            </w:r>
          </w:p>
        </w:tc>
        <w:tc>
          <w:tcPr>
            <w:tcW w:w="1748" w:type="dxa"/>
            <w:vAlign w:val="center"/>
          </w:tcPr>
          <w:p w14:paraId="7112228B" w14:textId="77777777" w:rsidR="005C513D" w:rsidRPr="007A3787" w:rsidRDefault="005C513D" w:rsidP="00713B8D">
            <w:pPr>
              <w:tabs>
                <w:tab w:val="left" w:pos="709"/>
                <w:tab w:val="left" w:pos="1418"/>
                <w:tab w:val="left" w:pos="2268"/>
                <w:tab w:val="left" w:pos="3289"/>
              </w:tabs>
              <w:bidi/>
              <w:spacing w:after="0" w:line="240" w:lineRule="auto"/>
              <w:jc w:val="center"/>
              <w:rPr>
                <w:rFonts w:ascii="Arial" w:eastAsia="Times New Roman" w:hAnsi="Arial" w:cs="David"/>
                <w:sz w:val="24"/>
                <w:szCs w:val="24"/>
              </w:rPr>
            </w:pPr>
            <w:r w:rsidRPr="007A3787">
              <w:rPr>
                <w:rFonts w:ascii="Times New Roman" w:eastAsia="Times New Roman" w:hAnsi="Times New Roman" w:cs="David"/>
                <w:sz w:val="24"/>
                <w:szCs w:val="24"/>
                <w:rtl/>
              </w:rPr>
              <w:t>8.33%</w:t>
            </w:r>
          </w:p>
        </w:tc>
        <w:tc>
          <w:tcPr>
            <w:tcW w:w="1999" w:type="dxa"/>
            <w:vAlign w:val="center"/>
          </w:tcPr>
          <w:p w14:paraId="5FC42255" w14:textId="77777777" w:rsidR="005C513D" w:rsidRPr="007A3787" w:rsidRDefault="005C513D" w:rsidP="00713B8D">
            <w:pPr>
              <w:tabs>
                <w:tab w:val="left" w:pos="709"/>
                <w:tab w:val="left" w:pos="1418"/>
                <w:tab w:val="left" w:pos="2268"/>
                <w:tab w:val="left" w:pos="3289"/>
              </w:tabs>
              <w:bidi/>
              <w:spacing w:after="0" w:line="240" w:lineRule="auto"/>
              <w:jc w:val="center"/>
              <w:rPr>
                <w:rFonts w:ascii="Arial" w:eastAsia="Times New Roman" w:hAnsi="Arial" w:cs="David"/>
                <w:sz w:val="24"/>
                <w:szCs w:val="24"/>
              </w:rPr>
            </w:pPr>
            <w:r w:rsidRPr="007A3787">
              <w:rPr>
                <w:rFonts w:ascii="Times New Roman" w:eastAsia="Times New Roman" w:hAnsi="Times New Roman" w:cs="David"/>
                <w:sz w:val="24"/>
                <w:szCs w:val="24"/>
                <w:rtl/>
              </w:rPr>
              <w:t>21.83%</w:t>
            </w:r>
          </w:p>
        </w:tc>
      </w:tr>
    </w:tbl>
    <w:p w14:paraId="2087DE33" w14:textId="77777777" w:rsidR="005C513D" w:rsidRPr="007A3787" w:rsidRDefault="005C513D" w:rsidP="008231A8">
      <w:pPr>
        <w:widowControl w:val="0"/>
        <w:numPr>
          <w:ilvl w:val="1"/>
          <w:numId w:val="14"/>
        </w:numPr>
        <w:tabs>
          <w:tab w:val="left" w:pos="709"/>
          <w:tab w:val="left" w:pos="1418"/>
          <w:tab w:val="left" w:pos="2268"/>
          <w:tab w:val="left" w:pos="3289"/>
        </w:tabs>
        <w:bidi/>
        <w:spacing w:after="0" w:line="360" w:lineRule="auto"/>
        <w:contextualSpacing/>
        <w:jc w:val="both"/>
        <w:rPr>
          <w:rFonts w:ascii="Times New Roman" w:eastAsia="Times New Roman" w:hAnsi="Times New Roman" w:cs="David"/>
          <w:b/>
          <w:bCs/>
          <w:sz w:val="24"/>
          <w:szCs w:val="24"/>
          <w:u w:val="single"/>
        </w:rPr>
      </w:pPr>
      <w:r w:rsidRPr="007A3787">
        <w:rPr>
          <w:rFonts w:ascii="Times New Roman" w:eastAsia="Times New Roman" w:hAnsi="Times New Roman" w:cs="David" w:hint="eastAsia"/>
          <w:b/>
          <w:bCs/>
          <w:sz w:val="24"/>
          <w:szCs w:val="24"/>
          <w:u w:val="single"/>
          <w:rtl/>
        </w:rPr>
        <w:t>פנסיה</w:t>
      </w:r>
      <w:r w:rsidRPr="007A3787">
        <w:rPr>
          <w:rFonts w:ascii="Times New Roman" w:eastAsia="Times New Roman" w:hAnsi="Times New Roman" w:cs="David"/>
          <w:b/>
          <w:bCs/>
          <w:sz w:val="24"/>
          <w:szCs w:val="24"/>
          <w:u w:val="single"/>
          <w:rtl/>
        </w:rPr>
        <w:t xml:space="preserve"> </w:t>
      </w:r>
      <w:r w:rsidRPr="007A3787">
        <w:rPr>
          <w:rFonts w:ascii="Times New Roman" w:eastAsia="Times New Roman" w:hAnsi="Times New Roman" w:cs="David" w:hint="eastAsia"/>
          <w:b/>
          <w:bCs/>
          <w:sz w:val="24"/>
          <w:szCs w:val="24"/>
          <w:u w:val="single"/>
          <w:rtl/>
        </w:rPr>
        <w:t>בגין</w:t>
      </w:r>
      <w:r w:rsidRPr="007A3787">
        <w:rPr>
          <w:rFonts w:ascii="Times New Roman" w:eastAsia="Times New Roman" w:hAnsi="Times New Roman" w:cs="David"/>
          <w:b/>
          <w:bCs/>
          <w:sz w:val="24"/>
          <w:szCs w:val="24"/>
          <w:u w:val="single"/>
          <w:rtl/>
        </w:rPr>
        <w:t xml:space="preserve"> </w:t>
      </w:r>
      <w:r w:rsidRPr="007A3787">
        <w:rPr>
          <w:rFonts w:ascii="Times New Roman" w:eastAsia="Times New Roman" w:hAnsi="Times New Roman" w:cs="David" w:hint="eastAsia"/>
          <w:b/>
          <w:bCs/>
          <w:sz w:val="24"/>
          <w:szCs w:val="24"/>
          <w:u w:val="single"/>
          <w:rtl/>
        </w:rPr>
        <w:t>שעות</w:t>
      </w:r>
      <w:r w:rsidRPr="007A3787">
        <w:rPr>
          <w:rFonts w:ascii="Times New Roman" w:eastAsia="Times New Roman" w:hAnsi="Times New Roman" w:cs="David"/>
          <w:b/>
          <w:bCs/>
          <w:sz w:val="24"/>
          <w:szCs w:val="24"/>
          <w:u w:val="single"/>
          <w:rtl/>
        </w:rPr>
        <w:t xml:space="preserve"> </w:t>
      </w:r>
      <w:r w:rsidRPr="007A3787">
        <w:rPr>
          <w:rFonts w:ascii="Times New Roman" w:eastAsia="Times New Roman" w:hAnsi="Times New Roman" w:cs="David" w:hint="eastAsia"/>
          <w:b/>
          <w:bCs/>
          <w:sz w:val="24"/>
          <w:szCs w:val="24"/>
          <w:u w:val="single"/>
          <w:rtl/>
        </w:rPr>
        <w:t>נוספות</w:t>
      </w:r>
      <w:r w:rsidRPr="007A3787">
        <w:rPr>
          <w:rFonts w:ascii="Times New Roman" w:eastAsia="Times New Roman" w:hAnsi="Times New Roman" w:cs="David"/>
          <w:b/>
          <w:bCs/>
          <w:sz w:val="24"/>
          <w:szCs w:val="24"/>
          <w:u w:val="single"/>
          <w:rtl/>
        </w:rPr>
        <w:t xml:space="preserve"> </w:t>
      </w:r>
      <w:r w:rsidRPr="007A3787">
        <w:rPr>
          <w:rFonts w:ascii="Times New Roman" w:eastAsia="Times New Roman" w:hAnsi="Times New Roman" w:cs="David" w:hint="eastAsia"/>
          <w:b/>
          <w:bCs/>
          <w:sz w:val="24"/>
          <w:szCs w:val="24"/>
          <w:u w:val="single"/>
          <w:rtl/>
        </w:rPr>
        <w:t>וימי</w:t>
      </w:r>
      <w:r w:rsidRPr="007A3787">
        <w:rPr>
          <w:rFonts w:ascii="Times New Roman" w:eastAsia="Times New Roman" w:hAnsi="Times New Roman" w:cs="David"/>
          <w:b/>
          <w:bCs/>
          <w:sz w:val="24"/>
          <w:szCs w:val="24"/>
          <w:u w:val="single"/>
          <w:rtl/>
        </w:rPr>
        <w:t xml:space="preserve"> </w:t>
      </w:r>
      <w:r w:rsidRPr="007A3787">
        <w:rPr>
          <w:rFonts w:ascii="Times New Roman" w:eastAsia="Times New Roman" w:hAnsi="Times New Roman" w:cs="David" w:hint="eastAsia"/>
          <w:b/>
          <w:bCs/>
          <w:sz w:val="24"/>
          <w:szCs w:val="24"/>
          <w:u w:val="single"/>
          <w:rtl/>
        </w:rPr>
        <w:t>מנוחה</w:t>
      </w:r>
      <w:r w:rsidRPr="007A3787">
        <w:rPr>
          <w:rFonts w:ascii="Times New Roman" w:eastAsia="Times New Roman" w:hAnsi="Times New Roman" w:cs="David"/>
          <w:b/>
          <w:bCs/>
          <w:sz w:val="24"/>
          <w:szCs w:val="24"/>
          <w:u w:val="single"/>
          <w:rtl/>
        </w:rPr>
        <w:t xml:space="preserve"> על פי הו</w:t>
      </w:r>
      <w:r w:rsidRPr="007A3787">
        <w:rPr>
          <w:rFonts w:ascii="Times New Roman" w:eastAsia="Times New Roman" w:hAnsi="Times New Roman" w:cs="David" w:hint="cs"/>
          <w:b/>
          <w:bCs/>
          <w:sz w:val="24"/>
          <w:szCs w:val="24"/>
          <w:u w:val="single"/>
          <w:rtl/>
        </w:rPr>
        <w:t>רא</w:t>
      </w:r>
      <w:r w:rsidRPr="007A3787">
        <w:rPr>
          <w:rFonts w:ascii="Times New Roman" w:eastAsia="Times New Roman" w:hAnsi="Times New Roman" w:cs="David"/>
          <w:b/>
          <w:bCs/>
          <w:sz w:val="24"/>
          <w:szCs w:val="24"/>
          <w:u w:val="single"/>
          <w:rtl/>
        </w:rPr>
        <w:t xml:space="preserve">ת </w:t>
      </w:r>
      <w:proofErr w:type="spellStart"/>
      <w:r w:rsidRPr="007A3787">
        <w:rPr>
          <w:rFonts w:ascii="Times New Roman" w:eastAsia="Times New Roman" w:hAnsi="Times New Roman" w:cs="David" w:hint="eastAsia"/>
          <w:b/>
          <w:bCs/>
          <w:sz w:val="24"/>
          <w:szCs w:val="24"/>
          <w:u w:val="single"/>
          <w:rtl/>
        </w:rPr>
        <w:t>החשכ</w:t>
      </w:r>
      <w:r w:rsidRPr="007A3787">
        <w:rPr>
          <w:rFonts w:ascii="Times New Roman" w:eastAsia="Times New Roman" w:hAnsi="Times New Roman" w:cs="David"/>
          <w:b/>
          <w:bCs/>
          <w:sz w:val="24"/>
          <w:szCs w:val="24"/>
          <w:u w:val="single"/>
          <w:rtl/>
        </w:rPr>
        <w:t>"ל</w:t>
      </w:r>
      <w:proofErr w:type="spellEnd"/>
    </w:p>
    <w:tbl>
      <w:tblPr>
        <w:bidiVisual/>
        <w:tblW w:w="7028"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0"/>
        <w:gridCol w:w="1581"/>
        <w:gridCol w:w="1748"/>
        <w:gridCol w:w="1999"/>
      </w:tblGrid>
      <w:tr w:rsidR="005C513D" w:rsidRPr="007A3787" w14:paraId="4D8A3914" w14:textId="77777777" w:rsidTr="00713B8D">
        <w:tc>
          <w:tcPr>
            <w:tcW w:w="1700" w:type="dxa"/>
            <w:shd w:val="clear" w:color="auto" w:fill="E6E6E6"/>
            <w:vAlign w:val="center"/>
          </w:tcPr>
          <w:p w14:paraId="17641F6D" w14:textId="77777777" w:rsidR="005C513D" w:rsidRPr="007A3787"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sz w:val="24"/>
                <w:szCs w:val="24"/>
              </w:rPr>
            </w:pPr>
            <w:r w:rsidRPr="007A3787">
              <w:rPr>
                <w:rFonts w:ascii="Times New Roman" w:eastAsia="Times New Roman" w:hAnsi="Times New Roman" w:cs="David" w:hint="eastAsia"/>
                <w:b/>
                <w:bCs/>
                <w:sz w:val="24"/>
                <w:szCs w:val="24"/>
                <w:rtl/>
              </w:rPr>
              <w:t>הפרשות</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המעביד</w:t>
            </w:r>
          </w:p>
        </w:tc>
        <w:tc>
          <w:tcPr>
            <w:tcW w:w="1581" w:type="dxa"/>
            <w:shd w:val="clear" w:color="auto" w:fill="E6E6E6"/>
            <w:vAlign w:val="center"/>
          </w:tcPr>
          <w:p w14:paraId="77165B5B" w14:textId="77777777" w:rsidR="005C513D" w:rsidRPr="007A3787"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sz w:val="24"/>
                <w:szCs w:val="24"/>
              </w:rPr>
            </w:pPr>
            <w:r w:rsidRPr="007A3787">
              <w:rPr>
                <w:rFonts w:ascii="Times New Roman" w:eastAsia="Times New Roman" w:hAnsi="Times New Roman" w:cs="David" w:hint="eastAsia"/>
                <w:b/>
                <w:bCs/>
                <w:sz w:val="24"/>
                <w:szCs w:val="24"/>
                <w:rtl/>
              </w:rPr>
              <w:t>הפרשות</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העובד</w:t>
            </w:r>
          </w:p>
        </w:tc>
        <w:tc>
          <w:tcPr>
            <w:tcW w:w="1748" w:type="dxa"/>
            <w:shd w:val="clear" w:color="auto" w:fill="E6E6E6"/>
            <w:vAlign w:val="center"/>
          </w:tcPr>
          <w:p w14:paraId="2FBBAC31" w14:textId="77777777" w:rsidR="005C513D" w:rsidRPr="007A3787"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sz w:val="24"/>
                <w:szCs w:val="24"/>
              </w:rPr>
            </w:pPr>
            <w:r w:rsidRPr="007A3787">
              <w:rPr>
                <w:rFonts w:ascii="Times New Roman" w:eastAsia="Times New Roman" w:hAnsi="Times New Roman" w:cs="David" w:hint="eastAsia"/>
                <w:b/>
                <w:bCs/>
                <w:sz w:val="24"/>
                <w:szCs w:val="24"/>
                <w:rtl/>
              </w:rPr>
              <w:t>הפרשות</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המעביד</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לפיצויים</w:t>
            </w:r>
          </w:p>
        </w:tc>
        <w:tc>
          <w:tcPr>
            <w:tcW w:w="1999" w:type="dxa"/>
            <w:shd w:val="clear" w:color="auto" w:fill="E6E6E6"/>
            <w:vAlign w:val="center"/>
          </w:tcPr>
          <w:p w14:paraId="4DC9B0A3" w14:textId="77777777" w:rsidR="005C513D" w:rsidRPr="007A3787"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sz w:val="24"/>
                <w:szCs w:val="24"/>
              </w:rPr>
            </w:pPr>
            <w:r w:rsidRPr="007A3787">
              <w:rPr>
                <w:rFonts w:ascii="Times New Roman" w:eastAsia="Times New Roman" w:hAnsi="Times New Roman" w:cs="David" w:hint="eastAsia"/>
                <w:b/>
                <w:bCs/>
                <w:sz w:val="24"/>
                <w:szCs w:val="24"/>
                <w:rtl/>
              </w:rPr>
              <w:t>סה</w:t>
            </w:r>
            <w:r w:rsidRPr="007A3787">
              <w:rPr>
                <w:rFonts w:ascii="Times New Roman" w:eastAsia="Times New Roman" w:hAnsi="Times New Roman" w:cs="David"/>
                <w:b/>
                <w:bCs/>
                <w:sz w:val="24"/>
                <w:szCs w:val="24"/>
                <w:rtl/>
              </w:rPr>
              <w:t>"</w:t>
            </w:r>
            <w:r w:rsidRPr="007A3787">
              <w:rPr>
                <w:rFonts w:ascii="Times New Roman" w:eastAsia="Times New Roman" w:hAnsi="Times New Roman" w:cs="David" w:hint="eastAsia"/>
                <w:b/>
                <w:bCs/>
                <w:sz w:val="24"/>
                <w:szCs w:val="24"/>
                <w:rtl/>
              </w:rPr>
              <w:t>כ</w:t>
            </w:r>
          </w:p>
        </w:tc>
      </w:tr>
      <w:tr w:rsidR="005C513D" w:rsidRPr="007A3787" w14:paraId="430C4371" w14:textId="77777777" w:rsidTr="00713B8D">
        <w:tc>
          <w:tcPr>
            <w:tcW w:w="1700" w:type="dxa"/>
            <w:vAlign w:val="center"/>
          </w:tcPr>
          <w:p w14:paraId="4ABC8244" w14:textId="77777777" w:rsidR="005C513D" w:rsidRPr="007A3787"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sz w:val="24"/>
                <w:szCs w:val="24"/>
              </w:rPr>
            </w:pPr>
            <w:r w:rsidRPr="007A3787">
              <w:rPr>
                <w:rFonts w:ascii="Times New Roman" w:eastAsia="Times New Roman" w:hAnsi="Times New Roman" w:cs="David"/>
                <w:sz w:val="24"/>
                <w:szCs w:val="24"/>
                <w:rtl/>
              </w:rPr>
              <w:t>7%</w:t>
            </w:r>
          </w:p>
        </w:tc>
        <w:tc>
          <w:tcPr>
            <w:tcW w:w="1581" w:type="dxa"/>
            <w:vAlign w:val="center"/>
          </w:tcPr>
          <w:p w14:paraId="3CDE47EA" w14:textId="77777777" w:rsidR="005C513D" w:rsidRPr="007A3787" w:rsidRDefault="005C513D" w:rsidP="00713B8D">
            <w:pPr>
              <w:tabs>
                <w:tab w:val="left" w:pos="709"/>
                <w:tab w:val="left" w:pos="1418"/>
                <w:tab w:val="left" w:pos="2268"/>
                <w:tab w:val="left" w:pos="3289"/>
              </w:tabs>
              <w:bidi/>
              <w:spacing w:after="0" w:line="240" w:lineRule="auto"/>
              <w:jc w:val="center"/>
              <w:rPr>
                <w:rFonts w:ascii="Arial" w:eastAsia="Times New Roman" w:hAnsi="Arial" w:cs="David"/>
                <w:sz w:val="24"/>
                <w:szCs w:val="24"/>
              </w:rPr>
            </w:pPr>
            <w:r w:rsidRPr="007A3787">
              <w:rPr>
                <w:rFonts w:ascii="Times New Roman" w:eastAsia="Times New Roman" w:hAnsi="Times New Roman" w:cs="David"/>
                <w:sz w:val="24"/>
                <w:szCs w:val="24"/>
                <w:rtl/>
              </w:rPr>
              <w:t>6.5%</w:t>
            </w:r>
          </w:p>
        </w:tc>
        <w:tc>
          <w:tcPr>
            <w:tcW w:w="1748" w:type="dxa"/>
            <w:vAlign w:val="center"/>
          </w:tcPr>
          <w:p w14:paraId="3679B459" w14:textId="77777777" w:rsidR="005C513D" w:rsidRPr="007A3787" w:rsidRDefault="005C513D" w:rsidP="00713B8D">
            <w:pPr>
              <w:tabs>
                <w:tab w:val="left" w:pos="709"/>
                <w:tab w:val="left" w:pos="1418"/>
                <w:tab w:val="left" w:pos="2268"/>
                <w:tab w:val="left" w:pos="3289"/>
              </w:tabs>
              <w:bidi/>
              <w:spacing w:after="0" w:line="240" w:lineRule="auto"/>
              <w:jc w:val="center"/>
              <w:rPr>
                <w:rFonts w:ascii="Arial" w:eastAsia="Times New Roman" w:hAnsi="Arial" w:cs="David"/>
                <w:sz w:val="24"/>
                <w:szCs w:val="24"/>
              </w:rPr>
            </w:pPr>
            <w:r w:rsidRPr="007A3787">
              <w:rPr>
                <w:rFonts w:ascii="Times New Roman" w:eastAsia="Times New Roman" w:hAnsi="Times New Roman" w:cs="David"/>
                <w:sz w:val="24"/>
                <w:szCs w:val="24"/>
                <w:rtl/>
              </w:rPr>
              <w:t>6%</w:t>
            </w:r>
          </w:p>
        </w:tc>
        <w:tc>
          <w:tcPr>
            <w:tcW w:w="1999" w:type="dxa"/>
            <w:vAlign w:val="center"/>
          </w:tcPr>
          <w:p w14:paraId="76089A16" w14:textId="77777777" w:rsidR="005C513D" w:rsidRPr="007A3787" w:rsidRDefault="005C513D" w:rsidP="00713B8D">
            <w:pPr>
              <w:tabs>
                <w:tab w:val="left" w:pos="709"/>
                <w:tab w:val="left" w:pos="1418"/>
                <w:tab w:val="left" w:pos="2268"/>
                <w:tab w:val="left" w:pos="3289"/>
              </w:tabs>
              <w:bidi/>
              <w:spacing w:after="0" w:line="240" w:lineRule="auto"/>
              <w:jc w:val="center"/>
              <w:rPr>
                <w:rFonts w:ascii="Arial" w:eastAsia="Times New Roman" w:hAnsi="Arial" w:cs="David"/>
                <w:sz w:val="24"/>
                <w:szCs w:val="24"/>
              </w:rPr>
            </w:pPr>
            <w:r w:rsidRPr="007A3787">
              <w:rPr>
                <w:rFonts w:ascii="Times New Roman" w:eastAsia="Times New Roman" w:hAnsi="Times New Roman" w:cs="David"/>
                <w:sz w:val="24"/>
                <w:szCs w:val="24"/>
                <w:rtl/>
              </w:rPr>
              <w:t>19.5%</w:t>
            </w:r>
          </w:p>
        </w:tc>
      </w:tr>
    </w:tbl>
    <w:p w14:paraId="48840CDC" w14:textId="77777777" w:rsidR="005C513D" w:rsidRDefault="005C513D" w:rsidP="008231A8">
      <w:pPr>
        <w:keepNext/>
        <w:widowControl w:val="0"/>
        <w:numPr>
          <w:ilvl w:val="0"/>
          <w:numId w:val="14"/>
        </w:numPr>
        <w:tabs>
          <w:tab w:val="left" w:pos="709"/>
          <w:tab w:val="left" w:pos="1418"/>
          <w:tab w:val="left" w:pos="2268"/>
          <w:tab w:val="left" w:pos="3289"/>
        </w:tabs>
        <w:bidi/>
        <w:spacing w:after="0" w:line="360" w:lineRule="auto"/>
        <w:ind w:left="352" w:hanging="284"/>
        <w:contextualSpacing/>
        <w:jc w:val="both"/>
        <w:rPr>
          <w:rFonts w:ascii="Arial" w:eastAsia="Times New Roman" w:hAnsi="Arial" w:cs="David"/>
          <w:b/>
          <w:bCs/>
          <w:sz w:val="24"/>
          <w:szCs w:val="24"/>
          <w:u w:val="single"/>
        </w:rPr>
      </w:pPr>
      <w:r w:rsidRPr="007A3787">
        <w:rPr>
          <w:rFonts w:ascii="Arial" w:eastAsia="Times New Roman" w:hAnsi="Arial" w:cs="David" w:hint="eastAsia"/>
          <w:b/>
          <w:bCs/>
          <w:sz w:val="24"/>
          <w:szCs w:val="24"/>
          <w:u w:val="single"/>
          <w:rtl/>
        </w:rPr>
        <w:t>עלויות</w:t>
      </w:r>
      <w:r w:rsidRPr="007A3787">
        <w:rPr>
          <w:rFonts w:ascii="Arial" w:eastAsia="Times New Roman" w:hAnsi="Arial" w:cs="David"/>
          <w:b/>
          <w:bCs/>
          <w:sz w:val="24"/>
          <w:szCs w:val="24"/>
          <w:u w:val="single"/>
          <w:rtl/>
        </w:rPr>
        <w:t xml:space="preserve"> </w:t>
      </w:r>
      <w:r w:rsidRPr="007A3787">
        <w:rPr>
          <w:rFonts w:ascii="Arial" w:eastAsia="Times New Roman" w:hAnsi="Arial" w:cs="David" w:hint="eastAsia"/>
          <w:b/>
          <w:bCs/>
          <w:sz w:val="24"/>
          <w:szCs w:val="24"/>
          <w:u w:val="single"/>
          <w:rtl/>
        </w:rPr>
        <w:t>משתנות</w:t>
      </w:r>
      <w:r w:rsidRPr="007A3787">
        <w:rPr>
          <w:rFonts w:ascii="Arial" w:eastAsia="Times New Roman" w:hAnsi="Arial" w:cs="David"/>
          <w:b/>
          <w:bCs/>
          <w:sz w:val="24"/>
          <w:szCs w:val="24"/>
          <w:u w:val="single"/>
          <w:rtl/>
        </w:rPr>
        <w:t>:</w:t>
      </w:r>
    </w:p>
    <w:p w14:paraId="577680AB" w14:textId="35AD3B51" w:rsidR="00495797" w:rsidRPr="00941ABD" w:rsidRDefault="00495797" w:rsidP="00495797">
      <w:pPr>
        <w:widowControl w:val="0"/>
        <w:numPr>
          <w:ilvl w:val="1"/>
          <w:numId w:val="14"/>
        </w:numPr>
        <w:tabs>
          <w:tab w:val="left" w:pos="709"/>
          <w:tab w:val="left" w:pos="1418"/>
          <w:tab w:val="left" w:pos="2268"/>
          <w:tab w:val="left" w:pos="3289"/>
        </w:tabs>
        <w:bidi/>
        <w:spacing w:after="0" w:line="360" w:lineRule="auto"/>
        <w:contextualSpacing/>
        <w:jc w:val="both"/>
        <w:rPr>
          <w:rFonts w:ascii="Arial" w:eastAsia="Times New Roman" w:hAnsi="Arial" w:cs="David"/>
          <w:sz w:val="24"/>
          <w:szCs w:val="24"/>
        </w:rPr>
      </w:pPr>
      <w:r w:rsidRPr="00941ABD">
        <w:rPr>
          <w:rFonts w:ascii="Arial" w:eastAsia="Times New Roman" w:hAnsi="Arial" w:cs="David" w:hint="cs"/>
          <w:sz w:val="24"/>
          <w:szCs w:val="24"/>
          <w:rtl/>
        </w:rPr>
        <w:t xml:space="preserve">ככל שיהיו לספק </w:t>
      </w:r>
      <w:r w:rsidRPr="00941ABD">
        <w:rPr>
          <w:rFonts w:ascii="Arial" w:eastAsia="Times New Roman" w:hAnsi="Arial" w:cs="David" w:hint="eastAsia"/>
          <w:sz w:val="24"/>
          <w:szCs w:val="24"/>
          <w:rtl/>
        </w:rPr>
        <w:t>עלויות</w:t>
      </w:r>
      <w:r w:rsidRPr="00941ABD">
        <w:rPr>
          <w:rFonts w:ascii="Arial" w:eastAsia="Times New Roman" w:hAnsi="Arial" w:cs="David" w:hint="cs"/>
          <w:sz w:val="24"/>
          <w:szCs w:val="24"/>
          <w:rtl/>
        </w:rPr>
        <w:t xml:space="preserve"> מעביד</w:t>
      </w:r>
      <w:r w:rsidRPr="00941ABD">
        <w:rPr>
          <w:rFonts w:ascii="Arial" w:eastAsia="Times New Roman" w:hAnsi="Arial" w:cs="David"/>
          <w:sz w:val="24"/>
          <w:szCs w:val="24"/>
          <w:rtl/>
        </w:rPr>
        <w:t xml:space="preserve"> </w:t>
      </w:r>
      <w:r w:rsidRPr="00941ABD">
        <w:rPr>
          <w:rFonts w:ascii="Arial" w:eastAsia="Times New Roman" w:hAnsi="Arial" w:cs="David" w:hint="eastAsia"/>
          <w:sz w:val="24"/>
          <w:szCs w:val="24"/>
          <w:rtl/>
        </w:rPr>
        <w:t>משתנות</w:t>
      </w:r>
      <w:r w:rsidRPr="00941ABD">
        <w:rPr>
          <w:rFonts w:ascii="Arial" w:eastAsia="Times New Roman" w:hAnsi="Arial" w:cs="David" w:hint="cs"/>
          <w:sz w:val="24"/>
          <w:szCs w:val="24"/>
          <w:rtl/>
        </w:rPr>
        <w:t>, הספק יפוצה עליהן בפועל (</w:t>
      </w:r>
      <w:r w:rsidRPr="00941ABD">
        <w:rPr>
          <w:rFonts w:ascii="Arial" w:eastAsia="Times New Roman" w:hAnsi="Arial" w:cs="David" w:hint="cs"/>
          <w:sz w:val="24"/>
          <w:szCs w:val="24"/>
        </w:rPr>
        <w:t>B</w:t>
      </w:r>
      <w:r w:rsidRPr="00941ABD">
        <w:rPr>
          <w:rFonts w:ascii="Arial" w:eastAsia="Times New Roman" w:hAnsi="Arial" w:cs="David"/>
          <w:sz w:val="24"/>
          <w:szCs w:val="24"/>
        </w:rPr>
        <w:t>ack To Back</w:t>
      </w:r>
      <w:r w:rsidRPr="00941ABD">
        <w:rPr>
          <w:rFonts w:ascii="Arial" w:eastAsia="Times New Roman" w:hAnsi="Arial" w:cs="David" w:hint="cs"/>
          <w:sz w:val="24"/>
          <w:szCs w:val="24"/>
          <w:rtl/>
        </w:rPr>
        <w:t xml:space="preserve">) בכפוף להוראות התקפות באותה העת ועל סמך </w:t>
      </w:r>
      <w:r w:rsidRPr="00941ABD">
        <w:rPr>
          <w:rFonts w:ascii="Arial" w:eastAsia="Times New Roman" w:hAnsi="Arial" w:cs="David" w:hint="eastAsia"/>
          <w:sz w:val="24"/>
          <w:szCs w:val="24"/>
          <w:rtl/>
        </w:rPr>
        <w:t>הצגת</w:t>
      </w:r>
      <w:r w:rsidRPr="00941ABD">
        <w:rPr>
          <w:rFonts w:ascii="Arial" w:eastAsia="Times New Roman" w:hAnsi="Arial" w:cs="David"/>
          <w:sz w:val="24"/>
          <w:szCs w:val="24"/>
          <w:rtl/>
        </w:rPr>
        <w:t xml:space="preserve"> </w:t>
      </w:r>
      <w:r w:rsidRPr="00941ABD">
        <w:rPr>
          <w:rFonts w:ascii="Arial" w:eastAsia="Times New Roman" w:hAnsi="Arial" w:cs="David" w:hint="eastAsia"/>
          <w:sz w:val="24"/>
          <w:szCs w:val="24"/>
          <w:rtl/>
        </w:rPr>
        <w:t>אישור</w:t>
      </w:r>
      <w:r w:rsidRPr="00941ABD">
        <w:rPr>
          <w:rFonts w:ascii="Arial" w:eastAsia="Times New Roman" w:hAnsi="Arial" w:cs="David"/>
          <w:sz w:val="24"/>
          <w:szCs w:val="24"/>
          <w:rtl/>
        </w:rPr>
        <w:t xml:space="preserve"> </w:t>
      </w:r>
      <w:r w:rsidRPr="00941ABD">
        <w:rPr>
          <w:rFonts w:ascii="Arial" w:eastAsia="Times New Roman" w:hAnsi="Arial" w:cs="David" w:hint="eastAsia"/>
          <w:sz w:val="24"/>
          <w:szCs w:val="24"/>
          <w:rtl/>
        </w:rPr>
        <w:t>רו</w:t>
      </w:r>
      <w:r w:rsidRPr="00941ABD">
        <w:rPr>
          <w:rFonts w:ascii="Arial" w:eastAsia="Times New Roman" w:hAnsi="Arial" w:cs="David"/>
          <w:sz w:val="24"/>
          <w:szCs w:val="24"/>
          <w:rtl/>
        </w:rPr>
        <w:t>"ח</w:t>
      </w:r>
      <w:r w:rsidRPr="00941ABD">
        <w:rPr>
          <w:rFonts w:ascii="Arial" w:eastAsia="Times New Roman" w:hAnsi="Arial" w:cs="David" w:hint="cs"/>
          <w:sz w:val="24"/>
          <w:szCs w:val="24"/>
          <w:rtl/>
        </w:rPr>
        <w:t xml:space="preserve"> ותלושי שכר</w:t>
      </w:r>
      <w:r w:rsidR="0041028E">
        <w:rPr>
          <w:rFonts w:ascii="Arial" w:eastAsia="Times New Roman" w:hAnsi="Arial" w:cs="David" w:hint="cs"/>
          <w:sz w:val="24"/>
          <w:szCs w:val="24"/>
          <w:rtl/>
        </w:rPr>
        <w:t>, בהתאם להוראות ההסכם</w:t>
      </w:r>
      <w:r w:rsidRPr="00941ABD">
        <w:rPr>
          <w:rFonts w:ascii="Arial" w:eastAsia="Times New Roman" w:hAnsi="Arial" w:cs="David" w:hint="cs"/>
          <w:sz w:val="24"/>
          <w:szCs w:val="24"/>
          <w:rtl/>
        </w:rPr>
        <w:t>.</w:t>
      </w:r>
    </w:p>
    <w:p w14:paraId="7C3C109F" w14:textId="00236486" w:rsidR="00495797" w:rsidRPr="00941ABD" w:rsidRDefault="00495797" w:rsidP="00495797">
      <w:pPr>
        <w:widowControl w:val="0"/>
        <w:numPr>
          <w:ilvl w:val="1"/>
          <w:numId w:val="14"/>
        </w:numPr>
        <w:tabs>
          <w:tab w:val="left" w:pos="709"/>
          <w:tab w:val="left" w:pos="1418"/>
          <w:tab w:val="left" w:pos="2268"/>
          <w:tab w:val="left" w:pos="3289"/>
        </w:tabs>
        <w:bidi/>
        <w:spacing w:after="0" w:line="360" w:lineRule="auto"/>
        <w:contextualSpacing/>
        <w:jc w:val="both"/>
        <w:rPr>
          <w:rFonts w:ascii="Arial" w:eastAsia="Times New Roman" w:hAnsi="Arial" w:cs="David"/>
          <w:sz w:val="24"/>
          <w:szCs w:val="24"/>
        </w:rPr>
      </w:pPr>
      <w:r w:rsidRPr="00941ABD">
        <w:rPr>
          <w:rFonts w:ascii="Arial" w:eastAsia="Times New Roman" w:hAnsi="Arial" w:cs="David" w:hint="cs"/>
          <w:sz w:val="24"/>
          <w:szCs w:val="24"/>
          <w:rtl/>
        </w:rPr>
        <w:t xml:space="preserve">העלויות המשתנות </w:t>
      </w:r>
      <w:r w:rsidRPr="00941ABD">
        <w:rPr>
          <w:rFonts w:ascii="Arial" w:eastAsia="Times New Roman" w:hAnsi="Arial" w:cs="David" w:hint="eastAsia"/>
          <w:sz w:val="24"/>
          <w:szCs w:val="24"/>
          <w:rtl/>
        </w:rPr>
        <w:t>לא</w:t>
      </w:r>
      <w:r w:rsidRPr="00941ABD">
        <w:rPr>
          <w:rFonts w:ascii="Arial" w:eastAsia="Times New Roman" w:hAnsi="Arial" w:cs="David"/>
          <w:sz w:val="24"/>
          <w:szCs w:val="24"/>
          <w:rtl/>
        </w:rPr>
        <w:t xml:space="preserve"> </w:t>
      </w:r>
      <w:r w:rsidRPr="00941ABD">
        <w:rPr>
          <w:rFonts w:ascii="Arial" w:eastAsia="Times New Roman" w:hAnsi="Arial" w:cs="David" w:hint="eastAsia"/>
          <w:sz w:val="24"/>
          <w:szCs w:val="24"/>
          <w:rtl/>
        </w:rPr>
        <w:t>תהיינה</w:t>
      </w:r>
      <w:r w:rsidRPr="00941ABD">
        <w:rPr>
          <w:rFonts w:ascii="Arial" w:eastAsia="Times New Roman" w:hAnsi="Arial" w:cs="David"/>
          <w:sz w:val="24"/>
          <w:szCs w:val="24"/>
          <w:rtl/>
        </w:rPr>
        <w:t xml:space="preserve"> </w:t>
      </w:r>
      <w:r w:rsidRPr="00941ABD">
        <w:rPr>
          <w:rFonts w:ascii="Arial" w:eastAsia="Times New Roman" w:hAnsi="Arial" w:cs="David" w:hint="eastAsia"/>
          <w:sz w:val="24"/>
          <w:szCs w:val="24"/>
          <w:rtl/>
        </w:rPr>
        <w:t>חלק</w:t>
      </w:r>
      <w:r w:rsidRPr="00941ABD">
        <w:rPr>
          <w:rFonts w:ascii="Arial" w:eastAsia="Times New Roman" w:hAnsi="Arial" w:cs="David"/>
          <w:sz w:val="24"/>
          <w:szCs w:val="24"/>
          <w:rtl/>
        </w:rPr>
        <w:t xml:space="preserve"> </w:t>
      </w:r>
      <w:r w:rsidRPr="00941ABD">
        <w:rPr>
          <w:rFonts w:ascii="Arial" w:eastAsia="Times New Roman" w:hAnsi="Arial" w:cs="David" w:hint="eastAsia"/>
          <w:sz w:val="24"/>
          <w:szCs w:val="24"/>
          <w:rtl/>
        </w:rPr>
        <w:t>מהצעת</w:t>
      </w:r>
      <w:r w:rsidRPr="00941ABD">
        <w:rPr>
          <w:rFonts w:ascii="Arial" w:eastAsia="Times New Roman" w:hAnsi="Arial" w:cs="David"/>
          <w:sz w:val="24"/>
          <w:szCs w:val="24"/>
          <w:rtl/>
        </w:rPr>
        <w:t xml:space="preserve"> </w:t>
      </w:r>
      <w:r w:rsidRPr="00941ABD">
        <w:rPr>
          <w:rFonts w:ascii="Arial" w:eastAsia="Times New Roman" w:hAnsi="Arial" w:cs="David" w:hint="eastAsia"/>
          <w:sz w:val="24"/>
          <w:szCs w:val="24"/>
          <w:rtl/>
        </w:rPr>
        <w:t>המחיר</w:t>
      </w:r>
      <w:r w:rsidRPr="00941ABD">
        <w:rPr>
          <w:rFonts w:ascii="Arial" w:eastAsia="Times New Roman" w:hAnsi="Arial" w:cs="David" w:hint="cs"/>
          <w:sz w:val="24"/>
          <w:szCs w:val="24"/>
          <w:rtl/>
        </w:rPr>
        <w:t xml:space="preserve"> של הספק למכרז.</w:t>
      </w:r>
    </w:p>
    <w:p w14:paraId="0CEE205A" w14:textId="77777777" w:rsidR="00FE46BF" w:rsidRPr="007A3787" w:rsidRDefault="00FE46BF" w:rsidP="008231A8">
      <w:pPr>
        <w:pStyle w:val="a4"/>
        <w:keepNext/>
        <w:numPr>
          <w:ilvl w:val="1"/>
          <w:numId w:val="14"/>
        </w:numPr>
        <w:bidi/>
        <w:spacing w:after="0" w:line="360" w:lineRule="auto"/>
        <w:ind w:left="1077" w:hanging="357"/>
        <w:rPr>
          <w:rFonts w:cs="David"/>
          <w:b/>
          <w:bCs/>
          <w:sz w:val="24"/>
          <w:szCs w:val="24"/>
          <w:u w:val="single"/>
        </w:rPr>
      </w:pPr>
      <w:r w:rsidRPr="007A3787">
        <w:rPr>
          <w:rFonts w:cs="David" w:hint="cs"/>
          <w:b/>
          <w:bCs/>
          <w:sz w:val="24"/>
          <w:szCs w:val="24"/>
          <w:u w:val="single"/>
          <w:rtl/>
        </w:rPr>
        <w:t>ריכוז עלויות משתנות</w:t>
      </w:r>
    </w:p>
    <w:tbl>
      <w:tblPr>
        <w:tblStyle w:val="2b"/>
        <w:bidiVisual/>
        <w:tblW w:w="0" w:type="auto"/>
        <w:tblInd w:w="614" w:type="dxa"/>
        <w:tblLook w:val="04A0" w:firstRow="1" w:lastRow="0" w:firstColumn="1" w:lastColumn="0" w:noHBand="0" w:noVBand="1"/>
      </w:tblPr>
      <w:tblGrid>
        <w:gridCol w:w="3118"/>
        <w:gridCol w:w="5387"/>
      </w:tblGrid>
      <w:tr w:rsidR="00FE46BF" w:rsidRPr="007A3787" w14:paraId="37F1641D" w14:textId="77777777" w:rsidTr="00673501">
        <w:trPr>
          <w:cantSplit/>
          <w:tblHeader/>
        </w:trPr>
        <w:tc>
          <w:tcPr>
            <w:tcW w:w="3118" w:type="dxa"/>
            <w:shd w:val="clear" w:color="auto" w:fill="C6D9F1" w:themeFill="text2" w:themeFillTint="33"/>
            <w:vAlign w:val="center"/>
          </w:tcPr>
          <w:p w14:paraId="265BDAAA" w14:textId="77777777" w:rsidR="00FE46BF" w:rsidRPr="007A3787" w:rsidRDefault="00FE46BF" w:rsidP="00782723">
            <w:pPr>
              <w:tabs>
                <w:tab w:val="clear" w:pos="709"/>
                <w:tab w:val="clear" w:pos="1418"/>
                <w:tab w:val="clear" w:pos="2268"/>
                <w:tab w:val="clear" w:pos="3289"/>
              </w:tabs>
              <w:bidi w:val="0"/>
              <w:spacing w:after="0" w:line="240" w:lineRule="auto"/>
              <w:jc w:val="center"/>
              <w:rPr>
                <w:rFonts w:cs="David"/>
                <w:b/>
                <w:bCs/>
                <w:sz w:val="24"/>
                <w:szCs w:val="24"/>
              </w:rPr>
            </w:pPr>
            <w:r w:rsidRPr="007A3787">
              <w:rPr>
                <w:rFonts w:cs="David" w:hint="cs"/>
                <w:b/>
                <w:bCs/>
                <w:sz w:val="24"/>
                <w:szCs w:val="24"/>
                <w:rtl/>
              </w:rPr>
              <w:t>עלויות</w:t>
            </w:r>
            <w:r w:rsidRPr="007A3787">
              <w:rPr>
                <w:rFonts w:cs="David"/>
                <w:b/>
                <w:bCs/>
                <w:sz w:val="24"/>
                <w:szCs w:val="24"/>
                <w:rtl/>
              </w:rPr>
              <w:t xml:space="preserve"> </w:t>
            </w:r>
            <w:r w:rsidRPr="007A3787">
              <w:rPr>
                <w:rFonts w:cs="David" w:hint="cs"/>
                <w:b/>
                <w:bCs/>
                <w:sz w:val="24"/>
                <w:szCs w:val="24"/>
                <w:rtl/>
              </w:rPr>
              <w:t>משתנות</w:t>
            </w:r>
          </w:p>
        </w:tc>
        <w:tc>
          <w:tcPr>
            <w:tcW w:w="5387" w:type="dxa"/>
            <w:shd w:val="clear" w:color="auto" w:fill="C6D9F1" w:themeFill="text2" w:themeFillTint="33"/>
            <w:vAlign w:val="center"/>
          </w:tcPr>
          <w:p w14:paraId="2CE0678D" w14:textId="77777777" w:rsidR="00FE46BF" w:rsidRPr="007A3787" w:rsidRDefault="00FE46BF" w:rsidP="00782723">
            <w:pPr>
              <w:tabs>
                <w:tab w:val="clear" w:pos="709"/>
                <w:tab w:val="clear" w:pos="1418"/>
                <w:tab w:val="clear" w:pos="2268"/>
                <w:tab w:val="clear" w:pos="3289"/>
              </w:tabs>
              <w:bidi w:val="0"/>
              <w:spacing w:after="0" w:line="240" w:lineRule="auto"/>
              <w:jc w:val="center"/>
              <w:rPr>
                <w:rFonts w:cs="David"/>
                <w:b/>
                <w:bCs/>
                <w:sz w:val="24"/>
                <w:szCs w:val="24"/>
              </w:rPr>
            </w:pPr>
            <w:r w:rsidRPr="007A3787">
              <w:rPr>
                <w:rFonts w:cs="David" w:hint="cs"/>
                <w:b/>
                <w:bCs/>
                <w:sz w:val="24"/>
                <w:szCs w:val="24"/>
                <w:rtl/>
              </w:rPr>
              <w:t>דרך</w:t>
            </w:r>
            <w:r w:rsidRPr="007A3787">
              <w:rPr>
                <w:rFonts w:cs="David"/>
                <w:b/>
                <w:bCs/>
                <w:sz w:val="24"/>
                <w:szCs w:val="24"/>
                <w:rtl/>
              </w:rPr>
              <w:t xml:space="preserve"> </w:t>
            </w:r>
            <w:r w:rsidRPr="007A3787">
              <w:rPr>
                <w:rFonts w:cs="David" w:hint="cs"/>
                <w:b/>
                <w:bCs/>
                <w:sz w:val="24"/>
                <w:szCs w:val="24"/>
                <w:rtl/>
              </w:rPr>
              <w:t>התשלום</w:t>
            </w:r>
          </w:p>
        </w:tc>
      </w:tr>
      <w:tr w:rsidR="00FE46BF" w:rsidRPr="007A3787" w14:paraId="2D6EDA35" w14:textId="77777777" w:rsidTr="00673501">
        <w:trPr>
          <w:cantSplit/>
        </w:trPr>
        <w:tc>
          <w:tcPr>
            <w:tcW w:w="3118" w:type="dxa"/>
            <w:vAlign w:val="center"/>
          </w:tcPr>
          <w:p w14:paraId="429A88D9" w14:textId="77777777" w:rsidR="00FE46BF" w:rsidRPr="007A3787" w:rsidRDefault="00FE46BF" w:rsidP="00782723">
            <w:pPr>
              <w:tabs>
                <w:tab w:val="clear" w:pos="709"/>
                <w:tab w:val="clear" w:pos="1418"/>
                <w:tab w:val="clear" w:pos="2268"/>
                <w:tab w:val="clear" w:pos="3289"/>
              </w:tabs>
              <w:bidi w:val="0"/>
              <w:spacing w:after="0" w:line="240" w:lineRule="auto"/>
              <w:jc w:val="center"/>
              <w:rPr>
                <w:rFonts w:cs="David"/>
                <w:sz w:val="24"/>
                <w:szCs w:val="24"/>
                <w:rtl/>
              </w:rPr>
            </w:pPr>
            <w:r w:rsidRPr="007A3787">
              <w:rPr>
                <w:rFonts w:cs="David" w:hint="cs"/>
                <w:sz w:val="24"/>
                <w:szCs w:val="24"/>
                <w:rtl/>
              </w:rPr>
              <w:lastRenderedPageBreak/>
              <w:t>קרן</w:t>
            </w:r>
            <w:r w:rsidRPr="007A3787">
              <w:rPr>
                <w:rFonts w:cs="David"/>
                <w:sz w:val="24"/>
                <w:szCs w:val="24"/>
                <w:rtl/>
              </w:rPr>
              <w:t xml:space="preserve"> </w:t>
            </w:r>
            <w:r w:rsidRPr="007A3787">
              <w:rPr>
                <w:rFonts w:cs="David" w:hint="cs"/>
                <w:sz w:val="24"/>
                <w:szCs w:val="24"/>
                <w:rtl/>
              </w:rPr>
              <w:t>השתלמות</w:t>
            </w:r>
          </w:p>
        </w:tc>
        <w:tc>
          <w:tcPr>
            <w:tcW w:w="5387" w:type="dxa"/>
            <w:vAlign w:val="center"/>
          </w:tcPr>
          <w:p w14:paraId="3D80BE48" w14:textId="77777777" w:rsidR="00E672C8" w:rsidRPr="00E672C8" w:rsidRDefault="00FE46BF" w:rsidP="00E672C8">
            <w:pPr>
              <w:spacing w:after="0" w:line="240" w:lineRule="auto"/>
              <w:jc w:val="both"/>
              <w:rPr>
                <w:rFonts w:cs="David"/>
                <w:sz w:val="24"/>
                <w:szCs w:val="24"/>
                <w:rtl/>
              </w:rPr>
            </w:pPr>
            <w:r w:rsidRPr="007A3787">
              <w:rPr>
                <w:rFonts w:cs="David" w:hint="cs"/>
                <w:sz w:val="24"/>
                <w:szCs w:val="24"/>
                <w:rtl/>
              </w:rPr>
              <w:t>כנגד</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בפועל</w:t>
            </w:r>
            <w:r w:rsidRPr="007A3787">
              <w:rPr>
                <w:rFonts w:cs="David"/>
                <w:sz w:val="24"/>
                <w:szCs w:val="24"/>
                <w:rtl/>
              </w:rPr>
              <w:t xml:space="preserve">. </w:t>
            </w:r>
            <w:r w:rsidRPr="007A3787">
              <w:rPr>
                <w:rFonts w:cs="David" w:hint="cs"/>
                <w:sz w:val="24"/>
                <w:szCs w:val="24"/>
                <w:rtl/>
              </w:rPr>
              <w:t>המזמין</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רשאי</w:t>
            </w:r>
            <w:r w:rsidRPr="007A3787">
              <w:rPr>
                <w:rFonts w:cs="David"/>
                <w:sz w:val="24"/>
                <w:szCs w:val="24"/>
                <w:rtl/>
              </w:rPr>
              <w:t xml:space="preserve"> </w:t>
            </w:r>
            <w:r w:rsidRPr="007A3787">
              <w:rPr>
                <w:rFonts w:cs="David" w:hint="cs"/>
                <w:sz w:val="24"/>
                <w:szCs w:val="24"/>
                <w:rtl/>
              </w:rPr>
              <w:t>לבקש</w:t>
            </w:r>
            <w:r w:rsidRPr="007A3787">
              <w:rPr>
                <w:rFonts w:cs="David"/>
                <w:sz w:val="24"/>
                <w:szCs w:val="24"/>
                <w:rtl/>
              </w:rPr>
              <w:t xml:space="preserve"> </w:t>
            </w:r>
            <w:r w:rsidRPr="007A3787">
              <w:rPr>
                <w:rFonts w:cs="David" w:hint="cs"/>
                <w:sz w:val="24"/>
                <w:szCs w:val="24"/>
                <w:rtl/>
              </w:rPr>
              <w:t>לראות</w:t>
            </w:r>
            <w:r w:rsidRPr="007A3787">
              <w:rPr>
                <w:rFonts w:cs="David"/>
                <w:sz w:val="24"/>
                <w:szCs w:val="24"/>
                <w:rtl/>
              </w:rPr>
              <w:t xml:space="preserve"> </w:t>
            </w:r>
            <w:r w:rsidRPr="007A3787">
              <w:rPr>
                <w:rFonts w:cs="David" w:hint="cs"/>
                <w:sz w:val="24"/>
                <w:szCs w:val="24"/>
                <w:rtl/>
              </w:rPr>
              <w:t>אישורים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הצטרפות</w:t>
            </w:r>
            <w:r w:rsidRPr="007A3787">
              <w:rPr>
                <w:rFonts w:cs="David"/>
                <w:sz w:val="24"/>
                <w:szCs w:val="24"/>
                <w:rtl/>
              </w:rPr>
              <w:t xml:space="preserve"> </w:t>
            </w:r>
            <w:r w:rsidRPr="007A3787">
              <w:rPr>
                <w:rFonts w:cs="David" w:hint="cs"/>
                <w:sz w:val="24"/>
                <w:szCs w:val="24"/>
                <w:rtl/>
              </w:rPr>
              <w:t>העובדים</w:t>
            </w:r>
            <w:r w:rsidRPr="007A3787">
              <w:rPr>
                <w:rFonts w:cs="David"/>
                <w:sz w:val="24"/>
                <w:szCs w:val="24"/>
                <w:rtl/>
              </w:rPr>
              <w:t xml:space="preserve"> </w:t>
            </w:r>
            <w:r w:rsidRPr="007A3787">
              <w:rPr>
                <w:rFonts w:cs="David" w:hint="cs"/>
                <w:sz w:val="24"/>
                <w:szCs w:val="24"/>
                <w:rtl/>
              </w:rPr>
              <w:t>בפועל</w:t>
            </w:r>
            <w:r w:rsidRPr="007A3787">
              <w:rPr>
                <w:rFonts w:cs="David"/>
                <w:sz w:val="24"/>
                <w:szCs w:val="24"/>
                <w:rtl/>
              </w:rPr>
              <w:t>.</w:t>
            </w:r>
            <w:r w:rsidR="00E672C8">
              <w:rPr>
                <w:rFonts w:cs="David" w:hint="cs"/>
                <w:sz w:val="24"/>
                <w:szCs w:val="24"/>
                <w:rtl/>
              </w:rPr>
              <w:t xml:space="preserve"> </w:t>
            </w:r>
            <w:r w:rsidR="00E672C8" w:rsidRPr="00E672C8">
              <w:rPr>
                <w:rFonts w:cs="David"/>
                <w:sz w:val="24"/>
                <w:szCs w:val="24"/>
                <w:rtl/>
              </w:rPr>
              <w:t>תשלום זה יבוצע עבור עובדים שחתמו כי הם מעוניינים בביצוע הפרשה לקרן השתלמות</w:t>
            </w:r>
            <w:r w:rsidR="00E672C8" w:rsidRPr="00E672C8">
              <w:rPr>
                <w:rFonts w:cs="David" w:hint="cs"/>
                <w:sz w:val="24"/>
                <w:szCs w:val="24"/>
                <w:rtl/>
              </w:rPr>
              <w:t>.</w:t>
            </w:r>
            <w:r w:rsidR="00E672C8" w:rsidRPr="00E672C8">
              <w:rPr>
                <w:rFonts w:cs="David"/>
                <w:sz w:val="24"/>
                <w:szCs w:val="24"/>
                <w:rtl/>
              </w:rPr>
              <w:t xml:space="preserve"> </w:t>
            </w:r>
            <w:r w:rsidR="00E672C8" w:rsidRPr="00E672C8">
              <w:rPr>
                <w:rFonts w:cs="David" w:hint="cs"/>
                <w:sz w:val="24"/>
                <w:szCs w:val="24"/>
                <w:rtl/>
              </w:rPr>
              <w:t>אחת לשנה ימציא הקבלן אישור רו"ח לביצוע ההפקדות לעובדים לקרן השתלמות.</w:t>
            </w:r>
          </w:p>
          <w:p w14:paraId="0F1094A5" w14:textId="77777777" w:rsidR="00E672C8" w:rsidRPr="00E672C8" w:rsidRDefault="00E672C8" w:rsidP="00E672C8">
            <w:pPr>
              <w:spacing w:after="0" w:line="240" w:lineRule="auto"/>
              <w:jc w:val="both"/>
              <w:rPr>
                <w:rFonts w:cs="David"/>
                <w:sz w:val="24"/>
                <w:szCs w:val="24"/>
                <w:rtl/>
              </w:rPr>
            </w:pPr>
          </w:p>
          <w:p w14:paraId="0A23322C" w14:textId="77777777" w:rsidR="00E672C8" w:rsidRPr="00E672C8" w:rsidRDefault="00E672C8" w:rsidP="00E672C8">
            <w:pPr>
              <w:spacing w:after="0" w:line="240" w:lineRule="auto"/>
              <w:jc w:val="both"/>
              <w:rPr>
                <w:rFonts w:cs="David"/>
                <w:sz w:val="24"/>
                <w:szCs w:val="24"/>
                <w:rtl/>
              </w:rPr>
            </w:pPr>
            <w:r w:rsidRPr="00E672C8">
              <w:rPr>
                <w:rFonts w:cs="David"/>
                <w:sz w:val="24"/>
                <w:szCs w:val="24"/>
                <w:rtl/>
              </w:rPr>
              <w:t xml:space="preserve">ההפרשה תתבצע </w:t>
            </w:r>
            <w:r w:rsidRPr="00E672C8">
              <w:rPr>
                <w:rFonts w:cs="David" w:hint="cs"/>
                <w:sz w:val="24"/>
                <w:szCs w:val="24"/>
                <w:rtl/>
              </w:rPr>
              <w:t xml:space="preserve">על </w:t>
            </w:r>
            <w:r w:rsidRPr="00E672C8">
              <w:rPr>
                <w:rFonts w:cs="David"/>
                <w:sz w:val="24"/>
                <w:szCs w:val="24"/>
                <w:rtl/>
              </w:rPr>
              <w:t xml:space="preserve">שכר </w:t>
            </w:r>
            <w:r w:rsidRPr="00E672C8">
              <w:rPr>
                <w:rFonts w:cs="David" w:hint="cs"/>
                <w:sz w:val="24"/>
                <w:szCs w:val="24"/>
                <w:rtl/>
              </w:rPr>
              <w:t>היסוד החודשי הנקוב בהודעה זו (גם עבור עובדים ששכרם גבוה מהשכר לעיל) בתוספת דמי הבראה ימי חופשה וחג.</w:t>
            </w:r>
          </w:p>
          <w:p w14:paraId="03486641" w14:textId="77777777" w:rsidR="00E672C8" w:rsidRPr="00E672C8" w:rsidRDefault="00E672C8" w:rsidP="00E672C8">
            <w:pPr>
              <w:spacing w:after="0" w:line="240" w:lineRule="auto"/>
              <w:jc w:val="both"/>
              <w:rPr>
                <w:rFonts w:cs="David"/>
                <w:sz w:val="24"/>
                <w:szCs w:val="24"/>
                <w:rtl/>
              </w:rPr>
            </w:pPr>
          </w:p>
          <w:p w14:paraId="0B877BCC" w14:textId="77777777" w:rsidR="00E672C8" w:rsidRPr="00E672C8" w:rsidRDefault="00E672C8" w:rsidP="00E672C8">
            <w:pPr>
              <w:spacing w:after="0" w:line="240" w:lineRule="auto"/>
              <w:jc w:val="both"/>
              <w:rPr>
                <w:rFonts w:cs="David"/>
                <w:sz w:val="24"/>
                <w:szCs w:val="24"/>
                <w:rtl/>
              </w:rPr>
            </w:pPr>
            <w:r w:rsidRPr="00E672C8">
              <w:rPr>
                <w:rFonts w:cs="David" w:hint="cs"/>
                <w:sz w:val="24"/>
                <w:szCs w:val="24"/>
                <w:rtl/>
              </w:rPr>
              <w:t>יובהר כי ההפרשה לא תבוצע עבור עבודה בשעות נוספות או גמול שבת.</w:t>
            </w:r>
          </w:p>
          <w:p w14:paraId="67A4ECB8" w14:textId="77777777" w:rsidR="00FE46BF" w:rsidRDefault="00E672C8" w:rsidP="00E672C8">
            <w:pPr>
              <w:spacing w:after="0" w:line="240" w:lineRule="auto"/>
              <w:jc w:val="both"/>
              <w:rPr>
                <w:rFonts w:cs="David"/>
                <w:sz w:val="24"/>
                <w:szCs w:val="24"/>
                <w:rtl/>
              </w:rPr>
            </w:pPr>
            <w:r w:rsidRPr="00E672C8">
              <w:rPr>
                <w:rFonts w:cs="David"/>
                <w:sz w:val="24"/>
                <w:szCs w:val="24"/>
                <w:rtl/>
              </w:rPr>
              <w:t>מקור: הסכם קיבוצי מיוחד מיום 4.12.</w:t>
            </w:r>
            <w:r w:rsidRPr="00E672C8">
              <w:rPr>
                <w:rFonts w:cs="David" w:hint="cs"/>
                <w:sz w:val="24"/>
                <w:szCs w:val="24"/>
                <w:rtl/>
              </w:rPr>
              <w:t>2012.</w:t>
            </w:r>
          </w:p>
          <w:p w14:paraId="3D1A34BD" w14:textId="77777777" w:rsidR="00E672C8" w:rsidRDefault="00E672C8" w:rsidP="00E672C8">
            <w:pPr>
              <w:spacing w:after="0" w:line="240" w:lineRule="auto"/>
              <w:jc w:val="both"/>
              <w:rPr>
                <w:rFonts w:cs="David"/>
                <w:sz w:val="24"/>
                <w:szCs w:val="24"/>
                <w:rtl/>
              </w:rPr>
            </w:pPr>
          </w:p>
          <w:tbl>
            <w:tblPr>
              <w:bidiVisual/>
              <w:tblW w:w="4961"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1"/>
              <w:gridCol w:w="1559"/>
              <w:gridCol w:w="1701"/>
            </w:tblGrid>
            <w:tr w:rsidR="00E672C8" w:rsidRPr="007A3787" w14:paraId="3784A7FB" w14:textId="77777777" w:rsidTr="00E672C8">
              <w:tc>
                <w:tcPr>
                  <w:tcW w:w="1701" w:type="dxa"/>
                  <w:tcBorders>
                    <w:top w:val="single" w:sz="4" w:space="0" w:color="auto"/>
                    <w:left w:val="single" w:sz="4" w:space="0" w:color="auto"/>
                    <w:bottom w:val="single" w:sz="4" w:space="0" w:color="auto"/>
                    <w:right w:val="single" w:sz="4" w:space="0" w:color="auto"/>
                  </w:tcBorders>
                  <w:shd w:val="clear" w:color="auto" w:fill="E6E6E6"/>
                  <w:vAlign w:val="center"/>
                </w:tcPr>
                <w:p w14:paraId="3166026A" w14:textId="77777777" w:rsidR="00E672C8" w:rsidRPr="007A3787" w:rsidRDefault="00E672C8" w:rsidP="00E672C8">
                  <w:pPr>
                    <w:tabs>
                      <w:tab w:val="left" w:pos="709"/>
                      <w:tab w:val="left" w:pos="1418"/>
                      <w:tab w:val="left" w:pos="2268"/>
                      <w:tab w:val="left" w:pos="3289"/>
                    </w:tabs>
                    <w:bidi/>
                    <w:spacing w:after="0" w:line="240" w:lineRule="auto"/>
                    <w:jc w:val="center"/>
                    <w:rPr>
                      <w:rFonts w:ascii="Arial" w:eastAsia="Times New Roman" w:hAnsi="Arial" w:cs="David"/>
                      <w:b/>
                      <w:bCs/>
                      <w:sz w:val="24"/>
                      <w:szCs w:val="24"/>
                    </w:rPr>
                  </w:pPr>
                  <w:r w:rsidRPr="007A3787">
                    <w:rPr>
                      <w:rFonts w:ascii="Arial" w:eastAsia="Times New Roman" w:hAnsi="Arial" w:cs="David"/>
                      <w:b/>
                      <w:bCs/>
                      <w:sz w:val="24"/>
                      <w:szCs w:val="24"/>
                      <w:rtl/>
                    </w:rPr>
                    <w:t>הפרשות ה</w:t>
                  </w:r>
                  <w:r w:rsidRPr="007A3787">
                    <w:rPr>
                      <w:rFonts w:ascii="Arial" w:eastAsia="Times New Roman" w:hAnsi="Arial" w:cs="David" w:hint="eastAsia"/>
                      <w:b/>
                      <w:bCs/>
                      <w:sz w:val="24"/>
                      <w:szCs w:val="24"/>
                      <w:rtl/>
                    </w:rPr>
                    <w:t>מעביד</w:t>
                  </w:r>
                </w:p>
              </w:tc>
              <w:tc>
                <w:tcPr>
                  <w:tcW w:w="1559" w:type="dxa"/>
                  <w:tcBorders>
                    <w:top w:val="single" w:sz="4" w:space="0" w:color="auto"/>
                    <w:left w:val="single" w:sz="4" w:space="0" w:color="auto"/>
                    <w:bottom w:val="single" w:sz="4" w:space="0" w:color="auto"/>
                    <w:right w:val="single" w:sz="4" w:space="0" w:color="auto"/>
                  </w:tcBorders>
                  <w:shd w:val="clear" w:color="auto" w:fill="E6E6E6"/>
                  <w:vAlign w:val="center"/>
                </w:tcPr>
                <w:p w14:paraId="3177687C" w14:textId="77777777" w:rsidR="00E672C8" w:rsidRPr="007A3787" w:rsidRDefault="00E672C8" w:rsidP="00E672C8">
                  <w:pPr>
                    <w:tabs>
                      <w:tab w:val="left" w:pos="709"/>
                      <w:tab w:val="left" w:pos="1418"/>
                      <w:tab w:val="left" w:pos="2268"/>
                      <w:tab w:val="left" w:pos="3289"/>
                    </w:tabs>
                    <w:bidi/>
                    <w:spacing w:after="0" w:line="240" w:lineRule="auto"/>
                    <w:jc w:val="center"/>
                    <w:rPr>
                      <w:rFonts w:ascii="Arial" w:eastAsia="Times New Roman" w:hAnsi="Arial" w:cs="David"/>
                      <w:b/>
                      <w:bCs/>
                      <w:sz w:val="24"/>
                      <w:szCs w:val="24"/>
                    </w:rPr>
                  </w:pPr>
                  <w:r w:rsidRPr="007A3787">
                    <w:rPr>
                      <w:rFonts w:ascii="Arial" w:eastAsia="Times New Roman" w:hAnsi="Arial" w:cs="David"/>
                      <w:b/>
                      <w:bCs/>
                      <w:sz w:val="24"/>
                      <w:szCs w:val="24"/>
                      <w:rtl/>
                    </w:rPr>
                    <w:t>הפרשות ה</w:t>
                  </w:r>
                  <w:r w:rsidRPr="007A3787">
                    <w:rPr>
                      <w:rFonts w:ascii="Arial" w:eastAsia="Times New Roman" w:hAnsi="Arial" w:cs="David" w:hint="eastAsia"/>
                      <w:b/>
                      <w:bCs/>
                      <w:sz w:val="24"/>
                      <w:szCs w:val="24"/>
                      <w:rtl/>
                    </w:rPr>
                    <w:t>עובד</w:t>
                  </w:r>
                </w:p>
              </w:tc>
              <w:tc>
                <w:tcPr>
                  <w:tcW w:w="1701" w:type="dxa"/>
                  <w:tcBorders>
                    <w:top w:val="single" w:sz="4" w:space="0" w:color="auto"/>
                    <w:left w:val="single" w:sz="4" w:space="0" w:color="auto"/>
                    <w:bottom w:val="single" w:sz="4" w:space="0" w:color="auto"/>
                    <w:right w:val="single" w:sz="4" w:space="0" w:color="auto"/>
                  </w:tcBorders>
                  <w:shd w:val="clear" w:color="auto" w:fill="E6E6E6"/>
                  <w:vAlign w:val="center"/>
                </w:tcPr>
                <w:p w14:paraId="4CF03DEE" w14:textId="77777777" w:rsidR="00E672C8" w:rsidRPr="007A3787" w:rsidRDefault="00E672C8" w:rsidP="00E672C8">
                  <w:pPr>
                    <w:tabs>
                      <w:tab w:val="left" w:pos="709"/>
                      <w:tab w:val="left" w:pos="1418"/>
                      <w:tab w:val="left" w:pos="2268"/>
                      <w:tab w:val="left" w:pos="3289"/>
                    </w:tabs>
                    <w:bidi/>
                    <w:spacing w:after="0" w:line="240" w:lineRule="auto"/>
                    <w:jc w:val="center"/>
                    <w:rPr>
                      <w:rFonts w:ascii="Arial" w:eastAsia="Times New Roman" w:hAnsi="Arial" w:cs="David"/>
                      <w:b/>
                      <w:bCs/>
                      <w:sz w:val="24"/>
                      <w:szCs w:val="24"/>
                    </w:rPr>
                  </w:pPr>
                  <w:r w:rsidRPr="007A3787">
                    <w:rPr>
                      <w:rFonts w:ascii="Arial" w:eastAsia="Times New Roman" w:hAnsi="Arial" w:cs="David"/>
                      <w:b/>
                      <w:bCs/>
                      <w:sz w:val="24"/>
                      <w:szCs w:val="24"/>
                      <w:rtl/>
                    </w:rPr>
                    <w:t>סה"כ</w:t>
                  </w:r>
                </w:p>
              </w:tc>
            </w:tr>
            <w:tr w:rsidR="00E672C8" w:rsidRPr="007A3787" w14:paraId="06E9CA1C" w14:textId="77777777" w:rsidTr="00E672C8">
              <w:tc>
                <w:tcPr>
                  <w:tcW w:w="1701" w:type="dxa"/>
                  <w:tcBorders>
                    <w:top w:val="single" w:sz="4" w:space="0" w:color="auto"/>
                    <w:left w:val="single" w:sz="4" w:space="0" w:color="auto"/>
                    <w:bottom w:val="single" w:sz="4" w:space="0" w:color="auto"/>
                    <w:right w:val="single" w:sz="4" w:space="0" w:color="auto"/>
                  </w:tcBorders>
                  <w:vAlign w:val="center"/>
                </w:tcPr>
                <w:p w14:paraId="772D1DD3" w14:textId="77777777" w:rsidR="00E672C8" w:rsidRPr="007A3787" w:rsidRDefault="00E672C8" w:rsidP="00E672C8">
                  <w:pPr>
                    <w:tabs>
                      <w:tab w:val="left" w:pos="709"/>
                      <w:tab w:val="left" w:pos="1418"/>
                      <w:tab w:val="left" w:pos="2268"/>
                      <w:tab w:val="left" w:pos="3289"/>
                    </w:tabs>
                    <w:bidi/>
                    <w:spacing w:after="0" w:line="240" w:lineRule="auto"/>
                    <w:jc w:val="center"/>
                    <w:rPr>
                      <w:rFonts w:ascii="Arial" w:eastAsia="Times New Roman" w:hAnsi="Arial" w:cs="David"/>
                      <w:sz w:val="24"/>
                      <w:szCs w:val="24"/>
                    </w:rPr>
                  </w:pPr>
                  <w:r w:rsidRPr="007A3787">
                    <w:rPr>
                      <w:rFonts w:ascii="Arial" w:eastAsia="Times New Roman" w:hAnsi="Arial" w:cs="David"/>
                      <w:sz w:val="24"/>
                      <w:szCs w:val="24"/>
                      <w:rtl/>
                    </w:rPr>
                    <w:t>7.5%</w:t>
                  </w:r>
                </w:p>
              </w:tc>
              <w:tc>
                <w:tcPr>
                  <w:tcW w:w="1559" w:type="dxa"/>
                  <w:tcBorders>
                    <w:top w:val="single" w:sz="4" w:space="0" w:color="auto"/>
                    <w:left w:val="single" w:sz="4" w:space="0" w:color="auto"/>
                    <w:bottom w:val="single" w:sz="4" w:space="0" w:color="auto"/>
                    <w:right w:val="single" w:sz="4" w:space="0" w:color="auto"/>
                  </w:tcBorders>
                  <w:vAlign w:val="center"/>
                </w:tcPr>
                <w:p w14:paraId="18DE1919" w14:textId="77777777" w:rsidR="00E672C8" w:rsidRPr="007A3787" w:rsidRDefault="00E672C8" w:rsidP="00E672C8">
                  <w:pPr>
                    <w:tabs>
                      <w:tab w:val="left" w:pos="709"/>
                      <w:tab w:val="left" w:pos="1418"/>
                      <w:tab w:val="left" w:pos="2268"/>
                      <w:tab w:val="left" w:pos="3289"/>
                    </w:tabs>
                    <w:bidi/>
                    <w:spacing w:after="0" w:line="240" w:lineRule="auto"/>
                    <w:jc w:val="center"/>
                    <w:rPr>
                      <w:rFonts w:ascii="Arial" w:eastAsia="Times New Roman" w:hAnsi="Arial" w:cs="David"/>
                      <w:sz w:val="24"/>
                      <w:szCs w:val="24"/>
                    </w:rPr>
                  </w:pPr>
                  <w:r w:rsidRPr="007A3787">
                    <w:rPr>
                      <w:rFonts w:ascii="Arial" w:eastAsia="Times New Roman" w:hAnsi="Arial" w:cs="David"/>
                      <w:sz w:val="24"/>
                      <w:szCs w:val="24"/>
                      <w:rtl/>
                    </w:rPr>
                    <w:t>2.5%</w:t>
                  </w:r>
                </w:p>
              </w:tc>
              <w:tc>
                <w:tcPr>
                  <w:tcW w:w="1701" w:type="dxa"/>
                  <w:tcBorders>
                    <w:top w:val="single" w:sz="4" w:space="0" w:color="auto"/>
                    <w:left w:val="single" w:sz="4" w:space="0" w:color="auto"/>
                    <w:bottom w:val="single" w:sz="4" w:space="0" w:color="auto"/>
                    <w:right w:val="single" w:sz="4" w:space="0" w:color="auto"/>
                  </w:tcBorders>
                  <w:vAlign w:val="center"/>
                </w:tcPr>
                <w:p w14:paraId="1B7587DC" w14:textId="77777777" w:rsidR="00E672C8" w:rsidRPr="007A3787" w:rsidRDefault="00E672C8" w:rsidP="00E672C8">
                  <w:pPr>
                    <w:tabs>
                      <w:tab w:val="left" w:pos="709"/>
                      <w:tab w:val="left" w:pos="1418"/>
                      <w:tab w:val="left" w:pos="2268"/>
                      <w:tab w:val="left" w:pos="3289"/>
                    </w:tabs>
                    <w:bidi/>
                    <w:spacing w:after="0" w:line="240" w:lineRule="auto"/>
                    <w:jc w:val="center"/>
                    <w:rPr>
                      <w:rFonts w:ascii="Arial" w:eastAsia="Times New Roman" w:hAnsi="Arial" w:cs="David"/>
                      <w:sz w:val="24"/>
                      <w:szCs w:val="24"/>
                    </w:rPr>
                  </w:pPr>
                  <w:r w:rsidRPr="007A3787">
                    <w:rPr>
                      <w:rFonts w:ascii="Arial" w:eastAsia="Times New Roman" w:hAnsi="Arial" w:cs="David"/>
                      <w:sz w:val="24"/>
                      <w:szCs w:val="24"/>
                      <w:rtl/>
                    </w:rPr>
                    <w:t>10%</w:t>
                  </w:r>
                </w:p>
              </w:tc>
            </w:tr>
          </w:tbl>
          <w:p w14:paraId="51FB36B7" w14:textId="77777777" w:rsidR="00E672C8" w:rsidRPr="007A3787" w:rsidRDefault="00E672C8" w:rsidP="00E672C8">
            <w:pPr>
              <w:spacing w:after="0" w:line="240" w:lineRule="auto"/>
              <w:jc w:val="both"/>
              <w:rPr>
                <w:rFonts w:cs="David"/>
                <w:sz w:val="24"/>
                <w:szCs w:val="24"/>
                <w:rtl/>
              </w:rPr>
            </w:pPr>
          </w:p>
        </w:tc>
      </w:tr>
      <w:tr w:rsidR="00FE46BF" w:rsidRPr="007A3787" w14:paraId="260F75D5" w14:textId="77777777" w:rsidTr="00673501">
        <w:trPr>
          <w:cantSplit/>
        </w:trPr>
        <w:tc>
          <w:tcPr>
            <w:tcW w:w="3118" w:type="dxa"/>
            <w:vAlign w:val="center"/>
          </w:tcPr>
          <w:p w14:paraId="10B5E0EC" w14:textId="77777777" w:rsidR="00FE46BF" w:rsidRPr="007A3787" w:rsidRDefault="00FE46BF" w:rsidP="00782723">
            <w:pPr>
              <w:tabs>
                <w:tab w:val="clear" w:pos="709"/>
                <w:tab w:val="clear" w:pos="1418"/>
                <w:tab w:val="clear" w:pos="2268"/>
                <w:tab w:val="clear" w:pos="3289"/>
              </w:tabs>
              <w:bidi w:val="0"/>
              <w:spacing w:after="0" w:line="240" w:lineRule="auto"/>
              <w:jc w:val="center"/>
              <w:rPr>
                <w:rFonts w:cs="David"/>
                <w:sz w:val="24"/>
                <w:szCs w:val="24"/>
                <w:rtl/>
              </w:rPr>
            </w:pPr>
            <w:r w:rsidRPr="007A3787">
              <w:rPr>
                <w:rFonts w:cs="David" w:hint="cs"/>
                <w:sz w:val="24"/>
                <w:szCs w:val="24"/>
                <w:rtl/>
              </w:rPr>
              <w:t>מענק</w:t>
            </w:r>
            <w:r w:rsidRPr="007A3787">
              <w:rPr>
                <w:rFonts w:cs="David"/>
                <w:sz w:val="24"/>
                <w:szCs w:val="24"/>
                <w:rtl/>
              </w:rPr>
              <w:t xml:space="preserve"> </w:t>
            </w:r>
            <w:r w:rsidRPr="007A3787">
              <w:rPr>
                <w:rFonts w:cs="David" w:hint="cs"/>
                <w:sz w:val="24"/>
                <w:szCs w:val="24"/>
                <w:rtl/>
              </w:rPr>
              <w:t>מצוינות</w:t>
            </w:r>
          </w:p>
        </w:tc>
        <w:tc>
          <w:tcPr>
            <w:tcW w:w="5387" w:type="dxa"/>
          </w:tcPr>
          <w:p w14:paraId="2C828405" w14:textId="77777777" w:rsidR="00FE46BF" w:rsidRPr="007A3787" w:rsidRDefault="00FE46BF" w:rsidP="00782723">
            <w:pPr>
              <w:tabs>
                <w:tab w:val="clear" w:pos="709"/>
                <w:tab w:val="clear" w:pos="1418"/>
                <w:tab w:val="clear" w:pos="2268"/>
                <w:tab w:val="clear" w:pos="3289"/>
              </w:tabs>
              <w:bidi w:val="0"/>
              <w:spacing w:after="0" w:line="240" w:lineRule="auto"/>
              <w:jc w:val="center"/>
              <w:rPr>
                <w:rFonts w:cs="David"/>
                <w:sz w:val="24"/>
                <w:szCs w:val="24"/>
                <w:rtl/>
              </w:rPr>
            </w:pPr>
            <w:r w:rsidRPr="007A3787">
              <w:rPr>
                <w:rFonts w:cs="David" w:hint="cs"/>
                <w:sz w:val="24"/>
                <w:szCs w:val="24"/>
                <w:rtl/>
              </w:rPr>
              <w:t>כנגד</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בפועל</w:t>
            </w:r>
            <w:r w:rsidR="00E672C8">
              <w:rPr>
                <w:rFonts w:cs="David" w:hint="cs"/>
                <w:sz w:val="24"/>
                <w:szCs w:val="24"/>
                <w:rtl/>
              </w:rPr>
              <w:t xml:space="preserve"> כמפורט </w:t>
            </w:r>
            <w:r w:rsidR="00673501">
              <w:rPr>
                <w:rFonts w:cs="David" w:hint="cs"/>
                <w:sz w:val="24"/>
                <w:szCs w:val="24"/>
                <w:rtl/>
              </w:rPr>
              <w:t>להלן</w:t>
            </w:r>
          </w:p>
        </w:tc>
      </w:tr>
      <w:tr w:rsidR="00FE46BF" w:rsidRPr="007A3787" w14:paraId="43D29F67" w14:textId="77777777" w:rsidTr="00673501">
        <w:trPr>
          <w:cantSplit/>
        </w:trPr>
        <w:tc>
          <w:tcPr>
            <w:tcW w:w="3118" w:type="dxa"/>
            <w:vAlign w:val="center"/>
          </w:tcPr>
          <w:p w14:paraId="3A2820D4" w14:textId="77777777" w:rsidR="00FE46BF" w:rsidRPr="007A3787" w:rsidRDefault="00FE46BF" w:rsidP="00782723">
            <w:pPr>
              <w:tabs>
                <w:tab w:val="clear" w:pos="709"/>
                <w:tab w:val="clear" w:pos="1418"/>
                <w:tab w:val="clear" w:pos="2268"/>
                <w:tab w:val="clear" w:pos="3289"/>
              </w:tabs>
              <w:bidi w:val="0"/>
              <w:spacing w:after="0" w:line="240" w:lineRule="auto"/>
              <w:jc w:val="center"/>
              <w:rPr>
                <w:rFonts w:cs="David"/>
                <w:sz w:val="24"/>
                <w:szCs w:val="24"/>
              </w:rPr>
            </w:pPr>
            <w:r w:rsidRPr="007A3787">
              <w:rPr>
                <w:rFonts w:cs="David" w:hint="cs"/>
                <w:sz w:val="24"/>
                <w:szCs w:val="24"/>
                <w:rtl/>
              </w:rPr>
              <w:t>שי</w:t>
            </w:r>
            <w:r w:rsidRPr="007A3787">
              <w:rPr>
                <w:rFonts w:cs="David"/>
                <w:sz w:val="24"/>
                <w:szCs w:val="24"/>
                <w:rtl/>
              </w:rPr>
              <w:t xml:space="preserve"> </w:t>
            </w:r>
            <w:r w:rsidRPr="007A3787">
              <w:rPr>
                <w:rFonts w:cs="David" w:hint="cs"/>
                <w:sz w:val="24"/>
                <w:szCs w:val="24"/>
                <w:rtl/>
              </w:rPr>
              <w:t>לחג</w:t>
            </w:r>
          </w:p>
        </w:tc>
        <w:tc>
          <w:tcPr>
            <w:tcW w:w="5387" w:type="dxa"/>
          </w:tcPr>
          <w:p w14:paraId="3080448D" w14:textId="77777777" w:rsidR="00FE46BF" w:rsidRPr="007A3787" w:rsidRDefault="00673501" w:rsidP="00782723">
            <w:pPr>
              <w:tabs>
                <w:tab w:val="clear" w:pos="709"/>
                <w:tab w:val="clear" w:pos="1418"/>
                <w:tab w:val="clear" w:pos="2268"/>
                <w:tab w:val="clear" w:pos="3289"/>
              </w:tabs>
              <w:bidi w:val="0"/>
              <w:spacing w:after="0" w:line="240" w:lineRule="auto"/>
              <w:jc w:val="center"/>
              <w:rPr>
                <w:rFonts w:cs="David"/>
                <w:sz w:val="24"/>
                <w:szCs w:val="24"/>
              </w:rPr>
            </w:pPr>
            <w:r w:rsidRPr="007A3787">
              <w:rPr>
                <w:rFonts w:cs="David" w:hint="cs"/>
                <w:sz w:val="24"/>
                <w:szCs w:val="24"/>
                <w:rtl/>
              </w:rPr>
              <w:t>כנגד</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בפועל</w:t>
            </w:r>
            <w:r>
              <w:rPr>
                <w:rFonts w:cs="David" w:hint="cs"/>
                <w:sz w:val="24"/>
                <w:szCs w:val="24"/>
                <w:rtl/>
              </w:rPr>
              <w:t xml:space="preserve"> כמפורט להלן</w:t>
            </w:r>
          </w:p>
        </w:tc>
      </w:tr>
      <w:tr w:rsidR="00FE46BF" w:rsidRPr="007A3787" w14:paraId="4474EDA2" w14:textId="77777777" w:rsidTr="00673501">
        <w:trPr>
          <w:cantSplit/>
        </w:trPr>
        <w:tc>
          <w:tcPr>
            <w:tcW w:w="3118" w:type="dxa"/>
            <w:vAlign w:val="center"/>
          </w:tcPr>
          <w:p w14:paraId="023A0584" w14:textId="77777777" w:rsidR="00FE46BF" w:rsidRPr="007A3787" w:rsidRDefault="00FE46BF" w:rsidP="00782723">
            <w:pPr>
              <w:tabs>
                <w:tab w:val="clear" w:pos="709"/>
                <w:tab w:val="clear" w:pos="1418"/>
                <w:tab w:val="clear" w:pos="2268"/>
                <w:tab w:val="clear" w:pos="3289"/>
              </w:tabs>
              <w:bidi w:val="0"/>
              <w:spacing w:after="0" w:line="240" w:lineRule="auto"/>
              <w:jc w:val="center"/>
              <w:rPr>
                <w:rFonts w:cs="David"/>
                <w:sz w:val="24"/>
                <w:szCs w:val="24"/>
                <w:rtl/>
              </w:rPr>
            </w:pPr>
            <w:r w:rsidRPr="007A3787">
              <w:rPr>
                <w:rFonts w:cs="David" w:hint="cs"/>
                <w:sz w:val="24"/>
                <w:szCs w:val="24"/>
                <w:rtl/>
              </w:rPr>
              <w:t>ימי</w:t>
            </w:r>
            <w:r w:rsidRPr="007A3787">
              <w:rPr>
                <w:rFonts w:cs="David"/>
                <w:sz w:val="24"/>
                <w:szCs w:val="24"/>
                <w:rtl/>
              </w:rPr>
              <w:t xml:space="preserve"> </w:t>
            </w:r>
            <w:r w:rsidRPr="007A3787">
              <w:rPr>
                <w:rFonts w:cs="David" w:hint="cs"/>
                <w:sz w:val="24"/>
                <w:szCs w:val="24"/>
                <w:rtl/>
              </w:rPr>
              <w:t>מחלה</w:t>
            </w:r>
          </w:p>
        </w:tc>
        <w:tc>
          <w:tcPr>
            <w:tcW w:w="5387" w:type="dxa"/>
          </w:tcPr>
          <w:p w14:paraId="06F25D4B" w14:textId="77777777" w:rsidR="00E672C8" w:rsidRPr="00E672C8" w:rsidRDefault="00FE46BF" w:rsidP="00E672C8">
            <w:pPr>
              <w:spacing w:after="0" w:line="240" w:lineRule="auto"/>
              <w:jc w:val="both"/>
              <w:rPr>
                <w:rFonts w:cs="David"/>
                <w:sz w:val="24"/>
                <w:szCs w:val="24"/>
                <w:rtl/>
              </w:rPr>
            </w:pPr>
            <w:r w:rsidRPr="007A3787">
              <w:rPr>
                <w:rFonts w:cs="David" w:hint="cs"/>
                <w:sz w:val="24"/>
                <w:szCs w:val="24"/>
                <w:rtl/>
              </w:rPr>
              <w:t>כנגד</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בפועל</w:t>
            </w:r>
            <w:r w:rsidR="00E672C8">
              <w:rPr>
                <w:rFonts w:cs="David" w:hint="cs"/>
                <w:sz w:val="24"/>
                <w:szCs w:val="24"/>
                <w:rtl/>
              </w:rPr>
              <w:t xml:space="preserve">. </w:t>
            </w:r>
            <w:r w:rsidR="00E672C8" w:rsidRPr="00E672C8">
              <w:rPr>
                <w:rFonts w:cs="David"/>
                <w:sz w:val="24"/>
                <w:szCs w:val="24"/>
                <w:rtl/>
              </w:rPr>
              <w:t>תשלום זה יבוצע על ידי המשרד</w:t>
            </w:r>
            <w:r w:rsidR="00E672C8" w:rsidRPr="00E672C8">
              <w:rPr>
                <w:rFonts w:cs="David" w:hint="cs"/>
                <w:sz w:val="24"/>
                <w:szCs w:val="24"/>
                <w:rtl/>
              </w:rPr>
              <w:t xml:space="preserve"> בהתאם לחוק דמי מחלה ההתשל"ו-1976</w:t>
            </w:r>
            <w:r w:rsidR="00E672C8" w:rsidRPr="00E672C8">
              <w:rPr>
                <w:rFonts w:cs="David"/>
                <w:sz w:val="24"/>
                <w:szCs w:val="24"/>
                <w:rtl/>
              </w:rPr>
              <w:t xml:space="preserve"> כנגד קבלת אישור </w:t>
            </w:r>
            <w:r w:rsidR="00E672C8" w:rsidRPr="00E672C8">
              <w:rPr>
                <w:rFonts w:cs="David" w:hint="cs"/>
                <w:sz w:val="24"/>
                <w:szCs w:val="24"/>
                <w:rtl/>
              </w:rPr>
              <w:t>רואה חשבון</w:t>
            </w:r>
            <w:r w:rsidR="00E672C8" w:rsidRPr="00E672C8">
              <w:rPr>
                <w:rFonts w:cs="David"/>
                <w:sz w:val="24"/>
                <w:szCs w:val="24"/>
                <w:rtl/>
              </w:rPr>
              <w:t xml:space="preserve"> על ביצוע התשלומים בפועל אחת לחודש. יובהר כי המזמין ישלם לקבלן לפי זכאות ימי המחלה של העובד בחברה בתקופת ההתקשרות עם המשרד הממשלתי.  אין באמור כדי לגרוע מחובותיו החוקיות של </w:t>
            </w:r>
            <w:r w:rsidR="00E672C8" w:rsidRPr="00E672C8">
              <w:rPr>
                <w:rFonts w:cs="David" w:hint="cs"/>
                <w:sz w:val="24"/>
                <w:szCs w:val="24"/>
                <w:rtl/>
              </w:rPr>
              <w:t>הקבלן</w:t>
            </w:r>
            <w:r w:rsidR="00E672C8" w:rsidRPr="00E672C8">
              <w:rPr>
                <w:rFonts w:cs="David"/>
                <w:sz w:val="24"/>
                <w:szCs w:val="24"/>
                <w:rtl/>
              </w:rPr>
              <w:t xml:space="preserve"> כלפי העובד.</w:t>
            </w:r>
          </w:p>
          <w:p w14:paraId="1AF1AC8A" w14:textId="77777777" w:rsidR="00FE46BF" w:rsidRPr="007A3787" w:rsidRDefault="00E672C8" w:rsidP="00E672C8">
            <w:pPr>
              <w:spacing w:after="0" w:line="240" w:lineRule="auto"/>
              <w:jc w:val="both"/>
              <w:rPr>
                <w:rFonts w:cs="David"/>
                <w:sz w:val="24"/>
                <w:szCs w:val="24"/>
                <w:rtl/>
              </w:rPr>
            </w:pPr>
            <w:r w:rsidRPr="00E672C8">
              <w:rPr>
                <w:rFonts w:cs="David"/>
                <w:sz w:val="24"/>
                <w:szCs w:val="24"/>
                <w:rtl/>
              </w:rPr>
              <w:t xml:space="preserve">מקור: </w:t>
            </w:r>
            <w:hyperlink r:id="rId80" w:history="1">
              <w:r w:rsidRPr="00E672C8">
                <w:rPr>
                  <w:rFonts w:cs="David"/>
                  <w:sz w:val="24"/>
                  <w:szCs w:val="24"/>
                  <w:rtl/>
                </w:rPr>
                <w:t>חוק דמי מחלה, התשל"ו-1976</w:t>
              </w:r>
            </w:hyperlink>
            <w:r w:rsidRPr="00E672C8">
              <w:rPr>
                <w:rFonts w:cs="David"/>
                <w:sz w:val="24"/>
                <w:szCs w:val="24"/>
                <w:rtl/>
              </w:rPr>
              <w:t xml:space="preserve"> ו</w:t>
            </w:r>
            <w:hyperlink r:id="rId81" w:history="1">
              <w:r w:rsidRPr="00E672C8">
                <w:rPr>
                  <w:rFonts w:cs="David"/>
                  <w:sz w:val="24"/>
                  <w:szCs w:val="24"/>
                  <w:rtl/>
                </w:rPr>
                <w:t>צו ההרחבה בענף מפעלי הניקיון והתחזוקה, תשי"ז-1957</w:t>
              </w:r>
            </w:hyperlink>
          </w:p>
        </w:tc>
      </w:tr>
      <w:tr w:rsidR="00FE46BF" w:rsidRPr="007A3787" w14:paraId="70572E2F" w14:textId="77777777" w:rsidTr="00673501">
        <w:trPr>
          <w:cantSplit/>
        </w:trPr>
        <w:tc>
          <w:tcPr>
            <w:tcW w:w="3118" w:type="dxa"/>
            <w:vAlign w:val="center"/>
          </w:tcPr>
          <w:p w14:paraId="54CD43B1" w14:textId="77777777" w:rsidR="00FE46BF" w:rsidRPr="007A3787" w:rsidRDefault="00FE46BF" w:rsidP="00782723">
            <w:pPr>
              <w:tabs>
                <w:tab w:val="clear" w:pos="709"/>
                <w:tab w:val="clear" w:pos="1418"/>
                <w:tab w:val="clear" w:pos="2268"/>
                <w:tab w:val="clear" w:pos="3289"/>
              </w:tabs>
              <w:bidi w:val="0"/>
              <w:spacing w:after="0" w:line="240" w:lineRule="auto"/>
              <w:jc w:val="center"/>
              <w:rPr>
                <w:rFonts w:cs="David"/>
                <w:sz w:val="24"/>
                <w:szCs w:val="24"/>
                <w:rtl/>
              </w:rPr>
            </w:pPr>
            <w:r w:rsidRPr="007A3787">
              <w:rPr>
                <w:rFonts w:cs="David" w:hint="cs"/>
                <w:sz w:val="24"/>
                <w:szCs w:val="24"/>
                <w:rtl/>
              </w:rPr>
              <w:t>חופשת</w:t>
            </w:r>
            <w:r w:rsidRPr="007A3787">
              <w:rPr>
                <w:rFonts w:cs="David"/>
                <w:sz w:val="24"/>
                <w:szCs w:val="24"/>
                <w:rtl/>
              </w:rPr>
              <w:t xml:space="preserve"> </w:t>
            </w:r>
            <w:r w:rsidRPr="007A3787">
              <w:rPr>
                <w:rFonts w:cs="David" w:hint="cs"/>
                <w:sz w:val="24"/>
                <w:szCs w:val="24"/>
                <w:rtl/>
              </w:rPr>
              <w:t>נישואין</w:t>
            </w:r>
            <w:r w:rsidRPr="007A3787">
              <w:rPr>
                <w:rFonts w:cs="David"/>
                <w:sz w:val="24"/>
                <w:szCs w:val="24"/>
                <w:rtl/>
              </w:rPr>
              <w:t xml:space="preserve"> </w:t>
            </w:r>
            <w:r w:rsidRPr="007A3787">
              <w:rPr>
                <w:rFonts w:cs="David" w:hint="cs"/>
                <w:sz w:val="24"/>
                <w:szCs w:val="24"/>
                <w:rtl/>
              </w:rPr>
              <w:t>וימי</w:t>
            </w:r>
            <w:r w:rsidRPr="007A3787">
              <w:rPr>
                <w:rFonts w:cs="David"/>
                <w:sz w:val="24"/>
                <w:szCs w:val="24"/>
                <w:rtl/>
              </w:rPr>
              <w:t xml:space="preserve"> </w:t>
            </w:r>
            <w:r w:rsidRPr="007A3787">
              <w:rPr>
                <w:rFonts w:cs="David" w:hint="cs"/>
                <w:sz w:val="24"/>
                <w:szCs w:val="24"/>
                <w:rtl/>
              </w:rPr>
              <w:t>אבל</w:t>
            </w:r>
          </w:p>
        </w:tc>
        <w:tc>
          <w:tcPr>
            <w:tcW w:w="5387" w:type="dxa"/>
          </w:tcPr>
          <w:p w14:paraId="61AACBBE" w14:textId="77777777" w:rsidR="00FE46BF" w:rsidRPr="007A3787" w:rsidRDefault="00673501" w:rsidP="00782723">
            <w:pPr>
              <w:tabs>
                <w:tab w:val="clear" w:pos="709"/>
                <w:tab w:val="clear" w:pos="1418"/>
                <w:tab w:val="clear" w:pos="2268"/>
                <w:tab w:val="clear" w:pos="3289"/>
              </w:tabs>
              <w:bidi w:val="0"/>
              <w:spacing w:after="0" w:line="240" w:lineRule="auto"/>
              <w:jc w:val="center"/>
              <w:rPr>
                <w:rFonts w:cs="David"/>
                <w:sz w:val="24"/>
                <w:szCs w:val="24"/>
              </w:rPr>
            </w:pPr>
            <w:r w:rsidRPr="007A3787">
              <w:rPr>
                <w:rFonts w:cs="David" w:hint="cs"/>
                <w:sz w:val="24"/>
                <w:szCs w:val="24"/>
                <w:rtl/>
              </w:rPr>
              <w:t>כנגד</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בפועל</w:t>
            </w:r>
            <w:r>
              <w:rPr>
                <w:rFonts w:cs="David" w:hint="cs"/>
                <w:sz w:val="24"/>
                <w:szCs w:val="24"/>
                <w:rtl/>
              </w:rPr>
              <w:t xml:space="preserve"> כמפורט להלן</w:t>
            </w:r>
          </w:p>
        </w:tc>
      </w:tr>
      <w:tr w:rsidR="00FE46BF" w:rsidRPr="007A3787" w14:paraId="01AAA991" w14:textId="77777777" w:rsidTr="00673501">
        <w:trPr>
          <w:cantSplit/>
        </w:trPr>
        <w:tc>
          <w:tcPr>
            <w:tcW w:w="3118" w:type="dxa"/>
            <w:vAlign w:val="center"/>
          </w:tcPr>
          <w:p w14:paraId="5B93AC12" w14:textId="77777777" w:rsidR="00FE46BF" w:rsidRPr="007A3787" w:rsidRDefault="00FE46BF" w:rsidP="00782723">
            <w:pPr>
              <w:tabs>
                <w:tab w:val="clear" w:pos="709"/>
                <w:tab w:val="clear" w:pos="1418"/>
                <w:tab w:val="clear" w:pos="2268"/>
                <w:tab w:val="clear" w:pos="3289"/>
              </w:tabs>
              <w:bidi w:val="0"/>
              <w:spacing w:after="0" w:line="240" w:lineRule="auto"/>
              <w:jc w:val="center"/>
              <w:rPr>
                <w:rFonts w:cs="David"/>
                <w:sz w:val="24"/>
                <w:szCs w:val="24"/>
                <w:rtl/>
              </w:rPr>
            </w:pPr>
            <w:r w:rsidRPr="007A3787">
              <w:rPr>
                <w:rFonts w:cs="David" w:hint="cs"/>
                <w:sz w:val="24"/>
                <w:szCs w:val="24"/>
                <w:rtl/>
              </w:rPr>
              <w:t>שעות</w:t>
            </w:r>
            <w:r w:rsidRPr="007A3787">
              <w:rPr>
                <w:rFonts w:cs="David"/>
                <w:sz w:val="24"/>
                <w:szCs w:val="24"/>
                <w:rtl/>
              </w:rPr>
              <w:t xml:space="preserve"> </w:t>
            </w:r>
            <w:r w:rsidRPr="007A3787">
              <w:rPr>
                <w:rFonts w:cs="David" w:hint="cs"/>
                <w:sz w:val="24"/>
                <w:szCs w:val="24"/>
                <w:rtl/>
              </w:rPr>
              <w:t>נוספות</w:t>
            </w:r>
            <w:r w:rsidRPr="007A3787">
              <w:rPr>
                <w:rFonts w:cs="David"/>
                <w:sz w:val="24"/>
                <w:szCs w:val="24"/>
                <w:rtl/>
              </w:rPr>
              <w:t xml:space="preserve"> </w:t>
            </w:r>
            <w:r w:rsidRPr="007A3787">
              <w:rPr>
                <w:rFonts w:cs="David" w:hint="cs"/>
                <w:sz w:val="24"/>
                <w:szCs w:val="24"/>
                <w:rtl/>
              </w:rPr>
              <w:t>וימי</w:t>
            </w:r>
            <w:r w:rsidRPr="007A3787">
              <w:rPr>
                <w:rFonts w:cs="David"/>
                <w:sz w:val="24"/>
                <w:szCs w:val="24"/>
                <w:rtl/>
              </w:rPr>
              <w:t xml:space="preserve"> </w:t>
            </w:r>
            <w:r w:rsidRPr="007A3787">
              <w:rPr>
                <w:rFonts w:cs="David" w:hint="cs"/>
                <w:sz w:val="24"/>
                <w:szCs w:val="24"/>
                <w:rtl/>
              </w:rPr>
              <w:t>מנוחה</w:t>
            </w:r>
          </w:p>
        </w:tc>
        <w:tc>
          <w:tcPr>
            <w:tcW w:w="5387" w:type="dxa"/>
            <w:vAlign w:val="center"/>
          </w:tcPr>
          <w:p w14:paraId="4B3D1710" w14:textId="77777777" w:rsidR="00FE46BF" w:rsidRPr="007A3787" w:rsidRDefault="00FE46BF" w:rsidP="00782723">
            <w:pPr>
              <w:tabs>
                <w:tab w:val="clear" w:pos="709"/>
                <w:tab w:val="clear" w:pos="1418"/>
                <w:tab w:val="clear" w:pos="2268"/>
                <w:tab w:val="clear" w:pos="3289"/>
              </w:tabs>
              <w:bidi w:val="0"/>
              <w:spacing w:after="0" w:line="240" w:lineRule="auto"/>
              <w:jc w:val="center"/>
              <w:rPr>
                <w:rFonts w:cs="David"/>
                <w:sz w:val="24"/>
                <w:szCs w:val="24"/>
                <w:rtl/>
              </w:rPr>
            </w:pPr>
            <w:r w:rsidRPr="007A3787">
              <w:rPr>
                <w:rFonts w:cs="David" w:hint="cs"/>
                <w:sz w:val="24"/>
                <w:szCs w:val="24"/>
                <w:rtl/>
              </w:rPr>
              <w:t>כנגד</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בפועל</w:t>
            </w:r>
            <w:r w:rsidRPr="007A3787">
              <w:rPr>
                <w:rFonts w:cs="David"/>
                <w:sz w:val="24"/>
                <w:szCs w:val="24"/>
                <w:rtl/>
              </w:rPr>
              <w:t xml:space="preserve">. </w:t>
            </w:r>
            <w:r w:rsidRPr="007A3787">
              <w:rPr>
                <w:rFonts w:cs="David" w:hint="cs"/>
                <w:sz w:val="24"/>
                <w:szCs w:val="24"/>
                <w:rtl/>
              </w:rPr>
              <w:t>יובהר</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שעות</w:t>
            </w:r>
            <w:r w:rsidRPr="007A3787">
              <w:rPr>
                <w:rFonts w:cs="David"/>
                <w:sz w:val="24"/>
                <w:szCs w:val="24"/>
                <w:rtl/>
              </w:rPr>
              <w:t xml:space="preserve"> </w:t>
            </w:r>
            <w:r w:rsidRPr="007A3787">
              <w:rPr>
                <w:rFonts w:cs="David" w:hint="cs"/>
                <w:sz w:val="24"/>
                <w:szCs w:val="24"/>
                <w:rtl/>
              </w:rPr>
              <w:t>נוספות</w:t>
            </w:r>
            <w:r w:rsidRPr="007A3787">
              <w:rPr>
                <w:rFonts w:cs="David"/>
                <w:sz w:val="24"/>
                <w:szCs w:val="24"/>
                <w:rtl/>
              </w:rPr>
              <w:t xml:space="preserve"> </w:t>
            </w:r>
            <w:r w:rsidRPr="007A3787">
              <w:rPr>
                <w:rFonts w:cs="David" w:hint="cs"/>
                <w:sz w:val="24"/>
                <w:szCs w:val="24"/>
                <w:rtl/>
              </w:rPr>
              <w:t>אשר</w:t>
            </w:r>
            <w:r w:rsidRPr="007A3787">
              <w:rPr>
                <w:rFonts w:cs="David"/>
                <w:sz w:val="24"/>
                <w:szCs w:val="24"/>
                <w:rtl/>
              </w:rPr>
              <w:t xml:space="preserve"> </w:t>
            </w:r>
            <w:r w:rsidRPr="007A3787">
              <w:rPr>
                <w:rFonts w:cs="David" w:hint="cs"/>
                <w:sz w:val="24"/>
                <w:szCs w:val="24"/>
                <w:rtl/>
              </w:rPr>
              <w:t>ביקש</w:t>
            </w:r>
            <w:r w:rsidRPr="007A3787">
              <w:rPr>
                <w:rFonts w:cs="David"/>
                <w:sz w:val="24"/>
                <w:szCs w:val="24"/>
                <w:rtl/>
              </w:rPr>
              <w:t xml:space="preserve"> </w:t>
            </w:r>
            <w:r w:rsidRPr="007A3787">
              <w:rPr>
                <w:rFonts w:cs="David" w:hint="cs"/>
                <w:sz w:val="24"/>
                <w:szCs w:val="24"/>
                <w:rtl/>
              </w:rPr>
              <w:t>המרכז</w:t>
            </w:r>
            <w:r w:rsidRPr="007A3787">
              <w:rPr>
                <w:rFonts w:cs="David"/>
                <w:sz w:val="24"/>
                <w:szCs w:val="24"/>
                <w:rtl/>
              </w:rPr>
              <w:t xml:space="preserve"> </w:t>
            </w:r>
            <w:r w:rsidRPr="007A3787">
              <w:rPr>
                <w:rFonts w:cs="David" w:hint="cs"/>
                <w:sz w:val="24"/>
                <w:szCs w:val="24"/>
                <w:rtl/>
              </w:rPr>
              <w:t>במפורש</w:t>
            </w:r>
            <w:r w:rsidRPr="007A3787">
              <w:rPr>
                <w:rFonts w:cs="David"/>
                <w:sz w:val="24"/>
                <w:szCs w:val="24"/>
                <w:rtl/>
              </w:rPr>
              <w:t xml:space="preserve"> </w:t>
            </w:r>
            <w:r w:rsidRPr="007A3787">
              <w:rPr>
                <w:rFonts w:cs="David" w:hint="cs"/>
                <w:sz w:val="24"/>
                <w:szCs w:val="24"/>
                <w:rtl/>
              </w:rPr>
              <w:t>מהספק</w:t>
            </w:r>
            <w:r w:rsidRPr="007A3787">
              <w:rPr>
                <w:rFonts w:cs="David"/>
                <w:sz w:val="24"/>
                <w:szCs w:val="24"/>
                <w:rtl/>
              </w:rPr>
              <w:t xml:space="preserve"> </w:t>
            </w:r>
            <w:r w:rsidRPr="007A3787">
              <w:rPr>
                <w:rFonts w:cs="David" w:hint="cs"/>
                <w:sz w:val="24"/>
                <w:szCs w:val="24"/>
                <w:rtl/>
              </w:rPr>
              <w:t>ישולמו</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המרכז</w:t>
            </w:r>
            <w:r w:rsidRPr="007A3787">
              <w:rPr>
                <w:rFonts w:cs="David"/>
                <w:sz w:val="24"/>
                <w:szCs w:val="24"/>
                <w:rtl/>
              </w:rPr>
              <w:t xml:space="preserve">. </w:t>
            </w:r>
            <w:r w:rsidRPr="007A3787">
              <w:rPr>
                <w:rFonts w:cs="David" w:hint="cs"/>
                <w:sz w:val="24"/>
                <w:szCs w:val="24"/>
                <w:rtl/>
              </w:rPr>
              <w:t>שעות</w:t>
            </w:r>
            <w:r w:rsidRPr="007A3787">
              <w:rPr>
                <w:rFonts w:cs="David"/>
                <w:sz w:val="24"/>
                <w:szCs w:val="24"/>
                <w:rtl/>
              </w:rPr>
              <w:t xml:space="preserve"> </w:t>
            </w:r>
            <w:r w:rsidRPr="007A3787">
              <w:rPr>
                <w:rFonts w:cs="David" w:hint="cs"/>
                <w:sz w:val="24"/>
                <w:szCs w:val="24"/>
                <w:rtl/>
              </w:rPr>
              <w:t>נוספות</w:t>
            </w:r>
            <w:r w:rsidRPr="007A3787">
              <w:rPr>
                <w:rFonts w:cs="David"/>
                <w:sz w:val="24"/>
                <w:szCs w:val="24"/>
                <w:rtl/>
              </w:rPr>
              <w:t xml:space="preserve"> </w:t>
            </w:r>
            <w:r w:rsidRPr="007A3787">
              <w:rPr>
                <w:rFonts w:cs="David" w:hint="cs"/>
                <w:sz w:val="24"/>
                <w:szCs w:val="24"/>
                <w:rtl/>
              </w:rPr>
              <w:t>אחרות</w:t>
            </w:r>
            <w:r w:rsidRPr="007A3787">
              <w:rPr>
                <w:rFonts w:cs="David"/>
                <w:sz w:val="24"/>
                <w:szCs w:val="24"/>
                <w:rtl/>
              </w:rPr>
              <w:t xml:space="preserve"> </w:t>
            </w:r>
            <w:r w:rsidRPr="007A3787">
              <w:rPr>
                <w:rFonts w:cs="David" w:hint="cs"/>
                <w:sz w:val="24"/>
                <w:szCs w:val="24"/>
                <w:rtl/>
              </w:rPr>
              <w:t>ישולמו</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הספק</w:t>
            </w:r>
          </w:p>
        </w:tc>
      </w:tr>
      <w:tr w:rsidR="00FE46BF" w:rsidRPr="007A3787" w14:paraId="034C2836" w14:textId="77777777" w:rsidTr="00673501">
        <w:trPr>
          <w:cantSplit/>
        </w:trPr>
        <w:tc>
          <w:tcPr>
            <w:tcW w:w="3118" w:type="dxa"/>
            <w:vAlign w:val="center"/>
          </w:tcPr>
          <w:p w14:paraId="0B37D09C" w14:textId="77777777" w:rsidR="00FE46BF" w:rsidRPr="007A3787" w:rsidRDefault="00FE46BF" w:rsidP="00782723">
            <w:pPr>
              <w:tabs>
                <w:tab w:val="clear" w:pos="709"/>
                <w:tab w:val="clear" w:pos="1418"/>
                <w:tab w:val="clear" w:pos="2268"/>
                <w:tab w:val="clear" w:pos="3289"/>
              </w:tabs>
              <w:bidi w:val="0"/>
              <w:spacing w:after="0" w:line="240" w:lineRule="auto"/>
              <w:jc w:val="center"/>
              <w:rPr>
                <w:rFonts w:cs="David"/>
                <w:sz w:val="24"/>
                <w:szCs w:val="24"/>
                <w:rtl/>
              </w:rPr>
            </w:pPr>
            <w:r w:rsidRPr="007A3787">
              <w:rPr>
                <w:rFonts w:cs="David" w:hint="cs"/>
                <w:sz w:val="24"/>
                <w:szCs w:val="24"/>
                <w:rtl/>
              </w:rPr>
              <w:t>פנסיה</w:t>
            </w:r>
            <w:r w:rsidRPr="007A3787">
              <w:rPr>
                <w:rFonts w:cs="David"/>
                <w:sz w:val="24"/>
                <w:szCs w:val="24"/>
                <w:rtl/>
              </w:rPr>
              <w:t xml:space="preserve"> </w:t>
            </w:r>
            <w:r w:rsidRPr="007A3787">
              <w:rPr>
                <w:rFonts w:cs="David" w:hint="cs"/>
                <w:sz w:val="24"/>
                <w:szCs w:val="24"/>
                <w:rtl/>
              </w:rPr>
              <w:t>בגין</w:t>
            </w:r>
            <w:r w:rsidRPr="007A3787">
              <w:rPr>
                <w:rFonts w:cs="David"/>
                <w:sz w:val="24"/>
                <w:szCs w:val="24"/>
                <w:rtl/>
              </w:rPr>
              <w:t xml:space="preserve"> </w:t>
            </w:r>
            <w:r w:rsidRPr="007A3787">
              <w:rPr>
                <w:rFonts w:cs="David" w:hint="cs"/>
                <w:sz w:val="24"/>
                <w:szCs w:val="24"/>
                <w:rtl/>
              </w:rPr>
              <w:t>שעות</w:t>
            </w:r>
            <w:r w:rsidRPr="007A3787">
              <w:rPr>
                <w:rFonts w:cs="David"/>
                <w:sz w:val="24"/>
                <w:szCs w:val="24"/>
                <w:rtl/>
              </w:rPr>
              <w:t xml:space="preserve"> </w:t>
            </w:r>
            <w:r w:rsidRPr="007A3787">
              <w:rPr>
                <w:rFonts w:cs="David" w:hint="cs"/>
                <w:sz w:val="24"/>
                <w:szCs w:val="24"/>
                <w:rtl/>
              </w:rPr>
              <w:t>נוספות</w:t>
            </w:r>
            <w:r w:rsidRPr="007A3787">
              <w:rPr>
                <w:rFonts w:cs="David"/>
                <w:sz w:val="24"/>
                <w:szCs w:val="24"/>
                <w:rtl/>
              </w:rPr>
              <w:t xml:space="preserve"> </w:t>
            </w:r>
            <w:r w:rsidRPr="007A3787">
              <w:rPr>
                <w:rFonts w:cs="David" w:hint="cs"/>
                <w:sz w:val="24"/>
                <w:szCs w:val="24"/>
                <w:rtl/>
              </w:rPr>
              <w:t>וימי</w:t>
            </w:r>
            <w:r w:rsidRPr="007A3787">
              <w:rPr>
                <w:rFonts w:cs="David"/>
                <w:sz w:val="24"/>
                <w:szCs w:val="24"/>
                <w:rtl/>
              </w:rPr>
              <w:t xml:space="preserve"> </w:t>
            </w:r>
            <w:r w:rsidRPr="007A3787">
              <w:rPr>
                <w:rFonts w:cs="David" w:hint="cs"/>
                <w:sz w:val="24"/>
                <w:szCs w:val="24"/>
                <w:rtl/>
              </w:rPr>
              <w:t>מנוחה</w:t>
            </w:r>
          </w:p>
        </w:tc>
        <w:tc>
          <w:tcPr>
            <w:tcW w:w="5387" w:type="dxa"/>
            <w:vAlign w:val="center"/>
          </w:tcPr>
          <w:p w14:paraId="774A953C" w14:textId="77777777" w:rsidR="00FE46BF" w:rsidRPr="007A3787" w:rsidRDefault="00FE46BF" w:rsidP="00782723">
            <w:pPr>
              <w:tabs>
                <w:tab w:val="clear" w:pos="709"/>
                <w:tab w:val="clear" w:pos="1418"/>
                <w:tab w:val="clear" w:pos="2268"/>
                <w:tab w:val="clear" w:pos="3289"/>
              </w:tabs>
              <w:bidi w:val="0"/>
              <w:spacing w:after="0" w:line="240" w:lineRule="auto"/>
              <w:jc w:val="center"/>
              <w:rPr>
                <w:rFonts w:cs="David"/>
                <w:sz w:val="24"/>
                <w:szCs w:val="24"/>
                <w:rtl/>
              </w:rPr>
            </w:pPr>
            <w:r w:rsidRPr="007A3787">
              <w:rPr>
                <w:rFonts w:cs="David" w:hint="cs"/>
                <w:sz w:val="24"/>
                <w:szCs w:val="24"/>
                <w:rtl/>
              </w:rPr>
              <w:t>כנגד</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בפועל</w:t>
            </w:r>
            <w:r w:rsidRPr="007A3787">
              <w:rPr>
                <w:rFonts w:cs="David"/>
                <w:sz w:val="24"/>
                <w:szCs w:val="24"/>
                <w:rtl/>
              </w:rPr>
              <w:t xml:space="preserve">. </w:t>
            </w:r>
            <w:r w:rsidRPr="007A3787">
              <w:rPr>
                <w:rFonts w:cs="David" w:hint="cs"/>
                <w:sz w:val="24"/>
                <w:szCs w:val="24"/>
                <w:rtl/>
              </w:rPr>
              <w:t>בכפוף</w:t>
            </w:r>
            <w:r w:rsidRPr="007A3787">
              <w:rPr>
                <w:rFonts w:cs="David"/>
                <w:sz w:val="24"/>
                <w:szCs w:val="24"/>
                <w:rtl/>
              </w:rPr>
              <w:t xml:space="preserve"> </w:t>
            </w:r>
            <w:r w:rsidRPr="007A3787">
              <w:rPr>
                <w:rFonts w:cs="David" w:hint="cs"/>
                <w:sz w:val="24"/>
                <w:szCs w:val="24"/>
                <w:rtl/>
              </w:rPr>
              <w:t>לשורה</w:t>
            </w:r>
            <w:r w:rsidRPr="007A3787">
              <w:rPr>
                <w:rFonts w:cs="David"/>
                <w:sz w:val="24"/>
                <w:szCs w:val="24"/>
                <w:rtl/>
              </w:rPr>
              <w:t xml:space="preserve"> </w:t>
            </w:r>
            <w:r w:rsidRPr="007A3787">
              <w:rPr>
                <w:rFonts w:cs="David" w:hint="cs"/>
                <w:sz w:val="24"/>
                <w:szCs w:val="24"/>
                <w:rtl/>
              </w:rPr>
              <w:t>לעיל</w:t>
            </w:r>
            <w:r w:rsidRPr="007A3787">
              <w:rPr>
                <w:rFonts w:cs="David"/>
                <w:sz w:val="24"/>
                <w:szCs w:val="24"/>
                <w:rtl/>
              </w:rPr>
              <w:t>.</w:t>
            </w:r>
          </w:p>
        </w:tc>
      </w:tr>
      <w:tr w:rsidR="00FE46BF" w:rsidRPr="007A3787" w14:paraId="64555897" w14:textId="77777777" w:rsidTr="00673501">
        <w:trPr>
          <w:cantSplit/>
        </w:trPr>
        <w:tc>
          <w:tcPr>
            <w:tcW w:w="3118" w:type="dxa"/>
            <w:vAlign w:val="center"/>
          </w:tcPr>
          <w:p w14:paraId="1BAF48E8" w14:textId="77777777" w:rsidR="00FE46BF" w:rsidRPr="007A3787" w:rsidRDefault="00FE46BF" w:rsidP="005A0DE5">
            <w:pPr>
              <w:spacing w:after="0" w:line="240" w:lineRule="auto"/>
              <w:jc w:val="center"/>
              <w:rPr>
                <w:rFonts w:cs="David"/>
                <w:sz w:val="24"/>
                <w:szCs w:val="24"/>
                <w:rtl/>
              </w:rPr>
            </w:pPr>
            <w:r w:rsidRPr="007A3787">
              <w:rPr>
                <w:rFonts w:cs="David" w:hint="cs"/>
                <w:sz w:val="24"/>
                <w:szCs w:val="24"/>
                <w:rtl/>
              </w:rPr>
              <w:t>ארוחות</w:t>
            </w:r>
          </w:p>
        </w:tc>
        <w:tc>
          <w:tcPr>
            <w:tcW w:w="5387" w:type="dxa"/>
            <w:vAlign w:val="center"/>
          </w:tcPr>
          <w:p w14:paraId="2E8CA2FC" w14:textId="77777777" w:rsidR="00FE46BF" w:rsidRPr="007A3787" w:rsidRDefault="00FE46BF" w:rsidP="005A0DE5">
            <w:pPr>
              <w:spacing w:after="0" w:line="240" w:lineRule="auto"/>
              <w:jc w:val="center"/>
              <w:rPr>
                <w:rFonts w:cs="David"/>
                <w:sz w:val="24"/>
                <w:szCs w:val="24"/>
                <w:rtl/>
              </w:rPr>
            </w:pPr>
            <w:r w:rsidRPr="007A3787">
              <w:rPr>
                <w:rFonts w:cs="David" w:hint="cs"/>
                <w:sz w:val="24"/>
                <w:szCs w:val="24"/>
                <w:rtl/>
              </w:rPr>
              <w:t>כנהוג עם עובדי המשרד</w:t>
            </w:r>
          </w:p>
        </w:tc>
      </w:tr>
    </w:tbl>
    <w:p w14:paraId="393477CA" w14:textId="77777777" w:rsidR="00FE46BF" w:rsidRPr="007A3787" w:rsidRDefault="00FE46BF" w:rsidP="008231A8">
      <w:pPr>
        <w:pStyle w:val="a4"/>
        <w:numPr>
          <w:ilvl w:val="1"/>
          <w:numId w:val="14"/>
        </w:numPr>
        <w:bidi/>
        <w:spacing w:after="0" w:line="360" w:lineRule="auto"/>
        <w:rPr>
          <w:rFonts w:cs="David"/>
          <w:b/>
          <w:bCs/>
          <w:sz w:val="24"/>
          <w:szCs w:val="24"/>
          <w:u w:val="single"/>
          <w:rtl/>
        </w:rPr>
      </w:pPr>
      <w:r w:rsidRPr="007A3787">
        <w:rPr>
          <w:rFonts w:cs="David" w:hint="cs"/>
          <w:b/>
          <w:bCs/>
          <w:sz w:val="24"/>
          <w:szCs w:val="24"/>
          <w:u w:val="single"/>
          <w:rtl/>
        </w:rPr>
        <w:t>נסיעות</w:t>
      </w:r>
    </w:p>
    <w:tbl>
      <w:tblPr>
        <w:tblStyle w:val="3d"/>
        <w:bidiVisual/>
        <w:tblW w:w="8505" w:type="dxa"/>
        <w:tblInd w:w="614" w:type="dxa"/>
        <w:tblLook w:val="04A0" w:firstRow="1" w:lastRow="0" w:firstColumn="1" w:lastColumn="0" w:noHBand="0" w:noVBand="1"/>
      </w:tblPr>
      <w:tblGrid>
        <w:gridCol w:w="2985"/>
        <w:gridCol w:w="5520"/>
      </w:tblGrid>
      <w:tr w:rsidR="00FE46BF" w:rsidRPr="007A3787" w14:paraId="50322532" w14:textId="77777777" w:rsidTr="00FE46BF">
        <w:trPr>
          <w:cantSplit/>
          <w:tblHeader/>
        </w:trPr>
        <w:tc>
          <w:tcPr>
            <w:tcW w:w="8505" w:type="dxa"/>
            <w:gridSpan w:val="2"/>
            <w:shd w:val="clear" w:color="auto" w:fill="C6D9F1" w:themeFill="text2" w:themeFillTint="33"/>
          </w:tcPr>
          <w:p w14:paraId="2CE45F8B" w14:textId="77777777" w:rsidR="00FE46BF" w:rsidRPr="007A3787" w:rsidRDefault="00FE46BF" w:rsidP="005A0DE5">
            <w:pPr>
              <w:spacing w:after="0" w:line="240" w:lineRule="auto"/>
              <w:jc w:val="center"/>
              <w:rPr>
                <w:rFonts w:cs="David"/>
                <w:sz w:val="24"/>
                <w:szCs w:val="24"/>
                <w:rtl/>
              </w:rPr>
            </w:pPr>
            <w:r w:rsidRPr="007A3787">
              <w:rPr>
                <w:rFonts w:cs="David" w:hint="cs"/>
                <w:sz w:val="24"/>
                <w:szCs w:val="24"/>
                <w:rtl/>
              </w:rPr>
              <w:t>נסיעות</w:t>
            </w:r>
          </w:p>
        </w:tc>
      </w:tr>
      <w:tr w:rsidR="00FE46BF" w:rsidRPr="007A3787" w14:paraId="394AA16F" w14:textId="77777777" w:rsidTr="00FE46BF">
        <w:trPr>
          <w:cantSplit/>
        </w:trPr>
        <w:tc>
          <w:tcPr>
            <w:tcW w:w="3559" w:type="dxa"/>
          </w:tcPr>
          <w:p w14:paraId="2EC9D6DE" w14:textId="77777777" w:rsidR="00FE46BF" w:rsidRPr="007A3787" w:rsidRDefault="00FE46BF" w:rsidP="00782723">
            <w:pPr>
              <w:tabs>
                <w:tab w:val="clear" w:pos="709"/>
                <w:tab w:val="clear" w:pos="1418"/>
                <w:tab w:val="clear" w:pos="2268"/>
                <w:tab w:val="clear" w:pos="3289"/>
              </w:tabs>
              <w:bidi w:val="0"/>
              <w:spacing w:after="0" w:line="240" w:lineRule="auto"/>
              <w:jc w:val="center"/>
              <w:rPr>
                <w:rFonts w:cs="David"/>
                <w:sz w:val="24"/>
                <w:szCs w:val="24"/>
              </w:rPr>
            </w:pPr>
            <w:proofErr w:type="spellStart"/>
            <w:r w:rsidRPr="007A3787">
              <w:rPr>
                <w:rFonts w:cs="David" w:hint="cs"/>
                <w:sz w:val="24"/>
                <w:szCs w:val="24"/>
                <w:rtl/>
              </w:rPr>
              <w:t>קצובת</w:t>
            </w:r>
            <w:proofErr w:type="spellEnd"/>
            <w:r w:rsidRPr="007A3787">
              <w:rPr>
                <w:rFonts w:cs="David"/>
                <w:sz w:val="24"/>
                <w:szCs w:val="24"/>
                <w:rtl/>
              </w:rPr>
              <w:t xml:space="preserve"> </w:t>
            </w:r>
            <w:r w:rsidRPr="007A3787">
              <w:rPr>
                <w:rFonts w:cs="David" w:hint="cs"/>
                <w:sz w:val="24"/>
                <w:szCs w:val="24"/>
                <w:rtl/>
              </w:rPr>
              <w:t>נסיעה</w:t>
            </w:r>
            <w:r w:rsidRPr="007A3787">
              <w:rPr>
                <w:rFonts w:cs="David"/>
                <w:sz w:val="24"/>
                <w:szCs w:val="24"/>
                <w:rtl/>
              </w:rPr>
              <w:t xml:space="preserve"> </w:t>
            </w:r>
          </w:p>
        </w:tc>
        <w:tc>
          <w:tcPr>
            <w:tcW w:w="4946" w:type="dxa"/>
          </w:tcPr>
          <w:p w14:paraId="1044C51D" w14:textId="77777777" w:rsidR="00FE46BF" w:rsidRPr="007A3787" w:rsidRDefault="00FE46BF" w:rsidP="00782723">
            <w:pPr>
              <w:tabs>
                <w:tab w:val="clear" w:pos="709"/>
                <w:tab w:val="clear" w:pos="1418"/>
                <w:tab w:val="clear" w:pos="2268"/>
                <w:tab w:val="clear" w:pos="3289"/>
              </w:tabs>
              <w:spacing w:after="0" w:line="240" w:lineRule="auto"/>
              <w:jc w:val="both"/>
              <w:rPr>
                <w:rFonts w:cs="David"/>
                <w:sz w:val="24"/>
                <w:szCs w:val="24"/>
                <w:rtl/>
              </w:rPr>
            </w:pPr>
            <w:r w:rsidRPr="007A3787">
              <w:rPr>
                <w:rFonts w:cs="David" w:hint="cs"/>
                <w:sz w:val="24"/>
                <w:szCs w:val="24"/>
                <w:rtl/>
              </w:rPr>
              <w:t>כנגד</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בפועל</w:t>
            </w:r>
            <w:r w:rsidRPr="007A3787">
              <w:rPr>
                <w:rFonts w:cs="David"/>
                <w:sz w:val="24"/>
                <w:szCs w:val="24"/>
                <w:rtl/>
              </w:rPr>
              <w:t xml:space="preserve"> </w:t>
            </w:r>
            <w:r w:rsidRPr="007A3787">
              <w:rPr>
                <w:rFonts w:cs="David" w:hint="cs"/>
                <w:sz w:val="24"/>
                <w:szCs w:val="24"/>
                <w:rtl/>
              </w:rPr>
              <w:t>עד</w:t>
            </w:r>
            <w:r w:rsidRPr="007A3787">
              <w:rPr>
                <w:rFonts w:cs="David"/>
                <w:sz w:val="24"/>
                <w:szCs w:val="24"/>
                <w:rtl/>
              </w:rPr>
              <w:t xml:space="preserve"> </w:t>
            </w:r>
            <w:r w:rsidRPr="007A3787">
              <w:rPr>
                <w:rFonts w:cs="David" w:hint="cs"/>
                <w:sz w:val="24"/>
                <w:szCs w:val="24"/>
                <w:rtl/>
              </w:rPr>
              <w:t>תקרה</w:t>
            </w:r>
            <w:r w:rsidRPr="007A3787">
              <w:rPr>
                <w:rFonts w:cs="David"/>
                <w:sz w:val="24"/>
                <w:szCs w:val="24"/>
                <w:rtl/>
              </w:rPr>
              <w:t xml:space="preserve"> </w:t>
            </w:r>
            <w:r w:rsidRPr="007A3787">
              <w:rPr>
                <w:rFonts w:cs="David" w:hint="cs"/>
                <w:sz w:val="24"/>
                <w:szCs w:val="24"/>
                <w:rtl/>
              </w:rPr>
              <w:t>יומית</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25.2 </w:t>
            </w:r>
            <w:r w:rsidRPr="007A3787">
              <w:rPr>
                <w:rFonts w:cs="David" w:hint="cs"/>
                <w:sz w:val="24"/>
                <w:szCs w:val="24"/>
                <w:rtl/>
              </w:rPr>
              <w:t>ש</w:t>
            </w:r>
            <w:r w:rsidRPr="007A3787">
              <w:rPr>
                <w:rFonts w:cs="David"/>
                <w:sz w:val="24"/>
                <w:szCs w:val="24"/>
                <w:rtl/>
              </w:rPr>
              <w:t>"</w:t>
            </w:r>
            <w:r w:rsidRPr="007A3787">
              <w:rPr>
                <w:rFonts w:cs="David" w:hint="cs"/>
                <w:sz w:val="24"/>
                <w:szCs w:val="24"/>
                <w:rtl/>
              </w:rPr>
              <w:t>ח</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נסיעות</w:t>
            </w:r>
            <w:r w:rsidRPr="007A3787">
              <w:rPr>
                <w:rFonts w:cs="David"/>
                <w:sz w:val="24"/>
                <w:szCs w:val="24"/>
                <w:rtl/>
              </w:rPr>
              <w:t xml:space="preserve"> </w:t>
            </w:r>
            <w:r w:rsidRPr="007A3787">
              <w:rPr>
                <w:rFonts w:cs="David" w:hint="cs"/>
                <w:sz w:val="24"/>
                <w:szCs w:val="24"/>
                <w:rtl/>
              </w:rPr>
              <w:t>בתחבורה</w:t>
            </w:r>
            <w:r w:rsidRPr="007A3787">
              <w:rPr>
                <w:rFonts w:cs="David"/>
                <w:sz w:val="24"/>
                <w:szCs w:val="24"/>
                <w:rtl/>
              </w:rPr>
              <w:t xml:space="preserve"> </w:t>
            </w:r>
            <w:r w:rsidRPr="007A3787">
              <w:rPr>
                <w:rFonts w:cs="David" w:hint="cs"/>
                <w:sz w:val="24"/>
                <w:szCs w:val="24"/>
                <w:rtl/>
              </w:rPr>
              <w:t>ציבורית</w:t>
            </w:r>
            <w:r w:rsidRPr="007A3787">
              <w:rPr>
                <w:rFonts w:cs="David"/>
                <w:sz w:val="24"/>
                <w:szCs w:val="24"/>
                <w:rtl/>
              </w:rPr>
              <w:t xml:space="preserve"> </w:t>
            </w:r>
            <w:r w:rsidRPr="007A3787">
              <w:rPr>
                <w:rFonts w:cs="David" w:hint="cs"/>
                <w:sz w:val="24"/>
                <w:szCs w:val="24"/>
                <w:rtl/>
              </w:rPr>
              <w:t>ידווח</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העביר</w:t>
            </w:r>
            <w:r w:rsidRPr="007A3787">
              <w:rPr>
                <w:rFonts w:cs="David"/>
                <w:sz w:val="24"/>
                <w:szCs w:val="24"/>
                <w:rtl/>
              </w:rPr>
              <w:t xml:space="preserve"> </w:t>
            </w:r>
            <w:r w:rsidRPr="007A3787">
              <w:rPr>
                <w:rFonts w:cs="David" w:hint="cs"/>
                <w:sz w:val="24"/>
                <w:szCs w:val="24"/>
                <w:rtl/>
              </w:rPr>
              <w:t>לעובדיו</w:t>
            </w:r>
            <w:r w:rsidRPr="007A3787">
              <w:rPr>
                <w:rFonts w:cs="David"/>
                <w:sz w:val="24"/>
                <w:szCs w:val="24"/>
                <w:rtl/>
              </w:rPr>
              <w:t xml:space="preserve"> </w:t>
            </w:r>
            <w:r w:rsidRPr="007A3787">
              <w:rPr>
                <w:rFonts w:cs="David" w:hint="cs"/>
                <w:sz w:val="24"/>
                <w:szCs w:val="24"/>
                <w:rtl/>
              </w:rPr>
              <w:t>תלוש</w:t>
            </w:r>
            <w:r w:rsidRPr="007A3787">
              <w:rPr>
                <w:rFonts w:cs="David"/>
                <w:sz w:val="24"/>
                <w:szCs w:val="24"/>
                <w:rtl/>
              </w:rPr>
              <w:t xml:space="preserve"> </w:t>
            </w:r>
            <w:r w:rsidRPr="007A3787">
              <w:rPr>
                <w:rFonts w:cs="David" w:hint="cs"/>
                <w:sz w:val="24"/>
                <w:szCs w:val="24"/>
                <w:rtl/>
              </w:rPr>
              <w:t>עבור</w:t>
            </w:r>
            <w:r w:rsidRPr="007A3787">
              <w:rPr>
                <w:rFonts w:cs="David"/>
                <w:sz w:val="24"/>
                <w:szCs w:val="24"/>
                <w:rtl/>
              </w:rPr>
              <w:t xml:space="preserve"> </w:t>
            </w:r>
            <w:r w:rsidRPr="007A3787">
              <w:rPr>
                <w:rFonts w:cs="David" w:hint="cs"/>
                <w:sz w:val="24"/>
                <w:szCs w:val="24"/>
                <w:rtl/>
              </w:rPr>
              <w:t>נסיעות</w:t>
            </w:r>
            <w:r w:rsidRPr="007A3787">
              <w:rPr>
                <w:rFonts w:cs="David"/>
                <w:sz w:val="24"/>
                <w:szCs w:val="24"/>
                <w:rtl/>
              </w:rPr>
              <w:t xml:space="preserve"> </w:t>
            </w:r>
            <w:r w:rsidRPr="007A3787">
              <w:rPr>
                <w:rFonts w:cs="David" w:hint="cs"/>
                <w:sz w:val="24"/>
                <w:szCs w:val="24"/>
                <w:rtl/>
              </w:rPr>
              <w:t>ויקבל</w:t>
            </w:r>
            <w:r w:rsidRPr="007A3787">
              <w:rPr>
                <w:rFonts w:cs="David"/>
                <w:sz w:val="24"/>
                <w:szCs w:val="24"/>
                <w:rtl/>
              </w:rPr>
              <w:t xml:space="preserve"> </w:t>
            </w:r>
            <w:r w:rsidRPr="007A3787">
              <w:rPr>
                <w:rFonts w:cs="David" w:hint="cs"/>
                <w:sz w:val="24"/>
                <w:szCs w:val="24"/>
                <w:rtl/>
              </w:rPr>
              <w:t>עליהם</w:t>
            </w:r>
            <w:r w:rsidRPr="007A3787">
              <w:rPr>
                <w:rFonts w:cs="David"/>
                <w:sz w:val="24"/>
                <w:szCs w:val="24"/>
                <w:rtl/>
              </w:rPr>
              <w:t xml:space="preserve"> </w:t>
            </w:r>
            <w:r w:rsidRPr="007A3787">
              <w:rPr>
                <w:rFonts w:cs="David" w:hint="cs"/>
                <w:sz w:val="24"/>
                <w:szCs w:val="24"/>
                <w:rtl/>
              </w:rPr>
              <w:t>החזרים</w:t>
            </w:r>
            <w:r w:rsidRPr="007A3787">
              <w:rPr>
                <w:rFonts w:cs="David"/>
                <w:sz w:val="24"/>
                <w:szCs w:val="24"/>
                <w:rtl/>
              </w:rPr>
              <w:t xml:space="preserve"> </w:t>
            </w:r>
            <w:r w:rsidRPr="007A3787">
              <w:rPr>
                <w:rFonts w:cs="David" w:hint="cs"/>
                <w:sz w:val="24"/>
                <w:szCs w:val="24"/>
                <w:rtl/>
              </w:rPr>
              <w:t>מהמזמין</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בסיס</w:t>
            </w:r>
            <w:r w:rsidRPr="007A3787">
              <w:rPr>
                <w:rFonts w:cs="David"/>
                <w:sz w:val="24"/>
                <w:szCs w:val="24"/>
                <w:rtl/>
              </w:rPr>
              <w:t xml:space="preserve"> </w:t>
            </w:r>
            <w:r w:rsidRPr="007A3787">
              <w:rPr>
                <w:rFonts w:cs="David" w:hint="cs"/>
                <w:sz w:val="24"/>
                <w:szCs w:val="24"/>
                <w:rtl/>
              </w:rPr>
              <w:t>התקרה</w:t>
            </w:r>
            <w:r w:rsidRPr="007A3787">
              <w:rPr>
                <w:rFonts w:cs="David"/>
                <w:sz w:val="24"/>
                <w:szCs w:val="24"/>
                <w:rtl/>
              </w:rPr>
              <w:t xml:space="preserve"> </w:t>
            </w:r>
            <w:r w:rsidRPr="007A3787">
              <w:rPr>
                <w:rFonts w:cs="David" w:hint="cs"/>
                <w:sz w:val="24"/>
                <w:szCs w:val="24"/>
                <w:rtl/>
              </w:rPr>
              <w:t>לעיל</w:t>
            </w:r>
            <w:r w:rsidRPr="007A3787">
              <w:rPr>
                <w:rFonts w:cs="David"/>
                <w:sz w:val="24"/>
                <w:szCs w:val="24"/>
                <w:rtl/>
              </w:rPr>
              <w:t xml:space="preserve">. </w:t>
            </w:r>
            <w:r w:rsidRPr="007A3787">
              <w:rPr>
                <w:rFonts w:cs="David" w:hint="cs"/>
                <w:sz w:val="24"/>
                <w:szCs w:val="24"/>
                <w:rtl/>
              </w:rPr>
              <w:t>נסיעות</w:t>
            </w:r>
            <w:r w:rsidRPr="007A3787">
              <w:rPr>
                <w:rFonts w:cs="David"/>
                <w:sz w:val="24"/>
                <w:szCs w:val="24"/>
                <w:rtl/>
              </w:rPr>
              <w:t xml:space="preserve"> </w:t>
            </w:r>
            <w:r w:rsidRPr="007A3787">
              <w:rPr>
                <w:rFonts w:cs="David" w:hint="cs"/>
                <w:sz w:val="24"/>
                <w:szCs w:val="24"/>
                <w:rtl/>
              </w:rPr>
              <w:t>בהסעות</w:t>
            </w:r>
            <w:r w:rsidRPr="007A3787">
              <w:rPr>
                <w:rFonts w:cs="David"/>
                <w:sz w:val="24"/>
                <w:szCs w:val="24"/>
                <w:rtl/>
              </w:rPr>
              <w:t xml:space="preserve"> </w:t>
            </w:r>
            <w:r w:rsidRPr="007A3787">
              <w:rPr>
                <w:rFonts w:cs="David" w:hint="cs"/>
                <w:sz w:val="24"/>
                <w:szCs w:val="24"/>
                <w:rtl/>
              </w:rPr>
              <w:t>שאינן</w:t>
            </w:r>
            <w:r w:rsidRPr="007A3787">
              <w:rPr>
                <w:rFonts w:cs="David"/>
                <w:sz w:val="24"/>
                <w:szCs w:val="24"/>
                <w:rtl/>
              </w:rPr>
              <w:t xml:space="preserve"> </w:t>
            </w:r>
            <w:r w:rsidRPr="007A3787">
              <w:rPr>
                <w:rFonts w:cs="David" w:hint="cs"/>
                <w:sz w:val="24"/>
                <w:szCs w:val="24"/>
                <w:rtl/>
              </w:rPr>
              <w:t>בתחבורה</w:t>
            </w:r>
            <w:r w:rsidRPr="007A3787">
              <w:rPr>
                <w:rFonts w:cs="David"/>
                <w:sz w:val="24"/>
                <w:szCs w:val="24"/>
                <w:rtl/>
              </w:rPr>
              <w:t xml:space="preserve"> </w:t>
            </w:r>
            <w:r w:rsidRPr="007A3787">
              <w:rPr>
                <w:rFonts w:cs="David" w:hint="cs"/>
                <w:sz w:val="24"/>
                <w:szCs w:val="24"/>
                <w:rtl/>
              </w:rPr>
              <w:t>ציבורית</w:t>
            </w:r>
            <w:r w:rsidRPr="007A3787">
              <w:rPr>
                <w:rFonts w:cs="David"/>
                <w:sz w:val="24"/>
                <w:szCs w:val="24"/>
                <w:rtl/>
              </w:rPr>
              <w:t xml:space="preserve"> </w:t>
            </w:r>
            <w:r w:rsidRPr="007A3787">
              <w:rPr>
                <w:rFonts w:cs="David" w:hint="cs"/>
                <w:sz w:val="24"/>
                <w:szCs w:val="24"/>
                <w:rtl/>
              </w:rPr>
              <w:t>אשר</w:t>
            </w:r>
            <w:r w:rsidRPr="007A3787">
              <w:rPr>
                <w:rFonts w:cs="David"/>
                <w:sz w:val="24"/>
                <w:szCs w:val="24"/>
                <w:rtl/>
              </w:rPr>
              <w:t xml:space="preserve"> </w:t>
            </w:r>
            <w:r w:rsidRPr="007A3787">
              <w:rPr>
                <w:rFonts w:cs="David" w:hint="cs"/>
                <w:sz w:val="24"/>
                <w:szCs w:val="24"/>
                <w:rtl/>
              </w:rPr>
              <w:t>עליהן</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יעביר</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לעובד</w:t>
            </w:r>
            <w:r w:rsidRPr="007A3787">
              <w:rPr>
                <w:rFonts w:cs="David"/>
                <w:sz w:val="24"/>
                <w:szCs w:val="24"/>
                <w:rtl/>
              </w:rPr>
              <w:t xml:space="preserve"> </w:t>
            </w:r>
            <w:r w:rsidRPr="007A3787">
              <w:rPr>
                <w:rFonts w:cs="David" w:hint="cs"/>
                <w:sz w:val="24"/>
                <w:szCs w:val="24"/>
                <w:rtl/>
              </w:rPr>
              <w:t>תגמול</w:t>
            </w:r>
            <w:r w:rsidRPr="007A3787">
              <w:rPr>
                <w:rFonts w:cs="David"/>
                <w:sz w:val="24"/>
                <w:szCs w:val="24"/>
                <w:rtl/>
              </w:rPr>
              <w:t xml:space="preserve"> </w:t>
            </w:r>
            <w:r w:rsidRPr="007A3787">
              <w:rPr>
                <w:rFonts w:cs="David" w:hint="cs"/>
                <w:sz w:val="24"/>
                <w:szCs w:val="24"/>
                <w:rtl/>
              </w:rPr>
              <w:t>בתלוש</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יזכו</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בתגמול</w:t>
            </w:r>
            <w:r w:rsidRPr="007A3787">
              <w:rPr>
                <w:rFonts w:cs="David"/>
                <w:sz w:val="24"/>
                <w:szCs w:val="24"/>
                <w:rtl/>
              </w:rPr>
              <w:t xml:space="preserve">. </w:t>
            </w:r>
            <w:r w:rsidRPr="007A3787">
              <w:rPr>
                <w:rFonts w:cs="David" w:hint="cs"/>
                <w:sz w:val="24"/>
                <w:szCs w:val="24"/>
                <w:rtl/>
              </w:rPr>
              <w:t>הסעות</w:t>
            </w:r>
            <w:r w:rsidRPr="007A3787">
              <w:rPr>
                <w:rFonts w:cs="David"/>
                <w:sz w:val="24"/>
                <w:szCs w:val="24"/>
                <w:rtl/>
              </w:rPr>
              <w:t xml:space="preserve"> </w:t>
            </w:r>
            <w:r w:rsidRPr="007A3787">
              <w:rPr>
                <w:rFonts w:cs="David" w:hint="cs"/>
                <w:sz w:val="24"/>
                <w:szCs w:val="24"/>
                <w:rtl/>
              </w:rPr>
              <w:t>אלה</w:t>
            </w:r>
            <w:r w:rsidRPr="007A3787">
              <w:rPr>
                <w:rFonts w:cs="David"/>
                <w:sz w:val="24"/>
                <w:szCs w:val="24"/>
                <w:rtl/>
              </w:rPr>
              <w:t xml:space="preserve"> </w:t>
            </w:r>
            <w:r w:rsidRPr="007A3787">
              <w:rPr>
                <w:rFonts w:cs="David" w:hint="cs"/>
                <w:sz w:val="24"/>
                <w:szCs w:val="24"/>
                <w:rtl/>
              </w:rPr>
              <w:t>יהיו</w:t>
            </w:r>
            <w:r w:rsidRPr="007A3787">
              <w:rPr>
                <w:rFonts w:cs="David"/>
                <w:sz w:val="24"/>
                <w:szCs w:val="24"/>
                <w:rtl/>
              </w:rPr>
              <w:t xml:space="preserve"> </w:t>
            </w:r>
            <w:r w:rsidRPr="007A3787">
              <w:rPr>
                <w:rFonts w:cs="David" w:hint="cs"/>
                <w:sz w:val="24"/>
                <w:szCs w:val="24"/>
                <w:rtl/>
              </w:rPr>
              <w:t>חלק</w:t>
            </w:r>
            <w:r w:rsidRPr="007A3787">
              <w:rPr>
                <w:rFonts w:cs="David"/>
                <w:sz w:val="24"/>
                <w:szCs w:val="24"/>
                <w:rtl/>
              </w:rPr>
              <w:t xml:space="preserve"> </w:t>
            </w:r>
            <w:r w:rsidRPr="007A3787">
              <w:rPr>
                <w:rFonts w:cs="David" w:hint="cs"/>
                <w:sz w:val="24"/>
                <w:szCs w:val="24"/>
                <w:rtl/>
              </w:rPr>
              <w:t>מהתקורה</w:t>
            </w:r>
            <w:r w:rsidRPr="007A3787">
              <w:rPr>
                <w:rFonts w:cs="David"/>
                <w:sz w:val="24"/>
                <w:szCs w:val="24"/>
                <w:rtl/>
              </w:rPr>
              <w:t>.</w:t>
            </w:r>
          </w:p>
        </w:tc>
      </w:tr>
      <w:tr w:rsidR="00FE46BF" w:rsidRPr="007A3787" w14:paraId="77FBA1EB" w14:textId="77777777" w:rsidTr="00FE46BF">
        <w:trPr>
          <w:cantSplit/>
        </w:trPr>
        <w:tc>
          <w:tcPr>
            <w:tcW w:w="3559" w:type="dxa"/>
          </w:tcPr>
          <w:p w14:paraId="7F1FE621" w14:textId="77777777" w:rsidR="00FE46BF" w:rsidRPr="007A3787" w:rsidRDefault="00FE46BF" w:rsidP="00782723">
            <w:pPr>
              <w:tabs>
                <w:tab w:val="clear" w:pos="709"/>
                <w:tab w:val="clear" w:pos="1418"/>
                <w:tab w:val="clear" w:pos="2268"/>
                <w:tab w:val="clear" w:pos="3289"/>
              </w:tabs>
              <w:bidi w:val="0"/>
              <w:spacing w:after="0" w:line="240" w:lineRule="auto"/>
              <w:jc w:val="center"/>
              <w:rPr>
                <w:rFonts w:cs="David"/>
                <w:sz w:val="24"/>
                <w:szCs w:val="24"/>
                <w:rtl/>
              </w:rPr>
            </w:pPr>
            <w:r w:rsidRPr="007A3787">
              <w:rPr>
                <w:rFonts w:cs="David" w:hint="cs"/>
                <w:sz w:val="24"/>
                <w:szCs w:val="24"/>
                <w:rtl/>
              </w:rPr>
              <w:lastRenderedPageBreak/>
              <w:t>פנסיה</w:t>
            </w:r>
            <w:r w:rsidRPr="007A3787">
              <w:rPr>
                <w:rFonts w:cs="David"/>
                <w:sz w:val="24"/>
                <w:szCs w:val="24"/>
                <w:rtl/>
              </w:rPr>
              <w:t xml:space="preserve"> </w:t>
            </w:r>
            <w:r w:rsidRPr="007A3787">
              <w:rPr>
                <w:rFonts w:cs="David" w:hint="cs"/>
                <w:sz w:val="24"/>
                <w:szCs w:val="24"/>
                <w:rtl/>
              </w:rPr>
              <w:t>וביטוח</w:t>
            </w:r>
            <w:r w:rsidRPr="007A3787">
              <w:rPr>
                <w:rFonts w:cs="David"/>
                <w:sz w:val="24"/>
                <w:szCs w:val="24"/>
                <w:rtl/>
              </w:rPr>
              <w:t xml:space="preserve"> </w:t>
            </w:r>
            <w:r w:rsidRPr="007A3787">
              <w:rPr>
                <w:rFonts w:cs="David" w:hint="cs"/>
                <w:sz w:val="24"/>
                <w:szCs w:val="24"/>
                <w:rtl/>
              </w:rPr>
              <w:t>לאומי</w:t>
            </w:r>
            <w:r w:rsidRPr="007A3787">
              <w:rPr>
                <w:rFonts w:cs="David"/>
                <w:sz w:val="24"/>
                <w:szCs w:val="24"/>
                <w:rtl/>
              </w:rPr>
              <w:t xml:space="preserve"> </w:t>
            </w:r>
            <w:r w:rsidRPr="007A3787">
              <w:rPr>
                <w:rFonts w:cs="David" w:hint="cs"/>
                <w:sz w:val="24"/>
                <w:szCs w:val="24"/>
                <w:rtl/>
              </w:rPr>
              <w:t>בגין</w:t>
            </w:r>
            <w:r w:rsidRPr="007A3787">
              <w:rPr>
                <w:rFonts w:cs="David"/>
                <w:sz w:val="24"/>
                <w:szCs w:val="24"/>
                <w:rtl/>
              </w:rPr>
              <w:t xml:space="preserve"> </w:t>
            </w:r>
            <w:proofErr w:type="spellStart"/>
            <w:r w:rsidRPr="007A3787">
              <w:rPr>
                <w:rFonts w:cs="David" w:hint="cs"/>
                <w:sz w:val="24"/>
                <w:szCs w:val="24"/>
                <w:rtl/>
              </w:rPr>
              <w:t>קצובת</w:t>
            </w:r>
            <w:proofErr w:type="spellEnd"/>
            <w:r w:rsidRPr="007A3787">
              <w:rPr>
                <w:rFonts w:cs="David"/>
                <w:sz w:val="24"/>
                <w:szCs w:val="24"/>
                <w:rtl/>
              </w:rPr>
              <w:t xml:space="preserve"> </w:t>
            </w:r>
            <w:r w:rsidRPr="007A3787">
              <w:rPr>
                <w:rFonts w:cs="David" w:hint="cs"/>
                <w:sz w:val="24"/>
                <w:szCs w:val="24"/>
                <w:rtl/>
              </w:rPr>
              <w:t>נסיעה</w:t>
            </w:r>
          </w:p>
        </w:tc>
        <w:tc>
          <w:tcPr>
            <w:tcW w:w="4946" w:type="dxa"/>
          </w:tcPr>
          <w:p w14:paraId="05CC72C8" w14:textId="77777777" w:rsidR="00FE46BF" w:rsidRDefault="00FE46BF" w:rsidP="00782723">
            <w:pPr>
              <w:tabs>
                <w:tab w:val="clear" w:pos="709"/>
                <w:tab w:val="clear" w:pos="1418"/>
                <w:tab w:val="clear" w:pos="2268"/>
                <w:tab w:val="clear" w:pos="3289"/>
              </w:tabs>
              <w:spacing w:after="0" w:line="240" w:lineRule="auto"/>
              <w:jc w:val="both"/>
              <w:rPr>
                <w:rFonts w:cs="David"/>
                <w:sz w:val="24"/>
                <w:szCs w:val="24"/>
                <w:rtl/>
              </w:rPr>
            </w:pPr>
            <w:r w:rsidRPr="007A3787">
              <w:rPr>
                <w:rFonts w:cs="David" w:hint="cs"/>
                <w:sz w:val="24"/>
                <w:szCs w:val="24"/>
                <w:rtl/>
              </w:rPr>
              <w:t>כנגד</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בפועל</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מחויב</w:t>
            </w:r>
            <w:r w:rsidRPr="007A3787">
              <w:rPr>
                <w:rFonts w:cs="David"/>
                <w:sz w:val="24"/>
                <w:szCs w:val="24"/>
                <w:rtl/>
              </w:rPr>
              <w:t xml:space="preserve"> </w:t>
            </w:r>
            <w:r w:rsidRPr="007A3787">
              <w:rPr>
                <w:rFonts w:cs="David" w:hint="cs"/>
                <w:sz w:val="24"/>
                <w:szCs w:val="24"/>
                <w:rtl/>
              </w:rPr>
              <w:t>להעביר</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כספי</w:t>
            </w:r>
            <w:r w:rsidRPr="007A3787">
              <w:rPr>
                <w:rFonts w:cs="David"/>
                <w:sz w:val="24"/>
                <w:szCs w:val="24"/>
                <w:rtl/>
              </w:rPr>
              <w:t xml:space="preserve"> </w:t>
            </w:r>
            <w:r w:rsidRPr="007A3787">
              <w:rPr>
                <w:rFonts w:cs="David" w:hint="cs"/>
                <w:sz w:val="24"/>
                <w:szCs w:val="24"/>
                <w:rtl/>
              </w:rPr>
              <w:t>הפנסיה</w:t>
            </w:r>
            <w:r w:rsidRPr="007A3787">
              <w:rPr>
                <w:rFonts w:cs="David"/>
                <w:sz w:val="24"/>
                <w:szCs w:val="24"/>
                <w:rtl/>
              </w:rPr>
              <w:t xml:space="preserve"> </w:t>
            </w:r>
            <w:r w:rsidRPr="007A3787">
              <w:rPr>
                <w:rFonts w:cs="David" w:hint="cs"/>
                <w:sz w:val="24"/>
                <w:szCs w:val="24"/>
                <w:rtl/>
              </w:rPr>
              <w:t>והביטוח</w:t>
            </w:r>
            <w:r w:rsidRPr="007A3787">
              <w:rPr>
                <w:rFonts w:cs="David"/>
                <w:sz w:val="24"/>
                <w:szCs w:val="24"/>
                <w:rtl/>
              </w:rPr>
              <w:t xml:space="preserve"> </w:t>
            </w:r>
            <w:r w:rsidRPr="007A3787">
              <w:rPr>
                <w:rFonts w:cs="David" w:hint="cs"/>
                <w:sz w:val="24"/>
                <w:szCs w:val="24"/>
                <w:rtl/>
              </w:rPr>
              <w:t>הלאומי</w:t>
            </w:r>
            <w:r w:rsidRPr="007A3787">
              <w:rPr>
                <w:rFonts w:cs="David"/>
                <w:sz w:val="24"/>
                <w:szCs w:val="24"/>
                <w:rtl/>
              </w:rPr>
              <w:t xml:space="preserve"> </w:t>
            </w:r>
            <w:r w:rsidRPr="007A3787">
              <w:rPr>
                <w:rFonts w:cs="David" w:hint="cs"/>
                <w:sz w:val="24"/>
                <w:szCs w:val="24"/>
                <w:rtl/>
              </w:rPr>
              <w:t>עבור</w:t>
            </w:r>
            <w:r w:rsidRPr="007A3787">
              <w:rPr>
                <w:rFonts w:cs="David"/>
                <w:sz w:val="24"/>
                <w:szCs w:val="24"/>
                <w:rtl/>
              </w:rPr>
              <w:t xml:space="preserve"> </w:t>
            </w:r>
            <w:r w:rsidRPr="007A3787">
              <w:rPr>
                <w:rFonts w:cs="David" w:hint="cs"/>
                <w:sz w:val="24"/>
                <w:szCs w:val="24"/>
                <w:rtl/>
              </w:rPr>
              <w:t>עובדיו</w:t>
            </w:r>
            <w:r w:rsidRPr="007A3787">
              <w:rPr>
                <w:rFonts w:cs="David"/>
                <w:sz w:val="24"/>
                <w:szCs w:val="24"/>
                <w:rtl/>
              </w:rPr>
              <w:t xml:space="preserve"> </w:t>
            </w:r>
            <w:r w:rsidRPr="007A3787">
              <w:rPr>
                <w:rFonts w:cs="David" w:hint="cs"/>
                <w:sz w:val="24"/>
                <w:szCs w:val="24"/>
                <w:rtl/>
              </w:rPr>
              <w:t>בהתאם</w:t>
            </w:r>
            <w:r w:rsidRPr="007A3787">
              <w:rPr>
                <w:rFonts w:cs="David"/>
                <w:sz w:val="24"/>
                <w:szCs w:val="24"/>
                <w:rtl/>
              </w:rPr>
              <w:t xml:space="preserve"> </w:t>
            </w:r>
            <w:proofErr w:type="spellStart"/>
            <w:r w:rsidRPr="007A3787">
              <w:rPr>
                <w:rFonts w:cs="David" w:hint="cs"/>
                <w:sz w:val="24"/>
                <w:szCs w:val="24"/>
                <w:rtl/>
              </w:rPr>
              <w:t>לקצובת</w:t>
            </w:r>
            <w:proofErr w:type="spellEnd"/>
            <w:r w:rsidRPr="007A3787">
              <w:rPr>
                <w:rFonts w:cs="David"/>
                <w:sz w:val="24"/>
                <w:szCs w:val="24"/>
                <w:rtl/>
              </w:rPr>
              <w:t xml:space="preserve"> </w:t>
            </w:r>
            <w:r w:rsidRPr="007A3787">
              <w:rPr>
                <w:rFonts w:cs="David" w:hint="cs"/>
                <w:sz w:val="24"/>
                <w:szCs w:val="24"/>
                <w:rtl/>
              </w:rPr>
              <w:t>הנסיעה</w:t>
            </w:r>
            <w:r w:rsidRPr="007A3787">
              <w:rPr>
                <w:rFonts w:cs="David"/>
                <w:sz w:val="24"/>
                <w:szCs w:val="24"/>
                <w:rtl/>
              </w:rPr>
              <w:t xml:space="preserve"> </w:t>
            </w:r>
            <w:r w:rsidRPr="007A3787">
              <w:rPr>
                <w:rFonts w:cs="David" w:hint="cs"/>
                <w:sz w:val="24"/>
                <w:szCs w:val="24"/>
                <w:rtl/>
              </w:rPr>
              <w:t>ששולמה</w:t>
            </w:r>
            <w:r w:rsidRPr="007A3787">
              <w:rPr>
                <w:rFonts w:cs="David"/>
                <w:sz w:val="24"/>
                <w:szCs w:val="24"/>
                <w:rtl/>
              </w:rPr>
              <w:t xml:space="preserve"> </w:t>
            </w:r>
            <w:r w:rsidRPr="007A3787">
              <w:rPr>
                <w:rFonts w:cs="David" w:hint="cs"/>
                <w:sz w:val="24"/>
                <w:szCs w:val="24"/>
                <w:rtl/>
              </w:rPr>
              <w:t>להם</w:t>
            </w:r>
            <w:r w:rsidRPr="007A3787">
              <w:rPr>
                <w:rFonts w:cs="David"/>
                <w:sz w:val="24"/>
                <w:szCs w:val="24"/>
                <w:rtl/>
              </w:rPr>
              <w:t xml:space="preserve"> </w:t>
            </w:r>
            <w:r w:rsidRPr="007A3787">
              <w:rPr>
                <w:rFonts w:cs="David" w:hint="cs"/>
                <w:sz w:val="24"/>
                <w:szCs w:val="24"/>
                <w:rtl/>
              </w:rPr>
              <w:t>בפועל</w:t>
            </w:r>
            <w:r w:rsidRPr="007A3787">
              <w:rPr>
                <w:rFonts w:cs="David"/>
                <w:sz w:val="24"/>
                <w:szCs w:val="24"/>
                <w:rtl/>
              </w:rPr>
              <w:t xml:space="preserve">. </w:t>
            </w:r>
            <w:r w:rsidRPr="007A3787">
              <w:rPr>
                <w:rFonts w:cs="David" w:hint="cs"/>
                <w:sz w:val="24"/>
                <w:szCs w:val="24"/>
                <w:rtl/>
              </w:rPr>
              <w:t>המשרד</w:t>
            </w:r>
            <w:r w:rsidRPr="007A3787">
              <w:rPr>
                <w:rFonts w:cs="David"/>
                <w:sz w:val="24"/>
                <w:szCs w:val="24"/>
                <w:rtl/>
              </w:rPr>
              <w:t xml:space="preserve"> </w:t>
            </w:r>
            <w:r w:rsidRPr="007A3787">
              <w:rPr>
                <w:rFonts w:cs="David" w:hint="cs"/>
                <w:sz w:val="24"/>
                <w:szCs w:val="24"/>
                <w:rtl/>
              </w:rPr>
              <w:t>יעביר</w:t>
            </w:r>
            <w:r w:rsidRPr="007A3787">
              <w:rPr>
                <w:rFonts w:cs="David"/>
                <w:sz w:val="24"/>
                <w:szCs w:val="24"/>
                <w:rtl/>
              </w:rPr>
              <w:t xml:space="preserve"> </w:t>
            </w:r>
            <w:r w:rsidRPr="007A3787">
              <w:rPr>
                <w:rFonts w:cs="David" w:hint="cs"/>
                <w:sz w:val="24"/>
                <w:szCs w:val="24"/>
                <w:rtl/>
              </w:rPr>
              <w:t>לספק</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הסכום</w:t>
            </w:r>
            <w:r w:rsidRPr="007A3787">
              <w:rPr>
                <w:rFonts w:cs="David"/>
                <w:sz w:val="24"/>
                <w:szCs w:val="24"/>
                <w:rtl/>
              </w:rPr>
              <w:t xml:space="preserve"> </w:t>
            </w:r>
            <w:r w:rsidRPr="007A3787">
              <w:rPr>
                <w:rFonts w:cs="David" w:hint="cs"/>
                <w:sz w:val="24"/>
                <w:szCs w:val="24"/>
                <w:rtl/>
              </w:rPr>
              <w:t>כפי</w:t>
            </w:r>
            <w:r w:rsidRPr="007A3787">
              <w:rPr>
                <w:rFonts w:cs="David"/>
                <w:sz w:val="24"/>
                <w:szCs w:val="24"/>
                <w:rtl/>
              </w:rPr>
              <w:t xml:space="preserve"> </w:t>
            </w:r>
            <w:r w:rsidRPr="007A3787">
              <w:rPr>
                <w:rFonts w:cs="David" w:hint="cs"/>
                <w:sz w:val="24"/>
                <w:szCs w:val="24"/>
                <w:rtl/>
              </w:rPr>
              <w:t>ששולם</w:t>
            </w:r>
            <w:r w:rsidRPr="007A3787">
              <w:rPr>
                <w:rFonts w:cs="David"/>
                <w:sz w:val="24"/>
                <w:szCs w:val="24"/>
                <w:rtl/>
              </w:rPr>
              <w:t xml:space="preserve"> </w:t>
            </w:r>
            <w:r w:rsidRPr="007A3787">
              <w:rPr>
                <w:rFonts w:cs="David" w:hint="cs"/>
                <w:sz w:val="24"/>
                <w:szCs w:val="24"/>
                <w:rtl/>
              </w:rPr>
              <w:t>בפועל</w:t>
            </w:r>
            <w:r w:rsidRPr="007A3787">
              <w:rPr>
                <w:rFonts w:cs="David"/>
                <w:sz w:val="24"/>
                <w:szCs w:val="24"/>
                <w:rtl/>
              </w:rPr>
              <w:t xml:space="preserve"> </w:t>
            </w:r>
            <w:r w:rsidRPr="007A3787">
              <w:rPr>
                <w:rFonts w:cs="David" w:hint="cs"/>
                <w:sz w:val="24"/>
                <w:szCs w:val="24"/>
                <w:rtl/>
              </w:rPr>
              <w:t>בהתאם</w:t>
            </w:r>
            <w:r w:rsidRPr="007A3787">
              <w:rPr>
                <w:rFonts w:cs="David"/>
                <w:sz w:val="24"/>
                <w:szCs w:val="24"/>
                <w:rtl/>
              </w:rPr>
              <w:t xml:space="preserve"> </w:t>
            </w:r>
            <w:r w:rsidRPr="007A3787">
              <w:rPr>
                <w:rFonts w:cs="David" w:hint="cs"/>
                <w:sz w:val="24"/>
                <w:szCs w:val="24"/>
                <w:rtl/>
              </w:rPr>
              <w:t>לתקרה</w:t>
            </w:r>
            <w:r w:rsidRPr="007A3787">
              <w:rPr>
                <w:rFonts w:cs="David"/>
                <w:sz w:val="24"/>
                <w:szCs w:val="24"/>
                <w:rtl/>
              </w:rPr>
              <w:t xml:space="preserve"> </w:t>
            </w:r>
            <w:r w:rsidRPr="007A3787">
              <w:rPr>
                <w:rFonts w:cs="David" w:hint="cs"/>
                <w:sz w:val="24"/>
                <w:szCs w:val="24"/>
                <w:rtl/>
              </w:rPr>
              <w:t>היומית</w:t>
            </w:r>
            <w:r w:rsidRPr="007A3787">
              <w:rPr>
                <w:rFonts w:cs="David"/>
                <w:sz w:val="24"/>
                <w:szCs w:val="24"/>
                <w:rtl/>
              </w:rPr>
              <w:t xml:space="preserve"> </w:t>
            </w:r>
            <w:r w:rsidRPr="007A3787">
              <w:rPr>
                <w:rFonts w:cs="David" w:hint="cs"/>
                <w:sz w:val="24"/>
                <w:szCs w:val="24"/>
                <w:rtl/>
              </w:rPr>
              <w:t>לעיל</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הוצאה</w:t>
            </w:r>
            <w:r w:rsidRPr="007A3787">
              <w:rPr>
                <w:rFonts w:cs="David"/>
                <w:sz w:val="24"/>
                <w:szCs w:val="24"/>
                <w:rtl/>
              </w:rPr>
              <w:t xml:space="preserve"> </w:t>
            </w:r>
            <w:r w:rsidRPr="007A3787">
              <w:rPr>
                <w:rFonts w:cs="David" w:hint="cs"/>
                <w:sz w:val="24"/>
                <w:szCs w:val="24"/>
                <w:rtl/>
              </w:rPr>
              <w:t>נוספת</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בגין</w:t>
            </w:r>
            <w:r w:rsidRPr="007A3787">
              <w:rPr>
                <w:rFonts w:cs="David"/>
                <w:sz w:val="24"/>
                <w:szCs w:val="24"/>
                <w:rtl/>
              </w:rPr>
              <w:t xml:space="preserve"> </w:t>
            </w:r>
            <w:r w:rsidRPr="007A3787">
              <w:rPr>
                <w:rFonts w:cs="David" w:hint="cs"/>
                <w:sz w:val="24"/>
                <w:szCs w:val="24"/>
                <w:rtl/>
              </w:rPr>
              <w:t>פנסיה</w:t>
            </w:r>
            <w:r w:rsidRPr="007A3787">
              <w:rPr>
                <w:rFonts w:cs="David"/>
                <w:sz w:val="24"/>
                <w:szCs w:val="24"/>
                <w:rtl/>
              </w:rPr>
              <w:t xml:space="preserve"> </w:t>
            </w:r>
            <w:r w:rsidRPr="007A3787">
              <w:rPr>
                <w:rFonts w:cs="David" w:hint="cs"/>
                <w:sz w:val="24"/>
                <w:szCs w:val="24"/>
                <w:rtl/>
              </w:rPr>
              <w:t>וביטוח</w:t>
            </w:r>
            <w:r w:rsidRPr="007A3787">
              <w:rPr>
                <w:rFonts w:cs="David"/>
                <w:sz w:val="24"/>
                <w:szCs w:val="24"/>
                <w:rtl/>
              </w:rPr>
              <w:t xml:space="preserve"> </w:t>
            </w:r>
            <w:r w:rsidRPr="007A3787">
              <w:rPr>
                <w:rFonts w:cs="David" w:hint="cs"/>
                <w:sz w:val="24"/>
                <w:szCs w:val="24"/>
                <w:rtl/>
              </w:rPr>
              <w:t>לאומי</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proofErr w:type="spellStart"/>
            <w:r w:rsidRPr="007A3787">
              <w:rPr>
                <w:rFonts w:cs="David" w:hint="cs"/>
                <w:sz w:val="24"/>
                <w:szCs w:val="24"/>
                <w:rtl/>
              </w:rPr>
              <w:t>קצובת</w:t>
            </w:r>
            <w:proofErr w:type="spellEnd"/>
            <w:r w:rsidRPr="007A3787">
              <w:rPr>
                <w:rFonts w:cs="David"/>
                <w:sz w:val="24"/>
                <w:szCs w:val="24"/>
                <w:rtl/>
              </w:rPr>
              <w:t xml:space="preserve"> </w:t>
            </w:r>
            <w:r w:rsidRPr="007A3787">
              <w:rPr>
                <w:rFonts w:cs="David" w:hint="cs"/>
                <w:sz w:val="24"/>
                <w:szCs w:val="24"/>
                <w:rtl/>
              </w:rPr>
              <w:t>נסיעה</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תזכה</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בכל</w:t>
            </w:r>
            <w:r w:rsidRPr="007A3787">
              <w:rPr>
                <w:rFonts w:cs="David"/>
                <w:sz w:val="24"/>
                <w:szCs w:val="24"/>
                <w:rtl/>
              </w:rPr>
              <w:t xml:space="preserve"> </w:t>
            </w:r>
            <w:r w:rsidRPr="007A3787">
              <w:rPr>
                <w:rFonts w:cs="David" w:hint="cs"/>
                <w:sz w:val="24"/>
                <w:szCs w:val="24"/>
                <w:rtl/>
              </w:rPr>
              <w:t>תשלום</w:t>
            </w:r>
            <w:r w:rsidRPr="007A3787">
              <w:rPr>
                <w:rFonts w:cs="David"/>
                <w:sz w:val="24"/>
                <w:szCs w:val="24"/>
                <w:rtl/>
              </w:rPr>
              <w:t xml:space="preserve"> </w:t>
            </w:r>
            <w:r w:rsidRPr="007A3787">
              <w:rPr>
                <w:rFonts w:cs="David" w:hint="cs"/>
                <w:sz w:val="24"/>
                <w:szCs w:val="24"/>
                <w:rtl/>
              </w:rPr>
              <w:t>נוסף</w:t>
            </w:r>
            <w:r w:rsidRPr="007A3787">
              <w:rPr>
                <w:rFonts w:cs="David"/>
                <w:sz w:val="24"/>
                <w:szCs w:val="24"/>
                <w:rtl/>
              </w:rPr>
              <w:t xml:space="preserve"> </w:t>
            </w:r>
            <w:r w:rsidRPr="007A3787">
              <w:rPr>
                <w:rFonts w:cs="David" w:hint="cs"/>
                <w:sz w:val="24"/>
                <w:szCs w:val="24"/>
                <w:rtl/>
              </w:rPr>
              <w:t>ועל</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לכלול</w:t>
            </w:r>
            <w:r w:rsidRPr="007A3787">
              <w:rPr>
                <w:rFonts w:cs="David"/>
                <w:sz w:val="24"/>
                <w:szCs w:val="24"/>
                <w:rtl/>
              </w:rPr>
              <w:t xml:space="preserve"> </w:t>
            </w:r>
            <w:r w:rsidRPr="007A3787">
              <w:rPr>
                <w:rFonts w:cs="David" w:hint="cs"/>
                <w:sz w:val="24"/>
                <w:szCs w:val="24"/>
                <w:rtl/>
              </w:rPr>
              <w:t>עלות</w:t>
            </w:r>
            <w:r w:rsidRPr="007A3787">
              <w:rPr>
                <w:rFonts w:cs="David"/>
                <w:sz w:val="24"/>
                <w:szCs w:val="24"/>
                <w:rtl/>
              </w:rPr>
              <w:t xml:space="preserve"> </w:t>
            </w:r>
            <w:r w:rsidRPr="007A3787">
              <w:rPr>
                <w:rFonts w:cs="David" w:hint="cs"/>
                <w:sz w:val="24"/>
                <w:szCs w:val="24"/>
                <w:rtl/>
              </w:rPr>
              <w:t>זו</w:t>
            </w:r>
            <w:r w:rsidRPr="007A3787">
              <w:rPr>
                <w:rFonts w:cs="David"/>
                <w:sz w:val="24"/>
                <w:szCs w:val="24"/>
                <w:rtl/>
              </w:rPr>
              <w:t xml:space="preserve"> </w:t>
            </w:r>
            <w:r w:rsidRPr="007A3787">
              <w:rPr>
                <w:rFonts w:cs="David" w:hint="cs"/>
                <w:sz w:val="24"/>
                <w:szCs w:val="24"/>
                <w:rtl/>
              </w:rPr>
              <w:t>בהצעת</w:t>
            </w:r>
            <w:r w:rsidRPr="007A3787">
              <w:rPr>
                <w:rFonts w:cs="David"/>
                <w:sz w:val="24"/>
                <w:szCs w:val="24"/>
                <w:rtl/>
              </w:rPr>
              <w:t xml:space="preserve"> </w:t>
            </w:r>
            <w:r w:rsidRPr="007A3787">
              <w:rPr>
                <w:rFonts w:cs="David" w:hint="cs"/>
                <w:sz w:val="24"/>
                <w:szCs w:val="24"/>
                <w:rtl/>
              </w:rPr>
              <w:t>המחיר</w:t>
            </w:r>
            <w:r w:rsidRPr="007A3787">
              <w:rPr>
                <w:rFonts w:cs="David"/>
                <w:sz w:val="24"/>
                <w:szCs w:val="24"/>
                <w:rtl/>
              </w:rPr>
              <w:t xml:space="preserve"> </w:t>
            </w:r>
            <w:r w:rsidRPr="007A3787">
              <w:rPr>
                <w:rFonts w:cs="David" w:hint="cs"/>
                <w:sz w:val="24"/>
                <w:szCs w:val="24"/>
                <w:rtl/>
              </w:rPr>
              <w:t>שלו</w:t>
            </w:r>
            <w:r w:rsidRPr="007A3787">
              <w:rPr>
                <w:rFonts w:cs="David"/>
                <w:sz w:val="24"/>
                <w:szCs w:val="24"/>
                <w:rtl/>
              </w:rPr>
              <w:t xml:space="preserve">. </w:t>
            </w:r>
          </w:p>
          <w:tbl>
            <w:tblPr>
              <w:bidiVisual/>
              <w:tblW w:w="4961" w:type="dxa"/>
              <w:tblInd w:w="3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1"/>
              <w:gridCol w:w="1559"/>
              <w:gridCol w:w="1701"/>
            </w:tblGrid>
            <w:tr w:rsidR="00E672C8" w:rsidRPr="007A3787" w14:paraId="380616A7" w14:textId="77777777" w:rsidTr="00E672C8">
              <w:tc>
                <w:tcPr>
                  <w:tcW w:w="1701" w:type="dxa"/>
                  <w:tcBorders>
                    <w:top w:val="single" w:sz="4" w:space="0" w:color="auto"/>
                    <w:left w:val="single" w:sz="4" w:space="0" w:color="auto"/>
                    <w:bottom w:val="single" w:sz="4" w:space="0" w:color="auto"/>
                    <w:right w:val="single" w:sz="4" w:space="0" w:color="auto"/>
                  </w:tcBorders>
                  <w:shd w:val="clear" w:color="auto" w:fill="E6E6E6"/>
                  <w:vAlign w:val="center"/>
                </w:tcPr>
                <w:p w14:paraId="0F5C20A0" w14:textId="77777777" w:rsidR="00E672C8" w:rsidRPr="007A3787" w:rsidRDefault="00E672C8" w:rsidP="00E672C8">
                  <w:pPr>
                    <w:tabs>
                      <w:tab w:val="left" w:pos="709"/>
                      <w:tab w:val="left" w:pos="1418"/>
                      <w:tab w:val="left" w:pos="2268"/>
                      <w:tab w:val="left" w:pos="3289"/>
                    </w:tabs>
                    <w:bidi/>
                    <w:spacing w:after="0" w:line="240" w:lineRule="auto"/>
                    <w:jc w:val="center"/>
                    <w:rPr>
                      <w:rFonts w:ascii="Arial" w:eastAsia="Times New Roman" w:hAnsi="Arial" w:cs="David"/>
                      <w:b/>
                      <w:bCs/>
                      <w:sz w:val="24"/>
                      <w:szCs w:val="24"/>
                    </w:rPr>
                  </w:pPr>
                  <w:r w:rsidRPr="007A3787">
                    <w:rPr>
                      <w:rFonts w:ascii="Arial" w:eastAsia="Times New Roman" w:hAnsi="Arial" w:cs="David"/>
                      <w:b/>
                      <w:bCs/>
                      <w:sz w:val="24"/>
                      <w:szCs w:val="24"/>
                      <w:rtl/>
                    </w:rPr>
                    <w:t>הפרשות ה</w:t>
                  </w:r>
                  <w:r w:rsidRPr="007A3787">
                    <w:rPr>
                      <w:rFonts w:ascii="Arial" w:eastAsia="Times New Roman" w:hAnsi="Arial" w:cs="David" w:hint="eastAsia"/>
                      <w:b/>
                      <w:bCs/>
                      <w:sz w:val="24"/>
                      <w:szCs w:val="24"/>
                      <w:rtl/>
                    </w:rPr>
                    <w:t>מעביד</w:t>
                  </w:r>
                </w:p>
              </w:tc>
              <w:tc>
                <w:tcPr>
                  <w:tcW w:w="1559" w:type="dxa"/>
                  <w:tcBorders>
                    <w:top w:val="single" w:sz="4" w:space="0" w:color="auto"/>
                    <w:left w:val="single" w:sz="4" w:space="0" w:color="auto"/>
                    <w:bottom w:val="single" w:sz="4" w:space="0" w:color="auto"/>
                    <w:right w:val="single" w:sz="4" w:space="0" w:color="auto"/>
                  </w:tcBorders>
                  <w:shd w:val="clear" w:color="auto" w:fill="E6E6E6"/>
                  <w:vAlign w:val="center"/>
                </w:tcPr>
                <w:p w14:paraId="5C5C55EB" w14:textId="77777777" w:rsidR="00E672C8" w:rsidRPr="007A3787" w:rsidRDefault="00E672C8" w:rsidP="00E672C8">
                  <w:pPr>
                    <w:tabs>
                      <w:tab w:val="left" w:pos="709"/>
                      <w:tab w:val="left" w:pos="1418"/>
                      <w:tab w:val="left" w:pos="2268"/>
                      <w:tab w:val="left" w:pos="3289"/>
                    </w:tabs>
                    <w:bidi/>
                    <w:spacing w:after="0" w:line="240" w:lineRule="auto"/>
                    <w:jc w:val="center"/>
                    <w:rPr>
                      <w:rFonts w:ascii="Arial" w:eastAsia="Times New Roman" w:hAnsi="Arial" w:cs="David"/>
                      <w:b/>
                      <w:bCs/>
                      <w:sz w:val="24"/>
                      <w:szCs w:val="24"/>
                    </w:rPr>
                  </w:pPr>
                  <w:r w:rsidRPr="007A3787">
                    <w:rPr>
                      <w:rFonts w:ascii="Arial" w:eastAsia="Times New Roman" w:hAnsi="Arial" w:cs="David"/>
                      <w:b/>
                      <w:bCs/>
                      <w:sz w:val="24"/>
                      <w:szCs w:val="24"/>
                      <w:rtl/>
                    </w:rPr>
                    <w:t>הפרשות ה</w:t>
                  </w:r>
                  <w:r w:rsidRPr="007A3787">
                    <w:rPr>
                      <w:rFonts w:ascii="Arial" w:eastAsia="Times New Roman" w:hAnsi="Arial" w:cs="David" w:hint="eastAsia"/>
                      <w:b/>
                      <w:bCs/>
                      <w:sz w:val="24"/>
                      <w:szCs w:val="24"/>
                      <w:rtl/>
                    </w:rPr>
                    <w:t>עובד</w:t>
                  </w:r>
                </w:p>
              </w:tc>
              <w:tc>
                <w:tcPr>
                  <w:tcW w:w="1701" w:type="dxa"/>
                  <w:tcBorders>
                    <w:top w:val="single" w:sz="4" w:space="0" w:color="auto"/>
                    <w:left w:val="single" w:sz="4" w:space="0" w:color="auto"/>
                    <w:bottom w:val="single" w:sz="4" w:space="0" w:color="auto"/>
                    <w:right w:val="single" w:sz="4" w:space="0" w:color="auto"/>
                  </w:tcBorders>
                  <w:shd w:val="clear" w:color="auto" w:fill="E6E6E6"/>
                  <w:vAlign w:val="center"/>
                </w:tcPr>
                <w:p w14:paraId="5D58F043" w14:textId="77777777" w:rsidR="00E672C8" w:rsidRPr="007A3787" w:rsidRDefault="00E672C8" w:rsidP="00E672C8">
                  <w:pPr>
                    <w:tabs>
                      <w:tab w:val="left" w:pos="709"/>
                      <w:tab w:val="left" w:pos="1418"/>
                      <w:tab w:val="left" w:pos="2268"/>
                      <w:tab w:val="left" w:pos="3289"/>
                    </w:tabs>
                    <w:bidi/>
                    <w:spacing w:after="0" w:line="240" w:lineRule="auto"/>
                    <w:jc w:val="center"/>
                    <w:rPr>
                      <w:rFonts w:ascii="Arial" w:eastAsia="Times New Roman" w:hAnsi="Arial" w:cs="David"/>
                      <w:b/>
                      <w:bCs/>
                      <w:sz w:val="24"/>
                      <w:szCs w:val="24"/>
                    </w:rPr>
                  </w:pPr>
                  <w:r w:rsidRPr="007A3787">
                    <w:rPr>
                      <w:rFonts w:ascii="Arial" w:eastAsia="Times New Roman" w:hAnsi="Arial" w:cs="David"/>
                      <w:b/>
                      <w:bCs/>
                      <w:sz w:val="24"/>
                      <w:szCs w:val="24"/>
                      <w:rtl/>
                    </w:rPr>
                    <w:t>סה"כ</w:t>
                  </w:r>
                </w:p>
              </w:tc>
            </w:tr>
            <w:tr w:rsidR="00E672C8" w:rsidRPr="007A3787" w14:paraId="16E50D82" w14:textId="77777777" w:rsidTr="00E672C8">
              <w:tc>
                <w:tcPr>
                  <w:tcW w:w="1701" w:type="dxa"/>
                  <w:tcBorders>
                    <w:top w:val="single" w:sz="4" w:space="0" w:color="auto"/>
                    <w:left w:val="single" w:sz="4" w:space="0" w:color="auto"/>
                    <w:bottom w:val="single" w:sz="4" w:space="0" w:color="auto"/>
                    <w:right w:val="single" w:sz="4" w:space="0" w:color="auto"/>
                  </w:tcBorders>
                  <w:vAlign w:val="center"/>
                </w:tcPr>
                <w:p w14:paraId="5C9FD61D" w14:textId="77777777" w:rsidR="00E672C8" w:rsidRPr="007A3787" w:rsidRDefault="00E672C8" w:rsidP="00E672C8">
                  <w:pPr>
                    <w:tabs>
                      <w:tab w:val="left" w:pos="709"/>
                      <w:tab w:val="left" w:pos="1418"/>
                      <w:tab w:val="left" w:pos="2268"/>
                      <w:tab w:val="left" w:pos="3289"/>
                    </w:tabs>
                    <w:bidi/>
                    <w:spacing w:after="0" w:line="240" w:lineRule="auto"/>
                    <w:jc w:val="center"/>
                    <w:rPr>
                      <w:rFonts w:ascii="Arial" w:eastAsia="Times New Roman" w:hAnsi="Arial" w:cs="David"/>
                      <w:sz w:val="24"/>
                      <w:szCs w:val="24"/>
                    </w:rPr>
                  </w:pPr>
                  <w:r w:rsidRPr="007A3787">
                    <w:rPr>
                      <w:rFonts w:ascii="Arial" w:eastAsia="Times New Roman" w:hAnsi="Arial" w:cs="David"/>
                      <w:sz w:val="24"/>
                      <w:szCs w:val="24"/>
                      <w:rtl/>
                    </w:rPr>
                    <w:t>5%</w:t>
                  </w:r>
                </w:p>
              </w:tc>
              <w:tc>
                <w:tcPr>
                  <w:tcW w:w="1559" w:type="dxa"/>
                  <w:tcBorders>
                    <w:top w:val="single" w:sz="4" w:space="0" w:color="auto"/>
                    <w:left w:val="single" w:sz="4" w:space="0" w:color="auto"/>
                    <w:bottom w:val="single" w:sz="4" w:space="0" w:color="auto"/>
                    <w:right w:val="single" w:sz="4" w:space="0" w:color="auto"/>
                  </w:tcBorders>
                  <w:vAlign w:val="center"/>
                </w:tcPr>
                <w:p w14:paraId="7AE60161" w14:textId="77777777" w:rsidR="00E672C8" w:rsidRPr="007A3787" w:rsidRDefault="00E672C8" w:rsidP="00E672C8">
                  <w:pPr>
                    <w:tabs>
                      <w:tab w:val="left" w:pos="709"/>
                      <w:tab w:val="left" w:pos="1418"/>
                      <w:tab w:val="left" w:pos="2268"/>
                      <w:tab w:val="left" w:pos="3289"/>
                    </w:tabs>
                    <w:bidi/>
                    <w:spacing w:after="0" w:line="240" w:lineRule="auto"/>
                    <w:jc w:val="center"/>
                    <w:rPr>
                      <w:rFonts w:ascii="Arial" w:eastAsia="Times New Roman" w:hAnsi="Arial" w:cs="David"/>
                      <w:sz w:val="24"/>
                      <w:szCs w:val="24"/>
                    </w:rPr>
                  </w:pPr>
                  <w:r w:rsidRPr="007A3787">
                    <w:rPr>
                      <w:rFonts w:ascii="Arial" w:eastAsia="Times New Roman" w:hAnsi="Arial" w:cs="David"/>
                      <w:sz w:val="24"/>
                      <w:szCs w:val="24"/>
                      <w:rtl/>
                    </w:rPr>
                    <w:t>5%</w:t>
                  </w:r>
                </w:p>
              </w:tc>
              <w:tc>
                <w:tcPr>
                  <w:tcW w:w="1701" w:type="dxa"/>
                  <w:tcBorders>
                    <w:top w:val="single" w:sz="4" w:space="0" w:color="auto"/>
                    <w:left w:val="single" w:sz="4" w:space="0" w:color="auto"/>
                    <w:bottom w:val="single" w:sz="4" w:space="0" w:color="auto"/>
                    <w:right w:val="single" w:sz="4" w:space="0" w:color="auto"/>
                  </w:tcBorders>
                  <w:vAlign w:val="center"/>
                </w:tcPr>
                <w:p w14:paraId="64CFE730" w14:textId="77777777" w:rsidR="00E672C8" w:rsidRPr="007A3787" w:rsidRDefault="00E672C8" w:rsidP="00E672C8">
                  <w:pPr>
                    <w:tabs>
                      <w:tab w:val="left" w:pos="709"/>
                      <w:tab w:val="left" w:pos="1418"/>
                      <w:tab w:val="left" w:pos="2268"/>
                      <w:tab w:val="left" w:pos="3289"/>
                    </w:tabs>
                    <w:bidi/>
                    <w:spacing w:after="0" w:line="240" w:lineRule="auto"/>
                    <w:jc w:val="center"/>
                    <w:rPr>
                      <w:rFonts w:ascii="Arial" w:eastAsia="Times New Roman" w:hAnsi="Arial" w:cs="David"/>
                      <w:sz w:val="24"/>
                      <w:szCs w:val="24"/>
                    </w:rPr>
                  </w:pPr>
                  <w:r w:rsidRPr="007A3787">
                    <w:rPr>
                      <w:rFonts w:ascii="Arial" w:eastAsia="Times New Roman" w:hAnsi="Arial" w:cs="David"/>
                      <w:sz w:val="24"/>
                      <w:szCs w:val="24"/>
                      <w:rtl/>
                    </w:rPr>
                    <w:t>10%</w:t>
                  </w:r>
                </w:p>
              </w:tc>
            </w:tr>
          </w:tbl>
          <w:p w14:paraId="6C43EB5F" w14:textId="77777777" w:rsidR="00E672C8" w:rsidRDefault="00E672C8" w:rsidP="00782723">
            <w:pPr>
              <w:tabs>
                <w:tab w:val="clear" w:pos="709"/>
                <w:tab w:val="clear" w:pos="1418"/>
                <w:tab w:val="clear" w:pos="2268"/>
                <w:tab w:val="clear" w:pos="3289"/>
              </w:tabs>
              <w:spacing w:after="0" w:line="240" w:lineRule="auto"/>
              <w:jc w:val="both"/>
              <w:rPr>
                <w:rFonts w:cs="David"/>
                <w:sz w:val="24"/>
                <w:szCs w:val="24"/>
                <w:rtl/>
              </w:rPr>
            </w:pPr>
          </w:p>
          <w:p w14:paraId="04A98FBB" w14:textId="77777777" w:rsidR="00E672C8" w:rsidRPr="007A3787" w:rsidRDefault="00E672C8" w:rsidP="00782723">
            <w:pPr>
              <w:tabs>
                <w:tab w:val="clear" w:pos="709"/>
                <w:tab w:val="clear" w:pos="1418"/>
                <w:tab w:val="clear" w:pos="2268"/>
                <w:tab w:val="clear" w:pos="3289"/>
              </w:tabs>
              <w:spacing w:after="0" w:line="240" w:lineRule="auto"/>
              <w:jc w:val="both"/>
              <w:rPr>
                <w:rFonts w:cs="David"/>
                <w:sz w:val="24"/>
                <w:szCs w:val="24"/>
                <w:rtl/>
              </w:rPr>
            </w:pPr>
          </w:p>
        </w:tc>
      </w:tr>
    </w:tbl>
    <w:p w14:paraId="0B7F9BED" w14:textId="77777777" w:rsidR="00FE46BF" w:rsidRPr="007A3787" w:rsidRDefault="00FE46BF" w:rsidP="00FE46BF">
      <w:pPr>
        <w:pStyle w:val="a4"/>
        <w:widowControl w:val="0"/>
        <w:tabs>
          <w:tab w:val="left" w:pos="709"/>
          <w:tab w:val="left" w:pos="1418"/>
          <w:tab w:val="left" w:pos="2268"/>
          <w:tab w:val="left" w:pos="3289"/>
        </w:tabs>
        <w:bidi/>
        <w:spacing w:after="0" w:line="360" w:lineRule="auto"/>
        <w:jc w:val="both"/>
        <w:rPr>
          <w:rFonts w:ascii="Arial" w:eastAsia="Times New Roman" w:hAnsi="Arial" w:cs="David"/>
          <w:sz w:val="24"/>
          <w:szCs w:val="24"/>
        </w:rPr>
      </w:pPr>
    </w:p>
    <w:p w14:paraId="059E8502" w14:textId="77777777" w:rsidR="005C513D" w:rsidRPr="00E672C8" w:rsidRDefault="005C513D" w:rsidP="00673501">
      <w:pPr>
        <w:widowControl w:val="0"/>
        <w:tabs>
          <w:tab w:val="left" w:pos="709"/>
          <w:tab w:val="left" w:pos="1418"/>
          <w:tab w:val="left" w:pos="2268"/>
          <w:tab w:val="left" w:pos="3289"/>
        </w:tabs>
        <w:bidi/>
        <w:spacing w:after="0" w:line="360" w:lineRule="auto"/>
        <w:ind w:left="2160"/>
        <w:contextualSpacing/>
        <w:jc w:val="both"/>
        <w:rPr>
          <w:rFonts w:ascii="Arial" w:eastAsia="Times New Roman" w:hAnsi="Arial" w:cs="David"/>
          <w:sz w:val="24"/>
          <w:szCs w:val="24"/>
          <w:rtl/>
        </w:rPr>
      </w:pPr>
    </w:p>
    <w:p w14:paraId="2D615B8B" w14:textId="77777777" w:rsidR="005C513D" w:rsidRPr="007A3787" w:rsidRDefault="005C513D" w:rsidP="00E6004B">
      <w:pPr>
        <w:tabs>
          <w:tab w:val="left" w:pos="709"/>
          <w:tab w:val="left" w:pos="1418"/>
          <w:tab w:val="left" w:pos="2268"/>
          <w:tab w:val="left" w:pos="3289"/>
        </w:tabs>
        <w:spacing w:after="0" w:line="240" w:lineRule="auto"/>
        <w:ind w:left="48"/>
        <w:jc w:val="center"/>
        <w:rPr>
          <w:rFonts w:ascii="Times New Roman" w:eastAsia="Times New Roman" w:hAnsi="Times New Roman" w:cs="David"/>
          <w:b/>
          <w:bCs/>
          <w:sz w:val="24"/>
          <w:szCs w:val="24"/>
        </w:rPr>
      </w:pPr>
      <w:r w:rsidRPr="007A3787">
        <w:rPr>
          <w:rFonts w:ascii="Times New Roman" w:eastAsia="Times New Roman" w:hAnsi="Times New Roman" w:cs="David" w:hint="eastAsia"/>
          <w:b/>
          <w:bCs/>
          <w:sz w:val="24"/>
          <w:szCs w:val="24"/>
          <w:rtl/>
        </w:rPr>
        <w:t>חתימת</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המציע</w:t>
      </w:r>
      <w:r w:rsidR="00E6004B">
        <w:rPr>
          <w:rFonts w:ascii="Times New Roman" w:eastAsia="Times New Roman" w:hAnsi="Times New Roman" w:cs="David" w:hint="cs"/>
          <w:b/>
          <w:bCs/>
          <w:sz w:val="24"/>
          <w:szCs w:val="24"/>
          <w:rtl/>
        </w:rPr>
        <w:t xml:space="preserve"> המעידה כי המציע קרא, הבין והסכים לאמור בנספח זה</w:t>
      </w:r>
    </w:p>
    <w:tbl>
      <w:tblPr>
        <w:bidiVisual/>
        <w:tblW w:w="96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423"/>
      </w:tblGrid>
      <w:tr w:rsidR="005C513D" w:rsidRPr="007A3787" w14:paraId="07A79F13" w14:textId="77777777" w:rsidTr="00713B8D">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0B01B7B8" w14:textId="77777777" w:rsidR="005C513D" w:rsidRPr="00E6004B" w:rsidRDefault="005C513D" w:rsidP="00713B8D">
            <w:pPr>
              <w:tabs>
                <w:tab w:val="left" w:pos="709"/>
                <w:tab w:val="left" w:pos="1418"/>
                <w:tab w:val="left" w:pos="2268"/>
                <w:tab w:val="left" w:pos="3289"/>
              </w:tabs>
              <w:bidi/>
              <w:spacing w:after="0" w:line="360" w:lineRule="auto"/>
              <w:jc w:val="center"/>
              <w:rPr>
                <w:rFonts w:ascii="Times New Roman" w:eastAsia="Times New Roman" w:hAnsi="Times New Roman" w:cs="David"/>
                <w:b/>
                <w:bCs/>
                <w:sz w:val="24"/>
                <w:szCs w:val="24"/>
              </w:rPr>
            </w:pPr>
          </w:p>
        </w:tc>
        <w:tc>
          <w:tcPr>
            <w:tcW w:w="4056" w:type="dxa"/>
            <w:tcBorders>
              <w:top w:val="single" w:sz="4" w:space="0" w:color="auto"/>
              <w:left w:val="single" w:sz="4" w:space="0" w:color="auto"/>
              <w:bottom w:val="single" w:sz="4" w:space="0" w:color="auto"/>
              <w:right w:val="single" w:sz="4" w:space="0" w:color="auto"/>
            </w:tcBorders>
            <w:vAlign w:val="center"/>
          </w:tcPr>
          <w:p w14:paraId="5BF1C79D" w14:textId="77777777" w:rsidR="005C513D" w:rsidRPr="007A3787" w:rsidRDefault="005C513D" w:rsidP="00713B8D">
            <w:pPr>
              <w:tabs>
                <w:tab w:val="left" w:pos="709"/>
                <w:tab w:val="left" w:pos="1418"/>
                <w:tab w:val="left" w:pos="2268"/>
                <w:tab w:val="left" w:pos="3289"/>
              </w:tabs>
              <w:bidi/>
              <w:spacing w:after="0" w:line="360" w:lineRule="auto"/>
              <w:jc w:val="center"/>
              <w:rPr>
                <w:rFonts w:ascii="Times New Roman" w:eastAsia="Times New Roman" w:hAnsi="Times New Roman" w:cs="David"/>
                <w:b/>
                <w:bCs/>
                <w:sz w:val="24"/>
                <w:szCs w:val="24"/>
              </w:rPr>
            </w:pPr>
          </w:p>
        </w:tc>
        <w:tc>
          <w:tcPr>
            <w:tcW w:w="3423" w:type="dxa"/>
            <w:tcBorders>
              <w:top w:val="single" w:sz="4" w:space="0" w:color="auto"/>
              <w:left w:val="single" w:sz="4" w:space="0" w:color="auto"/>
              <w:bottom w:val="single" w:sz="4" w:space="0" w:color="auto"/>
              <w:right w:val="single" w:sz="4" w:space="0" w:color="auto"/>
            </w:tcBorders>
            <w:vAlign w:val="center"/>
          </w:tcPr>
          <w:p w14:paraId="6583AD98" w14:textId="77777777" w:rsidR="005C513D" w:rsidRPr="007A3787" w:rsidRDefault="005C513D" w:rsidP="00713B8D">
            <w:pPr>
              <w:tabs>
                <w:tab w:val="left" w:pos="709"/>
                <w:tab w:val="left" w:pos="1418"/>
                <w:tab w:val="left" w:pos="2268"/>
                <w:tab w:val="left" w:pos="3289"/>
              </w:tabs>
              <w:bidi/>
              <w:spacing w:after="0" w:line="360" w:lineRule="auto"/>
              <w:jc w:val="center"/>
              <w:rPr>
                <w:rFonts w:ascii="Times New Roman" w:eastAsia="Times New Roman" w:hAnsi="Times New Roman" w:cs="David"/>
                <w:b/>
                <w:bCs/>
                <w:sz w:val="24"/>
                <w:szCs w:val="24"/>
              </w:rPr>
            </w:pPr>
          </w:p>
        </w:tc>
      </w:tr>
      <w:tr w:rsidR="005C513D" w:rsidRPr="007A3787" w14:paraId="3DEA963A" w14:textId="77777777" w:rsidTr="00713B8D">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448E633C" w14:textId="77777777" w:rsidR="005C513D" w:rsidRPr="007A3787"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sz w:val="24"/>
                <w:szCs w:val="24"/>
                <w:rtl/>
              </w:rPr>
            </w:pPr>
            <w:r w:rsidRPr="007A3787">
              <w:rPr>
                <w:rFonts w:ascii="Times New Roman" w:eastAsia="Times New Roman" w:hAnsi="Times New Roman" w:cs="David"/>
                <w:b/>
                <w:bCs/>
                <w:sz w:val="24"/>
                <w:szCs w:val="24"/>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2581CBA4" w14:textId="77777777" w:rsidR="005C513D" w:rsidRPr="007A3787"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sz w:val="24"/>
                <w:szCs w:val="24"/>
              </w:rPr>
            </w:pPr>
            <w:r w:rsidRPr="007A3787">
              <w:rPr>
                <w:rFonts w:ascii="Times New Roman" w:eastAsia="Times New Roman" w:hAnsi="Times New Roman" w:cs="David"/>
                <w:b/>
                <w:bCs/>
                <w:sz w:val="24"/>
                <w:szCs w:val="24"/>
                <w:rtl/>
              </w:rPr>
              <w:t>שם מלא של החותם בשם המציע</w:t>
            </w:r>
          </w:p>
        </w:tc>
        <w:tc>
          <w:tcPr>
            <w:tcW w:w="3423" w:type="dxa"/>
            <w:tcBorders>
              <w:top w:val="single" w:sz="4" w:space="0" w:color="auto"/>
              <w:left w:val="single" w:sz="4" w:space="0" w:color="auto"/>
              <w:bottom w:val="single" w:sz="4" w:space="0" w:color="auto"/>
              <w:right w:val="single" w:sz="4" w:space="0" w:color="auto"/>
            </w:tcBorders>
            <w:shd w:val="pct5" w:color="auto" w:fill="auto"/>
          </w:tcPr>
          <w:p w14:paraId="7F6E1A0E" w14:textId="77777777" w:rsidR="005C513D" w:rsidRPr="007A3787"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sz w:val="24"/>
                <w:szCs w:val="24"/>
              </w:rPr>
            </w:pPr>
            <w:r w:rsidRPr="007A3787">
              <w:rPr>
                <w:rFonts w:ascii="Times New Roman" w:eastAsia="Times New Roman" w:hAnsi="Times New Roman" w:cs="David"/>
                <w:b/>
                <w:bCs/>
                <w:sz w:val="24"/>
                <w:szCs w:val="24"/>
                <w:rtl/>
              </w:rPr>
              <w:t>חתימה וחותמת המציע</w:t>
            </w:r>
          </w:p>
        </w:tc>
      </w:tr>
    </w:tbl>
    <w:p w14:paraId="6B9214BF" w14:textId="77777777" w:rsidR="005C513D" w:rsidRPr="007A3787" w:rsidRDefault="005C513D" w:rsidP="005C513D">
      <w:pPr>
        <w:tabs>
          <w:tab w:val="left" w:pos="709"/>
          <w:tab w:val="left" w:pos="1418"/>
          <w:tab w:val="left" w:pos="2268"/>
          <w:tab w:val="left" w:pos="3289"/>
        </w:tabs>
        <w:bidi/>
        <w:spacing w:after="0" w:line="240" w:lineRule="auto"/>
        <w:rPr>
          <w:rFonts w:ascii="Times New Roman" w:eastAsia="Times New Roman" w:hAnsi="Times New Roman" w:cs="David"/>
          <w:sz w:val="24"/>
          <w:szCs w:val="24"/>
          <w:rtl/>
        </w:rPr>
      </w:pPr>
    </w:p>
    <w:p w14:paraId="5E32CFE2" w14:textId="77777777" w:rsidR="005C513D" w:rsidRPr="007A3787" w:rsidRDefault="005C513D" w:rsidP="005C513D">
      <w:pPr>
        <w:bidi/>
        <w:rPr>
          <w:rFonts w:cs="David"/>
          <w:b/>
          <w:bCs/>
          <w:sz w:val="24"/>
          <w:szCs w:val="24"/>
          <w:u w:val="single"/>
          <w:rtl/>
        </w:rPr>
      </w:pPr>
    </w:p>
    <w:p w14:paraId="5E5DEB8A" w14:textId="77777777" w:rsidR="005C513D" w:rsidRPr="007A3787" w:rsidRDefault="005C513D" w:rsidP="005C513D">
      <w:pPr>
        <w:bidi/>
        <w:jc w:val="center"/>
        <w:rPr>
          <w:rFonts w:cs="David"/>
          <w:sz w:val="24"/>
          <w:szCs w:val="24"/>
          <w:u w:val="single"/>
          <w:rtl/>
        </w:rPr>
      </w:pPr>
      <w:r w:rsidRPr="007A3787">
        <w:rPr>
          <w:rFonts w:cs="David" w:hint="eastAsia"/>
          <w:sz w:val="24"/>
          <w:szCs w:val="24"/>
          <w:u w:val="single"/>
          <w:rtl/>
        </w:rPr>
        <w:t>אישור</w:t>
      </w:r>
    </w:p>
    <w:p w14:paraId="5421F030" w14:textId="77777777" w:rsidR="005C513D" w:rsidRPr="007A3787" w:rsidRDefault="005C513D" w:rsidP="005C513D">
      <w:pPr>
        <w:bidi/>
        <w:jc w:val="both"/>
        <w:rPr>
          <w:rFonts w:cs="David"/>
          <w:sz w:val="24"/>
          <w:szCs w:val="24"/>
          <w:rtl/>
        </w:rPr>
      </w:pPr>
      <w:r w:rsidRPr="007A3787">
        <w:rPr>
          <w:rFonts w:cs="David" w:hint="cs"/>
          <w:sz w:val="24"/>
          <w:szCs w:val="24"/>
          <w:rtl/>
        </w:rPr>
        <w:t>אני</w:t>
      </w:r>
      <w:r w:rsidRPr="007A3787">
        <w:rPr>
          <w:rFonts w:cs="David"/>
          <w:sz w:val="24"/>
          <w:szCs w:val="24"/>
          <w:rtl/>
        </w:rPr>
        <w:t xml:space="preserve"> </w:t>
      </w:r>
      <w:r w:rsidRPr="007A3787">
        <w:rPr>
          <w:rFonts w:cs="David" w:hint="cs"/>
          <w:sz w:val="24"/>
          <w:szCs w:val="24"/>
          <w:rtl/>
        </w:rPr>
        <w:t>הח</w:t>
      </w:r>
      <w:r w:rsidRPr="007A3787">
        <w:rPr>
          <w:rFonts w:cs="David"/>
          <w:sz w:val="24"/>
          <w:szCs w:val="24"/>
          <w:rtl/>
        </w:rPr>
        <w:t>"</w:t>
      </w:r>
      <w:r w:rsidRPr="007A3787">
        <w:rPr>
          <w:rFonts w:cs="David" w:hint="cs"/>
          <w:sz w:val="24"/>
          <w:szCs w:val="24"/>
          <w:rtl/>
        </w:rPr>
        <w:t>מ</w:t>
      </w:r>
      <w:r w:rsidRPr="007A3787">
        <w:rPr>
          <w:rFonts w:cs="David"/>
          <w:sz w:val="24"/>
          <w:szCs w:val="24"/>
          <w:rtl/>
        </w:rPr>
        <w:t xml:space="preserve">____________, </w:t>
      </w:r>
      <w:r w:rsidRPr="007A3787">
        <w:rPr>
          <w:rFonts w:cs="David" w:hint="cs"/>
          <w:sz w:val="24"/>
          <w:szCs w:val="24"/>
          <w:rtl/>
        </w:rPr>
        <w:t>עו</w:t>
      </w:r>
      <w:r w:rsidRPr="007A3787">
        <w:rPr>
          <w:rFonts w:cs="David"/>
          <w:sz w:val="24"/>
          <w:szCs w:val="24"/>
          <w:rtl/>
        </w:rPr>
        <w:t>"</w:t>
      </w:r>
      <w:r w:rsidRPr="007A3787">
        <w:rPr>
          <w:rFonts w:cs="David" w:hint="cs"/>
          <w:sz w:val="24"/>
          <w:szCs w:val="24"/>
          <w:rtl/>
        </w:rPr>
        <w:t>ד</w:t>
      </w:r>
      <w:r w:rsidRPr="007A3787">
        <w:rPr>
          <w:rFonts w:cs="David"/>
          <w:sz w:val="24"/>
          <w:szCs w:val="24"/>
          <w:rtl/>
        </w:rPr>
        <w:t xml:space="preserve">, </w:t>
      </w:r>
      <w:r w:rsidRPr="007A3787">
        <w:rPr>
          <w:rFonts w:cs="David" w:hint="cs"/>
          <w:sz w:val="24"/>
          <w:szCs w:val="24"/>
          <w:rtl/>
        </w:rPr>
        <w:t>מספר</w:t>
      </w:r>
      <w:r w:rsidRPr="007A3787">
        <w:rPr>
          <w:rFonts w:cs="David"/>
          <w:sz w:val="24"/>
          <w:szCs w:val="24"/>
          <w:rtl/>
        </w:rPr>
        <w:t xml:space="preserve"> </w:t>
      </w:r>
      <w:r w:rsidRPr="007A3787">
        <w:rPr>
          <w:rFonts w:cs="David" w:hint="cs"/>
          <w:sz w:val="24"/>
          <w:szCs w:val="24"/>
          <w:rtl/>
        </w:rPr>
        <w:t>רישיון</w:t>
      </w:r>
      <w:r w:rsidRPr="007A3787">
        <w:rPr>
          <w:rFonts w:cs="David"/>
          <w:sz w:val="24"/>
          <w:szCs w:val="24"/>
          <w:rtl/>
        </w:rPr>
        <w:t xml:space="preserve"> __________ </w:t>
      </w:r>
      <w:r w:rsidRPr="007A3787">
        <w:rPr>
          <w:rFonts w:cs="David" w:hint="cs"/>
          <w:sz w:val="24"/>
          <w:szCs w:val="24"/>
          <w:rtl/>
        </w:rPr>
        <w:t>מאשר</w:t>
      </w:r>
      <w:r w:rsidRPr="007A3787">
        <w:rPr>
          <w:rFonts w:cs="David"/>
          <w:sz w:val="24"/>
          <w:szCs w:val="24"/>
          <w:rtl/>
        </w:rPr>
        <w:t xml:space="preserve"> </w:t>
      </w:r>
      <w:r w:rsidRPr="007A3787">
        <w:rPr>
          <w:rFonts w:cs="David" w:hint="cs"/>
          <w:sz w:val="24"/>
          <w:szCs w:val="24"/>
          <w:rtl/>
        </w:rPr>
        <w:t>בזאת</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ביום</w:t>
      </w:r>
      <w:r w:rsidRPr="007A3787">
        <w:rPr>
          <w:rFonts w:cs="David"/>
          <w:sz w:val="24"/>
          <w:szCs w:val="24"/>
          <w:rtl/>
        </w:rPr>
        <w:t xml:space="preserve"> _____________ </w:t>
      </w:r>
      <w:r w:rsidRPr="007A3787">
        <w:rPr>
          <w:rFonts w:cs="David" w:hint="cs"/>
          <w:sz w:val="24"/>
          <w:szCs w:val="24"/>
          <w:rtl/>
        </w:rPr>
        <w:t>הופיע</w:t>
      </w:r>
      <w:r w:rsidRPr="007A3787">
        <w:rPr>
          <w:rFonts w:cs="David"/>
          <w:sz w:val="24"/>
          <w:szCs w:val="24"/>
          <w:rtl/>
        </w:rPr>
        <w:t xml:space="preserve"> </w:t>
      </w:r>
      <w:r w:rsidRPr="007A3787">
        <w:rPr>
          <w:rFonts w:cs="David" w:hint="cs"/>
          <w:sz w:val="24"/>
          <w:szCs w:val="24"/>
          <w:rtl/>
        </w:rPr>
        <w:t>בפני</w:t>
      </w:r>
      <w:r w:rsidRPr="007A3787">
        <w:rPr>
          <w:rFonts w:cs="David"/>
          <w:sz w:val="24"/>
          <w:szCs w:val="24"/>
          <w:rtl/>
        </w:rPr>
        <w:t xml:space="preserve"> </w:t>
      </w:r>
      <w:r w:rsidRPr="007A3787">
        <w:rPr>
          <w:rFonts w:cs="David" w:hint="cs"/>
          <w:sz w:val="24"/>
          <w:szCs w:val="24"/>
          <w:rtl/>
        </w:rPr>
        <w:t>מר</w:t>
      </w:r>
      <w:r w:rsidRPr="007A3787">
        <w:rPr>
          <w:rFonts w:cs="David"/>
          <w:sz w:val="24"/>
          <w:szCs w:val="24"/>
          <w:rtl/>
        </w:rPr>
        <w:t>/</w:t>
      </w:r>
      <w:r w:rsidRPr="007A3787">
        <w:rPr>
          <w:rFonts w:cs="David" w:hint="cs"/>
          <w:sz w:val="24"/>
          <w:szCs w:val="24"/>
          <w:rtl/>
        </w:rPr>
        <w:t>גב</w:t>
      </w:r>
      <w:r w:rsidRPr="007A3787">
        <w:rPr>
          <w:rFonts w:cs="David"/>
          <w:sz w:val="24"/>
          <w:szCs w:val="24"/>
          <w:rtl/>
        </w:rPr>
        <w:t xml:space="preserve">'_____________ </w:t>
      </w:r>
      <w:r w:rsidRPr="007A3787">
        <w:rPr>
          <w:rFonts w:cs="David" w:hint="cs"/>
          <w:sz w:val="24"/>
          <w:szCs w:val="24"/>
          <w:rtl/>
        </w:rPr>
        <w:t>אשר</w:t>
      </w:r>
      <w:r w:rsidRPr="007A3787">
        <w:rPr>
          <w:rFonts w:cs="David"/>
          <w:sz w:val="24"/>
          <w:szCs w:val="24"/>
          <w:rtl/>
        </w:rPr>
        <w:t xml:space="preserve"> </w:t>
      </w:r>
      <w:r w:rsidRPr="007A3787">
        <w:rPr>
          <w:rFonts w:cs="David" w:hint="cs"/>
          <w:sz w:val="24"/>
          <w:szCs w:val="24"/>
          <w:rtl/>
        </w:rPr>
        <w:t>זיהה</w:t>
      </w:r>
      <w:r w:rsidRPr="007A3787">
        <w:rPr>
          <w:rFonts w:cs="David"/>
          <w:sz w:val="24"/>
          <w:szCs w:val="24"/>
          <w:rtl/>
        </w:rPr>
        <w:t xml:space="preserve"> </w:t>
      </w:r>
      <w:r w:rsidRPr="007A3787">
        <w:rPr>
          <w:rFonts w:cs="David" w:hint="cs"/>
          <w:sz w:val="24"/>
          <w:szCs w:val="24"/>
          <w:rtl/>
        </w:rPr>
        <w:t>עצמו</w:t>
      </w:r>
      <w:r w:rsidRPr="007A3787">
        <w:rPr>
          <w:rFonts w:cs="David"/>
          <w:sz w:val="24"/>
          <w:szCs w:val="24"/>
          <w:rtl/>
        </w:rPr>
        <w:t xml:space="preserve"> </w:t>
      </w:r>
      <w:r w:rsidRPr="007A3787">
        <w:rPr>
          <w:rFonts w:cs="David" w:hint="cs"/>
          <w:sz w:val="24"/>
          <w:szCs w:val="24"/>
          <w:rtl/>
        </w:rPr>
        <w:t>באמצעות</w:t>
      </w:r>
      <w:r w:rsidRPr="007A3787">
        <w:rPr>
          <w:rFonts w:cs="David"/>
          <w:sz w:val="24"/>
          <w:szCs w:val="24"/>
          <w:rtl/>
        </w:rPr>
        <w:t xml:space="preserve"> </w:t>
      </w:r>
      <w:r w:rsidRPr="007A3787">
        <w:rPr>
          <w:rFonts w:cs="David" w:hint="cs"/>
          <w:sz w:val="24"/>
          <w:szCs w:val="24"/>
          <w:rtl/>
        </w:rPr>
        <w:t>ת</w:t>
      </w:r>
      <w:r w:rsidRPr="007A3787">
        <w:rPr>
          <w:rFonts w:cs="David"/>
          <w:sz w:val="24"/>
          <w:szCs w:val="24"/>
          <w:rtl/>
        </w:rPr>
        <w:t>.</w:t>
      </w:r>
      <w:r w:rsidRPr="007A3787">
        <w:rPr>
          <w:rFonts w:cs="David" w:hint="cs"/>
          <w:sz w:val="24"/>
          <w:szCs w:val="24"/>
          <w:rtl/>
        </w:rPr>
        <w:t>ז</w:t>
      </w:r>
      <w:r w:rsidRPr="007A3787">
        <w:rPr>
          <w:rFonts w:cs="David"/>
          <w:sz w:val="24"/>
          <w:szCs w:val="24"/>
          <w:rtl/>
        </w:rPr>
        <w:t xml:space="preserve">. </w:t>
      </w:r>
      <w:r w:rsidRPr="007A3787">
        <w:rPr>
          <w:rFonts w:cs="David" w:hint="cs"/>
          <w:sz w:val="24"/>
          <w:szCs w:val="24"/>
          <w:rtl/>
        </w:rPr>
        <w:t>שמספרו</w:t>
      </w:r>
      <w:r w:rsidRPr="007A3787">
        <w:rPr>
          <w:rFonts w:cs="David"/>
          <w:sz w:val="24"/>
          <w:szCs w:val="24"/>
          <w:rtl/>
        </w:rPr>
        <w:t xml:space="preserve"> _______________/ </w:t>
      </w:r>
      <w:r w:rsidRPr="007A3787">
        <w:rPr>
          <w:rFonts w:cs="David" w:hint="cs"/>
          <w:sz w:val="24"/>
          <w:szCs w:val="24"/>
          <w:rtl/>
        </w:rPr>
        <w:t>המוכר</w:t>
      </w:r>
      <w:r w:rsidRPr="007A3787">
        <w:rPr>
          <w:rFonts w:cs="David"/>
          <w:sz w:val="24"/>
          <w:szCs w:val="24"/>
          <w:rtl/>
        </w:rPr>
        <w:t xml:space="preserve"> </w:t>
      </w:r>
      <w:r w:rsidRPr="007A3787">
        <w:rPr>
          <w:rFonts w:cs="David" w:hint="cs"/>
          <w:sz w:val="24"/>
          <w:szCs w:val="24"/>
          <w:rtl/>
        </w:rPr>
        <w:t>לי</w:t>
      </w:r>
      <w:r w:rsidRPr="007A3787">
        <w:rPr>
          <w:rFonts w:cs="David"/>
          <w:sz w:val="24"/>
          <w:szCs w:val="24"/>
          <w:rtl/>
        </w:rPr>
        <w:t xml:space="preserve"> </w:t>
      </w:r>
      <w:r w:rsidRPr="007A3787">
        <w:rPr>
          <w:rFonts w:cs="David" w:hint="cs"/>
          <w:sz w:val="24"/>
          <w:szCs w:val="24"/>
          <w:rtl/>
        </w:rPr>
        <w:t>אישית</w:t>
      </w:r>
      <w:r w:rsidRPr="007A3787">
        <w:rPr>
          <w:rFonts w:cs="David"/>
          <w:sz w:val="24"/>
          <w:szCs w:val="24"/>
          <w:rtl/>
        </w:rPr>
        <w:t xml:space="preserve">, </w:t>
      </w:r>
      <w:r w:rsidRPr="007A3787">
        <w:rPr>
          <w:rFonts w:cs="David" w:hint="cs"/>
          <w:sz w:val="24"/>
          <w:szCs w:val="24"/>
          <w:rtl/>
        </w:rPr>
        <w:t>ולאחר</w:t>
      </w:r>
      <w:r w:rsidRPr="007A3787">
        <w:rPr>
          <w:rFonts w:cs="David"/>
          <w:sz w:val="24"/>
          <w:szCs w:val="24"/>
          <w:rtl/>
        </w:rPr>
        <w:t xml:space="preserve"> </w:t>
      </w:r>
      <w:r w:rsidRPr="007A3787">
        <w:rPr>
          <w:rFonts w:cs="David" w:hint="cs"/>
          <w:sz w:val="24"/>
          <w:szCs w:val="24"/>
          <w:rtl/>
        </w:rPr>
        <w:t>שהזהרתיו</w:t>
      </w:r>
      <w:r w:rsidRPr="007A3787">
        <w:rPr>
          <w:rFonts w:cs="David"/>
          <w:sz w:val="24"/>
          <w:szCs w:val="24"/>
          <w:rtl/>
        </w:rPr>
        <w:t xml:space="preserve"> </w:t>
      </w:r>
      <w:r w:rsidRPr="007A3787">
        <w:rPr>
          <w:rFonts w:cs="David" w:hint="cs"/>
          <w:sz w:val="24"/>
          <w:szCs w:val="24"/>
          <w:rtl/>
        </w:rPr>
        <w:t>לומר</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האמת</w:t>
      </w:r>
      <w:r w:rsidRPr="007A3787">
        <w:rPr>
          <w:rFonts w:cs="David"/>
          <w:sz w:val="24"/>
          <w:szCs w:val="24"/>
          <w:rtl/>
        </w:rPr>
        <w:t xml:space="preserve"> </w:t>
      </w:r>
      <w:r w:rsidRPr="007A3787">
        <w:rPr>
          <w:rFonts w:cs="David" w:hint="cs"/>
          <w:sz w:val="24"/>
          <w:szCs w:val="24"/>
          <w:rtl/>
        </w:rPr>
        <w:t>וכי</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צפוי</w:t>
      </w:r>
      <w:r w:rsidRPr="007A3787">
        <w:rPr>
          <w:rFonts w:cs="David"/>
          <w:sz w:val="24"/>
          <w:szCs w:val="24"/>
          <w:rtl/>
        </w:rPr>
        <w:t xml:space="preserve"> </w:t>
      </w:r>
      <w:r w:rsidRPr="007A3787">
        <w:rPr>
          <w:rFonts w:cs="David" w:hint="cs"/>
          <w:sz w:val="24"/>
          <w:szCs w:val="24"/>
          <w:rtl/>
        </w:rPr>
        <w:t>לעונשים</w:t>
      </w:r>
      <w:r w:rsidRPr="007A3787">
        <w:rPr>
          <w:rFonts w:cs="David"/>
          <w:sz w:val="24"/>
          <w:szCs w:val="24"/>
          <w:rtl/>
        </w:rPr>
        <w:t xml:space="preserve"> </w:t>
      </w:r>
      <w:r w:rsidRPr="007A3787">
        <w:rPr>
          <w:rFonts w:cs="David" w:hint="cs"/>
          <w:sz w:val="24"/>
          <w:szCs w:val="24"/>
          <w:rtl/>
        </w:rPr>
        <w:t>הקבועים</w:t>
      </w:r>
      <w:r w:rsidRPr="007A3787">
        <w:rPr>
          <w:rFonts w:cs="David"/>
          <w:sz w:val="24"/>
          <w:szCs w:val="24"/>
          <w:rtl/>
        </w:rPr>
        <w:t xml:space="preserve"> </w:t>
      </w:r>
      <w:r w:rsidRPr="007A3787">
        <w:rPr>
          <w:rFonts w:cs="David" w:hint="cs"/>
          <w:sz w:val="24"/>
          <w:szCs w:val="24"/>
          <w:rtl/>
        </w:rPr>
        <w:t>בחוק</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יעשה</w:t>
      </w:r>
      <w:r w:rsidRPr="007A3787">
        <w:rPr>
          <w:rFonts w:cs="David"/>
          <w:sz w:val="24"/>
          <w:szCs w:val="24"/>
          <w:rtl/>
        </w:rPr>
        <w:t xml:space="preserve"> </w:t>
      </w:r>
      <w:r w:rsidRPr="007A3787">
        <w:rPr>
          <w:rFonts w:cs="David" w:hint="cs"/>
          <w:sz w:val="24"/>
          <w:szCs w:val="24"/>
          <w:rtl/>
        </w:rPr>
        <w:t>כן</w:t>
      </w:r>
      <w:r w:rsidRPr="007A3787">
        <w:rPr>
          <w:rFonts w:cs="David"/>
          <w:sz w:val="24"/>
          <w:szCs w:val="24"/>
          <w:rtl/>
        </w:rPr>
        <w:t xml:space="preserve">, </w:t>
      </w:r>
      <w:r w:rsidRPr="007A3787">
        <w:rPr>
          <w:rFonts w:cs="David" w:hint="cs"/>
          <w:sz w:val="24"/>
          <w:szCs w:val="24"/>
          <w:rtl/>
        </w:rPr>
        <w:t>אישר</w:t>
      </w:r>
      <w:r w:rsidRPr="007A3787">
        <w:rPr>
          <w:rFonts w:cs="David"/>
          <w:sz w:val="24"/>
          <w:szCs w:val="24"/>
          <w:rtl/>
        </w:rPr>
        <w:t xml:space="preserve"> </w:t>
      </w:r>
      <w:r w:rsidRPr="007A3787">
        <w:rPr>
          <w:rFonts w:cs="David" w:hint="cs"/>
          <w:sz w:val="24"/>
          <w:szCs w:val="24"/>
          <w:rtl/>
        </w:rPr>
        <w:t>בפני</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נכונות</w:t>
      </w:r>
      <w:r w:rsidRPr="007A3787">
        <w:rPr>
          <w:rFonts w:cs="David"/>
          <w:sz w:val="24"/>
          <w:szCs w:val="24"/>
          <w:rtl/>
        </w:rPr>
        <w:t xml:space="preserve"> </w:t>
      </w:r>
      <w:r w:rsidRPr="007A3787">
        <w:rPr>
          <w:rFonts w:cs="David" w:hint="cs"/>
          <w:sz w:val="24"/>
          <w:szCs w:val="24"/>
          <w:rtl/>
        </w:rPr>
        <w:t>הצהרתו</w:t>
      </w:r>
      <w:r w:rsidRPr="007A3787">
        <w:rPr>
          <w:rFonts w:cs="David"/>
          <w:sz w:val="24"/>
          <w:szCs w:val="24"/>
          <w:rtl/>
        </w:rPr>
        <w:t xml:space="preserve"> </w:t>
      </w:r>
      <w:r w:rsidRPr="007A3787">
        <w:rPr>
          <w:rFonts w:cs="David" w:hint="cs"/>
          <w:sz w:val="24"/>
          <w:szCs w:val="24"/>
          <w:rtl/>
        </w:rPr>
        <w:t>וחתם</w:t>
      </w:r>
      <w:r w:rsidRPr="007A3787">
        <w:rPr>
          <w:rFonts w:cs="David"/>
          <w:sz w:val="24"/>
          <w:szCs w:val="24"/>
          <w:rtl/>
        </w:rPr>
        <w:t xml:space="preserve"> </w:t>
      </w:r>
      <w:r w:rsidRPr="007A3787">
        <w:rPr>
          <w:rFonts w:cs="David" w:hint="cs"/>
          <w:sz w:val="24"/>
          <w:szCs w:val="24"/>
          <w:rtl/>
        </w:rPr>
        <w:t>עליה.</w:t>
      </w:r>
    </w:p>
    <w:p w14:paraId="35084039" w14:textId="77777777" w:rsidR="005C513D" w:rsidRPr="007A3787" w:rsidRDefault="005C513D" w:rsidP="005C513D">
      <w:pPr>
        <w:bidi/>
        <w:rPr>
          <w:rFonts w:cs="David"/>
          <w:sz w:val="24"/>
          <w:szCs w:val="24"/>
          <w:rtl/>
        </w:rPr>
      </w:pPr>
      <w:r w:rsidRPr="007A3787">
        <w:rPr>
          <w:rFonts w:cs="David"/>
          <w:sz w:val="24"/>
          <w:szCs w:val="24"/>
          <w:rtl/>
        </w:rPr>
        <w:t>___________</w:t>
      </w:r>
      <w:r w:rsidRPr="007A3787">
        <w:rPr>
          <w:rFonts w:cs="David"/>
          <w:sz w:val="24"/>
          <w:szCs w:val="24"/>
          <w:rtl/>
        </w:rPr>
        <w:tab/>
        <w:t xml:space="preserve">         </w:t>
      </w:r>
      <w:r w:rsidRPr="007A3787">
        <w:rPr>
          <w:rFonts w:cs="David" w:hint="cs"/>
          <w:sz w:val="24"/>
          <w:szCs w:val="24"/>
          <w:rtl/>
        </w:rPr>
        <w:t xml:space="preserve">            </w:t>
      </w:r>
      <w:r w:rsidRPr="007A3787">
        <w:rPr>
          <w:rFonts w:cs="David"/>
          <w:sz w:val="24"/>
          <w:szCs w:val="24"/>
          <w:rtl/>
        </w:rPr>
        <w:t xml:space="preserve">  _________________________  </w:t>
      </w:r>
      <w:r w:rsidRPr="007A3787">
        <w:rPr>
          <w:rFonts w:cs="David" w:hint="cs"/>
          <w:sz w:val="24"/>
          <w:szCs w:val="24"/>
          <w:rtl/>
        </w:rPr>
        <w:t xml:space="preserve">          </w:t>
      </w:r>
      <w:r w:rsidRPr="007A3787">
        <w:rPr>
          <w:rFonts w:cs="David"/>
          <w:sz w:val="24"/>
          <w:szCs w:val="24"/>
          <w:rtl/>
        </w:rPr>
        <w:t xml:space="preserve">     _______________</w:t>
      </w:r>
    </w:p>
    <w:p w14:paraId="18949BEF" w14:textId="77777777" w:rsidR="005C513D" w:rsidRDefault="005C513D" w:rsidP="005C513D">
      <w:pPr>
        <w:bidi/>
        <w:rPr>
          <w:rFonts w:cs="David"/>
          <w:sz w:val="24"/>
          <w:szCs w:val="24"/>
          <w:rtl/>
        </w:rPr>
      </w:pPr>
      <w:r w:rsidRPr="007A3787">
        <w:rPr>
          <w:rFonts w:cs="David"/>
          <w:sz w:val="24"/>
          <w:szCs w:val="24"/>
          <w:rtl/>
        </w:rPr>
        <w:t xml:space="preserve">      </w:t>
      </w:r>
      <w:r w:rsidRPr="007A3787">
        <w:rPr>
          <w:rFonts w:cs="David" w:hint="cs"/>
          <w:sz w:val="24"/>
          <w:szCs w:val="24"/>
          <w:rtl/>
        </w:rPr>
        <w:t>תאריך</w:t>
      </w:r>
      <w:r w:rsidRPr="007A3787">
        <w:rPr>
          <w:rFonts w:cs="David"/>
          <w:sz w:val="24"/>
          <w:szCs w:val="24"/>
          <w:rtl/>
        </w:rPr>
        <w:t xml:space="preserve"> </w:t>
      </w:r>
      <w:r w:rsidRPr="007A3787">
        <w:rPr>
          <w:rFonts w:cs="David"/>
          <w:sz w:val="24"/>
          <w:szCs w:val="24"/>
          <w:rtl/>
        </w:rPr>
        <w:tab/>
      </w:r>
      <w:r w:rsidRPr="007A3787">
        <w:rPr>
          <w:rFonts w:cs="David"/>
          <w:sz w:val="24"/>
          <w:szCs w:val="24"/>
          <w:rtl/>
        </w:rPr>
        <w:tab/>
        <w:t xml:space="preserve">             </w:t>
      </w:r>
      <w:r w:rsidRPr="007A3787">
        <w:rPr>
          <w:rFonts w:cs="David" w:hint="cs"/>
          <w:sz w:val="24"/>
          <w:szCs w:val="24"/>
          <w:rtl/>
        </w:rPr>
        <w:t>חותמת</w:t>
      </w:r>
      <w:r w:rsidRPr="007A3787">
        <w:rPr>
          <w:rFonts w:cs="David"/>
          <w:sz w:val="24"/>
          <w:szCs w:val="24"/>
          <w:rtl/>
        </w:rPr>
        <w:t xml:space="preserve"> </w:t>
      </w:r>
      <w:r w:rsidRPr="007A3787">
        <w:rPr>
          <w:rFonts w:cs="David" w:hint="cs"/>
          <w:sz w:val="24"/>
          <w:szCs w:val="24"/>
          <w:rtl/>
        </w:rPr>
        <w:t>ומספר</w:t>
      </w:r>
      <w:r w:rsidRPr="007A3787">
        <w:rPr>
          <w:rFonts w:cs="David"/>
          <w:sz w:val="24"/>
          <w:szCs w:val="24"/>
          <w:rtl/>
        </w:rPr>
        <w:t xml:space="preserve"> </w:t>
      </w:r>
      <w:r w:rsidRPr="007A3787">
        <w:rPr>
          <w:rFonts w:cs="David" w:hint="cs"/>
          <w:sz w:val="24"/>
          <w:szCs w:val="24"/>
          <w:rtl/>
        </w:rPr>
        <w:t>רישיון</w:t>
      </w:r>
      <w:r w:rsidRPr="007A3787">
        <w:rPr>
          <w:rFonts w:cs="David"/>
          <w:sz w:val="24"/>
          <w:szCs w:val="24"/>
          <w:rtl/>
        </w:rPr>
        <w:t xml:space="preserve"> </w:t>
      </w:r>
      <w:r w:rsidRPr="007A3787">
        <w:rPr>
          <w:rFonts w:cs="David" w:hint="cs"/>
          <w:sz w:val="24"/>
          <w:szCs w:val="24"/>
          <w:rtl/>
        </w:rPr>
        <w:t>עורך</w:t>
      </w:r>
      <w:r w:rsidRPr="007A3787">
        <w:rPr>
          <w:rFonts w:cs="David"/>
          <w:sz w:val="24"/>
          <w:szCs w:val="24"/>
          <w:rtl/>
        </w:rPr>
        <w:t xml:space="preserve"> </w:t>
      </w:r>
      <w:r w:rsidRPr="007A3787">
        <w:rPr>
          <w:rFonts w:cs="David" w:hint="cs"/>
          <w:sz w:val="24"/>
          <w:szCs w:val="24"/>
          <w:rtl/>
        </w:rPr>
        <w:t>דין</w:t>
      </w:r>
      <w:r w:rsidRPr="007A3787">
        <w:rPr>
          <w:rFonts w:cs="David"/>
          <w:sz w:val="24"/>
          <w:szCs w:val="24"/>
          <w:rtl/>
        </w:rPr>
        <w:t xml:space="preserve"> </w:t>
      </w:r>
      <w:r w:rsidRPr="007A3787">
        <w:rPr>
          <w:rFonts w:cs="David"/>
          <w:sz w:val="24"/>
          <w:szCs w:val="24"/>
          <w:rtl/>
        </w:rPr>
        <w:tab/>
        <w:t xml:space="preserve">             </w:t>
      </w:r>
      <w:r w:rsidRPr="007A3787">
        <w:rPr>
          <w:rFonts w:cs="David" w:hint="cs"/>
          <w:sz w:val="24"/>
          <w:szCs w:val="24"/>
          <w:rtl/>
        </w:rPr>
        <w:t xml:space="preserve">     </w:t>
      </w:r>
      <w:r w:rsidRPr="007A3787">
        <w:rPr>
          <w:rFonts w:cs="David"/>
          <w:sz w:val="24"/>
          <w:szCs w:val="24"/>
          <w:rtl/>
        </w:rPr>
        <w:t xml:space="preserve">        </w:t>
      </w:r>
      <w:r w:rsidRPr="007A3787">
        <w:rPr>
          <w:rFonts w:cs="David" w:hint="cs"/>
          <w:sz w:val="24"/>
          <w:szCs w:val="24"/>
          <w:rtl/>
        </w:rPr>
        <w:t>חתימה</w:t>
      </w:r>
    </w:p>
    <w:p w14:paraId="182ECF68" w14:textId="77777777" w:rsidR="00CE4A04" w:rsidRPr="006201B6" w:rsidRDefault="00CE4A04" w:rsidP="00CE4A04">
      <w:pPr>
        <w:bidi/>
        <w:rPr>
          <w:rFonts w:cs="David"/>
          <w:b/>
          <w:bCs/>
          <w:sz w:val="24"/>
          <w:szCs w:val="24"/>
          <w:rtl/>
        </w:rPr>
      </w:pPr>
    </w:p>
    <w:sectPr w:rsidR="00CE4A04" w:rsidRPr="006201B6" w:rsidSect="007B20ED">
      <w:headerReference w:type="default" r:id="rId82"/>
      <w:footerReference w:type="even" r:id="rId83"/>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CFBB6E4" w14:textId="77777777" w:rsidR="0087417D" w:rsidRDefault="0087417D" w:rsidP="00C046FC">
      <w:pPr>
        <w:spacing w:after="0" w:line="240" w:lineRule="auto"/>
      </w:pPr>
      <w:r>
        <w:separator/>
      </w:r>
    </w:p>
  </w:endnote>
  <w:endnote w:type="continuationSeparator" w:id="0">
    <w:p w14:paraId="55B91877" w14:textId="77777777" w:rsidR="0087417D" w:rsidRDefault="0087417D" w:rsidP="00C046FC">
      <w:pPr>
        <w:spacing w:after="0" w:line="240" w:lineRule="auto"/>
      </w:pPr>
      <w:r>
        <w:continuationSeparator/>
      </w:r>
    </w:p>
  </w:endnote>
  <w:endnote w:type="continuationNotice" w:id="1">
    <w:p w14:paraId="6331CD11" w14:textId="77777777" w:rsidR="0087417D" w:rsidRDefault="0087417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David">
    <w:panose1 w:val="00000000000000000000"/>
    <w:charset w:val="B1"/>
    <w:family w:val="auto"/>
    <w:pitch w:val="variable"/>
    <w:sig w:usb0="00000801" w:usb1="00000000" w:usb2="00000000" w:usb3="00000000" w:csb0="00000020" w:csb1="00000000"/>
  </w:font>
  <w:font w:name="Segoe UI Symbol">
    <w:altName w:val="Cambria Math"/>
    <w:charset w:val="00"/>
    <w:family w:val="swiss"/>
    <w:pitch w:val="variable"/>
    <w:sig w:usb0="00000003" w:usb1="1200FBEF" w:usb2="0064C000" w:usb3="00000000" w:csb0="00000001" w:csb1="00000000"/>
  </w:font>
  <w:font w:name="Tahoma">
    <w:panose1 w:val="020B0604030504040204"/>
    <w:charset w:val="00"/>
    <w:family w:val="swiss"/>
    <w:pitch w:val="variable"/>
    <w:sig w:usb0="61002A87" w:usb1="80000000" w:usb2="00000008" w:usb3="00000000" w:csb0="0001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iriam">
    <w:panose1 w:val="00000000000000000000"/>
    <w:charset w:val="B1"/>
    <w:family w:val="auto"/>
    <w:pitch w:val="variable"/>
    <w:sig w:usb0="00000801" w:usb1="00000000" w:usb2="00000000" w:usb3="00000000" w:csb0="00000020" w:csb1="00000000"/>
  </w:font>
  <w:font w:name="Narkisim">
    <w:panose1 w:val="00000000000000000000"/>
    <w:charset w:val="B1"/>
    <w:family w:val="auto"/>
    <w:pitch w:val="variable"/>
    <w:sig w:usb0="00000801" w:usb1="00000000" w:usb2="00000000" w:usb3="00000000" w:csb0="00000020" w:csb1="00000000"/>
  </w:font>
  <w:font w:name="MS Mincho">
    <w:altName w:val="Meiryo"/>
    <w:panose1 w:val="02020609040205080304"/>
    <w:charset w:val="80"/>
    <w:family w:val="roman"/>
    <w:notTrueType/>
    <w:pitch w:val="fixed"/>
    <w:sig w:usb0="00000000" w:usb1="08070000" w:usb2="00000010" w:usb3="00000000" w:csb0="00020000" w:csb1="00000000"/>
  </w:font>
  <w:font w:name="Verdana">
    <w:panose1 w:val="020B0604030504040204"/>
    <w:charset w:val="00"/>
    <w:family w:val="swiss"/>
    <w:pitch w:val="variable"/>
    <w:sig w:usb0="A10006FF" w:usb1="4000205B" w:usb2="00000010" w:usb3="00000000" w:csb0="0000019F" w:csb1="00000000"/>
  </w:font>
  <w:font w:name="FrankRuehl">
    <w:panose1 w:val="00000000000000000000"/>
    <w:charset w:val="B1"/>
    <w:family w:val="auto"/>
    <w:pitch w:val="variable"/>
    <w:sig w:usb0="00000801" w:usb1="00000000" w:usb2="00000000" w:usb3="00000000" w:csb0="00000020" w:csb1="00000000"/>
  </w:font>
  <w:font w:name="DotumChe">
    <w:charset w:val="81"/>
    <w:family w:val="modern"/>
    <w:pitch w:val="fixed"/>
    <w:sig w:usb0="B00002AF" w:usb1="69D77CFB" w:usb2="00000030" w:usb3="00000000" w:csb0="0008009F" w:csb1="00000000"/>
  </w:font>
  <w:font w:name="David Transparent">
    <w:panose1 w:val="00000000000000000000"/>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iriam Transparent">
    <w:panose1 w:val="00000000000000000000"/>
    <w:charset w:val="B1"/>
    <w:family w:val="auto"/>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auto"/>
    <w:notTrueType/>
    <w:pitch w:val="fixed"/>
    <w:sig w:usb0="00000001" w:usb1="09060000" w:usb2="00000010" w:usb3="00000000" w:csb0="00080000" w:csb1="00000000"/>
  </w:font>
  <w:font w:name="Cambria Math">
    <w:panose1 w:val="02040503050406030204"/>
    <w:charset w:val="00"/>
    <w:family w:val="roman"/>
    <w:pitch w:val="variable"/>
    <w:sig w:usb0="E00002FF" w:usb1="420024FF" w:usb2="00000000" w:usb3="00000000" w:csb0="0000019F"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92"/>
      <w:gridCol w:w="2732"/>
      <w:gridCol w:w="2772"/>
    </w:tblGrid>
    <w:tr w:rsidR="0087417D" w:rsidRPr="008A76C1" w14:paraId="1B933E62" w14:textId="77777777" w:rsidTr="00F331B0">
      <w:tc>
        <w:tcPr>
          <w:tcW w:w="3592" w:type="dxa"/>
        </w:tcPr>
        <w:p w14:paraId="5368D540" w14:textId="55087DB9" w:rsidR="0087417D" w:rsidRPr="008A76C1" w:rsidRDefault="0087417D" w:rsidP="00495797">
          <w:pPr>
            <w:pStyle w:val="a8"/>
            <w:bidi/>
            <w:jc w:val="left"/>
            <w:rPr>
              <w:rFonts w:cs="David"/>
              <w:rtl/>
            </w:rPr>
          </w:pPr>
          <w:r w:rsidRPr="00B649C0">
            <w:rPr>
              <w:rFonts w:cs="David" w:hint="cs"/>
              <w:rtl/>
            </w:rPr>
            <w:t xml:space="preserve">מכרז מס' </w:t>
          </w:r>
          <w:r>
            <w:rPr>
              <w:rFonts w:cs="David" w:hint="cs"/>
            </w:rPr>
            <w:t>41/2013</w:t>
          </w:r>
        </w:p>
      </w:tc>
      <w:tc>
        <w:tcPr>
          <w:tcW w:w="2732" w:type="dxa"/>
        </w:tcPr>
        <w:p w14:paraId="77C9CC64" w14:textId="77777777" w:rsidR="0087417D" w:rsidRPr="008A76C1" w:rsidRDefault="0087417D" w:rsidP="0086161F">
          <w:pPr>
            <w:pStyle w:val="a8"/>
            <w:bidi/>
            <w:rPr>
              <w:rFonts w:cs="David"/>
              <w:rtl/>
            </w:rPr>
          </w:pPr>
          <w:r w:rsidRPr="00B649C0">
            <w:rPr>
              <w:rFonts w:cs="David"/>
            </w:rPr>
            <w:ptab w:relativeTo="margin" w:alignment="center" w:leader="none"/>
          </w:r>
          <w:r w:rsidRPr="00B649C0">
            <w:rPr>
              <w:rFonts w:cs="David"/>
            </w:rPr>
            <w:fldChar w:fldCharType="begin"/>
          </w:r>
          <w:r w:rsidRPr="00B649C0">
            <w:rPr>
              <w:rFonts w:cs="David"/>
            </w:rPr>
            <w:instrText xml:space="preserve"> PAGE   \* MERGEFORMAT </w:instrText>
          </w:r>
          <w:r w:rsidRPr="00B649C0">
            <w:rPr>
              <w:rFonts w:ascii="Calibri" w:eastAsia="Calibri" w:hAnsi="Calibri" w:cs="David"/>
            </w:rPr>
            <w:fldChar w:fldCharType="separate"/>
          </w:r>
          <w:r w:rsidR="00997C01">
            <w:rPr>
              <w:rFonts w:cs="David"/>
              <w:noProof/>
              <w:rtl/>
            </w:rPr>
            <w:t>3</w:t>
          </w:r>
          <w:r w:rsidRPr="00B649C0">
            <w:rPr>
              <w:rFonts w:cs="David"/>
              <w:noProof/>
            </w:rPr>
            <w:fldChar w:fldCharType="end"/>
          </w:r>
          <w:r w:rsidRPr="00B649C0">
            <w:rPr>
              <w:rFonts w:cs="David"/>
            </w:rPr>
            <w:ptab w:relativeTo="margin" w:alignment="right" w:leader="none"/>
          </w:r>
        </w:p>
      </w:tc>
      <w:tc>
        <w:tcPr>
          <w:tcW w:w="2772" w:type="dxa"/>
        </w:tcPr>
        <w:p w14:paraId="13B317DC" w14:textId="77777777" w:rsidR="0087417D" w:rsidRDefault="0087417D" w:rsidP="00B649C0">
          <w:pPr>
            <w:pStyle w:val="a8"/>
            <w:bidi/>
            <w:jc w:val="center"/>
            <w:rPr>
              <w:rFonts w:cs="David"/>
              <w:rtl/>
            </w:rPr>
          </w:pPr>
          <w:r w:rsidRPr="00B649C0">
            <w:rPr>
              <w:rFonts w:cs="David" w:hint="cs"/>
              <w:rtl/>
            </w:rPr>
            <w:t xml:space="preserve">חתימת נציג המציע </w:t>
          </w:r>
          <w:proofErr w:type="spellStart"/>
          <w:r w:rsidRPr="00B649C0">
            <w:rPr>
              <w:rFonts w:cs="David" w:hint="cs"/>
              <w:rtl/>
            </w:rPr>
            <w:t>בר"ת</w:t>
          </w:r>
          <w:proofErr w:type="spellEnd"/>
        </w:p>
        <w:p w14:paraId="58A70C64" w14:textId="77777777" w:rsidR="0087417D" w:rsidRPr="008A76C1" w:rsidRDefault="0087417D" w:rsidP="00F331B0">
          <w:pPr>
            <w:pStyle w:val="a8"/>
            <w:bidi/>
            <w:jc w:val="center"/>
            <w:rPr>
              <w:rFonts w:cs="David"/>
              <w:rtl/>
            </w:rPr>
          </w:pPr>
          <w:r>
            <w:rPr>
              <w:rFonts w:cs="David" w:hint="cs"/>
              <w:rtl/>
            </w:rPr>
            <w:t>__________________</w:t>
          </w:r>
        </w:p>
      </w:tc>
    </w:tr>
  </w:tbl>
  <w:p w14:paraId="7ACCF836" w14:textId="77777777" w:rsidR="0087417D" w:rsidRPr="00F20B63" w:rsidRDefault="0087417D" w:rsidP="00F331B0">
    <w:pPr>
      <w:pStyle w:val="a6"/>
      <w:tabs>
        <w:tab w:val="center" w:pos="5102"/>
        <w:tab w:val="right" w:pos="10204"/>
      </w:tabs>
      <w:bidi/>
      <w:jc w:val="right"/>
      <w:rPr>
        <w:b/>
        <w:bCs/>
        <w:color w:val="548DD4"/>
        <w:sz w:val="24"/>
        <w:u w:val="single"/>
        <w:rtl/>
      </w:rPr>
    </w:pPr>
    <w:r w:rsidRPr="006A109A">
      <w:rPr>
        <w:rFonts w:hint="cs"/>
        <w:b/>
        <w:bCs/>
        <w:color w:val="548DD4"/>
        <w:sz w:val="24"/>
        <w:u w:val="single"/>
        <w:rtl/>
      </w:rPr>
      <w:t xml:space="preserve">משרד החקלאות </w:t>
    </w:r>
    <w:r w:rsidRPr="006A109A">
      <w:rPr>
        <w:b/>
        <w:bCs/>
        <w:color w:val="548DD4"/>
        <w:sz w:val="24"/>
        <w:u w:val="single"/>
      </w:rPr>
      <w:tab/>
    </w:r>
    <w:r>
      <w:rPr>
        <w:rFonts w:hint="cs"/>
        <w:b/>
        <w:bCs/>
        <w:color w:val="548DD4"/>
        <w:sz w:val="24"/>
        <w:u w:val="single"/>
        <w:rtl/>
      </w:rPr>
      <w:t xml:space="preserve">        </w:t>
    </w:r>
    <w:r w:rsidRPr="006A109A">
      <w:rPr>
        <w:b/>
        <w:bCs/>
        <w:color w:val="548DD4"/>
        <w:sz w:val="24"/>
        <w:u w:val="single"/>
      </w:rPr>
      <w:tab/>
    </w:r>
    <w:r w:rsidRPr="006A109A">
      <w:rPr>
        <w:b/>
        <w:bCs/>
        <w:color w:val="548DD4"/>
        <w:sz w:val="24"/>
        <w:u w:val="single"/>
        <w:rtl/>
        <w:lang w:val="he-IL"/>
      </w:rPr>
      <w:t xml:space="preserve">עמוד </w:t>
    </w:r>
    <w:r w:rsidRPr="006A109A">
      <w:rPr>
        <w:b/>
        <w:bCs/>
        <w:color w:val="548DD4"/>
        <w:sz w:val="24"/>
        <w:u w:val="single"/>
        <w:rtl/>
      </w:rPr>
      <w:fldChar w:fldCharType="begin"/>
    </w:r>
    <w:r w:rsidRPr="006A109A">
      <w:rPr>
        <w:b/>
        <w:bCs/>
        <w:color w:val="548DD4"/>
        <w:sz w:val="24"/>
        <w:u w:val="single"/>
      </w:rPr>
      <w:instrText>PAGE  \* Arabic  \* MERGEFORMAT</w:instrText>
    </w:r>
    <w:r w:rsidRPr="006A109A">
      <w:rPr>
        <w:b/>
        <w:bCs/>
        <w:color w:val="548DD4"/>
        <w:sz w:val="24"/>
        <w:u w:val="single"/>
        <w:rtl/>
      </w:rPr>
      <w:fldChar w:fldCharType="separate"/>
    </w:r>
    <w:r w:rsidR="00997C01" w:rsidRPr="00997C01">
      <w:rPr>
        <w:b/>
        <w:bCs/>
        <w:noProof/>
        <w:color w:val="548DD4"/>
        <w:sz w:val="24"/>
        <w:u w:val="single"/>
        <w:rtl/>
        <w:lang w:val="he-IL"/>
      </w:rPr>
      <w:t>3</w:t>
    </w:r>
    <w:r w:rsidRPr="006A109A">
      <w:rPr>
        <w:b/>
        <w:bCs/>
        <w:color w:val="548DD4"/>
        <w:sz w:val="24"/>
        <w:u w:val="single"/>
        <w:rtl/>
      </w:rPr>
      <w:fldChar w:fldCharType="end"/>
    </w:r>
    <w:r w:rsidRPr="006A109A">
      <w:rPr>
        <w:b/>
        <w:bCs/>
        <w:color w:val="548DD4"/>
        <w:sz w:val="24"/>
        <w:u w:val="single"/>
        <w:rtl/>
        <w:lang w:val="he-IL"/>
      </w:rPr>
      <w:t xml:space="preserve"> מתוך </w:t>
    </w:r>
    <w:r w:rsidR="00997C01">
      <w:fldChar w:fldCharType="begin"/>
    </w:r>
    <w:r w:rsidR="00997C01">
      <w:instrText>NUMPAGES  \* Arabic  \* MERGEFORMAT</w:instrText>
    </w:r>
    <w:r w:rsidR="00997C01">
      <w:fldChar w:fldCharType="separate"/>
    </w:r>
    <w:r w:rsidR="00997C01" w:rsidRPr="00997C01">
      <w:rPr>
        <w:rFonts w:cs="Calibri"/>
        <w:b/>
        <w:bCs/>
        <w:noProof/>
        <w:color w:val="548DD4"/>
        <w:sz w:val="24"/>
        <w:szCs w:val="24"/>
        <w:u w:val="single"/>
        <w:lang w:val="he-IL"/>
      </w:rPr>
      <w:t>110</w:t>
    </w:r>
    <w:r w:rsidR="00997C01">
      <w:rPr>
        <w:rFonts w:cs="Calibri"/>
        <w:b/>
        <w:bCs/>
        <w:noProof/>
        <w:color w:val="548DD4"/>
        <w:sz w:val="24"/>
        <w:szCs w:val="24"/>
        <w:u w:val="single"/>
        <w:lang w:val="he-IL"/>
      </w:rPr>
      <w:fldChar w:fldCharType="end"/>
    </w:r>
  </w:p>
  <w:p w14:paraId="245B1BD1" w14:textId="77777777" w:rsidR="0087417D" w:rsidRPr="008A76C1" w:rsidRDefault="0087417D" w:rsidP="00B649C0">
    <w:pPr>
      <w:pStyle w:val="a8"/>
      <w:bidi/>
      <w:rPr>
        <w:rFonts w:cs="David"/>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F8B1F2" w14:textId="77777777" w:rsidR="0087417D" w:rsidRPr="00966C0D" w:rsidDel="007B2C81" w:rsidRDefault="0087417D" w:rsidP="007B2C81">
    <w:pPr>
      <w:pStyle w:val="a8"/>
      <w:tabs>
        <w:tab w:val="left" w:pos="4137"/>
        <w:tab w:val="center" w:pos="4513"/>
      </w:tabs>
      <w:bidi/>
      <w:rPr>
        <w:rStyle w:val="af5"/>
        <w:rFonts w:cs="David"/>
      </w:rPr>
    </w:pPr>
    <w:r w:rsidRPr="00966C0D">
      <w:rPr>
        <w:rStyle w:val="af5"/>
        <w:rFonts w:cs="David"/>
      </w:rPr>
      <w:tab/>
    </w:r>
  </w:p>
  <w:tbl>
    <w:tblPr>
      <w:tblStyle w:val="a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56"/>
      <w:gridCol w:w="2957"/>
      <w:gridCol w:w="2957"/>
    </w:tblGrid>
    <w:tr w:rsidR="0087417D" w:rsidRPr="008A76C1" w14:paraId="0F515468" w14:textId="77777777" w:rsidTr="0086161F">
      <w:tc>
        <w:tcPr>
          <w:tcW w:w="2956" w:type="dxa"/>
        </w:tcPr>
        <w:p w14:paraId="1ACF9491" w14:textId="76B23AD4" w:rsidR="0087417D" w:rsidRPr="008A76C1" w:rsidRDefault="0087417D" w:rsidP="00495797">
          <w:pPr>
            <w:pStyle w:val="a8"/>
            <w:bidi/>
            <w:jc w:val="left"/>
            <w:rPr>
              <w:rFonts w:cs="David"/>
              <w:rtl/>
            </w:rPr>
          </w:pPr>
          <w:r w:rsidRPr="00B649C0">
            <w:rPr>
              <w:rFonts w:cs="David" w:hint="cs"/>
              <w:rtl/>
            </w:rPr>
            <w:t xml:space="preserve">מכרז מס' </w:t>
          </w:r>
          <w:r>
            <w:rPr>
              <w:rFonts w:cs="David" w:hint="cs"/>
            </w:rPr>
            <w:t>41/2013</w:t>
          </w:r>
        </w:p>
      </w:tc>
      <w:tc>
        <w:tcPr>
          <w:tcW w:w="2957" w:type="dxa"/>
        </w:tcPr>
        <w:p w14:paraId="288337B3" w14:textId="77777777" w:rsidR="0087417D" w:rsidRPr="008A76C1" w:rsidRDefault="0087417D" w:rsidP="007B2C81">
          <w:pPr>
            <w:pStyle w:val="a8"/>
            <w:bidi/>
            <w:rPr>
              <w:rFonts w:cs="David"/>
              <w:rtl/>
            </w:rPr>
          </w:pPr>
          <w:r w:rsidRPr="00B649C0">
            <w:rPr>
              <w:rFonts w:cs="David"/>
            </w:rPr>
            <w:ptab w:relativeTo="margin" w:alignment="center" w:leader="none"/>
          </w:r>
          <w:r w:rsidRPr="00B649C0">
            <w:rPr>
              <w:rFonts w:cs="David"/>
            </w:rPr>
            <w:fldChar w:fldCharType="begin"/>
          </w:r>
          <w:r w:rsidRPr="00B649C0">
            <w:rPr>
              <w:rFonts w:cs="David"/>
            </w:rPr>
            <w:instrText xml:space="preserve"> PAGE   \* MERGEFORMAT </w:instrText>
          </w:r>
          <w:r w:rsidRPr="00B649C0">
            <w:rPr>
              <w:rFonts w:ascii="Calibri" w:eastAsia="Calibri" w:hAnsi="Calibri" w:cs="David"/>
            </w:rPr>
            <w:fldChar w:fldCharType="separate"/>
          </w:r>
          <w:r w:rsidR="00997C01">
            <w:rPr>
              <w:rFonts w:cs="David"/>
              <w:noProof/>
              <w:rtl/>
            </w:rPr>
            <w:t>110</w:t>
          </w:r>
          <w:r w:rsidRPr="00B649C0">
            <w:rPr>
              <w:rFonts w:cs="David"/>
              <w:noProof/>
            </w:rPr>
            <w:fldChar w:fldCharType="end"/>
          </w:r>
          <w:r w:rsidRPr="00B649C0">
            <w:rPr>
              <w:rFonts w:cs="David"/>
            </w:rPr>
            <w:ptab w:relativeTo="margin" w:alignment="right" w:leader="none"/>
          </w:r>
        </w:p>
      </w:tc>
      <w:tc>
        <w:tcPr>
          <w:tcW w:w="2957" w:type="dxa"/>
          <w:tcBorders>
            <w:top w:val="single" w:sz="4" w:space="0" w:color="auto"/>
          </w:tcBorders>
        </w:tcPr>
        <w:p w14:paraId="4CFC8A45" w14:textId="77777777" w:rsidR="0087417D" w:rsidRPr="008A76C1" w:rsidRDefault="0087417D" w:rsidP="007B2C81">
          <w:pPr>
            <w:pStyle w:val="a8"/>
            <w:bidi/>
            <w:jc w:val="center"/>
            <w:rPr>
              <w:rFonts w:cs="David"/>
              <w:rtl/>
            </w:rPr>
          </w:pPr>
          <w:r w:rsidRPr="00B649C0">
            <w:rPr>
              <w:rFonts w:cs="David" w:hint="cs"/>
              <w:rtl/>
            </w:rPr>
            <w:t xml:space="preserve">חתימת </w:t>
          </w:r>
          <w:r>
            <w:rPr>
              <w:rFonts w:cs="David" w:hint="cs"/>
              <w:rtl/>
            </w:rPr>
            <w:t>מורשה חתימה חותמת המציע</w:t>
          </w:r>
          <w:r w:rsidRPr="00B649C0">
            <w:rPr>
              <w:rFonts w:cs="David" w:hint="cs"/>
              <w:rtl/>
            </w:rPr>
            <w:t xml:space="preserve"> </w:t>
          </w:r>
        </w:p>
      </w:tc>
    </w:tr>
  </w:tbl>
  <w:p w14:paraId="3E1FDD5E" w14:textId="77777777" w:rsidR="0087417D" w:rsidRDefault="0087417D" w:rsidP="007B2C81">
    <w:pPr>
      <w:pStyle w:val="a8"/>
      <w:tabs>
        <w:tab w:val="left" w:pos="4137"/>
        <w:tab w:val="center" w:pos="4513"/>
      </w:tabs>
      <w:bidi/>
      <w:rPr>
        <w:b/>
        <w:bCs/>
        <w:sz w:val="26"/>
        <w:szCs w:val="26"/>
        <w:lang w:bidi="ar-SA"/>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2AD4C0" w14:textId="77777777" w:rsidR="0087417D" w:rsidRPr="0031105F" w:rsidRDefault="0087417D" w:rsidP="00D74A37">
    <w:pPr>
      <w:pStyle w:val="a8"/>
      <w:framePr w:wrap="around" w:vAnchor="text" w:hAnchor="text" w:y="1"/>
      <w:rPr>
        <w:rStyle w:val="af5"/>
      </w:rPr>
    </w:pPr>
    <w:r w:rsidRPr="0031105F">
      <w:rPr>
        <w:rStyle w:val="af5"/>
        <w:rtl/>
      </w:rPr>
      <w:fldChar w:fldCharType="begin"/>
    </w:r>
    <w:r w:rsidRPr="0031105F">
      <w:rPr>
        <w:rStyle w:val="af5"/>
      </w:rPr>
      <w:instrText xml:space="preserve">PAGE  </w:instrText>
    </w:r>
    <w:r w:rsidRPr="0031105F">
      <w:rPr>
        <w:rStyle w:val="af5"/>
        <w:rtl/>
      </w:rPr>
      <w:fldChar w:fldCharType="end"/>
    </w:r>
  </w:p>
  <w:p w14:paraId="3C3088EA" w14:textId="77777777" w:rsidR="0087417D" w:rsidRPr="0031105F" w:rsidRDefault="0087417D" w:rsidP="00D74A37">
    <w:pPr>
      <w:pStyle w:val="a8"/>
      <w:ind w:right="360"/>
    </w:pPr>
  </w:p>
  <w:p w14:paraId="2D015792" w14:textId="77777777" w:rsidR="0087417D" w:rsidRDefault="0087417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5CED992" w14:textId="77777777" w:rsidR="0087417D" w:rsidRDefault="0087417D" w:rsidP="00C046FC">
      <w:pPr>
        <w:spacing w:after="0" w:line="240" w:lineRule="auto"/>
      </w:pPr>
      <w:r>
        <w:separator/>
      </w:r>
    </w:p>
  </w:footnote>
  <w:footnote w:type="continuationSeparator" w:id="0">
    <w:p w14:paraId="1D4182AD" w14:textId="77777777" w:rsidR="0087417D" w:rsidRDefault="0087417D" w:rsidP="00C046FC">
      <w:pPr>
        <w:spacing w:after="0" w:line="240" w:lineRule="auto"/>
      </w:pPr>
      <w:r>
        <w:continuationSeparator/>
      </w:r>
    </w:p>
  </w:footnote>
  <w:footnote w:type="continuationNotice" w:id="1">
    <w:p w14:paraId="0AD10B38" w14:textId="77777777" w:rsidR="0087417D" w:rsidRDefault="0087417D">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AF5F0F" w14:textId="77777777" w:rsidR="0087417D" w:rsidRDefault="0087417D" w:rsidP="008634AE">
    <w:pPr>
      <w:rPr>
        <w:rFonts w:cs="David"/>
        <w:rtl/>
      </w:rPr>
    </w:pPr>
    <w:r>
      <w:rPr>
        <w:noProof/>
      </w:rPr>
      <w:drawing>
        <wp:anchor distT="0" distB="0" distL="114300" distR="114300" simplePos="0" relativeHeight="251658752" behindDoc="0" locked="0" layoutInCell="1" allowOverlap="1" wp14:anchorId="257FCEF4" wp14:editId="33333AC9">
          <wp:simplePos x="0" y="0"/>
          <wp:positionH relativeFrom="margin">
            <wp:posOffset>2613660</wp:posOffset>
          </wp:positionH>
          <wp:positionV relativeFrom="paragraph">
            <wp:posOffset>-269373</wp:posOffset>
          </wp:positionV>
          <wp:extent cx="420015" cy="516447"/>
          <wp:effectExtent l="0" t="0" r="0" b="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0015" cy="516447"/>
                  </a:xfrm>
                  <a:prstGeom prst="rect">
                    <a:avLst/>
                  </a:prstGeom>
                  <a:noFill/>
                  <a:ln>
                    <a:noFill/>
                  </a:ln>
                </pic:spPr>
              </pic:pic>
            </a:graphicData>
          </a:graphic>
        </wp:anchor>
      </w:drawing>
    </w:r>
  </w:p>
  <w:p w14:paraId="18DE92C6" w14:textId="77777777" w:rsidR="0087417D" w:rsidRDefault="0087417D" w:rsidP="00FA74AE">
    <w:pPr>
      <w:tabs>
        <w:tab w:val="center" w:pos="4440"/>
      </w:tabs>
      <w:spacing w:after="0"/>
      <w:rPr>
        <w:rFonts w:cs="David"/>
        <w:b/>
        <w:bCs/>
        <w:color w:val="333333"/>
      </w:rPr>
    </w:pPr>
    <w:r>
      <w:rPr>
        <w:rFonts w:cs="David" w:hint="cs"/>
        <w:rtl/>
      </w:rPr>
      <w:t xml:space="preserve"> </w:t>
    </w:r>
    <w:r w:rsidRPr="003D3C4A">
      <w:rPr>
        <w:rFonts w:cs="David" w:hint="cs"/>
        <w:b/>
        <w:bCs/>
        <w:color w:val="333333"/>
        <w:rtl/>
      </w:rPr>
      <w:tab/>
      <w:t>מדינת</w:t>
    </w:r>
    <w:r w:rsidRPr="003D3C4A">
      <w:rPr>
        <w:rFonts w:cs="David"/>
        <w:b/>
        <w:bCs/>
        <w:color w:val="333333"/>
        <w:rtl/>
      </w:rPr>
      <w:t xml:space="preserve"> </w:t>
    </w:r>
    <w:r w:rsidRPr="003D3C4A">
      <w:rPr>
        <w:rFonts w:cs="David" w:hint="cs"/>
        <w:b/>
        <w:bCs/>
        <w:color w:val="333333"/>
        <w:rtl/>
      </w:rPr>
      <w:t>ישראל</w:t>
    </w:r>
    <w:r>
      <w:rPr>
        <w:rFonts w:cs="David" w:hint="cs"/>
        <w:b/>
        <w:bCs/>
        <w:color w:val="333333"/>
        <w:rtl/>
      </w:rPr>
      <w:t xml:space="preserve"> </w:t>
    </w:r>
  </w:p>
  <w:p w14:paraId="2DB184FB" w14:textId="77777777" w:rsidR="0087417D" w:rsidRDefault="0087417D" w:rsidP="008634AE">
    <w:pPr>
      <w:spacing w:after="0" w:line="240" w:lineRule="auto"/>
      <w:jc w:val="center"/>
      <w:rPr>
        <w:rFonts w:cs="David"/>
        <w:b/>
        <w:bCs/>
        <w:color w:val="333333"/>
      </w:rPr>
    </w:pPr>
    <w:r>
      <w:rPr>
        <w:rFonts w:cs="David" w:hint="cs"/>
        <w:b/>
        <w:bCs/>
        <w:color w:val="333333"/>
        <w:rtl/>
      </w:rPr>
      <w:t>משרד החקלאות ופיתוח הכפר</w:t>
    </w:r>
  </w:p>
  <w:p w14:paraId="0E475CDD" w14:textId="77777777" w:rsidR="0087417D" w:rsidRPr="008F1E71" w:rsidRDefault="0087417D" w:rsidP="00FA74AE">
    <w:pPr>
      <w:pStyle w:val="a6"/>
      <w:jc w:val="right"/>
      <w:rPr>
        <w:rFonts w:cs="David"/>
      </w:rPr>
    </w:pPr>
    <w:r w:rsidRPr="00A94F6E">
      <w:rPr>
        <w:rtl/>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B75E30" w14:textId="77777777" w:rsidR="0087417D" w:rsidRDefault="0087417D">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354FEB" w14:textId="77777777" w:rsidR="0087417D" w:rsidRDefault="0087417D" w:rsidP="00357BFA">
    <w:pPr>
      <w:pStyle w:val="a6"/>
      <w:bidi/>
      <w:jc w:val="center"/>
    </w:pPr>
    <w:r>
      <w:rPr>
        <w:noProof/>
      </w:rPr>
      <w:drawing>
        <wp:anchor distT="0" distB="0" distL="114300" distR="114300" simplePos="0" relativeHeight="251662336" behindDoc="0" locked="0" layoutInCell="1" allowOverlap="1" wp14:anchorId="3A157B01" wp14:editId="651CB92A">
          <wp:simplePos x="0" y="0"/>
          <wp:positionH relativeFrom="margin">
            <wp:posOffset>2611120</wp:posOffset>
          </wp:positionH>
          <wp:positionV relativeFrom="paragraph">
            <wp:posOffset>66675</wp:posOffset>
          </wp:positionV>
          <wp:extent cx="497840" cy="612140"/>
          <wp:effectExtent l="0" t="0" r="0" b="0"/>
          <wp:wrapNone/>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840" cy="612140"/>
                  </a:xfrm>
                  <a:prstGeom prst="rect">
                    <a:avLst/>
                  </a:prstGeom>
                  <a:noFill/>
                  <a:ln>
                    <a:noFill/>
                  </a:ln>
                </pic:spPr>
              </pic:pic>
            </a:graphicData>
          </a:graphic>
        </wp:anchor>
      </w:drawing>
    </w:r>
    <w:r>
      <w:br/>
    </w:r>
  </w:p>
  <w:p w14:paraId="4E47A424" w14:textId="77777777" w:rsidR="0087417D" w:rsidRDefault="0087417D" w:rsidP="00357BFA">
    <w:pPr>
      <w:pStyle w:val="a6"/>
      <w:bidi/>
      <w:jc w:val="center"/>
    </w:pPr>
  </w:p>
  <w:p w14:paraId="2D70D4A4" w14:textId="77777777" w:rsidR="0087417D" w:rsidRDefault="0087417D" w:rsidP="00357BFA">
    <w:pPr>
      <w:pStyle w:val="a6"/>
      <w:bidi/>
      <w:jc w:val="center"/>
    </w:pPr>
  </w:p>
  <w:p w14:paraId="5C9A7011" w14:textId="77777777" w:rsidR="0087417D" w:rsidRDefault="0087417D" w:rsidP="00357BFA">
    <w:pPr>
      <w:tabs>
        <w:tab w:val="left" w:pos="567"/>
        <w:tab w:val="left" w:pos="1134"/>
        <w:tab w:val="left" w:pos="1701"/>
        <w:tab w:val="left" w:pos="2268"/>
        <w:tab w:val="left" w:pos="2835"/>
      </w:tabs>
      <w:bidi/>
      <w:spacing w:after="0" w:line="240" w:lineRule="auto"/>
      <w:jc w:val="center"/>
      <w:rPr>
        <w:rFonts w:cs="David"/>
        <w:b/>
        <w:bCs/>
        <w:color w:val="333333"/>
        <w:rtl/>
      </w:rPr>
    </w:pPr>
    <w:r>
      <w:rPr>
        <w:rFonts w:cs="David" w:hint="cs"/>
        <w:b/>
        <w:bCs/>
        <w:color w:val="333333"/>
        <w:rtl/>
      </w:rPr>
      <w:t xml:space="preserve">          </w:t>
    </w:r>
    <w:r w:rsidRPr="003D3C4A">
      <w:rPr>
        <w:rFonts w:cs="David" w:hint="cs"/>
        <w:b/>
        <w:bCs/>
        <w:color w:val="333333"/>
        <w:rtl/>
      </w:rPr>
      <w:t>מדינת</w:t>
    </w:r>
    <w:r w:rsidRPr="003D3C4A">
      <w:rPr>
        <w:rFonts w:cs="David"/>
        <w:b/>
        <w:bCs/>
        <w:color w:val="333333"/>
        <w:rtl/>
      </w:rPr>
      <w:t xml:space="preserve"> </w:t>
    </w:r>
    <w:r w:rsidRPr="003D3C4A">
      <w:rPr>
        <w:rFonts w:cs="David" w:hint="cs"/>
        <w:b/>
        <w:bCs/>
        <w:color w:val="333333"/>
        <w:rtl/>
      </w:rPr>
      <w:t>ישראל</w:t>
    </w:r>
  </w:p>
  <w:p w14:paraId="2BCA29DF" w14:textId="77777777" w:rsidR="0087417D" w:rsidRDefault="0087417D" w:rsidP="002F158C">
    <w:pPr>
      <w:bidi/>
      <w:spacing w:after="0" w:line="240" w:lineRule="auto"/>
      <w:jc w:val="center"/>
      <w:rPr>
        <w:rFonts w:cs="David"/>
        <w:b/>
        <w:bCs/>
        <w:color w:val="333333"/>
      </w:rPr>
    </w:pPr>
    <w:r>
      <w:rPr>
        <w:rFonts w:cs="David" w:hint="cs"/>
        <w:b/>
        <w:bCs/>
        <w:color w:val="333333"/>
        <w:rtl/>
      </w:rPr>
      <w:t xml:space="preserve">          משרד החקלאות ופיתוח הכפר</w:t>
    </w:r>
  </w:p>
  <w:p w14:paraId="05B526DC" w14:textId="77777777" w:rsidR="0087417D" w:rsidRPr="0031105F" w:rsidRDefault="0087417D" w:rsidP="00D74A37">
    <w:pPr>
      <w:pStyle w:val="a6"/>
      <w:jc w:val="center"/>
      <w:rPr>
        <w:b/>
        <w:bCs/>
        <w:rtl/>
      </w:rPr>
    </w:pPr>
  </w:p>
  <w:p w14:paraId="11A0670B" w14:textId="77777777" w:rsidR="0087417D" w:rsidRDefault="0087417D"/>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C34A80A4"/>
    <w:lvl w:ilvl="0">
      <w:start w:val="1"/>
      <w:numFmt w:val="bullet"/>
      <w:pStyle w:val="Normal4"/>
      <w:lvlText w:val=""/>
      <w:lvlJc w:val="left"/>
      <w:pPr>
        <w:tabs>
          <w:tab w:val="num" w:pos="360"/>
        </w:tabs>
        <w:ind w:left="360" w:right="360" w:hanging="360"/>
      </w:pPr>
      <w:rPr>
        <w:rFonts w:ascii="Symbol" w:hAnsi="Symbol" w:hint="default"/>
      </w:rPr>
    </w:lvl>
  </w:abstractNum>
  <w:abstractNum w:abstractNumId="1">
    <w:nsid w:val="02C32459"/>
    <w:multiLevelType w:val="hybridMultilevel"/>
    <w:tmpl w:val="4D6803CC"/>
    <w:lvl w:ilvl="0" w:tplc="FFFFFFFF">
      <w:start w:val="1"/>
      <w:numFmt w:val="bullet"/>
      <w:pStyle w:val="DataItemB"/>
      <w:lvlText w:val=""/>
      <w:lvlJc w:val="left"/>
      <w:pPr>
        <w:tabs>
          <w:tab w:val="num" w:pos="1588"/>
        </w:tabs>
        <w:ind w:left="1588"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2">
    <w:nsid w:val="06C74378"/>
    <w:multiLevelType w:val="hybridMultilevel"/>
    <w:tmpl w:val="3214A244"/>
    <w:lvl w:ilvl="0" w:tplc="672ECD72">
      <w:numFmt w:val="bullet"/>
      <w:lvlText w:val="-"/>
      <w:lvlJc w:val="left"/>
      <w:pPr>
        <w:ind w:left="2436" w:hanging="360"/>
      </w:pPr>
      <w:rPr>
        <w:rFonts w:ascii="Arial" w:eastAsia="Calibri" w:hAnsi="Arial" w:cs="David" w:hint="default"/>
      </w:rPr>
    </w:lvl>
    <w:lvl w:ilvl="1" w:tplc="04090003" w:tentative="1">
      <w:start w:val="1"/>
      <w:numFmt w:val="bullet"/>
      <w:lvlText w:val="o"/>
      <w:lvlJc w:val="left"/>
      <w:pPr>
        <w:ind w:left="3156" w:hanging="360"/>
      </w:pPr>
      <w:rPr>
        <w:rFonts w:ascii="Courier New" w:hAnsi="Courier New" w:cs="Courier New" w:hint="default"/>
      </w:rPr>
    </w:lvl>
    <w:lvl w:ilvl="2" w:tplc="04090005" w:tentative="1">
      <w:start w:val="1"/>
      <w:numFmt w:val="bullet"/>
      <w:lvlText w:val=""/>
      <w:lvlJc w:val="left"/>
      <w:pPr>
        <w:ind w:left="3876" w:hanging="360"/>
      </w:pPr>
      <w:rPr>
        <w:rFonts w:ascii="Wingdings" w:hAnsi="Wingdings" w:hint="default"/>
      </w:rPr>
    </w:lvl>
    <w:lvl w:ilvl="3" w:tplc="04090001" w:tentative="1">
      <w:start w:val="1"/>
      <w:numFmt w:val="bullet"/>
      <w:lvlText w:val=""/>
      <w:lvlJc w:val="left"/>
      <w:pPr>
        <w:ind w:left="4596" w:hanging="360"/>
      </w:pPr>
      <w:rPr>
        <w:rFonts w:ascii="Symbol" w:hAnsi="Symbol" w:hint="default"/>
      </w:rPr>
    </w:lvl>
    <w:lvl w:ilvl="4" w:tplc="04090003" w:tentative="1">
      <w:start w:val="1"/>
      <w:numFmt w:val="bullet"/>
      <w:lvlText w:val="o"/>
      <w:lvlJc w:val="left"/>
      <w:pPr>
        <w:ind w:left="5316" w:hanging="360"/>
      </w:pPr>
      <w:rPr>
        <w:rFonts w:ascii="Courier New" w:hAnsi="Courier New" w:cs="Courier New" w:hint="default"/>
      </w:rPr>
    </w:lvl>
    <w:lvl w:ilvl="5" w:tplc="04090005" w:tentative="1">
      <w:start w:val="1"/>
      <w:numFmt w:val="bullet"/>
      <w:lvlText w:val=""/>
      <w:lvlJc w:val="left"/>
      <w:pPr>
        <w:ind w:left="6036" w:hanging="360"/>
      </w:pPr>
      <w:rPr>
        <w:rFonts w:ascii="Wingdings" w:hAnsi="Wingdings" w:hint="default"/>
      </w:rPr>
    </w:lvl>
    <w:lvl w:ilvl="6" w:tplc="04090001" w:tentative="1">
      <w:start w:val="1"/>
      <w:numFmt w:val="bullet"/>
      <w:lvlText w:val=""/>
      <w:lvlJc w:val="left"/>
      <w:pPr>
        <w:ind w:left="6756" w:hanging="360"/>
      </w:pPr>
      <w:rPr>
        <w:rFonts w:ascii="Symbol" w:hAnsi="Symbol" w:hint="default"/>
      </w:rPr>
    </w:lvl>
    <w:lvl w:ilvl="7" w:tplc="04090003" w:tentative="1">
      <w:start w:val="1"/>
      <w:numFmt w:val="bullet"/>
      <w:lvlText w:val="o"/>
      <w:lvlJc w:val="left"/>
      <w:pPr>
        <w:ind w:left="7476" w:hanging="360"/>
      </w:pPr>
      <w:rPr>
        <w:rFonts w:ascii="Courier New" w:hAnsi="Courier New" w:cs="Courier New" w:hint="default"/>
      </w:rPr>
    </w:lvl>
    <w:lvl w:ilvl="8" w:tplc="04090005" w:tentative="1">
      <w:start w:val="1"/>
      <w:numFmt w:val="bullet"/>
      <w:lvlText w:val=""/>
      <w:lvlJc w:val="left"/>
      <w:pPr>
        <w:ind w:left="8196" w:hanging="360"/>
      </w:pPr>
      <w:rPr>
        <w:rFonts w:ascii="Wingdings" w:hAnsi="Wingdings" w:hint="default"/>
      </w:rPr>
    </w:lvl>
  </w:abstractNum>
  <w:abstractNum w:abstractNumId="3">
    <w:nsid w:val="07D22DC8"/>
    <w:multiLevelType w:val="hybridMultilevel"/>
    <w:tmpl w:val="BCEE6C62"/>
    <w:lvl w:ilvl="0" w:tplc="FFFFFFFF">
      <w:start w:val="1"/>
      <w:numFmt w:val="bullet"/>
      <w:pStyle w:val="DataItem"/>
      <w:lvlText w:val=""/>
      <w:lvlJc w:val="left"/>
      <w:pPr>
        <w:tabs>
          <w:tab w:val="num" w:pos="1191"/>
        </w:tabs>
        <w:ind w:left="1191"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4">
    <w:nsid w:val="09CA4B51"/>
    <w:multiLevelType w:val="hybridMultilevel"/>
    <w:tmpl w:val="53881E8A"/>
    <w:lvl w:ilvl="0" w:tplc="F078ED2E">
      <w:start w:val="1"/>
      <w:numFmt w:val="decimal"/>
      <w:lvlText w:val="%1."/>
      <w:lvlJc w:val="righ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0D036E7"/>
    <w:multiLevelType w:val="multilevel"/>
    <w:tmpl w:val="F51E20EC"/>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7">
    <w:nsid w:val="18907B4D"/>
    <w:multiLevelType w:val="hybridMultilevel"/>
    <w:tmpl w:val="FD22C4E2"/>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A4B618E"/>
    <w:multiLevelType w:val="multilevel"/>
    <w:tmpl w:val="978AF536"/>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9">
    <w:nsid w:val="1D172E0B"/>
    <w:multiLevelType w:val="multilevel"/>
    <w:tmpl w:val="5E682868"/>
    <w:lvl w:ilvl="0">
      <w:start w:val="1"/>
      <w:numFmt w:val="decimal"/>
      <w:lvlText w:val="%1."/>
      <w:lvlJc w:val="left"/>
      <w:pPr>
        <w:tabs>
          <w:tab w:val="num" w:pos="720"/>
        </w:tabs>
        <w:ind w:left="720" w:hanging="720"/>
      </w:pPr>
      <w:rPr>
        <w:rFonts w:cs="David"/>
      </w:rPr>
    </w:lvl>
    <w:lvl w:ilvl="1">
      <w:start w:val="1"/>
      <w:numFmt w:val="decimal"/>
      <w:isLgl/>
      <w:lvlText w:val="%1.%2."/>
      <w:lvlJc w:val="left"/>
      <w:pPr>
        <w:tabs>
          <w:tab w:val="num" w:pos="2498"/>
        </w:tabs>
        <w:ind w:left="2498" w:hanging="698"/>
      </w:pPr>
      <w:rPr>
        <w:rFonts w:cs="David"/>
      </w:rPr>
    </w:lvl>
    <w:lvl w:ilvl="2">
      <w:start w:val="1"/>
      <w:numFmt w:val="decimal"/>
      <w:lvlText w:val="%1.%2.%3."/>
      <w:lvlJc w:val="left"/>
      <w:pPr>
        <w:tabs>
          <w:tab w:val="num" w:pos="2155"/>
        </w:tabs>
        <w:ind w:left="2155" w:hanging="737"/>
      </w:pPr>
      <w:rPr>
        <w:rFonts w:cs="David"/>
        <w:sz w:val="24"/>
        <w:szCs w:val="24"/>
        <w:lang w:bidi="he-IL"/>
      </w:rPr>
    </w:lvl>
    <w:lvl w:ilvl="3">
      <w:start w:val="1"/>
      <w:numFmt w:val="decimal"/>
      <w:lvlText w:val="%1.%2.%3.%4."/>
      <w:lvlJc w:val="left"/>
      <w:pPr>
        <w:tabs>
          <w:tab w:val="num" w:pos="3005"/>
        </w:tabs>
        <w:ind w:left="3005" w:hanging="850"/>
      </w:pPr>
      <w:rPr>
        <w:rFonts w:cs="David"/>
        <w:sz w:val="24"/>
        <w:szCs w:val="24"/>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10">
    <w:nsid w:val="1DC8416B"/>
    <w:multiLevelType w:val="hybridMultilevel"/>
    <w:tmpl w:val="370E79F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1DF61BE1"/>
    <w:multiLevelType w:val="hybridMultilevel"/>
    <w:tmpl w:val="C55AC6D6"/>
    <w:lvl w:ilvl="0" w:tplc="5F606DF4">
      <w:numFmt w:val="bullet"/>
      <w:lvlText w:val="-"/>
      <w:lvlJc w:val="left"/>
      <w:pPr>
        <w:ind w:left="2010" w:hanging="360"/>
      </w:pPr>
      <w:rPr>
        <w:rFonts w:ascii="Calibri" w:eastAsia="Calibri" w:hAnsi="Calibri" w:cs="David" w:hint="default"/>
      </w:rPr>
    </w:lvl>
    <w:lvl w:ilvl="1" w:tplc="04090003" w:tentative="1">
      <w:start w:val="1"/>
      <w:numFmt w:val="bullet"/>
      <w:lvlText w:val="o"/>
      <w:lvlJc w:val="left"/>
      <w:pPr>
        <w:ind w:left="2730" w:hanging="360"/>
      </w:pPr>
      <w:rPr>
        <w:rFonts w:ascii="Courier New" w:hAnsi="Courier New" w:cs="Courier New" w:hint="default"/>
      </w:rPr>
    </w:lvl>
    <w:lvl w:ilvl="2" w:tplc="04090005" w:tentative="1">
      <w:start w:val="1"/>
      <w:numFmt w:val="bullet"/>
      <w:lvlText w:val=""/>
      <w:lvlJc w:val="left"/>
      <w:pPr>
        <w:ind w:left="3450" w:hanging="360"/>
      </w:pPr>
      <w:rPr>
        <w:rFonts w:ascii="Wingdings" w:hAnsi="Wingdings" w:hint="default"/>
      </w:rPr>
    </w:lvl>
    <w:lvl w:ilvl="3" w:tplc="04090001" w:tentative="1">
      <w:start w:val="1"/>
      <w:numFmt w:val="bullet"/>
      <w:lvlText w:val=""/>
      <w:lvlJc w:val="left"/>
      <w:pPr>
        <w:ind w:left="4170" w:hanging="360"/>
      </w:pPr>
      <w:rPr>
        <w:rFonts w:ascii="Symbol" w:hAnsi="Symbol" w:hint="default"/>
      </w:rPr>
    </w:lvl>
    <w:lvl w:ilvl="4" w:tplc="04090003" w:tentative="1">
      <w:start w:val="1"/>
      <w:numFmt w:val="bullet"/>
      <w:lvlText w:val="o"/>
      <w:lvlJc w:val="left"/>
      <w:pPr>
        <w:ind w:left="4890" w:hanging="360"/>
      </w:pPr>
      <w:rPr>
        <w:rFonts w:ascii="Courier New" w:hAnsi="Courier New" w:cs="Courier New" w:hint="default"/>
      </w:rPr>
    </w:lvl>
    <w:lvl w:ilvl="5" w:tplc="04090005" w:tentative="1">
      <w:start w:val="1"/>
      <w:numFmt w:val="bullet"/>
      <w:lvlText w:val=""/>
      <w:lvlJc w:val="left"/>
      <w:pPr>
        <w:ind w:left="5610" w:hanging="360"/>
      </w:pPr>
      <w:rPr>
        <w:rFonts w:ascii="Wingdings" w:hAnsi="Wingdings" w:hint="default"/>
      </w:rPr>
    </w:lvl>
    <w:lvl w:ilvl="6" w:tplc="04090001" w:tentative="1">
      <w:start w:val="1"/>
      <w:numFmt w:val="bullet"/>
      <w:lvlText w:val=""/>
      <w:lvlJc w:val="left"/>
      <w:pPr>
        <w:ind w:left="6330" w:hanging="360"/>
      </w:pPr>
      <w:rPr>
        <w:rFonts w:ascii="Symbol" w:hAnsi="Symbol" w:hint="default"/>
      </w:rPr>
    </w:lvl>
    <w:lvl w:ilvl="7" w:tplc="04090003" w:tentative="1">
      <w:start w:val="1"/>
      <w:numFmt w:val="bullet"/>
      <w:lvlText w:val="o"/>
      <w:lvlJc w:val="left"/>
      <w:pPr>
        <w:ind w:left="7050" w:hanging="360"/>
      </w:pPr>
      <w:rPr>
        <w:rFonts w:ascii="Courier New" w:hAnsi="Courier New" w:cs="Courier New" w:hint="default"/>
      </w:rPr>
    </w:lvl>
    <w:lvl w:ilvl="8" w:tplc="04090005" w:tentative="1">
      <w:start w:val="1"/>
      <w:numFmt w:val="bullet"/>
      <w:lvlText w:val=""/>
      <w:lvlJc w:val="left"/>
      <w:pPr>
        <w:ind w:left="7770" w:hanging="360"/>
      </w:pPr>
      <w:rPr>
        <w:rFonts w:ascii="Wingdings" w:hAnsi="Wingdings" w:hint="default"/>
      </w:rPr>
    </w:lvl>
  </w:abstractNum>
  <w:abstractNum w:abstractNumId="12">
    <w:nsid w:val="20062C66"/>
    <w:multiLevelType w:val="hybridMultilevel"/>
    <w:tmpl w:val="1C4E62A4"/>
    <w:lvl w:ilvl="0" w:tplc="0409000F">
      <w:start w:val="1"/>
      <w:numFmt w:val="decimal"/>
      <w:lvlText w:val="%1."/>
      <w:lvlJc w:val="left"/>
      <w:pPr>
        <w:ind w:left="719" w:hanging="360"/>
      </w:pPr>
    </w:lvl>
    <w:lvl w:ilvl="1" w:tplc="04090019">
      <w:start w:val="1"/>
      <w:numFmt w:val="lowerLetter"/>
      <w:lvlText w:val="%2."/>
      <w:lvlJc w:val="left"/>
      <w:pPr>
        <w:ind w:left="1439" w:hanging="360"/>
      </w:pPr>
    </w:lvl>
    <w:lvl w:ilvl="2" w:tplc="0409001B">
      <w:start w:val="1"/>
      <w:numFmt w:val="lowerRoman"/>
      <w:lvlText w:val="%3."/>
      <w:lvlJc w:val="right"/>
      <w:pPr>
        <w:ind w:left="2159" w:hanging="180"/>
      </w:pPr>
    </w:lvl>
    <w:lvl w:ilvl="3" w:tplc="0409000F">
      <w:start w:val="1"/>
      <w:numFmt w:val="decimal"/>
      <w:lvlText w:val="%4."/>
      <w:lvlJc w:val="left"/>
      <w:pPr>
        <w:ind w:left="2879" w:hanging="360"/>
      </w:pPr>
    </w:lvl>
    <w:lvl w:ilvl="4" w:tplc="04090019">
      <w:start w:val="1"/>
      <w:numFmt w:val="lowerLetter"/>
      <w:lvlText w:val="%5."/>
      <w:lvlJc w:val="left"/>
      <w:pPr>
        <w:ind w:left="3599" w:hanging="360"/>
      </w:pPr>
    </w:lvl>
    <w:lvl w:ilvl="5" w:tplc="0409001B">
      <w:start w:val="1"/>
      <w:numFmt w:val="lowerRoman"/>
      <w:lvlText w:val="%6."/>
      <w:lvlJc w:val="right"/>
      <w:pPr>
        <w:ind w:left="4319" w:hanging="180"/>
      </w:pPr>
    </w:lvl>
    <w:lvl w:ilvl="6" w:tplc="0409000F">
      <w:start w:val="1"/>
      <w:numFmt w:val="decimal"/>
      <w:lvlText w:val="%7."/>
      <w:lvlJc w:val="left"/>
      <w:pPr>
        <w:ind w:left="5039" w:hanging="360"/>
      </w:pPr>
    </w:lvl>
    <w:lvl w:ilvl="7" w:tplc="04090019">
      <w:start w:val="1"/>
      <w:numFmt w:val="lowerLetter"/>
      <w:lvlText w:val="%8."/>
      <w:lvlJc w:val="left"/>
      <w:pPr>
        <w:ind w:left="5759" w:hanging="360"/>
      </w:pPr>
    </w:lvl>
    <w:lvl w:ilvl="8" w:tplc="0409001B">
      <w:start w:val="1"/>
      <w:numFmt w:val="lowerRoman"/>
      <w:lvlText w:val="%9."/>
      <w:lvlJc w:val="right"/>
      <w:pPr>
        <w:ind w:left="6479" w:hanging="180"/>
      </w:pPr>
    </w:lvl>
  </w:abstractNum>
  <w:abstractNum w:abstractNumId="13">
    <w:nsid w:val="28E512CD"/>
    <w:multiLevelType w:val="multilevel"/>
    <w:tmpl w:val="A1282DB8"/>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hint="default"/>
        <w:b w:val="0"/>
        <w:bCs w:val="0"/>
        <w:sz w:val="24"/>
      </w:rPr>
    </w:lvl>
    <w:lvl w:ilvl="2">
      <w:start w:val="1"/>
      <w:numFmt w:val="decimal"/>
      <w:isLgl/>
      <w:lvlText w:val="%1.%2.%3"/>
      <w:lvlJc w:val="left"/>
      <w:pPr>
        <w:ind w:left="1800" w:hanging="720"/>
      </w:pPr>
      <w:rPr>
        <w:rFonts w:cs="Times New Roman" w:hint="default"/>
        <w:sz w:val="24"/>
      </w:rPr>
    </w:lvl>
    <w:lvl w:ilvl="3">
      <w:start w:val="1"/>
      <w:numFmt w:val="decimal"/>
      <w:isLgl/>
      <w:lvlText w:val="%1.%2.%3.%4"/>
      <w:lvlJc w:val="left"/>
      <w:pPr>
        <w:ind w:left="2160" w:hanging="720"/>
      </w:pPr>
      <w:rPr>
        <w:rFonts w:cs="Times New Roman" w:hint="default"/>
        <w:sz w:val="24"/>
      </w:rPr>
    </w:lvl>
    <w:lvl w:ilvl="4">
      <w:start w:val="1"/>
      <w:numFmt w:val="decimal"/>
      <w:isLgl/>
      <w:lvlText w:val="%1.%2.%3.%4.%5"/>
      <w:lvlJc w:val="left"/>
      <w:pPr>
        <w:ind w:left="2880" w:hanging="1080"/>
      </w:pPr>
      <w:rPr>
        <w:rFonts w:cs="Times New Roman" w:hint="default"/>
        <w:sz w:val="24"/>
      </w:rPr>
    </w:lvl>
    <w:lvl w:ilvl="5">
      <w:start w:val="1"/>
      <w:numFmt w:val="decimal"/>
      <w:isLgl/>
      <w:lvlText w:val="%1.%2.%3.%4.%5.%6"/>
      <w:lvlJc w:val="left"/>
      <w:pPr>
        <w:ind w:left="3240" w:hanging="1080"/>
      </w:pPr>
      <w:rPr>
        <w:rFonts w:cs="Times New Roman" w:hint="default"/>
        <w:sz w:val="24"/>
      </w:rPr>
    </w:lvl>
    <w:lvl w:ilvl="6">
      <w:start w:val="1"/>
      <w:numFmt w:val="decimal"/>
      <w:isLgl/>
      <w:lvlText w:val="%1.%2.%3.%4.%5.%6.%7"/>
      <w:lvlJc w:val="left"/>
      <w:pPr>
        <w:ind w:left="3960" w:hanging="1440"/>
      </w:pPr>
      <w:rPr>
        <w:rFonts w:cs="Times New Roman" w:hint="default"/>
        <w:sz w:val="24"/>
      </w:rPr>
    </w:lvl>
    <w:lvl w:ilvl="7">
      <w:start w:val="1"/>
      <w:numFmt w:val="decimal"/>
      <w:isLgl/>
      <w:lvlText w:val="%1.%2.%3.%4.%5.%6.%7.%8"/>
      <w:lvlJc w:val="left"/>
      <w:pPr>
        <w:ind w:left="4320" w:hanging="1440"/>
      </w:pPr>
      <w:rPr>
        <w:rFonts w:cs="Times New Roman" w:hint="default"/>
        <w:sz w:val="24"/>
      </w:rPr>
    </w:lvl>
    <w:lvl w:ilvl="8">
      <w:start w:val="1"/>
      <w:numFmt w:val="decimal"/>
      <w:isLgl/>
      <w:lvlText w:val="%1.%2.%3.%4.%5.%6.%7.%8.%9"/>
      <w:lvlJc w:val="left"/>
      <w:pPr>
        <w:ind w:left="5040" w:hanging="1800"/>
      </w:pPr>
      <w:rPr>
        <w:rFonts w:cs="Times New Roman" w:hint="default"/>
        <w:sz w:val="24"/>
      </w:rPr>
    </w:lvl>
  </w:abstractNum>
  <w:abstractNum w:abstractNumId="14">
    <w:nsid w:val="2A5668EC"/>
    <w:multiLevelType w:val="multilevel"/>
    <w:tmpl w:val="6E9CDCBE"/>
    <w:lvl w:ilvl="0">
      <w:start w:val="1"/>
      <w:numFmt w:val="decimal"/>
      <w:lvlText w:val="%1."/>
      <w:lvlJc w:val="left"/>
      <w:pPr>
        <w:ind w:left="643" w:hanging="360"/>
      </w:pPr>
      <w:rPr>
        <w:rFonts w:ascii="Segoe UI Symbol" w:hAnsi="Segoe UI Symbol" w:cs="David" w:hint="default"/>
      </w:rPr>
    </w:lvl>
    <w:lvl w:ilvl="1">
      <w:start w:val="1"/>
      <w:numFmt w:val="decimal"/>
      <w:suff w:val="space"/>
      <w:lvlText w:val="%1.%2."/>
      <w:lvlJc w:val="left"/>
      <w:pPr>
        <w:ind w:left="851" w:hanging="491"/>
      </w:pPr>
      <w:rPr>
        <w:rFonts w:cs="David" w:hint="default"/>
        <w:b w:val="0"/>
        <w:bCs w:val="0"/>
        <w:lang w:bidi="he-IL"/>
      </w:rPr>
    </w:lvl>
    <w:lvl w:ilvl="2">
      <w:start w:val="1"/>
      <w:numFmt w:val="decimal"/>
      <w:lvlText w:val="%1.%2.%3."/>
      <w:lvlJc w:val="left"/>
      <w:pPr>
        <w:ind w:left="1212" w:hanging="504"/>
      </w:pPr>
      <w:rPr>
        <w:rFonts w:cs="David" w:hint="default"/>
        <w:b w:val="0"/>
        <w:bCs w:val="0"/>
        <w:sz w:val="24"/>
        <w:szCs w:val="24"/>
        <w:lang w:val="en-US"/>
      </w:rPr>
    </w:lvl>
    <w:lvl w:ilvl="3">
      <w:start w:val="1"/>
      <w:numFmt w:val="decimal"/>
      <w:suff w:val="nothing"/>
      <w:lvlText w:val="%1.%2.%3.%4."/>
      <w:lvlJc w:val="left"/>
      <w:pPr>
        <w:ind w:left="1728" w:hanging="648"/>
      </w:pPr>
      <w:rPr>
        <w:rFonts w:cs="David"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5">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2F201032"/>
    <w:multiLevelType w:val="hybridMultilevel"/>
    <w:tmpl w:val="E050F7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8">
    <w:nsid w:val="34137E43"/>
    <w:multiLevelType w:val="hybridMultilevel"/>
    <w:tmpl w:val="E2789D84"/>
    <w:lvl w:ilvl="0" w:tplc="0409000F">
      <w:start w:val="1"/>
      <w:numFmt w:val="decimal"/>
      <w:lvlText w:val="%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5220C52"/>
    <w:multiLevelType w:val="multilevel"/>
    <w:tmpl w:val="6E9CDCBE"/>
    <w:lvl w:ilvl="0">
      <w:start w:val="1"/>
      <w:numFmt w:val="decimal"/>
      <w:lvlText w:val="%1."/>
      <w:lvlJc w:val="left"/>
      <w:pPr>
        <w:ind w:left="643" w:hanging="360"/>
      </w:pPr>
      <w:rPr>
        <w:rFonts w:ascii="Segoe UI Symbol" w:hAnsi="Segoe UI Symbol" w:cs="David" w:hint="default"/>
      </w:rPr>
    </w:lvl>
    <w:lvl w:ilvl="1">
      <w:start w:val="1"/>
      <w:numFmt w:val="decimal"/>
      <w:suff w:val="space"/>
      <w:lvlText w:val="%1.%2."/>
      <w:lvlJc w:val="left"/>
      <w:pPr>
        <w:ind w:left="851" w:hanging="491"/>
      </w:pPr>
      <w:rPr>
        <w:rFonts w:cs="David" w:hint="default"/>
        <w:b w:val="0"/>
        <w:bCs w:val="0"/>
        <w:lang w:bidi="he-IL"/>
      </w:rPr>
    </w:lvl>
    <w:lvl w:ilvl="2">
      <w:start w:val="1"/>
      <w:numFmt w:val="decimal"/>
      <w:lvlText w:val="%1.%2.%3."/>
      <w:lvlJc w:val="left"/>
      <w:pPr>
        <w:ind w:left="1212" w:hanging="504"/>
      </w:pPr>
      <w:rPr>
        <w:rFonts w:cs="David" w:hint="default"/>
        <w:b w:val="0"/>
        <w:bCs w:val="0"/>
        <w:sz w:val="24"/>
        <w:szCs w:val="24"/>
        <w:lang w:val="en-US"/>
      </w:rPr>
    </w:lvl>
    <w:lvl w:ilvl="3">
      <w:start w:val="1"/>
      <w:numFmt w:val="decimal"/>
      <w:suff w:val="nothing"/>
      <w:lvlText w:val="%1.%2.%3.%4."/>
      <w:lvlJc w:val="left"/>
      <w:pPr>
        <w:ind w:left="1728" w:hanging="648"/>
      </w:pPr>
      <w:rPr>
        <w:rFonts w:cs="David"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0">
    <w:nsid w:val="36FB06D5"/>
    <w:multiLevelType w:val="multilevel"/>
    <w:tmpl w:val="BB925878"/>
    <w:lvl w:ilvl="0">
      <w:start w:val="1"/>
      <w:numFmt w:val="decimal"/>
      <w:lvlText w:val="%1."/>
      <w:lvlJc w:val="left"/>
      <w:pPr>
        <w:tabs>
          <w:tab w:val="num" w:pos="567"/>
        </w:tabs>
        <w:ind w:left="567" w:hanging="567"/>
      </w:pPr>
      <w:rPr>
        <w:rFonts w:hint="default"/>
        <w:b/>
        <w:bCs/>
        <w:color w:val="244061"/>
      </w:rPr>
    </w:lvl>
    <w:lvl w:ilvl="1">
      <w:start w:val="1"/>
      <w:numFmt w:val="decimal"/>
      <w:lvlText w:val="%1.%2."/>
      <w:lvlJc w:val="left"/>
      <w:pPr>
        <w:tabs>
          <w:tab w:val="num" w:pos="1107"/>
        </w:tabs>
        <w:ind w:left="1107" w:hanging="567"/>
      </w:pPr>
      <w:rPr>
        <w:rFonts w:ascii="Arial" w:hAnsi="Arial" w:cs="Arial" w:hint="default"/>
        <w:b w:val="0"/>
        <w:bCs w:val="0"/>
        <w:color w:val="auto"/>
        <w:sz w:val="24"/>
        <w:szCs w:val="22"/>
        <w:lang w:bidi="he-IL"/>
      </w:rPr>
    </w:lvl>
    <w:lvl w:ilvl="2">
      <w:start w:val="1"/>
      <w:numFmt w:val="decimal"/>
      <w:lvlText w:val="%1.%2.%3."/>
      <w:lvlJc w:val="left"/>
      <w:pPr>
        <w:tabs>
          <w:tab w:val="num" w:pos="1985"/>
        </w:tabs>
        <w:ind w:left="1985" w:hanging="851"/>
      </w:pPr>
      <w:rPr>
        <w:rFonts w:ascii="Arial" w:hAnsi="Arial" w:cs="Arial" w:hint="default"/>
        <w:b w:val="0"/>
        <w:bCs w:val="0"/>
        <w:i w:val="0"/>
        <w:iCs w:val="0"/>
        <w:caps w:val="0"/>
        <w:smallCaps w:val="0"/>
        <w:strike w:val="0"/>
        <w:dstrike w:val="0"/>
        <w:vanish w:val="0"/>
        <w:color w:val="000000"/>
        <w:spacing w:val="0"/>
        <w:kern w:val="0"/>
        <w:position w:val="0"/>
        <w:sz w:val="24"/>
        <w:szCs w:val="22"/>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b w:val="0"/>
        <w:bCs w:val="0"/>
        <w:color w:val="auto"/>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37946250"/>
    <w:multiLevelType w:val="hybridMultilevel"/>
    <w:tmpl w:val="E7B23BD8"/>
    <w:lvl w:ilvl="0" w:tplc="164E089C">
      <w:start w:val="1"/>
      <w:numFmt w:val="bullet"/>
      <w:lvlText w:val=""/>
      <w:lvlJc w:val="left"/>
      <w:pPr>
        <w:ind w:left="1776" w:hanging="360"/>
      </w:pPr>
      <w:rPr>
        <w:rFonts w:ascii="Wingdings" w:hAnsi="Wingdings" w:hint="default"/>
      </w:rPr>
    </w:lvl>
    <w:lvl w:ilvl="1" w:tplc="04090003" w:tentative="1">
      <w:start w:val="1"/>
      <w:numFmt w:val="bullet"/>
      <w:lvlText w:val="o"/>
      <w:lvlJc w:val="left"/>
      <w:pPr>
        <w:ind w:left="2496" w:hanging="360"/>
      </w:pPr>
      <w:rPr>
        <w:rFonts w:ascii="Courier New" w:hAnsi="Courier New" w:cs="Courier New" w:hint="default"/>
      </w:rPr>
    </w:lvl>
    <w:lvl w:ilvl="2" w:tplc="04090005" w:tentative="1">
      <w:start w:val="1"/>
      <w:numFmt w:val="bullet"/>
      <w:lvlText w:val=""/>
      <w:lvlJc w:val="left"/>
      <w:pPr>
        <w:ind w:left="3216" w:hanging="360"/>
      </w:pPr>
      <w:rPr>
        <w:rFonts w:ascii="Wingdings" w:hAnsi="Wingdings" w:hint="default"/>
      </w:rPr>
    </w:lvl>
    <w:lvl w:ilvl="3" w:tplc="04090001" w:tentative="1">
      <w:start w:val="1"/>
      <w:numFmt w:val="bullet"/>
      <w:lvlText w:val=""/>
      <w:lvlJc w:val="left"/>
      <w:pPr>
        <w:ind w:left="3936" w:hanging="360"/>
      </w:pPr>
      <w:rPr>
        <w:rFonts w:ascii="Symbol" w:hAnsi="Symbol" w:hint="default"/>
      </w:rPr>
    </w:lvl>
    <w:lvl w:ilvl="4" w:tplc="04090003" w:tentative="1">
      <w:start w:val="1"/>
      <w:numFmt w:val="bullet"/>
      <w:lvlText w:val="o"/>
      <w:lvlJc w:val="left"/>
      <w:pPr>
        <w:ind w:left="4656" w:hanging="360"/>
      </w:pPr>
      <w:rPr>
        <w:rFonts w:ascii="Courier New" w:hAnsi="Courier New" w:cs="Courier New" w:hint="default"/>
      </w:rPr>
    </w:lvl>
    <w:lvl w:ilvl="5" w:tplc="04090005" w:tentative="1">
      <w:start w:val="1"/>
      <w:numFmt w:val="bullet"/>
      <w:lvlText w:val=""/>
      <w:lvlJc w:val="left"/>
      <w:pPr>
        <w:ind w:left="5376" w:hanging="360"/>
      </w:pPr>
      <w:rPr>
        <w:rFonts w:ascii="Wingdings" w:hAnsi="Wingdings" w:hint="default"/>
      </w:rPr>
    </w:lvl>
    <w:lvl w:ilvl="6" w:tplc="04090001" w:tentative="1">
      <w:start w:val="1"/>
      <w:numFmt w:val="bullet"/>
      <w:lvlText w:val=""/>
      <w:lvlJc w:val="left"/>
      <w:pPr>
        <w:ind w:left="6096" w:hanging="360"/>
      </w:pPr>
      <w:rPr>
        <w:rFonts w:ascii="Symbol" w:hAnsi="Symbol" w:hint="default"/>
      </w:rPr>
    </w:lvl>
    <w:lvl w:ilvl="7" w:tplc="04090003" w:tentative="1">
      <w:start w:val="1"/>
      <w:numFmt w:val="bullet"/>
      <w:lvlText w:val="o"/>
      <w:lvlJc w:val="left"/>
      <w:pPr>
        <w:ind w:left="6816" w:hanging="360"/>
      </w:pPr>
      <w:rPr>
        <w:rFonts w:ascii="Courier New" w:hAnsi="Courier New" w:cs="Courier New" w:hint="default"/>
      </w:rPr>
    </w:lvl>
    <w:lvl w:ilvl="8" w:tplc="04090005" w:tentative="1">
      <w:start w:val="1"/>
      <w:numFmt w:val="bullet"/>
      <w:lvlText w:val=""/>
      <w:lvlJc w:val="left"/>
      <w:pPr>
        <w:ind w:left="7536" w:hanging="360"/>
      </w:pPr>
      <w:rPr>
        <w:rFonts w:ascii="Wingdings" w:hAnsi="Wingdings" w:hint="default"/>
      </w:rPr>
    </w:lvl>
  </w:abstractNum>
  <w:abstractNum w:abstractNumId="22">
    <w:nsid w:val="3A1A271E"/>
    <w:multiLevelType w:val="multilevel"/>
    <w:tmpl w:val="1DCEC768"/>
    <w:lvl w:ilvl="0">
      <w:start w:val="1"/>
      <w:numFmt w:val="decimal"/>
      <w:lvlText w:val="%1."/>
      <w:lvlJc w:val="left"/>
      <w:pPr>
        <w:tabs>
          <w:tab w:val="num" w:pos="432"/>
        </w:tabs>
        <w:ind w:left="432" w:hanging="360"/>
      </w:pPr>
      <w:rPr>
        <w:rFonts w:cs="David" w:hint="default"/>
        <w:b w:val="0"/>
        <w:bCs w:val="0"/>
        <w:i w:val="0"/>
        <w:iCs w:val="0"/>
        <w:strike w:val="0"/>
        <w:dstrike w:val="0"/>
        <w:u w:val="none"/>
        <w:effect w:val="none"/>
      </w:rPr>
    </w:lvl>
    <w:lvl w:ilvl="1">
      <w:start w:val="1"/>
      <w:numFmt w:val="decimal"/>
      <w:lvlText w:val="%1.%2"/>
      <w:lvlJc w:val="left"/>
      <w:pPr>
        <w:tabs>
          <w:tab w:val="num" w:pos="792"/>
        </w:tabs>
        <w:ind w:left="792" w:hanging="360"/>
      </w:pPr>
      <w:rPr>
        <w:rFonts w:hint="default"/>
        <w:b w:val="0"/>
        <w:bCs w:val="0"/>
        <w:strike w:val="0"/>
        <w:dstrike w:val="0"/>
        <w:u w:val="none"/>
        <w:effect w:val="none"/>
        <w:lang w:val="en-US" w:bidi="he-IL"/>
      </w:rPr>
    </w:lvl>
    <w:lvl w:ilvl="2">
      <w:start w:val="1"/>
      <w:numFmt w:val="decimal"/>
      <w:lvlText w:val="%1.%2.%3"/>
      <w:lvlJc w:val="left"/>
      <w:pPr>
        <w:tabs>
          <w:tab w:val="num" w:pos="1692"/>
        </w:tabs>
        <w:ind w:left="1692" w:hanging="720"/>
      </w:pPr>
      <w:rPr>
        <w:rFonts w:hint="default"/>
        <w:b w:val="0"/>
        <w:bCs w:val="0"/>
        <w:lang w:val="en-US"/>
      </w:rPr>
    </w:lvl>
    <w:lvl w:ilvl="3">
      <w:start w:val="1"/>
      <w:numFmt w:val="decimal"/>
      <w:lvlText w:val="%1.%2.%3.%4"/>
      <w:lvlJc w:val="left"/>
      <w:pPr>
        <w:tabs>
          <w:tab w:val="num" w:pos="1179"/>
        </w:tabs>
        <w:ind w:left="1179" w:hanging="720"/>
      </w:pPr>
      <w:rPr>
        <w:rFonts w:hint="default"/>
        <w:szCs w:val="24"/>
      </w:rPr>
    </w:lvl>
    <w:lvl w:ilvl="4">
      <w:start w:val="1"/>
      <w:numFmt w:val="decimal"/>
      <w:lvlText w:val="%1.%2.%3.%4.%5"/>
      <w:lvlJc w:val="left"/>
      <w:pPr>
        <w:tabs>
          <w:tab w:val="num" w:pos="1728"/>
        </w:tabs>
        <w:ind w:left="1728" w:hanging="1080"/>
      </w:pPr>
      <w:rPr>
        <w:rFonts w:hint="default"/>
      </w:rPr>
    </w:lvl>
    <w:lvl w:ilvl="5">
      <w:start w:val="1"/>
      <w:numFmt w:val="decimal"/>
      <w:lvlText w:val="%1.%2.%3.%4.%5.%6"/>
      <w:lvlJc w:val="left"/>
      <w:pPr>
        <w:tabs>
          <w:tab w:val="num" w:pos="2277"/>
        </w:tabs>
        <w:ind w:left="2277" w:hanging="1440"/>
      </w:pPr>
      <w:rPr>
        <w:rFonts w:hint="default"/>
      </w:rPr>
    </w:lvl>
    <w:lvl w:ilvl="6">
      <w:start w:val="1"/>
      <w:numFmt w:val="decimal"/>
      <w:lvlText w:val="%1.%2.%3.%4.%5.%6.%7"/>
      <w:lvlJc w:val="left"/>
      <w:pPr>
        <w:tabs>
          <w:tab w:val="num" w:pos="2466"/>
        </w:tabs>
        <w:ind w:left="2466" w:hanging="1440"/>
      </w:pPr>
      <w:rPr>
        <w:rFonts w:hint="default"/>
      </w:rPr>
    </w:lvl>
    <w:lvl w:ilvl="7">
      <w:start w:val="1"/>
      <w:numFmt w:val="decimal"/>
      <w:lvlText w:val="%1.%2.%3.%4.%5.%6.%7.%8"/>
      <w:lvlJc w:val="left"/>
      <w:pPr>
        <w:tabs>
          <w:tab w:val="num" w:pos="3015"/>
        </w:tabs>
        <w:ind w:left="3015" w:hanging="1800"/>
      </w:pPr>
      <w:rPr>
        <w:rFonts w:hint="default"/>
      </w:rPr>
    </w:lvl>
    <w:lvl w:ilvl="8">
      <w:start w:val="1"/>
      <w:numFmt w:val="decimal"/>
      <w:lvlText w:val="%1.%2.%3.%4.%5.%6.%7.%8.%9"/>
      <w:lvlJc w:val="left"/>
      <w:pPr>
        <w:tabs>
          <w:tab w:val="num" w:pos="3204"/>
        </w:tabs>
        <w:ind w:left="3204" w:hanging="1800"/>
      </w:pPr>
      <w:rPr>
        <w:rFonts w:hint="default"/>
      </w:rPr>
    </w:lvl>
  </w:abstractNum>
  <w:abstractNum w:abstractNumId="23">
    <w:nsid w:val="3E7F48FA"/>
    <w:multiLevelType w:val="hybridMultilevel"/>
    <w:tmpl w:val="D772A75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0FC4AB5"/>
    <w:multiLevelType w:val="hybridMultilevel"/>
    <w:tmpl w:val="E2789D84"/>
    <w:lvl w:ilvl="0" w:tplc="0409000F">
      <w:start w:val="1"/>
      <w:numFmt w:val="decimal"/>
      <w:lvlText w:val="%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2562D76"/>
    <w:multiLevelType w:val="hybridMultilevel"/>
    <w:tmpl w:val="CC961AFE"/>
    <w:lvl w:ilvl="0" w:tplc="AAAABF7A">
      <w:start w:val="1"/>
      <w:numFmt w:val="hebrew1"/>
      <w:pStyle w:val="2"/>
      <w:lvlText w:val="%1."/>
      <w:lvlJc w:val="center"/>
      <w:pPr>
        <w:tabs>
          <w:tab w:val="num" w:pos="964"/>
        </w:tabs>
        <w:ind w:left="964" w:hanging="397"/>
      </w:pPr>
      <w:rPr>
        <w:rFonts w:cs="David" w:hint="cs"/>
        <w:szCs w:val="26"/>
      </w:rPr>
    </w:lvl>
    <w:lvl w:ilvl="1" w:tplc="4A1EBCE8">
      <w:start w:val="2"/>
      <w:numFmt w:val="decimal"/>
      <w:lvlText w:val="%2."/>
      <w:lvlJc w:val="left"/>
      <w:pPr>
        <w:tabs>
          <w:tab w:val="num" w:pos="1440"/>
        </w:tabs>
        <w:ind w:left="1440" w:hanging="360"/>
      </w:pPr>
      <w:rPr>
        <w:rFonts w:cs="Times New Roman" w:hint="cs"/>
        <w:b w:val="0"/>
      </w:rPr>
    </w:lvl>
    <w:lvl w:ilvl="2" w:tplc="ABC8C4DA">
      <w:start w:val="1"/>
      <w:numFmt w:val="lowerRoman"/>
      <w:lvlText w:val="%3."/>
      <w:lvlJc w:val="right"/>
      <w:pPr>
        <w:tabs>
          <w:tab w:val="num" w:pos="2160"/>
        </w:tabs>
        <w:ind w:left="2160" w:hanging="180"/>
      </w:pPr>
      <w:rPr>
        <w:rFonts w:cs="Times New Roman"/>
      </w:rPr>
    </w:lvl>
    <w:lvl w:ilvl="3" w:tplc="913AF43E" w:tentative="1">
      <w:start w:val="1"/>
      <w:numFmt w:val="decimal"/>
      <w:lvlText w:val="%4."/>
      <w:lvlJc w:val="left"/>
      <w:pPr>
        <w:tabs>
          <w:tab w:val="num" w:pos="2880"/>
        </w:tabs>
        <w:ind w:left="2880" w:hanging="360"/>
      </w:pPr>
      <w:rPr>
        <w:rFonts w:cs="Times New Roman"/>
      </w:rPr>
    </w:lvl>
    <w:lvl w:ilvl="4" w:tplc="7A00F1CC" w:tentative="1">
      <w:start w:val="1"/>
      <w:numFmt w:val="lowerLetter"/>
      <w:lvlText w:val="%5."/>
      <w:lvlJc w:val="left"/>
      <w:pPr>
        <w:tabs>
          <w:tab w:val="num" w:pos="3600"/>
        </w:tabs>
        <w:ind w:left="3600" w:hanging="360"/>
      </w:pPr>
      <w:rPr>
        <w:rFonts w:cs="Times New Roman"/>
      </w:rPr>
    </w:lvl>
    <w:lvl w:ilvl="5" w:tplc="C32AB07A" w:tentative="1">
      <w:start w:val="1"/>
      <w:numFmt w:val="lowerRoman"/>
      <w:lvlText w:val="%6."/>
      <w:lvlJc w:val="right"/>
      <w:pPr>
        <w:tabs>
          <w:tab w:val="num" w:pos="4320"/>
        </w:tabs>
        <w:ind w:left="4320" w:hanging="180"/>
      </w:pPr>
      <w:rPr>
        <w:rFonts w:cs="Times New Roman"/>
      </w:rPr>
    </w:lvl>
    <w:lvl w:ilvl="6" w:tplc="E902B60E" w:tentative="1">
      <w:start w:val="1"/>
      <w:numFmt w:val="decimal"/>
      <w:lvlText w:val="%7."/>
      <w:lvlJc w:val="left"/>
      <w:pPr>
        <w:tabs>
          <w:tab w:val="num" w:pos="5040"/>
        </w:tabs>
        <w:ind w:left="5040" w:hanging="360"/>
      </w:pPr>
      <w:rPr>
        <w:rFonts w:cs="Times New Roman"/>
      </w:rPr>
    </w:lvl>
    <w:lvl w:ilvl="7" w:tplc="B5BEE222" w:tentative="1">
      <w:start w:val="1"/>
      <w:numFmt w:val="lowerLetter"/>
      <w:lvlText w:val="%8."/>
      <w:lvlJc w:val="left"/>
      <w:pPr>
        <w:tabs>
          <w:tab w:val="num" w:pos="5760"/>
        </w:tabs>
        <w:ind w:left="5760" w:hanging="360"/>
      </w:pPr>
      <w:rPr>
        <w:rFonts w:cs="Times New Roman"/>
      </w:rPr>
    </w:lvl>
    <w:lvl w:ilvl="8" w:tplc="D9F63404" w:tentative="1">
      <w:start w:val="1"/>
      <w:numFmt w:val="lowerRoman"/>
      <w:lvlText w:val="%9."/>
      <w:lvlJc w:val="right"/>
      <w:pPr>
        <w:tabs>
          <w:tab w:val="num" w:pos="6480"/>
        </w:tabs>
        <w:ind w:left="6480" w:hanging="180"/>
      </w:pPr>
      <w:rPr>
        <w:rFonts w:cs="Times New Roman"/>
      </w:rPr>
    </w:lvl>
  </w:abstractNum>
  <w:abstractNum w:abstractNumId="26">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27">
    <w:nsid w:val="446C1828"/>
    <w:multiLevelType w:val="multilevel"/>
    <w:tmpl w:val="A218E282"/>
    <w:lvl w:ilvl="0">
      <w:start w:val="1"/>
      <w:numFmt w:val="decimal"/>
      <w:pStyle w:val="a"/>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28">
    <w:nsid w:val="44AD6897"/>
    <w:multiLevelType w:val="hybridMultilevel"/>
    <w:tmpl w:val="F6B8AA8C"/>
    <w:lvl w:ilvl="0" w:tplc="4FE2DFA0">
      <w:start w:val="1"/>
      <w:numFmt w:val="hebrew1"/>
      <w:pStyle w:val="5"/>
      <w:lvlText w:val="%1."/>
      <w:lvlJc w:val="left"/>
      <w:pPr>
        <w:tabs>
          <w:tab w:val="num" w:pos="2520"/>
        </w:tabs>
        <w:ind w:left="2501" w:right="1418" w:hanging="341"/>
      </w:pPr>
      <w:rPr>
        <w:sz w:val="24"/>
      </w:rPr>
    </w:lvl>
    <w:lvl w:ilvl="1" w:tplc="04090019">
      <w:start w:val="1"/>
      <w:numFmt w:val="lowerLetter"/>
      <w:lvlText w:val="%2."/>
      <w:lvlJc w:val="left"/>
      <w:pPr>
        <w:tabs>
          <w:tab w:val="num" w:pos="1440"/>
        </w:tabs>
        <w:ind w:left="1440" w:righ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9">
    <w:nsid w:val="45C606F9"/>
    <w:multiLevelType w:val="hybridMultilevel"/>
    <w:tmpl w:val="9990A93A"/>
    <w:lvl w:ilvl="0" w:tplc="5346FCCA">
      <w:start w:val="4223"/>
      <w:numFmt w:val="bullet"/>
      <w:lvlText w:val=""/>
      <w:lvlJc w:val="left"/>
      <w:pPr>
        <w:ind w:left="1800" w:hanging="360"/>
      </w:pPr>
      <w:rPr>
        <w:rFonts w:ascii="Symbol" w:eastAsia="Calibri" w:hAnsi="Symbol" w:cs="Aria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31">
    <w:nsid w:val="4A804EF7"/>
    <w:multiLevelType w:val="hybridMultilevel"/>
    <w:tmpl w:val="4D60D4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3">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34">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35">
    <w:nsid w:val="5D1D5B7B"/>
    <w:multiLevelType w:val="hybridMultilevel"/>
    <w:tmpl w:val="ABEE52E0"/>
    <w:lvl w:ilvl="0" w:tplc="0409000F">
      <w:start w:val="1"/>
      <w:numFmt w:val="decimal"/>
      <w:lvlText w:val="%1."/>
      <w:lvlJc w:val="left"/>
      <w:pPr>
        <w:ind w:left="1440" w:hanging="360"/>
      </w:pPr>
      <w:rPr>
        <w:rFonts w:hint="default"/>
      </w:rPr>
    </w:lvl>
    <w:lvl w:ilvl="1" w:tplc="30708CA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FC26F02"/>
    <w:multiLevelType w:val="hybridMultilevel"/>
    <w:tmpl w:val="D3701F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06E3479"/>
    <w:multiLevelType w:val="hybridMultilevel"/>
    <w:tmpl w:val="6E8427F4"/>
    <w:name w:val="listhnumber43223222322233222222222"/>
    <w:lvl w:ilvl="0" w:tplc="FFFFFFFF">
      <w:start w:val="1"/>
      <w:numFmt w:val="decimal"/>
      <w:lvlText w:val="%1."/>
      <w:lvlJc w:val="left"/>
      <w:pPr>
        <w:ind w:left="720" w:hanging="360"/>
      </w:pPr>
      <w:rPr>
        <w:b/>
        <w:bCs/>
        <w:sz w:val="24"/>
        <w:szCs w:val="24"/>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8">
    <w:nsid w:val="630334E4"/>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39">
    <w:nsid w:val="63EE6F2D"/>
    <w:multiLevelType w:val="hybridMultilevel"/>
    <w:tmpl w:val="B1AECC52"/>
    <w:lvl w:ilvl="0" w:tplc="95BE3E64">
      <w:start w:val="1"/>
      <w:numFmt w:val="hebrew1"/>
      <w:lvlText w:val="%1."/>
      <w:lvlJc w:val="left"/>
      <w:pPr>
        <w:ind w:left="1152" w:hanging="360"/>
      </w:pPr>
      <w:rPr>
        <w:rFonts w:hint="default"/>
      </w:rPr>
    </w:lvl>
    <w:lvl w:ilvl="1" w:tplc="04090019">
      <w:start w:val="1"/>
      <w:numFmt w:val="lowerLetter"/>
      <w:lvlText w:val="%2."/>
      <w:lvlJc w:val="left"/>
      <w:pPr>
        <w:ind w:left="1872" w:hanging="360"/>
      </w:pPr>
    </w:lvl>
    <w:lvl w:ilvl="2" w:tplc="04090013">
      <w:start w:val="1"/>
      <w:numFmt w:val="hebrew1"/>
      <w:lvlText w:val="%3."/>
      <w:lvlJc w:val="center"/>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40">
    <w:nsid w:val="65C63352"/>
    <w:multiLevelType w:val="multilevel"/>
    <w:tmpl w:val="F51E20EC"/>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67C4077B"/>
    <w:multiLevelType w:val="multilevel"/>
    <w:tmpl w:val="ACAE18F8"/>
    <w:lvl w:ilvl="0">
      <w:numFmt w:val="none"/>
      <w:pStyle w:val="20"/>
      <w:lvlText w:val=""/>
      <w:lvlJc w:val="left"/>
      <w:pPr>
        <w:tabs>
          <w:tab w:val="num" w:pos="360"/>
        </w:tabs>
        <w:ind w:left="0" w:firstLine="0"/>
      </w:pPr>
    </w:lvl>
    <w:lvl w:ilvl="1">
      <w:start w:val="1"/>
      <w:numFmt w:val="decimal"/>
      <w:pStyle w:val="20"/>
      <w:lvlText w:val="%1.%2"/>
      <w:lvlJc w:val="left"/>
      <w:pPr>
        <w:tabs>
          <w:tab w:val="num" w:pos="1026"/>
        </w:tabs>
        <w:ind w:left="1026" w:right="1026" w:hanging="623"/>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1"/>
      <w:pStyle w:val="3"/>
      <w:lvlText w:val="0.%3.2"/>
      <w:lvlJc w:val="left"/>
      <w:pPr>
        <w:tabs>
          <w:tab w:val="num" w:pos="2183"/>
        </w:tabs>
        <w:ind w:left="2183" w:right="2183"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right="2727" w:hanging="964"/>
      </w:pPr>
    </w:lvl>
    <w:lvl w:ilvl="4">
      <w:start w:val="1"/>
      <w:numFmt w:val="hebrew1"/>
      <w:lvlText w:val="%5."/>
      <w:lvlJc w:val="left"/>
      <w:pPr>
        <w:tabs>
          <w:tab w:val="num" w:pos="3181"/>
        </w:tabs>
        <w:ind w:left="3181" w:right="3181" w:hanging="454"/>
      </w:pPr>
    </w:lvl>
    <w:lvl w:ilvl="5">
      <w:start w:val="1"/>
      <w:numFmt w:val="decimal"/>
      <w:lvlText w:val="%6)"/>
      <w:lvlJc w:val="left"/>
      <w:pPr>
        <w:tabs>
          <w:tab w:val="num" w:pos="3634"/>
        </w:tabs>
        <w:ind w:left="3634" w:right="3634" w:hanging="453"/>
      </w:pPr>
    </w:lvl>
    <w:lvl w:ilvl="6">
      <w:start w:val="1"/>
      <w:numFmt w:val="hebrew1"/>
      <w:lvlText w:val="%7."/>
      <w:lvlJc w:val="left"/>
      <w:pPr>
        <w:tabs>
          <w:tab w:val="num" w:pos="4088"/>
        </w:tabs>
        <w:ind w:left="4088" w:right="4088" w:hanging="454"/>
      </w:p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42">
    <w:nsid w:val="6B38205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6C066A4B"/>
    <w:multiLevelType w:val="hybridMultilevel"/>
    <w:tmpl w:val="0E427DE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6C095D86"/>
    <w:multiLevelType w:val="multilevel"/>
    <w:tmpl w:val="4314E6AA"/>
    <w:lvl w:ilvl="0">
      <w:numFmt w:val="decimal"/>
      <w:lvlText w:val="%1.0"/>
      <w:lvlJc w:val="left"/>
      <w:pPr>
        <w:tabs>
          <w:tab w:val="num" w:pos="1080"/>
        </w:tabs>
        <w:ind w:left="1080" w:right="1080" w:hanging="720"/>
      </w:pPr>
    </w:lvl>
    <w:lvl w:ilvl="1">
      <w:numFmt w:val="decimal"/>
      <w:lvlText w:val="%1.%2"/>
      <w:lvlJc w:val="left"/>
      <w:pPr>
        <w:tabs>
          <w:tab w:val="num" w:pos="1800"/>
        </w:tabs>
        <w:ind w:left="1800" w:right="1800" w:hanging="720"/>
      </w:pPr>
    </w:lvl>
    <w:lvl w:ilvl="2">
      <w:start w:val="1"/>
      <w:numFmt w:val="decimal"/>
      <w:lvlText w:val="%1.%2.%3"/>
      <w:lvlJc w:val="left"/>
      <w:pPr>
        <w:tabs>
          <w:tab w:val="num" w:pos="720"/>
        </w:tabs>
        <w:ind w:left="720" w:right="2520" w:hanging="720"/>
      </w:pPr>
      <w:rPr>
        <w:b/>
        <w:bCs/>
        <w:sz w:val="26"/>
        <w:szCs w:val="26"/>
      </w:rPr>
    </w:lvl>
    <w:lvl w:ilvl="3">
      <w:start w:val="1"/>
      <w:numFmt w:val="decimal"/>
      <w:lvlText w:val="%1.%2.%3.%4"/>
      <w:lvlJc w:val="left"/>
      <w:pPr>
        <w:tabs>
          <w:tab w:val="num" w:pos="1080"/>
        </w:tabs>
        <w:ind w:left="1080" w:right="3600" w:hanging="1080"/>
      </w:pPr>
      <w:rPr>
        <w:b w:val="0"/>
        <w:bCs w:val="0"/>
      </w:rPr>
    </w:lvl>
    <w:lvl w:ilvl="4">
      <w:start w:val="1"/>
      <w:numFmt w:val="decimal"/>
      <w:pStyle w:val="50"/>
      <w:lvlText w:val="%1.%2.%3.%4.%5"/>
      <w:lvlJc w:val="left"/>
      <w:pPr>
        <w:tabs>
          <w:tab w:val="num" w:pos="4680"/>
        </w:tabs>
        <w:ind w:left="4680" w:right="4680" w:hanging="1440"/>
      </w:pPr>
      <w:rPr>
        <w:lang w:bidi="he-IL"/>
      </w:rPr>
    </w:lvl>
    <w:lvl w:ilvl="5">
      <w:start w:val="1"/>
      <w:numFmt w:val="decimal"/>
      <w:pStyle w:val="6"/>
      <w:lvlText w:val="%1.%2.%3.%4.%5.%6"/>
      <w:lvlJc w:val="left"/>
      <w:pPr>
        <w:tabs>
          <w:tab w:val="num" w:pos="5400"/>
        </w:tabs>
        <w:ind w:left="5400" w:right="5400" w:hanging="1440"/>
      </w:pPr>
      <w:rPr>
        <w:sz w:val="20"/>
        <w:szCs w:val="20"/>
      </w:rPr>
    </w:lvl>
    <w:lvl w:ilvl="6">
      <w:start w:val="1"/>
      <w:numFmt w:val="decimal"/>
      <w:lvlText w:val="%1.%2.%3.%4.%5.%6.%7"/>
      <w:lvlJc w:val="left"/>
      <w:pPr>
        <w:tabs>
          <w:tab w:val="num" w:pos="6480"/>
        </w:tabs>
        <w:ind w:left="6480" w:right="6480" w:hanging="1800"/>
      </w:pPr>
    </w:lvl>
    <w:lvl w:ilvl="7">
      <w:start w:val="1"/>
      <w:numFmt w:val="decimal"/>
      <w:lvlText w:val="%1.%2.%3.%4.%5.%6.%7.%8"/>
      <w:lvlJc w:val="left"/>
      <w:pPr>
        <w:tabs>
          <w:tab w:val="num" w:pos="7200"/>
        </w:tabs>
        <w:ind w:left="7200" w:right="7200" w:hanging="1800"/>
      </w:pPr>
    </w:lvl>
    <w:lvl w:ilvl="8">
      <w:start w:val="1"/>
      <w:numFmt w:val="decimal"/>
      <w:lvlText w:val="%1.%2.%3.%4.%5.%6.%7.%8.%9"/>
      <w:lvlJc w:val="left"/>
      <w:pPr>
        <w:tabs>
          <w:tab w:val="num" w:pos="8280"/>
        </w:tabs>
        <w:ind w:left="8280" w:right="8280" w:hanging="2160"/>
      </w:pPr>
    </w:lvl>
  </w:abstractNum>
  <w:abstractNum w:abstractNumId="45">
    <w:nsid w:val="6CA8356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nsid w:val="6D5A5FAF"/>
    <w:multiLevelType w:val="multilevel"/>
    <w:tmpl w:val="60DA27F2"/>
    <w:lvl w:ilvl="0">
      <w:start w:val="1"/>
      <w:numFmt w:val="decimal"/>
      <w:lvlText w:val="%1."/>
      <w:lvlJc w:val="right"/>
      <w:pPr>
        <w:tabs>
          <w:tab w:val="num" w:pos="708"/>
        </w:tabs>
        <w:ind w:left="708" w:hanging="254"/>
      </w:pPr>
    </w:lvl>
    <w:lvl w:ilvl="1">
      <w:start w:val="1"/>
      <w:numFmt w:val="decimal"/>
      <w:lvlText w:val="%1.%2."/>
      <w:lvlJc w:val="right"/>
      <w:pPr>
        <w:tabs>
          <w:tab w:val="num" w:pos="1416"/>
        </w:tabs>
        <w:ind w:left="1416" w:hanging="254"/>
      </w:pPr>
    </w:lvl>
    <w:lvl w:ilvl="2">
      <w:start w:val="1"/>
      <w:numFmt w:val="decimal"/>
      <w:lvlText w:val="%1.%2.%3."/>
      <w:lvlJc w:val="right"/>
      <w:pPr>
        <w:tabs>
          <w:tab w:val="num" w:pos="2124"/>
        </w:tabs>
        <w:ind w:left="2124" w:hanging="253"/>
      </w:pPr>
      <w:rPr>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47">
    <w:nsid w:val="6E0D4006"/>
    <w:multiLevelType w:val="hybridMultilevel"/>
    <w:tmpl w:val="B0FE8856"/>
    <w:lvl w:ilvl="0" w:tplc="DA34AE42">
      <w:start w:val="1"/>
      <w:numFmt w:val="hebrew1"/>
      <w:lvlText w:val="%1."/>
      <w:lvlJc w:val="left"/>
      <w:pPr>
        <w:tabs>
          <w:tab w:val="num" w:pos="390"/>
        </w:tabs>
        <w:ind w:left="390" w:right="1410" w:hanging="390"/>
      </w:pPr>
      <w:rPr>
        <w:rFonts w:ascii="Times New Roman" w:hAnsi="Times New Roman" w:cs="David"/>
      </w:rPr>
    </w:lvl>
    <w:lvl w:ilvl="1" w:tplc="BDD8BB5C">
      <w:start w:val="1"/>
      <w:numFmt w:val="lowerLetter"/>
      <w:lvlText w:val="%2."/>
      <w:lvlJc w:val="left"/>
      <w:pPr>
        <w:tabs>
          <w:tab w:val="num" w:pos="420"/>
        </w:tabs>
        <w:ind w:left="420" w:hanging="360"/>
      </w:pPr>
    </w:lvl>
    <w:lvl w:ilvl="2" w:tplc="522CBE1A">
      <w:start w:val="1"/>
      <w:numFmt w:val="decimal"/>
      <w:lvlText w:val="(%3)"/>
      <w:lvlJc w:val="left"/>
      <w:pPr>
        <w:tabs>
          <w:tab w:val="num" w:pos="1320"/>
        </w:tabs>
        <w:ind w:left="1320" w:hanging="360"/>
      </w:pPr>
      <w:rPr>
        <w:rFonts w:hint="default"/>
      </w:rPr>
    </w:lvl>
    <w:lvl w:ilvl="3" w:tplc="7CA2D552" w:tentative="1">
      <w:start w:val="1"/>
      <w:numFmt w:val="decimal"/>
      <w:lvlText w:val="%4."/>
      <w:lvlJc w:val="left"/>
      <w:pPr>
        <w:tabs>
          <w:tab w:val="num" w:pos="1860"/>
        </w:tabs>
        <w:ind w:left="1860" w:hanging="360"/>
      </w:pPr>
    </w:lvl>
    <w:lvl w:ilvl="4" w:tplc="6854D4D0" w:tentative="1">
      <w:start w:val="1"/>
      <w:numFmt w:val="lowerLetter"/>
      <w:lvlText w:val="%5."/>
      <w:lvlJc w:val="left"/>
      <w:pPr>
        <w:tabs>
          <w:tab w:val="num" w:pos="2580"/>
        </w:tabs>
        <w:ind w:left="2580" w:hanging="360"/>
      </w:pPr>
    </w:lvl>
    <w:lvl w:ilvl="5" w:tplc="CA746AC8" w:tentative="1">
      <w:start w:val="1"/>
      <w:numFmt w:val="lowerRoman"/>
      <w:lvlText w:val="%6."/>
      <w:lvlJc w:val="right"/>
      <w:pPr>
        <w:tabs>
          <w:tab w:val="num" w:pos="3300"/>
        </w:tabs>
        <w:ind w:left="3300" w:hanging="180"/>
      </w:pPr>
    </w:lvl>
    <w:lvl w:ilvl="6" w:tplc="EB7CACE2" w:tentative="1">
      <w:start w:val="1"/>
      <w:numFmt w:val="decimal"/>
      <w:lvlText w:val="%7."/>
      <w:lvlJc w:val="left"/>
      <w:pPr>
        <w:tabs>
          <w:tab w:val="num" w:pos="4020"/>
        </w:tabs>
        <w:ind w:left="4020" w:hanging="360"/>
      </w:pPr>
    </w:lvl>
    <w:lvl w:ilvl="7" w:tplc="D29082E2" w:tentative="1">
      <w:start w:val="1"/>
      <w:numFmt w:val="lowerLetter"/>
      <w:lvlText w:val="%8."/>
      <w:lvlJc w:val="left"/>
      <w:pPr>
        <w:tabs>
          <w:tab w:val="num" w:pos="4740"/>
        </w:tabs>
        <w:ind w:left="4740" w:hanging="360"/>
      </w:pPr>
    </w:lvl>
    <w:lvl w:ilvl="8" w:tplc="765E6498" w:tentative="1">
      <w:start w:val="1"/>
      <w:numFmt w:val="lowerRoman"/>
      <w:lvlText w:val="%9."/>
      <w:lvlJc w:val="right"/>
      <w:pPr>
        <w:tabs>
          <w:tab w:val="num" w:pos="5460"/>
        </w:tabs>
        <w:ind w:left="5460" w:hanging="180"/>
      </w:pPr>
    </w:lvl>
  </w:abstractNum>
  <w:abstractNum w:abstractNumId="48">
    <w:nsid w:val="6F5C6058"/>
    <w:multiLevelType w:val="multilevel"/>
    <w:tmpl w:val="494C64CE"/>
    <w:lvl w:ilvl="0">
      <w:start w:val="1"/>
      <w:numFmt w:val="decimal"/>
      <w:lvlText w:val="%1."/>
      <w:lvlJc w:val="left"/>
      <w:pPr>
        <w:tabs>
          <w:tab w:val="num" w:pos="432"/>
        </w:tabs>
        <w:ind w:left="432" w:hanging="360"/>
      </w:pPr>
      <w:rPr>
        <w:rFonts w:ascii="Calibri" w:eastAsia="Calibri" w:hAnsi="Calibri" w:cs="David"/>
        <w:b w:val="0"/>
        <w:bCs w:val="0"/>
        <w:i w:val="0"/>
        <w:iCs w:val="0"/>
        <w:strike w:val="0"/>
        <w:dstrike w:val="0"/>
        <w:u w:val="none"/>
        <w:effect w:val="none"/>
      </w:rPr>
    </w:lvl>
    <w:lvl w:ilvl="1">
      <w:start w:val="1"/>
      <w:numFmt w:val="decimal"/>
      <w:lvlText w:val="%1.%2"/>
      <w:lvlJc w:val="left"/>
      <w:pPr>
        <w:tabs>
          <w:tab w:val="num" w:pos="792"/>
        </w:tabs>
        <w:ind w:left="792" w:hanging="360"/>
      </w:pPr>
      <w:rPr>
        <w:rFonts w:hint="default"/>
        <w:b w:val="0"/>
        <w:bCs w:val="0"/>
        <w:strike w:val="0"/>
        <w:dstrike w:val="0"/>
        <w:u w:val="none"/>
        <w:effect w:val="none"/>
        <w:lang w:val="en-US" w:bidi="he-IL"/>
      </w:rPr>
    </w:lvl>
    <w:lvl w:ilvl="2">
      <w:start w:val="1"/>
      <w:numFmt w:val="decimal"/>
      <w:lvlText w:val="%1.%2.%3"/>
      <w:lvlJc w:val="left"/>
      <w:pPr>
        <w:tabs>
          <w:tab w:val="num" w:pos="1692"/>
        </w:tabs>
        <w:ind w:left="1692" w:hanging="720"/>
      </w:pPr>
      <w:rPr>
        <w:rFonts w:hint="default"/>
        <w:b w:val="0"/>
        <w:bCs w:val="0"/>
        <w:lang w:val="en-US"/>
      </w:rPr>
    </w:lvl>
    <w:lvl w:ilvl="3">
      <w:start w:val="1"/>
      <w:numFmt w:val="decimal"/>
      <w:lvlText w:val="%1.%2.%3.%4"/>
      <w:lvlJc w:val="left"/>
      <w:pPr>
        <w:tabs>
          <w:tab w:val="num" w:pos="1179"/>
        </w:tabs>
        <w:ind w:left="1179" w:hanging="720"/>
      </w:pPr>
      <w:rPr>
        <w:rFonts w:hint="default"/>
        <w:szCs w:val="24"/>
      </w:rPr>
    </w:lvl>
    <w:lvl w:ilvl="4">
      <w:start w:val="1"/>
      <w:numFmt w:val="decimal"/>
      <w:lvlText w:val="%1.%2.%3.%4.%5"/>
      <w:lvlJc w:val="left"/>
      <w:pPr>
        <w:tabs>
          <w:tab w:val="num" w:pos="1728"/>
        </w:tabs>
        <w:ind w:left="1728" w:hanging="1080"/>
      </w:pPr>
      <w:rPr>
        <w:rFonts w:hint="default"/>
      </w:rPr>
    </w:lvl>
    <w:lvl w:ilvl="5">
      <w:start w:val="1"/>
      <w:numFmt w:val="decimal"/>
      <w:lvlText w:val="%1.%2.%3.%4.%5.%6"/>
      <w:lvlJc w:val="left"/>
      <w:pPr>
        <w:tabs>
          <w:tab w:val="num" w:pos="2277"/>
        </w:tabs>
        <w:ind w:left="2277" w:hanging="1440"/>
      </w:pPr>
      <w:rPr>
        <w:rFonts w:hint="default"/>
      </w:rPr>
    </w:lvl>
    <w:lvl w:ilvl="6">
      <w:start w:val="1"/>
      <w:numFmt w:val="decimal"/>
      <w:lvlText w:val="%1.%2.%3.%4.%5.%6.%7"/>
      <w:lvlJc w:val="left"/>
      <w:pPr>
        <w:tabs>
          <w:tab w:val="num" w:pos="2466"/>
        </w:tabs>
        <w:ind w:left="2466" w:hanging="1440"/>
      </w:pPr>
      <w:rPr>
        <w:rFonts w:hint="default"/>
      </w:rPr>
    </w:lvl>
    <w:lvl w:ilvl="7">
      <w:start w:val="1"/>
      <w:numFmt w:val="decimal"/>
      <w:lvlText w:val="%1.%2.%3.%4.%5.%6.%7.%8"/>
      <w:lvlJc w:val="left"/>
      <w:pPr>
        <w:tabs>
          <w:tab w:val="num" w:pos="3015"/>
        </w:tabs>
        <w:ind w:left="3015" w:hanging="1800"/>
      </w:pPr>
      <w:rPr>
        <w:rFonts w:hint="default"/>
      </w:rPr>
    </w:lvl>
    <w:lvl w:ilvl="8">
      <w:start w:val="1"/>
      <w:numFmt w:val="decimal"/>
      <w:lvlText w:val="%1.%2.%3.%4.%5.%6.%7.%8.%9"/>
      <w:lvlJc w:val="left"/>
      <w:pPr>
        <w:tabs>
          <w:tab w:val="num" w:pos="3204"/>
        </w:tabs>
        <w:ind w:left="3204" w:hanging="1800"/>
      </w:pPr>
      <w:rPr>
        <w:rFonts w:hint="default"/>
      </w:rPr>
    </w:lvl>
  </w:abstractNum>
  <w:abstractNum w:abstractNumId="49">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0">
    <w:nsid w:val="73B8377C"/>
    <w:multiLevelType w:val="hybridMultilevel"/>
    <w:tmpl w:val="899495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279"/>
        </w:tabs>
        <w:ind w:left="2063"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2">
    <w:nsid w:val="7A2F30B2"/>
    <w:multiLevelType w:val="hybridMultilevel"/>
    <w:tmpl w:val="EF063726"/>
    <w:lvl w:ilvl="0" w:tplc="95BE3E64">
      <w:start w:val="1"/>
      <w:numFmt w:val="hebrew1"/>
      <w:lvlText w:val="%1."/>
      <w:lvlJc w:val="left"/>
      <w:pPr>
        <w:ind w:left="1152" w:hanging="360"/>
      </w:pPr>
      <w:rPr>
        <w:rFonts w:hint="default"/>
      </w:rPr>
    </w:lvl>
    <w:lvl w:ilvl="1" w:tplc="04090019">
      <w:start w:val="1"/>
      <w:numFmt w:val="lowerLetter"/>
      <w:lvlText w:val="%2."/>
      <w:lvlJc w:val="left"/>
      <w:pPr>
        <w:ind w:left="1872" w:hanging="360"/>
      </w:pPr>
    </w:lvl>
    <w:lvl w:ilvl="2" w:tplc="0409001B">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53">
    <w:nsid w:val="7B960754"/>
    <w:multiLevelType w:val="multilevel"/>
    <w:tmpl w:val="22AA2754"/>
    <w:lvl w:ilvl="0">
      <w:start w:val="1"/>
      <w:numFmt w:val="decimal"/>
      <w:lvlText w:val="%1."/>
      <w:lvlJc w:val="left"/>
      <w:pPr>
        <w:tabs>
          <w:tab w:val="num" w:pos="567"/>
        </w:tabs>
        <w:ind w:left="567" w:hanging="567"/>
      </w:pPr>
      <w:rPr>
        <w:rFonts w:hint="default"/>
        <w:b/>
        <w:bCs/>
      </w:rPr>
    </w:lvl>
    <w:lvl w:ilvl="1">
      <w:start w:val="1"/>
      <w:numFmt w:val="decimal"/>
      <w:lvlText w:val="%1.%2."/>
      <w:lvlJc w:val="left"/>
      <w:pPr>
        <w:tabs>
          <w:tab w:val="num" w:pos="1107"/>
        </w:tabs>
        <w:ind w:left="1107" w:hanging="567"/>
      </w:pPr>
      <w:rPr>
        <w:rFonts w:hint="default"/>
        <w:b w:val="0"/>
        <w:bCs w:val="0"/>
        <w:i/>
        <w:i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num w:numId="1">
    <w:abstractNumId w:val="8"/>
  </w:num>
  <w:num w:numId="2">
    <w:abstractNumId w:val="9"/>
  </w:num>
  <w:num w:numId="3">
    <w:abstractNumId w:val="14"/>
  </w:num>
  <w:num w:numId="4">
    <w:abstractNumId w:val="22"/>
  </w:num>
  <w:num w:numId="5">
    <w:abstractNumId w:val="47"/>
  </w:num>
  <w:num w:numId="6">
    <w:abstractNumId w:val="48"/>
  </w:num>
  <w:num w:numId="7">
    <w:abstractNumId w:val="15"/>
  </w:num>
  <w:num w:numId="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9"/>
  </w:num>
  <w:num w:numId="10">
    <w:abstractNumId w:val="46"/>
  </w:num>
  <w:num w:numId="11">
    <w:abstractNumId w:val="51"/>
  </w:num>
  <w:num w:numId="12">
    <w:abstractNumId w:val="38"/>
  </w:num>
  <w:num w:numId="13">
    <w:abstractNumId w:val="25"/>
  </w:num>
  <w:num w:numId="14">
    <w:abstractNumId w:val="13"/>
  </w:num>
  <w:num w:numId="15">
    <w:abstractNumId w:val="33"/>
  </w:num>
  <w:num w:numId="16">
    <w:abstractNumId w:val="32"/>
  </w:num>
  <w:num w:numId="17">
    <w:abstractNumId w:val="27"/>
  </w:num>
  <w:num w:numId="18">
    <w:abstractNumId w:val="7"/>
  </w:num>
  <w:num w:numId="19">
    <w:abstractNumId w:val="23"/>
  </w:num>
  <w:num w:numId="20">
    <w:abstractNumId w:val="42"/>
  </w:num>
  <w:num w:numId="21">
    <w:abstractNumId w:val="45"/>
  </w:num>
  <w:num w:numId="22">
    <w:abstractNumId w:val="43"/>
  </w:num>
  <w:num w:numId="23">
    <w:abstractNumId w:val="16"/>
  </w:num>
  <w:num w:numId="24">
    <w:abstractNumId w:val="50"/>
  </w:num>
  <w:num w:numId="25">
    <w:abstractNumId w:val="31"/>
  </w:num>
  <w:num w:numId="26">
    <w:abstractNumId w:val="21"/>
  </w:num>
  <w:num w:numId="27">
    <w:abstractNumId w:val="40"/>
  </w:num>
  <w:num w:numId="28">
    <w:abstractNumId w:val="29"/>
  </w:num>
  <w:num w:numId="29">
    <w:abstractNumId w:val="36"/>
  </w:num>
  <w:num w:numId="30">
    <w:abstractNumId w:val="19"/>
  </w:num>
  <w:num w:numId="31">
    <w:abstractNumId w:val="4"/>
  </w:num>
  <w:num w:numId="32">
    <w:abstractNumId w:val="10"/>
  </w:num>
  <w:num w:numId="33">
    <w:abstractNumId w:val="18"/>
  </w:num>
  <w:num w:numId="34">
    <w:abstractNumId w:val="35"/>
  </w:num>
  <w:num w:numId="35">
    <w:abstractNumId w:val="24"/>
  </w:num>
  <w:num w:numId="36">
    <w:abstractNumId w:val="11"/>
  </w:num>
  <w:num w:numId="37">
    <w:abstractNumId w:val="53"/>
  </w:num>
  <w:num w:numId="38">
    <w:abstractNumId w:val="20"/>
  </w:num>
  <w:num w:numId="39">
    <w:abstractNumId w:val="2"/>
  </w:num>
  <w:num w:numId="40">
    <w:abstractNumId w:val="0"/>
  </w:num>
  <w:num w:numId="41">
    <w:abstractNumId w:val="4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4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7"/>
  </w:num>
  <w:num w:numId="45">
    <w:abstractNumId w:val="34"/>
  </w:num>
  <w:num w:numId="46">
    <w:abstractNumId w:val="3"/>
  </w:num>
  <w:num w:numId="47">
    <w:abstractNumId w:val="30"/>
  </w:num>
  <w:num w:numId="48">
    <w:abstractNumId w:val="6"/>
  </w:num>
  <w:num w:numId="49">
    <w:abstractNumId w:val="26"/>
  </w:num>
  <w:num w:numId="50">
    <w:abstractNumId w:val="54"/>
  </w:num>
  <w:num w:numId="51">
    <w:abstractNumId w:val="1"/>
  </w:num>
  <w:num w:numId="52">
    <w:abstractNumId w:val="5"/>
  </w:num>
  <w:num w:numId="5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52"/>
  </w:num>
  <w:num w:numId="55">
    <w:abstractNumId w:val="39"/>
  </w:num>
  <w:num w:numId="5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doNotTrackFormatting/>
  <w:defaultTabStop w:val="720"/>
  <w:characterSpacingControl w:val="doNotCompress"/>
  <w:hdrShapeDefaults>
    <o:shapedefaults v:ext="edit" spidmax="16385"/>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5FA7"/>
    <w:rsid w:val="00000050"/>
    <w:rsid w:val="00001091"/>
    <w:rsid w:val="000020B4"/>
    <w:rsid w:val="00002364"/>
    <w:rsid w:val="00002814"/>
    <w:rsid w:val="00003600"/>
    <w:rsid w:val="000039CA"/>
    <w:rsid w:val="0000417C"/>
    <w:rsid w:val="00006A8F"/>
    <w:rsid w:val="00010E83"/>
    <w:rsid w:val="00010F3B"/>
    <w:rsid w:val="00011B9A"/>
    <w:rsid w:val="000120E3"/>
    <w:rsid w:val="00012E72"/>
    <w:rsid w:val="00012E84"/>
    <w:rsid w:val="0001307C"/>
    <w:rsid w:val="000158D7"/>
    <w:rsid w:val="00020163"/>
    <w:rsid w:val="00023133"/>
    <w:rsid w:val="0003097B"/>
    <w:rsid w:val="00031C31"/>
    <w:rsid w:val="00032968"/>
    <w:rsid w:val="00032C16"/>
    <w:rsid w:val="000337DA"/>
    <w:rsid w:val="00034B03"/>
    <w:rsid w:val="0003617B"/>
    <w:rsid w:val="0003750A"/>
    <w:rsid w:val="00040AF0"/>
    <w:rsid w:val="00041682"/>
    <w:rsid w:val="00042893"/>
    <w:rsid w:val="000446B8"/>
    <w:rsid w:val="00044708"/>
    <w:rsid w:val="000454C1"/>
    <w:rsid w:val="00046717"/>
    <w:rsid w:val="00046C02"/>
    <w:rsid w:val="000479C8"/>
    <w:rsid w:val="0005429C"/>
    <w:rsid w:val="00054E5C"/>
    <w:rsid w:val="000552EA"/>
    <w:rsid w:val="000569A6"/>
    <w:rsid w:val="00057036"/>
    <w:rsid w:val="00057A3D"/>
    <w:rsid w:val="00057F30"/>
    <w:rsid w:val="00060AA4"/>
    <w:rsid w:val="000614D2"/>
    <w:rsid w:val="00064599"/>
    <w:rsid w:val="00064C71"/>
    <w:rsid w:val="00065851"/>
    <w:rsid w:val="00066135"/>
    <w:rsid w:val="00066B35"/>
    <w:rsid w:val="00066C9D"/>
    <w:rsid w:val="00066E56"/>
    <w:rsid w:val="00070D67"/>
    <w:rsid w:val="00071209"/>
    <w:rsid w:val="000722D4"/>
    <w:rsid w:val="000722FB"/>
    <w:rsid w:val="0007327C"/>
    <w:rsid w:val="00074B70"/>
    <w:rsid w:val="0008091D"/>
    <w:rsid w:val="000811C8"/>
    <w:rsid w:val="00081DA1"/>
    <w:rsid w:val="00085904"/>
    <w:rsid w:val="00085C98"/>
    <w:rsid w:val="00086B05"/>
    <w:rsid w:val="00090768"/>
    <w:rsid w:val="00091BFD"/>
    <w:rsid w:val="000952B4"/>
    <w:rsid w:val="00096338"/>
    <w:rsid w:val="000A07A9"/>
    <w:rsid w:val="000A0891"/>
    <w:rsid w:val="000A0DB9"/>
    <w:rsid w:val="000A28D2"/>
    <w:rsid w:val="000A299A"/>
    <w:rsid w:val="000A2F53"/>
    <w:rsid w:val="000A4074"/>
    <w:rsid w:val="000A5411"/>
    <w:rsid w:val="000A54AF"/>
    <w:rsid w:val="000A5708"/>
    <w:rsid w:val="000A597A"/>
    <w:rsid w:val="000A6D37"/>
    <w:rsid w:val="000A73F9"/>
    <w:rsid w:val="000B58BE"/>
    <w:rsid w:val="000B5AF4"/>
    <w:rsid w:val="000B6596"/>
    <w:rsid w:val="000B6A7A"/>
    <w:rsid w:val="000B6B03"/>
    <w:rsid w:val="000C07B1"/>
    <w:rsid w:val="000C204A"/>
    <w:rsid w:val="000D1D00"/>
    <w:rsid w:val="000D4507"/>
    <w:rsid w:val="000D5132"/>
    <w:rsid w:val="000D583A"/>
    <w:rsid w:val="000D6E8C"/>
    <w:rsid w:val="000D7A78"/>
    <w:rsid w:val="000E2108"/>
    <w:rsid w:val="000E3327"/>
    <w:rsid w:val="000E4B1B"/>
    <w:rsid w:val="000E4CCE"/>
    <w:rsid w:val="000E5299"/>
    <w:rsid w:val="000E5B61"/>
    <w:rsid w:val="000E63AF"/>
    <w:rsid w:val="000E688D"/>
    <w:rsid w:val="000F0B1F"/>
    <w:rsid w:val="000F11A1"/>
    <w:rsid w:val="000F1EDD"/>
    <w:rsid w:val="000F2B53"/>
    <w:rsid w:val="000F2E77"/>
    <w:rsid w:val="000F33AE"/>
    <w:rsid w:val="000F4C0F"/>
    <w:rsid w:val="000F4CB2"/>
    <w:rsid w:val="000F52FD"/>
    <w:rsid w:val="000F5E6B"/>
    <w:rsid w:val="000F666A"/>
    <w:rsid w:val="000F6B3D"/>
    <w:rsid w:val="000F6DC6"/>
    <w:rsid w:val="000F78DC"/>
    <w:rsid w:val="00101C76"/>
    <w:rsid w:val="0010366C"/>
    <w:rsid w:val="00103933"/>
    <w:rsid w:val="00104599"/>
    <w:rsid w:val="00104803"/>
    <w:rsid w:val="00104DAA"/>
    <w:rsid w:val="00105F7E"/>
    <w:rsid w:val="0011090F"/>
    <w:rsid w:val="001109D1"/>
    <w:rsid w:val="00110FBA"/>
    <w:rsid w:val="00112B53"/>
    <w:rsid w:val="001140B3"/>
    <w:rsid w:val="00116C23"/>
    <w:rsid w:val="00117A75"/>
    <w:rsid w:val="00117BA7"/>
    <w:rsid w:val="00120E6A"/>
    <w:rsid w:val="00120FF2"/>
    <w:rsid w:val="00121806"/>
    <w:rsid w:val="00122B4E"/>
    <w:rsid w:val="00123358"/>
    <w:rsid w:val="0012482D"/>
    <w:rsid w:val="00125487"/>
    <w:rsid w:val="00125590"/>
    <w:rsid w:val="00125E7D"/>
    <w:rsid w:val="00126864"/>
    <w:rsid w:val="00131EA5"/>
    <w:rsid w:val="001327E5"/>
    <w:rsid w:val="00133BA8"/>
    <w:rsid w:val="001344AF"/>
    <w:rsid w:val="00135025"/>
    <w:rsid w:val="001353FD"/>
    <w:rsid w:val="00135CDF"/>
    <w:rsid w:val="00140B69"/>
    <w:rsid w:val="00143F7E"/>
    <w:rsid w:val="001443C7"/>
    <w:rsid w:val="001454B7"/>
    <w:rsid w:val="00145BBB"/>
    <w:rsid w:val="00146408"/>
    <w:rsid w:val="00146477"/>
    <w:rsid w:val="001518C2"/>
    <w:rsid w:val="00151FAF"/>
    <w:rsid w:val="001527C9"/>
    <w:rsid w:val="00152A61"/>
    <w:rsid w:val="00154520"/>
    <w:rsid w:val="00154D54"/>
    <w:rsid w:val="00155B4C"/>
    <w:rsid w:val="001567AF"/>
    <w:rsid w:val="00160BED"/>
    <w:rsid w:val="00160E86"/>
    <w:rsid w:val="00161F35"/>
    <w:rsid w:val="00162058"/>
    <w:rsid w:val="00162646"/>
    <w:rsid w:val="001630B2"/>
    <w:rsid w:val="001666A0"/>
    <w:rsid w:val="00167909"/>
    <w:rsid w:val="00167B0A"/>
    <w:rsid w:val="00170578"/>
    <w:rsid w:val="0017221C"/>
    <w:rsid w:val="001728ED"/>
    <w:rsid w:val="0017335D"/>
    <w:rsid w:val="001736BF"/>
    <w:rsid w:val="001756FF"/>
    <w:rsid w:val="00175981"/>
    <w:rsid w:val="001761EB"/>
    <w:rsid w:val="001768B4"/>
    <w:rsid w:val="00180114"/>
    <w:rsid w:val="001816CE"/>
    <w:rsid w:val="00181AFA"/>
    <w:rsid w:val="00182597"/>
    <w:rsid w:val="00184430"/>
    <w:rsid w:val="00184B89"/>
    <w:rsid w:val="00185215"/>
    <w:rsid w:val="001859E3"/>
    <w:rsid w:val="00187333"/>
    <w:rsid w:val="0018744E"/>
    <w:rsid w:val="00190534"/>
    <w:rsid w:val="001925B6"/>
    <w:rsid w:val="00194006"/>
    <w:rsid w:val="0019446C"/>
    <w:rsid w:val="00194888"/>
    <w:rsid w:val="00194E08"/>
    <w:rsid w:val="00195D38"/>
    <w:rsid w:val="00197ACA"/>
    <w:rsid w:val="00197D8A"/>
    <w:rsid w:val="001A298C"/>
    <w:rsid w:val="001A3C50"/>
    <w:rsid w:val="001B109D"/>
    <w:rsid w:val="001B2060"/>
    <w:rsid w:val="001B25CB"/>
    <w:rsid w:val="001B3A86"/>
    <w:rsid w:val="001B3E37"/>
    <w:rsid w:val="001B430A"/>
    <w:rsid w:val="001B5329"/>
    <w:rsid w:val="001B6086"/>
    <w:rsid w:val="001B7906"/>
    <w:rsid w:val="001C0014"/>
    <w:rsid w:val="001C04F8"/>
    <w:rsid w:val="001C098E"/>
    <w:rsid w:val="001C10B4"/>
    <w:rsid w:val="001C1550"/>
    <w:rsid w:val="001C1C8F"/>
    <w:rsid w:val="001C2180"/>
    <w:rsid w:val="001C250F"/>
    <w:rsid w:val="001C31B4"/>
    <w:rsid w:val="001C3E9F"/>
    <w:rsid w:val="001C5C62"/>
    <w:rsid w:val="001C7B20"/>
    <w:rsid w:val="001D623C"/>
    <w:rsid w:val="001D6AC7"/>
    <w:rsid w:val="001D6FEF"/>
    <w:rsid w:val="001E10ED"/>
    <w:rsid w:val="001E1372"/>
    <w:rsid w:val="001E150B"/>
    <w:rsid w:val="001E4785"/>
    <w:rsid w:val="001E5256"/>
    <w:rsid w:val="001E5C05"/>
    <w:rsid w:val="001E6DAE"/>
    <w:rsid w:val="001F1055"/>
    <w:rsid w:val="001F1FCB"/>
    <w:rsid w:val="001F2889"/>
    <w:rsid w:val="001F445F"/>
    <w:rsid w:val="002006A0"/>
    <w:rsid w:val="002017EC"/>
    <w:rsid w:val="0020197C"/>
    <w:rsid w:val="00203ED0"/>
    <w:rsid w:val="00205ABD"/>
    <w:rsid w:val="00205F0F"/>
    <w:rsid w:val="002061EB"/>
    <w:rsid w:val="002068A2"/>
    <w:rsid w:val="002071B6"/>
    <w:rsid w:val="00212C1C"/>
    <w:rsid w:val="002164A1"/>
    <w:rsid w:val="002169F5"/>
    <w:rsid w:val="00216B5B"/>
    <w:rsid w:val="00216CFE"/>
    <w:rsid w:val="0021763E"/>
    <w:rsid w:val="00220DFC"/>
    <w:rsid w:val="0022188A"/>
    <w:rsid w:val="00222026"/>
    <w:rsid w:val="00223853"/>
    <w:rsid w:val="00224D3B"/>
    <w:rsid w:val="00224DFD"/>
    <w:rsid w:val="00224ED5"/>
    <w:rsid w:val="00226306"/>
    <w:rsid w:val="002272F2"/>
    <w:rsid w:val="00227311"/>
    <w:rsid w:val="00230627"/>
    <w:rsid w:val="00230B5E"/>
    <w:rsid w:val="00230BDB"/>
    <w:rsid w:val="00231294"/>
    <w:rsid w:val="00231AB9"/>
    <w:rsid w:val="0023200D"/>
    <w:rsid w:val="00234592"/>
    <w:rsid w:val="00234DB7"/>
    <w:rsid w:val="0023683D"/>
    <w:rsid w:val="002368E9"/>
    <w:rsid w:val="00244C35"/>
    <w:rsid w:val="0024505E"/>
    <w:rsid w:val="00246936"/>
    <w:rsid w:val="00250C15"/>
    <w:rsid w:val="00251EE5"/>
    <w:rsid w:val="00252237"/>
    <w:rsid w:val="002534E8"/>
    <w:rsid w:val="00255333"/>
    <w:rsid w:val="002558C1"/>
    <w:rsid w:val="00256418"/>
    <w:rsid w:val="002604AF"/>
    <w:rsid w:val="00261C46"/>
    <w:rsid w:val="00261DCE"/>
    <w:rsid w:val="002629C6"/>
    <w:rsid w:val="00267139"/>
    <w:rsid w:val="00271691"/>
    <w:rsid w:val="00271707"/>
    <w:rsid w:val="0027299C"/>
    <w:rsid w:val="0027379C"/>
    <w:rsid w:val="00275ADD"/>
    <w:rsid w:val="0027774C"/>
    <w:rsid w:val="00277D76"/>
    <w:rsid w:val="002817BE"/>
    <w:rsid w:val="00283CBB"/>
    <w:rsid w:val="00285CE2"/>
    <w:rsid w:val="00285EE4"/>
    <w:rsid w:val="00286119"/>
    <w:rsid w:val="00290372"/>
    <w:rsid w:val="00290FE6"/>
    <w:rsid w:val="0029229D"/>
    <w:rsid w:val="002930B5"/>
    <w:rsid w:val="00295139"/>
    <w:rsid w:val="002963C3"/>
    <w:rsid w:val="002A0DEA"/>
    <w:rsid w:val="002A0EC6"/>
    <w:rsid w:val="002A1491"/>
    <w:rsid w:val="002A3ED3"/>
    <w:rsid w:val="002A57FB"/>
    <w:rsid w:val="002A65C8"/>
    <w:rsid w:val="002A683A"/>
    <w:rsid w:val="002B0F03"/>
    <w:rsid w:val="002B1888"/>
    <w:rsid w:val="002B55A9"/>
    <w:rsid w:val="002B6FA8"/>
    <w:rsid w:val="002C14D1"/>
    <w:rsid w:val="002C4491"/>
    <w:rsid w:val="002C4F81"/>
    <w:rsid w:val="002D047E"/>
    <w:rsid w:val="002D0B03"/>
    <w:rsid w:val="002D18E7"/>
    <w:rsid w:val="002D3016"/>
    <w:rsid w:val="002D4269"/>
    <w:rsid w:val="002D4385"/>
    <w:rsid w:val="002D4478"/>
    <w:rsid w:val="002D44A3"/>
    <w:rsid w:val="002D49D7"/>
    <w:rsid w:val="002D5608"/>
    <w:rsid w:val="002E3E28"/>
    <w:rsid w:val="002E460D"/>
    <w:rsid w:val="002E631D"/>
    <w:rsid w:val="002F0BCB"/>
    <w:rsid w:val="002F158C"/>
    <w:rsid w:val="002F1F8C"/>
    <w:rsid w:val="002F2602"/>
    <w:rsid w:val="002F3A6B"/>
    <w:rsid w:val="002F4733"/>
    <w:rsid w:val="002F5B35"/>
    <w:rsid w:val="002F6EBE"/>
    <w:rsid w:val="0030075E"/>
    <w:rsid w:val="00300A93"/>
    <w:rsid w:val="00304A8C"/>
    <w:rsid w:val="00305158"/>
    <w:rsid w:val="003059AB"/>
    <w:rsid w:val="00305DA3"/>
    <w:rsid w:val="00306E69"/>
    <w:rsid w:val="00307DA3"/>
    <w:rsid w:val="00310B58"/>
    <w:rsid w:val="003124CB"/>
    <w:rsid w:val="00316634"/>
    <w:rsid w:val="0031731B"/>
    <w:rsid w:val="00320578"/>
    <w:rsid w:val="00320BEA"/>
    <w:rsid w:val="00320CC4"/>
    <w:rsid w:val="00321296"/>
    <w:rsid w:val="00321D59"/>
    <w:rsid w:val="003230F0"/>
    <w:rsid w:val="0032378B"/>
    <w:rsid w:val="00325B3A"/>
    <w:rsid w:val="00325C73"/>
    <w:rsid w:val="0032690B"/>
    <w:rsid w:val="00326EA3"/>
    <w:rsid w:val="00326FD8"/>
    <w:rsid w:val="0032763D"/>
    <w:rsid w:val="003279DB"/>
    <w:rsid w:val="00330B6A"/>
    <w:rsid w:val="0033161D"/>
    <w:rsid w:val="00334E76"/>
    <w:rsid w:val="00335B34"/>
    <w:rsid w:val="00337953"/>
    <w:rsid w:val="00337CE2"/>
    <w:rsid w:val="003400A8"/>
    <w:rsid w:val="003402A8"/>
    <w:rsid w:val="003414E0"/>
    <w:rsid w:val="00342395"/>
    <w:rsid w:val="00345DE4"/>
    <w:rsid w:val="00347780"/>
    <w:rsid w:val="00351C28"/>
    <w:rsid w:val="00352060"/>
    <w:rsid w:val="00352C29"/>
    <w:rsid w:val="00353229"/>
    <w:rsid w:val="0035355B"/>
    <w:rsid w:val="00353D4D"/>
    <w:rsid w:val="00353F44"/>
    <w:rsid w:val="00357BFA"/>
    <w:rsid w:val="00360818"/>
    <w:rsid w:val="00361A8A"/>
    <w:rsid w:val="003625D2"/>
    <w:rsid w:val="0036566D"/>
    <w:rsid w:val="0036668D"/>
    <w:rsid w:val="00370C91"/>
    <w:rsid w:val="00370F0A"/>
    <w:rsid w:val="00372749"/>
    <w:rsid w:val="00372E07"/>
    <w:rsid w:val="00373491"/>
    <w:rsid w:val="003736A9"/>
    <w:rsid w:val="0037427D"/>
    <w:rsid w:val="00377AA4"/>
    <w:rsid w:val="00377FD0"/>
    <w:rsid w:val="00380663"/>
    <w:rsid w:val="003826E5"/>
    <w:rsid w:val="00383538"/>
    <w:rsid w:val="00384E19"/>
    <w:rsid w:val="003859C9"/>
    <w:rsid w:val="00385EE6"/>
    <w:rsid w:val="003862CC"/>
    <w:rsid w:val="00387B3E"/>
    <w:rsid w:val="003928E3"/>
    <w:rsid w:val="003931BC"/>
    <w:rsid w:val="003938E4"/>
    <w:rsid w:val="003950EE"/>
    <w:rsid w:val="00395D7C"/>
    <w:rsid w:val="003978E8"/>
    <w:rsid w:val="003A01E0"/>
    <w:rsid w:val="003A23CE"/>
    <w:rsid w:val="003A276F"/>
    <w:rsid w:val="003A32AB"/>
    <w:rsid w:val="003A3F0B"/>
    <w:rsid w:val="003A4743"/>
    <w:rsid w:val="003A541C"/>
    <w:rsid w:val="003A5903"/>
    <w:rsid w:val="003A6A8F"/>
    <w:rsid w:val="003A762E"/>
    <w:rsid w:val="003B04D4"/>
    <w:rsid w:val="003B0976"/>
    <w:rsid w:val="003B2458"/>
    <w:rsid w:val="003B40C9"/>
    <w:rsid w:val="003B4671"/>
    <w:rsid w:val="003B5358"/>
    <w:rsid w:val="003B5F59"/>
    <w:rsid w:val="003B766A"/>
    <w:rsid w:val="003B7A81"/>
    <w:rsid w:val="003C1044"/>
    <w:rsid w:val="003C2845"/>
    <w:rsid w:val="003C2ACF"/>
    <w:rsid w:val="003C4392"/>
    <w:rsid w:val="003C63E6"/>
    <w:rsid w:val="003C7B08"/>
    <w:rsid w:val="003D0D7B"/>
    <w:rsid w:val="003D10B3"/>
    <w:rsid w:val="003D1A7E"/>
    <w:rsid w:val="003D2641"/>
    <w:rsid w:val="003D2D06"/>
    <w:rsid w:val="003D3C4A"/>
    <w:rsid w:val="003D55B5"/>
    <w:rsid w:val="003D5B73"/>
    <w:rsid w:val="003D6542"/>
    <w:rsid w:val="003E083A"/>
    <w:rsid w:val="003E12F2"/>
    <w:rsid w:val="003E32B8"/>
    <w:rsid w:val="003E3BD0"/>
    <w:rsid w:val="003E416E"/>
    <w:rsid w:val="003E4511"/>
    <w:rsid w:val="003E5E1C"/>
    <w:rsid w:val="003E7FE7"/>
    <w:rsid w:val="003F1B85"/>
    <w:rsid w:val="003F2AFB"/>
    <w:rsid w:val="003F3A0B"/>
    <w:rsid w:val="003F4483"/>
    <w:rsid w:val="00400653"/>
    <w:rsid w:val="004006FE"/>
    <w:rsid w:val="00400880"/>
    <w:rsid w:val="004008F9"/>
    <w:rsid w:val="00400B9D"/>
    <w:rsid w:val="00401366"/>
    <w:rsid w:val="004021A7"/>
    <w:rsid w:val="00402215"/>
    <w:rsid w:val="004027A1"/>
    <w:rsid w:val="00405CC7"/>
    <w:rsid w:val="0041028E"/>
    <w:rsid w:val="00410D79"/>
    <w:rsid w:val="0041146B"/>
    <w:rsid w:val="004119AB"/>
    <w:rsid w:val="00411E4E"/>
    <w:rsid w:val="00413E86"/>
    <w:rsid w:val="00421792"/>
    <w:rsid w:val="00423FD6"/>
    <w:rsid w:val="0042503F"/>
    <w:rsid w:val="00425272"/>
    <w:rsid w:val="0042578D"/>
    <w:rsid w:val="00425B90"/>
    <w:rsid w:val="00426398"/>
    <w:rsid w:val="00426794"/>
    <w:rsid w:val="004270CF"/>
    <w:rsid w:val="00430EC8"/>
    <w:rsid w:val="00431A9B"/>
    <w:rsid w:val="0043213B"/>
    <w:rsid w:val="004324E5"/>
    <w:rsid w:val="00432E43"/>
    <w:rsid w:val="004336CB"/>
    <w:rsid w:val="0043382F"/>
    <w:rsid w:val="00433AF6"/>
    <w:rsid w:val="004343BA"/>
    <w:rsid w:val="004351DA"/>
    <w:rsid w:val="00437FE7"/>
    <w:rsid w:val="004408A4"/>
    <w:rsid w:val="00441972"/>
    <w:rsid w:val="004430E7"/>
    <w:rsid w:val="004436B2"/>
    <w:rsid w:val="00443DF2"/>
    <w:rsid w:val="00444969"/>
    <w:rsid w:val="004451A9"/>
    <w:rsid w:val="004455C8"/>
    <w:rsid w:val="0045083F"/>
    <w:rsid w:val="004516BE"/>
    <w:rsid w:val="00452853"/>
    <w:rsid w:val="00453D12"/>
    <w:rsid w:val="00454515"/>
    <w:rsid w:val="00456168"/>
    <w:rsid w:val="0045616F"/>
    <w:rsid w:val="004568E7"/>
    <w:rsid w:val="00460074"/>
    <w:rsid w:val="004606BA"/>
    <w:rsid w:val="0046181C"/>
    <w:rsid w:val="00461C53"/>
    <w:rsid w:val="00470696"/>
    <w:rsid w:val="00471549"/>
    <w:rsid w:val="0047276F"/>
    <w:rsid w:val="004734D1"/>
    <w:rsid w:val="00473CD2"/>
    <w:rsid w:val="00475523"/>
    <w:rsid w:val="004772E0"/>
    <w:rsid w:val="00480563"/>
    <w:rsid w:val="00480ECD"/>
    <w:rsid w:val="0048141E"/>
    <w:rsid w:val="004834F9"/>
    <w:rsid w:val="004835BA"/>
    <w:rsid w:val="00484277"/>
    <w:rsid w:val="004842D2"/>
    <w:rsid w:val="004848A2"/>
    <w:rsid w:val="004855FF"/>
    <w:rsid w:val="00490041"/>
    <w:rsid w:val="00492015"/>
    <w:rsid w:val="00493145"/>
    <w:rsid w:val="004937E6"/>
    <w:rsid w:val="00493BC7"/>
    <w:rsid w:val="004945D3"/>
    <w:rsid w:val="00494940"/>
    <w:rsid w:val="00495425"/>
    <w:rsid w:val="00495797"/>
    <w:rsid w:val="00496F63"/>
    <w:rsid w:val="004A0D75"/>
    <w:rsid w:val="004A10FC"/>
    <w:rsid w:val="004A2576"/>
    <w:rsid w:val="004A3DAD"/>
    <w:rsid w:val="004A469C"/>
    <w:rsid w:val="004A56DE"/>
    <w:rsid w:val="004A7A0A"/>
    <w:rsid w:val="004A7F64"/>
    <w:rsid w:val="004B1951"/>
    <w:rsid w:val="004B1F94"/>
    <w:rsid w:val="004B4D64"/>
    <w:rsid w:val="004B51D0"/>
    <w:rsid w:val="004B597E"/>
    <w:rsid w:val="004B5CC1"/>
    <w:rsid w:val="004C05FA"/>
    <w:rsid w:val="004C094B"/>
    <w:rsid w:val="004C0BCE"/>
    <w:rsid w:val="004C2016"/>
    <w:rsid w:val="004C3BD9"/>
    <w:rsid w:val="004C45B3"/>
    <w:rsid w:val="004C5855"/>
    <w:rsid w:val="004C672B"/>
    <w:rsid w:val="004C78ED"/>
    <w:rsid w:val="004D03F4"/>
    <w:rsid w:val="004D2EF5"/>
    <w:rsid w:val="004D34FD"/>
    <w:rsid w:val="004D3D71"/>
    <w:rsid w:val="004D3F68"/>
    <w:rsid w:val="004D4D87"/>
    <w:rsid w:val="004D5518"/>
    <w:rsid w:val="004D7E22"/>
    <w:rsid w:val="004E0324"/>
    <w:rsid w:val="004E3988"/>
    <w:rsid w:val="004E4601"/>
    <w:rsid w:val="004E5A41"/>
    <w:rsid w:val="004E73D1"/>
    <w:rsid w:val="004E7505"/>
    <w:rsid w:val="004E7AE1"/>
    <w:rsid w:val="004F00F7"/>
    <w:rsid w:val="004F027F"/>
    <w:rsid w:val="004F08B7"/>
    <w:rsid w:val="004F13BE"/>
    <w:rsid w:val="004F17FC"/>
    <w:rsid w:val="004F2923"/>
    <w:rsid w:val="004F63A0"/>
    <w:rsid w:val="00500127"/>
    <w:rsid w:val="00500224"/>
    <w:rsid w:val="005006DA"/>
    <w:rsid w:val="00500BB2"/>
    <w:rsid w:val="00500EB9"/>
    <w:rsid w:val="00502ECA"/>
    <w:rsid w:val="005039D3"/>
    <w:rsid w:val="005044A1"/>
    <w:rsid w:val="00504DF4"/>
    <w:rsid w:val="005056CA"/>
    <w:rsid w:val="005058AA"/>
    <w:rsid w:val="005059D6"/>
    <w:rsid w:val="005066F5"/>
    <w:rsid w:val="00507DFB"/>
    <w:rsid w:val="00512085"/>
    <w:rsid w:val="005146ED"/>
    <w:rsid w:val="00515B99"/>
    <w:rsid w:val="00515D96"/>
    <w:rsid w:val="005201A9"/>
    <w:rsid w:val="00520A10"/>
    <w:rsid w:val="00520CAF"/>
    <w:rsid w:val="00521D93"/>
    <w:rsid w:val="005314F7"/>
    <w:rsid w:val="005316AF"/>
    <w:rsid w:val="00532641"/>
    <w:rsid w:val="00532DAC"/>
    <w:rsid w:val="00532FD2"/>
    <w:rsid w:val="005361EA"/>
    <w:rsid w:val="00536AC1"/>
    <w:rsid w:val="0053763B"/>
    <w:rsid w:val="00537986"/>
    <w:rsid w:val="005408C8"/>
    <w:rsid w:val="0054259A"/>
    <w:rsid w:val="005428E8"/>
    <w:rsid w:val="00542C01"/>
    <w:rsid w:val="0054465D"/>
    <w:rsid w:val="00545D34"/>
    <w:rsid w:val="005461A0"/>
    <w:rsid w:val="005505CB"/>
    <w:rsid w:val="00554308"/>
    <w:rsid w:val="00555DAD"/>
    <w:rsid w:val="00560E6F"/>
    <w:rsid w:val="00563377"/>
    <w:rsid w:val="00563947"/>
    <w:rsid w:val="00564204"/>
    <w:rsid w:val="005665C9"/>
    <w:rsid w:val="00574D18"/>
    <w:rsid w:val="00576362"/>
    <w:rsid w:val="005805C2"/>
    <w:rsid w:val="00580D39"/>
    <w:rsid w:val="005831FB"/>
    <w:rsid w:val="00583312"/>
    <w:rsid w:val="005838E1"/>
    <w:rsid w:val="00584656"/>
    <w:rsid w:val="00584E3A"/>
    <w:rsid w:val="00584EE5"/>
    <w:rsid w:val="005856E1"/>
    <w:rsid w:val="00585AAF"/>
    <w:rsid w:val="00585D81"/>
    <w:rsid w:val="00586168"/>
    <w:rsid w:val="0058691E"/>
    <w:rsid w:val="005872A1"/>
    <w:rsid w:val="00587CA7"/>
    <w:rsid w:val="0059067A"/>
    <w:rsid w:val="00590868"/>
    <w:rsid w:val="00590D27"/>
    <w:rsid w:val="00591139"/>
    <w:rsid w:val="00592DC7"/>
    <w:rsid w:val="005945A8"/>
    <w:rsid w:val="005956E4"/>
    <w:rsid w:val="00597248"/>
    <w:rsid w:val="00597E39"/>
    <w:rsid w:val="005A0942"/>
    <w:rsid w:val="005A0DE5"/>
    <w:rsid w:val="005A267A"/>
    <w:rsid w:val="005A45CD"/>
    <w:rsid w:val="005A474B"/>
    <w:rsid w:val="005A48C8"/>
    <w:rsid w:val="005A4F84"/>
    <w:rsid w:val="005A54E5"/>
    <w:rsid w:val="005A587B"/>
    <w:rsid w:val="005A5EFF"/>
    <w:rsid w:val="005A63BA"/>
    <w:rsid w:val="005B0C7E"/>
    <w:rsid w:val="005B24A3"/>
    <w:rsid w:val="005B2BA7"/>
    <w:rsid w:val="005B4067"/>
    <w:rsid w:val="005B644F"/>
    <w:rsid w:val="005B6952"/>
    <w:rsid w:val="005C200A"/>
    <w:rsid w:val="005C513D"/>
    <w:rsid w:val="005C59D0"/>
    <w:rsid w:val="005C5DC9"/>
    <w:rsid w:val="005C6A1B"/>
    <w:rsid w:val="005D0809"/>
    <w:rsid w:val="005D1572"/>
    <w:rsid w:val="005D3164"/>
    <w:rsid w:val="005D44D0"/>
    <w:rsid w:val="005D49A0"/>
    <w:rsid w:val="005D4CF9"/>
    <w:rsid w:val="005D5179"/>
    <w:rsid w:val="005D5526"/>
    <w:rsid w:val="005D60E2"/>
    <w:rsid w:val="005D6D2D"/>
    <w:rsid w:val="005D703C"/>
    <w:rsid w:val="005D75FE"/>
    <w:rsid w:val="005D7752"/>
    <w:rsid w:val="005E053D"/>
    <w:rsid w:val="005E0C20"/>
    <w:rsid w:val="005E2570"/>
    <w:rsid w:val="005E3815"/>
    <w:rsid w:val="005E41F7"/>
    <w:rsid w:val="005E7E78"/>
    <w:rsid w:val="005E7FEA"/>
    <w:rsid w:val="005F1F06"/>
    <w:rsid w:val="005F2600"/>
    <w:rsid w:val="005F4BD7"/>
    <w:rsid w:val="005F4CA6"/>
    <w:rsid w:val="005F4F8E"/>
    <w:rsid w:val="005F5BCA"/>
    <w:rsid w:val="00602D91"/>
    <w:rsid w:val="0060421F"/>
    <w:rsid w:val="006059D8"/>
    <w:rsid w:val="00605D79"/>
    <w:rsid w:val="00605F99"/>
    <w:rsid w:val="00606582"/>
    <w:rsid w:val="00606A2A"/>
    <w:rsid w:val="006110DD"/>
    <w:rsid w:val="006115D4"/>
    <w:rsid w:val="006120FD"/>
    <w:rsid w:val="0061395B"/>
    <w:rsid w:val="00615015"/>
    <w:rsid w:val="00615999"/>
    <w:rsid w:val="00616B9E"/>
    <w:rsid w:val="00617871"/>
    <w:rsid w:val="006201B6"/>
    <w:rsid w:val="00621671"/>
    <w:rsid w:val="0062296E"/>
    <w:rsid w:val="00623021"/>
    <w:rsid w:val="00623A35"/>
    <w:rsid w:val="00624826"/>
    <w:rsid w:val="00626B60"/>
    <w:rsid w:val="0063039F"/>
    <w:rsid w:val="00630423"/>
    <w:rsid w:val="00631F2F"/>
    <w:rsid w:val="00632E92"/>
    <w:rsid w:val="00633C01"/>
    <w:rsid w:val="00635A26"/>
    <w:rsid w:val="00635FBF"/>
    <w:rsid w:val="00636182"/>
    <w:rsid w:val="006362EE"/>
    <w:rsid w:val="0064049C"/>
    <w:rsid w:val="0064105B"/>
    <w:rsid w:val="006425D0"/>
    <w:rsid w:val="00644C87"/>
    <w:rsid w:val="006451FB"/>
    <w:rsid w:val="006456A8"/>
    <w:rsid w:val="00646207"/>
    <w:rsid w:val="00646938"/>
    <w:rsid w:val="00647B16"/>
    <w:rsid w:val="00651EAC"/>
    <w:rsid w:val="0065386A"/>
    <w:rsid w:val="006558A9"/>
    <w:rsid w:val="0065679A"/>
    <w:rsid w:val="00660388"/>
    <w:rsid w:val="00661CF9"/>
    <w:rsid w:val="00662ADD"/>
    <w:rsid w:val="00664804"/>
    <w:rsid w:val="00665512"/>
    <w:rsid w:val="006703E8"/>
    <w:rsid w:val="00670CD2"/>
    <w:rsid w:val="0067130B"/>
    <w:rsid w:val="00673455"/>
    <w:rsid w:val="006734B0"/>
    <w:rsid w:val="00673501"/>
    <w:rsid w:val="006736E3"/>
    <w:rsid w:val="00673847"/>
    <w:rsid w:val="006746EC"/>
    <w:rsid w:val="00675B53"/>
    <w:rsid w:val="00675DC9"/>
    <w:rsid w:val="0067778E"/>
    <w:rsid w:val="006803B0"/>
    <w:rsid w:val="00680B8C"/>
    <w:rsid w:val="00682813"/>
    <w:rsid w:val="0068306C"/>
    <w:rsid w:val="006834E9"/>
    <w:rsid w:val="006836E7"/>
    <w:rsid w:val="00683A5D"/>
    <w:rsid w:val="006847DE"/>
    <w:rsid w:val="006849A4"/>
    <w:rsid w:val="00686789"/>
    <w:rsid w:val="00690CD2"/>
    <w:rsid w:val="00691B81"/>
    <w:rsid w:val="00691EBA"/>
    <w:rsid w:val="00694D75"/>
    <w:rsid w:val="0069594D"/>
    <w:rsid w:val="00696CA8"/>
    <w:rsid w:val="00697DDA"/>
    <w:rsid w:val="006A1212"/>
    <w:rsid w:val="006A1E2E"/>
    <w:rsid w:val="006A26A0"/>
    <w:rsid w:val="006A3880"/>
    <w:rsid w:val="006A5000"/>
    <w:rsid w:val="006A67E6"/>
    <w:rsid w:val="006A6D5D"/>
    <w:rsid w:val="006B053E"/>
    <w:rsid w:val="006B1200"/>
    <w:rsid w:val="006B40C8"/>
    <w:rsid w:val="006B6D6B"/>
    <w:rsid w:val="006B708C"/>
    <w:rsid w:val="006B7300"/>
    <w:rsid w:val="006B7E64"/>
    <w:rsid w:val="006C1D8A"/>
    <w:rsid w:val="006C4D70"/>
    <w:rsid w:val="006C537B"/>
    <w:rsid w:val="006C6710"/>
    <w:rsid w:val="006C6C63"/>
    <w:rsid w:val="006C7138"/>
    <w:rsid w:val="006D0CE2"/>
    <w:rsid w:val="006D1BF0"/>
    <w:rsid w:val="006D1FE3"/>
    <w:rsid w:val="006D2011"/>
    <w:rsid w:val="006D248C"/>
    <w:rsid w:val="006D4DF0"/>
    <w:rsid w:val="006D59B8"/>
    <w:rsid w:val="006D64C1"/>
    <w:rsid w:val="006D7BC9"/>
    <w:rsid w:val="006E01A7"/>
    <w:rsid w:val="006E03F4"/>
    <w:rsid w:val="006E05C6"/>
    <w:rsid w:val="006E08C2"/>
    <w:rsid w:val="006E12CD"/>
    <w:rsid w:val="006E194C"/>
    <w:rsid w:val="006E28D6"/>
    <w:rsid w:val="006E2FE8"/>
    <w:rsid w:val="006E35D5"/>
    <w:rsid w:val="006E4618"/>
    <w:rsid w:val="006E4744"/>
    <w:rsid w:val="006E52A2"/>
    <w:rsid w:val="006E7742"/>
    <w:rsid w:val="006E7F86"/>
    <w:rsid w:val="006F2326"/>
    <w:rsid w:val="006F3CCF"/>
    <w:rsid w:val="006F483F"/>
    <w:rsid w:val="006F5476"/>
    <w:rsid w:val="006F7E73"/>
    <w:rsid w:val="007009F5"/>
    <w:rsid w:val="007019D8"/>
    <w:rsid w:val="0070210F"/>
    <w:rsid w:val="00702FF0"/>
    <w:rsid w:val="00703355"/>
    <w:rsid w:val="00703A5A"/>
    <w:rsid w:val="00704CFF"/>
    <w:rsid w:val="00707B78"/>
    <w:rsid w:val="00707E1F"/>
    <w:rsid w:val="00710089"/>
    <w:rsid w:val="0071195C"/>
    <w:rsid w:val="007137CE"/>
    <w:rsid w:val="00713B8D"/>
    <w:rsid w:val="0071404D"/>
    <w:rsid w:val="0071498D"/>
    <w:rsid w:val="007163EC"/>
    <w:rsid w:val="00716AF0"/>
    <w:rsid w:val="007176EF"/>
    <w:rsid w:val="00720344"/>
    <w:rsid w:val="007203F3"/>
    <w:rsid w:val="007218DC"/>
    <w:rsid w:val="00721B1D"/>
    <w:rsid w:val="00722333"/>
    <w:rsid w:val="00724ECE"/>
    <w:rsid w:val="0072597E"/>
    <w:rsid w:val="00727D3A"/>
    <w:rsid w:val="00730465"/>
    <w:rsid w:val="0073189F"/>
    <w:rsid w:val="00732666"/>
    <w:rsid w:val="0073598D"/>
    <w:rsid w:val="00736954"/>
    <w:rsid w:val="00741EE8"/>
    <w:rsid w:val="007423D8"/>
    <w:rsid w:val="00743ADA"/>
    <w:rsid w:val="0074430E"/>
    <w:rsid w:val="007445A0"/>
    <w:rsid w:val="00744E5F"/>
    <w:rsid w:val="007453CA"/>
    <w:rsid w:val="00745FA7"/>
    <w:rsid w:val="007460D1"/>
    <w:rsid w:val="007465E2"/>
    <w:rsid w:val="00753B55"/>
    <w:rsid w:val="0075515E"/>
    <w:rsid w:val="00757609"/>
    <w:rsid w:val="00757A4A"/>
    <w:rsid w:val="00760556"/>
    <w:rsid w:val="00762826"/>
    <w:rsid w:val="007628DE"/>
    <w:rsid w:val="007631EE"/>
    <w:rsid w:val="007635B8"/>
    <w:rsid w:val="00763F77"/>
    <w:rsid w:val="00764285"/>
    <w:rsid w:val="007648D1"/>
    <w:rsid w:val="007652AD"/>
    <w:rsid w:val="007673C7"/>
    <w:rsid w:val="007703AF"/>
    <w:rsid w:val="00770BEE"/>
    <w:rsid w:val="0077172A"/>
    <w:rsid w:val="00771865"/>
    <w:rsid w:val="007749E2"/>
    <w:rsid w:val="00774DB9"/>
    <w:rsid w:val="007753C7"/>
    <w:rsid w:val="007759E1"/>
    <w:rsid w:val="00776812"/>
    <w:rsid w:val="007804B9"/>
    <w:rsid w:val="00781377"/>
    <w:rsid w:val="00781D23"/>
    <w:rsid w:val="00782723"/>
    <w:rsid w:val="00783688"/>
    <w:rsid w:val="007853ED"/>
    <w:rsid w:val="00786211"/>
    <w:rsid w:val="0078660D"/>
    <w:rsid w:val="007867AD"/>
    <w:rsid w:val="007868F6"/>
    <w:rsid w:val="00790222"/>
    <w:rsid w:val="00790416"/>
    <w:rsid w:val="007922A3"/>
    <w:rsid w:val="00793A12"/>
    <w:rsid w:val="00793EB3"/>
    <w:rsid w:val="00794CAA"/>
    <w:rsid w:val="00797891"/>
    <w:rsid w:val="00797EE0"/>
    <w:rsid w:val="007A0AC6"/>
    <w:rsid w:val="007A0F77"/>
    <w:rsid w:val="007A2E00"/>
    <w:rsid w:val="007A312F"/>
    <w:rsid w:val="007A3787"/>
    <w:rsid w:val="007A47DF"/>
    <w:rsid w:val="007A5438"/>
    <w:rsid w:val="007A74C9"/>
    <w:rsid w:val="007B05F5"/>
    <w:rsid w:val="007B20ED"/>
    <w:rsid w:val="007B2C81"/>
    <w:rsid w:val="007B30BF"/>
    <w:rsid w:val="007B4499"/>
    <w:rsid w:val="007B4655"/>
    <w:rsid w:val="007B72A1"/>
    <w:rsid w:val="007B762D"/>
    <w:rsid w:val="007C2C9A"/>
    <w:rsid w:val="007C512D"/>
    <w:rsid w:val="007C7672"/>
    <w:rsid w:val="007D1883"/>
    <w:rsid w:val="007D1F77"/>
    <w:rsid w:val="007D6E2F"/>
    <w:rsid w:val="007D6F39"/>
    <w:rsid w:val="007D7D91"/>
    <w:rsid w:val="007E2494"/>
    <w:rsid w:val="007E2750"/>
    <w:rsid w:val="007E669D"/>
    <w:rsid w:val="007E7656"/>
    <w:rsid w:val="007F1571"/>
    <w:rsid w:val="007F18F2"/>
    <w:rsid w:val="007F1B6C"/>
    <w:rsid w:val="007F25BA"/>
    <w:rsid w:val="007F291A"/>
    <w:rsid w:val="007F3043"/>
    <w:rsid w:val="007F5190"/>
    <w:rsid w:val="007F71CC"/>
    <w:rsid w:val="00800E57"/>
    <w:rsid w:val="0080160E"/>
    <w:rsid w:val="00804355"/>
    <w:rsid w:val="008065BF"/>
    <w:rsid w:val="00806CE5"/>
    <w:rsid w:val="008074F2"/>
    <w:rsid w:val="0080781B"/>
    <w:rsid w:val="00807CD0"/>
    <w:rsid w:val="00810585"/>
    <w:rsid w:val="00811828"/>
    <w:rsid w:val="00811C67"/>
    <w:rsid w:val="00813EED"/>
    <w:rsid w:val="00814383"/>
    <w:rsid w:val="00814D7A"/>
    <w:rsid w:val="00815184"/>
    <w:rsid w:val="0082024A"/>
    <w:rsid w:val="00822708"/>
    <w:rsid w:val="008231A8"/>
    <w:rsid w:val="00826725"/>
    <w:rsid w:val="00826B9D"/>
    <w:rsid w:val="00827160"/>
    <w:rsid w:val="008306F8"/>
    <w:rsid w:val="008365B1"/>
    <w:rsid w:val="008366C6"/>
    <w:rsid w:val="00836C22"/>
    <w:rsid w:val="0083727F"/>
    <w:rsid w:val="00837FB9"/>
    <w:rsid w:val="0084094D"/>
    <w:rsid w:val="00840AEE"/>
    <w:rsid w:val="00842B98"/>
    <w:rsid w:val="008432A4"/>
    <w:rsid w:val="0084358E"/>
    <w:rsid w:val="00845339"/>
    <w:rsid w:val="00847C24"/>
    <w:rsid w:val="00850091"/>
    <w:rsid w:val="00852744"/>
    <w:rsid w:val="00853330"/>
    <w:rsid w:val="00853F33"/>
    <w:rsid w:val="00857311"/>
    <w:rsid w:val="0086161F"/>
    <w:rsid w:val="00861AEB"/>
    <w:rsid w:val="00861BA4"/>
    <w:rsid w:val="008634AE"/>
    <w:rsid w:val="0086414D"/>
    <w:rsid w:val="008656D2"/>
    <w:rsid w:val="00867900"/>
    <w:rsid w:val="008711D0"/>
    <w:rsid w:val="00873BDF"/>
    <w:rsid w:val="0087417D"/>
    <w:rsid w:val="00874240"/>
    <w:rsid w:val="00875BF0"/>
    <w:rsid w:val="00876661"/>
    <w:rsid w:val="008767C7"/>
    <w:rsid w:val="008768EA"/>
    <w:rsid w:val="0088067D"/>
    <w:rsid w:val="008825CC"/>
    <w:rsid w:val="008834CD"/>
    <w:rsid w:val="00883A4C"/>
    <w:rsid w:val="00890CE4"/>
    <w:rsid w:val="00894A3F"/>
    <w:rsid w:val="008970BA"/>
    <w:rsid w:val="008A0BBA"/>
    <w:rsid w:val="008A0F09"/>
    <w:rsid w:val="008A2D8C"/>
    <w:rsid w:val="008A2FF2"/>
    <w:rsid w:val="008A3727"/>
    <w:rsid w:val="008A39D8"/>
    <w:rsid w:val="008A4811"/>
    <w:rsid w:val="008A4983"/>
    <w:rsid w:val="008A59FC"/>
    <w:rsid w:val="008A6CBC"/>
    <w:rsid w:val="008A76C1"/>
    <w:rsid w:val="008B52E9"/>
    <w:rsid w:val="008B5959"/>
    <w:rsid w:val="008C3A8C"/>
    <w:rsid w:val="008C73F8"/>
    <w:rsid w:val="008D1B92"/>
    <w:rsid w:val="008D5364"/>
    <w:rsid w:val="008D56CC"/>
    <w:rsid w:val="008D7DC5"/>
    <w:rsid w:val="008E0F2E"/>
    <w:rsid w:val="008E3660"/>
    <w:rsid w:val="008E3914"/>
    <w:rsid w:val="008E402D"/>
    <w:rsid w:val="008E47F6"/>
    <w:rsid w:val="008E59C3"/>
    <w:rsid w:val="008E66A4"/>
    <w:rsid w:val="008E6D25"/>
    <w:rsid w:val="008F04B7"/>
    <w:rsid w:val="008F0F0A"/>
    <w:rsid w:val="008F4386"/>
    <w:rsid w:val="008F53F1"/>
    <w:rsid w:val="008F5774"/>
    <w:rsid w:val="008F5C68"/>
    <w:rsid w:val="008F5D81"/>
    <w:rsid w:val="008F6A06"/>
    <w:rsid w:val="008F6F04"/>
    <w:rsid w:val="009011EE"/>
    <w:rsid w:val="009018F0"/>
    <w:rsid w:val="00901E34"/>
    <w:rsid w:val="0090232C"/>
    <w:rsid w:val="00902BEC"/>
    <w:rsid w:val="00902F4D"/>
    <w:rsid w:val="00903A45"/>
    <w:rsid w:val="00904163"/>
    <w:rsid w:val="009052B6"/>
    <w:rsid w:val="009130CB"/>
    <w:rsid w:val="009136B7"/>
    <w:rsid w:val="00913B87"/>
    <w:rsid w:val="00913E7A"/>
    <w:rsid w:val="00915AC9"/>
    <w:rsid w:val="00916D72"/>
    <w:rsid w:val="009220CC"/>
    <w:rsid w:val="00922B0C"/>
    <w:rsid w:val="00922DD2"/>
    <w:rsid w:val="00923A5A"/>
    <w:rsid w:val="00923C35"/>
    <w:rsid w:val="00923FD2"/>
    <w:rsid w:val="009250CE"/>
    <w:rsid w:val="00927E58"/>
    <w:rsid w:val="00930FFC"/>
    <w:rsid w:val="009314B7"/>
    <w:rsid w:val="009337BD"/>
    <w:rsid w:val="00936AFC"/>
    <w:rsid w:val="00936C39"/>
    <w:rsid w:val="009403C1"/>
    <w:rsid w:val="0094160C"/>
    <w:rsid w:val="00941ABD"/>
    <w:rsid w:val="00942172"/>
    <w:rsid w:val="009441B1"/>
    <w:rsid w:val="009457BC"/>
    <w:rsid w:val="00945D38"/>
    <w:rsid w:val="00950956"/>
    <w:rsid w:val="00951BC5"/>
    <w:rsid w:val="00955072"/>
    <w:rsid w:val="0095683E"/>
    <w:rsid w:val="00957356"/>
    <w:rsid w:val="00960FEB"/>
    <w:rsid w:val="00962593"/>
    <w:rsid w:val="00963986"/>
    <w:rsid w:val="00966C0D"/>
    <w:rsid w:val="0096726F"/>
    <w:rsid w:val="00967F31"/>
    <w:rsid w:val="00970B37"/>
    <w:rsid w:val="009723A9"/>
    <w:rsid w:val="00974B13"/>
    <w:rsid w:val="00975A67"/>
    <w:rsid w:val="00976005"/>
    <w:rsid w:val="00976EE5"/>
    <w:rsid w:val="009772CA"/>
    <w:rsid w:val="00977B0D"/>
    <w:rsid w:val="0098032A"/>
    <w:rsid w:val="009804ED"/>
    <w:rsid w:val="009827D3"/>
    <w:rsid w:val="00983420"/>
    <w:rsid w:val="00983D2F"/>
    <w:rsid w:val="0098474F"/>
    <w:rsid w:val="00985474"/>
    <w:rsid w:val="0098747B"/>
    <w:rsid w:val="00987B0D"/>
    <w:rsid w:val="00990757"/>
    <w:rsid w:val="00991B52"/>
    <w:rsid w:val="00992351"/>
    <w:rsid w:val="009934BB"/>
    <w:rsid w:val="009935CE"/>
    <w:rsid w:val="009962A1"/>
    <w:rsid w:val="009963E8"/>
    <w:rsid w:val="00996BFD"/>
    <w:rsid w:val="00997C01"/>
    <w:rsid w:val="009A1126"/>
    <w:rsid w:val="009A1821"/>
    <w:rsid w:val="009A3679"/>
    <w:rsid w:val="009A6FAF"/>
    <w:rsid w:val="009B012F"/>
    <w:rsid w:val="009B0396"/>
    <w:rsid w:val="009B0E9D"/>
    <w:rsid w:val="009B127E"/>
    <w:rsid w:val="009B1F69"/>
    <w:rsid w:val="009B2647"/>
    <w:rsid w:val="009B337D"/>
    <w:rsid w:val="009B44F0"/>
    <w:rsid w:val="009B4E78"/>
    <w:rsid w:val="009B65F7"/>
    <w:rsid w:val="009B6BD5"/>
    <w:rsid w:val="009D2366"/>
    <w:rsid w:val="009D4A91"/>
    <w:rsid w:val="009D54D1"/>
    <w:rsid w:val="009D5AB8"/>
    <w:rsid w:val="009D711D"/>
    <w:rsid w:val="009E3717"/>
    <w:rsid w:val="009E3966"/>
    <w:rsid w:val="009E4A7B"/>
    <w:rsid w:val="009E70E4"/>
    <w:rsid w:val="009F0CCE"/>
    <w:rsid w:val="009F4318"/>
    <w:rsid w:val="009F59C9"/>
    <w:rsid w:val="009F6C1E"/>
    <w:rsid w:val="00A01345"/>
    <w:rsid w:val="00A016A2"/>
    <w:rsid w:val="00A0650B"/>
    <w:rsid w:val="00A11D21"/>
    <w:rsid w:val="00A12034"/>
    <w:rsid w:val="00A12A69"/>
    <w:rsid w:val="00A14534"/>
    <w:rsid w:val="00A1460F"/>
    <w:rsid w:val="00A1707C"/>
    <w:rsid w:val="00A17D15"/>
    <w:rsid w:val="00A17F67"/>
    <w:rsid w:val="00A20A13"/>
    <w:rsid w:val="00A24138"/>
    <w:rsid w:val="00A30A38"/>
    <w:rsid w:val="00A31612"/>
    <w:rsid w:val="00A3220A"/>
    <w:rsid w:val="00A32522"/>
    <w:rsid w:val="00A3325A"/>
    <w:rsid w:val="00A33E4F"/>
    <w:rsid w:val="00A34170"/>
    <w:rsid w:val="00A35566"/>
    <w:rsid w:val="00A40304"/>
    <w:rsid w:val="00A406FE"/>
    <w:rsid w:val="00A42492"/>
    <w:rsid w:val="00A452B4"/>
    <w:rsid w:val="00A4605A"/>
    <w:rsid w:val="00A50A62"/>
    <w:rsid w:val="00A536B1"/>
    <w:rsid w:val="00A5402A"/>
    <w:rsid w:val="00A5549A"/>
    <w:rsid w:val="00A571F0"/>
    <w:rsid w:val="00A6057F"/>
    <w:rsid w:val="00A63C7A"/>
    <w:rsid w:val="00A64502"/>
    <w:rsid w:val="00A6589D"/>
    <w:rsid w:val="00A65A31"/>
    <w:rsid w:val="00A67348"/>
    <w:rsid w:val="00A67635"/>
    <w:rsid w:val="00A67789"/>
    <w:rsid w:val="00A67F85"/>
    <w:rsid w:val="00A709F7"/>
    <w:rsid w:val="00A73D1B"/>
    <w:rsid w:val="00A7468D"/>
    <w:rsid w:val="00A7559F"/>
    <w:rsid w:val="00A757C0"/>
    <w:rsid w:val="00A767E6"/>
    <w:rsid w:val="00A779EB"/>
    <w:rsid w:val="00A77E3F"/>
    <w:rsid w:val="00A8035B"/>
    <w:rsid w:val="00A80F6B"/>
    <w:rsid w:val="00A813E5"/>
    <w:rsid w:val="00A83744"/>
    <w:rsid w:val="00A85054"/>
    <w:rsid w:val="00A851B1"/>
    <w:rsid w:val="00A860FD"/>
    <w:rsid w:val="00A86929"/>
    <w:rsid w:val="00A9161B"/>
    <w:rsid w:val="00A93E7F"/>
    <w:rsid w:val="00A955CD"/>
    <w:rsid w:val="00AA0DC8"/>
    <w:rsid w:val="00AA1655"/>
    <w:rsid w:val="00AA1685"/>
    <w:rsid w:val="00AA2705"/>
    <w:rsid w:val="00AA282C"/>
    <w:rsid w:val="00AA3E7E"/>
    <w:rsid w:val="00AA3FD1"/>
    <w:rsid w:val="00AA611E"/>
    <w:rsid w:val="00AA65E6"/>
    <w:rsid w:val="00AA732E"/>
    <w:rsid w:val="00AA74D3"/>
    <w:rsid w:val="00AB47A0"/>
    <w:rsid w:val="00AB63BF"/>
    <w:rsid w:val="00AB6B28"/>
    <w:rsid w:val="00AB6ED3"/>
    <w:rsid w:val="00AC0240"/>
    <w:rsid w:val="00AC037A"/>
    <w:rsid w:val="00AC28F1"/>
    <w:rsid w:val="00AC2F19"/>
    <w:rsid w:val="00AC36B6"/>
    <w:rsid w:val="00AC53E1"/>
    <w:rsid w:val="00AC5574"/>
    <w:rsid w:val="00AC5DB7"/>
    <w:rsid w:val="00AD0A56"/>
    <w:rsid w:val="00AD102A"/>
    <w:rsid w:val="00AD1FF7"/>
    <w:rsid w:val="00AD55A4"/>
    <w:rsid w:val="00AE100A"/>
    <w:rsid w:val="00AE1959"/>
    <w:rsid w:val="00AE2F20"/>
    <w:rsid w:val="00AE3415"/>
    <w:rsid w:val="00AE4205"/>
    <w:rsid w:val="00AE44D9"/>
    <w:rsid w:val="00AE529F"/>
    <w:rsid w:val="00AF0F50"/>
    <w:rsid w:val="00AF10E1"/>
    <w:rsid w:val="00AF2926"/>
    <w:rsid w:val="00AF413C"/>
    <w:rsid w:val="00AF456B"/>
    <w:rsid w:val="00AF4958"/>
    <w:rsid w:val="00AF6532"/>
    <w:rsid w:val="00AF735A"/>
    <w:rsid w:val="00B01269"/>
    <w:rsid w:val="00B01925"/>
    <w:rsid w:val="00B03404"/>
    <w:rsid w:val="00B038BB"/>
    <w:rsid w:val="00B0412B"/>
    <w:rsid w:val="00B05597"/>
    <w:rsid w:val="00B06048"/>
    <w:rsid w:val="00B06387"/>
    <w:rsid w:val="00B064F6"/>
    <w:rsid w:val="00B12EA0"/>
    <w:rsid w:val="00B13A00"/>
    <w:rsid w:val="00B14E13"/>
    <w:rsid w:val="00B2098B"/>
    <w:rsid w:val="00B20BCF"/>
    <w:rsid w:val="00B20EEF"/>
    <w:rsid w:val="00B212D5"/>
    <w:rsid w:val="00B237F3"/>
    <w:rsid w:val="00B23DBA"/>
    <w:rsid w:val="00B245D5"/>
    <w:rsid w:val="00B258A2"/>
    <w:rsid w:val="00B25ABB"/>
    <w:rsid w:val="00B27A72"/>
    <w:rsid w:val="00B27DED"/>
    <w:rsid w:val="00B332FA"/>
    <w:rsid w:val="00B33BF5"/>
    <w:rsid w:val="00B33C4A"/>
    <w:rsid w:val="00B33DF9"/>
    <w:rsid w:val="00B37AED"/>
    <w:rsid w:val="00B41527"/>
    <w:rsid w:val="00B43200"/>
    <w:rsid w:val="00B45FB3"/>
    <w:rsid w:val="00B507B5"/>
    <w:rsid w:val="00B52651"/>
    <w:rsid w:val="00B533C3"/>
    <w:rsid w:val="00B54146"/>
    <w:rsid w:val="00B54894"/>
    <w:rsid w:val="00B5741A"/>
    <w:rsid w:val="00B57D24"/>
    <w:rsid w:val="00B60DB7"/>
    <w:rsid w:val="00B63001"/>
    <w:rsid w:val="00B63629"/>
    <w:rsid w:val="00B649C0"/>
    <w:rsid w:val="00B65E5A"/>
    <w:rsid w:val="00B65F85"/>
    <w:rsid w:val="00B67811"/>
    <w:rsid w:val="00B67A86"/>
    <w:rsid w:val="00B70271"/>
    <w:rsid w:val="00B70E6E"/>
    <w:rsid w:val="00B71066"/>
    <w:rsid w:val="00B710D5"/>
    <w:rsid w:val="00B7174D"/>
    <w:rsid w:val="00B7302A"/>
    <w:rsid w:val="00B73CC5"/>
    <w:rsid w:val="00B77405"/>
    <w:rsid w:val="00B77700"/>
    <w:rsid w:val="00B81C99"/>
    <w:rsid w:val="00B823BA"/>
    <w:rsid w:val="00B826A7"/>
    <w:rsid w:val="00B831A4"/>
    <w:rsid w:val="00B83B62"/>
    <w:rsid w:val="00B83F7C"/>
    <w:rsid w:val="00B86F8D"/>
    <w:rsid w:val="00B9109C"/>
    <w:rsid w:val="00B9156F"/>
    <w:rsid w:val="00B923AE"/>
    <w:rsid w:val="00B92918"/>
    <w:rsid w:val="00B95185"/>
    <w:rsid w:val="00B95DE3"/>
    <w:rsid w:val="00B9772A"/>
    <w:rsid w:val="00BA1522"/>
    <w:rsid w:val="00BA15F9"/>
    <w:rsid w:val="00BA3243"/>
    <w:rsid w:val="00BA40F1"/>
    <w:rsid w:val="00BA450A"/>
    <w:rsid w:val="00BA5B1E"/>
    <w:rsid w:val="00BA681C"/>
    <w:rsid w:val="00BA7A73"/>
    <w:rsid w:val="00BB0009"/>
    <w:rsid w:val="00BB17FD"/>
    <w:rsid w:val="00BB1871"/>
    <w:rsid w:val="00BB2E90"/>
    <w:rsid w:val="00BB3769"/>
    <w:rsid w:val="00BB3EBB"/>
    <w:rsid w:val="00BB6EB3"/>
    <w:rsid w:val="00BB755E"/>
    <w:rsid w:val="00BC015B"/>
    <w:rsid w:val="00BC0857"/>
    <w:rsid w:val="00BC290C"/>
    <w:rsid w:val="00BC3AB5"/>
    <w:rsid w:val="00BC3C0D"/>
    <w:rsid w:val="00BC489D"/>
    <w:rsid w:val="00BC4BC2"/>
    <w:rsid w:val="00BC55A9"/>
    <w:rsid w:val="00BC58EA"/>
    <w:rsid w:val="00BC5916"/>
    <w:rsid w:val="00BC7E04"/>
    <w:rsid w:val="00BD2589"/>
    <w:rsid w:val="00BD2FB4"/>
    <w:rsid w:val="00BD331B"/>
    <w:rsid w:val="00BD360A"/>
    <w:rsid w:val="00BD3A01"/>
    <w:rsid w:val="00BD3AA9"/>
    <w:rsid w:val="00BD3DB5"/>
    <w:rsid w:val="00BD5844"/>
    <w:rsid w:val="00BD7837"/>
    <w:rsid w:val="00BE283B"/>
    <w:rsid w:val="00BE3567"/>
    <w:rsid w:val="00BE46A9"/>
    <w:rsid w:val="00BE5542"/>
    <w:rsid w:val="00BE5FE1"/>
    <w:rsid w:val="00BF00D6"/>
    <w:rsid w:val="00BF0119"/>
    <w:rsid w:val="00BF24ED"/>
    <w:rsid w:val="00BF3DE2"/>
    <w:rsid w:val="00BF419E"/>
    <w:rsid w:val="00BF5C83"/>
    <w:rsid w:val="00BF5D60"/>
    <w:rsid w:val="00BF6B59"/>
    <w:rsid w:val="00BF6BF3"/>
    <w:rsid w:val="00BF7DF3"/>
    <w:rsid w:val="00C014CC"/>
    <w:rsid w:val="00C02446"/>
    <w:rsid w:val="00C02E5A"/>
    <w:rsid w:val="00C046FC"/>
    <w:rsid w:val="00C04D15"/>
    <w:rsid w:val="00C0777D"/>
    <w:rsid w:val="00C07E73"/>
    <w:rsid w:val="00C10BAE"/>
    <w:rsid w:val="00C10BD6"/>
    <w:rsid w:val="00C16281"/>
    <w:rsid w:val="00C165A8"/>
    <w:rsid w:val="00C204BF"/>
    <w:rsid w:val="00C2234D"/>
    <w:rsid w:val="00C24448"/>
    <w:rsid w:val="00C244BF"/>
    <w:rsid w:val="00C253C9"/>
    <w:rsid w:val="00C25A0B"/>
    <w:rsid w:val="00C26629"/>
    <w:rsid w:val="00C26719"/>
    <w:rsid w:val="00C26F01"/>
    <w:rsid w:val="00C301B6"/>
    <w:rsid w:val="00C303DC"/>
    <w:rsid w:val="00C317EA"/>
    <w:rsid w:val="00C32582"/>
    <w:rsid w:val="00C343E2"/>
    <w:rsid w:val="00C3519B"/>
    <w:rsid w:val="00C35646"/>
    <w:rsid w:val="00C359D2"/>
    <w:rsid w:val="00C37F85"/>
    <w:rsid w:val="00C40344"/>
    <w:rsid w:val="00C41361"/>
    <w:rsid w:val="00C41395"/>
    <w:rsid w:val="00C41EAE"/>
    <w:rsid w:val="00C42299"/>
    <w:rsid w:val="00C4236E"/>
    <w:rsid w:val="00C424C7"/>
    <w:rsid w:val="00C458D2"/>
    <w:rsid w:val="00C45996"/>
    <w:rsid w:val="00C45DD1"/>
    <w:rsid w:val="00C5002A"/>
    <w:rsid w:val="00C507D5"/>
    <w:rsid w:val="00C50D3A"/>
    <w:rsid w:val="00C52C1E"/>
    <w:rsid w:val="00C52F73"/>
    <w:rsid w:val="00C55798"/>
    <w:rsid w:val="00C57B3E"/>
    <w:rsid w:val="00C600D7"/>
    <w:rsid w:val="00C63F4A"/>
    <w:rsid w:val="00C643D1"/>
    <w:rsid w:val="00C64A4F"/>
    <w:rsid w:val="00C657AB"/>
    <w:rsid w:val="00C6605C"/>
    <w:rsid w:val="00C664FD"/>
    <w:rsid w:val="00C66857"/>
    <w:rsid w:val="00C67E38"/>
    <w:rsid w:val="00C7009F"/>
    <w:rsid w:val="00C74010"/>
    <w:rsid w:val="00C74795"/>
    <w:rsid w:val="00C74DB2"/>
    <w:rsid w:val="00C75F16"/>
    <w:rsid w:val="00C76430"/>
    <w:rsid w:val="00C76EAA"/>
    <w:rsid w:val="00C7794F"/>
    <w:rsid w:val="00C81FC2"/>
    <w:rsid w:val="00C821ED"/>
    <w:rsid w:val="00C83ECD"/>
    <w:rsid w:val="00C84355"/>
    <w:rsid w:val="00C8536C"/>
    <w:rsid w:val="00C869B3"/>
    <w:rsid w:val="00C90416"/>
    <w:rsid w:val="00C909AE"/>
    <w:rsid w:val="00C91C81"/>
    <w:rsid w:val="00C91F5D"/>
    <w:rsid w:val="00C924CE"/>
    <w:rsid w:val="00C93C71"/>
    <w:rsid w:val="00C94825"/>
    <w:rsid w:val="00C94E60"/>
    <w:rsid w:val="00C94FE4"/>
    <w:rsid w:val="00C95721"/>
    <w:rsid w:val="00C9645A"/>
    <w:rsid w:val="00C9674A"/>
    <w:rsid w:val="00C968A6"/>
    <w:rsid w:val="00C969FE"/>
    <w:rsid w:val="00CA06BE"/>
    <w:rsid w:val="00CA0F9B"/>
    <w:rsid w:val="00CA1E40"/>
    <w:rsid w:val="00CA30C2"/>
    <w:rsid w:val="00CA567A"/>
    <w:rsid w:val="00CB053E"/>
    <w:rsid w:val="00CB0568"/>
    <w:rsid w:val="00CB0647"/>
    <w:rsid w:val="00CB1344"/>
    <w:rsid w:val="00CB4B4A"/>
    <w:rsid w:val="00CB5CD7"/>
    <w:rsid w:val="00CB7112"/>
    <w:rsid w:val="00CC2B58"/>
    <w:rsid w:val="00CC3154"/>
    <w:rsid w:val="00CC4C56"/>
    <w:rsid w:val="00CC5616"/>
    <w:rsid w:val="00CC5A17"/>
    <w:rsid w:val="00CC5E86"/>
    <w:rsid w:val="00CC6C99"/>
    <w:rsid w:val="00CD0081"/>
    <w:rsid w:val="00CD212C"/>
    <w:rsid w:val="00CD258B"/>
    <w:rsid w:val="00CD2C2C"/>
    <w:rsid w:val="00CD3713"/>
    <w:rsid w:val="00CD372C"/>
    <w:rsid w:val="00CD3F8C"/>
    <w:rsid w:val="00CD6361"/>
    <w:rsid w:val="00CD7C16"/>
    <w:rsid w:val="00CD7EBD"/>
    <w:rsid w:val="00CE39EE"/>
    <w:rsid w:val="00CE4A04"/>
    <w:rsid w:val="00CE6256"/>
    <w:rsid w:val="00CE72DC"/>
    <w:rsid w:val="00CE755B"/>
    <w:rsid w:val="00CF370A"/>
    <w:rsid w:val="00CF410E"/>
    <w:rsid w:val="00CF43D9"/>
    <w:rsid w:val="00CF4A73"/>
    <w:rsid w:val="00CF6149"/>
    <w:rsid w:val="00CF647E"/>
    <w:rsid w:val="00CF6701"/>
    <w:rsid w:val="00CF757E"/>
    <w:rsid w:val="00D00186"/>
    <w:rsid w:val="00D00FF3"/>
    <w:rsid w:val="00D015F4"/>
    <w:rsid w:val="00D0198B"/>
    <w:rsid w:val="00D02542"/>
    <w:rsid w:val="00D0434C"/>
    <w:rsid w:val="00D043E6"/>
    <w:rsid w:val="00D046B0"/>
    <w:rsid w:val="00D04AF0"/>
    <w:rsid w:val="00D06D3B"/>
    <w:rsid w:val="00D10B21"/>
    <w:rsid w:val="00D10CAA"/>
    <w:rsid w:val="00D10EFC"/>
    <w:rsid w:val="00D1186C"/>
    <w:rsid w:val="00D121D3"/>
    <w:rsid w:val="00D140D9"/>
    <w:rsid w:val="00D151FE"/>
    <w:rsid w:val="00D158E8"/>
    <w:rsid w:val="00D21EBA"/>
    <w:rsid w:val="00D22093"/>
    <w:rsid w:val="00D2479B"/>
    <w:rsid w:val="00D24952"/>
    <w:rsid w:val="00D325C0"/>
    <w:rsid w:val="00D32E39"/>
    <w:rsid w:val="00D33070"/>
    <w:rsid w:val="00D339C5"/>
    <w:rsid w:val="00D35519"/>
    <w:rsid w:val="00D36081"/>
    <w:rsid w:val="00D36F3B"/>
    <w:rsid w:val="00D37A01"/>
    <w:rsid w:val="00D41196"/>
    <w:rsid w:val="00D42571"/>
    <w:rsid w:val="00D42B1C"/>
    <w:rsid w:val="00D43F16"/>
    <w:rsid w:val="00D43FE9"/>
    <w:rsid w:val="00D452A3"/>
    <w:rsid w:val="00D45C69"/>
    <w:rsid w:val="00D46402"/>
    <w:rsid w:val="00D4796B"/>
    <w:rsid w:val="00D47A0D"/>
    <w:rsid w:val="00D50401"/>
    <w:rsid w:val="00D50D36"/>
    <w:rsid w:val="00D51EAD"/>
    <w:rsid w:val="00D60D53"/>
    <w:rsid w:val="00D612B4"/>
    <w:rsid w:val="00D61D9A"/>
    <w:rsid w:val="00D63508"/>
    <w:rsid w:val="00D6442C"/>
    <w:rsid w:val="00D648BE"/>
    <w:rsid w:val="00D666F4"/>
    <w:rsid w:val="00D7064E"/>
    <w:rsid w:val="00D709BC"/>
    <w:rsid w:val="00D74A37"/>
    <w:rsid w:val="00D77140"/>
    <w:rsid w:val="00D775A1"/>
    <w:rsid w:val="00D77C9F"/>
    <w:rsid w:val="00D80C8C"/>
    <w:rsid w:val="00D8108E"/>
    <w:rsid w:val="00D818A0"/>
    <w:rsid w:val="00D81B0C"/>
    <w:rsid w:val="00D82CF8"/>
    <w:rsid w:val="00D86335"/>
    <w:rsid w:val="00D90080"/>
    <w:rsid w:val="00D90AD3"/>
    <w:rsid w:val="00D91EFE"/>
    <w:rsid w:val="00D92087"/>
    <w:rsid w:val="00D97612"/>
    <w:rsid w:val="00DA014C"/>
    <w:rsid w:val="00DA2A1B"/>
    <w:rsid w:val="00DA3F56"/>
    <w:rsid w:val="00DA4F18"/>
    <w:rsid w:val="00DA5713"/>
    <w:rsid w:val="00DA5886"/>
    <w:rsid w:val="00DA5953"/>
    <w:rsid w:val="00DA5C94"/>
    <w:rsid w:val="00DA6CA0"/>
    <w:rsid w:val="00DA7280"/>
    <w:rsid w:val="00DA760D"/>
    <w:rsid w:val="00DB2F91"/>
    <w:rsid w:val="00DB302B"/>
    <w:rsid w:val="00DB3EC1"/>
    <w:rsid w:val="00DB4D8F"/>
    <w:rsid w:val="00DB626B"/>
    <w:rsid w:val="00DB66A7"/>
    <w:rsid w:val="00DC01B4"/>
    <w:rsid w:val="00DC1576"/>
    <w:rsid w:val="00DC3206"/>
    <w:rsid w:val="00DC4ED8"/>
    <w:rsid w:val="00DC50B1"/>
    <w:rsid w:val="00DC78E2"/>
    <w:rsid w:val="00DD270A"/>
    <w:rsid w:val="00DD2DFA"/>
    <w:rsid w:val="00DD4251"/>
    <w:rsid w:val="00DD5761"/>
    <w:rsid w:val="00DD6B56"/>
    <w:rsid w:val="00DD7800"/>
    <w:rsid w:val="00DD780E"/>
    <w:rsid w:val="00DE0039"/>
    <w:rsid w:val="00DE04E6"/>
    <w:rsid w:val="00DE0FE3"/>
    <w:rsid w:val="00DE107D"/>
    <w:rsid w:val="00DE11D2"/>
    <w:rsid w:val="00DE1C03"/>
    <w:rsid w:val="00DE1CBC"/>
    <w:rsid w:val="00DE23E6"/>
    <w:rsid w:val="00DE3A31"/>
    <w:rsid w:val="00DE55D0"/>
    <w:rsid w:val="00DE5F3E"/>
    <w:rsid w:val="00DE64DE"/>
    <w:rsid w:val="00DE6B50"/>
    <w:rsid w:val="00DF0830"/>
    <w:rsid w:val="00DF09DD"/>
    <w:rsid w:val="00DF3C28"/>
    <w:rsid w:val="00DF437D"/>
    <w:rsid w:val="00DF5532"/>
    <w:rsid w:val="00DF6383"/>
    <w:rsid w:val="00DF6D1B"/>
    <w:rsid w:val="00DF75D4"/>
    <w:rsid w:val="00DF7A9B"/>
    <w:rsid w:val="00E00CA3"/>
    <w:rsid w:val="00E01318"/>
    <w:rsid w:val="00E017AE"/>
    <w:rsid w:val="00E01D15"/>
    <w:rsid w:val="00E02B75"/>
    <w:rsid w:val="00E02C7C"/>
    <w:rsid w:val="00E03658"/>
    <w:rsid w:val="00E048FE"/>
    <w:rsid w:val="00E069BB"/>
    <w:rsid w:val="00E12115"/>
    <w:rsid w:val="00E121B8"/>
    <w:rsid w:val="00E13A98"/>
    <w:rsid w:val="00E13E4B"/>
    <w:rsid w:val="00E14655"/>
    <w:rsid w:val="00E15DAF"/>
    <w:rsid w:val="00E1643B"/>
    <w:rsid w:val="00E16E41"/>
    <w:rsid w:val="00E16EF6"/>
    <w:rsid w:val="00E200DF"/>
    <w:rsid w:val="00E203E3"/>
    <w:rsid w:val="00E20F4F"/>
    <w:rsid w:val="00E2251B"/>
    <w:rsid w:val="00E24F2C"/>
    <w:rsid w:val="00E260F7"/>
    <w:rsid w:val="00E27164"/>
    <w:rsid w:val="00E2754F"/>
    <w:rsid w:val="00E304B4"/>
    <w:rsid w:val="00E31273"/>
    <w:rsid w:val="00E33991"/>
    <w:rsid w:val="00E344C3"/>
    <w:rsid w:val="00E35202"/>
    <w:rsid w:val="00E35B19"/>
    <w:rsid w:val="00E36745"/>
    <w:rsid w:val="00E36938"/>
    <w:rsid w:val="00E37A57"/>
    <w:rsid w:val="00E40D71"/>
    <w:rsid w:val="00E41E46"/>
    <w:rsid w:val="00E44C27"/>
    <w:rsid w:val="00E44C44"/>
    <w:rsid w:val="00E451A3"/>
    <w:rsid w:val="00E46234"/>
    <w:rsid w:val="00E5161D"/>
    <w:rsid w:val="00E54291"/>
    <w:rsid w:val="00E547C2"/>
    <w:rsid w:val="00E548A8"/>
    <w:rsid w:val="00E55991"/>
    <w:rsid w:val="00E55E9A"/>
    <w:rsid w:val="00E57481"/>
    <w:rsid w:val="00E6004B"/>
    <w:rsid w:val="00E61CA9"/>
    <w:rsid w:val="00E64E81"/>
    <w:rsid w:val="00E6618E"/>
    <w:rsid w:val="00E672C8"/>
    <w:rsid w:val="00E67F65"/>
    <w:rsid w:val="00E7074F"/>
    <w:rsid w:val="00E70AEC"/>
    <w:rsid w:val="00E714EE"/>
    <w:rsid w:val="00E74FBB"/>
    <w:rsid w:val="00E75A76"/>
    <w:rsid w:val="00E75DD5"/>
    <w:rsid w:val="00E76118"/>
    <w:rsid w:val="00E81146"/>
    <w:rsid w:val="00E8241D"/>
    <w:rsid w:val="00E834BB"/>
    <w:rsid w:val="00E84A5A"/>
    <w:rsid w:val="00E84BD2"/>
    <w:rsid w:val="00E85EA6"/>
    <w:rsid w:val="00E864D0"/>
    <w:rsid w:val="00E86812"/>
    <w:rsid w:val="00E876D4"/>
    <w:rsid w:val="00E87E68"/>
    <w:rsid w:val="00E92052"/>
    <w:rsid w:val="00E92DC0"/>
    <w:rsid w:val="00E940F5"/>
    <w:rsid w:val="00E945EC"/>
    <w:rsid w:val="00E95F5E"/>
    <w:rsid w:val="00E96D42"/>
    <w:rsid w:val="00EA114E"/>
    <w:rsid w:val="00EA14BA"/>
    <w:rsid w:val="00EA25A9"/>
    <w:rsid w:val="00EA3565"/>
    <w:rsid w:val="00EA3EA5"/>
    <w:rsid w:val="00EA54FB"/>
    <w:rsid w:val="00EA5AB1"/>
    <w:rsid w:val="00EA7220"/>
    <w:rsid w:val="00EB0F31"/>
    <w:rsid w:val="00EB3143"/>
    <w:rsid w:val="00EB5C6A"/>
    <w:rsid w:val="00EB5F88"/>
    <w:rsid w:val="00EB77F6"/>
    <w:rsid w:val="00EB7AB0"/>
    <w:rsid w:val="00EC24C1"/>
    <w:rsid w:val="00EC65FF"/>
    <w:rsid w:val="00EC66A6"/>
    <w:rsid w:val="00EC7FE1"/>
    <w:rsid w:val="00ED0091"/>
    <w:rsid w:val="00ED2150"/>
    <w:rsid w:val="00ED3523"/>
    <w:rsid w:val="00ED41B7"/>
    <w:rsid w:val="00ED5307"/>
    <w:rsid w:val="00ED70C1"/>
    <w:rsid w:val="00ED78EB"/>
    <w:rsid w:val="00EE004A"/>
    <w:rsid w:val="00EE14D9"/>
    <w:rsid w:val="00EE28F9"/>
    <w:rsid w:val="00EE5E34"/>
    <w:rsid w:val="00EE61F6"/>
    <w:rsid w:val="00EE667A"/>
    <w:rsid w:val="00EF0004"/>
    <w:rsid w:val="00EF1161"/>
    <w:rsid w:val="00EF1184"/>
    <w:rsid w:val="00EF156D"/>
    <w:rsid w:val="00EF1CA5"/>
    <w:rsid w:val="00EF4494"/>
    <w:rsid w:val="00EF6272"/>
    <w:rsid w:val="00EF67A1"/>
    <w:rsid w:val="00EF6C12"/>
    <w:rsid w:val="00EF6F29"/>
    <w:rsid w:val="00F00E3C"/>
    <w:rsid w:val="00F04919"/>
    <w:rsid w:val="00F05A97"/>
    <w:rsid w:val="00F05FE6"/>
    <w:rsid w:val="00F06468"/>
    <w:rsid w:val="00F0694B"/>
    <w:rsid w:val="00F07A26"/>
    <w:rsid w:val="00F07D9B"/>
    <w:rsid w:val="00F10AD5"/>
    <w:rsid w:val="00F1234E"/>
    <w:rsid w:val="00F12850"/>
    <w:rsid w:val="00F1545E"/>
    <w:rsid w:val="00F162D6"/>
    <w:rsid w:val="00F20AFF"/>
    <w:rsid w:val="00F217D0"/>
    <w:rsid w:val="00F22A98"/>
    <w:rsid w:val="00F230E0"/>
    <w:rsid w:val="00F24F91"/>
    <w:rsid w:val="00F27A83"/>
    <w:rsid w:val="00F30721"/>
    <w:rsid w:val="00F30B77"/>
    <w:rsid w:val="00F31EA6"/>
    <w:rsid w:val="00F331B0"/>
    <w:rsid w:val="00F331D5"/>
    <w:rsid w:val="00F337DE"/>
    <w:rsid w:val="00F33B29"/>
    <w:rsid w:val="00F342E1"/>
    <w:rsid w:val="00F37A17"/>
    <w:rsid w:val="00F41FB7"/>
    <w:rsid w:val="00F42F17"/>
    <w:rsid w:val="00F440C1"/>
    <w:rsid w:val="00F444B0"/>
    <w:rsid w:val="00F44C55"/>
    <w:rsid w:val="00F457D6"/>
    <w:rsid w:val="00F46891"/>
    <w:rsid w:val="00F523D3"/>
    <w:rsid w:val="00F53DFC"/>
    <w:rsid w:val="00F54550"/>
    <w:rsid w:val="00F5487E"/>
    <w:rsid w:val="00F55074"/>
    <w:rsid w:val="00F553BC"/>
    <w:rsid w:val="00F5655B"/>
    <w:rsid w:val="00F56F52"/>
    <w:rsid w:val="00F577F7"/>
    <w:rsid w:val="00F57BA4"/>
    <w:rsid w:val="00F6046B"/>
    <w:rsid w:val="00F60E3B"/>
    <w:rsid w:val="00F62AFD"/>
    <w:rsid w:val="00F62C30"/>
    <w:rsid w:val="00F634CD"/>
    <w:rsid w:val="00F65A34"/>
    <w:rsid w:val="00F65BB2"/>
    <w:rsid w:val="00F66EAF"/>
    <w:rsid w:val="00F6783A"/>
    <w:rsid w:val="00F67D8D"/>
    <w:rsid w:val="00F71270"/>
    <w:rsid w:val="00F715A9"/>
    <w:rsid w:val="00F71DEA"/>
    <w:rsid w:val="00F72149"/>
    <w:rsid w:val="00F747AF"/>
    <w:rsid w:val="00F749F4"/>
    <w:rsid w:val="00F771BB"/>
    <w:rsid w:val="00F77D9D"/>
    <w:rsid w:val="00F802F3"/>
    <w:rsid w:val="00F81C9B"/>
    <w:rsid w:val="00F921D6"/>
    <w:rsid w:val="00F92406"/>
    <w:rsid w:val="00F92777"/>
    <w:rsid w:val="00F941C7"/>
    <w:rsid w:val="00F96F45"/>
    <w:rsid w:val="00F96FFD"/>
    <w:rsid w:val="00F97E61"/>
    <w:rsid w:val="00F97ECF"/>
    <w:rsid w:val="00FA2933"/>
    <w:rsid w:val="00FA43FA"/>
    <w:rsid w:val="00FA4F8F"/>
    <w:rsid w:val="00FA74AE"/>
    <w:rsid w:val="00FA7FE0"/>
    <w:rsid w:val="00FB0495"/>
    <w:rsid w:val="00FB0D78"/>
    <w:rsid w:val="00FB5348"/>
    <w:rsid w:val="00FB786B"/>
    <w:rsid w:val="00FC0960"/>
    <w:rsid w:val="00FC1754"/>
    <w:rsid w:val="00FC2961"/>
    <w:rsid w:val="00FC45A6"/>
    <w:rsid w:val="00FC4E41"/>
    <w:rsid w:val="00FC6442"/>
    <w:rsid w:val="00FD0569"/>
    <w:rsid w:val="00FD0961"/>
    <w:rsid w:val="00FD0ABD"/>
    <w:rsid w:val="00FD184C"/>
    <w:rsid w:val="00FD208E"/>
    <w:rsid w:val="00FD2860"/>
    <w:rsid w:val="00FD30D3"/>
    <w:rsid w:val="00FD38A4"/>
    <w:rsid w:val="00FD39AA"/>
    <w:rsid w:val="00FD3FDD"/>
    <w:rsid w:val="00FD50F9"/>
    <w:rsid w:val="00FD6B4C"/>
    <w:rsid w:val="00FE46BF"/>
    <w:rsid w:val="00FE4CA4"/>
    <w:rsid w:val="00FE5C99"/>
    <w:rsid w:val="00FF0684"/>
    <w:rsid w:val="00FF1136"/>
    <w:rsid w:val="00FF1C59"/>
    <w:rsid w:val="00FF3BA6"/>
    <w:rsid w:val="00FF42CB"/>
    <w:rsid w:val="00FF45D7"/>
    <w:rsid w:val="00FF500C"/>
    <w:rsid w:val="00FF6BDC"/>
    <w:rsid w:val="00FF6D26"/>
    <w:rsid w:val="00FF74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5"/>
    <o:shapelayout v:ext="edit">
      <o:idmap v:ext="edit" data="1"/>
    </o:shapelayout>
  </w:shapeDefaults>
  <w:decimalSymbol w:val="."/>
  <w:listSeparator w:val=","/>
  <w14:docId w14:val="52C51F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qFormat="1"/>
    <w:lsdException w:name="toc 2" w:locked="1" w:semiHidden="0" w:uiPriority="39" w:unhideWhenUsed="0" w:qFormat="1"/>
    <w:lsdException w:name="toc 3" w:locked="1" w:semiHidden="0" w:uiPriority="39" w:unhideWhenUsed="0" w:qFormat="1"/>
    <w:lsdException w:name="toc 4" w:locked="1" w:semiHidden="0" w:uiPriority="39" w:unhideWhenUsed="0" w:qFormat="1"/>
    <w:lsdException w:name="toc 5" w:locked="1" w:semiHidden="0" w:uiPriority="39" w:unhideWhenUsed="0" w:qFormat="1"/>
    <w:lsdException w:name="toc 6" w:locked="1" w:semiHidden="0" w:uiPriority="39" w:unhideWhenUsed="0" w:qFormat="1"/>
    <w:lsdException w:name="toc 7" w:locked="1" w:semiHidden="0" w:uiPriority="39" w:unhideWhenUsed="0" w:qFormat="1"/>
    <w:lsdException w:name="toc 8" w:locked="1" w:semiHidden="0" w:uiPriority="39" w:unhideWhenUsed="0" w:qFormat="1"/>
    <w:lsdException w:name="toc 9" w:locked="1" w:semiHidden="0" w:uiPriority="39" w:unhideWhenUsed="0" w:qFormat="1"/>
    <w:lsdException w:name="Normal Indent" w:uiPriority="0"/>
    <w:lsdException w:name="footnote text" w:locked="1" w:semiHidden="0" w:uiPriority="0" w:unhideWhenUsed="0"/>
    <w:lsdException w:name="header" w:locked="1" w:semiHidden="0" w:uiPriority="0" w:unhideWhenUsed="0"/>
    <w:lsdException w:name="footer" w:locked="1" w:semiHidden="0" w:uiPriority="0" w:unhideWhenUsed="0"/>
    <w:lsdException w:name="caption" w:locked="1" w:uiPriority="0" w:qFormat="1"/>
    <w:lsdException w:name="table of figures" w:uiPriority="0"/>
    <w:lsdException w:name="footnote reference" w:locked="1" w:semiHidden="0" w:uiPriority="0" w:unhideWhenUsed="0"/>
    <w:lsdException w:name="page number" w:locked="1" w:semiHidden="0" w:uiPriority="0" w:unhideWhenUsed="0"/>
    <w:lsdException w:name="endnote reference" w:uiPriority="0"/>
    <w:lsdException w:name="endnote text" w:uiPriority="0"/>
    <w:lsdException w:name="List" w:uiPriority="0"/>
    <w:lsdException w:name="List Bullet" w:uiPriority="0"/>
    <w:lsdException w:name="List 2" w:uiPriority="0"/>
    <w:lsdException w:name="List 3" w:uiPriority="0"/>
    <w:lsdException w:name="List 5" w:uiPriority="0"/>
    <w:lsdException w:name="List Bullet 2" w:uiPriority="0"/>
    <w:lsdException w:name="List Bullet 3" w:uiPriority="0"/>
    <w:lsdException w:name="List Number 3" w:uiPriority="0"/>
    <w:lsdException w:name="Title" w:locked="1" w:semiHidden="0" w:uiPriority="0" w:unhideWhenUsed="0" w:qFormat="1"/>
    <w:lsdException w:name="Default Paragraph Font" w:locked="1" w:semiHidden="0" w:uiPriority="1" w:unhideWhenUsed="0"/>
    <w:lsdException w:name="Body Text" w:uiPriority="0"/>
    <w:lsdException w:name="Body Text Indent" w:uiPriority="0"/>
    <w:lsdException w:name="List Continue 2" w:uiPriority="0"/>
    <w:lsdException w:name="List Continue 3" w:uiPriority="0"/>
    <w:lsdException w:name="Subtitle" w:locked="1" w:semiHidden="0" w:uiPriority="0" w:unhideWhenUsed="0" w:qFormat="1"/>
    <w:lsdException w:name="Date" w:uiPriority="0"/>
    <w:lsdException w:name="Body Text 2" w:uiPriority="0"/>
    <w:lsdException w:name="Body Text 3" w:uiPriority="0"/>
    <w:lsdException w:name="Body Text Indent 2" w:uiPriority="0"/>
    <w:lsdException w:name="Body Text Indent 3" w:uiPriority="0"/>
    <w:lsdException w:name="Block Text" w:uiPriority="0"/>
    <w:lsdException w:name="Hyperlink" w:locked="1" w:semiHidden="0" w:unhideWhenUsed="0"/>
    <w:lsdException w:name="FollowedHyperlink" w:uiPriority="0"/>
    <w:lsdException w:name="Strong" w:locked="1" w:semiHidden="0" w:uiPriority="22" w:unhideWhenUsed="0" w:qFormat="1"/>
    <w:lsdException w:name="Emphasis" w:locked="1" w:semiHidden="0" w:uiPriority="0" w:unhideWhenUsed="0" w:qFormat="1"/>
    <w:lsdException w:name="Document Map" w:uiPriority="0"/>
    <w:lsdException w:name="Normal (Web)" w:uiPriority="0"/>
    <w:lsdException w:name="annotation subject" w:uiPriority="0"/>
    <w:lsdException w:name="Outline List 2" w:uiPriority="0"/>
    <w:lsdException w:name="Table Classic 2" w:uiPriority="0"/>
    <w:lsdException w:name="Table Classic 3" w:uiPriority="0"/>
    <w:lsdException w:name="Table Columns 1" w:uiPriority="0"/>
    <w:lsdException w:name="Table Columns 2" w:uiPriority="0"/>
    <w:lsdException w:name="Table Columns 5" w:uiPriority="0"/>
    <w:lsdException w:name="Table Grid 1" w:uiPriority="0"/>
    <w:lsdException w:name="Table Grid 8" w:uiPriority="0"/>
    <w:lsdException w:name="Table List 4" w:uiPriority="0"/>
    <w:lsdException w:name="Table List 6" w:uiPriority="0"/>
    <w:lsdException w:name="Table Contemporary" w:uiPriority="0"/>
    <w:lsdException w:name="Table Elegant" w:uiPriority="0"/>
    <w:lsdException w:name="Table Web 1" w:uiPriority="0"/>
    <w:lsdException w:name="Balloon Text" w:uiPriority="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32522"/>
    <w:pPr>
      <w:spacing w:after="200" w:line="276" w:lineRule="auto"/>
    </w:pPr>
    <w:rPr>
      <w:sz w:val="22"/>
      <w:szCs w:val="22"/>
    </w:rPr>
  </w:style>
  <w:style w:type="paragraph" w:styleId="1">
    <w:name w:val="heading 1"/>
    <w:basedOn w:val="a0"/>
    <w:next w:val="a0"/>
    <w:link w:val="10"/>
    <w:qFormat/>
    <w:rsid w:val="00E70AEC"/>
    <w:pPr>
      <w:keepNext/>
      <w:bidi/>
      <w:spacing w:after="0" w:line="240" w:lineRule="auto"/>
      <w:outlineLvl w:val="0"/>
    </w:pPr>
    <w:rPr>
      <w:rFonts w:ascii="Times New Roman" w:eastAsia="Times New Roman" w:hAnsi="Times New Roman" w:cs="David"/>
      <w:b/>
      <w:bCs/>
      <w:sz w:val="24"/>
      <w:szCs w:val="24"/>
      <w:lang w:eastAsia="he-IL"/>
    </w:rPr>
  </w:style>
  <w:style w:type="paragraph" w:styleId="21">
    <w:name w:val="heading 2"/>
    <w:basedOn w:val="a0"/>
    <w:next w:val="a0"/>
    <w:link w:val="22"/>
    <w:unhideWhenUsed/>
    <w:qFormat/>
    <w:locked/>
    <w:rsid w:val="000F4CB2"/>
    <w:pPr>
      <w:keepNext/>
      <w:keepLines/>
      <w:spacing w:before="200" w:after="0"/>
      <w:outlineLvl w:val="1"/>
    </w:pPr>
    <w:rPr>
      <w:rFonts w:ascii="Cambria" w:eastAsia="Times New Roman" w:hAnsi="Cambria" w:cs="Times New Roman"/>
      <w:b/>
      <w:bCs/>
      <w:color w:val="4F81BD"/>
      <w:sz w:val="26"/>
      <w:szCs w:val="26"/>
    </w:rPr>
  </w:style>
  <w:style w:type="paragraph" w:styleId="30">
    <w:name w:val="heading 3"/>
    <w:basedOn w:val="a0"/>
    <w:next w:val="a0"/>
    <w:link w:val="31"/>
    <w:unhideWhenUsed/>
    <w:qFormat/>
    <w:locked/>
    <w:rsid w:val="000F4CB2"/>
    <w:pPr>
      <w:keepNext/>
      <w:keepLines/>
      <w:spacing w:before="200" w:after="0"/>
      <w:outlineLvl w:val="2"/>
    </w:pPr>
    <w:rPr>
      <w:rFonts w:ascii="Cambria" w:eastAsia="Times New Roman" w:hAnsi="Cambria" w:cs="Times New Roman"/>
      <w:b/>
      <w:bCs/>
      <w:color w:val="4F81BD"/>
    </w:rPr>
  </w:style>
  <w:style w:type="paragraph" w:styleId="4">
    <w:name w:val="heading 4"/>
    <w:aliases w:val="Heading 4 תו תו תו תו"/>
    <w:basedOn w:val="a0"/>
    <w:next w:val="a0"/>
    <w:link w:val="41"/>
    <w:unhideWhenUsed/>
    <w:qFormat/>
    <w:locked/>
    <w:rsid w:val="00C2234D"/>
    <w:pPr>
      <w:keepNext/>
      <w:keepLines/>
      <w:spacing w:before="200" w:after="0"/>
      <w:outlineLvl w:val="3"/>
    </w:pPr>
    <w:rPr>
      <w:rFonts w:ascii="Cambria" w:eastAsia="Times New Roman" w:hAnsi="Cambria" w:cs="Times New Roman"/>
      <w:b/>
      <w:bCs/>
      <w:i/>
      <w:iCs/>
      <w:color w:val="4F81BD"/>
    </w:rPr>
  </w:style>
  <w:style w:type="paragraph" w:styleId="51">
    <w:name w:val="heading 5"/>
    <w:basedOn w:val="a0"/>
    <w:next w:val="a0"/>
    <w:link w:val="52"/>
    <w:qFormat/>
    <w:locked/>
    <w:rsid w:val="00D24952"/>
    <w:pPr>
      <w:tabs>
        <w:tab w:val="left" w:pos="709"/>
        <w:tab w:val="left" w:pos="1418"/>
        <w:tab w:val="left" w:pos="2268"/>
        <w:tab w:val="left" w:pos="3289"/>
      </w:tabs>
      <w:bidi/>
      <w:spacing w:before="240" w:after="60" w:line="240" w:lineRule="auto"/>
      <w:ind w:left="3540" w:hanging="708"/>
      <w:outlineLvl w:val="4"/>
    </w:pPr>
    <w:rPr>
      <w:rFonts w:ascii="Arial" w:eastAsia="Times New Roman" w:hAnsi="Arial" w:cs="Miriam"/>
    </w:rPr>
  </w:style>
  <w:style w:type="paragraph" w:styleId="60">
    <w:name w:val="heading 6"/>
    <w:basedOn w:val="a0"/>
    <w:next w:val="a0"/>
    <w:link w:val="61"/>
    <w:qFormat/>
    <w:locked/>
    <w:rsid w:val="00D24952"/>
    <w:pPr>
      <w:tabs>
        <w:tab w:val="left" w:pos="709"/>
        <w:tab w:val="left" w:pos="1418"/>
        <w:tab w:val="left" w:pos="2268"/>
        <w:tab w:val="left" w:pos="3289"/>
      </w:tabs>
      <w:bidi/>
      <w:spacing w:before="240" w:after="60" w:line="240" w:lineRule="auto"/>
      <w:ind w:left="4248" w:hanging="708"/>
      <w:outlineLvl w:val="5"/>
    </w:pPr>
    <w:rPr>
      <w:rFonts w:ascii="Arial" w:eastAsia="Times New Roman" w:hAnsi="Arial" w:cs="Miriam"/>
      <w:i/>
      <w:iCs/>
    </w:rPr>
  </w:style>
  <w:style w:type="paragraph" w:styleId="7">
    <w:name w:val="heading 7"/>
    <w:basedOn w:val="a0"/>
    <w:next w:val="a0"/>
    <w:link w:val="70"/>
    <w:qFormat/>
    <w:locked/>
    <w:rsid w:val="00D24952"/>
    <w:pPr>
      <w:tabs>
        <w:tab w:val="left" w:pos="709"/>
        <w:tab w:val="left" w:pos="1418"/>
        <w:tab w:val="left" w:pos="2268"/>
        <w:tab w:val="left" w:pos="3289"/>
      </w:tabs>
      <w:bidi/>
      <w:spacing w:before="240" w:after="60" w:line="240" w:lineRule="auto"/>
      <w:ind w:left="4956" w:hanging="708"/>
      <w:outlineLvl w:val="6"/>
    </w:pPr>
    <w:rPr>
      <w:rFonts w:ascii="Arial" w:eastAsia="Times New Roman" w:hAnsi="Arial" w:cs="Miriam"/>
      <w:sz w:val="20"/>
      <w:szCs w:val="20"/>
    </w:rPr>
  </w:style>
  <w:style w:type="paragraph" w:styleId="8">
    <w:name w:val="heading 8"/>
    <w:basedOn w:val="a0"/>
    <w:next w:val="a0"/>
    <w:link w:val="80"/>
    <w:qFormat/>
    <w:locked/>
    <w:rsid w:val="00D24952"/>
    <w:pPr>
      <w:tabs>
        <w:tab w:val="left" w:pos="709"/>
        <w:tab w:val="left" w:pos="1418"/>
        <w:tab w:val="left" w:pos="2268"/>
        <w:tab w:val="left" w:pos="3289"/>
      </w:tabs>
      <w:bidi/>
      <w:spacing w:before="240" w:after="60" w:line="240" w:lineRule="auto"/>
      <w:ind w:left="5664" w:hanging="708"/>
      <w:outlineLvl w:val="7"/>
    </w:pPr>
    <w:rPr>
      <w:rFonts w:ascii="Arial" w:eastAsia="Times New Roman" w:hAnsi="Arial" w:cs="Times New Roman"/>
      <w:i/>
      <w:iCs/>
      <w:sz w:val="20"/>
      <w:szCs w:val="20"/>
    </w:rPr>
  </w:style>
  <w:style w:type="paragraph" w:styleId="9">
    <w:name w:val="heading 9"/>
    <w:basedOn w:val="a0"/>
    <w:next w:val="a0"/>
    <w:link w:val="90"/>
    <w:qFormat/>
    <w:locked/>
    <w:rsid w:val="00D24952"/>
    <w:pPr>
      <w:tabs>
        <w:tab w:val="left" w:pos="709"/>
        <w:tab w:val="left" w:pos="1418"/>
        <w:tab w:val="left" w:pos="2268"/>
        <w:tab w:val="left" w:pos="3289"/>
      </w:tabs>
      <w:bidi/>
      <w:spacing w:before="240" w:after="60" w:line="240" w:lineRule="auto"/>
      <w:ind w:left="6372" w:hanging="708"/>
      <w:outlineLvl w:val="8"/>
    </w:pPr>
    <w:rPr>
      <w:rFonts w:ascii="Arial" w:eastAsia="Times New Roman"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link w:val="1"/>
    <w:locked/>
    <w:rsid w:val="00E70AEC"/>
    <w:rPr>
      <w:rFonts w:ascii="Times New Roman" w:hAnsi="Times New Roman" w:cs="David"/>
      <w:b/>
      <w:bCs/>
      <w:sz w:val="24"/>
      <w:szCs w:val="24"/>
      <w:lang w:eastAsia="he-IL" w:bidi="he-IL"/>
    </w:rPr>
  </w:style>
  <w:style w:type="character" w:customStyle="1" w:styleId="22">
    <w:name w:val="כותרת 2 תו"/>
    <w:link w:val="21"/>
    <w:rsid w:val="000F4CB2"/>
    <w:rPr>
      <w:rFonts w:ascii="Cambria" w:eastAsia="Times New Roman" w:hAnsi="Cambria" w:cs="Times New Roman"/>
      <w:b/>
      <w:bCs/>
      <w:color w:val="4F81BD"/>
      <w:sz w:val="26"/>
      <w:szCs w:val="26"/>
    </w:rPr>
  </w:style>
  <w:style w:type="character" w:customStyle="1" w:styleId="31">
    <w:name w:val="כותרת 3 תו"/>
    <w:link w:val="30"/>
    <w:rsid w:val="000F4CB2"/>
    <w:rPr>
      <w:rFonts w:ascii="Cambria" w:eastAsia="Times New Roman" w:hAnsi="Cambria" w:cs="Times New Roman"/>
      <w:b/>
      <w:bCs/>
      <w:color w:val="4F81BD"/>
    </w:rPr>
  </w:style>
  <w:style w:type="character" w:customStyle="1" w:styleId="41">
    <w:name w:val="כותרת 4 תו1"/>
    <w:aliases w:val="Heading 4 תו תו תו תו תו1"/>
    <w:link w:val="4"/>
    <w:rsid w:val="00C2234D"/>
    <w:rPr>
      <w:rFonts w:ascii="Cambria" w:eastAsia="Times New Roman" w:hAnsi="Cambria" w:cs="Times New Roman"/>
      <w:b/>
      <w:bCs/>
      <w:i/>
      <w:iCs/>
      <w:color w:val="4F81BD"/>
    </w:rPr>
  </w:style>
  <w:style w:type="paragraph" w:styleId="a4">
    <w:name w:val="List Paragraph"/>
    <w:basedOn w:val="a0"/>
    <w:link w:val="a5"/>
    <w:uiPriority w:val="34"/>
    <w:qFormat/>
    <w:rsid w:val="00745FA7"/>
    <w:pPr>
      <w:ind w:left="720"/>
      <w:contextualSpacing/>
    </w:pPr>
  </w:style>
  <w:style w:type="paragraph" w:styleId="a6">
    <w:name w:val="header"/>
    <w:basedOn w:val="a0"/>
    <w:link w:val="a7"/>
    <w:rsid w:val="00C046FC"/>
    <w:pPr>
      <w:tabs>
        <w:tab w:val="center" w:pos="4680"/>
        <w:tab w:val="right" w:pos="9360"/>
      </w:tabs>
      <w:spacing w:after="0" w:line="240" w:lineRule="auto"/>
    </w:pPr>
  </w:style>
  <w:style w:type="character" w:customStyle="1" w:styleId="a7">
    <w:name w:val="כותרת עליונה תו"/>
    <w:link w:val="a6"/>
    <w:locked/>
    <w:rsid w:val="00C046FC"/>
    <w:rPr>
      <w:rFonts w:cs="Times New Roman"/>
    </w:rPr>
  </w:style>
  <w:style w:type="paragraph" w:styleId="a8">
    <w:name w:val="footer"/>
    <w:basedOn w:val="a0"/>
    <w:link w:val="a9"/>
    <w:rsid w:val="00C046FC"/>
    <w:pPr>
      <w:tabs>
        <w:tab w:val="center" w:pos="4680"/>
        <w:tab w:val="right" w:pos="9360"/>
      </w:tabs>
      <w:spacing w:after="0" w:line="240" w:lineRule="auto"/>
    </w:pPr>
  </w:style>
  <w:style w:type="character" w:customStyle="1" w:styleId="a9">
    <w:name w:val="כותרת תחתונה תו"/>
    <w:link w:val="a8"/>
    <w:locked/>
    <w:rsid w:val="00C046FC"/>
    <w:rPr>
      <w:rFonts w:cs="Times New Roman"/>
    </w:rPr>
  </w:style>
  <w:style w:type="character" w:customStyle="1" w:styleId="apple-style-span">
    <w:name w:val="apple-style-span"/>
    <w:uiPriority w:val="99"/>
    <w:rsid w:val="00670CD2"/>
    <w:rPr>
      <w:rFonts w:cs="Times New Roman"/>
    </w:rPr>
  </w:style>
  <w:style w:type="character" w:customStyle="1" w:styleId="apple-converted-space">
    <w:name w:val="apple-converted-space"/>
    <w:rsid w:val="003E416E"/>
    <w:rPr>
      <w:rFonts w:cs="Times New Roman"/>
    </w:rPr>
  </w:style>
  <w:style w:type="character" w:styleId="aa">
    <w:name w:val="annotation reference"/>
    <w:uiPriority w:val="99"/>
    <w:rsid w:val="00461C53"/>
    <w:rPr>
      <w:rFonts w:cs="Times New Roman"/>
      <w:sz w:val="16"/>
      <w:szCs w:val="16"/>
    </w:rPr>
  </w:style>
  <w:style w:type="paragraph" w:styleId="ab">
    <w:name w:val="annotation text"/>
    <w:basedOn w:val="a0"/>
    <w:link w:val="ac"/>
    <w:uiPriority w:val="99"/>
    <w:rsid w:val="00461C53"/>
    <w:pPr>
      <w:spacing w:line="240" w:lineRule="auto"/>
    </w:pPr>
    <w:rPr>
      <w:sz w:val="20"/>
      <w:szCs w:val="20"/>
    </w:rPr>
  </w:style>
  <w:style w:type="character" w:customStyle="1" w:styleId="ac">
    <w:name w:val="טקסט הערה תו"/>
    <w:link w:val="ab"/>
    <w:uiPriority w:val="99"/>
    <w:locked/>
    <w:rsid w:val="00461C53"/>
    <w:rPr>
      <w:rFonts w:cs="Times New Roman"/>
      <w:sz w:val="20"/>
      <w:szCs w:val="20"/>
    </w:rPr>
  </w:style>
  <w:style w:type="paragraph" w:styleId="ad">
    <w:name w:val="annotation subject"/>
    <w:basedOn w:val="ab"/>
    <w:next w:val="ab"/>
    <w:link w:val="ae"/>
    <w:rsid w:val="00461C53"/>
    <w:rPr>
      <w:b/>
      <w:bCs/>
    </w:rPr>
  </w:style>
  <w:style w:type="character" w:customStyle="1" w:styleId="ae">
    <w:name w:val="נושא הערה תו"/>
    <w:link w:val="ad"/>
    <w:locked/>
    <w:rsid w:val="00461C53"/>
    <w:rPr>
      <w:rFonts w:cs="Times New Roman"/>
      <w:b/>
      <w:bCs/>
      <w:sz w:val="20"/>
      <w:szCs w:val="20"/>
    </w:rPr>
  </w:style>
  <w:style w:type="paragraph" w:styleId="af">
    <w:name w:val="Revision"/>
    <w:hidden/>
    <w:uiPriority w:val="99"/>
    <w:semiHidden/>
    <w:rsid w:val="00461C53"/>
    <w:rPr>
      <w:sz w:val="22"/>
      <w:szCs w:val="22"/>
    </w:rPr>
  </w:style>
  <w:style w:type="paragraph" w:styleId="af0">
    <w:name w:val="Balloon Text"/>
    <w:basedOn w:val="a0"/>
    <w:link w:val="af1"/>
    <w:rsid w:val="00461C53"/>
    <w:pPr>
      <w:spacing w:after="0" w:line="240" w:lineRule="auto"/>
    </w:pPr>
    <w:rPr>
      <w:rFonts w:ascii="Tahoma" w:hAnsi="Tahoma" w:cs="Tahoma"/>
      <w:sz w:val="16"/>
      <w:szCs w:val="16"/>
    </w:rPr>
  </w:style>
  <w:style w:type="character" w:customStyle="1" w:styleId="af1">
    <w:name w:val="טקסט בלונים תו"/>
    <w:link w:val="af0"/>
    <w:locked/>
    <w:rsid w:val="00461C53"/>
    <w:rPr>
      <w:rFonts w:ascii="Tahoma" w:hAnsi="Tahoma" w:cs="Tahoma"/>
      <w:sz w:val="16"/>
      <w:szCs w:val="16"/>
    </w:rPr>
  </w:style>
  <w:style w:type="paragraph" w:customStyle="1" w:styleId="ListParagraph1">
    <w:name w:val="List Paragraph1"/>
    <w:basedOn w:val="a0"/>
    <w:qFormat/>
    <w:rsid w:val="00AA65E6"/>
    <w:pPr>
      <w:bidi/>
      <w:spacing w:after="0" w:line="360" w:lineRule="auto"/>
      <w:ind w:left="720"/>
      <w:contextualSpacing/>
      <w:jc w:val="both"/>
    </w:pPr>
    <w:rPr>
      <w:rFonts w:eastAsia="Times New Roman" w:cs="David"/>
      <w:sz w:val="24"/>
      <w:szCs w:val="24"/>
    </w:rPr>
  </w:style>
  <w:style w:type="paragraph" w:styleId="af2">
    <w:name w:val="Title"/>
    <w:basedOn w:val="a0"/>
    <w:link w:val="af3"/>
    <w:qFormat/>
    <w:rsid w:val="00175981"/>
    <w:pPr>
      <w:bidi/>
      <w:spacing w:after="0" w:line="240" w:lineRule="auto"/>
      <w:jc w:val="center"/>
    </w:pPr>
    <w:rPr>
      <w:rFonts w:ascii="Times New Roman" w:eastAsia="Times New Roman" w:hAnsi="Times New Roman" w:cs="David"/>
      <w:sz w:val="28"/>
      <w:szCs w:val="28"/>
      <w:lang w:eastAsia="he-IL"/>
    </w:rPr>
  </w:style>
  <w:style w:type="character" w:customStyle="1" w:styleId="af3">
    <w:name w:val="כותרת טקסט תו"/>
    <w:link w:val="af2"/>
    <w:locked/>
    <w:rsid w:val="00175981"/>
    <w:rPr>
      <w:rFonts w:ascii="Times New Roman" w:hAnsi="Times New Roman" w:cs="David"/>
      <w:sz w:val="28"/>
      <w:szCs w:val="28"/>
      <w:lang w:eastAsia="he-IL" w:bidi="he-IL"/>
    </w:rPr>
  </w:style>
  <w:style w:type="paragraph" w:customStyle="1" w:styleId="af4">
    <w:name w:val="סגנון"/>
    <w:rsid w:val="00175981"/>
    <w:pPr>
      <w:widowControl w:val="0"/>
      <w:autoSpaceDE w:val="0"/>
      <w:autoSpaceDN w:val="0"/>
      <w:adjustRightInd w:val="0"/>
    </w:pPr>
    <w:rPr>
      <w:rFonts w:ascii="Times New Roman" w:eastAsia="Times New Roman" w:hAnsi="Times New Roman" w:cs="Times New Roman"/>
      <w:sz w:val="24"/>
      <w:szCs w:val="24"/>
    </w:rPr>
  </w:style>
  <w:style w:type="character" w:styleId="Hyperlink">
    <w:name w:val="Hyperlink"/>
    <w:uiPriority w:val="99"/>
    <w:rsid w:val="00175981"/>
    <w:rPr>
      <w:rFonts w:cs="Times New Roman"/>
      <w:color w:val="0000FF"/>
      <w:u w:val="single"/>
    </w:rPr>
  </w:style>
  <w:style w:type="character" w:styleId="af5">
    <w:name w:val="page number"/>
    <w:rsid w:val="00175981"/>
    <w:rPr>
      <w:rFonts w:cs="Times New Roman"/>
    </w:rPr>
  </w:style>
  <w:style w:type="table" w:styleId="af6">
    <w:name w:val="Table Grid"/>
    <w:aliases w:val="טקסט טבלה תחתונה"/>
    <w:basedOn w:val="a2"/>
    <w:rsid w:val="003059AB"/>
    <w:pPr>
      <w:jc w:val="right"/>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7">
    <w:name w:val="footnote text"/>
    <w:basedOn w:val="a0"/>
    <w:link w:val="af8"/>
    <w:rsid w:val="003059AB"/>
    <w:pPr>
      <w:bidi/>
      <w:spacing w:after="0" w:line="240" w:lineRule="auto"/>
    </w:pPr>
    <w:rPr>
      <w:rFonts w:ascii="Times New Roman" w:eastAsia="Times New Roman" w:hAnsi="Times New Roman" w:cs="David"/>
      <w:sz w:val="20"/>
      <w:szCs w:val="20"/>
    </w:rPr>
  </w:style>
  <w:style w:type="character" w:customStyle="1" w:styleId="af8">
    <w:name w:val="טקסט הערת שוליים תו"/>
    <w:link w:val="af7"/>
    <w:locked/>
    <w:rsid w:val="003059AB"/>
    <w:rPr>
      <w:rFonts w:ascii="Times New Roman" w:hAnsi="Times New Roman" w:cs="David"/>
      <w:sz w:val="20"/>
      <w:szCs w:val="20"/>
      <w:lang w:bidi="he-IL"/>
    </w:rPr>
  </w:style>
  <w:style w:type="character" w:styleId="af9">
    <w:name w:val="footnote reference"/>
    <w:rsid w:val="003059AB"/>
    <w:rPr>
      <w:rFonts w:cs="Times New Roman"/>
      <w:vertAlign w:val="superscript"/>
    </w:rPr>
  </w:style>
  <w:style w:type="character" w:styleId="afa">
    <w:name w:val="Placeholder Text"/>
    <w:uiPriority w:val="99"/>
    <w:semiHidden/>
    <w:rsid w:val="00536AC1"/>
    <w:rPr>
      <w:rFonts w:cs="Times New Roman"/>
      <w:color w:val="808080"/>
    </w:rPr>
  </w:style>
  <w:style w:type="character" w:styleId="FollowedHyperlink">
    <w:name w:val="FollowedHyperlink"/>
    <w:unhideWhenUsed/>
    <w:rsid w:val="00010E83"/>
    <w:rPr>
      <w:color w:val="800080"/>
      <w:u w:val="single"/>
    </w:rPr>
  </w:style>
  <w:style w:type="paragraph" w:customStyle="1" w:styleId="afb">
    <w:name w:val="כותרת ראשית"/>
    <w:basedOn w:val="a0"/>
    <w:rsid w:val="009E3966"/>
    <w:pPr>
      <w:bidi/>
      <w:spacing w:after="0" w:line="360" w:lineRule="auto"/>
      <w:jc w:val="center"/>
    </w:pPr>
    <w:rPr>
      <w:rFonts w:eastAsia="Times New Roman" w:cs="David"/>
      <w:b/>
      <w:bCs/>
      <w:sz w:val="24"/>
      <w:szCs w:val="24"/>
      <w:u w:val="single"/>
    </w:rPr>
  </w:style>
  <w:style w:type="paragraph" w:customStyle="1" w:styleId="afc">
    <w:name w:val="תת סעיף"/>
    <w:basedOn w:val="a0"/>
    <w:rsid w:val="000A07A9"/>
    <w:pPr>
      <w:bidi/>
      <w:spacing w:after="0" w:line="360" w:lineRule="auto"/>
      <w:jc w:val="both"/>
    </w:pPr>
    <w:rPr>
      <w:rFonts w:ascii="Times New Roman" w:eastAsia="Times New Roman" w:hAnsi="Times New Roman"/>
    </w:rPr>
  </w:style>
  <w:style w:type="paragraph" w:customStyle="1" w:styleId="afd">
    <w:name w:val="כותרת סעיף"/>
    <w:basedOn w:val="a0"/>
    <w:rsid w:val="00585D81"/>
    <w:pPr>
      <w:tabs>
        <w:tab w:val="num" w:pos="567"/>
      </w:tabs>
      <w:bidi/>
      <w:spacing w:before="240" w:after="0" w:line="360" w:lineRule="auto"/>
      <w:ind w:left="567" w:hanging="567"/>
      <w:jc w:val="both"/>
    </w:pPr>
    <w:rPr>
      <w:rFonts w:ascii="Arial" w:eastAsia="Times New Roman" w:hAnsi="Arial"/>
      <w:b/>
      <w:bCs/>
      <w:color w:val="1B3461"/>
    </w:rPr>
  </w:style>
  <w:style w:type="paragraph" w:customStyle="1" w:styleId="afe">
    <w:name w:val="טקסט סעיף תו תו תו תו"/>
    <w:basedOn w:val="a0"/>
    <w:link w:val="aff"/>
    <w:rsid w:val="00585D81"/>
    <w:pPr>
      <w:tabs>
        <w:tab w:val="num" w:pos="1107"/>
      </w:tabs>
      <w:bidi/>
      <w:spacing w:after="0" w:line="360" w:lineRule="auto"/>
      <w:ind w:left="1107" w:hanging="567"/>
      <w:jc w:val="both"/>
    </w:pPr>
    <w:rPr>
      <w:rFonts w:ascii="Arial" w:eastAsia="Times New Roman" w:hAnsi="Arial"/>
    </w:rPr>
  </w:style>
  <w:style w:type="paragraph" w:customStyle="1" w:styleId="11">
    <w:name w:val="תת סעיף1"/>
    <w:basedOn w:val="afc"/>
    <w:rsid w:val="00585D81"/>
    <w:pPr>
      <w:tabs>
        <w:tab w:val="num" w:pos="2835"/>
      </w:tabs>
      <w:ind w:left="2835" w:hanging="850"/>
    </w:pPr>
  </w:style>
  <w:style w:type="paragraph" w:customStyle="1" w:styleId="RonnyBase">
    <w:name w:val="RonnyBase"/>
    <w:link w:val="RonnyBase1"/>
    <w:rsid w:val="00A20A13"/>
    <w:pPr>
      <w:keepLines/>
      <w:widowControl w:val="0"/>
      <w:bidi/>
      <w:adjustRightInd w:val="0"/>
      <w:spacing w:before="120" w:line="360" w:lineRule="atLeast"/>
      <w:jc w:val="both"/>
    </w:pPr>
    <w:rPr>
      <w:rFonts w:ascii="Times New Roman" w:eastAsia="Times New Roman" w:hAnsi="Times New Roman" w:cs="David"/>
      <w:sz w:val="22"/>
      <w:szCs w:val="22"/>
    </w:rPr>
  </w:style>
  <w:style w:type="paragraph" w:customStyle="1" w:styleId="aff0">
    <w:name w:val="טקסט בסיסי"/>
    <w:autoRedefine/>
    <w:rsid w:val="000F4CB2"/>
    <w:pPr>
      <w:keepNext/>
      <w:widowControl w:val="0"/>
      <w:bidi/>
      <w:spacing w:before="120" w:line="360" w:lineRule="auto"/>
      <w:ind w:left="61"/>
    </w:pPr>
    <w:rPr>
      <w:rFonts w:ascii="Times New Roman" w:eastAsia="Times New Roman" w:hAnsi="Times New Roman" w:cs="Narkisim"/>
      <w:b/>
      <w:bCs/>
      <w:sz w:val="32"/>
      <w:szCs w:val="32"/>
    </w:rPr>
  </w:style>
  <w:style w:type="character" w:customStyle="1" w:styleId="12">
    <w:name w:val="טקסט בסיסי תו1 תו תו תו תו תו תו"/>
    <w:rsid w:val="000F4CB2"/>
    <w:rPr>
      <w:rFonts w:ascii="MS Mincho" w:eastAsia="MS Mincho" w:hAnsi="MS Mincho" w:cs="Narkisim" w:hint="eastAsia"/>
      <w:sz w:val="24"/>
      <w:szCs w:val="24"/>
      <w:lang w:val="en-US" w:eastAsia="en-US" w:bidi="he-IL"/>
    </w:rPr>
  </w:style>
  <w:style w:type="character" w:customStyle="1" w:styleId="40">
    <w:name w:val="טקסט בסיסי תו תו4"/>
    <w:link w:val="23"/>
    <w:locked/>
    <w:rsid w:val="006B708C"/>
    <w:rPr>
      <w:rFonts w:cs="Narkisim"/>
      <w:sz w:val="24"/>
      <w:szCs w:val="24"/>
    </w:rPr>
  </w:style>
  <w:style w:type="paragraph" w:customStyle="1" w:styleId="23">
    <w:name w:val="טקסט בסיסי תו2"/>
    <w:link w:val="40"/>
    <w:rsid w:val="006B708C"/>
    <w:pPr>
      <w:keepLines/>
      <w:widowControl w:val="0"/>
      <w:bidi/>
      <w:adjustRightInd w:val="0"/>
      <w:spacing w:before="100" w:beforeAutospacing="1" w:after="240" w:line="320" w:lineRule="atLeast"/>
      <w:jc w:val="both"/>
    </w:pPr>
    <w:rPr>
      <w:rFonts w:cs="Narkisim"/>
      <w:sz w:val="24"/>
      <w:szCs w:val="24"/>
    </w:rPr>
  </w:style>
  <w:style w:type="paragraph" w:customStyle="1" w:styleId="aff1">
    <w:name w:val="טקסט בסיסי תו"/>
    <w:link w:val="32"/>
    <w:rsid w:val="00C2234D"/>
    <w:pPr>
      <w:keepLines/>
      <w:widowControl w:val="0"/>
      <w:bidi/>
      <w:adjustRightInd w:val="0"/>
      <w:spacing w:line="360" w:lineRule="auto"/>
      <w:jc w:val="both"/>
    </w:pPr>
    <w:rPr>
      <w:rFonts w:ascii="Times New Roman" w:eastAsia="Times New Roman" w:hAnsi="Times New Roman" w:cs="Narkisim"/>
      <w:sz w:val="24"/>
      <w:szCs w:val="24"/>
    </w:rPr>
  </w:style>
  <w:style w:type="character" w:customStyle="1" w:styleId="32">
    <w:name w:val="טקסט בסיסי תו תו3"/>
    <w:link w:val="aff1"/>
    <w:locked/>
    <w:rsid w:val="00C2234D"/>
    <w:rPr>
      <w:rFonts w:ascii="Times New Roman" w:eastAsia="Times New Roman" w:hAnsi="Times New Roman" w:cs="Narkisim"/>
      <w:sz w:val="24"/>
      <w:szCs w:val="24"/>
    </w:rPr>
  </w:style>
  <w:style w:type="paragraph" w:customStyle="1" w:styleId="P00">
    <w:name w:val="P00"/>
    <w:basedOn w:val="a0"/>
    <w:rsid w:val="001F1055"/>
    <w:pPr>
      <w:autoSpaceDE w:val="0"/>
      <w:autoSpaceDN w:val="0"/>
      <w:bidi/>
      <w:spacing w:before="60" w:after="0" w:line="240" w:lineRule="auto"/>
      <w:ind w:left="2835"/>
      <w:jc w:val="both"/>
    </w:pPr>
    <w:rPr>
      <w:rFonts w:ascii="Times New Roman" w:eastAsia="Times New Roman" w:hAnsi="Times New Roman" w:cs="Times New Roman"/>
      <w:sz w:val="20"/>
      <w:szCs w:val="20"/>
    </w:rPr>
  </w:style>
  <w:style w:type="character" w:customStyle="1" w:styleId="default">
    <w:name w:val="default"/>
    <w:rsid w:val="001F1055"/>
    <w:rPr>
      <w:rFonts w:ascii="Times New Roman" w:hAnsi="Times New Roman" w:cs="Times New Roman"/>
    </w:rPr>
  </w:style>
  <w:style w:type="paragraph" w:customStyle="1" w:styleId="13">
    <w:name w:val="1."/>
    <w:basedOn w:val="a0"/>
    <w:link w:val="14"/>
    <w:uiPriority w:val="99"/>
    <w:rsid w:val="001F1055"/>
    <w:pPr>
      <w:overflowPunct w:val="0"/>
      <w:autoSpaceDE w:val="0"/>
      <w:autoSpaceDN w:val="0"/>
      <w:bidi/>
      <w:adjustRightInd w:val="0"/>
      <w:spacing w:after="0" w:line="240" w:lineRule="auto"/>
      <w:ind w:left="567" w:hanging="567"/>
      <w:jc w:val="both"/>
      <w:textAlignment w:val="baseline"/>
    </w:pPr>
    <w:rPr>
      <w:rFonts w:ascii="Times New Roman" w:eastAsia="Times New Roman" w:hAnsi="Times New Roman" w:cs="David"/>
      <w:sz w:val="24"/>
      <w:szCs w:val="24"/>
      <w:lang w:eastAsia="he-IL"/>
    </w:rPr>
  </w:style>
  <w:style w:type="character" w:customStyle="1" w:styleId="14">
    <w:name w:val="1. תו"/>
    <w:link w:val="13"/>
    <w:uiPriority w:val="99"/>
    <w:locked/>
    <w:rsid w:val="001F1055"/>
    <w:rPr>
      <w:rFonts w:ascii="Times New Roman" w:eastAsia="Times New Roman" w:hAnsi="Times New Roman" w:cs="David"/>
      <w:sz w:val="24"/>
      <w:szCs w:val="24"/>
      <w:lang w:eastAsia="he-IL"/>
    </w:rPr>
  </w:style>
  <w:style w:type="character" w:customStyle="1" w:styleId="42">
    <w:name w:val="כותרת 4 תו"/>
    <w:aliases w:val="Heading 4 תו2,כותרת 4 תו תו תו תו תו,כותרת 41 תו,Heading 4 תו1 תו,כותרת 4 תו תו תו1 תו,Heading 4 תו תו,Heading 4 תו תו תו,Heading 4 תו תו תו תו תו"/>
    <w:rsid w:val="00847C24"/>
    <w:rPr>
      <w:rFonts w:cs="Narkisim" w:hint="cs"/>
      <w:b/>
      <w:bCs/>
      <w:sz w:val="24"/>
      <w:szCs w:val="24"/>
      <w:lang w:val="en-US" w:eastAsia="en-US" w:bidi="he-IL"/>
    </w:rPr>
  </w:style>
  <w:style w:type="paragraph" w:customStyle="1" w:styleId="Char3">
    <w:name w:val="Char3"/>
    <w:basedOn w:val="a0"/>
    <w:rsid w:val="00E1643B"/>
    <w:pPr>
      <w:spacing w:after="160" w:line="240" w:lineRule="exact"/>
      <w:jc w:val="both"/>
    </w:pPr>
    <w:rPr>
      <w:rFonts w:ascii="Verdana" w:eastAsia="Times New Roman" w:hAnsi="Verdana" w:cs="FrankRuehl"/>
      <w:sz w:val="16"/>
      <w:szCs w:val="20"/>
      <w:lang w:bidi="ar-SA"/>
    </w:rPr>
  </w:style>
  <w:style w:type="paragraph" w:customStyle="1" w:styleId="aff2">
    <w:name w:val="טקסט סעיף"/>
    <w:basedOn w:val="a0"/>
    <w:link w:val="aff3"/>
    <w:rsid w:val="00351C28"/>
    <w:pPr>
      <w:tabs>
        <w:tab w:val="num" w:pos="1107"/>
      </w:tabs>
      <w:bidi/>
      <w:spacing w:after="0" w:line="360" w:lineRule="auto"/>
      <w:ind w:left="1107" w:hanging="567"/>
      <w:jc w:val="both"/>
    </w:pPr>
    <w:rPr>
      <w:rFonts w:ascii="Arial" w:eastAsia="Times New Roman" w:hAnsi="Arial"/>
    </w:rPr>
  </w:style>
  <w:style w:type="paragraph" w:customStyle="1" w:styleId="211111">
    <w:name w:val="תת סעיף2 1.1.1.1.1"/>
    <w:basedOn w:val="11"/>
    <w:rsid w:val="00351C28"/>
    <w:pPr>
      <w:tabs>
        <w:tab w:val="clear" w:pos="2835"/>
        <w:tab w:val="num" w:pos="4253"/>
      </w:tabs>
      <w:ind w:left="4253" w:hanging="1134"/>
    </w:pPr>
  </w:style>
  <w:style w:type="paragraph" w:styleId="aff4">
    <w:name w:val="Body Text"/>
    <w:basedOn w:val="a0"/>
    <w:link w:val="aff5"/>
    <w:unhideWhenUsed/>
    <w:rsid w:val="00904163"/>
    <w:pPr>
      <w:tabs>
        <w:tab w:val="left" w:pos="746"/>
        <w:tab w:val="left" w:pos="1106"/>
      </w:tabs>
      <w:spacing w:before="120" w:after="0" w:line="240" w:lineRule="auto"/>
    </w:pPr>
    <w:rPr>
      <w:rFonts w:ascii="Times New Roman" w:eastAsia="Times New Roman" w:hAnsi="Times New Roman" w:cs="David"/>
      <w:b/>
      <w:bCs/>
      <w:sz w:val="28"/>
      <w:szCs w:val="28"/>
      <w:lang w:eastAsia="he-IL"/>
    </w:rPr>
  </w:style>
  <w:style w:type="character" w:customStyle="1" w:styleId="aff5">
    <w:name w:val="גוף טקסט תו"/>
    <w:link w:val="aff4"/>
    <w:rsid w:val="00904163"/>
    <w:rPr>
      <w:rFonts w:ascii="Times New Roman" w:eastAsia="Times New Roman" w:hAnsi="Times New Roman" w:cs="David"/>
      <w:b/>
      <w:bCs/>
      <w:sz w:val="28"/>
      <w:szCs w:val="28"/>
      <w:lang w:eastAsia="he-IL"/>
    </w:rPr>
  </w:style>
  <w:style w:type="paragraph" w:styleId="aff6">
    <w:name w:val="TOC Heading"/>
    <w:basedOn w:val="1"/>
    <w:next w:val="a0"/>
    <w:uiPriority w:val="39"/>
    <w:unhideWhenUsed/>
    <w:qFormat/>
    <w:rsid w:val="008D5364"/>
    <w:pPr>
      <w:keepLines/>
      <w:bidi w:val="0"/>
      <w:spacing w:before="480" w:line="276" w:lineRule="auto"/>
      <w:outlineLvl w:val="9"/>
    </w:pPr>
    <w:rPr>
      <w:rFonts w:ascii="Cambria" w:hAnsi="Cambria" w:cs="Times New Roman"/>
      <w:color w:val="365F91"/>
      <w:sz w:val="28"/>
      <w:szCs w:val="28"/>
      <w:lang w:eastAsia="ja-JP" w:bidi="ar-SA"/>
    </w:rPr>
  </w:style>
  <w:style w:type="paragraph" w:styleId="TOC3">
    <w:name w:val="toc 3"/>
    <w:basedOn w:val="a0"/>
    <w:next w:val="a0"/>
    <w:autoRedefine/>
    <w:uiPriority w:val="39"/>
    <w:qFormat/>
    <w:locked/>
    <w:rsid w:val="008D5364"/>
    <w:pPr>
      <w:spacing w:after="100"/>
      <w:ind w:left="440"/>
    </w:pPr>
  </w:style>
  <w:style w:type="paragraph" w:styleId="TOC1">
    <w:name w:val="toc 1"/>
    <w:basedOn w:val="a0"/>
    <w:next w:val="a0"/>
    <w:autoRedefine/>
    <w:uiPriority w:val="39"/>
    <w:qFormat/>
    <w:locked/>
    <w:rsid w:val="00C94FE4"/>
    <w:pPr>
      <w:tabs>
        <w:tab w:val="right" w:leader="dot" w:pos="8870"/>
      </w:tabs>
      <w:bidi/>
      <w:spacing w:after="100"/>
    </w:pPr>
  </w:style>
  <w:style w:type="paragraph" w:styleId="TOC2">
    <w:name w:val="toc 2"/>
    <w:basedOn w:val="a0"/>
    <w:next w:val="a0"/>
    <w:autoRedefine/>
    <w:uiPriority w:val="39"/>
    <w:qFormat/>
    <w:locked/>
    <w:rsid w:val="008D5364"/>
    <w:pPr>
      <w:spacing w:after="100"/>
      <w:ind w:left="220"/>
    </w:pPr>
  </w:style>
  <w:style w:type="character" w:customStyle="1" w:styleId="aff">
    <w:name w:val="טקסט סעיף תו תו תו תו תו"/>
    <w:link w:val="afe"/>
    <w:rsid w:val="00492015"/>
    <w:rPr>
      <w:rFonts w:ascii="Arial" w:eastAsia="Times New Roman" w:hAnsi="Arial"/>
    </w:rPr>
  </w:style>
  <w:style w:type="paragraph" w:styleId="53">
    <w:name w:val="List 5"/>
    <w:basedOn w:val="a0"/>
    <w:rsid w:val="00492015"/>
    <w:pPr>
      <w:overflowPunct w:val="0"/>
      <w:autoSpaceDE w:val="0"/>
      <w:autoSpaceDN w:val="0"/>
      <w:bidi/>
      <w:adjustRightInd w:val="0"/>
      <w:spacing w:after="0" w:line="240" w:lineRule="auto"/>
      <w:ind w:left="1415" w:hanging="283"/>
      <w:jc w:val="both"/>
      <w:textAlignment w:val="baseline"/>
    </w:pPr>
    <w:rPr>
      <w:rFonts w:ascii="Times New Roman" w:eastAsia="Times New Roman" w:hAnsi="Times New Roman" w:cs="FrankRuehl"/>
      <w:sz w:val="20"/>
      <w:szCs w:val="26"/>
      <w:lang w:eastAsia="he-IL"/>
    </w:rPr>
  </w:style>
  <w:style w:type="paragraph" w:customStyle="1" w:styleId="Style2">
    <w:name w:val="Style2"/>
    <w:basedOn w:val="a0"/>
    <w:link w:val="Style2Char"/>
    <w:qFormat/>
    <w:rsid w:val="00C74010"/>
    <w:pPr>
      <w:numPr>
        <w:ilvl w:val="2"/>
        <w:numId w:val="11"/>
      </w:numPr>
      <w:bidi/>
      <w:spacing w:after="0" w:line="360" w:lineRule="auto"/>
      <w:jc w:val="both"/>
      <w:outlineLvl w:val="1"/>
    </w:pPr>
    <w:rPr>
      <w:rFonts w:ascii="Arial" w:eastAsia="Times New Roman" w:hAnsi="Arial" w:cs="David"/>
      <w:b/>
      <w:bCs/>
      <w:sz w:val="24"/>
      <w:szCs w:val="24"/>
      <w:u w:val="single"/>
      <w:lang w:eastAsia="he-IL"/>
    </w:rPr>
  </w:style>
  <w:style w:type="character" w:customStyle="1" w:styleId="Style2Char">
    <w:name w:val="Style2 Char"/>
    <w:link w:val="Style2"/>
    <w:rsid w:val="00C74010"/>
    <w:rPr>
      <w:rFonts w:ascii="Arial" w:eastAsia="Times New Roman" w:hAnsi="Arial" w:cs="David"/>
      <w:b/>
      <w:bCs/>
      <w:sz w:val="24"/>
      <w:szCs w:val="24"/>
      <w:u w:val="single"/>
      <w:lang w:eastAsia="he-IL"/>
    </w:rPr>
  </w:style>
  <w:style w:type="paragraph" w:customStyle="1" w:styleId="aff7">
    <w:name w:val="פסקה א"/>
    <w:basedOn w:val="a0"/>
    <w:uiPriority w:val="99"/>
    <w:rsid w:val="00E876D4"/>
    <w:pPr>
      <w:tabs>
        <w:tab w:val="left" w:pos="1134"/>
        <w:tab w:val="left" w:pos="1701"/>
        <w:tab w:val="left" w:pos="2268"/>
        <w:tab w:val="left" w:pos="2835"/>
        <w:tab w:val="right" w:pos="6804"/>
        <w:tab w:val="right" w:pos="7371"/>
        <w:tab w:val="right" w:pos="7938"/>
      </w:tabs>
      <w:bidi/>
      <w:spacing w:after="0" w:line="320" w:lineRule="exact"/>
      <w:ind w:left="567" w:hanging="567"/>
      <w:jc w:val="both"/>
    </w:pPr>
    <w:rPr>
      <w:rFonts w:ascii="Times New Roman" w:eastAsia="Times New Roman" w:hAnsi="Times New Roman" w:cs="David"/>
      <w:spacing w:val="6"/>
      <w:sz w:val="24"/>
      <w:szCs w:val="24"/>
      <w:lang w:eastAsia="he-IL"/>
    </w:rPr>
  </w:style>
  <w:style w:type="paragraph" w:customStyle="1" w:styleId="aff8">
    <w:name w:val="כותרת טבלת נספחים"/>
    <w:basedOn w:val="a0"/>
    <w:rsid w:val="00D24952"/>
    <w:pPr>
      <w:bidi/>
      <w:spacing w:after="0" w:line="240" w:lineRule="auto"/>
      <w:jc w:val="center"/>
    </w:pPr>
    <w:rPr>
      <w:rFonts w:ascii="Arial" w:eastAsia="Times New Roman" w:hAnsi="Arial"/>
      <w:b/>
      <w:color w:val="1B3461"/>
      <w:sz w:val="28"/>
    </w:rPr>
  </w:style>
  <w:style w:type="paragraph" w:customStyle="1" w:styleId="aff9">
    <w:name w:val="שם הוראה"/>
    <w:basedOn w:val="a0"/>
    <w:rsid w:val="00D24952"/>
    <w:pPr>
      <w:bidi/>
      <w:spacing w:after="0" w:line="240" w:lineRule="auto"/>
      <w:jc w:val="both"/>
    </w:pPr>
    <w:rPr>
      <w:rFonts w:ascii="Arial" w:eastAsia="Times New Roman" w:hAnsi="Arial"/>
      <w:b/>
      <w:bCs/>
      <w:color w:val="FFFFFF"/>
      <w:sz w:val="28"/>
      <w:szCs w:val="28"/>
    </w:rPr>
  </w:style>
  <w:style w:type="paragraph" w:customStyle="1" w:styleId="affa">
    <w:name w:val="טקסט רץ טבלה עליונה"/>
    <w:basedOn w:val="a0"/>
    <w:rsid w:val="00D24952"/>
    <w:pPr>
      <w:bidi/>
      <w:spacing w:after="0" w:line="240" w:lineRule="auto"/>
      <w:jc w:val="both"/>
    </w:pPr>
    <w:rPr>
      <w:rFonts w:ascii="Arial" w:eastAsia="Times New Roman" w:hAnsi="Arial"/>
      <w:sz w:val="20"/>
      <w:szCs w:val="20"/>
    </w:rPr>
  </w:style>
  <w:style w:type="character" w:customStyle="1" w:styleId="aff3">
    <w:name w:val="טקסט סעיף תו"/>
    <w:link w:val="aff2"/>
    <w:rsid w:val="00D24952"/>
    <w:rPr>
      <w:rFonts w:ascii="Arial" w:eastAsia="Times New Roman" w:hAnsi="Arial"/>
      <w:sz w:val="22"/>
      <w:szCs w:val="22"/>
    </w:rPr>
  </w:style>
  <w:style w:type="character" w:customStyle="1" w:styleId="52">
    <w:name w:val="כותרת 5 תו"/>
    <w:basedOn w:val="a1"/>
    <w:link w:val="51"/>
    <w:rsid w:val="00D24952"/>
    <w:rPr>
      <w:rFonts w:ascii="Arial" w:eastAsia="Times New Roman" w:hAnsi="Arial" w:cs="Miriam"/>
      <w:sz w:val="22"/>
      <w:szCs w:val="22"/>
    </w:rPr>
  </w:style>
  <w:style w:type="character" w:customStyle="1" w:styleId="61">
    <w:name w:val="כותרת 6 תו"/>
    <w:basedOn w:val="a1"/>
    <w:link w:val="60"/>
    <w:rsid w:val="00D24952"/>
    <w:rPr>
      <w:rFonts w:ascii="Arial" w:eastAsia="Times New Roman" w:hAnsi="Arial" w:cs="Miriam"/>
      <w:i/>
      <w:iCs/>
      <w:sz w:val="22"/>
      <w:szCs w:val="22"/>
    </w:rPr>
  </w:style>
  <w:style w:type="character" w:customStyle="1" w:styleId="70">
    <w:name w:val="כותרת 7 תו"/>
    <w:basedOn w:val="a1"/>
    <w:link w:val="7"/>
    <w:rsid w:val="00D24952"/>
    <w:rPr>
      <w:rFonts w:ascii="Arial" w:eastAsia="Times New Roman" w:hAnsi="Arial" w:cs="Miriam"/>
    </w:rPr>
  </w:style>
  <w:style w:type="character" w:customStyle="1" w:styleId="80">
    <w:name w:val="כותרת 8 תו"/>
    <w:basedOn w:val="a1"/>
    <w:link w:val="8"/>
    <w:rsid w:val="00D24952"/>
    <w:rPr>
      <w:rFonts w:ascii="Arial" w:eastAsia="Times New Roman" w:hAnsi="Arial" w:cs="Times New Roman"/>
      <w:i/>
      <w:iCs/>
    </w:rPr>
  </w:style>
  <w:style w:type="character" w:customStyle="1" w:styleId="90">
    <w:name w:val="כותרת 9 תו"/>
    <w:basedOn w:val="a1"/>
    <w:link w:val="9"/>
    <w:rsid w:val="00D24952"/>
    <w:rPr>
      <w:rFonts w:ascii="Arial" w:eastAsia="Times New Roman" w:hAnsi="Arial" w:cs="Miriam"/>
      <w:i/>
      <w:iCs/>
      <w:sz w:val="18"/>
      <w:szCs w:val="18"/>
    </w:rPr>
  </w:style>
  <w:style w:type="paragraph" w:styleId="affb">
    <w:name w:val="List Bullet"/>
    <w:basedOn w:val="a0"/>
    <w:autoRedefine/>
    <w:rsid w:val="00D24952"/>
    <w:pPr>
      <w:tabs>
        <w:tab w:val="left" w:pos="709"/>
        <w:tab w:val="left" w:pos="1418"/>
        <w:tab w:val="left" w:pos="2268"/>
        <w:tab w:val="left" w:pos="3289"/>
      </w:tabs>
      <w:bidi/>
      <w:spacing w:after="0" w:line="240" w:lineRule="auto"/>
      <w:ind w:left="-283"/>
    </w:pPr>
    <w:rPr>
      <w:rFonts w:ascii="Times New Roman" w:eastAsia="Times New Roman" w:hAnsi="Times New Roman" w:cs="David"/>
      <w:sz w:val="24"/>
      <w:szCs w:val="26"/>
    </w:rPr>
  </w:style>
  <w:style w:type="paragraph" w:styleId="affc">
    <w:name w:val="List"/>
    <w:basedOn w:val="a0"/>
    <w:rsid w:val="00D24952"/>
    <w:pPr>
      <w:tabs>
        <w:tab w:val="left" w:pos="709"/>
        <w:tab w:val="left" w:pos="1418"/>
        <w:tab w:val="left" w:pos="2268"/>
        <w:tab w:val="left" w:pos="3289"/>
      </w:tabs>
      <w:bidi/>
      <w:spacing w:after="0" w:line="240" w:lineRule="auto"/>
      <w:ind w:left="283" w:hanging="283"/>
    </w:pPr>
    <w:rPr>
      <w:rFonts w:ascii="Times New Roman" w:eastAsia="Times New Roman" w:hAnsi="Times New Roman" w:cs="David"/>
      <w:sz w:val="24"/>
      <w:szCs w:val="26"/>
    </w:rPr>
  </w:style>
  <w:style w:type="paragraph" w:styleId="affd">
    <w:name w:val="Date"/>
    <w:basedOn w:val="a0"/>
    <w:link w:val="affe"/>
    <w:rsid w:val="00D24952"/>
    <w:pPr>
      <w:tabs>
        <w:tab w:val="left" w:pos="709"/>
        <w:tab w:val="left" w:pos="1418"/>
        <w:tab w:val="left" w:pos="2268"/>
        <w:tab w:val="left" w:pos="3289"/>
      </w:tabs>
      <w:bidi/>
      <w:spacing w:after="0" w:line="240" w:lineRule="auto"/>
    </w:pPr>
    <w:rPr>
      <w:rFonts w:ascii="Times New Roman" w:eastAsia="Times New Roman" w:hAnsi="Times New Roman" w:cs="David"/>
      <w:sz w:val="24"/>
      <w:szCs w:val="26"/>
    </w:rPr>
  </w:style>
  <w:style w:type="character" w:customStyle="1" w:styleId="affe">
    <w:name w:val="תאריך תו"/>
    <w:basedOn w:val="a1"/>
    <w:link w:val="affd"/>
    <w:rsid w:val="00D24952"/>
    <w:rPr>
      <w:rFonts w:ascii="Times New Roman" w:eastAsia="Times New Roman" w:hAnsi="Times New Roman" w:cs="David"/>
      <w:sz w:val="24"/>
      <w:szCs w:val="26"/>
    </w:rPr>
  </w:style>
  <w:style w:type="paragraph" w:customStyle="1" w:styleId="Revision1">
    <w:name w:val="Revision1"/>
    <w:hidden/>
    <w:semiHidden/>
    <w:rsid w:val="00D24952"/>
    <w:rPr>
      <w:rFonts w:ascii="Times New Roman" w:eastAsia="Times New Roman" w:hAnsi="Times New Roman" w:cs="David"/>
      <w:sz w:val="24"/>
      <w:szCs w:val="26"/>
    </w:rPr>
  </w:style>
  <w:style w:type="paragraph" w:customStyle="1" w:styleId="ListParagraph2">
    <w:name w:val="List Paragraph2"/>
    <w:basedOn w:val="a0"/>
    <w:rsid w:val="00D24952"/>
    <w:pPr>
      <w:bidi/>
      <w:ind w:left="720"/>
      <w:contextualSpacing/>
    </w:pPr>
    <w:rPr>
      <w:rFonts w:eastAsia="Times New Roman"/>
    </w:rPr>
  </w:style>
  <w:style w:type="paragraph" w:customStyle="1" w:styleId="Char">
    <w:name w:val="תו Char"/>
    <w:basedOn w:val="a0"/>
    <w:rsid w:val="00D24952"/>
    <w:pPr>
      <w:spacing w:after="160" w:line="240" w:lineRule="exact"/>
      <w:jc w:val="both"/>
    </w:pPr>
    <w:rPr>
      <w:rFonts w:ascii="Verdana" w:eastAsia="Times New Roman" w:hAnsi="Verdana" w:cs="FrankRuehl"/>
      <w:sz w:val="16"/>
      <w:szCs w:val="20"/>
      <w:lang w:bidi="ar-SA"/>
    </w:rPr>
  </w:style>
  <w:style w:type="paragraph" w:styleId="afff">
    <w:name w:val="Block Text"/>
    <w:basedOn w:val="a0"/>
    <w:rsid w:val="00D24952"/>
    <w:pPr>
      <w:widowControl w:val="0"/>
      <w:bidi/>
      <w:spacing w:after="120" w:line="240" w:lineRule="auto"/>
      <w:ind w:left="1440" w:right="1440"/>
    </w:pPr>
    <w:rPr>
      <w:rFonts w:ascii="Arial" w:eastAsia="Times New Roman" w:hAnsi="Arial" w:cs="Miriam"/>
      <w:sz w:val="20"/>
      <w:szCs w:val="24"/>
      <w:lang w:eastAsia="he-IL"/>
    </w:rPr>
  </w:style>
  <w:style w:type="paragraph" w:styleId="TOC4">
    <w:name w:val="toc 4"/>
    <w:basedOn w:val="a0"/>
    <w:next w:val="a0"/>
    <w:autoRedefine/>
    <w:uiPriority w:val="39"/>
    <w:qFormat/>
    <w:locked/>
    <w:rsid w:val="00D24952"/>
    <w:pPr>
      <w:bidi/>
      <w:spacing w:after="0" w:line="240" w:lineRule="auto"/>
      <w:ind w:left="720"/>
    </w:pPr>
    <w:rPr>
      <w:rFonts w:ascii="Times New Roman" w:eastAsia="Times New Roman" w:hAnsi="Times New Roman" w:cs="Times New Roman"/>
      <w:sz w:val="24"/>
      <w:szCs w:val="24"/>
    </w:rPr>
  </w:style>
  <w:style w:type="paragraph" w:styleId="TOC5">
    <w:name w:val="toc 5"/>
    <w:basedOn w:val="a0"/>
    <w:next w:val="a0"/>
    <w:autoRedefine/>
    <w:uiPriority w:val="39"/>
    <w:qFormat/>
    <w:locked/>
    <w:rsid w:val="00D24952"/>
    <w:pPr>
      <w:bidi/>
      <w:spacing w:after="0" w:line="240" w:lineRule="auto"/>
      <w:ind w:left="960"/>
    </w:pPr>
    <w:rPr>
      <w:rFonts w:ascii="Times New Roman" w:eastAsia="Times New Roman" w:hAnsi="Times New Roman" w:cs="Times New Roman"/>
      <w:sz w:val="24"/>
      <w:szCs w:val="24"/>
    </w:rPr>
  </w:style>
  <w:style w:type="paragraph" w:styleId="TOC6">
    <w:name w:val="toc 6"/>
    <w:basedOn w:val="a0"/>
    <w:next w:val="a0"/>
    <w:autoRedefine/>
    <w:uiPriority w:val="39"/>
    <w:qFormat/>
    <w:locked/>
    <w:rsid w:val="00D24952"/>
    <w:pPr>
      <w:bidi/>
      <w:spacing w:after="0" w:line="240" w:lineRule="auto"/>
      <w:ind w:left="1200"/>
    </w:pPr>
    <w:rPr>
      <w:rFonts w:ascii="Times New Roman" w:eastAsia="Times New Roman" w:hAnsi="Times New Roman" w:cs="Times New Roman"/>
      <w:sz w:val="24"/>
      <w:szCs w:val="24"/>
    </w:rPr>
  </w:style>
  <w:style w:type="paragraph" w:styleId="TOC7">
    <w:name w:val="toc 7"/>
    <w:basedOn w:val="a0"/>
    <w:next w:val="a0"/>
    <w:autoRedefine/>
    <w:uiPriority w:val="39"/>
    <w:qFormat/>
    <w:locked/>
    <w:rsid w:val="00D24952"/>
    <w:pPr>
      <w:bidi/>
      <w:spacing w:after="0" w:line="240" w:lineRule="auto"/>
      <w:ind w:left="1440"/>
    </w:pPr>
    <w:rPr>
      <w:rFonts w:ascii="Times New Roman" w:eastAsia="Times New Roman" w:hAnsi="Times New Roman" w:cs="Times New Roman"/>
      <w:sz w:val="24"/>
      <w:szCs w:val="24"/>
    </w:rPr>
  </w:style>
  <w:style w:type="paragraph" w:styleId="TOC8">
    <w:name w:val="toc 8"/>
    <w:aliases w:val="TOC 10"/>
    <w:basedOn w:val="a0"/>
    <w:next w:val="a0"/>
    <w:autoRedefine/>
    <w:uiPriority w:val="39"/>
    <w:qFormat/>
    <w:locked/>
    <w:rsid w:val="00D24952"/>
    <w:pPr>
      <w:bidi/>
      <w:spacing w:after="0" w:line="240" w:lineRule="auto"/>
      <w:ind w:left="1680"/>
    </w:pPr>
    <w:rPr>
      <w:rFonts w:ascii="Times New Roman" w:eastAsia="Times New Roman" w:hAnsi="Times New Roman" w:cs="Times New Roman"/>
      <w:sz w:val="24"/>
      <w:szCs w:val="24"/>
    </w:rPr>
  </w:style>
  <w:style w:type="paragraph" w:styleId="TOC9">
    <w:name w:val="toc 9"/>
    <w:basedOn w:val="a0"/>
    <w:next w:val="a0"/>
    <w:autoRedefine/>
    <w:uiPriority w:val="39"/>
    <w:qFormat/>
    <w:locked/>
    <w:rsid w:val="00D24952"/>
    <w:pPr>
      <w:bidi/>
      <w:spacing w:after="0" w:line="240" w:lineRule="auto"/>
      <w:ind w:left="1920"/>
    </w:pPr>
    <w:rPr>
      <w:rFonts w:ascii="Times New Roman" w:eastAsia="Times New Roman" w:hAnsi="Times New Roman" w:cs="Times New Roman"/>
      <w:sz w:val="24"/>
      <w:szCs w:val="24"/>
    </w:rPr>
  </w:style>
  <w:style w:type="character" w:customStyle="1" w:styleId="CharChar1">
    <w:name w:val="Char Char1"/>
    <w:rsid w:val="00D24952"/>
    <w:rPr>
      <w:sz w:val="32"/>
      <w:u w:val="single"/>
      <w:lang w:val="en-US" w:eastAsia="en-US"/>
    </w:rPr>
  </w:style>
  <w:style w:type="paragraph" w:customStyle="1" w:styleId="Normal1">
    <w:name w:val="Normal1"/>
    <w:basedOn w:val="a0"/>
    <w:link w:val="Normal10"/>
    <w:rsid w:val="00D24952"/>
    <w:pPr>
      <w:widowControl w:val="0"/>
      <w:autoSpaceDE w:val="0"/>
      <w:autoSpaceDN w:val="0"/>
      <w:bidi/>
      <w:spacing w:before="120" w:after="20" w:line="240" w:lineRule="auto"/>
      <w:jc w:val="both"/>
    </w:pPr>
    <w:rPr>
      <w:rFonts w:ascii="Times New Roman" w:eastAsia="Times New Roman" w:hAnsi="Times New Roman" w:cs="David"/>
      <w:smallCaps/>
      <w:sz w:val="24"/>
      <w:szCs w:val="24"/>
      <w:lang w:eastAsia="he-IL"/>
    </w:rPr>
  </w:style>
  <w:style w:type="paragraph" w:customStyle="1" w:styleId="15">
    <w:name w:val="תו תו1"/>
    <w:basedOn w:val="a0"/>
    <w:rsid w:val="00D24952"/>
    <w:pPr>
      <w:spacing w:after="160" w:line="240" w:lineRule="exact"/>
      <w:jc w:val="both"/>
    </w:pPr>
    <w:rPr>
      <w:rFonts w:ascii="Verdana" w:eastAsia="Times New Roman" w:hAnsi="Verdana" w:cs="FrankRuehl"/>
      <w:sz w:val="16"/>
      <w:szCs w:val="20"/>
      <w:lang w:bidi="ar-SA"/>
    </w:rPr>
  </w:style>
  <w:style w:type="paragraph" w:customStyle="1" w:styleId="2">
    <w:name w:val="סגנון2"/>
    <w:basedOn w:val="a0"/>
    <w:rsid w:val="00D24952"/>
    <w:pPr>
      <w:numPr>
        <w:numId w:val="13"/>
      </w:numPr>
      <w:bidi/>
      <w:spacing w:before="120" w:after="120" w:line="240" w:lineRule="auto"/>
      <w:ind w:right="964"/>
    </w:pPr>
    <w:rPr>
      <w:rFonts w:ascii="Times New Roman" w:eastAsia="Times New Roman" w:hAnsi="Times New Roman" w:cs="David"/>
      <w:b/>
      <w:noProof/>
      <w:sz w:val="20"/>
      <w:szCs w:val="24"/>
      <w:lang w:eastAsia="he-IL"/>
    </w:rPr>
  </w:style>
  <w:style w:type="paragraph" w:styleId="afff0">
    <w:name w:val="Document Map"/>
    <w:basedOn w:val="a0"/>
    <w:link w:val="afff1"/>
    <w:rsid w:val="00D24952"/>
    <w:pPr>
      <w:bidi/>
      <w:spacing w:after="0" w:line="240" w:lineRule="auto"/>
    </w:pPr>
    <w:rPr>
      <w:rFonts w:ascii="Tahoma" w:eastAsia="Times New Roman" w:hAnsi="Tahoma" w:cs="Tahoma"/>
      <w:sz w:val="16"/>
      <w:szCs w:val="16"/>
    </w:rPr>
  </w:style>
  <w:style w:type="character" w:customStyle="1" w:styleId="afff1">
    <w:name w:val="מפת מסמך תו"/>
    <w:basedOn w:val="a1"/>
    <w:link w:val="afff0"/>
    <w:rsid w:val="00D24952"/>
    <w:rPr>
      <w:rFonts w:ascii="Tahoma" w:eastAsia="Times New Roman" w:hAnsi="Tahoma" w:cs="Tahoma"/>
      <w:sz w:val="16"/>
      <w:szCs w:val="16"/>
    </w:rPr>
  </w:style>
  <w:style w:type="paragraph" w:customStyle="1" w:styleId="16">
    <w:name w:val="ללא מרווח1"/>
    <w:qFormat/>
    <w:rsid w:val="00D24952"/>
    <w:pPr>
      <w:bidi/>
    </w:pPr>
    <w:rPr>
      <w:rFonts w:ascii="Times New Roman" w:eastAsia="Times New Roman" w:hAnsi="Times New Roman" w:cs="Miriam"/>
    </w:rPr>
  </w:style>
  <w:style w:type="character" w:customStyle="1" w:styleId="PlaceholderText1">
    <w:name w:val="Placeholder Text1"/>
    <w:semiHidden/>
    <w:rsid w:val="00D24952"/>
    <w:rPr>
      <w:color w:val="808080"/>
    </w:rPr>
  </w:style>
  <w:style w:type="table" w:styleId="24">
    <w:name w:val="Table Columns 2"/>
    <w:basedOn w:val="a2"/>
    <w:rsid w:val="00D24952"/>
    <w:pPr>
      <w:bidi/>
    </w:pPr>
    <w:rPr>
      <w:rFonts w:ascii="Times New Roman" w:eastAsia="Times New Roman" w:hAnsi="Times New Roman" w:cs="Miriam"/>
      <w:b/>
      <w:bCs/>
    </w:rPr>
    <w:tblPr>
      <w:tblStyleColBandSize w:val="1"/>
      <w:tblInd w:w="0" w:type="dxa"/>
      <w:tblCellMar>
        <w:top w:w="0" w:type="dxa"/>
        <w:left w:w="108" w:type="dxa"/>
        <w:bottom w:w="0" w:type="dxa"/>
        <w:right w:w="108" w:type="dxa"/>
      </w:tblCellMar>
    </w:tblPr>
    <w:tblStylePr w:type="firstRow">
      <w:rPr>
        <w:rFonts w:cs="DotumChe"/>
        <w:color w:val="FFFFFF"/>
      </w:rPr>
      <w:tblPr/>
      <w:tcPr>
        <w:tcBorders>
          <w:tl2br w:val="none" w:sz="0" w:space="0" w:color="auto"/>
          <w:tr2bl w:val="none" w:sz="0" w:space="0" w:color="auto"/>
        </w:tcBorders>
        <w:shd w:val="solid" w:color="000080" w:fill="FFFFFF"/>
      </w:tcPr>
    </w:tblStylePr>
    <w:tblStylePr w:type="lastRow">
      <w:rPr>
        <w:rFonts w:cs="DotumChe"/>
        <w:b w:val="0"/>
        <w:bCs w:val="0"/>
      </w:rPr>
      <w:tblPr/>
      <w:tcPr>
        <w:tcBorders>
          <w:tl2br w:val="none" w:sz="0" w:space="0" w:color="auto"/>
          <w:tr2bl w:val="none" w:sz="0" w:space="0" w:color="auto"/>
        </w:tcBorders>
      </w:tcPr>
    </w:tblStylePr>
    <w:tblStylePr w:type="firstCol">
      <w:rPr>
        <w:rFonts w:cs="DotumChe"/>
        <w:b w:val="0"/>
        <w:bCs w:val="0"/>
        <w:color w:val="000000"/>
      </w:rPr>
      <w:tblPr/>
      <w:tcPr>
        <w:tcBorders>
          <w:tl2br w:val="none" w:sz="0" w:space="0" w:color="auto"/>
          <w:tr2bl w:val="none" w:sz="0" w:space="0" w:color="auto"/>
        </w:tcBorders>
      </w:tcPr>
    </w:tblStylePr>
    <w:tblStylePr w:type="lastCol">
      <w:rPr>
        <w:rFonts w:cs="DotumChe"/>
        <w:b w:val="0"/>
        <w:bCs w:val="0"/>
      </w:rPr>
      <w:tblPr/>
      <w:tcPr>
        <w:tcBorders>
          <w:tl2br w:val="none" w:sz="0" w:space="0" w:color="auto"/>
          <w:tr2bl w:val="none" w:sz="0" w:space="0" w:color="auto"/>
        </w:tcBorders>
      </w:tcPr>
    </w:tblStylePr>
    <w:tblStylePr w:type="band1Vert">
      <w:rPr>
        <w:rFonts w:cs="DotumChe"/>
        <w:color w:val="auto"/>
      </w:rPr>
      <w:tblPr/>
      <w:tcPr>
        <w:shd w:val="pct30" w:color="000000" w:fill="FFFFFF"/>
      </w:tcPr>
    </w:tblStylePr>
    <w:tblStylePr w:type="band2Vert">
      <w:rPr>
        <w:rFonts w:cs="DotumChe"/>
        <w:color w:val="auto"/>
      </w:rPr>
      <w:tblPr/>
      <w:tcPr>
        <w:shd w:val="pct25" w:color="00FF00" w:fill="FFFFFF"/>
      </w:tcPr>
    </w:tblStylePr>
    <w:tblStylePr w:type="neCell">
      <w:rPr>
        <w:rFonts w:cs="DotumChe"/>
        <w:b/>
        <w:bCs/>
      </w:rPr>
      <w:tblPr/>
      <w:tcPr>
        <w:tcBorders>
          <w:tl2br w:val="none" w:sz="0" w:space="0" w:color="auto"/>
          <w:tr2bl w:val="none" w:sz="0" w:space="0" w:color="auto"/>
        </w:tcBorders>
      </w:tcPr>
    </w:tblStylePr>
    <w:tblStylePr w:type="swCell">
      <w:rPr>
        <w:rFonts w:cs="DotumChe"/>
        <w:b/>
        <w:bCs/>
      </w:rPr>
      <w:tblPr/>
      <w:tcPr>
        <w:tcBorders>
          <w:tl2br w:val="none" w:sz="0" w:space="0" w:color="auto"/>
          <w:tr2bl w:val="none" w:sz="0" w:space="0" w:color="auto"/>
        </w:tcBorders>
      </w:tcPr>
    </w:tblStylePr>
  </w:style>
  <w:style w:type="paragraph" w:customStyle="1" w:styleId="N-3">
    <w:name w:val="N-3"/>
    <w:basedOn w:val="a0"/>
    <w:rsid w:val="00D24952"/>
    <w:pPr>
      <w:autoSpaceDE w:val="0"/>
      <w:autoSpaceDN w:val="0"/>
      <w:bidi/>
      <w:spacing w:after="0" w:line="240" w:lineRule="auto"/>
      <w:ind w:right="2041"/>
    </w:pPr>
    <w:rPr>
      <w:rFonts w:ascii="Times New Roman" w:eastAsia="Times New Roman" w:hAnsi="Times New Roman" w:cs="David"/>
      <w:spacing w:val="10"/>
      <w:sz w:val="20"/>
      <w:szCs w:val="24"/>
    </w:rPr>
  </w:style>
  <w:style w:type="paragraph" w:styleId="NormalWeb">
    <w:name w:val="Normal (Web)"/>
    <w:basedOn w:val="a0"/>
    <w:link w:val="NormalWeb0"/>
    <w:rsid w:val="00D2495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17">
    <w:name w:val="פיסקת רשימה1"/>
    <w:basedOn w:val="a0"/>
    <w:qFormat/>
    <w:rsid w:val="00D24952"/>
    <w:pPr>
      <w:bidi/>
      <w:ind w:left="720"/>
      <w:contextualSpacing/>
    </w:pPr>
    <w:rPr>
      <w:rFonts w:eastAsia="Times New Roman"/>
    </w:rPr>
  </w:style>
  <w:style w:type="paragraph" w:styleId="afff2">
    <w:name w:val="endnote text"/>
    <w:basedOn w:val="a0"/>
    <w:link w:val="afff3"/>
    <w:rsid w:val="00D24952"/>
    <w:pPr>
      <w:bidi/>
    </w:pPr>
    <w:rPr>
      <w:rFonts w:eastAsia="Times New Roman"/>
      <w:sz w:val="20"/>
      <w:szCs w:val="20"/>
    </w:rPr>
  </w:style>
  <w:style w:type="character" w:customStyle="1" w:styleId="afff3">
    <w:name w:val="טקסט הערת סיום תו"/>
    <w:basedOn w:val="a1"/>
    <w:link w:val="afff2"/>
    <w:rsid w:val="00D24952"/>
    <w:rPr>
      <w:rFonts w:eastAsia="Times New Roman"/>
    </w:rPr>
  </w:style>
  <w:style w:type="character" w:styleId="afff4">
    <w:name w:val="endnote reference"/>
    <w:rsid w:val="00D24952"/>
    <w:rPr>
      <w:rFonts w:cs="Times New Roman"/>
      <w:vertAlign w:val="superscript"/>
    </w:rPr>
  </w:style>
  <w:style w:type="paragraph" w:styleId="afff5">
    <w:name w:val="caption"/>
    <w:basedOn w:val="a0"/>
    <w:next w:val="a0"/>
    <w:qFormat/>
    <w:locked/>
    <w:rsid w:val="00D24952"/>
    <w:pPr>
      <w:spacing w:line="240" w:lineRule="auto"/>
    </w:pPr>
    <w:rPr>
      <w:rFonts w:eastAsia="Times New Roman"/>
      <w:b/>
      <w:bCs/>
      <w:color w:val="4F81BD"/>
      <w:sz w:val="18"/>
      <w:szCs w:val="18"/>
    </w:rPr>
  </w:style>
  <w:style w:type="paragraph" w:customStyle="1" w:styleId="NoSpacing1">
    <w:name w:val="No Spacing1"/>
    <w:rsid w:val="00D24952"/>
    <w:rPr>
      <w:rFonts w:eastAsia="Times New Roman"/>
      <w:sz w:val="22"/>
      <w:szCs w:val="22"/>
    </w:rPr>
  </w:style>
  <w:style w:type="paragraph" w:customStyle="1" w:styleId="afff6">
    <w:name w:val="תו"/>
    <w:basedOn w:val="a0"/>
    <w:rsid w:val="00D24952"/>
    <w:pPr>
      <w:spacing w:after="160" w:line="240" w:lineRule="exact"/>
      <w:jc w:val="both"/>
    </w:pPr>
    <w:rPr>
      <w:rFonts w:ascii="Verdana" w:eastAsia="Times New Roman" w:hAnsi="Verdana" w:cs="FrankRuehl"/>
      <w:sz w:val="16"/>
      <w:szCs w:val="20"/>
      <w:lang w:bidi="ar-SA"/>
    </w:rPr>
  </w:style>
  <w:style w:type="paragraph" w:customStyle="1" w:styleId="xl65">
    <w:name w:val="xl65"/>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sz w:val="24"/>
      <w:szCs w:val="24"/>
    </w:rPr>
  </w:style>
  <w:style w:type="paragraph" w:customStyle="1" w:styleId="xl66">
    <w:name w:val="xl66"/>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7">
    <w:name w:val="xl67"/>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8">
    <w:name w:val="xl68"/>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b/>
      <w:bCs/>
      <w:sz w:val="24"/>
      <w:szCs w:val="24"/>
    </w:rPr>
  </w:style>
  <w:style w:type="paragraph" w:customStyle="1" w:styleId="xl69">
    <w:name w:val="xl69"/>
    <w:basedOn w:val="a0"/>
    <w:rsid w:val="00D24952"/>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0">
    <w:name w:val="xl70"/>
    <w:basedOn w:val="a0"/>
    <w:rsid w:val="00D24952"/>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b/>
      <w:bCs/>
      <w:sz w:val="24"/>
      <w:szCs w:val="24"/>
    </w:rPr>
  </w:style>
  <w:style w:type="paragraph" w:customStyle="1" w:styleId="xl71">
    <w:name w:val="xl71"/>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2">
    <w:name w:val="xl72"/>
    <w:basedOn w:val="a0"/>
    <w:rsid w:val="00D24952"/>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3">
    <w:name w:val="xl73"/>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b/>
      <w:bCs/>
      <w:sz w:val="24"/>
      <w:szCs w:val="24"/>
    </w:rPr>
  </w:style>
  <w:style w:type="paragraph" w:customStyle="1" w:styleId="xl74">
    <w:name w:val="xl74"/>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63">
    <w:name w:val="xl63"/>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sz w:val="24"/>
      <w:szCs w:val="24"/>
    </w:rPr>
  </w:style>
  <w:style w:type="paragraph" w:customStyle="1" w:styleId="xl64">
    <w:name w:val="xl64"/>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table" w:styleId="25">
    <w:name w:val="Table Classic 2"/>
    <w:basedOn w:val="a2"/>
    <w:rsid w:val="00D24952"/>
    <w:pPr>
      <w:widowControl w:val="0"/>
      <w:bidi/>
    </w:pPr>
    <w:rPr>
      <w:rFonts w:ascii="Times New Roman" w:eastAsia="Times New Roman" w:hAnsi="Times New Roman" w:cs="Times New Roman"/>
    </w:rPr>
    <w:tblPr>
      <w:tblInd w:w="0" w:type="dxa"/>
      <w:tblBorders>
        <w:top w:val="single" w:sz="12" w:space="0" w:color="000000"/>
        <w:bottom w:val="single" w:sz="12" w:space="0" w:color="000000"/>
      </w:tblBorders>
      <w:tblCellMar>
        <w:top w:w="0" w:type="dxa"/>
        <w:left w:w="108" w:type="dxa"/>
        <w:bottom w:w="0" w:type="dxa"/>
        <w:right w:w="108" w:type="dxa"/>
      </w:tblCellMar>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2">
    <w:name w:val="Table List 6"/>
    <w:basedOn w:val="a2"/>
    <w:rsid w:val="00D24952"/>
    <w:pPr>
      <w:widowControl w:val="0"/>
      <w:bidi/>
    </w:pPr>
    <w:rPr>
      <w:rFonts w:ascii="Times New Roman" w:eastAsia="Times New Roman" w:hAnsi="Times New Roman" w:cs="Times New Roman"/>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3">
    <w:name w:val="Table Classic 3"/>
    <w:basedOn w:val="a2"/>
    <w:rsid w:val="00D24952"/>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
    <w:next w:val="a0"/>
    <w:semiHidden/>
    <w:rsid w:val="00D24952"/>
    <w:pPr>
      <w:keepLines/>
      <w:bidi w:val="0"/>
      <w:spacing w:before="480" w:line="276" w:lineRule="auto"/>
      <w:outlineLvl w:val="9"/>
    </w:pPr>
    <w:rPr>
      <w:rFonts w:ascii="Cambria" w:hAnsi="Cambria" w:cs="Times New Roman"/>
      <w:color w:val="365F91"/>
      <w:sz w:val="28"/>
      <w:szCs w:val="28"/>
      <w:lang w:eastAsia="ja-JP" w:bidi="ar-SA"/>
    </w:rPr>
  </w:style>
  <w:style w:type="paragraph" w:customStyle="1" w:styleId="Char1">
    <w:name w:val="תו Char1"/>
    <w:basedOn w:val="a0"/>
    <w:rsid w:val="00D24952"/>
    <w:pPr>
      <w:spacing w:after="160" w:line="240" w:lineRule="exact"/>
      <w:jc w:val="both"/>
    </w:pPr>
    <w:rPr>
      <w:rFonts w:ascii="Verdana" w:eastAsia="Times New Roman" w:hAnsi="Verdana" w:cs="FrankRuehl"/>
      <w:sz w:val="16"/>
      <w:szCs w:val="20"/>
      <w:lang w:bidi="ar-SA"/>
    </w:rPr>
  </w:style>
  <w:style w:type="table" w:customStyle="1" w:styleId="TableClassic31">
    <w:name w:val="Table Classic 31"/>
    <w:rsid w:val="00D24952"/>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0"/>
    <w:rsid w:val="00D24952"/>
    <w:pPr>
      <w:overflowPunct w:val="0"/>
      <w:autoSpaceDE w:val="0"/>
      <w:autoSpaceDN w:val="0"/>
      <w:bidi/>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BlockQuotation">
    <w:name w:val="Block Quotation"/>
    <w:basedOn w:val="a0"/>
    <w:rsid w:val="00D24952"/>
    <w:pPr>
      <w:widowControl w:val="0"/>
      <w:bidi/>
      <w:spacing w:after="0" w:line="360" w:lineRule="auto"/>
      <w:ind w:left="720" w:hanging="495"/>
    </w:pPr>
    <w:rPr>
      <w:rFonts w:ascii="David" w:eastAsia="Times New Roman" w:hAnsi="David" w:cs="Miriam"/>
      <w:sz w:val="20"/>
      <w:szCs w:val="24"/>
      <w:lang w:eastAsia="he-IL"/>
    </w:rPr>
  </w:style>
  <w:style w:type="paragraph" w:styleId="26">
    <w:name w:val="Body Text 2"/>
    <w:basedOn w:val="a0"/>
    <w:link w:val="27"/>
    <w:rsid w:val="00D24952"/>
    <w:pPr>
      <w:widowControl w:val="0"/>
      <w:bidi/>
      <w:spacing w:after="0" w:line="360" w:lineRule="auto"/>
    </w:pPr>
    <w:rPr>
      <w:rFonts w:ascii="David" w:eastAsia="Times New Roman" w:hAnsi="David" w:cs="Miriam"/>
      <w:sz w:val="20"/>
      <w:szCs w:val="24"/>
      <w:lang w:eastAsia="he-IL"/>
    </w:rPr>
  </w:style>
  <w:style w:type="character" w:customStyle="1" w:styleId="27">
    <w:name w:val="גוף טקסט 2 תו"/>
    <w:basedOn w:val="a1"/>
    <w:link w:val="26"/>
    <w:rsid w:val="00D24952"/>
    <w:rPr>
      <w:rFonts w:ascii="David" w:eastAsia="Times New Roman" w:hAnsi="David" w:cs="Miriam"/>
      <w:szCs w:val="24"/>
      <w:lang w:eastAsia="he-IL"/>
    </w:rPr>
  </w:style>
  <w:style w:type="paragraph" w:styleId="34">
    <w:name w:val="Body Text 3"/>
    <w:basedOn w:val="a0"/>
    <w:link w:val="35"/>
    <w:rsid w:val="00D24952"/>
    <w:pPr>
      <w:bidi/>
      <w:spacing w:after="0" w:line="240" w:lineRule="auto"/>
      <w:jc w:val="both"/>
    </w:pPr>
    <w:rPr>
      <w:rFonts w:ascii="Times New Roman" w:eastAsia="Times New Roman" w:hAnsi="Times New Roman" w:cs="David"/>
      <w:sz w:val="24"/>
      <w:szCs w:val="20"/>
      <w:lang w:eastAsia="he-IL"/>
    </w:rPr>
  </w:style>
  <w:style w:type="character" w:customStyle="1" w:styleId="35">
    <w:name w:val="גוף טקסט 3 תו"/>
    <w:basedOn w:val="a1"/>
    <w:link w:val="34"/>
    <w:rsid w:val="00D24952"/>
    <w:rPr>
      <w:rFonts w:ascii="Times New Roman" w:eastAsia="Times New Roman" w:hAnsi="Times New Roman" w:cs="David"/>
      <w:sz w:val="24"/>
      <w:lang w:eastAsia="he-IL"/>
    </w:rPr>
  </w:style>
  <w:style w:type="paragraph" w:styleId="28">
    <w:name w:val="Body Text Indent 2"/>
    <w:basedOn w:val="a0"/>
    <w:link w:val="29"/>
    <w:rsid w:val="00D24952"/>
    <w:pPr>
      <w:widowControl w:val="0"/>
      <w:bidi/>
      <w:spacing w:after="0" w:line="360" w:lineRule="auto"/>
      <w:ind w:firstLine="720"/>
      <w:jc w:val="center"/>
    </w:pPr>
    <w:rPr>
      <w:rFonts w:ascii="David Transparent" w:eastAsia="Times New Roman" w:hAnsi="David Transparent" w:cs="David"/>
      <w:sz w:val="20"/>
      <w:szCs w:val="24"/>
      <w:lang w:eastAsia="he-IL"/>
    </w:rPr>
  </w:style>
  <w:style w:type="character" w:customStyle="1" w:styleId="29">
    <w:name w:val="כניסה בגוף טקסט 2 תו"/>
    <w:basedOn w:val="a1"/>
    <w:link w:val="28"/>
    <w:rsid w:val="00D24952"/>
    <w:rPr>
      <w:rFonts w:ascii="David Transparent" w:eastAsia="Times New Roman" w:hAnsi="David Transparent" w:cs="David"/>
      <w:szCs w:val="24"/>
      <w:lang w:eastAsia="he-IL"/>
    </w:rPr>
  </w:style>
  <w:style w:type="paragraph" w:styleId="afff7">
    <w:name w:val="Body Text Indent"/>
    <w:basedOn w:val="a0"/>
    <w:link w:val="afff8"/>
    <w:rsid w:val="00D24952"/>
    <w:pPr>
      <w:widowControl w:val="0"/>
      <w:bidi/>
      <w:spacing w:after="0" w:line="360" w:lineRule="auto"/>
      <w:ind w:firstLine="720"/>
    </w:pPr>
    <w:rPr>
      <w:rFonts w:ascii="Times New Roman" w:eastAsia="Times New Roman" w:hAnsi="Times New Roman" w:cs="Miriam"/>
      <w:sz w:val="20"/>
      <w:szCs w:val="24"/>
      <w:lang w:eastAsia="he-IL"/>
    </w:rPr>
  </w:style>
  <w:style w:type="character" w:customStyle="1" w:styleId="afff8">
    <w:name w:val="כניסה בגוף טקסט תו"/>
    <w:basedOn w:val="a1"/>
    <w:link w:val="afff7"/>
    <w:rsid w:val="00D24952"/>
    <w:rPr>
      <w:rFonts w:ascii="Times New Roman" w:eastAsia="Times New Roman" w:hAnsi="Times New Roman" w:cs="Miriam"/>
      <w:szCs w:val="24"/>
      <w:lang w:eastAsia="he-IL"/>
    </w:rPr>
  </w:style>
  <w:style w:type="character" w:styleId="afff9">
    <w:name w:val="Emphasis"/>
    <w:qFormat/>
    <w:locked/>
    <w:rsid w:val="00D24952"/>
    <w:rPr>
      <w:rFonts w:cs="Times New Roman"/>
      <w:i/>
      <w:iCs/>
    </w:rPr>
  </w:style>
  <w:style w:type="paragraph" w:customStyle="1" w:styleId="NormalPar">
    <w:name w:val="NormalPar"/>
    <w:rsid w:val="00D24952"/>
    <w:pPr>
      <w:bidi/>
    </w:pPr>
    <w:rPr>
      <w:rFonts w:ascii="Times New Roman" w:eastAsia="Times New Roman" w:hAnsi="Times New Roman" w:cs="David"/>
      <w:sz w:val="24"/>
      <w:szCs w:val="24"/>
      <w:lang w:eastAsia="he-IL"/>
    </w:rPr>
  </w:style>
  <w:style w:type="paragraph" w:styleId="36">
    <w:name w:val="Body Text Indent 3"/>
    <w:basedOn w:val="a0"/>
    <w:link w:val="37"/>
    <w:rsid w:val="00D24952"/>
    <w:pPr>
      <w:bidi/>
      <w:spacing w:after="0" w:line="360" w:lineRule="exact"/>
      <w:ind w:left="720"/>
      <w:jc w:val="both"/>
    </w:pPr>
    <w:rPr>
      <w:rFonts w:ascii="Times New Roman" w:eastAsia="Times New Roman" w:hAnsi="Times New Roman" w:cs="Narkisim"/>
      <w:noProof/>
      <w:sz w:val="28"/>
      <w:szCs w:val="28"/>
    </w:rPr>
  </w:style>
  <w:style w:type="character" w:customStyle="1" w:styleId="37">
    <w:name w:val="כניסה בגוף טקסט 3 תו"/>
    <w:basedOn w:val="a1"/>
    <w:link w:val="36"/>
    <w:rsid w:val="00D24952"/>
    <w:rPr>
      <w:rFonts w:ascii="Times New Roman" w:eastAsia="Times New Roman" w:hAnsi="Times New Roman" w:cs="Narkisim"/>
      <w:noProof/>
      <w:sz w:val="28"/>
      <w:szCs w:val="28"/>
    </w:rPr>
  </w:style>
  <w:style w:type="table" w:styleId="43">
    <w:name w:val="Table List 4"/>
    <w:basedOn w:val="a2"/>
    <w:rsid w:val="00D24952"/>
    <w:pPr>
      <w:bidi/>
    </w:pPr>
    <w:rPr>
      <w:rFonts w:ascii="Times New Roman" w:eastAsia="Times New Roman" w:hAnsi="Times New Roman"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8">
    <w:name w:val="מהדורה1"/>
    <w:hidden/>
    <w:semiHidden/>
    <w:rsid w:val="00D24952"/>
    <w:rPr>
      <w:rFonts w:ascii="Times New Roman" w:eastAsia="Times New Roman" w:hAnsi="Times New Roman" w:cs="Times New Roman"/>
      <w:sz w:val="24"/>
      <w:szCs w:val="24"/>
      <w:lang w:eastAsia="he-IL"/>
    </w:rPr>
  </w:style>
  <w:style w:type="paragraph" w:customStyle="1" w:styleId="19">
    <w:name w:val="טקסט בלונים1"/>
    <w:basedOn w:val="a0"/>
    <w:rsid w:val="00D24952"/>
    <w:pPr>
      <w:bidi/>
      <w:spacing w:after="0" w:line="240" w:lineRule="auto"/>
    </w:pPr>
    <w:rPr>
      <w:rFonts w:ascii="Tahoma" w:eastAsia="Times New Roman" w:hAnsi="Tahoma" w:cs="Tahoma"/>
      <w:sz w:val="16"/>
      <w:szCs w:val="16"/>
    </w:rPr>
  </w:style>
  <w:style w:type="paragraph" w:customStyle="1" w:styleId="BalloonText1">
    <w:name w:val="Balloon Text1"/>
    <w:basedOn w:val="a0"/>
    <w:semiHidden/>
    <w:rsid w:val="00D24952"/>
    <w:pPr>
      <w:bidi/>
      <w:spacing w:after="0" w:line="240" w:lineRule="auto"/>
    </w:pPr>
    <w:rPr>
      <w:rFonts w:ascii="Tahoma" w:eastAsia="Times New Roman" w:hAnsi="Tahoma" w:cs="Tahoma"/>
      <w:sz w:val="16"/>
      <w:szCs w:val="16"/>
    </w:rPr>
  </w:style>
  <w:style w:type="paragraph" w:customStyle="1" w:styleId="Para1">
    <w:name w:val="Para1"/>
    <w:basedOn w:val="a0"/>
    <w:rsid w:val="00D24952"/>
    <w:pPr>
      <w:tabs>
        <w:tab w:val="left" w:pos="1800"/>
      </w:tabs>
      <w:overflowPunct w:val="0"/>
      <w:autoSpaceDE w:val="0"/>
      <w:autoSpaceDN w:val="0"/>
      <w:bidi/>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0"/>
    <w:rsid w:val="00D24952"/>
    <w:pPr>
      <w:tabs>
        <w:tab w:val="left" w:pos="1800"/>
      </w:tabs>
      <w:overflowPunct w:val="0"/>
      <w:autoSpaceDE w:val="0"/>
      <w:autoSpaceDN w:val="0"/>
      <w:bidi/>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8">
    <w:name w:val="List Continue 3"/>
    <w:basedOn w:val="a0"/>
    <w:rsid w:val="00D24952"/>
    <w:pPr>
      <w:overflowPunct w:val="0"/>
      <w:autoSpaceDE w:val="0"/>
      <w:autoSpaceDN w:val="0"/>
      <w:bidi/>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0"/>
    <w:rsid w:val="00D24952"/>
    <w:pPr>
      <w:overflowPunct w:val="0"/>
      <w:autoSpaceDE w:val="0"/>
      <w:autoSpaceDN w:val="0"/>
      <w:bidi/>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0"/>
    <w:rsid w:val="00D24952"/>
    <w:pPr>
      <w:tabs>
        <w:tab w:val="left" w:pos="1474"/>
      </w:tabs>
      <w:overflowPunct w:val="0"/>
      <w:autoSpaceDE w:val="0"/>
      <w:autoSpaceDN w:val="0"/>
      <w:bidi/>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About">
    <w:name w:val="About"/>
    <w:basedOn w:val="a0"/>
    <w:rsid w:val="00D24952"/>
    <w:pPr>
      <w:overflowPunct w:val="0"/>
      <w:autoSpaceDE w:val="0"/>
      <w:autoSpaceDN w:val="0"/>
      <w:bidi/>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fa">
    <w:name w:val="Subtitle"/>
    <w:basedOn w:val="a0"/>
    <w:link w:val="afffb"/>
    <w:qFormat/>
    <w:locked/>
    <w:rsid w:val="00D24952"/>
    <w:pPr>
      <w:autoSpaceDE w:val="0"/>
      <w:autoSpaceDN w:val="0"/>
      <w:bidi/>
      <w:spacing w:after="0" w:line="240" w:lineRule="auto"/>
      <w:jc w:val="center"/>
    </w:pPr>
    <w:rPr>
      <w:rFonts w:ascii="Times New Roman" w:eastAsia="Times New Roman" w:hAnsi="Times New Roman" w:cs="David"/>
      <w:b/>
      <w:bCs/>
      <w:noProof/>
      <w:sz w:val="20"/>
      <w:szCs w:val="28"/>
    </w:rPr>
  </w:style>
  <w:style w:type="character" w:customStyle="1" w:styleId="afffb">
    <w:name w:val="כותרת משנה תו"/>
    <w:basedOn w:val="a1"/>
    <w:link w:val="afffa"/>
    <w:rsid w:val="00D24952"/>
    <w:rPr>
      <w:rFonts w:ascii="Times New Roman" w:eastAsia="Times New Roman" w:hAnsi="Times New Roman" w:cs="David"/>
      <w:b/>
      <w:bCs/>
      <w:noProof/>
      <w:szCs w:val="28"/>
    </w:rPr>
  </w:style>
  <w:style w:type="table" w:styleId="1a">
    <w:name w:val="Table Grid 1"/>
    <w:basedOn w:val="a2"/>
    <w:rsid w:val="00D24952"/>
    <w:pPr>
      <w:autoSpaceDE w:val="0"/>
      <w:autoSpaceDN w:val="0"/>
      <w:bidi/>
    </w:pPr>
    <w:rPr>
      <w:rFonts w:ascii="Times New Roman" w:eastAsia="Times New Roman" w:hAnsi="Times New Roman"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0"/>
    <w:rsid w:val="00D24952"/>
    <w:pPr>
      <w:spacing w:before="100" w:beforeAutospacing="1" w:after="100" w:afterAutospacing="1" w:line="240" w:lineRule="auto"/>
    </w:pPr>
    <w:rPr>
      <w:rFonts w:ascii="Arial Unicode MS" w:eastAsia="Arial Unicode MS" w:hAnsi="Arial Unicode MS" w:cs="David"/>
      <w:b/>
      <w:bCs/>
      <w:color w:val="000000"/>
      <w:sz w:val="24"/>
      <w:szCs w:val="24"/>
      <w:lang w:eastAsia="he-IL"/>
    </w:rPr>
  </w:style>
  <w:style w:type="paragraph" w:customStyle="1" w:styleId="xl24">
    <w:name w:val="xl24"/>
    <w:basedOn w:val="a0"/>
    <w:rsid w:val="00D24952"/>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bCs/>
      <w:color w:val="000000"/>
      <w:sz w:val="24"/>
      <w:szCs w:val="24"/>
      <w:lang w:eastAsia="he-IL"/>
    </w:rPr>
  </w:style>
  <w:style w:type="paragraph" w:customStyle="1" w:styleId="xl25">
    <w:name w:val="xl25"/>
    <w:basedOn w:val="a0"/>
    <w:rsid w:val="00D24952"/>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bCs/>
      <w:color w:val="000000"/>
      <w:sz w:val="24"/>
      <w:szCs w:val="24"/>
      <w:lang w:eastAsia="he-IL"/>
    </w:rPr>
  </w:style>
  <w:style w:type="paragraph" w:customStyle="1" w:styleId="xl26">
    <w:name w:val="xl26"/>
    <w:basedOn w:val="a0"/>
    <w:rsid w:val="00D24952"/>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bCs/>
      <w:color w:val="000000"/>
      <w:sz w:val="28"/>
      <w:szCs w:val="28"/>
      <w:lang w:eastAsia="he-IL"/>
    </w:rPr>
  </w:style>
  <w:style w:type="paragraph" w:customStyle="1" w:styleId="xl27">
    <w:name w:val="xl27"/>
    <w:basedOn w:val="a0"/>
    <w:rsid w:val="00D24952"/>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28">
    <w:name w:val="xl28"/>
    <w:basedOn w:val="a0"/>
    <w:rsid w:val="00D24952"/>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29">
    <w:name w:val="xl29"/>
    <w:basedOn w:val="a0"/>
    <w:rsid w:val="00D24952"/>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30">
    <w:name w:val="xl30"/>
    <w:basedOn w:val="a0"/>
    <w:rsid w:val="00D24952"/>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31">
    <w:name w:val="xl31"/>
    <w:basedOn w:val="a0"/>
    <w:rsid w:val="00D24952"/>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8"/>
      <w:szCs w:val="28"/>
      <w:lang w:eastAsia="he-IL"/>
    </w:rPr>
  </w:style>
  <w:style w:type="paragraph" w:customStyle="1" w:styleId="xl32">
    <w:name w:val="xl32"/>
    <w:basedOn w:val="a0"/>
    <w:rsid w:val="00D24952"/>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3">
    <w:name w:val="xl33"/>
    <w:basedOn w:val="a0"/>
    <w:rsid w:val="00D24952"/>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0"/>
    <w:rsid w:val="00D24952"/>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sz w:val="24"/>
      <w:szCs w:val="24"/>
      <w:lang w:eastAsia="he-IL"/>
    </w:rPr>
  </w:style>
  <w:style w:type="paragraph" w:customStyle="1" w:styleId="xl35">
    <w:name w:val="xl35"/>
    <w:basedOn w:val="a0"/>
    <w:rsid w:val="00D24952"/>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6">
    <w:name w:val="xl36"/>
    <w:basedOn w:val="a0"/>
    <w:rsid w:val="00D24952"/>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sz w:val="24"/>
      <w:szCs w:val="24"/>
      <w:lang w:eastAsia="he-IL"/>
    </w:rPr>
  </w:style>
  <w:style w:type="paragraph" w:customStyle="1" w:styleId="xl37">
    <w:name w:val="xl37"/>
    <w:basedOn w:val="a0"/>
    <w:rsid w:val="00D24952"/>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8">
    <w:name w:val="xl38"/>
    <w:basedOn w:val="a0"/>
    <w:rsid w:val="00D24952"/>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9">
    <w:name w:val="xl39"/>
    <w:basedOn w:val="a0"/>
    <w:rsid w:val="00D24952"/>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40">
    <w:name w:val="xl40"/>
    <w:basedOn w:val="a0"/>
    <w:rsid w:val="00D24952"/>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Copys">
    <w:name w:val="Copys"/>
    <w:basedOn w:val="a0"/>
    <w:rsid w:val="00D24952"/>
    <w:pPr>
      <w:overflowPunct w:val="0"/>
      <w:autoSpaceDE w:val="0"/>
      <w:autoSpaceDN w:val="0"/>
      <w:bidi/>
      <w:adjustRightInd w:val="0"/>
      <w:spacing w:after="0" w:line="240" w:lineRule="auto"/>
      <w:ind w:left="516"/>
      <w:jc w:val="both"/>
      <w:textAlignment w:val="baseline"/>
    </w:pPr>
    <w:rPr>
      <w:rFonts w:ascii="Times New Roman" w:eastAsia="Times New Roman" w:hAnsi="Times New Roman" w:cs="FrankRuehl"/>
      <w:sz w:val="20"/>
      <w:szCs w:val="26"/>
      <w:lang w:eastAsia="he-IL"/>
    </w:rPr>
  </w:style>
  <w:style w:type="paragraph" w:customStyle="1" w:styleId="To">
    <w:name w:val="To"/>
    <w:basedOn w:val="a0"/>
    <w:rsid w:val="00D24952"/>
    <w:pPr>
      <w:overflowPunct w:val="0"/>
      <w:autoSpaceDE w:val="0"/>
      <w:autoSpaceDN w:val="0"/>
      <w:bidi/>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afffc">
    <w:name w:val="כותרת שם נספח"/>
    <w:basedOn w:val="a0"/>
    <w:rsid w:val="00D24952"/>
    <w:pPr>
      <w:bidi/>
      <w:spacing w:before="240" w:after="0" w:line="360" w:lineRule="auto"/>
      <w:jc w:val="both"/>
    </w:pPr>
    <w:rPr>
      <w:rFonts w:ascii="Arial" w:eastAsia="Times New Roman" w:hAnsi="Arial"/>
      <w:b/>
      <w:bCs/>
      <w:color w:val="1B3461"/>
      <w:sz w:val="26"/>
      <w:szCs w:val="26"/>
    </w:rPr>
  </w:style>
  <w:style w:type="paragraph" w:customStyle="1" w:styleId="afffd">
    <w:name w:val="טקסט נספח"/>
    <w:basedOn w:val="afffc"/>
    <w:rsid w:val="00D24952"/>
    <w:rPr>
      <w:rFonts w:cs="David"/>
      <w:b w:val="0"/>
      <w:bCs w:val="0"/>
      <w:color w:val="auto"/>
      <w:sz w:val="22"/>
      <w:szCs w:val="22"/>
    </w:rPr>
  </w:style>
  <w:style w:type="paragraph" w:customStyle="1" w:styleId="afffe">
    <w:name w:val="טקסט סעיף מודגש"/>
    <w:basedOn w:val="afe"/>
    <w:link w:val="affff"/>
    <w:rsid w:val="00D24952"/>
    <w:pPr>
      <w:tabs>
        <w:tab w:val="clear" w:pos="1107"/>
      </w:tabs>
      <w:ind w:left="0" w:firstLine="0"/>
    </w:pPr>
    <w:rPr>
      <w:b/>
      <w:bCs/>
    </w:rPr>
  </w:style>
  <w:style w:type="character" w:customStyle="1" w:styleId="affff">
    <w:name w:val="טקסט סעיף מודגש תו"/>
    <w:link w:val="afffe"/>
    <w:locked/>
    <w:rsid w:val="00D24952"/>
    <w:rPr>
      <w:rFonts w:ascii="Arial" w:eastAsia="Times New Roman" w:hAnsi="Arial"/>
      <w:b/>
      <w:bCs/>
      <w:sz w:val="22"/>
      <w:szCs w:val="22"/>
    </w:rPr>
  </w:style>
  <w:style w:type="paragraph" w:customStyle="1" w:styleId="Char0">
    <w:name w:val="הדגשת צבע תו Char"/>
    <w:basedOn w:val="afe"/>
    <w:link w:val="CharChar"/>
    <w:rsid w:val="00D24952"/>
    <w:pPr>
      <w:tabs>
        <w:tab w:val="clear" w:pos="1107"/>
      </w:tabs>
      <w:ind w:left="0" w:firstLine="0"/>
    </w:pPr>
    <w:rPr>
      <w:shd w:val="clear" w:color="auto" w:fill="DEE7F6"/>
    </w:rPr>
  </w:style>
  <w:style w:type="character" w:customStyle="1" w:styleId="CharChar">
    <w:name w:val="הדגשת צבע תו Char Char"/>
    <w:basedOn w:val="aff"/>
    <w:link w:val="Char0"/>
    <w:locked/>
    <w:rsid w:val="00D24952"/>
    <w:rPr>
      <w:rFonts w:ascii="Arial" w:eastAsia="Times New Roman" w:hAnsi="Arial"/>
      <w:sz w:val="22"/>
      <w:szCs w:val="22"/>
    </w:rPr>
  </w:style>
  <w:style w:type="paragraph" w:customStyle="1" w:styleId="affff0">
    <w:name w:val="אייקון החשוב ביותר"/>
    <w:basedOn w:val="afe"/>
    <w:link w:val="affff1"/>
    <w:rsid w:val="00D24952"/>
    <w:pPr>
      <w:tabs>
        <w:tab w:val="clear" w:pos="1107"/>
      </w:tabs>
      <w:ind w:left="0" w:firstLine="0"/>
    </w:pPr>
    <w:rPr>
      <w:rFonts w:ascii="Wingdings" w:hAnsi="Wingdings"/>
      <w:color w:val="5EA740"/>
      <w:position w:val="-4"/>
      <w:sz w:val="28"/>
      <w:szCs w:val="28"/>
    </w:rPr>
  </w:style>
  <w:style w:type="character" w:customStyle="1" w:styleId="affff1">
    <w:name w:val="אייקון החשוב ביותר תו"/>
    <w:link w:val="affff0"/>
    <w:locked/>
    <w:rsid w:val="00D24952"/>
    <w:rPr>
      <w:rFonts w:ascii="Wingdings" w:eastAsia="Times New Roman" w:hAnsi="Wingdings"/>
      <w:color w:val="5EA740"/>
      <w:position w:val="-4"/>
      <w:sz w:val="28"/>
      <w:szCs w:val="28"/>
    </w:rPr>
  </w:style>
  <w:style w:type="paragraph" w:customStyle="1" w:styleId="affff2">
    <w:name w:val="אייקון רישום/דיווח"/>
    <w:basedOn w:val="afe"/>
    <w:link w:val="affff3"/>
    <w:rsid w:val="00D24952"/>
    <w:pPr>
      <w:tabs>
        <w:tab w:val="clear" w:pos="1107"/>
      </w:tabs>
      <w:ind w:left="0" w:firstLine="0"/>
    </w:pPr>
    <w:rPr>
      <w:rFonts w:ascii="Wingdings" w:hAnsi="Wingdings"/>
      <w:color w:val="800080"/>
      <w:position w:val="-4"/>
      <w:sz w:val="28"/>
      <w:szCs w:val="28"/>
    </w:rPr>
  </w:style>
  <w:style w:type="character" w:customStyle="1" w:styleId="affff3">
    <w:name w:val="אייקון רישום/דיווח תו"/>
    <w:link w:val="affff2"/>
    <w:locked/>
    <w:rsid w:val="00D24952"/>
    <w:rPr>
      <w:rFonts w:ascii="Wingdings" w:eastAsia="Times New Roman" w:hAnsi="Wingdings"/>
      <w:color w:val="800080"/>
      <w:position w:val="-4"/>
      <w:sz w:val="28"/>
      <w:szCs w:val="28"/>
    </w:rPr>
  </w:style>
  <w:style w:type="paragraph" w:customStyle="1" w:styleId="affff4">
    <w:name w:val="אייקון מערכות מידע"/>
    <w:basedOn w:val="afe"/>
    <w:link w:val="affff5"/>
    <w:rsid w:val="00D24952"/>
    <w:pPr>
      <w:tabs>
        <w:tab w:val="clear" w:pos="1107"/>
      </w:tabs>
      <w:ind w:left="0" w:firstLine="0"/>
    </w:pPr>
    <w:rPr>
      <w:rFonts w:ascii="Wingdings" w:hAnsi="Wingdings"/>
      <w:color w:val="36A6E8"/>
      <w:position w:val="-4"/>
      <w:sz w:val="28"/>
      <w:szCs w:val="28"/>
    </w:rPr>
  </w:style>
  <w:style w:type="character" w:customStyle="1" w:styleId="affff5">
    <w:name w:val="אייקון מערכות מידע תו"/>
    <w:link w:val="affff4"/>
    <w:locked/>
    <w:rsid w:val="00D24952"/>
    <w:rPr>
      <w:rFonts w:ascii="Wingdings" w:eastAsia="Times New Roman" w:hAnsi="Wingdings"/>
      <w:color w:val="36A6E8"/>
      <w:position w:val="-4"/>
      <w:sz w:val="28"/>
      <w:szCs w:val="28"/>
    </w:rPr>
  </w:style>
  <w:style w:type="paragraph" w:customStyle="1" w:styleId="CharChar0">
    <w:name w:val="אייקון אסור לעשות תו Char Char"/>
    <w:basedOn w:val="afe"/>
    <w:link w:val="CharCharChar"/>
    <w:rsid w:val="00D2495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D24952"/>
    <w:rPr>
      <w:rFonts w:ascii="Wingdings" w:eastAsia="Times New Roman" w:hAnsi="Wingdings"/>
      <w:color w:val="A81229"/>
      <w:position w:val="-4"/>
      <w:sz w:val="28"/>
      <w:szCs w:val="28"/>
    </w:rPr>
  </w:style>
  <w:style w:type="character" w:customStyle="1" w:styleId="Char2">
    <w:name w:val="טקסט סעיף Char"/>
    <w:rsid w:val="00D24952"/>
    <w:rPr>
      <w:rFonts w:ascii="Arial" w:hAnsi="Arial" w:cs="Arial"/>
      <w:sz w:val="22"/>
      <w:szCs w:val="22"/>
      <w:lang w:val="en-US" w:eastAsia="en-US" w:bidi="he-IL"/>
    </w:rPr>
  </w:style>
  <w:style w:type="paragraph" w:customStyle="1" w:styleId="Para5">
    <w:name w:val="Para5"/>
    <w:basedOn w:val="a0"/>
    <w:rsid w:val="00D24952"/>
    <w:pPr>
      <w:overflowPunct w:val="0"/>
      <w:autoSpaceDE w:val="0"/>
      <w:autoSpaceDN w:val="0"/>
      <w:bidi/>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0"/>
    <w:next w:val="a0"/>
    <w:rsid w:val="00D24952"/>
    <w:pPr>
      <w:overflowPunct w:val="0"/>
      <w:autoSpaceDE w:val="0"/>
      <w:autoSpaceDN w:val="0"/>
      <w:bidi/>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
    <w:name w:val="P11"/>
    <w:basedOn w:val="P00"/>
    <w:rsid w:val="00D24952"/>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6">
    <w:name w:val="טקסט סעיף תו תו תו תו תו תו"/>
    <w:basedOn w:val="a0"/>
    <w:rsid w:val="00D24952"/>
    <w:pPr>
      <w:tabs>
        <w:tab w:val="num" w:pos="1107"/>
      </w:tabs>
      <w:bidi/>
      <w:spacing w:after="0" w:line="240" w:lineRule="auto"/>
      <w:ind w:left="1107" w:hanging="567"/>
    </w:pPr>
    <w:rPr>
      <w:rFonts w:ascii="Times New Roman" w:eastAsia="Times New Roman" w:hAnsi="Times New Roman" w:cs="Times New Roman"/>
      <w:sz w:val="24"/>
      <w:szCs w:val="24"/>
    </w:rPr>
  </w:style>
  <w:style w:type="paragraph" w:customStyle="1" w:styleId="1b">
    <w:name w:val="כותרת תוכן עניינים1"/>
    <w:basedOn w:val="1"/>
    <w:next w:val="a0"/>
    <w:semiHidden/>
    <w:rsid w:val="00D24952"/>
    <w:pPr>
      <w:keepLines/>
      <w:spacing w:before="480" w:line="276" w:lineRule="auto"/>
      <w:outlineLvl w:val="9"/>
    </w:pPr>
    <w:rPr>
      <w:rFonts w:ascii="Cambria" w:hAnsi="Cambria" w:cs="Times New Roman"/>
      <w:color w:val="365F91"/>
      <w:sz w:val="28"/>
      <w:szCs w:val="28"/>
      <w:lang w:eastAsia="en-US"/>
    </w:rPr>
  </w:style>
  <w:style w:type="table" w:customStyle="1" w:styleId="1c">
    <w:name w:val="טבלת רשת1"/>
    <w:uiPriority w:val="59"/>
    <w:rsid w:val="00D24952"/>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NormalWeb0">
    <w:name w:val="Normal (Web) תו"/>
    <w:link w:val="NormalWeb"/>
    <w:locked/>
    <w:rsid w:val="00D24952"/>
    <w:rPr>
      <w:rFonts w:ascii="Times New Roman" w:eastAsia="Times New Roman" w:hAnsi="Times New Roman" w:cs="Times New Roman"/>
      <w:sz w:val="24"/>
      <w:szCs w:val="24"/>
    </w:rPr>
  </w:style>
  <w:style w:type="paragraph" w:customStyle="1" w:styleId="Normal3">
    <w:name w:val="Normal3"/>
    <w:basedOn w:val="a0"/>
    <w:rsid w:val="00D24952"/>
    <w:pPr>
      <w:keepLines/>
      <w:widowControl w:val="0"/>
      <w:autoSpaceDE w:val="0"/>
      <w:autoSpaceDN w:val="0"/>
      <w:bidi/>
      <w:adjustRightInd w:val="0"/>
      <w:spacing w:before="60" w:after="0" w:line="240" w:lineRule="auto"/>
      <w:ind w:right="1584"/>
      <w:jc w:val="both"/>
    </w:pPr>
    <w:rPr>
      <w:rFonts w:ascii="Franklin Gothic Medium" w:eastAsia="Times New Roman" w:hAnsi="Franklin Gothic Medium" w:cs="Times New Roman"/>
      <w:b/>
      <w:smallCaps/>
      <w:color w:val="000000"/>
      <w:sz w:val="26"/>
      <w:szCs w:val="24"/>
    </w:rPr>
  </w:style>
  <w:style w:type="paragraph" w:customStyle="1" w:styleId="RonnyBase0">
    <w:name w:val="RonnyBase תו"/>
    <w:link w:val="RonnyBase2"/>
    <w:rsid w:val="00D24952"/>
    <w:pPr>
      <w:keepLines/>
      <w:bidi/>
      <w:spacing w:before="120"/>
      <w:jc w:val="both"/>
    </w:pPr>
    <w:rPr>
      <w:rFonts w:ascii="Times New Roman" w:eastAsia="Times New Roman" w:hAnsi="Times New Roman" w:cs="David"/>
      <w:sz w:val="22"/>
      <w:szCs w:val="22"/>
    </w:rPr>
  </w:style>
  <w:style w:type="character" w:customStyle="1" w:styleId="RonnyBase2">
    <w:name w:val="RonnyBase תו תו"/>
    <w:link w:val="RonnyBase0"/>
    <w:locked/>
    <w:rsid w:val="00D24952"/>
    <w:rPr>
      <w:rFonts w:ascii="Times New Roman" w:eastAsia="Times New Roman" w:hAnsi="Times New Roman" w:cs="David"/>
      <w:sz w:val="22"/>
      <w:szCs w:val="22"/>
    </w:rPr>
  </w:style>
  <w:style w:type="paragraph" w:customStyle="1" w:styleId="affff7">
    <w:name w:val="נדון"/>
    <w:basedOn w:val="a0"/>
    <w:next w:val="a0"/>
    <w:rsid w:val="00D24952"/>
    <w:pPr>
      <w:autoSpaceDE w:val="0"/>
      <w:autoSpaceDN w:val="0"/>
      <w:bidi/>
      <w:adjustRightInd w:val="0"/>
      <w:spacing w:after="240" w:line="240" w:lineRule="auto"/>
      <w:jc w:val="center"/>
    </w:pPr>
    <w:rPr>
      <w:rFonts w:ascii="Franklin Gothic Medium" w:eastAsia="Times New Roman" w:hAnsi="Franklin Gothic Medium" w:cs="David"/>
      <w:bCs/>
      <w:color w:val="000000"/>
      <w:kern w:val="22"/>
      <w:u w:val="single"/>
    </w:rPr>
  </w:style>
  <w:style w:type="character" w:customStyle="1" w:styleId="TitleChar1">
    <w:name w:val="Title Char1"/>
    <w:rsid w:val="00D24952"/>
    <w:rPr>
      <w:rFonts w:cs="David"/>
      <w:sz w:val="40"/>
      <w:szCs w:val="40"/>
      <w:lang w:val="en-US" w:eastAsia="he-IL" w:bidi="he-IL"/>
    </w:rPr>
  </w:style>
  <w:style w:type="character" w:styleId="affff8">
    <w:name w:val="Strong"/>
    <w:uiPriority w:val="22"/>
    <w:qFormat/>
    <w:locked/>
    <w:rsid w:val="00D24952"/>
    <w:rPr>
      <w:rFonts w:cs="Times New Roman"/>
      <w:b/>
      <w:bCs/>
    </w:rPr>
  </w:style>
  <w:style w:type="paragraph" w:customStyle="1" w:styleId="39">
    <w:name w:val="סגנון3"/>
    <w:basedOn w:val="a0"/>
    <w:link w:val="3a"/>
    <w:qFormat/>
    <w:rsid w:val="00D24952"/>
    <w:pPr>
      <w:tabs>
        <w:tab w:val="num" w:pos="1440"/>
      </w:tabs>
      <w:bidi/>
      <w:spacing w:after="0" w:line="360" w:lineRule="auto"/>
      <w:ind w:left="1224" w:hanging="504"/>
      <w:jc w:val="both"/>
      <w:outlineLvl w:val="1"/>
    </w:pPr>
    <w:rPr>
      <w:rFonts w:ascii="David" w:eastAsia="Times New Roman" w:hAnsi="David" w:cs="David"/>
      <w:sz w:val="24"/>
      <w:szCs w:val="24"/>
      <w:lang w:eastAsia="he-IL"/>
    </w:rPr>
  </w:style>
  <w:style w:type="character" w:customStyle="1" w:styleId="3a">
    <w:name w:val="סגנון3 תו"/>
    <w:link w:val="39"/>
    <w:locked/>
    <w:rsid w:val="00D24952"/>
    <w:rPr>
      <w:rFonts w:ascii="David" w:eastAsia="Times New Roman" w:hAnsi="David" w:cs="David"/>
      <w:sz w:val="24"/>
      <w:szCs w:val="24"/>
      <w:lang w:eastAsia="he-IL"/>
    </w:rPr>
  </w:style>
  <w:style w:type="table" w:customStyle="1" w:styleId="1d">
    <w:name w:val="טקסט טבלה תחתונה1"/>
    <w:rsid w:val="00D24952"/>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a">
    <w:name w:val="טבלת רשת2"/>
    <w:rsid w:val="00D24952"/>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3"/>
    <w:rsid w:val="00D24952"/>
    <w:pPr>
      <w:numPr>
        <w:numId w:val="12"/>
      </w:numPr>
    </w:pPr>
  </w:style>
  <w:style w:type="character" w:customStyle="1" w:styleId="affff9">
    <w:name w:val="טקסט סעיף תו תו"/>
    <w:rsid w:val="00D24952"/>
    <w:rPr>
      <w:rFonts w:ascii="Arial" w:hAnsi="Arial" w:cs="Arial"/>
      <w:sz w:val="22"/>
      <w:szCs w:val="22"/>
      <w:lang w:val="en-US" w:eastAsia="en-US" w:bidi="he-IL"/>
    </w:rPr>
  </w:style>
  <w:style w:type="paragraph" w:customStyle="1" w:styleId="TableText">
    <w:name w:val="Table Text"/>
    <w:basedOn w:val="a0"/>
    <w:link w:val="TableText0"/>
    <w:rsid w:val="00D24952"/>
    <w:pPr>
      <w:keepLines/>
      <w:widowControl w:val="0"/>
      <w:tabs>
        <w:tab w:val="left" w:pos="624"/>
        <w:tab w:val="left" w:pos="1247"/>
      </w:tabs>
      <w:autoSpaceDE w:val="0"/>
      <w:autoSpaceDN w:val="0"/>
      <w:bidi/>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
    <w:rsid w:val="00D24952"/>
    <w:pPr>
      <w:ind w:right="0"/>
      <w:jc w:val="both"/>
    </w:pPr>
  </w:style>
  <w:style w:type="paragraph" w:customStyle="1" w:styleId="TableHead">
    <w:name w:val="Table Head"/>
    <w:basedOn w:val="TableText"/>
    <w:rsid w:val="00D24952"/>
    <w:pPr>
      <w:ind w:right="0"/>
      <w:jc w:val="center"/>
    </w:pPr>
    <w:rPr>
      <w:b/>
      <w:bCs/>
    </w:rPr>
  </w:style>
  <w:style w:type="paragraph" w:customStyle="1" w:styleId="TableSideHeading">
    <w:name w:val="Table SideHeading"/>
    <w:basedOn w:val="TableText"/>
    <w:rsid w:val="00D24952"/>
  </w:style>
  <w:style w:type="character" w:customStyle="1" w:styleId="TableText0">
    <w:name w:val="Table Text תו"/>
    <w:link w:val="TableText"/>
    <w:rsid w:val="00D24952"/>
    <w:rPr>
      <w:rFonts w:ascii="Arial" w:eastAsia="Arial Unicode MS" w:hAnsi="Arial" w:cs="Times New Roman"/>
      <w:snapToGrid w:val="0"/>
      <w:color w:val="000000"/>
      <w:szCs w:val="26"/>
      <w:lang w:eastAsia="ja-JP"/>
    </w:rPr>
  </w:style>
  <w:style w:type="paragraph" w:styleId="affffa">
    <w:name w:val="No Spacing"/>
    <w:uiPriority w:val="1"/>
    <w:qFormat/>
    <w:rsid w:val="00D24952"/>
    <w:rPr>
      <w:sz w:val="22"/>
      <w:szCs w:val="22"/>
    </w:rPr>
  </w:style>
  <w:style w:type="table" w:customStyle="1" w:styleId="3b">
    <w:name w:val="טבלת רשת3"/>
    <w:basedOn w:val="a2"/>
    <w:next w:val="af6"/>
    <w:uiPriority w:val="59"/>
    <w:rsid w:val="00D24952"/>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0">
    <w:name w:val="טבלת רשת31"/>
    <w:basedOn w:val="a2"/>
    <w:next w:val="af6"/>
    <w:uiPriority w:val="59"/>
    <w:rsid w:val="00D24952"/>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5">
    <w:name w:val="פיסקת רשימה תו"/>
    <w:basedOn w:val="a1"/>
    <w:link w:val="a4"/>
    <w:uiPriority w:val="34"/>
    <w:rsid w:val="00D24952"/>
    <w:rPr>
      <w:sz w:val="22"/>
      <w:szCs w:val="22"/>
    </w:rPr>
  </w:style>
  <w:style w:type="character" w:customStyle="1" w:styleId="110">
    <w:name w:val="כותרת 1 תו1"/>
    <w:basedOn w:val="a1"/>
    <w:rsid w:val="00D24952"/>
    <w:rPr>
      <w:rFonts w:cs="David"/>
      <w:b/>
      <w:bCs/>
      <w:kern w:val="28"/>
      <w:sz w:val="34"/>
      <w:szCs w:val="40"/>
    </w:rPr>
  </w:style>
  <w:style w:type="character" w:customStyle="1" w:styleId="1e">
    <w:name w:val="טקסט הערת שוליים תו1"/>
    <w:basedOn w:val="a1"/>
    <w:rsid w:val="00D24952"/>
    <w:rPr>
      <w:rFonts w:cs="Times New Roman"/>
    </w:rPr>
  </w:style>
  <w:style w:type="paragraph" w:customStyle="1" w:styleId="NumText2">
    <w:name w:val="NumText_2"/>
    <w:basedOn w:val="a0"/>
    <w:rsid w:val="00D42571"/>
    <w:pPr>
      <w:numPr>
        <w:ilvl w:val="1"/>
        <w:numId w:val="15"/>
      </w:numPr>
      <w:tabs>
        <w:tab w:val="num" w:pos="726"/>
      </w:tabs>
      <w:bidi/>
      <w:spacing w:before="120" w:after="0" w:line="360" w:lineRule="auto"/>
      <w:ind w:left="726" w:right="0"/>
      <w:jc w:val="both"/>
    </w:pPr>
    <w:rPr>
      <w:rFonts w:ascii="Times New Roman" w:eastAsia="Times New Roman" w:hAnsi="Times New Roman" w:cs="David"/>
      <w:sz w:val="24"/>
      <w:szCs w:val="24"/>
      <w:lang w:eastAsia="he-IL"/>
    </w:rPr>
  </w:style>
  <w:style w:type="paragraph" w:customStyle="1" w:styleId="2-">
    <w:name w:val="עמי 2- כותרת סעיף ראשי"/>
    <w:basedOn w:val="21"/>
    <w:autoRedefine/>
    <w:rsid w:val="00D42571"/>
    <w:pPr>
      <w:keepNext w:val="0"/>
      <w:keepLines w:val="0"/>
      <w:widowControl w:val="0"/>
      <w:numPr>
        <w:ilvl w:val="1"/>
        <w:numId w:val="16"/>
      </w:numPr>
      <w:bidi/>
      <w:spacing w:before="0" w:line="360" w:lineRule="auto"/>
      <w:ind w:right="567"/>
    </w:pPr>
    <w:rPr>
      <w:rFonts w:ascii="Times New Roman" w:hAnsi="Times New Roman" w:cs="David"/>
      <w:color w:val="0000FF"/>
      <w:sz w:val="24"/>
      <w:u w:val="single"/>
    </w:rPr>
  </w:style>
  <w:style w:type="paragraph" w:customStyle="1" w:styleId="3-">
    <w:name w:val="עמי 3 - סעיף ממוספר תו"/>
    <w:basedOn w:val="30"/>
    <w:link w:val="3-0"/>
    <w:autoRedefine/>
    <w:rsid w:val="00D42571"/>
    <w:pPr>
      <w:keepNext w:val="0"/>
      <w:keepLines w:val="0"/>
      <w:widowControl w:val="0"/>
      <w:tabs>
        <w:tab w:val="left" w:pos="8504"/>
      </w:tabs>
      <w:bidi/>
      <w:spacing w:before="120" w:line="360" w:lineRule="auto"/>
      <w:ind w:left="567" w:hanging="567"/>
      <w:jc w:val="both"/>
    </w:pPr>
    <w:rPr>
      <w:rFonts w:ascii="Times New Roman" w:hAnsi="Times New Roman" w:cs="David"/>
      <w:b w:val="0"/>
      <w:bCs w:val="0"/>
      <w:color w:val="auto"/>
      <w:szCs w:val="24"/>
      <w:lang w:eastAsia="he-IL"/>
    </w:rPr>
  </w:style>
  <w:style w:type="paragraph" w:customStyle="1" w:styleId="1-">
    <w:name w:val="עמי 1 - כותרת ראשית"/>
    <w:basedOn w:val="1"/>
    <w:autoRedefine/>
    <w:rsid w:val="00D42571"/>
    <w:pPr>
      <w:numPr>
        <w:numId w:val="16"/>
      </w:numPr>
      <w:spacing w:before="240" w:after="60" w:line="360" w:lineRule="auto"/>
      <w:ind w:right="567"/>
      <w:jc w:val="center"/>
    </w:pPr>
    <w:rPr>
      <w:color w:val="0000FF"/>
      <w:kern w:val="32"/>
      <w:sz w:val="26"/>
      <w:szCs w:val="32"/>
      <w:u w:val="single"/>
      <w:lang w:eastAsia="en-US"/>
    </w:rPr>
  </w:style>
  <w:style w:type="character" w:customStyle="1" w:styleId="3-0">
    <w:name w:val="עמי 3 - סעיף ממוספר תו תו"/>
    <w:basedOn w:val="af3"/>
    <w:link w:val="3-"/>
    <w:rsid w:val="00D42571"/>
    <w:rPr>
      <w:rFonts w:ascii="Times New Roman" w:eastAsia="Times New Roman" w:hAnsi="Times New Roman" w:cs="David"/>
      <w:sz w:val="22"/>
      <w:szCs w:val="24"/>
      <w:lang w:eastAsia="he-IL" w:bidi="he-IL"/>
    </w:rPr>
  </w:style>
  <w:style w:type="paragraph" w:customStyle="1" w:styleId="L3">
    <w:name w:val="L3"/>
    <w:basedOn w:val="a0"/>
    <w:rsid w:val="00D42571"/>
    <w:pPr>
      <w:widowControl w:val="0"/>
      <w:overflowPunct w:val="0"/>
      <w:autoSpaceDE w:val="0"/>
      <w:autoSpaceDN w:val="0"/>
      <w:adjustRightInd w:val="0"/>
      <w:spacing w:after="0" w:line="240" w:lineRule="auto"/>
      <w:ind w:left="1089" w:hanging="567"/>
      <w:jc w:val="both"/>
      <w:textAlignment w:val="baseline"/>
    </w:pPr>
    <w:rPr>
      <w:rFonts w:ascii="Arial" w:eastAsia="Times New Roman" w:hAnsi="Arial" w:cs="Times New Roman"/>
      <w:spacing w:val="20"/>
      <w:sz w:val="20"/>
      <w:szCs w:val="20"/>
      <w:lang w:eastAsia="he-IL"/>
    </w:rPr>
  </w:style>
  <w:style w:type="character" w:customStyle="1" w:styleId="HebrewChar">
    <w:name w:val="Hebrew_Char"/>
    <w:rsid w:val="00D42571"/>
  </w:style>
  <w:style w:type="paragraph" w:customStyle="1" w:styleId="3c">
    <w:name w:val="תוכן3 ממוספר"/>
    <w:basedOn w:val="a0"/>
    <w:rsid w:val="00D42571"/>
    <w:pPr>
      <w:tabs>
        <w:tab w:val="left" w:pos="8266"/>
      </w:tabs>
      <w:bidi/>
      <w:spacing w:before="120" w:after="0" w:line="360" w:lineRule="auto"/>
      <w:jc w:val="both"/>
    </w:pPr>
    <w:rPr>
      <w:rFonts w:ascii="Franklin Gothic Medium" w:eastAsia="Times New Roman" w:hAnsi="Franklin Gothic Medium" w:cs="FrankRuehl"/>
      <w:b/>
      <w:color w:val="000000"/>
      <w:sz w:val="26"/>
      <w:szCs w:val="26"/>
    </w:rPr>
  </w:style>
  <w:style w:type="paragraph" w:customStyle="1" w:styleId="font6">
    <w:name w:val="font6"/>
    <w:basedOn w:val="a0"/>
    <w:rsid w:val="00D42571"/>
    <w:pPr>
      <w:spacing w:before="100" w:beforeAutospacing="1" w:after="100" w:afterAutospacing="1" w:line="240" w:lineRule="auto"/>
    </w:pPr>
    <w:rPr>
      <w:rFonts w:ascii="Tahoma" w:eastAsia="Times New Roman" w:hAnsi="Tahoma" w:cs="Tahoma"/>
      <w:b/>
      <w:bCs/>
      <w:color w:val="000000"/>
      <w:sz w:val="16"/>
      <w:szCs w:val="16"/>
    </w:rPr>
  </w:style>
  <w:style w:type="paragraph" w:customStyle="1" w:styleId="xl86">
    <w:name w:val="xl86"/>
    <w:basedOn w:val="a0"/>
    <w:rsid w:val="00D42571"/>
    <w:pP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87">
    <w:name w:val="xl87"/>
    <w:basedOn w:val="a0"/>
    <w:rsid w:val="00D42571"/>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88">
    <w:name w:val="xl88"/>
    <w:basedOn w:val="a0"/>
    <w:rsid w:val="00D42571"/>
    <w:pPr>
      <w:pBdr>
        <w:left w:val="single" w:sz="4" w:space="0" w:color="auto"/>
      </w:pBdr>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89">
    <w:name w:val="xl89"/>
    <w:basedOn w:val="a0"/>
    <w:rsid w:val="00D42571"/>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90">
    <w:name w:val="xl90"/>
    <w:basedOn w:val="a0"/>
    <w:rsid w:val="00D42571"/>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91">
    <w:name w:val="xl91"/>
    <w:basedOn w:val="a0"/>
    <w:rsid w:val="00D42571"/>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92">
    <w:name w:val="xl92"/>
    <w:basedOn w:val="a0"/>
    <w:rsid w:val="00D42571"/>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numbering" w:customStyle="1" w:styleId="NoList1">
    <w:name w:val="No List1"/>
    <w:next w:val="a3"/>
    <w:semiHidden/>
    <w:rsid w:val="00D42571"/>
  </w:style>
  <w:style w:type="paragraph" w:customStyle="1" w:styleId="1f">
    <w:name w:val="סגנון1"/>
    <w:basedOn w:val="a0"/>
    <w:rsid w:val="00D42571"/>
    <w:pPr>
      <w:bidi/>
      <w:spacing w:after="0" w:line="240" w:lineRule="auto"/>
      <w:jc w:val="both"/>
    </w:pPr>
    <w:rPr>
      <w:rFonts w:ascii="Times New Roman" w:eastAsia="Times New Roman" w:hAnsi="Times New Roman" w:cs="David"/>
      <w:sz w:val="24"/>
      <w:szCs w:val="24"/>
      <w:lang w:eastAsia="he-IL"/>
    </w:rPr>
  </w:style>
  <w:style w:type="paragraph" w:customStyle="1" w:styleId="a">
    <w:name w:val="שניאור"/>
    <w:basedOn w:val="a0"/>
    <w:rsid w:val="00D42571"/>
    <w:pPr>
      <w:numPr>
        <w:numId w:val="17"/>
      </w:numPr>
      <w:bidi/>
      <w:spacing w:before="120" w:after="120" w:line="240" w:lineRule="auto"/>
    </w:pPr>
    <w:rPr>
      <w:rFonts w:ascii="Tahoma" w:eastAsia="Times New Roman" w:hAnsi="Tahoma" w:cs="Tahoma"/>
      <w:sz w:val="20"/>
      <w:szCs w:val="20"/>
      <w:lang w:eastAsia="he-IL"/>
    </w:rPr>
  </w:style>
  <w:style w:type="paragraph" w:customStyle="1" w:styleId="mnormal">
    <w:name w:val="mnormal"/>
    <w:basedOn w:val="a0"/>
    <w:rsid w:val="00D42571"/>
    <w:pPr>
      <w:bidi/>
      <w:spacing w:after="0" w:line="300" w:lineRule="atLeast"/>
      <w:jc w:val="both"/>
    </w:pPr>
    <w:rPr>
      <w:rFonts w:ascii="Times New Roman" w:eastAsia="Times New Roman" w:hAnsi="Times New Roman" w:cs="David"/>
      <w:noProof/>
      <w:sz w:val="26"/>
      <w:szCs w:val="26"/>
      <w:lang w:eastAsia="he-IL"/>
    </w:rPr>
  </w:style>
  <w:style w:type="paragraph" w:customStyle="1" w:styleId="affffb">
    <w:name w:val="שניה משפטי"/>
    <w:basedOn w:val="a0"/>
    <w:rsid w:val="00D42571"/>
    <w:pPr>
      <w:bidi/>
      <w:spacing w:after="0" w:line="300" w:lineRule="atLeast"/>
      <w:ind w:left="1418" w:hanging="851"/>
      <w:jc w:val="both"/>
    </w:pPr>
    <w:rPr>
      <w:rFonts w:ascii="Times New Roman" w:eastAsia="Times New Roman" w:hAnsi="Times New Roman" w:cs="David"/>
      <w:noProof/>
      <w:sz w:val="26"/>
      <w:szCs w:val="26"/>
      <w:lang w:eastAsia="he-IL"/>
    </w:rPr>
  </w:style>
  <w:style w:type="table" w:customStyle="1" w:styleId="TableGrid1">
    <w:name w:val="Table Grid1"/>
    <w:rsid w:val="00D42571"/>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4">
    <w:name w:val="Table Columns 5"/>
    <w:basedOn w:val="a2"/>
    <w:rsid w:val="00D42571"/>
    <w:pPr>
      <w:widowControl w:val="0"/>
      <w:bidi/>
    </w:pPr>
    <w:rPr>
      <w:rFonts w:ascii="Times New Roman" w:eastAsia="Times New Roman" w:hAnsi="Times New Roman" w:cs="Miriam"/>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0"/>
    <w:rsid w:val="00D42571"/>
    <w:pPr>
      <w:spacing w:after="160" w:line="240" w:lineRule="exact"/>
      <w:jc w:val="both"/>
    </w:pPr>
    <w:rPr>
      <w:rFonts w:ascii="Verdana" w:eastAsia="Times New Roman" w:hAnsi="Verdana" w:cs="FrankRuehl"/>
      <w:sz w:val="16"/>
      <w:szCs w:val="20"/>
      <w:lang w:bidi="ar-SA"/>
    </w:rPr>
  </w:style>
  <w:style w:type="table" w:styleId="1f0">
    <w:name w:val="Table Columns 1"/>
    <w:basedOn w:val="a2"/>
    <w:rsid w:val="00D42571"/>
    <w:pPr>
      <w:widowControl w:val="0"/>
      <w:bidi/>
    </w:pPr>
    <w:rPr>
      <w:rFonts w:ascii="Times New Roman" w:eastAsia="Times New Roman" w:hAnsi="Times New Roman" w:cs="Miriam"/>
      <w:b/>
      <w:bCs/>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c">
    <w:name w:val="Table Elegant"/>
    <w:basedOn w:val="a2"/>
    <w:rsid w:val="00D42571"/>
    <w:pPr>
      <w:widowControl w:val="0"/>
      <w:bidi/>
    </w:pPr>
    <w:rPr>
      <w:rFonts w:ascii="Times New Roman" w:eastAsia="Times New Roman" w:hAnsi="Times New Roman" w:cs="Miriam"/>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81">
    <w:name w:val="Table Grid 8"/>
    <w:basedOn w:val="a2"/>
    <w:rsid w:val="00D42571"/>
    <w:pPr>
      <w:widowControl w:val="0"/>
      <w:bidi/>
    </w:pPr>
    <w:rPr>
      <w:rFonts w:ascii="Times New Roman" w:eastAsia="Times New Roman" w:hAnsi="Times New Roman" w:cs="Miriam"/>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
    <w:name w:val="טבלת רשת11"/>
    <w:basedOn w:val="a2"/>
    <w:next w:val="af6"/>
    <w:uiPriority w:val="59"/>
    <w:rsid w:val="00D42571"/>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0">
    <w:name w:val="טבלת רשת12"/>
    <w:basedOn w:val="a2"/>
    <w:next w:val="af6"/>
    <w:uiPriority w:val="59"/>
    <w:rsid w:val="00D42571"/>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f1">
    <w:name w:val="ללא רשימה1"/>
    <w:next w:val="a3"/>
    <w:uiPriority w:val="99"/>
    <w:semiHidden/>
    <w:unhideWhenUsed/>
    <w:rsid w:val="00D42571"/>
  </w:style>
  <w:style w:type="paragraph" w:customStyle="1" w:styleId="112">
    <w:name w:val="דילוג 1.1"/>
    <w:basedOn w:val="a0"/>
    <w:rsid w:val="00D42571"/>
    <w:pPr>
      <w:tabs>
        <w:tab w:val="left" w:pos="567"/>
        <w:tab w:val="left" w:pos="1304"/>
        <w:tab w:val="left" w:pos="2268"/>
        <w:tab w:val="left" w:pos="3459"/>
        <w:tab w:val="left" w:pos="4876"/>
        <w:tab w:val="left" w:pos="6634"/>
      </w:tabs>
      <w:bidi/>
      <w:spacing w:after="0" w:line="360" w:lineRule="auto"/>
      <w:jc w:val="both"/>
    </w:pPr>
    <w:rPr>
      <w:rFonts w:ascii="Times New Roman" w:eastAsia="Times New Roman" w:hAnsi="Times New Roman" w:cs="David"/>
      <w:sz w:val="24"/>
      <w:szCs w:val="24"/>
      <w:lang w:eastAsia="he-IL"/>
    </w:rPr>
  </w:style>
  <w:style w:type="character" w:customStyle="1" w:styleId="NormalChar">
    <w:name w:val="NormalChar"/>
    <w:rsid w:val="00D42571"/>
    <w:rPr>
      <w:rFonts w:cs="David"/>
      <w:lang w:bidi="he-IL"/>
    </w:rPr>
  </w:style>
  <w:style w:type="table" w:customStyle="1" w:styleId="130">
    <w:name w:val="טבלת רשת13"/>
    <w:basedOn w:val="a2"/>
    <w:next w:val="af6"/>
    <w:uiPriority w:val="59"/>
    <w:rsid w:val="00D42571"/>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b">
    <w:name w:val="טקסט טבלה תחתונה2"/>
    <w:basedOn w:val="a2"/>
    <w:next w:val="af6"/>
    <w:uiPriority w:val="59"/>
    <w:rsid w:val="00B823BA"/>
    <w:pPr>
      <w:tabs>
        <w:tab w:val="left" w:pos="709"/>
        <w:tab w:val="left" w:pos="1418"/>
        <w:tab w:val="left" w:pos="2268"/>
        <w:tab w:val="left" w:pos="3289"/>
      </w:tabs>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d">
    <w:name w:val="טקסט טבלה תחתונה3"/>
    <w:basedOn w:val="a2"/>
    <w:next w:val="af6"/>
    <w:uiPriority w:val="59"/>
    <w:rsid w:val="00B823BA"/>
    <w:pPr>
      <w:tabs>
        <w:tab w:val="left" w:pos="709"/>
        <w:tab w:val="left" w:pos="1418"/>
        <w:tab w:val="left" w:pos="2268"/>
        <w:tab w:val="left" w:pos="3289"/>
      </w:tabs>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ffd">
    <w:name w:val="Book Title"/>
    <w:basedOn w:val="a1"/>
    <w:uiPriority w:val="33"/>
    <w:qFormat/>
    <w:rsid w:val="0065386A"/>
    <w:rPr>
      <w:b/>
      <w:bCs/>
      <w:smallCaps/>
      <w:spacing w:val="5"/>
    </w:rPr>
  </w:style>
  <w:style w:type="paragraph" w:customStyle="1" w:styleId="Char30">
    <w:name w:val="Char3"/>
    <w:basedOn w:val="a0"/>
    <w:rsid w:val="00411E4E"/>
    <w:pPr>
      <w:spacing w:after="160" w:line="240" w:lineRule="exact"/>
      <w:jc w:val="both"/>
    </w:pPr>
    <w:rPr>
      <w:rFonts w:ascii="Verdana" w:eastAsia="Times New Roman" w:hAnsi="Verdana" w:cs="FrankRuehl"/>
      <w:sz w:val="16"/>
      <w:szCs w:val="20"/>
      <w:lang w:bidi="ar-SA"/>
    </w:rPr>
  </w:style>
  <w:style w:type="table" w:customStyle="1" w:styleId="44">
    <w:name w:val="טקסט טבלה תחתונה4"/>
    <w:basedOn w:val="a2"/>
    <w:next w:val="af6"/>
    <w:uiPriority w:val="59"/>
    <w:rsid w:val="00426794"/>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c">
    <w:name w:val="ללא רשימה2"/>
    <w:next w:val="a3"/>
    <w:uiPriority w:val="99"/>
    <w:semiHidden/>
    <w:rsid w:val="00B923AE"/>
  </w:style>
  <w:style w:type="table" w:customStyle="1" w:styleId="55">
    <w:name w:val="טקסט טבלה תחתונה5"/>
    <w:basedOn w:val="a2"/>
    <w:next w:val="af6"/>
    <w:rsid w:val="00B923AE"/>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1">
    <w:name w:val="N-1"/>
    <w:basedOn w:val="a0"/>
    <w:link w:val="N-10"/>
    <w:rsid w:val="00B923AE"/>
    <w:pPr>
      <w:bidi/>
      <w:spacing w:after="0" w:line="240" w:lineRule="auto"/>
      <w:ind w:left="567"/>
    </w:pPr>
    <w:rPr>
      <w:rFonts w:ascii="Times New Roman" w:eastAsia="Times New Roman" w:hAnsi="Times New Roman" w:cs="David"/>
      <w:spacing w:val="10"/>
      <w:sz w:val="20"/>
      <w:szCs w:val="24"/>
      <w:lang w:eastAsia="he-IL"/>
    </w:rPr>
  </w:style>
  <w:style w:type="paragraph" w:customStyle="1" w:styleId="N-1A">
    <w:name w:val="N-1A"/>
    <w:basedOn w:val="N-1"/>
    <w:link w:val="N-1A0"/>
    <w:rsid w:val="00B923AE"/>
    <w:pPr>
      <w:ind w:left="964" w:hanging="397"/>
    </w:pPr>
  </w:style>
  <w:style w:type="paragraph" w:customStyle="1" w:styleId="affffe">
    <w:name w:val="בסיס"/>
    <w:basedOn w:val="a0"/>
    <w:rsid w:val="00B923AE"/>
    <w:pPr>
      <w:tabs>
        <w:tab w:val="left" w:pos="454"/>
      </w:tabs>
      <w:bidi/>
      <w:spacing w:after="0" w:line="360" w:lineRule="auto"/>
      <w:jc w:val="both"/>
    </w:pPr>
    <w:rPr>
      <w:rFonts w:ascii="Times New Roman" w:eastAsia="Times New Roman" w:hAnsi="Times New Roman" w:cs="David"/>
      <w:sz w:val="26"/>
      <w:szCs w:val="26"/>
    </w:rPr>
  </w:style>
  <w:style w:type="paragraph" w:customStyle="1" w:styleId="afffff">
    <w:name w:val="תו"/>
    <w:basedOn w:val="a0"/>
    <w:rsid w:val="00B923AE"/>
    <w:pPr>
      <w:spacing w:after="160" w:line="240" w:lineRule="exact"/>
      <w:jc w:val="both"/>
    </w:pPr>
    <w:rPr>
      <w:rFonts w:ascii="Verdana" w:eastAsia="Times New Roman" w:hAnsi="Verdana" w:cs="FrankRuehl"/>
      <w:sz w:val="16"/>
      <w:szCs w:val="20"/>
      <w:lang w:bidi="ar-SA"/>
    </w:rPr>
  </w:style>
  <w:style w:type="numbering" w:customStyle="1" w:styleId="1111111">
    <w:name w:val="1 / 1.1 / 1.1.11"/>
    <w:basedOn w:val="a3"/>
    <w:next w:val="111111"/>
    <w:rsid w:val="00B923AE"/>
  </w:style>
  <w:style w:type="table" w:customStyle="1" w:styleId="320">
    <w:name w:val="טבלת רשת32"/>
    <w:basedOn w:val="a2"/>
    <w:next w:val="af6"/>
    <w:uiPriority w:val="59"/>
    <w:rsid w:val="00B923AE"/>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1">
    <w:name w:val="No List11"/>
    <w:next w:val="a3"/>
    <w:semiHidden/>
    <w:rsid w:val="00B923AE"/>
  </w:style>
  <w:style w:type="numbering" w:customStyle="1" w:styleId="113">
    <w:name w:val="ללא רשימה11"/>
    <w:next w:val="a3"/>
    <w:uiPriority w:val="99"/>
    <w:semiHidden/>
    <w:unhideWhenUsed/>
    <w:rsid w:val="00B923AE"/>
  </w:style>
  <w:style w:type="paragraph" w:customStyle="1" w:styleId="Char32">
    <w:name w:val="Char3"/>
    <w:basedOn w:val="a0"/>
    <w:rsid w:val="001140B3"/>
    <w:pPr>
      <w:spacing w:after="160" w:line="240" w:lineRule="exact"/>
      <w:jc w:val="both"/>
    </w:pPr>
    <w:rPr>
      <w:rFonts w:ascii="Verdana" w:eastAsia="Times New Roman" w:hAnsi="Verdana" w:cs="FrankRuehl"/>
      <w:sz w:val="16"/>
      <w:szCs w:val="20"/>
      <w:lang w:bidi="ar-SA"/>
    </w:rPr>
  </w:style>
  <w:style w:type="character" w:customStyle="1" w:styleId="HeaderChar1">
    <w:name w:val="Header Char1"/>
    <w:rsid w:val="00647B16"/>
    <w:rPr>
      <w:rFonts w:cs="Arial"/>
      <w:sz w:val="34"/>
      <w:szCs w:val="24"/>
      <w:lang w:val="en-US" w:eastAsia="he-IL" w:bidi="he-IL"/>
    </w:rPr>
  </w:style>
  <w:style w:type="table" w:customStyle="1" w:styleId="GridTable4-Accent11">
    <w:name w:val="Grid Table 4 - Accent 11"/>
    <w:basedOn w:val="a2"/>
    <w:uiPriority w:val="49"/>
    <w:rsid w:val="005201A9"/>
    <w:rPr>
      <w:rFonts w:asciiTheme="minorHAnsi" w:eastAsiaTheme="minorHAnsi" w:hAnsiTheme="minorHAnsi" w:cstheme="minorBidi"/>
      <w:sz w:val="22"/>
      <w:szCs w:val="22"/>
    </w:rPr>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140">
    <w:name w:val="תו תו14"/>
    <w:rsid w:val="00480ECD"/>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E35202"/>
    <w:rPr>
      <w:rFonts w:ascii="Times New Roman" w:eastAsia="Times New Roman" w:hAnsi="Times New Roman" w:cs="David"/>
      <w:spacing w:val="10"/>
      <w:szCs w:val="24"/>
      <w:lang w:eastAsia="he-IL"/>
    </w:rPr>
  </w:style>
  <w:style w:type="character" w:customStyle="1" w:styleId="N-10">
    <w:name w:val="N-1 תו"/>
    <w:link w:val="N-1"/>
    <w:locked/>
    <w:rsid w:val="00E35202"/>
    <w:rPr>
      <w:rFonts w:ascii="Times New Roman" w:eastAsia="Times New Roman" w:hAnsi="Times New Roman" w:cs="David"/>
      <w:spacing w:val="10"/>
      <w:szCs w:val="24"/>
      <w:lang w:eastAsia="he-IL"/>
    </w:rPr>
  </w:style>
  <w:style w:type="paragraph" w:customStyle="1" w:styleId="N-1A12">
    <w:name w:val="סגנון N-1A + ‏12 נק'"/>
    <w:basedOn w:val="N-1A"/>
    <w:link w:val="N-1A120"/>
    <w:rsid w:val="00C45DD1"/>
    <w:pPr>
      <w:tabs>
        <w:tab w:val="num" w:pos="2520"/>
      </w:tabs>
      <w:snapToGrid w:val="0"/>
      <w:ind w:left="2501" w:right="1418" w:hanging="341"/>
    </w:pPr>
    <w:rPr>
      <w:sz w:val="24"/>
    </w:rPr>
  </w:style>
  <w:style w:type="character" w:customStyle="1" w:styleId="N-1A120">
    <w:name w:val="סגנון N-1A + ‏12 נק' תו"/>
    <w:link w:val="N-1A12"/>
    <w:locked/>
    <w:rsid w:val="00C45DD1"/>
    <w:rPr>
      <w:rFonts w:ascii="Times New Roman" w:eastAsia="Times New Roman" w:hAnsi="Times New Roman" w:cs="David"/>
      <w:spacing w:val="10"/>
      <w:sz w:val="24"/>
      <w:szCs w:val="24"/>
      <w:lang w:eastAsia="he-IL"/>
    </w:rPr>
  </w:style>
  <w:style w:type="paragraph" w:customStyle="1" w:styleId="114">
    <w:name w:val="סגנון1.1"/>
    <w:basedOn w:val="1f"/>
    <w:rsid w:val="000F0B1F"/>
    <w:pPr>
      <w:keepNext/>
      <w:keepLines/>
      <w:autoSpaceDN w:val="0"/>
      <w:spacing w:before="120" w:after="120"/>
      <w:ind w:right="969"/>
      <w:jc w:val="left"/>
      <w:outlineLvl w:val="1"/>
    </w:pPr>
    <w:rPr>
      <w:bCs/>
      <w:color w:val="000000"/>
      <w:szCs w:val="28"/>
      <w:lang w:eastAsia="en-US"/>
    </w:rPr>
  </w:style>
  <w:style w:type="character" w:customStyle="1" w:styleId="Heading3Char1">
    <w:name w:val="Heading 3 Char1"/>
    <w:rsid w:val="00790222"/>
    <w:rPr>
      <w:rFonts w:ascii="Courier" w:hAnsi="Courier" w:cs="David"/>
      <w:sz w:val="24"/>
      <w:szCs w:val="24"/>
      <w:lang w:val="en-US" w:eastAsia="he-IL" w:bidi="he-IL"/>
    </w:rPr>
  </w:style>
  <w:style w:type="paragraph" w:customStyle="1" w:styleId="afffff0">
    <w:name w:val="נורמל"/>
    <w:basedOn w:val="a0"/>
    <w:rsid w:val="00790222"/>
    <w:pPr>
      <w:tabs>
        <w:tab w:val="left" w:pos="720"/>
        <w:tab w:val="left" w:pos="1440"/>
        <w:tab w:val="left" w:pos="2160"/>
        <w:tab w:val="left" w:pos="2549"/>
        <w:tab w:val="left" w:pos="2880"/>
        <w:tab w:val="left" w:pos="3600"/>
        <w:tab w:val="left" w:pos="4320"/>
        <w:tab w:val="left" w:pos="5040"/>
        <w:tab w:val="center" w:pos="7200"/>
        <w:tab w:val="center" w:pos="7920"/>
        <w:tab w:val="left" w:pos="8640"/>
      </w:tabs>
      <w:spacing w:after="0" w:line="360" w:lineRule="auto"/>
      <w:jc w:val="both"/>
    </w:pPr>
    <w:rPr>
      <w:rFonts w:ascii="Times New Roman" w:eastAsia="Times New Roman" w:hAnsi="Times New Roman" w:cs="Times New Roman"/>
      <w:sz w:val="24"/>
      <w:szCs w:val="24"/>
    </w:rPr>
  </w:style>
  <w:style w:type="character" w:customStyle="1" w:styleId="Heading1Char1">
    <w:name w:val="Heading 1 Char1"/>
    <w:basedOn w:val="a1"/>
    <w:rsid w:val="00790222"/>
    <w:rPr>
      <w:rFonts w:ascii="Courier" w:hAnsi="Courier"/>
      <w:sz w:val="24"/>
      <w:szCs w:val="24"/>
    </w:rPr>
  </w:style>
  <w:style w:type="character" w:customStyle="1" w:styleId="Heading2Char1">
    <w:name w:val="Heading 2 Char1"/>
    <w:basedOn w:val="a1"/>
    <w:rsid w:val="00790222"/>
    <w:rPr>
      <w:b/>
      <w:bCs/>
      <w:sz w:val="24"/>
      <w:szCs w:val="24"/>
    </w:rPr>
  </w:style>
  <w:style w:type="character" w:customStyle="1" w:styleId="Heading4Char1">
    <w:name w:val="Heading 4 Char1"/>
    <w:aliases w:val="Heading 4 תו תו Char,Heading 4 תו תו תו תו Char"/>
    <w:basedOn w:val="a1"/>
    <w:rsid w:val="00790222"/>
    <w:rPr>
      <w:rFonts w:ascii="Courier" w:hAnsi="Courier"/>
      <w:sz w:val="24"/>
      <w:szCs w:val="24"/>
      <w:u w:val="single"/>
    </w:rPr>
  </w:style>
  <w:style w:type="character" w:customStyle="1" w:styleId="Heading5Char1">
    <w:name w:val="Heading 5 Char1"/>
    <w:basedOn w:val="a1"/>
    <w:rsid w:val="00790222"/>
    <w:rPr>
      <w:rFonts w:ascii="Courier" w:hAnsi="Courier"/>
      <w:sz w:val="24"/>
      <w:szCs w:val="24"/>
    </w:rPr>
  </w:style>
  <w:style w:type="character" w:customStyle="1" w:styleId="Heading6Char1">
    <w:name w:val="Heading 6 Char1"/>
    <w:basedOn w:val="a1"/>
    <w:rsid w:val="00790222"/>
    <w:rPr>
      <w:rFonts w:ascii="Courier" w:hAnsi="Courier"/>
      <w:sz w:val="24"/>
      <w:szCs w:val="24"/>
    </w:rPr>
  </w:style>
  <w:style w:type="character" w:customStyle="1" w:styleId="Heading7Char1">
    <w:name w:val="Heading 7 Char1"/>
    <w:basedOn w:val="a1"/>
    <w:rsid w:val="00790222"/>
    <w:rPr>
      <w:b/>
      <w:bCs/>
      <w:sz w:val="24"/>
      <w:szCs w:val="24"/>
      <w:u w:val="single"/>
    </w:rPr>
  </w:style>
  <w:style w:type="character" w:customStyle="1" w:styleId="Heading8Char1">
    <w:name w:val="Heading 8 Char1"/>
    <w:basedOn w:val="a1"/>
    <w:rsid w:val="00790222"/>
    <w:rPr>
      <w:b/>
      <w:bCs/>
      <w:sz w:val="24"/>
      <w:szCs w:val="24"/>
      <w:u w:val="single"/>
    </w:rPr>
  </w:style>
  <w:style w:type="character" w:customStyle="1" w:styleId="Heading9Char1">
    <w:name w:val="Heading 9 Char1"/>
    <w:basedOn w:val="a1"/>
    <w:rsid w:val="00790222"/>
    <w:rPr>
      <w:rFonts w:ascii="Arial" w:hAnsi="Arial"/>
      <w:sz w:val="22"/>
      <w:szCs w:val="22"/>
    </w:rPr>
  </w:style>
  <w:style w:type="character" w:customStyle="1" w:styleId="FooterChar1">
    <w:name w:val="Footer Char1"/>
    <w:basedOn w:val="a1"/>
    <w:rsid w:val="00790222"/>
    <w:rPr>
      <w:szCs w:val="24"/>
    </w:rPr>
  </w:style>
  <w:style w:type="character" w:customStyle="1" w:styleId="BalloonTextChar1">
    <w:name w:val="Balloon Text Char1"/>
    <w:basedOn w:val="a1"/>
    <w:semiHidden/>
    <w:rsid w:val="00790222"/>
    <w:rPr>
      <w:rFonts w:ascii="Tahoma" w:hAnsi="Tahoma" w:cs="Tahoma"/>
      <w:sz w:val="16"/>
      <w:szCs w:val="16"/>
    </w:rPr>
  </w:style>
  <w:style w:type="character" w:customStyle="1" w:styleId="BodyTextChar1">
    <w:name w:val="Body Text Char1"/>
    <w:basedOn w:val="a1"/>
    <w:rsid w:val="00790222"/>
    <w:rPr>
      <w:rFonts w:ascii="Courier" w:hAnsi="Courier"/>
      <w:sz w:val="24"/>
      <w:szCs w:val="24"/>
    </w:rPr>
  </w:style>
  <w:style w:type="character" w:customStyle="1" w:styleId="BodyTextIndentChar1">
    <w:name w:val="Body Text Indent Char1"/>
    <w:basedOn w:val="a1"/>
    <w:rsid w:val="00790222"/>
    <w:rPr>
      <w:rFonts w:ascii="Courier" w:hAnsi="Courier"/>
      <w:sz w:val="24"/>
      <w:szCs w:val="24"/>
    </w:rPr>
  </w:style>
  <w:style w:type="character" w:customStyle="1" w:styleId="115">
    <w:name w:val="תו תו11"/>
    <w:locked/>
    <w:rsid w:val="00790222"/>
    <w:rPr>
      <w:rFonts w:ascii="Arial" w:hAnsi="Arial" w:cs="Arial"/>
      <w:sz w:val="34"/>
      <w:szCs w:val="24"/>
      <w:lang w:val="en-US" w:eastAsia="he-IL" w:bidi="he-IL"/>
    </w:rPr>
  </w:style>
  <w:style w:type="character" w:customStyle="1" w:styleId="190">
    <w:name w:val="תו תו19"/>
    <w:semiHidden/>
    <w:locked/>
    <w:rsid w:val="00790222"/>
    <w:rPr>
      <w:rFonts w:ascii="Courier" w:hAnsi="Courier" w:cs="David"/>
      <w:sz w:val="24"/>
      <w:szCs w:val="24"/>
      <w:lang w:val="en-US" w:eastAsia="he-IL" w:bidi="he-IL"/>
    </w:rPr>
  </w:style>
  <w:style w:type="paragraph" w:styleId="afffff1">
    <w:name w:val="Normal Indent"/>
    <w:basedOn w:val="a0"/>
    <w:rsid w:val="00790222"/>
    <w:pPr>
      <w:keepLines/>
      <w:widowControl w:val="0"/>
      <w:autoSpaceDE w:val="0"/>
      <w:autoSpaceDN w:val="0"/>
      <w:bidi/>
      <w:adjustRightInd w:val="0"/>
      <w:spacing w:after="240" w:line="240" w:lineRule="auto"/>
      <w:ind w:left="720" w:right="1588"/>
      <w:jc w:val="both"/>
    </w:pPr>
    <w:rPr>
      <w:rFonts w:ascii="Franklin Gothic Medium" w:eastAsia="Times New Roman" w:hAnsi="Franklin Gothic Medium" w:cs="Times New Roman"/>
      <w:b/>
      <w:color w:val="000000"/>
      <w:sz w:val="26"/>
      <w:szCs w:val="24"/>
    </w:rPr>
  </w:style>
  <w:style w:type="character" w:customStyle="1" w:styleId="CommentTextChar1">
    <w:name w:val="Comment Text Char1"/>
    <w:locked/>
    <w:rsid w:val="00790222"/>
    <w:rPr>
      <w:rFonts w:ascii="Franklin Gothic Medium" w:hAnsi="Franklin Gothic Medium"/>
      <w:b/>
      <w:color w:val="000000"/>
      <w:sz w:val="26"/>
    </w:rPr>
  </w:style>
  <w:style w:type="character" w:customStyle="1" w:styleId="1f2">
    <w:name w:val="טקסט הערה תו1"/>
    <w:basedOn w:val="a1"/>
    <w:uiPriority w:val="99"/>
    <w:rsid w:val="00790222"/>
  </w:style>
  <w:style w:type="paragraph" w:styleId="2d">
    <w:name w:val="List 2"/>
    <w:basedOn w:val="affc"/>
    <w:rsid w:val="00790222"/>
    <w:pPr>
      <w:widowControl w:val="0"/>
      <w:tabs>
        <w:tab w:val="clear" w:pos="709"/>
        <w:tab w:val="clear" w:pos="1418"/>
        <w:tab w:val="clear" w:pos="2268"/>
        <w:tab w:val="clear" w:pos="3289"/>
        <w:tab w:val="left" w:pos="1134"/>
      </w:tabs>
      <w:autoSpaceDE w:val="0"/>
      <w:autoSpaceDN w:val="0"/>
      <w:adjustRightInd w:val="0"/>
      <w:spacing w:before="40" w:after="40" w:line="300" w:lineRule="atLeast"/>
      <w:ind w:left="737" w:right="908" w:hanging="340"/>
      <w:jc w:val="both"/>
    </w:pPr>
    <w:rPr>
      <w:rFonts w:ascii="Franklin Gothic Medium" w:hAnsi="Franklin Gothic Medium" w:cs="Times New Roman"/>
      <w:b/>
      <w:color w:val="000000"/>
      <w:sz w:val="26"/>
      <w:szCs w:val="24"/>
    </w:rPr>
  </w:style>
  <w:style w:type="paragraph" w:styleId="3e">
    <w:name w:val="List 3"/>
    <w:basedOn w:val="a0"/>
    <w:rsid w:val="00790222"/>
    <w:pPr>
      <w:keepLines/>
      <w:widowControl w:val="0"/>
      <w:autoSpaceDE w:val="0"/>
      <w:autoSpaceDN w:val="0"/>
      <w:bidi/>
      <w:adjustRightInd w:val="0"/>
      <w:spacing w:after="240" w:line="240" w:lineRule="auto"/>
      <w:ind w:left="849" w:right="1512" w:hanging="283"/>
      <w:jc w:val="both"/>
    </w:pPr>
    <w:rPr>
      <w:rFonts w:ascii="Franklin Gothic Medium" w:eastAsia="Times New Roman" w:hAnsi="Franklin Gothic Medium" w:cs="Times New Roman"/>
      <w:b/>
      <w:color w:val="000000"/>
      <w:sz w:val="26"/>
      <w:szCs w:val="24"/>
    </w:rPr>
  </w:style>
  <w:style w:type="paragraph" w:styleId="2e">
    <w:name w:val="List Bullet 2"/>
    <w:basedOn w:val="a0"/>
    <w:autoRedefine/>
    <w:rsid w:val="00790222"/>
    <w:pPr>
      <w:widowControl w:val="0"/>
      <w:autoSpaceDE w:val="0"/>
      <w:autoSpaceDN w:val="0"/>
      <w:bidi/>
      <w:adjustRightInd w:val="0"/>
      <w:spacing w:before="60" w:after="0" w:line="240" w:lineRule="auto"/>
      <w:ind w:right="1360" w:hanging="284"/>
      <w:jc w:val="both"/>
    </w:pPr>
    <w:rPr>
      <w:rFonts w:ascii="Franklin Gothic Medium" w:eastAsia="Times New Roman" w:hAnsi="Franklin Gothic Medium" w:cs="Times New Roman"/>
      <w:b/>
      <w:smallCaps/>
      <w:color w:val="000000"/>
      <w:sz w:val="26"/>
      <w:szCs w:val="24"/>
    </w:rPr>
  </w:style>
  <w:style w:type="paragraph" w:styleId="3f">
    <w:name w:val="List Bullet 3"/>
    <w:basedOn w:val="a0"/>
    <w:autoRedefine/>
    <w:rsid w:val="00790222"/>
    <w:pPr>
      <w:keepLines/>
      <w:widowControl w:val="0"/>
      <w:autoSpaceDE w:val="0"/>
      <w:autoSpaceDN w:val="0"/>
      <w:bidi/>
      <w:adjustRightInd w:val="0"/>
      <w:spacing w:after="120" w:line="240" w:lineRule="auto"/>
      <w:ind w:left="1559" w:firstLine="29"/>
      <w:jc w:val="both"/>
    </w:pPr>
    <w:rPr>
      <w:rFonts w:ascii="Franklin Gothic Medium" w:eastAsia="Times New Roman" w:hAnsi="Franklin Gothic Medium" w:cs="David"/>
      <w:b/>
      <w:color w:val="000000"/>
      <w:sz w:val="26"/>
      <w:szCs w:val="24"/>
    </w:rPr>
  </w:style>
  <w:style w:type="paragraph" w:styleId="3f0">
    <w:name w:val="List Number 3"/>
    <w:basedOn w:val="3f"/>
    <w:rsid w:val="00790222"/>
    <w:pPr>
      <w:keepLines w:val="0"/>
      <w:spacing w:before="120" w:after="0" w:line="260" w:lineRule="atLeast"/>
      <w:ind w:left="0" w:right="1985" w:hanging="284"/>
    </w:pPr>
    <w:rPr>
      <w:smallCaps/>
    </w:rPr>
  </w:style>
  <w:style w:type="character" w:customStyle="1" w:styleId="71">
    <w:name w:val="תו תו7"/>
    <w:locked/>
    <w:rsid w:val="00790222"/>
    <w:rPr>
      <w:rFonts w:cs="Miriam Transparent"/>
      <w:b/>
      <w:bCs/>
      <w:sz w:val="28"/>
      <w:szCs w:val="24"/>
      <w:lang w:val="en-US" w:eastAsia="he-IL" w:bidi="he-IL"/>
    </w:rPr>
  </w:style>
  <w:style w:type="paragraph" w:styleId="2f">
    <w:name w:val="List Continue 2"/>
    <w:basedOn w:val="a0"/>
    <w:rsid w:val="00790222"/>
    <w:pPr>
      <w:keepLines/>
      <w:widowControl w:val="0"/>
      <w:autoSpaceDE w:val="0"/>
      <w:autoSpaceDN w:val="0"/>
      <w:bidi/>
      <w:adjustRightInd w:val="0"/>
      <w:spacing w:after="120" w:line="240" w:lineRule="auto"/>
      <w:ind w:left="720" w:right="1512" w:hanging="792"/>
      <w:jc w:val="both"/>
    </w:pPr>
    <w:rPr>
      <w:rFonts w:ascii="Franklin Gothic Medium" w:eastAsia="Times New Roman" w:hAnsi="Franklin Gothic Medium" w:cs="Times New Roman"/>
      <w:b/>
      <w:color w:val="000000"/>
      <w:sz w:val="26"/>
      <w:szCs w:val="24"/>
    </w:rPr>
  </w:style>
  <w:style w:type="character" w:customStyle="1" w:styleId="DocumentMapChar1">
    <w:name w:val="Document Map Char1"/>
    <w:basedOn w:val="a1"/>
    <w:rsid w:val="00790222"/>
    <w:rPr>
      <w:rFonts w:ascii="Tahoma" w:hAnsi="Tahoma" w:cs="Tahoma"/>
      <w:b/>
      <w:color w:val="000000"/>
      <w:sz w:val="26"/>
      <w:shd w:val="clear" w:color="auto" w:fill="000080"/>
    </w:rPr>
  </w:style>
  <w:style w:type="character" w:customStyle="1" w:styleId="RonnyBase1">
    <w:name w:val="RonnyBase תו1"/>
    <w:link w:val="RonnyBase"/>
    <w:locked/>
    <w:rsid w:val="00790222"/>
    <w:rPr>
      <w:rFonts w:ascii="Times New Roman" w:eastAsia="Times New Roman" w:hAnsi="Times New Roman" w:cs="David"/>
      <w:sz w:val="22"/>
      <w:szCs w:val="22"/>
    </w:rPr>
  </w:style>
  <w:style w:type="paragraph" w:customStyle="1" w:styleId="Normal2">
    <w:name w:val="Normal2"/>
    <w:basedOn w:val="a0"/>
    <w:rsid w:val="00790222"/>
    <w:pPr>
      <w:keepLines/>
      <w:widowControl w:val="0"/>
      <w:autoSpaceDE w:val="0"/>
      <w:autoSpaceDN w:val="0"/>
      <w:bidi/>
      <w:adjustRightInd w:val="0"/>
      <w:spacing w:before="60" w:after="0" w:line="240" w:lineRule="auto"/>
      <w:ind w:right="1037"/>
      <w:jc w:val="both"/>
    </w:pPr>
    <w:rPr>
      <w:rFonts w:ascii="Franklin Gothic Medium" w:eastAsia="Times New Roman" w:hAnsi="Franklin Gothic Medium" w:cs="Times New Roman"/>
      <w:b/>
      <w:color w:val="000000"/>
      <w:sz w:val="26"/>
      <w:szCs w:val="24"/>
    </w:rPr>
  </w:style>
  <w:style w:type="paragraph" w:customStyle="1" w:styleId="1110">
    <w:name w:val="סגנון1.1.1"/>
    <w:basedOn w:val="a0"/>
    <w:rsid w:val="00790222"/>
    <w:pPr>
      <w:keepNext/>
      <w:keepLines/>
      <w:autoSpaceDN w:val="0"/>
      <w:bidi/>
      <w:spacing w:before="120" w:after="120" w:line="240" w:lineRule="auto"/>
      <w:ind w:right="969"/>
      <w:outlineLvl w:val="2"/>
    </w:pPr>
    <w:rPr>
      <w:rFonts w:ascii="Franklin Gothic Medium" w:eastAsia="Times New Roman" w:hAnsi="Franklin Gothic Medium" w:cs="David"/>
      <w:b/>
      <w:color w:val="000000"/>
      <w:szCs w:val="24"/>
    </w:rPr>
  </w:style>
  <w:style w:type="paragraph" w:customStyle="1" w:styleId="ListHnumber3">
    <w:name w:val="List Hnumber3"/>
    <w:basedOn w:val="Normal3"/>
    <w:rsid w:val="00790222"/>
    <w:pPr>
      <w:ind w:right="2007" w:hanging="567"/>
    </w:pPr>
  </w:style>
  <w:style w:type="paragraph" w:customStyle="1" w:styleId="3f1">
    <w:name w:val="תוכן3"/>
    <w:basedOn w:val="a0"/>
    <w:rsid w:val="00790222"/>
    <w:pPr>
      <w:autoSpaceDN w:val="0"/>
      <w:bidi/>
      <w:spacing w:before="120" w:after="0" w:line="360" w:lineRule="auto"/>
      <w:ind w:left="2160"/>
      <w:jc w:val="both"/>
    </w:pPr>
    <w:rPr>
      <w:rFonts w:ascii="Franklin Gothic Medium" w:eastAsia="Times New Roman" w:hAnsi="Franklin Gothic Medium" w:cs="FrankRuehl"/>
      <w:b/>
      <w:color w:val="000000"/>
      <w:sz w:val="26"/>
      <w:szCs w:val="26"/>
    </w:rPr>
  </w:style>
  <w:style w:type="paragraph" w:customStyle="1" w:styleId="Normal4">
    <w:name w:val="Normal4"/>
    <w:basedOn w:val="Normal3"/>
    <w:rsid w:val="00790222"/>
    <w:pPr>
      <w:numPr>
        <w:numId w:val="40"/>
      </w:numPr>
    </w:pPr>
  </w:style>
  <w:style w:type="paragraph" w:customStyle="1" w:styleId="afffff2">
    <w:name w:val="טבלה"/>
    <w:basedOn w:val="a0"/>
    <w:rsid w:val="00790222"/>
    <w:pPr>
      <w:keepLines/>
      <w:widowControl w:val="0"/>
      <w:tabs>
        <w:tab w:val="right" w:pos="84"/>
      </w:tabs>
      <w:autoSpaceDE w:val="0"/>
      <w:autoSpaceDN w:val="0"/>
      <w:bidi/>
      <w:adjustRightInd w:val="0"/>
      <w:spacing w:after="0" w:line="240" w:lineRule="auto"/>
    </w:pPr>
    <w:rPr>
      <w:rFonts w:ascii="Franklin Gothic Medium" w:eastAsia="Times New Roman" w:hAnsi="Franklin Gothic Medium" w:cs="Times New Roman"/>
      <w:b/>
      <w:color w:val="000000"/>
      <w:sz w:val="26"/>
      <w:szCs w:val="24"/>
    </w:rPr>
  </w:style>
  <w:style w:type="paragraph" w:customStyle="1" w:styleId="3f2">
    <w:name w:val="רגיל מדורג 3"/>
    <w:basedOn w:val="4"/>
    <w:rsid w:val="00790222"/>
    <w:pPr>
      <w:keepNext w:val="0"/>
      <w:keepLines w:val="0"/>
      <w:widowControl w:val="0"/>
      <w:autoSpaceDE w:val="0"/>
      <w:autoSpaceDN w:val="0"/>
      <w:bidi/>
      <w:adjustRightInd w:val="0"/>
      <w:spacing w:before="60" w:after="60" w:line="300" w:lineRule="atLeast"/>
      <w:ind w:right="2098"/>
      <w:jc w:val="both"/>
      <w:outlineLvl w:val="9"/>
    </w:pPr>
    <w:rPr>
      <w:rFonts w:ascii="Arial" w:hAnsi="Arial"/>
      <w:bCs w:val="0"/>
      <w:i w:val="0"/>
      <w:iCs w:val="0"/>
      <w:color w:val="000000"/>
      <w:sz w:val="24"/>
      <w:szCs w:val="24"/>
    </w:rPr>
  </w:style>
  <w:style w:type="paragraph" w:customStyle="1" w:styleId="2f0">
    <w:name w:val="רגיל מדורג 2"/>
    <w:basedOn w:val="30"/>
    <w:rsid w:val="00790222"/>
    <w:pPr>
      <w:keepNext w:val="0"/>
      <w:keepLines w:val="0"/>
      <w:widowControl w:val="0"/>
      <w:autoSpaceDE w:val="0"/>
      <w:autoSpaceDN w:val="0"/>
      <w:bidi/>
      <w:adjustRightInd w:val="0"/>
      <w:spacing w:before="0" w:after="60" w:line="300" w:lineRule="atLeast"/>
      <w:ind w:right="1134"/>
      <w:jc w:val="both"/>
      <w:outlineLvl w:val="9"/>
    </w:pPr>
    <w:rPr>
      <w:rFonts w:ascii="Times New Roman" w:hAnsi="Times New Roman"/>
      <w:bCs w:val="0"/>
      <w:color w:val="000000"/>
      <w:sz w:val="20"/>
      <w:szCs w:val="24"/>
    </w:rPr>
  </w:style>
  <w:style w:type="paragraph" w:customStyle="1" w:styleId="hnorm">
    <w:name w:val="hnorm"/>
    <w:basedOn w:val="a0"/>
    <w:rsid w:val="00790222"/>
    <w:pPr>
      <w:widowControl w:val="0"/>
      <w:tabs>
        <w:tab w:val="left" w:pos="567"/>
        <w:tab w:val="left" w:pos="1134"/>
        <w:tab w:val="left" w:pos="1701"/>
        <w:tab w:val="left" w:pos="1985"/>
        <w:tab w:val="left" w:pos="2268"/>
        <w:tab w:val="left" w:pos="2552"/>
      </w:tabs>
      <w:autoSpaceDE w:val="0"/>
      <w:autoSpaceDN w:val="0"/>
      <w:bidi/>
      <w:adjustRightInd w:val="0"/>
      <w:spacing w:after="0" w:line="240" w:lineRule="auto"/>
      <w:ind w:right="567" w:hanging="567"/>
    </w:pPr>
    <w:rPr>
      <w:rFonts w:ascii="Franklin Gothic Medium" w:eastAsia="Times New Roman" w:hAnsi="Franklin Gothic Medium" w:cs="Times New Roman"/>
      <w:b/>
      <w:color w:val="000000"/>
      <w:sz w:val="26"/>
      <w:szCs w:val="24"/>
    </w:rPr>
  </w:style>
  <w:style w:type="paragraph" w:customStyle="1" w:styleId="TOC">
    <w:name w:val="TOC"/>
    <w:basedOn w:val="a0"/>
    <w:rsid w:val="00790222"/>
    <w:pPr>
      <w:autoSpaceDE w:val="0"/>
      <w:autoSpaceDN w:val="0"/>
      <w:bidi/>
      <w:spacing w:after="240" w:line="240" w:lineRule="auto"/>
      <w:jc w:val="both"/>
    </w:pPr>
    <w:rPr>
      <w:rFonts w:ascii="Franklin Gothic Medium" w:eastAsia="Times New Roman" w:hAnsi="Franklin Gothic Medium" w:cs="David"/>
      <w:b/>
      <w:color w:val="000000"/>
      <w:kern w:val="22"/>
    </w:rPr>
  </w:style>
  <w:style w:type="paragraph" w:customStyle="1" w:styleId="Graphic">
    <w:name w:val="Graphic"/>
    <w:basedOn w:val="a0"/>
    <w:next w:val="a0"/>
    <w:rsid w:val="00790222"/>
    <w:pPr>
      <w:keepNext/>
      <w:autoSpaceDE w:val="0"/>
      <w:autoSpaceDN w:val="0"/>
      <w:spacing w:after="40" w:line="280" w:lineRule="atLeast"/>
      <w:jc w:val="center"/>
    </w:pPr>
    <w:rPr>
      <w:rFonts w:ascii="Helvetica" w:eastAsia="Times New Roman" w:hAnsi="Helvetica" w:cs="Miriam"/>
      <w:b/>
      <w:color w:val="000000"/>
    </w:rPr>
  </w:style>
  <w:style w:type="paragraph" w:customStyle="1" w:styleId="HEAD4A">
    <w:name w:val="HEAD4A"/>
    <w:basedOn w:val="a0"/>
    <w:rsid w:val="00790222"/>
    <w:pPr>
      <w:keepNext/>
      <w:autoSpaceDE w:val="0"/>
      <w:autoSpaceDN w:val="0"/>
      <w:bidi/>
      <w:spacing w:after="0" w:line="360" w:lineRule="auto"/>
      <w:ind w:right="1476"/>
      <w:jc w:val="both"/>
    </w:pPr>
    <w:rPr>
      <w:rFonts w:ascii="Franklin Gothic Medium" w:eastAsia="Times New Roman" w:hAnsi="Franklin Gothic Medium" w:cs="David"/>
      <w:b/>
      <w:color w:val="000000"/>
      <w:sz w:val="26"/>
      <w:szCs w:val="24"/>
    </w:rPr>
  </w:style>
  <w:style w:type="paragraph" w:customStyle="1" w:styleId="2f1">
    <w:name w:val="פיסקה2"/>
    <w:basedOn w:val="a0"/>
    <w:rsid w:val="00790222"/>
    <w:pPr>
      <w:tabs>
        <w:tab w:val="left" w:pos="1800"/>
      </w:tabs>
      <w:autoSpaceDE w:val="0"/>
      <w:autoSpaceDN w:val="0"/>
      <w:bidi/>
      <w:spacing w:after="0" w:line="360" w:lineRule="auto"/>
      <w:ind w:right="1021"/>
    </w:pPr>
    <w:rPr>
      <w:rFonts w:ascii="Franklin Gothic Medium" w:eastAsia="Times New Roman" w:hAnsi="Franklin Gothic Medium" w:cs="FrankRuehl"/>
      <w:b/>
      <w:noProof/>
      <w:color w:val="000000"/>
      <w:sz w:val="26"/>
      <w:szCs w:val="26"/>
    </w:rPr>
  </w:style>
  <w:style w:type="paragraph" w:customStyle="1" w:styleId="3f3">
    <w:name w:val="פיסקה3"/>
    <w:basedOn w:val="a0"/>
    <w:rsid w:val="00790222"/>
    <w:pPr>
      <w:tabs>
        <w:tab w:val="left" w:pos="1800"/>
      </w:tabs>
      <w:autoSpaceDE w:val="0"/>
      <w:autoSpaceDN w:val="0"/>
      <w:bidi/>
      <w:spacing w:after="0" w:line="360" w:lineRule="auto"/>
      <w:ind w:right="1814"/>
    </w:pPr>
    <w:rPr>
      <w:rFonts w:ascii="Franklin Gothic Medium" w:eastAsia="Times New Roman" w:hAnsi="Franklin Gothic Medium" w:cs="FrankRuehl"/>
      <w:noProof/>
      <w:color w:val="000000"/>
      <w:sz w:val="26"/>
      <w:szCs w:val="26"/>
    </w:rPr>
  </w:style>
  <w:style w:type="paragraph" w:customStyle="1" w:styleId="45">
    <w:name w:val="סגנון4"/>
    <w:basedOn w:val="3e"/>
    <w:semiHidden/>
    <w:rsid w:val="00790222"/>
    <w:pPr>
      <w:keepLines w:val="0"/>
      <w:widowControl/>
      <w:autoSpaceDE/>
      <w:adjustRightInd/>
      <w:spacing w:before="120" w:after="0" w:line="320" w:lineRule="exact"/>
      <w:ind w:left="0" w:right="2155" w:firstLine="0"/>
    </w:pPr>
    <w:rPr>
      <w:rFonts w:cs="David"/>
      <w:sz w:val="22"/>
      <w:lang w:eastAsia="he-IL"/>
    </w:rPr>
  </w:style>
  <w:style w:type="paragraph" w:customStyle="1" w:styleId="20">
    <w:name w:val="כותרת2 מכרז"/>
    <w:basedOn w:val="1f"/>
    <w:rsid w:val="00790222"/>
    <w:pPr>
      <w:keepNext/>
      <w:numPr>
        <w:ilvl w:val="1"/>
        <w:numId w:val="41"/>
      </w:numPr>
      <w:tabs>
        <w:tab w:val="clear" w:pos="1026"/>
        <w:tab w:val="left" w:pos="283"/>
        <w:tab w:val="num" w:pos="1040"/>
      </w:tabs>
      <w:autoSpaceDN w:val="0"/>
      <w:spacing w:before="240" w:after="240" w:line="360" w:lineRule="auto"/>
      <w:ind w:left="1040" w:right="0" w:hanging="720"/>
      <w:jc w:val="left"/>
      <w:outlineLvl w:val="0"/>
    </w:pPr>
    <w:rPr>
      <w:rFonts w:cs="FrankRuehl"/>
      <w:bCs/>
      <w:i/>
      <w:iCs/>
      <w:caps/>
      <w:color w:val="000000"/>
      <w:spacing w:val="40"/>
      <w:kern w:val="40"/>
      <w:sz w:val="26"/>
      <w:szCs w:val="30"/>
      <w:lang w:eastAsia="en-US"/>
    </w:rPr>
  </w:style>
  <w:style w:type="paragraph" w:customStyle="1" w:styleId="3">
    <w:name w:val="כותרת3 מכרז"/>
    <w:basedOn w:val="1f"/>
    <w:rsid w:val="00790222"/>
    <w:pPr>
      <w:keepNext/>
      <w:numPr>
        <w:ilvl w:val="2"/>
        <w:numId w:val="41"/>
      </w:numPr>
      <w:tabs>
        <w:tab w:val="clear" w:pos="2183"/>
        <w:tab w:val="left" w:pos="283"/>
        <w:tab w:val="num" w:pos="1360"/>
      </w:tabs>
      <w:autoSpaceDN w:val="0"/>
      <w:spacing w:before="120" w:after="360" w:line="360" w:lineRule="auto"/>
      <w:ind w:left="1360" w:right="0" w:hanging="720"/>
      <w:jc w:val="left"/>
      <w:outlineLvl w:val="0"/>
    </w:pPr>
    <w:rPr>
      <w:rFonts w:cs="FrankRuehl"/>
      <w:bCs/>
      <w:i/>
      <w:iCs/>
      <w:caps/>
      <w:color w:val="000000"/>
      <w:spacing w:val="40"/>
      <w:kern w:val="40"/>
      <w:sz w:val="26"/>
      <w:szCs w:val="26"/>
      <w:lang w:eastAsia="en-US"/>
    </w:rPr>
  </w:style>
  <w:style w:type="paragraph" w:customStyle="1" w:styleId="5">
    <w:name w:val="סגנון5"/>
    <w:basedOn w:val="2d"/>
    <w:semiHidden/>
    <w:rsid w:val="00790222"/>
    <w:pPr>
      <w:widowControl/>
      <w:numPr>
        <w:numId w:val="42"/>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790222"/>
    <w:pPr>
      <w:widowControl/>
      <w:autoSpaceDN w:val="0"/>
      <w:adjustRightInd/>
      <w:spacing w:line="240" w:lineRule="auto"/>
      <w:ind w:hanging="1134"/>
    </w:pPr>
    <w:rPr>
      <w:sz w:val="20"/>
    </w:rPr>
  </w:style>
  <w:style w:type="paragraph" w:customStyle="1" w:styleId="Style1">
    <w:name w:val="Style1"/>
    <w:basedOn w:val="a0"/>
    <w:rsid w:val="00790222"/>
    <w:pPr>
      <w:overflowPunct w:val="0"/>
      <w:autoSpaceDE w:val="0"/>
      <w:autoSpaceDN w:val="0"/>
      <w:bidi/>
      <w:adjustRightInd w:val="0"/>
      <w:spacing w:after="0" w:line="240" w:lineRule="auto"/>
      <w:ind w:left="720" w:hanging="720"/>
      <w:jc w:val="both"/>
    </w:pPr>
    <w:rPr>
      <w:rFonts w:ascii="Franklin Gothic Medium" w:eastAsia="Times New Roman" w:hAnsi="Franklin Gothic Medium" w:cs="Times New Roman"/>
      <w:b/>
      <w:color w:val="000000"/>
      <w:sz w:val="26"/>
      <w:szCs w:val="24"/>
      <w:lang w:eastAsia="he-IL"/>
    </w:rPr>
  </w:style>
  <w:style w:type="paragraph" w:customStyle="1" w:styleId="1f3">
    <w:name w:val="פיסקה1"/>
    <w:basedOn w:val="a0"/>
    <w:rsid w:val="00790222"/>
    <w:pPr>
      <w:tabs>
        <w:tab w:val="left" w:pos="1800"/>
      </w:tabs>
      <w:overflowPunct w:val="0"/>
      <w:autoSpaceDE w:val="0"/>
      <w:autoSpaceDN w:val="0"/>
      <w:bidi/>
      <w:adjustRightInd w:val="0"/>
      <w:spacing w:after="0" w:line="360" w:lineRule="auto"/>
      <w:ind w:left="284"/>
      <w:jc w:val="both"/>
    </w:pPr>
    <w:rPr>
      <w:rFonts w:ascii="Franklin Gothic Medium" w:eastAsia="Times New Roman" w:hAnsi="Franklin Gothic Medium" w:cs="FrankRuehl"/>
      <w:b/>
      <w:noProof/>
      <w:color w:val="000000"/>
      <w:sz w:val="26"/>
      <w:szCs w:val="26"/>
      <w:lang w:eastAsia="he-IL"/>
    </w:rPr>
  </w:style>
  <w:style w:type="paragraph" w:customStyle="1" w:styleId="2f2">
    <w:name w:val="2"/>
    <w:basedOn w:val="a0"/>
    <w:next w:val="26"/>
    <w:rsid w:val="00790222"/>
    <w:pPr>
      <w:overflowPunct w:val="0"/>
      <w:autoSpaceDE w:val="0"/>
      <w:autoSpaceDN w:val="0"/>
      <w:bidi/>
      <w:adjustRightInd w:val="0"/>
      <w:spacing w:after="120" w:line="360" w:lineRule="auto"/>
      <w:ind w:left="283"/>
    </w:pPr>
    <w:rPr>
      <w:rFonts w:ascii="Franklin Gothic Medium" w:eastAsia="Times New Roman" w:hAnsi="Franklin Gothic Medium" w:cs="David"/>
      <w:b/>
      <w:color w:val="000000"/>
      <w:sz w:val="26"/>
      <w:szCs w:val="24"/>
      <w:lang w:eastAsia="he-IL"/>
    </w:rPr>
  </w:style>
  <w:style w:type="paragraph" w:customStyle="1" w:styleId="1f4">
    <w:name w:val="1"/>
    <w:basedOn w:val="26"/>
    <w:next w:val="34"/>
    <w:rsid w:val="00790222"/>
    <w:pPr>
      <w:widowControl/>
      <w:overflowPunct w:val="0"/>
      <w:autoSpaceDE w:val="0"/>
      <w:autoSpaceDN w:val="0"/>
      <w:adjustRightInd w:val="0"/>
      <w:spacing w:after="120"/>
      <w:ind w:left="283"/>
    </w:pPr>
    <w:rPr>
      <w:rFonts w:ascii="Franklin Gothic Medium" w:hAnsi="Franklin Gothic Medium" w:cs="David"/>
      <w:b/>
      <w:color w:val="000000"/>
      <w:sz w:val="26"/>
    </w:rPr>
  </w:style>
  <w:style w:type="paragraph" w:customStyle="1" w:styleId="afffff3">
    <w:name w:val="כותרת נספח"/>
    <w:basedOn w:val="21"/>
    <w:next w:val="aff0"/>
    <w:rsid w:val="00790222"/>
    <w:pPr>
      <w:pageBreakBefore/>
      <w:tabs>
        <w:tab w:val="num" w:pos="2546"/>
      </w:tabs>
      <w:autoSpaceDN w:val="0"/>
      <w:bidi/>
      <w:spacing w:before="0" w:after="360" w:line="240" w:lineRule="auto"/>
      <w:ind w:left="792" w:hanging="284"/>
    </w:pPr>
    <w:rPr>
      <w:rFonts w:ascii="Times New Roman" w:hAnsi="Times New Roman" w:cs="Narkisim"/>
      <w:color w:val="000000"/>
      <w:sz w:val="36"/>
      <w:szCs w:val="32"/>
    </w:rPr>
  </w:style>
  <w:style w:type="paragraph" w:customStyle="1" w:styleId="3f4">
    <w:name w:val="אותיות3"/>
    <w:basedOn w:val="a0"/>
    <w:autoRedefine/>
    <w:rsid w:val="00790222"/>
    <w:pPr>
      <w:autoSpaceDN w:val="0"/>
      <w:bidi/>
      <w:spacing w:before="120" w:after="120" w:line="360" w:lineRule="auto"/>
      <w:ind w:right="1157"/>
    </w:pPr>
    <w:rPr>
      <w:rFonts w:ascii="Arial" w:eastAsia="Times New Roman" w:hAnsi="Arial" w:cs="David"/>
      <w:sz w:val="26"/>
      <w:szCs w:val="24"/>
    </w:rPr>
  </w:style>
  <w:style w:type="paragraph" w:customStyle="1" w:styleId="2f3">
    <w:name w:val="מטאור_רמה2"/>
    <w:basedOn w:val="51"/>
    <w:rsid w:val="00790222"/>
    <w:pPr>
      <w:keepNext/>
      <w:tabs>
        <w:tab w:val="clear" w:pos="709"/>
        <w:tab w:val="clear" w:pos="1418"/>
        <w:tab w:val="clear" w:pos="2268"/>
        <w:tab w:val="clear" w:pos="3289"/>
        <w:tab w:val="num" w:pos="1080"/>
      </w:tabs>
      <w:autoSpaceDN w:val="0"/>
      <w:spacing w:before="0" w:after="0" w:line="360" w:lineRule="auto"/>
      <w:ind w:left="1080" w:firstLine="0"/>
      <w:jc w:val="both"/>
    </w:pPr>
    <w:rPr>
      <w:rFonts w:cs="Arial"/>
      <w:b/>
      <w:bCs/>
      <w:sz w:val="28"/>
      <w:szCs w:val="28"/>
      <w:lang w:eastAsia="he-IL"/>
    </w:rPr>
  </w:style>
  <w:style w:type="paragraph" w:customStyle="1" w:styleId="50">
    <w:name w:val="מטאור_רמה5"/>
    <w:basedOn w:val="a0"/>
    <w:rsid w:val="00790222"/>
    <w:pPr>
      <w:keepNext/>
      <w:numPr>
        <w:ilvl w:val="4"/>
        <w:numId w:val="43"/>
      </w:numPr>
      <w:autoSpaceDN w:val="0"/>
      <w:bidi/>
      <w:spacing w:after="0" w:line="360" w:lineRule="auto"/>
      <w:jc w:val="both"/>
      <w:outlineLvl w:val="1"/>
    </w:pPr>
    <w:rPr>
      <w:rFonts w:ascii="Arial" w:eastAsia="Times New Roman" w:hAnsi="Arial"/>
      <w:b/>
      <w:bCs/>
      <w:lang w:eastAsia="he-IL"/>
    </w:rPr>
  </w:style>
  <w:style w:type="paragraph" w:customStyle="1" w:styleId="6">
    <w:name w:val="מטאור_רמה6"/>
    <w:basedOn w:val="50"/>
    <w:rsid w:val="00790222"/>
    <w:pPr>
      <w:numPr>
        <w:ilvl w:val="5"/>
      </w:numPr>
    </w:pPr>
  </w:style>
  <w:style w:type="paragraph" w:customStyle="1" w:styleId="3f5">
    <w:name w:val="פסקה3"/>
    <w:basedOn w:val="a0"/>
    <w:rsid w:val="00790222"/>
    <w:pPr>
      <w:autoSpaceDN w:val="0"/>
      <w:bidi/>
      <w:spacing w:after="0" w:line="240" w:lineRule="auto"/>
      <w:ind w:left="907"/>
      <w:jc w:val="both"/>
    </w:pPr>
    <w:rPr>
      <w:rFonts w:ascii="Tahoma" w:eastAsia="Times New Roman" w:hAnsi="Tahoma" w:cs="Tahoma"/>
      <w:noProof/>
      <w:lang w:eastAsia="he-IL"/>
    </w:rPr>
  </w:style>
  <w:style w:type="paragraph" w:customStyle="1" w:styleId="1CharCharCharChar">
    <w:name w:val="תו תו1 תו Char Char תו תו Char Char תו תו תו תו תו תו"/>
    <w:basedOn w:val="a0"/>
    <w:rsid w:val="00790222"/>
    <w:pPr>
      <w:autoSpaceDN w:val="0"/>
      <w:spacing w:before="60" w:after="160" w:line="240" w:lineRule="exact"/>
    </w:pPr>
    <w:rPr>
      <w:rFonts w:ascii="Verdana" w:eastAsia="Times New Roman" w:hAnsi="Verdana" w:cs="Times New Roman"/>
      <w:color w:val="FF00FF"/>
      <w:sz w:val="26"/>
      <w:szCs w:val="20"/>
      <w:lang w:val="en-GB" w:bidi="ar-SA"/>
    </w:rPr>
  </w:style>
  <w:style w:type="paragraph" w:customStyle="1" w:styleId="afffff4">
    <w:name w:val="תו תו תו תו תו תו תו תו"/>
    <w:aliases w:val="תו תו תו תו תו תו1 תו תו תו"/>
    <w:basedOn w:val="a0"/>
    <w:rsid w:val="00790222"/>
    <w:pPr>
      <w:autoSpaceDN w:val="0"/>
      <w:spacing w:before="60" w:after="160" w:line="240" w:lineRule="exact"/>
    </w:pPr>
    <w:rPr>
      <w:rFonts w:ascii="Verdana" w:eastAsia="Times New Roman" w:hAnsi="Verdana" w:cs="Times New Roman"/>
      <w:color w:val="FF00FF"/>
      <w:sz w:val="24"/>
      <w:szCs w:val="20"/>
      <w:lang w:val="en-GB" w:bidi="ar-SA"/>
    </w:rPr>
  </w:style>
  <w:style w:type="paragraph" w:customStyle="1" w:styleId="CharChar2">
    <w:name w:val="Char Char תו תו"/>
    <w:basedOn w:val="a0"/>
    <w:rsid w:val="00790222"/>
    <w:pPr>
      <w:autoSpaceDN w:val="0"/>
      <w:spacing w:after="160" w:line="240" w:lineRule="exact"/>
      <w:jc w:val="both"/>
    </w:pPr>
    <w:rPr>
      <w:rFonts w:ascii="Verdana" w:eastAsia="Times New Roman" w:hAnsi="Verdana" w:cs="FrankRuehl"/>
      <w:sz w:val="16"/>
      <w:szCs w:val="20"/>
      <w:lang w:bidi="ar-SA"/>
    </w:rPr>
  </w:style>
  <w:style w:type="paragraph" w:customStyle="1" w:styleId="Heading51">
    <w:name w:val="Heading 51"/>
    <w:basedOn w:val="a0"/>
    <w:next w:val="a0"/>
    <w:rsid w:val="00790222"/>
    <w:pPr>
      <w:tabs>
        <w:tab w:val="left" w:pos="3231"/>
      </w:tabs>
      <w:autoSpaceDN w:val="0"/>
      <w:bidi/>
      <w:spacing w:after="0" w:line="240" w:lineRule="auto"/>
      <w:ind w:left="3231" w:hanging="396"/>
    </w:pPr>
    <w:rPr>
      <w:rFonts w:ascii="Times New Roman" w:eastAsia="Times New Roman" w:hAnsi="Times New Roman" w:cs="FrankRuehl"/>
      <w:sz w:val="24"/>
      <w:szCs w:val="26"/>
      <w:lang w:eastAsia="he-IL"/>
    </w:rPr>
  </w:style>
  <w:style w:type="paragraph" w:customStyle="1" w:styleId="Heading61">
    <w:name w:val="Heading 61"/>
    <w:basedOn w:val="a0"/>
    <w:next w:val="a0"/>
    <w:rsid w:val="00790222"/>
    <w:pPr>
      <w:tabs>
        <w:tab w:val="left" w:pos="3628"/>
      </w:tabs>
      <w:autoSpaceDN w:val="0"/>
      <w:bidi/>
      <w:spacing w:after="0" w:line="240" w:lineRule="auto"/>
      <w:ind w:left="3628" w:hanging="397"/>
    </w:pPr>
    <w:rPr>
      <w:rFonts w:ascii="Times New Roman" w:eastAsia="Times New Roman" w:hAnsi="Times New Roman" w:cs="FrankRuehl"/>
      <w:sz w:val="24"/>
      <w:szCs w:val="26"/>
      <w:lang w:eastAsia="he-IL"/>
    </w:rPr>
  </w:style>
  <w:style w:type="paragraph" w:customStyle="1" w:styleId="CharChar3">
    <w:name w:val="תו תו Char Char תו תו"/>
    <w:basedOn w:val="a0"/>
    <w:rsid w:val="00790222"/>
    <w:pPr>
      <w:autoSpaceDN w:val="0"/>
      <w:spacing w:before="60" w:after="160" w:line="240" w:lineRule="exact"/>
    </w:pPr>
    <w:rPr>
      <w:rFonts w:ascii="Verdana" w:eastAsia="Times New Roman" w:hAnsi="Verdana" w:cs="Times New Roman"/>
      <w:color w:val="FF00FF"/>
      <w:sz w:val="26"/>
      <w:szCs w:val="20"/>
      <w:lang w:val="en-GB" w:bidi="ar-SA"/>
    </w:rPr>
  </w:style>
  <w:style w:type="paragraph" w:customStyle="1" w:styleId="CharChar4">
    <w:name w:val="Char Char"/>
    <w:basedOn w:val="a0"/>
    <w:rsid w:val="00790222"/>
    <w:pPr>
      <w:autoSpaceDN w:val="0"/>
      <w:spacing w:after="160" w:line="240" w:lineRule="exact"/>
      <w:jc w:val="both"/>
    </w:pPr>
    <w:rPr>
      <w:rFonts w:ascii="Verdana" w:eastAsia="Times New Roman" w:hAnsi="Verdana" w:cs="FrankRuehl"/>
      <w:sz w:val="16"/>
      <w:szCs w:val="20"/>
      <w:lang w:bidi="ar-SA"/>
    </w:rPr>
  </w:style>
  <w:style w:type="character" w:customStyle="1" w:styleId="200">
    <w:name w:val="תו תו20"/>
    <w:rsid w:val="00790222"/>
    <w:rPr>
      <w:color w:val="000000"/>
      <w:szCs w:val="24"/>
      <w:lang w:val="en-US" w:eastAsia="en-US" w:bidi="he-IL"/>
    </w:rPr>
  </w:style>
  <w:style w:type="character" w:customStyle="1" w:styleId="3f6">
    <w:name w:val="תוכן3 ממוספר תו"/>
    <w:rsid w:val="00790222"/>
    <w:rPr>
      <w:rFonts w:cs="FrankRuehl" w:hint="cs"/>
      <w:sz w:val="26"/>
      <w:szCs w:val="26"/>
      <w:lang w:val="en-US" w:eastAsia="en-US" w:bidi="he-IL"/>
    </w:rPr>
  </w:style>
  <w:style w:type="character" w:customStyle="1" w:styleId="3f7">
    <w:name w:val="תוכן3 תו"/>
    <w:rsid w:val="00790222"/>
    <w:rPr>
      <w:rFonts w:cs="FrankRuehl" w:hint="cs"/>
      <w:sz w:val="26"/>
      <w:szCs w:val="26"/>
      <w:lang w:val="en-US" w:eastAsia="en-US" w:bidi="he-IL"/>
    </w:rPr>
  </w:style>
  <w:style w:type="character" w:customStyle="1" w:styleId="1f5">
    <w:name w:val="סגנון1 תו"/>
    <w:rsid w:val="00790222"/>
    <w:rPr>
      <w:rFonts w:ascii="NarkisTam" w:hAnsi="NarkisTam" w:cs="David" w:hint="cs"/>
      <w:kern w:val="28"/>
      <w:sz w:val="28"/>
      <w:szCs w:val="24"/>
      <w:u w:val="single"/>
      <w:lang w:val="en-US" w:eastAsia="en-US" w:bidi="he-IL"/>
    </w:rPr>
  </w:style>
  <w:style w:type="character" w:customStyle="1" w:styleId="46">
    <w:name w:val="סגנון4 תו"/>
    <w:rsid w:val="00790222"/>
    <w:rPr>
      <w:rFonts w:cs="David" w:hint="cs"/>
      <w:sz w:val="22"/>
      <w:szCs w:val="24"/>
      <w:lang w:val="en-US" w:eastAsia="he-IL" w:bidi="he-IL"/>
    </w:rPr>
  </w:style>
  <w:style w:type="character" w:customStyle="1" w:styleId="3f8">
    <w:name w:val="כותרת3 מכרז תו"/>
    <w:rsid w:val="00790222"/>
    <w:rPr>
      <w:rFonts w:ascii="NarkisTam" w:hAnsi="NarkisTam" w:cs="FrankRuehl" w:hint="cs"/>
      <w:b/>
      <w:bCs/>
      <w:i/>
      <w:iCs/>
      <w:caps/>
      <w:spacing w:val="40"/>
      <w:kern w:val="40"/>
      <w:sz w:val="26"/>
      <w:szCs w:val="26"/>
      <w:u w:val="single"/>
      <w:lang w:val="en-US" w:eastAsia="en-US" w:bidi="he-IL"/>
    </w:rPr>
  </w:style>
  <w:style w:type="character" w:customStyle="1" w:styleId="56">
    <w:name w:val="סגנון5 תו"/>
    <w:rsid w:val="00790222"/>
    <w:rPr>
      <w:rFonts w:cs="David" w:hint="cs"/>
      <w:sz w:val="22"/>
      <w:szCs w:val="24"/>
      <w:lang w:val="en-US" w:eastAsia="he-IL" w:bidi="he-IL"/>
    </w:rPr>
  </w:style>
  <w:style w:type="character" w:customStyle="1" w:styleId="RonnyHeading0">
    <w:name w:val="RonnyHeading תו"/>
    <w:rsid w:val="00790222"/>
    <w:rPr>
      <w:rFonts w:cs="David" w:hint="cs"/>
      <w:sz w:val="22"/>
      <w:szCs w:val="22"/>
      <w:lang w:val="en-US" w:eastAsia="en-US" w:bidi="he-IL"/>
    </w:rPr>
  </w:style>
  <w:style w:type="character" w:customStyle="1" w:styleId="afffff5">
    <w:name w:val="כותרת נספח תו"/>
    <w:rsid w:val="00790222"/>
    <w:rPr>
      <w:rFonts w:cs="Narkisim" w:hint="cs"/>
      <w:b/>
      <w:bCs/>
      <w:color w:val="000000"/>
      <w:sz w:val="36"/>
      <w:szCs w:val="32"/>
      <w:lang w:val="en-US" w:eastAsia="en-US" w:bidi="he-IL"/>
    </w:rPr>
  </w:style>
  <w:style w:type="character" w:customStyle="1" w:styleId="NormalWeb1">
    <w:name w:val="Normal (Web)‎ תו"/>
    <w:rsid w:val="00790222"/>
    <w:rPr>
      <w:sz w:val="24"/>
      <w:szCs w:val="24"/>
      <w:lang w:val="en-US" w:eastAsia="en-US" w:bidi="he-IL"/>
    </w:rPr>
  </w:style>
  <w:style w:type="table" w:styleId="afffff6">
    <w:name w:val="Table Contemporary"/>
    <w:basedOn w:val="a2"/>
    <w:rsid w:val="00790222"/>
    <w:pPr>
      <w:jc w:val="right"/>
    </w:pPr>
    <w:rPr>
      <w:rFonts w:ascii="Times New Roman" w:eastAsia="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3">
    <w:name w:val="Char3 תו"/>
    <w:basedOn w:val="a0"/>
    <w:rsid w:val="00790222"/>
    <w:pPr>
      <w:spacing w:after="160" w:line="240" w:lineRule="exact"/>
      <w:jc w:val="both"/>
    </w:pPr>
    <w:rPr>
      <w:rFonts w:ascii="Verdana" w:eastAsia="Times New Roman" w:hAnsi="Verdana" w:cs="FrankRuehl"/>
      <w:sz w:val="16"/>
      <w:szCs w:val="20"/>
      <w:lang w:bidi="ar-SA"/>
    </w:rPr>
  </w:style>
  <w:style w:type="paragraph" w:customStyle="1" w:styleId="Base">
    <w:name w:val="Base"/>
    <w:link w:val="Base0"/>
    <w:rsid w:val="00790222"/>
    <w:pPr>
      <w:numPr>
        <w:numId w:val="44"/>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790222"/>
    <w:rPr>
      <w:rFonts w:ascii="Times New Roman" w:eastAsia="Times New Roman" w:hAnsi="Times New Roman" w:cs="David"/>
      <w:sz w:val="22"/>
      <w:szCs w:val="24"/>
      <w:lang w:eastAsia="he-IL"/>
    </w:rPr>
  </w:style>
  <w:style w:type="character" w:customStyle="1" w:styleId="Normal10">
    <w:name w:val="Normal1 תו"/>
    <w:link w:val="Normal1"/>
    <w:locked/>
    <w:rsid w:val="00790222"/>
    <w:rPr>
      <w:rFonts w:ascii="Times New Roman" w:eastAsia="Times New Roman" w:hAnsi="Times New Roman" w:cs="David"/>
      <w:smallCaps/>
      <w:sz w:val="24"/>
      <w:szCs w:val="24"/>
      <w:lang w:eastAsia="he-IL"/>
    </w:rPr>
  </w:style>
  <w:style w:type="paragraph" w:customStyle="1" w:styleId="AlphaList">
    <w:name w:val="Alpha List"/>
    <w:basedOn w:val="Base"/>
    <w:rsid w:val="00790222"/>
    <w:pPr>
      <w:tabs>
        <w:tab w:val="num" w:pos="397"/>
      </w:tabs>
      <w:ind w:left="397" w:hanging="397"/>
    </w:pPr>
  </w:style>
  <w:style w:type="paragraph" w:customStyle="1" w:styleId="AlphaList1">
    <w:name w:val="Alpha List 1"/>
    <w:basedOn w:val="Base"/>
    <w:rsid w:val="00790222"/>
    <w:pPr>
      <w:numPr>
        <w:numId w:val="0"/>
      </w:numPr>
      <w:tabs>
        <w:tab w:val="num" w:pos="720"/>
      </w:tabs>
      <w:ind w:left="720" w:hanging="360"/>
    </w:pPr>
  </w:style>
  <w:style w:type="paragraph" w:customStyle="1" w:styleId="AlphaList2">
    <w:name w:val="Alpha List 2"/>
    <w:basedOn w:val="Base"/>
    <w:link w:val="AlphaList20"/>
    <w:rsid w:val="00790222"/>
    <w:pPr>
      <w:numPr>
        <w:numId w:val="0"/>
      </w:numPr>
      <w:tabs>
        <w:tab w:val="num" w:pos="1440"/>
      </w:tabs>
      <w:ind w:left="1440" w:hanging="360"/>
    </w:pPr>
  </w:style>
  <w:style w:type="character" w:customStyle="1" w:styleId="AlphaList20">
    <w:name w:val="Alpha List 2 תו"/>
    <w:link w:val="AlphaList2"/>
    <w:locked/>
    <w:rsid w:val="00790222"/>
    <w:rPr>
      <w:rFonts w:ascii="Times New Roman" w:eastAsia="Times New Roman" w:hAnsi="Times New Roman" w:cs="David"/>
      <w:sz w:val="22"/>
      <w:szCs w:val="24"/>
      <w:lang w:eastAsia="he-IL"/>
    </w:rPr>
  </w:style>
  <w:style w:type="paragraph" w:customStyle="1" w:styleId="AlphaList3">
    <w:name w:val="Alpha List 3"/>
    <w:basedOn w:val="Base"/>
    <w:rsid w:val="00790222"/>
    <w:pPr>
      <w:numPr>
        <w:numId w:val="0"/>
      </w:numPr>
      <w:tabs>
        <w:tab w:val="num" w:pos="720"/>
      </w:tabs>
      <w:ind w:left="720" w:hanging="360"/>
    </w:pPr>
  </w:style>
  <w:style w:type="paragraph" w:customStyle="1" w:styleId="BulletList">
    <w:name w:val="Bullet List"/>
    <w:basedOn w:val="Base"/>
    <w:rsid w:val="00790222"/>
    <w:pPr>
      <w:numPr>
        <w:numId w:val="0"/>
      </w:numPr>
      <w:tabs>
        <w:tab w:val="num" w:pos="1440"/>
      </w:tabs>
      <w:ind w:left="1440" w:hanging="340"/>
    </w:pPr>
  </w:style>
  <w:style w:type="paragraph" w:customStyle="1" w:styleId="BulletList1">
    <w:name w:val="Bullet List 1"/>
    <w:basedOn w:val="Base"/>
    <w:rsid w:val="00790222"/>
    <w:pPr>
      <w:numPr>
        <w:numId w:val="0"/>
      </w:numPr>
      <w:tabs>
        <w:tab w:val="num" w:pos="720"/>
      </w:tabs>
      <w:ind w:left="720" w:hanging="360"/>
    </w:pPr>
  </w:style>
  <w:style w:type="paragraph" w:customStyle="1" w:styleId="BulletList2">
    <w:name w:val="Bullet List 2"/>
    <w:basedOn w:val="Base"/>
    <w:rsid w:val="00790222"/>
    <w:pPr>
      <w:numPr>
        <w:numId w:val="0"/>
      </w:numPr>
      <w:tabs>
        <w:tab w:val="num" w:pos="720"/>
      </w:tabs>
      <w:ind w:left="720" w:hanging="340"/>
    </w:pPr>
  </w:style>
  <w:style w:type="paragraph" w:customStyle="1" w:styleId="BulletList3">
    <w:name w:val="Bullet List 3"/>
    <w:basedOn w:val="Base"/>
    <w:rsid w:val="00790222"/>
    <w:pPr>
      <w:numPr>
        <w:numId w:val="0"/>
      </w:numPr>
      <w:tabs>
        <w:tab w:val="num" w:pos="720"/>
      </w:tabs>
      <w:ind w:left="720" w:hanging="360"/>
    </w:pPr>
  </w:style>
  <w:style w:type="paragraph" w:customStyle="1" w:styleId="BulletList4">
    <w:name w:val="Bullet List 4"/>
    <w:basedOn w:val="Base"/>
    <w:rsid w:val="00790222"/>
    <w:pPr>
      <w:numPr>
        <w:numId w:val="45"/>
      </w:numPr>
      <w:tabs>
        <w:tab w:val="clear" w:pos="0"/>
        <w:tab w:val="num" w:pos="360"/>
        <w:tab w:val="num" w:pos="964"/>
        <w:tab w:val="num" w:pos="1440"/>
        <w:tab w:val="num" w:pos="2160"/>
      </w:tabs>
      <w:ind w:left="1440" w:right="2160" w:hanging="360"/>
    </w:pPr>
    <w:rPr>
      <w:lang w:eastAsia="en-US"/>
    </w:rPr>
  </w:style>
  <w:style w:type="paragraph" w:customStyle="1" w:styleId="DataItem">
    <w:name w:val="DataItem"/>
    <w:basedOn w:val="Base"/>
    <w:rsid w:val="00790222"/>
    <w:pPr>
      <w:numPr>
        <w:numId w:val="46"/>
      </w:numPr>
      <w:tabs>
        <w:tab w:val="clear" w:pos="1191"/>
        <w:tab w:val="num" w:pos="-1065"/>
        <w:tab w:val="num" w:pos="0"/>
        <w:tab w:val="num" w:pos="720"/>
      </w:tabs>
      <w:ind w:left="0" w:right="-1065" w:firstLine="0"/>
      <w:jc w:val="left"/>
    </w:pPr>
  </w:style>
  <w:style w:type="paragraph" w:customStyle="1" w:styleId="DataItemB">
    <w:name w:val="DataItemB"/>
    <w:basedOn w:val="Base"/>
    <w:rsid w:val="00790222"/>
    <w:pPr>
      <w:numPr>
        <w:numId w:val="51"/>
      </w:numPr>
      <w:tabs>
        <w:tab w:val="clear" w:pos="1588"/>
        <w:tab w:val="num" w:pos="720"/>
      </w:tabs>
      <w:ind w:left="0" w:firstLine="0"/>
      <w:jc w:val="left"/>
    </w:pPr>
    <w:rPr>
      <w:b/>
      <w:bCs/>
    </w:rPr>
  </w:style>
  <w:style w:type="paragraph" w:customStyle="1" w:styleId="Draft">
    <w:name w:val="Draft"/>
    <w:basedOn w:val="Base"/>
    <w:rsid w:val="00790222"/>
    <w:rPr>
      <w:rFonts w:cs="Guttman Yad"/>
      <w:i/>
    </w:rPr>
  </w:style>
  <w:style w:type="paragraph" w:customStyle="1" w:styleId="Draft1">
    <w:name w:val="Draft1"/>
    <w:basedOn w:val="a0"/>
    <w:rsid w:val="00790222"/>
    <w:pPr>
      <w:spacing w:before="120" w:after="0" w:line="320" w:lineRule="exact"/>
      <w:ind w:left="397"/>
      <w:jc w:val="both"/>
    </w:pPr>
    <w:rPr>
      <w:rFonts w:ascii="Times New Roman" w:eastAsia="Times New Roman" w:hAnsi="Times New Roman" w:cs="Guttman Yad"/>
      <w:i/>
      <w:szCs w:val="24"/>
      <w:lang w:eastAsia="he-IL"/>
    </w:rPr>
  </w:style>
  <w:style w:type="paragraph" w:customStyle="1" w:styleId="Frame1">
    <w:name w:val="Frame 1"/>
    <w:basedOn w:val="Base"/>
    <w:rsid w:val="0079022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790222"/>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790222"/>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790222"/>
    <w:pPr>
      <w:numPr>
        <w:numId w:val="0"/>
      </w:numPr>
      <w:tabs>
        <w:tab w:val="num" w:pos="720"/>
      </w:tabs>
      <w:ind w:left="720" w:hanging="360"/>
    </w:pPr>
    <w:rPr>
      <w:i/>
      <w:iCs/>
    </w:rPr>
  </w:style>
  <w:style w:type="paragraph" w:customStyle="1" w:styleId="Instruction1">
    <w:name w:val="Instruction1"/>
    <w:basedOn w:val="Base"/>
    <w:rsid w:val="00790222"/>
    <w:pPr>
      <w:numPr>
        <w:numId w:val="0"/>
      </w:numPr>
      <w:tabs>
        <w:tab w:val="num" w:pos="1860"/>
      </w:tabs>
      <w:ind w:left="1860" w:hanging="360"/>
    </w:pPr>
    <w:rPr>
      <w:i/>
      <w:iCs/>
    </w:rPr>
  </w:style>
  <w:style w:type="paragraph" w:customStyle="1" w:styleId="Instruction2">
    <w:name w:val="Instruction2"/>
    <w:basedOn w:val="Base"/>
    <w:rsid w:val="00790222"/>
    <w:pPr>
      <w:numPr>
        <w:numId w:val="0"/>
      </w:numPr>
      <w:tabs>
        <w:tab w:val="num" w:pos="720"/>
      </w:tabs>
      <w:ind w:left="720" w:hanging="360"/>
    </w:pPr>
    <w:rPr>
      <w:i/>
      <w:iCs/>
    </w:rPr>
  </w:style>
  <w:style w:type="paragraph" w:customStyle="1" w:styleId="Instruction3">
    <w:name w:val="Instruction3"/>
    <w:basedOn w:val="Base"/>
    <w:rsid w:val="00790222"/>
    <w:pPr>
      <w:numPr>
        <w:numId w:val="0"/>
      </w:numPr>
      <w:tabs>
        <w:tab w:val="num" w:pos="720"/>
      </w:tabs>
      <w:ind w:left="720" w:hanging="360"/>
    </w:pPr>
    <w:rPr>
      <w:i/>
      <w:iCs/>
    </w:rPr>
  </w:style>
  <w:style w:type="paragraph" w:customStyle="1" w:styleId="ListContinue1">
    <w:name w:val="List Continue1"/>
    <w:basedOn w:val="Base"/>
    <w:rsid w:val="00790222"/>
    <w:pPr>
      <w:spacing w:before="0"/>
      <w:ind w:left="794"/>
    </w:pPr>
  </w:style>
  <w:style w:type="paragraph" w:customStyle="1" w:styleId="ListContinue2">
    <w:name w:val="List Continue2"/>
    <w:basedOn w:val="Base"/>
    <w:rsid w:val="00790222"/>
    <w:pPr>
      <w:numPr>
        <w:numId w:val="47"/>
      </w:numPr>
      <w:tabs>
        <w:tab w:val="clear" w:pos="397"/>
        <w:tab w:val="num" w:pos="360"/>
        <w:tab w:val="num" w:pos="567"/>
      </w:tabs>
      <w:spacing w:before="0"/>
      <w:ind w:left="1191" w:right="567" w:firstLine="0"/>
    </w:pPr>
  </w:style>
  <w:style w:type="paragraph" w:customStyle="1" w:styleId="ListContinue3">
    <w:name w:val="List Continue3"/>
    <w:basedOn w:val="Base"/>
    <w:rsid w:val="00790222"/>
    <w:pPr>
      <w:numPr>
        <w:numId w:val="48"/>
      </w:numPr>
      <w:tabs>
        <w:tab w:val="clear" w:pos="794"/>
        <w:tab w:val="num" w:pos="567"/>
        <w:tab w:val="num" w:pos="720"/>
        <w:tab w:val="num" w:pos="2288"/>
      </w:tabs>
      <w:spacing w:before="0"/>
      <w:ind w:left="1588" w:right="683" w:firstLine="0"/>
    </w:pPr>
  </w:style>
  <w:style w:type="paragraph" w:customStyle="1" w:styleId="ListContinue">
    <w:name w:val="ListContinue"/>
    <w:basedOn w:val="Base"/>
    <w:rsid w:val="00790222"/>
    <w:pPr>
      <w:numPr>
        <w:numId w:val="49"/>
      </w:numPr>
      <w:tabs>
        <w:tab w:val="clear" w:pos="1191"/>
        <w:tab w:val="num" w:pos="0"/>
        <w:tab w:val="num" w:pos="720"/>
      </w:tabs>
      <w:spacing w:before="0"/>
      <w:ind w:left="397" w:firstLine="0"/>
    </w:pPr>
  </w:style>
  <w:style w:type="paragraph" w:customStyle="1" w:styleId="Normaltitle">
    <w:name w:val="Normal title"/>
    <w:basedOn w:val="Base"/>
    <w:next w:val="a0"/>
    <w:rsid w:val="00790222"/>
    <w:pPr>
      <w:numPr>
        <w:numId w:val="50"/>
      </w:numPr>
      <w:tabs>
        <w:tab w:val="clear" w:pos="1588"/>
        <w:tab w:val="num" w:pos="720"/>
        <w:tab w:val="num" w:pos="1440"/>
      </w:tabs>
      <w:ind w:left="0" w:firstLine="0"/>
    </w:pPr>
    <w:rPr>
      <w:b/>
      <w:bCs/>
    </w:rPr>
  </w:style>
  <w:style w:type="paragraph" w:customStyle="1" w:styleId="Normal1Title">
    <w:name w:val="Normal1 Title"/>
    <w:basedOn w:val="Base"/>
    <w:next w:val="Normal1"/>
    <w:rsid w:val="00790222"/>
    <w:pPr>
      <w:ind w:left="405"/>
    </w:pPr>
    <w:rPr>
      <w:b/>
      <w:bCs/>
    </w:rPr>
  </w:style>
  <w:style w:type="paragraph" w:customStyle="1" w:styleId="Normal2Title">
    <w:name w:val="Normal2 Title"/>
    <w:basedOn w:val="Base"/>
    <w:next w:val="Normal2"/>
    <w:rsid w:val="00790222"/>
    <w:pPr>
      <w:ind w:left="795"/>
    </w:pPr>
    <w:rPr>
      <w:b/>
      <w:bCs/>
    </w:rPr>
  </w:style>
  <w:style w:type="paragraph" w:customStyle="1" w:styleId="Normal3Title">
    <w:name w:val="Normal3 Title"/>
    <w:basedOn w:val="Base"/>
    <w:next w:val="Normal3"/>
    <w:rsid w:val="00790222"/>
    <w:pPr>
      <w:ind w:left="1200"/>
    </w:pPr>
    <w:rPr>
      <w:b/>
      <w:bCs/>
    </w:rPr>
  </w:style>
  <w:style w:type="paragraph" w:customStyle="1" w:styleId="NumberList">
    <w:name w:val="Number List"/>
    <w:basedOn w:val="Base"/>
    <w:rsid w:val="00790222"/>
    <w:pPr>
      <w:numPr>
        <w:numId w:val="0"/>
      </w:numPr>
      <w:tabs>
        <w:tab w:val="num" w:pos="495"/>
      </w:tabs>
      <w:ind w:left="495" w:hanging="360"/>
    </w:pPr>
  </w:style>
  <w:style w:type="paragraph" w:customStyle="1" w:styleId="NumberList1">
    <w:name w:val="Number List 1"/>
    <w:basedOn w:val="Base"/>
    <w:rsid w:val="00790222"/>
    <w:pPr>
      <w:numPr>
        <w:numId w:val="0"/>
      </w:numPr>
      <w:tabs>
        <w:tab w:val="num" w:pos="720"/>
      </w:tabs>
      <w:ind w:left="720" w:hanging="360"/>
    </w:pPr>
  </w:style>
  <w:style w:type="paragraph" w:customStyle="1" w:styleId="NumberList2">
    <w:name w:val="Number List 2"/>
    <w:basedOn w:val="Base"/>
    <w:rsid w:val="00790222"/>
    <w:pPr>
      <w:numPr>
        <w:numId w:val="0"/>
      </w:numPr>
      <w:tabs>
        <w:tab w:val="num" w:pos="720"/>
      </w:tabs>
      <w:ind w:left="720" w:hanging="360"/>
    </w:pPr>
  </w:style>
  <w:style w:type="paragraph" w:customStyle="1" w:styleId="NumberList3">
    <w:name w:val="Number List 3"/>
    <w:basedOn w:val="Base"/>
    <w:rsid w:val="00790222"/>
    <w:pPr>
      <w:numPr>
        <w:numId w:val="0"/>
      </w:numPr>
      <w:tabs>
        <w:tab w:val="num" w:pos="720"/>
      </w:tabs>
      <w:ind w:left="720" w:hanging="360"/>
    </w:pPr>
  </w:style>
  <w:style w:type="paragraph" w:customStyle="1" w:styleId="SubjectTitle">
    <w:name w:val="Subject Title"/>
    <w:basedOn w:val="21"/>
    <w:next w:val="Normal1"/>
    <w:rsid w:val="00790222"/>
    <w:pPr>
      <w:keepNext w:val="0"/>
      <w:keepLines w:val="0"/>
      <w:tabs>
        <w:tab w:val="num" w:pos="672"/>
      </w:tabs>
      <w:bidi/>
      <w:spacing w:before="120" w:after="720" w:line="240" w:lineRule="auto"/>
      <w:ind w:left="794" w:right="672" w:hanging="794"/>
      <w:jc w:val="center"/>
      <w:outlineLvl w:val="9"/>
    </w:pPr>
    <w:rPr>
      <w:rFonts w:ascii="Times New Roman" w:hAnsi="Times New Roman" w:cs="David"/>
      <w:smallCaps/>
      <w:color w:val="auto"/>
      <w:spacing w:val="70"/>
      <w:sz w:val="32"/>
      <w:szCs w:val="36"/>
      <w:lang w:eastAsia="he-IL"/>
    </w:rPr>
  </w:style>
  <w:style w:type="paragraph" w:customStyle="1" w:styleId="TableCaption">
    <w:name w:val="Table Caption"/>
    <w:basedOn w:val="Base"/>
    <w:next w:val="Normal1"/>
    <w:rsid w:val="00790222"/>
    <w:pPr>
      <w:spacing w:after="120"/>
      <w:jc w:val="center"/>
    </w:pPr>
    <w:rPr>
      <w:b/>
      <w:bCs/>
    </w:rPr>
  </w:style>
  <w:style w:type="paragraph" w:customStyle="1" w:styleId="Tableofcontents">
    <w:name w:val="Table of contents"/>
    <w:basedOn w:val="Base"/>
    <w:next w:val="Normal1"/>
    <w:rsid w:val="00790222"/>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790222"/>
    <w:pPr>
      <w:pageBreakBefore w:val="0"/>
    </w:pPr>
  </w:style>
  <w:style w:type="paragraph" w:customStyle="1" w:styleId="TableHead0">
    <w:name w:val="TableHead"/>
    <w:basedOn w:val="Base"/>
    <w:rsid w:val="00790222"/>
    <w:pPr>
      <w:spacing w:after="120"/>
      <w:jc w:val="center"/>
    </w:pPr>
    <w:rPr>
      <w:b/>
      <w:bCs/>
    </w:rPr>
  </w:style>
  <w:style w:type="paragraph" w:customStyle="1" w:styleId="TableText1">
    <w:name w:val="TableText"/>
    <w:basedOn w:val="Base"/>
    <w:rsid w:val="00790222"/>
    <w:pPr>
      <w:spacing w:before="75" w:line="280" w:lineRule="atLeast"/>
      <w:jc w:val="left"/>
    </w:pPr>
  </w:style>
  <w:style w:type="paragraph" w:styleId="afffff7">
    <w:name w:val="table of figures"/>
    <w:basedOn w:val="Base"/>
    <w:next w:val="Normal1"/>
    <w:rsid w:val="00790222"/>
    <w:pPr>
      <w:ind w:left="480" w:hanging="480"/>
    </w:pPr>
  </w:style>
  <w:style w:type="paragraph" w:customStyle="1" w:styleId="StyleHeading3Complex12pt">
    <w:name w:val="Style Heading 3 + (Complex) 12 pt"/>
    <w:basedOn w:val="30"/>
    <w:link w:val="StyleHeading3Complex12ptChar"/>
    <w:rsid w:val="00790222"/>
    <w:pPr>
      <w:keepLines w:val="0"/>
      <w:tabs>
        <w:tab w:val="num" w:pos="672"/>
      </w:tabs>
      <w:bidi/>
      <w:spacing w:before="240" w:after="120" w:line="320" w:lineRule="exact"/>
      <w:ind w:right="672"/>
      <w:jc w:val="both"/>
    </w:pPr>
    <w:rPr>
      <w:rFonts w:ascii="Times New Roman" w:hAnsi="Times New Roman" w:cs="David"/>
      <w:smallCaps/>
      <w:color w:val="auto"/>
      <w:spacing w:val="24"/>
      <w:sz w:val="24"/>
      <w:szCs w:val="24"/>
      <w:lang w:eastAsia="he-IL"/>
    </w:rPr>
  </w:style>
  <w:style w:type="character" w:customStyle="1" w:styleId="StyleHeading3Complex12ptChar">
    <w:name w:val="Style Heading 3 + (Complex) 12 pt Char"/>
    <w:link w:val="StyleHeading3Complex12pt"/>
    <w:locked/>
    <w:rsid w:val="00790222"/>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790222"/>
  </w:style>
  <w:style w:type="paragraph" w:customStyle="1" w:styleId="StyleBefore21cmFirstline0cm">
    <w:name w:val="Style Before:  2.1 cm First line:  0 cm"/>
    <w:basedOn w:val="a0"/>
    <w:rsid w:val="00790222"/>
    <w:pPr>
      <w:bidi/>
      <w:spacing w:before="120" w:after="0" w:line="320" w:lineRule="atLeast"/>
      <w:jc w:val="both"/>
    </w:pPr>
    <w:rPr>
      <w:rFonts w:ascii="Times New Roman" w:eastAsia="Times New Roman" w:hAnsi="Times New Roman" w:cs="David"/>
      <w:noProof/>
      <w:szCs w:val="24"/>
      <w:lang w:eastAsia="he-IL"/>
    </w:rPr>
  </w:style>
  <w:style w:type="paragraph" w:customStyle="1" w:styleId="N2">
    <w:name w:val="N2"/>
    <w:basedOn w:val="a0"/>
    <w:rsid w:val="00790222"/>
    <w:pPr>
      <w:overflowPunct w:val="0"/>
      <w:autoSpaceDE w:val="0"/>
      <w:autoSpaceDN w:val="0"/>
      <w:bidi/>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table" w:styleId="1f6">
    <w:name w:val="Table Web 1"/>
    <w:basedOn w:val="a2"/>
    <w:rsid w:val="00790222"/>
    <w:pPr>
      <w:bidi/>
      <w:spacing w:before="120" w:line="320" w:lineRule="exact"/>
      <w:jc w:val="both"/>
    </w:pPr>
    <w:rPr>
      <w:rFonts w:ascii="Times New Roman" w:eastAsia="Times New Roman" w:hAnsi="Times New Roman" w:cs="Times New Roman"/>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0"/>
    <w:rsid w:val="00790222"/>
    <w:pPr>
      <w:bidi/>
      <w:spacing w:after="0" w:line="240" w:lineRule="auto"/>
      <w:ind w:left="2976"/>
    </w:pPr>
    <w:rPr>
      <w:rFonts w:ascii="Times New Roman" w:eastAsia="Times New Roman" w:hAnsi="Times New Roman" w:cs="David"/>
      <w:spacing w:val="10"/>
      <w:sz w:val="20"/>
      <w:szCs w:val="24"/>
      <w:lang w:eastAsia="he-IL"/>
    </w:rPr>
  </w:style>
  <w:style w:type="paragraph" w:customStyle="1" w:styleId="N-2">
    <w:name w:val="N-2"/>
    <w:basedOn w:val="a0"/>
    <w:rsid w:val="00790222"/>
    <w:pPr>
      <w:bidi/>
      <w:snapToGrid w:val="0"/>
      <w:spacing w:after="0" w:line="240" w:lineRule="auto"/>
      <w:ind w:left="1247"/>
    </w:pPr>
    <w:rPr>
      <w:rFonts w:ascii="Times New Roman" w:eastAsia="Times New Roman" w:hAnsi="Times New Roman" w:cs="David"/>
      <w:spacing w:val="10"/>
      <w:sz w:val="20"/>
      <w:szCs w:val="24"/>
      <w:lang w:eastAsia="he-IL"/>
    </w:rPr>
  </w:style>
  <w:style w:type="paragraph" w:customStyle="1" w:styleId="N-1B">
    <w:name w:val="N-1B"/>
    <w:basedOn w:val="a0"/>
    <w:rsid w:val="00790222"/>
    <w:pPr>
      <w:bidi/>
      <w:spacing w:after="0" w:line="240" w:lineRule="auto"/>
      <w:ind w:left="1304" w:hanging="340"/>
    </w:pPr>
    <w:rPr>
      <w:rFonts w:ascii="Times New Roman" w:eastAsia="Times New Roman" w:hAnsi="Times New Roman" w:cs="David"/>
      <w:spacing w:val="10"/>
      <w:sz w:val="20"/>
      <w:szCs w:val="24"/>
      <w:lang w:eastAsia="he-IL"/>
    </w:rPr>
  </w:style>
  <w:style w:type="paragraph" w:customStyle="1" w:styleId="HNormal">
    <w:name w:val="HNormal"/>
    <w:link w:val="HNormal0"/>
    <w:rsid w:val="00790222"/>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790222"/>
    <w:rPr>
      <w:rFonts w:ascii="Times New Roman" w:eastAsia="Times New Roman" w:hAnsi="Times New Roman" w:cs="David"/>
      <w:noProof/>
      <w:szCs w:val="24"/>
      <w:lang w:eastAsia="he-IL"/>
    </w:rPr>
  </w:style>
  <w:style w:type="paragraph" w:customStyle="1" w:styleId="Char330">
    <w:name w:val="Char33"/>
    <w:basedOn w:val="a0"/>
    <w:rsid w:val="00C5002A"/>
    <w:pPr>
      <w:spacing w:after="160" w:line="240" w:lineRule="exact"/>
      <w:jc w:val="both"/>
    </w:pPr>
    <w:rPr>
      <w:rFonts w:ascii="Verdana" w:eastAsia="Times New Roman" w:hAnsi="Verdana" w:cs="FrankRuehl"/>
      <w:sz w:val="16"/>
      <w:szCs w:val="20"/>
      <w:lang w:bidi="ar-SA"/>
    </w:rPr>
  </w:style>
  <w:style w:type="paragraph" w:customStyle="1" w:styleId="1f7">
    <w:name w:val="תו1"/>
    <w:basedOn w:val="a0"/>
    <w:rsid w:val="00C5002A"/>
    <w:pPr>
      <w:spacing w:after="160" w:line="240" w:lineRule="exact"/>
      <w:jc w:val="both"/>
    </w:pPr>
    <w:rPr>
      <w:rFonts w:ascii="Verdana" w:eastAsia="Times New Roman" w:hAnsi="Verdana" w:cs="FrankRuehl"/>
      <w:sz w:val="16"/>
      <w:szCs w:val="20"/>
      <w:lang w:bidi="ar-SA"/>
    </w:rPr>
  </w:style>
  <w:style w:type="paragraph" w:customStyle="1" w:styleId="Char320">
    <w:name w:val="Char32"/>
    <w:basedOn w:val="a0"/>
    <w:rsid w:val="00C5002A"/>
    <w:pPr>
      <w:spacing w:after="160" w:line="240" w:lineRule="exact"/>
      <w:jc w:val="both"/>
    </w:pPr>
    <w:rPr>
      <w:rFonts w:ascii="Verdana" w:eastAsia="Times New Roman" w:hAnsi="Verdana" w:cs="FrankRuehl"/>
      <w:sz w:val="16"/>
      <w:szCs w:val="20"/>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qFormat="1"/>
    <w:lsdException w:name="toc 2" w:locked="1" w:semiHidden="0" w:uiPriority="39" w:unhideWhenUsed="0" w:qFormat="1"/>
    <w:lsdException w:name="toc 3" w:locked="1" w:semiHidden="0" w:uiPriority="39" w:unhideWhenUsed="0" w:qFormat="1"/>
    <w:lsdException w:name="toc 4" w:locked="1" w:semiHidden="0" w:uiPriority="39" w:unhideWhenUsed="0" w:qFormat="1"/>
    <w:lsdException w:name="toc 5" w:locked="1" w:semiHidden="0" w:uiPriority="39" w:unhideWhenUsed="0" w:qFormat="1"/>
    <w:lsdException w:name="toc 6" w:locked="1" w:semiHidden="0" w:uiPriority="39" w:unhideWhenUsed="0" w:qFormat="1"/>
    <w:lsdException w:name="toc 7" w:locked="1" w:semiHidden="0" w:uiPriority="39" w:unhideWhenUsed="0" w:qFormat="1"/>
    <w:lsdException w:name="toc 8" w:locked="1" w:semiHidden="0" w:uiPriority="39" w:unhideWhenUsed="0" w:qFormat="1"/>
    <w:lsdException w:name="toc 9" w:locked="1" w:semiHidden="0" w:uiPriority="39" w:unhideWhenUsed="0" w:qFormat="1"/>
    <w:lsdException w:name="Normal Indent" w:uiPriority="0"/>
    <w:lsdException w:name="footnote text" w:locked="1" w:semiHidden="0" w:uiPriority="0" w:unhideWhenUsed="0"/>
    <w:lsdException w:name="header" w:locked="1" w:semiHidden="0" w:uiPriority="0" w:unhideWhenUsed="0"/>
    <w:lsdException w:name="footer" w:locked="1" w:semiHidden="0" w:uiPriority="0" w:unhideWhenUsed="0"/>
    <w:lsdException w:name="caption" w:locked="1" w:uiPriority="0" w:qFormat="1"/>
    <w:lsdException w:name="table of figures" w:uiPriority="0"/>
    <w:lsdException w:name="footnote reference" w:locked="1" w:semiHidden="0" w:uiPriority="0" w:unhideWhenUsed="0"/>
    <w:lsdException w:name="page number" w:locked="1" w:semiHidden="0" w:uiPriority="0" w:unhideWhenUsed="0"/>
    <w:lsdException w:name="endnote reference" w:uiPriority="0"/>
    <w:lsdException w:name="endnote text" w:uiPriority="0"/>
    <w:lsdException w:name="List" w:uiPriority="0"/>
    <w:lsdException w:name="List Bullet" w:uiPriority="0"/>
    <w:lsdException w:name="List 2" w:uiPriority="0"/>
    <w:lsdException w:name="List 3" w:uiPriority="0"/>
    <w:lsdException w:name="List 5" w:uiPriority="0"/>
    <w:lsdException w:name="List Bullet 2" w:uiPriority="0"/>
    <w:lsdException w:name="List Bullet 3" w:uiPriority="0"/>
    <w:lsdException w:name="List Number 3" w:uiPriority="0"/>
    <w:lsdException w:name="Title" w:locked="1" w:semiHidden="0" w:uiPriority="0" w:unhideWhenUsed="0" w:qFormat="1"/>
    <w:lsdException w:name="Default Paragraph Font" w:locked="1" w:semiHidden="0" w:uiPriority="1" w:unhideWhenUsed="0"/>
    <w:lsdException w:name="Body Text" w:uiPriority="0"/>
    <w:lsdException w:name="Body Text Indent" w:uiPriority="0"/>
    <w:lsdException w:name="List Continue 2" w:uiPriority="0"/>
    <w:lsdException w:name="List Continue 3" w:uiPriority="0"/>
    <w:lsdException w:name="Subtitle" w:locked="1" w:semiHidden="0" w:uiPriority="0" w:unhideWhenUsed="0" w:qFormat="1"/>
    <w:lsdException w:name="Date" w:uiPriority="0"/>
    <w:lsdException w:name="Body Text 2" w:uiPriority="0"/>
    <w:lsdException w:name="Body Text 3" w:uiPriority="0"/>
    <w:lsdException w:name="Body Text Indent 2" w:uiPriority="0"/>
    <w:lsdException w:name="Body Text Indent 3" w:uiPriority="0"/>
    <w:lsdException w:name="Block Text" w:uiPriority="0"/>
    <w:lsdException w:name="Hyperlink" w:locked="1" w:semiHidden="0" w:unhideWhenUsed="0"/>
    <w:lsdException w:name="FollowedHyperlink" w:uiPriority="0"/>
    <w:lsdException w:name="Strong" w:locked="1" w:semiHidden="0" w:uiPriority="22" w:unhideWhenUsed="0" w:qFormat="1"/>
    <w:lsdException w:name="Emphasis" w:locked="1" w:semiHidden="0" w:uiPriority="0" w:unhideWhenUsed="0" w:qFormat="1"/>
    <w:lsdException w:name="Document Map" w:uiPriority="0"/>
    <w:lsdException w:name="Normal (Web)" w:uiPriority="0"/>
    <w:lsdException w:name="annotation subject" w:uiPriority="0"/>
    <w:lsdException w:name="Outline List 2" w:uiPriority="0"/>
    <w:lsdException w:name="Table Classic 2" w:uiPriority="0"/>
    <w:lsdException w:name="Table Classic 3" w:uiPriority="0"/>
    <w:lsdException w:name="Table Columns 1" w:uiPriority="0"/>
    <w:lsdException w:name="Table Columns 2" w:uiPriority="0"/>
    <w:lsdException w:name="Table Columns 5" w:uiPriority="0"/>
    <w:lsdException w:name="Table Grid 1" w:uiPriority="0"/>
    <w:lsdException w:name="Table Grid 8" w:uiPriority="0"/>
    <w:lsdException w:name="Table List 4" w:uiPriority="0"/>
    <w:lsdException w:name="Table List 6" w:uiPriority="0"/>
    <w:lsdException w:name="Table Contemporary" w:uiPriority="0"/>
    <w:lsdException w:name="Table Elegant" w:uiPriority="0"/>
    <w:lsdException w:name="Table Web 1" w:uiPriority="0"/>
    <w:lsdException w:name="Balloon Text" w:uiPriority="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32522"/>
    <w:pPr>
      <w:spacing w:after="200" w:line="276" w:lineRule="auto"/>
    </w:pPr>
    <w:rPr>
      <w:sz w:val="22"/>
      <w:szCs w:val="22"/>
    </w:rPr>
  </w:style>
  <w:style w:type="paragraph" w:styleId="1">
    <w:name w:val="heading 1"/>
    <w:basedOn w:val="a0"/>
    <w:next w:val="a0"/>
    <w:link w:val="10"/>
    <w:qFormat/>
    <w:rsid w:val="00E70AEC"/>
    <w:pPr>
      <w:keepNext/>
      <w:bidi/>
      <w:spacing w:after="0" w:line="240" w:lineRule="auto"/>
      <w:outlineLvl w:val="0"/>
    </w:pPr>
    <w:rPr>
      <w:rFonts w:ascii="Times New Roman" w:eastAsia="Times New Roman" w:hAnsi="Times New Roman" w:cs="David"/>
      <w:b/>
      <w:bCs/>
      <w:sz w:val="24"/>
      <w:szCs w:val="24"/>
      <w:lang w:eastAsia="he-IL"/>
    </w:rPr>
  </w:style>
  <w:style w:type="paragraph" w:styleId="21">
    <w:name w:val="heading 2"/>
    <w:basedOn w:val="a0"/>
    <w:next w:val="a0"/>
    <w:link w:val="22"/>
    <w:unhideWhenUsed/>
    <w:qFormat/>
    <w:locked/>
    <w:rsid w:val="000F4CB2"/>
    <w:pPr>
      <w:keepNext/>
      <w:keepLines/>
      <w:spacing w:before="200" w:after="0"/>
      <w:outlineLvl w:val="1"/>
    </w:pPr>
    <w:rPr>
      <w:rFonts w:ascii="Cambria" w:eastAsia="Times New Roman" w:hAnsi="Cambria" w:cs="Times New Roman"/>
      <w:b/>
      <w:bCs/>
      <w:color w:val="4F81BD"/>
      <w:sz w:val="26"/>
      <w:szCs w:val="26"/>
    </w:rPr>
  </w:style>
  <w:style w:type="paragraph" w:styleId="30">
    <w:name w:val="heading 3"/>
    <w:basedOn w:val="a0"/>
    <w:next w:val="a0"/>
    <w:link w:val="31"/>
    <w:unhideWhenUsed/>
    <w:qFormat/>
    <w:locked/>
    <w:rsid w:val="000F4CB2"/>
    <w:pPr>
      <w:keepNext/>
      <w:keepLines/>
      <w:spacing w:before="200" w:after="0"/>
      <w:outlineLvl w:val="2"/>
    </w:pPr>
    <w:rPr>
      <w:rFonts w:ascii="Cambria" w:eastAsia="Times New Roman" w:hAnsi="Cambria" w:cs="Times New Roman"/>
      <w:b/>
      <w:bCs/>
      <w:color w:val="4F81BD"/>
    </w:rPr>
  </w:style>
  <w:style w:type="paragraph" w:styleId="4">
    <w:name w:val="heading 4"/>
    <w:aliases w:val="Heading 4 תו תו תו תו"/>
    <w:basedOn w:val="a0"/>
    <w:next w:val="a0"/>
    <w:link w:val="41"/>
    <w:unhideWhenUsed/>
    <w:qFormat/>
    <w:locked/>
    <w:rsid w:val="00C2234D"/>
    <w:pPr>
      <w:keepNext/>
      <w:keepLines/>
      <w:spacing w:before="200" w:after="0"/>
      <w:outlineLvl w:val="3"/>
    </w:pPr>
    <w:rPr>
      <w:rFonts w:ascii="Cambria" w:eastAsia="Times New Roman" w:hAnsi="Cambria" w:cs="Times New Roman"/>
      <w:b/>
      <w:bCs/>
      <w:i/>
      <w:iCs/>
      <w:color w:val="4F81BD"/>
    </w:rPr>
  </w:style>
  <w:style w:type="paragraph" w:styleId="51">
    <w:name w:val="heading 5"/>
    <w:basedOn w:val="a0"/>
    <w:next w:val="a0"/>
    <w:link w:val="52"/>
    <w:qFormat/>
    <w:locked/>
    <w:rsid w:val="00D24952"/>
    <w:pPr>
      <w:tabs>
        <w:tab w:val="left" w:pos="709"/>
        <w:tab w:val="left" w:pos="1418"/>
        <w:tab w:val="left" w:pos="2268"/>
        <w:tab w:val="left" w:pos="3289"/>
      </w:tabs>
      <w:bidi/>
      <w:spacing w:before="240" w:after="60" w:line="240" w:lineRule="auto"/>
      <w:ind w:left="3540" w:hanging="708"/>
      <w:outlineLvl w:val="4"/>
    </w:pPr>
    <w:rPr>
      <w:rFonts w:ascii="Arial" w:eastAsia="Times New Roman" w:hAnsi="Arial" w:cs="Miriam"/>
    </w:rPr>
  </w:style>
  <w:style w:type="paragraph" w:styleId="60">
    <w:name w:val="heading 6"/>
    <w:basedOn w:val="a0"/>
    <w:next w:val="a0"/>
    <w:link w:val="61"/>
    <w:qFormat/>
    <w:locked/>
    <w:rsid w:val="00D24952"/>
    <w:pPr>
      <w:tabs>
        <w:tab w:val="left" w:pos="709"/>
        <w:tab w:val="left" w:pos="1418"/>
        <w:tab w:val="left" w:pos="2268"/>
        <w:tab w:val="left" w:pos="3289"/>
      </w:tabs>
      <w:bidi/>
      <w:spacing w:before="240" w:after="60" w:line="240" w:lineRule="auto"/>
      <w:ind w:left="4248" w:hanging="708"/>
      <w:outlineLvl w:val="5"/>
    </w:pPr>
    <w:rPr>
      <w:rFonts w:ascii="Arial" w:eastAsia="Times New Roman" w:hAnsi="Arial" w:cs="Miriam"/>
      <w:i/>
      <w:iCs/>
    </w:rPr>
  </w:style>
  <w:style w:type="paragraph" w:styleId="7">
    <w:name w:val="heading 7"/>
    <w:basedOn w:val="a0"/>
    <w:next w:val="a0"/>
    <w:link w:val="70"/>
    <w:qFormat/>
    <w:locked/>
    <w:rsid w:val="00D24952"/>
    <w:pPr>
      <w:tabs>
        <w:tab w:val="left" w:pos="709"/>
        <w:tab w:val="left" w:pos="1418"/>
        <w:tab w:val="left" w:pos="2268"/>
        <w:tab w:val="left" w:pos="3289"/>
      </w:tabs>
      <w:bidi/>
      <w:spacing w:before="240" w:after="60" w:line="240" w:lineRule="auto"/>
      <w:ind w:left="4956" w:hanging="708"/>
      <w:outlineLvl w:val="6"/>
    </w:pPr>
    <w:rPr>
      <w:rFonts w:ascii="Arial" w:eastAsia="Times New Roman" w:hAnsi="Arial" w:cs="Miriam"/>
      <w:sz w:val="20"/>
      <w:szCs w:val="20"/>
    </w:rPr>
  </w:style>
  <w:style w:type="paragraph" w:styleId="8">
    <w:name w:val="heading 8"/>
    <w:basedOn w:val="a0"/>
    <w:next w:val="a0"/>
    <w:link w:val="80"/>
    <w:qFormat/>
    <w:locked/>
    <w:rsid w:val="00D24952"/>
    <w:pPr>
      <w:tabs>
        <w:tab w:val="left" w:pos="709"/>
        <w:tab w:val="left" w:pos="1418"/>
        <w:tab w:val="left" w:pos="2268"/>
        <w:tab w:val="left" w:pos="3289"/>
      </w:tabs>
      <w:bidi/>
      <w:spacing w:before="240" w:after="60" w:line="240" w:lineRule="auto"/>
      <w:ind w:left="5664" w:hanging="708"/>
      <w:outlineLvl w:val="7"/>
    </w:pPr>
    <w:rPr>
      <w:rFonts w:ascii="Arial" w:eastAsia="Times New Roman" w:hAnsi="Arial" w:cs="Times New Roman"/>
      <w:i/>
      <w:iCs/>
      <w:sz w:val="20"/>
      <w:szCs w:val="20"/>
    </w:rPr>
  </w:style>
  <w:style w:type="paragraph" w:styleId="9">
    <w:name w:val="heading 9"/>
    <w:basedOn w:val="a0"/>
    <w:next w:val="a0"/>
    <w:link w:val="90"/>
    <w:qFormat/>
    <w:locked/>
    <w:rsid w:val="00D24952"/>
    <w:pPr>
      <w:tabs>
        <w:tab w:val="left" w:pos="709"/>
        <w:tab w:val="left" w:pos="1418"/>
        <w:tab w:val="left" w:pos="2268"/>
        <w:tab w:val="left" w:pos="3289"/>
      </w:tabs>
      <w:bidi/>
      <w:spacing w:before="240" w:after="60" w:line="240" w:lineRule="auto"/>
      <w:ind w:left="6372" w:hanging="708"/>
      <w:outlineLvl w:val="8"/>
    </w:pPr>
    <w:rPr>
      <w:rFonts w:ascii="Arial" w:eastAsia="Times New Roman"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link w:val="1"/>
    <w:locked/>
    <w:rsid w:val="00E70AEC"/>
    <w:rPr>
      <w:rFonts w:ascii="Times New Roman" w:hAnsi="Times New Roman" w:cs="David"/>
      <w:b/>
      <w:bCs/>
      <w:sz w:val="24"/>
      <w:szCs w:val="24"/>
      <w:lang w:eastAsia="he-IL" w:bidi="he-IL"/>
    </w:rPr>
  </w:style>
  <w:style w:type="character" w:customStyle="1" w:styleId="22">
    <w:name w:val="כותרת 2 תו"/>
    <w:link w:val="21"/>
    <w:rsid w:val="000F4CB2"/>
    <w:rPr>
      <w:rFonts w:ascii="Cambria" w:eastAsia="Times New Roman" w:hAnsi="Cambria" w:cs="Times New Roman"/>
      <w:b/>
      <w:bCs/>
      <w:color w:val="4F81BD"/>
      <w:sz w:val="26"/>
      <w:szCs w:val="26"/>
    </w:rPr>
  </w:style>
  <w:style w:type="character" w:customStyle="1" w:styleId="31">
    <w:name w:val="כותרת 3 תו"/>
    <w:link w:val="30"/>
    <w:rsid w:val="000F4CB2"/>
    <w:rPr>
      <w:rFonts w:ascii="Cambria" w:eastAsia="Times New Roman" w:hAnsi="Cambria" w:cs="Times New Roman"/>
      <w:b/>
      <w:bCs/>
      <w:color w:val="4F81BD"/>
    </w:rPr>
  </w:style>
  <w:style w:type="character" w:customStyle="1" w:styleId="41">
    <w:name w:val="כותרת 4 תו1"/>
    <w:aliases w:val="Heading 4 תו תו תו תו תו1"/>
    <w:link w:val="4"/>
    <w:rsid w:val="00C2234D"/>
    <w:rPr>
      <w:rFonts w:ascii="Cambria" w:eastAsia="Times New Roman" w:hAnsi="Cambria" w:cs="Times New Roman"/>
      <w:b/>
      <w:bCs/>
      <w:i/>
      <w:iCs/>
      <w:color w:val="4F81BD"/>
    </w:rPr>
  </w:style>
  <w:style w:type="paragraph" w:styleId="a4">
    <w:name w:val="List Paragraph"/>
    <w:basedOn w:val="a0"/>
    <w:link w:val="a5"/>
    <w:uiPriority w:val="34"/>
    <w:qFormat/>
    <w:rsid w:val="00745FA7"/>
    <w:pPr>
      <w:ind w:left="720"/>
      <w:contextualSpacing/>
    </w:pPr>
  </w:style>
  <w:style w:type="paragraph" w:styleId="a6">
    <w:name w:val="header"/>
    <w:basedOn w:val="a0"/>
    <w:link w:val="a7"/>
    <w:rsid w:val="00C046FC"/>
    <w:pPr>
      <w:tabs>
        <w:tab w:val="center" w:pos="4680"/>
        <w:tab w:val="right" w:pos="9360"/>
      </w:tabs>
      <w:spacing w:after="0" w:line="240" w:lineRule="auto"/>
    </w:pPr>
  </w:style>
  <w:style w:type="character" w:customStyle="1" w:styleId="a7">
    <w:name w:val="כותרת עליונה תו"/>
    <w:link w:val="a6"/>
    <w:locked/>
    <w:rsid w:val="00C046FC"/>
    <w:rPr>
      <w:rFonts w:cs="Times New Roman"/>
    </w:rPr>
  </w:style>
  <w:style w:type="paragraph" w:styleId="a8">
    <w:name w:val="footer"/>
    <w:basedOn w:val="a0"/>
    <w:link w:val="a9"/>
    <w:rsid w:val="00C046FC"/>
    <w:pPr>
      <w:tabs>
        <w:tab w:val="center" w:pos="4680"/>
        <w:tab w:val="right" w:pos="9360"/>
      </w:tabs>
      <w:spacing w:after="0" w:line="240" w:lineRule="auto"/>
    </w:pPr>
  </w:style>
  <w:style w:type="character" w:customStyle="1" w:styleId="a9">
    <w:name w:val="כותרת תחתונה תו"/>
    <w:link w:val="a8"/>
    <w:locked/>
    <w:rsid w:val="00C046FC"/>
    <w:rPr>
      <w:rFonts w:cs="Times New Roman"/>
    </w:rPr>
  </w:style>
  <w:style w:type="character" w:customStyle="1" w:styleId="apple-style-span">
    <w:name w:val="apple-style-span"/>
    <w:uiPriority w:val="99"/>
    <w:rsid w:val="00670CD2"/>
    <w:rPr>
      <w:rFonts w:cs="Times New Roman"/>
    </w:rPr>
  </w:style>
  <w:style w:type="character" w:customStyle="1" w:styleId="apple-converted-space">
    <w:name w:val="apple-converted-space"/>
    <w:rsid w:val="003E416E"/>
    <w:rPr>
      <w:rFonts w:cs="Times New Roman"/>
    </w:rPr>
  </w:style>
  <w:style w:type="character" w:styleId="aa">
    <w:name w:val="annotation reference"/>
    <w:uiPriority w:val="99"/>
    <w:rsid w:val="00461C53"/>
    <w:rPr>
      <w:rFonts w:cs="Times New Roman"/>
      <w:sz w:val="16"/>
      <w:szCs w:val="16"/>
    </w:rPr>
  </w:style>
  <w:style w:type="paragraph" w:styleId="ab">
    <w:name w:val="annotation text"/>
    <w:basedOn w:val="a0"/>
    <w:link w:val="ac"/>
    <w:uiPriority w:val="99"/>
    <w:rsid w:val="00461C53"/>
    <w:pPr>
      <w:spacing w:line="240" w:lineRule="auto"/>
    </w:pPr>
    <w:rPr>
      <w:sz w:val="20"/>
      <w:szCs w:val="20"/>
    </w:rPr>
  </w:style>
  <w:style w:type="character" w:customStyle="1" w:styleId="ac">
    <w:name w:val="טקסט הערה תו"/>
    <w:link w:val="ab"/>
    <w:uiPriority w:val="99"/>
    <w:locked/>
    <w:rsid w:val="00461C53"/>
    <w:rPr>
      <w:rFonts w:cs="Times New Roman"/>
      <w:sz w:val="20"/>
      <w:szCs w:val="20"/>
    </w:rPr>
  </w:style>
  <w:style w:type="paragraph" w:styleId="ad">
    <w:name w:val="annotation subject"/>
    <w:basedOn w:val="ab"/>
    <w:next w:val="ab"/>
    <w:link w:val="ae"/>
    <w:rsid w:val="00461C53"/>
    <w:rPr>
      <w:b/>
      <w:bCs/>
    </w:rPr>
  </w:style>
  <w:style w:type="character" w:customStyle="1" w:styleId="ae">
    <w:name w:val="נושא הערה תו"/>
    <w:link w:val="ad"/>
    <w:locked/>
    <w:rsid w:val="00461C53"/>
    <w:rPr>
      <w:rFonts w:cs="Times New Roman"/>
      <w:b/>
      <w:bCs/>
      <w:sz w:val="20"/>
      <w:szCs w:val="20"/>
    </w:rPr>
  </w:style>
  <w:style w:type="paragraph" w:styleId="af">
    <w:name w:val="Revision"/>
    <w:hidden/>
    <w:uiPriority w:val="99"/>
    <w:semiHidden/>
    <w:rsid w:val="00461C53"/>
    <w:rPr>
      <w:sz w:val="22"/>
      <w:szCs w:val="22"/>
    </w:rPr>
  </w:style>
  <w:style w:type="paragraph" w:styleId="af0">
    <w:name w:val="Balloon Text"/>
    <w:basedOn w:val="a0"/>
    <w:link w:val="af1"/>
    <w:rsid w:val="00461C53"/>
    <w:pPr>
      <w:spacing w:after="0" w:line="240" w:lineRule="auto"/>
    </w:pPr>
    <w:rPr>
      <w:rFonts w:ascii="Tahoma" w:hAnsi="Tahoma" w:cs="Tahoma"/>
      <w:sz w:val="16"/>
      <w:szCs w:val="16"/>
    </w:rPr>
  </w:style>
  <w:style w:type="character" w:customStyle="1" w:styleId="af1">
    <w:name w:val="טקסט בלונים תו"/>
    <w:link w:val="af0"/>
    <w:locked/>
    <w:rsid w:val="00461C53"/>
    <w:rPr>
      <w:rFonts w:ascii="Tahoma" w:hAnsi="Tahoma" w:cs="Tahoma"/>
      <w:sz w:val="16"/>
      <w:szCs w:val="16"/>
    </w:rPr>
  </w:style>
  <w:style w:type="paragraph" w:customStyle="1" w:styleId="ListParagraph1">
    <w:name w:val="List Paragraph1"/>
    <w:basedOn w:val="a0"/>
    <w:qFormat/>
    <w:rsid w:val="00AA65E6"/>
    <w:pPr>
      <w:bidi/>
      <w:spacing w:after="0" w:line="360" w:lineRule="auto"/>
      <w:ind w:left="720"/>
      <w:contextualSpacing/>
      <w:jc w:val="both"/>
    </w:pPr>
    <w:rPr>
      <w:rFonts w:eastAsia="Times New Roman" w:cs="David"/>
      <w:sz w:val="24"/>
      <w:szCs w:val="24"/>
    </w:rPr>
  </w:style>
  <w:style w:type="paragraph" w:styleId="af2">
    <w:name w:val="Title"/>
    <w:basedOn w:val="a0"/>
    <w:link w:val="af3"/>
    <w:qFormat/>
    <w:rsid w:val="00175981"/>
    <w:pPr>
      <w:bidi/>
      <w:spacing w:after="0" w:line="240" w:lineRule="auto"/>
      <w:jc w:val="center"/>
    </w:pPr>
    <w:rPr>
      <w:rFonts w:ascii="Times New Roman" w:eastAsia="Times New Roman" w:hAnsi="Times New Roman" w:cs="David"/>
      <w:sz w:val="28"/>
      <w:szCs w:val="28"/>
      <w:lang w:eastAsia="he-IL"/>
    </w:rPr>
  </w:style>
  <w:style w:type="character" w:customStyle="1" w:styleId="af3">
    <w:name w:val="כותרת טקסט תו"/>
    <w:link w:val="af2"/>
    <w:locked/>
    <w:rsid w:val="00175981"/>
    <w:rPr>
      <w:rFonts w:ascii="Times New Roman" w:hAnsi="Times New Roman" w:cs="David"/>
      <w:sz w:val="28"/>
      <w:szCs w:val="28"/>
      <w:lang w:eastAsia="he-IL" w:bidi="he-IL"/>
    </w:rPr>
  </w:style>
  <w:style w:type="paragraph" w:customStyle="1" w:styleId="af4">
    <w:name w:val="סגנון"/>
    <w:rsid w:val="00175981"/>
    <w:pPr>
      <w:widowControl w:val="0"/>
      <w:autoSpaceDE w:val="0"/>
      <w:autoSpaceDN w:val="0"/>
      <w:adjustRightInd w:val="0"/>
    </w:pPr>
    <w:rPr>
      <w:rFonts w:ascii="Times New Roman" w:eastAsia="Times New Roman" w:hAnsi="Times New Roman" w:cs="Times New Roman"/>
      <w:sz w:val="24"/>
      <w:szCs w:val="24"/>
    </w:rPr>
  </w:style>
  <w:style w:type="character" w:styleId="Hyperlink">
    <w:name w:val="Hyperlink"/>
    <w:uiPriority w:val="99"/>
    <w:rsid w:val="00175981"/>
    <w:rPr>
      <w:rFonts w:cs="Times New Roman"/>
      <w:color w:val="0000FF"/>
      <w:u w:val="single"/>
    </w:rPr>
  </w:style>
  <w:style w:type="character" w:styleId="af5">
    <w:name w:val="page number"/>
    <w:rsid w:val="00175981"/>
    <w:rPr>
      <w:rFonts w:cs="Times New Roman"/>
    </w:rPr>
  </w:style>
  <w:style w:type="table" w:styleId="af6">
    <w:name w:val="Table Grid"/>
    <w:aliases w:val="טקסט טבלה תחתונה"/>
    <w:basedOn w:val="a2"/>
    <w:rsid w:val="003059AB"/>
    <w:pPr>
      <w:jc w:val="right"/>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7">
    <w:name w:val="footnote text"/>
    <w:basedOn w:val="a0"/>
    <w:link w:val="af8"/>
    <w:rsid w:val="003059AB"/>
    <w:pPr>
      <w:bidi/>
      <w:spacing w:after="0" w:line="240" w:lineRule="auto"/>
    </w:pPr>
    <w:rPr>
      <w:rFonts w:ascii="Times New Roman" w:eastAsia="Times New Roman" w:hAnsi="Times New Roman" w:cs="David"/>
      <w:sz w:val="20"/>
      <w:szCs w:val="20"/>
    </w:rPr>
  </w:style>
  <w:style w:type="character" w:customStyle="1" w:styleId="af8">
    <w:name w:val="טקסט הערת שוליים תו"/>
    <w:link w:val="af7"/>
    <w:locked/>
    <w:rsid w:val="003059AB"/>
    <w:rPr>
      <w:rFonts w:ascii="Times New Roman" w:hAnsi="Times New Roman" w:cs="David"/>
      <w:sz w:val="20"/>
      <w:szCs w:val="20"/>
      <w:lang w:bidi="he-IL"/>
    </w:rPr>
  </w:style>
  <w:style w:type="character" w:styleId="af9">
    <w:name w:val="footnote reference"/>
    <w:rsid w:val="003059AB"/>
    <w:rPr>
      <w:rFonts w:cs="Times New Roman"/>
      <w:vertAlign w:val="superscript"/>
    </w:rPr>
  </w:style>
  <w:style w:type="character" w:styleId="afa">
    <w:name w:val="Placeholder Text"/>
    <w:uiPriority w:val="99"/>
    <w:semiHidden/>
    <w:rsid w:val="00536AC1"/>
    <w:rPr>
      <w:rFonts w:cs="Times New Roman"/>
      <w:color w:val="808080"/>
    </w:rPr>
  </w:style>
  <w:style w:type="character" w:styleId="FollowedHyperlink">
    <w:name w:val="FollowedHyperlink"/>
    <w:unhideWhenUsed/>
    <w:rsid w:val="00010E83"/>
    <w:rPr>
      <w:color w:val="800080"/>
      <w:u w:val="single"/>
    </w:rPr>
  </w:style>
  <w:style w:type="paragraph" w:customStyle="1" w:styleId="afb">
    <w:name w:val="כותרת ראשית"/>
    <w:basedOn w:val="a0"/>
    <w:rsid w:val="009E3966"/>
    <w:pPr>
      <w:bidi/>
      <w:spacing w:after="0" w:line="360" w:lineRule="auto"/>
      <w:jc w:val="center"/>
    </w:pPr>
    <w:rPr>
      <w:rFonts w:eastAsia="Times New Roman" w:cs="David"/>
      <w:b/>
      <w:bCs/>
      <w:sz w:val="24"/>
      <w:szCs w:val="24"/>
      <w:u w:val="single"/>
    </w:rPr>
  </w:style>
  <w:style w:type="paragraph" w:customStyle="1" w:styleId="afc">
    <w:name w:val="תת סעיף"/>
    <w:basedOn w:val="a0"/>
    <w:rsid w:val="000A07A9"/>
    <w:pPr>
      <w:bidi/>
      <w:spacing w:after="0" w:line="360" w:lineRule="auto"/>
      <w:jc w:val="both"/>
    </w:pPr>
    <w:rPr>
      <w:rFonts w:ascii="Times New Roman" w:eastAsia="Times New Roman" w:hAnsi="Times New Roman"/>
    </w:rPr>
  </w:style>
  <w:style w:type="paragraph" w:customStyle="1" w:styleId="afd">
    <w:name w:val="כותרת סעיף"/>
    <w:basedOn w:val="a0"/>
    <w:rsid w:val="00585D81"/>
    <w:pPr>
      <w:tabs>
        <w:tab w:val="num" w:pos="567"/>
      </w:tabs>
      <w:bidi/>
      <w:spacing w:before="240" w:after="0" w:line="360" w:lineRule="auto"/>
      <w:ind w:left="567" w:hanging="567"/>
      <w:jc w:val="both"/>
    </w:pPr>
    <w:rPr>
      <w:rFonts w:ascii="Arial" w:eastAsia="Times New Roman" w:hAnsi="Arial"/>
      <w:b/>
      <w:bCs/>
      <w:color w:val="1B3461"/>
    </w:rPr>
  </w:style>
  <w:style w:type="paragraph" w:customStyle="1" w:styleId="afe">
    <w:name w:val="טקסט סעיף תו תו תו תו"/>
    <w:basedOn w:val="a0"/>
    <w:link w:val="aff"/>
    <w:rsid w:val="00585D81"/>
    <w:pPr>
      <w:tabs>
        <w:tab w:val="num" w:pos="1107"/>
      </w:tabs>
      <w:bidi/>
      <w:spacing w:after="0" w:line="360" w:lineRule="auto"/>
      <w:ind w:left="1107" w:hanging="567"/>
      <w:jc w:val="both"/>
    </w:pPr>
    <w:rPr>
      <w:rFonts w:ascii="Arial" w:eastAsia="Times New Roman" w:hAnsi="Arial"/>
    </w:rPr>
  </w:style>
  <w:style w:type="paragraph" w:customStyle="1" w:styleId="11">
    <w:name w:val="תת סעיף1"/>
    <w:basedOn w:val="afc"/>
    <w:rsid w:val="00585D81"/>
    <w:pPr>
      <w:tabs>
        <w:tab w:val="num" w:pos="2835"/>
      </w:tabs>
      <w:ind w:left="2835" w:hanging="850"/>
    </w:pPr>
  </w:style>
  <w:style w:type="paragraph" w:customStyle="1" w:styleId="RonnyBase">
    <w:name w:val="RonnyBase"/>
    <w:link w:val="RonnyBase1"/>
    <w:rsid w:val="00A20A13"/>
    <w:pPr>
      <w:keepLines/>
      <w:widowControl w:val="0"/>
      <w:bidi/>
      <w:adjustRightInd w:val="0"/>
      <w:spacing w:before="120" w:line="360" w:lineRule="atLeast"/>
      <w:jc w:val="both"/>
    </w:pPr>
    <w:rPr>
      <w:rFonts w:ascii="Times New Roman" w:eastAsia="Times New Roman" w:hAnsi="Times New Roman" w:cs="David"/>
      <w:sz w:val="22"/>
      <w:szCs w:val="22"/>
    </w:rPr>
  </w:style>
  <w:style w:type="paragraph" w:customStyle="1" w:styleId="aff0">
    <w:name w:val="טקסט בסיסי"/>
    <w:autoRedefine/>
    <w:rsid w:val="000F4CB2"/>
    <w:pPr>
      <w:keepNext/>
      <w:widowControl w:val="0"/>
      <w:bidi/>
      <w:spacing w:before="120" w:line="360" w:lineRule="auto"/>
      <w:ind w:left="61"/>
    </w:pPr>
    <w:rPr>
      <w:rFonts w:ascii="Times New Roman" w:eastAsia="Times New Roman" w:hAnsi="Times New Roman" w:cs="Narkisim"/>
      <w:b/>
      <w:bCs/>
      <w:sz w:val="32"/>
      <w:szCs w:val="32"/>
    </w:rPr>
  </w:style>
  <w:style w:type="character" w:customStyle="1" w:styleId="12">
    <w:name w:val="טקסט בסיסי תו1 תו תו תו תו תו תו"/>
    <w:rsid w:val="000F4CB2"/>
    <w:rPr>
      <w:rFonts w:ascii="MS Mincho" w:eastAsia="MS Mincho" w:hAnsi="MS Mincho" w:cs="Narkisim" w:hint="eastAsia"/>
      <w:sz w:val="24"/>
      <w:szCs w:val="24"/>
      <w:lang w:val="en-US" w:eastAsia="en-US" w:bidi="he-IL"/>
    </w:rPr>
  </w:style>
  <w:style w:type="character" w:customStyle="1" w:styleId="40">
    <w:name w:val="טקסט בסיסי תו תו4"/>
    <w:link w:val="23"/>
    <w:locked/>
    <w:rsid w:val="006B708C"/>
    <w:rPr>
      <w:rFonts w:cs="Narkisim"/>
      <w:sz w:val="24"/>
      <w:szCs w:val="24"/>
    </w:rPr>
  </w:style>
  <w:style w:type="paragraph" w:customStyle="1" w:styleId="23">
    <w:name w:val="טקסט בסיסי תו2"/>
    <w:link w:val="40"/>
    <w:rsid w:val="006B708C"/>
    <w:pPr>
      <w:keepLines/>
      <w:widowControl w:val="0"/>
      <w:bidi/>
      <w:adjustRightInd w:val="0"/>
      <w:spacing w:before="100" w:beforeAutospacing="1" w:after="240" w:line="320" w:lineRule="atLeast"/>
      <w:jc w:val="both"/>
    </w:pPr>
    <w:rPr>
      <w:rFonts w:cs="Narkisim"/>
      <w:sz w:val="24"/>
      <w:szCs w:val="24"/>
    </w:rPr>
  </w:style>
  <w:style w:type="paragraph" w:customStyle="1" w:styleId="aff1">
    <w:name w:val="טקסט בסיסי תו"/>
    <w:link w:val="32"/>
    <w:rsid w:val="00C2234D"/>
    <w:pPr>
      <w:keepLines/>
      <w:widowControl w:val="0"/>
      <w:bidi/>
      <w:adjustRightInd w:val="0"/>
      <w:spacing w:line="360" w:lineRule="auto"/>
      <w:jc w:val="both"/>
    </w:pPr>
    <w:rPr>
      <w:rFonts w:ascii="Times New Roman" w:eastAsia="Times New Roman" w:hAnsi="Times New Roman" w:cs="Narkisim"/>
      <w:sz w:val="24"/>
      <w:szCs w:val="24"/>
    </w:rPr>
  </w:style>
  <w:style w:type="character" w:customStyle="1" w:styleId="32">
    <w:name w:val="טקסט בסיסי תו תו3"/>
    <w:link w:val="aff1"/>
    <w:locked/>
    <w:rsid w:val="00C2234D"/>
    <w:rPr>
      <w:rFonts w:ascii="Times New Roman" w:eastAsia="Times New Roman" w:hAnsi="Times New Roman" w:cs="Narkisim"/>
      <w:sz w:val="24"/>
      <w:szCs w:val="24"/>
    </w:rPr>
  </w:style>
  <w:style w:type="paragraph" w:customStyle="1" w:styleId="P00">
    <w:name w:val="P00"/>
    <w:basedOn w:val="a0"/>
    <w:rsid w:val="001F1055"/>
    <w:pPr>
      <w:autoSpaceDE w:val="0"/>
      <w:autoSpaceDN w:val="0"/>
      <w:bidi/>
      <w:spacing w:before="60" w:after="0" w:line="240" w:lineRule="auto"/>
      <w:ind w:left="2835"/>
      <w:jc w:val="both"/>
    </w:pPr>
    <w:rPr>
      <w:rFonts w:ascii="Times New Roman" w:eastAsia="Times New Roman" w:hAnsi="Times New Roman" w:cs="Times New Roman"/>
      <w:sz w:val="20"/>
      <w:szCs w:val="20"/>
    </w:rPr>
  </w:style>
  <w:style w:type="character" w:customStyle="1" w:styleId="default">
    <w:name w:val="default"/>
    <w:rsid w:val="001F1055"/>
    <w:rPr>
      <w:rFonts w:ascii="Times New Roman" w:hAnsi="Times New Roman" w:cs="Times New Roman"/>
    </w:rPr>
  </w:style>
  <w:style w:type="paragraph" w:customStyle="1" w:styleId="13">
    <w:name w:val="1."/>
    <w:basedOn w:val="a0"/>
    <w:link w:val="14"/>
    <w:uiPriority w:val="99"/>
    <w:rsid w:val="001F1055"/>
    <w:pPr>
      <w:overflowPunct w:val="0"/>
      <w:autoSpaceDE w:val="0"/>
      <w:autoSpaceDN w:val="0"/>
      <w:bidi/>
      <w:adjustRightInd w:val="0"/>
      <w:spacing w:after="0" w:line="240" w:lineRule="auto"/>
      <w:ind w:left="567" w:hanging="567"/>
      <w:jc w:val="both"/>
      <w:textAlignment w:val="baseline"/>
    </w:pPr>
    <w:rPr>
      <w:rFonts w:ascii="Times New Roman" w:eastAsia="Times New Roman" w:hAnsi="Times New Roman" w:cs="David"/>
      <w:sz w:val="24"/>
      <w:szCs w:val="24"/>
      <w:lang w:eastAsia="he-IL"/>
    </w:rPr>
  </w:style>
  <w:style w:type="character" w:customStyle="1" w:styleId="14">
    <w:name w:val="1. תו"/>
    <w:link w:val="13"/>
    <w:uiPriority w:val="99"/>
    <w:locked/>
    <w:rsid w:val="001F1055"/>
    <w:rPr>
      <w:rFonts w:ascii="Times New Roman" w:eastAsia="Times New Roman" w:hAnsi="Times New Roman" w:cs="David"/>
      <w:sz w:val="24"/>
      <w:szCs w:val="24"/>
      <w:lang w:eastAsia="he-IL"/>
    </w:rPr>
  </w:style>
  <w:style w:type="character" w:customStyle="1" w:styleId="42">
    <w:name w:val="כותרת 4 תו"/>
    <w:aliases w:val="Heading 4 תו2,כותרת 4 תו תו תו תו תו,כותרת 41 תו,Heading 4 תו1 תו,כותרת 4 תו תו תו1 תו,Heading 4 תו תו,Heading 4 תו תו תו,Heading 4 תו תו תו תו תו"/>
    <w:rsid w:val="00847C24"/>
    <w:rPr>
      <w:rFonts w:cs="Narkisim" w:hint="cs"/>
      <w:b/>
      <w:bCs/>
      <w:sz w:val="24"/>
      <w:szCs w:val="24"/>
      <w:lang w:val="en-US" w:eastAsia="en-US" w:bidi="he-IL"/>
    </w:rPr>
  </w:style>
  <w:style w:type="paragraph" w:customStyle="1" w:styleId="Char3">
    <w:name w:val="Char3"/>
    <w:basedOn w:val="a0"/>
    <w:rsid w:val="00E1643B"/>
    <w:pPr>
      <w:spacing w:after="160" w:line="240" w:lineRule="exact"/>
      <w:jc w:val="both"/>
    </w:pPr>
    <w:rPr>
      <w:rFonts w:ascii="Verdana" w:eastAsia="Times New Roman" w:hAnsi="Verdana" w:cs="FrankRuehl"/>
      <w:sz w:val="16"/>
      <w:szCs w:val="20"/>
      <w:lang w:bidi="ar-SA"/>
    </w:rPr>
  </w:style>
  <w:style w:type="paragraph" w:customStyle="1" w:styleId="aff2">
    <w:name w:val="טקסט סעיף"/>
    <w:basedOn w:val="a0"/>
    <w:link w:val="aff3"/>
    <w:rsid w:val="00351C28"/>
    <w:pPr>
      <w:tabs>
        <w:tab w:val="num" w:pos="1107"/>
      </w:tabs>
      <w:bidi/>
      <w:spacing w:after="0" w:line="360" w:lineRule="auto"/>
      <w:ind w:left="1107" w:hanging="567"/>
      <w:jc w:val="both"/>
    </w:pPr>
    <w:rPr>
      <w:rFonts w:ascii="Arial" w:eastAsia="Times New Roman" w:hAnsi="Arial"/>
    </w:rPr>
  </w:style>
  <w:style w:type="paragraph" w:customStyle="1" w:styleId="211111">
    <w:name w:val="תת סעיף2 1.1.1.1.1"/>
    <w:basedOn w:val="11"/>
    <w:rsid w:val="00351C28"/>
    <w:pPr>
      <w:tabs>
        <w:tab w:val="clear" w:pos="2835"/>
        <w:tab w:val="num" w:pos="4253"/>
      </w:tabs>
      <w:ind w:left="4253" w:hanging="1134"/>
    </w:pPr>
  </w:style>
  <w:style w:type="paragraph" w:styleId="aff4">
    <w:name w:val="Body Text"/>
    <w:basedOn w:val="a0"/>
    <w:link w:val="aff5"/>
    <w:unhideWhenUsed/>
    <w:rsid w:val="00904163"/>
    <w:pPr>
      <w:tabs>
        <w:tab w:val="left" w:pos="746"/>
        <w:tab w:val="left" w:pos="1106"/>
      </w:tabs>
      <w:spacing w:before="120" w:after="0" w:line="240" w:lineRule="auto"/>
    </w:pPr>
    <w:rPr>
      <w:rFonts w:ascii="Times New Roman" w:eastAsia="Times New Roman" w:hAnsi="Times New Roman" w:cs="David"/>
      <w:b/>
      <w:bCs/>
      <w:sz w:val="28"/>
      <w:szCs w:val="28"/>
      <w:lang w:eastAsia="he-IL"/>
    </w:rPr>
  </w:style>
  <w:style w:type="character" w:customStyle="1" w:styleId="aff5">
    <w:name w:val="גוף טקסט תו"/>
    <w:link w:val="aff4"/>
    <w:rsid w:val="00904163"/>
    <w:rPr>
      <w:rFonts w:ascii="Times New Roman" w:eastAsia="Times New Roman" w:hAnsi="Times New Roman" w:cs="David"/>
      <w:b/>
      <w:bCs/>
      <w:sz w:val="28"/>
      <w:szCs w:val="28"/>
      <w:lang w:eastAsia="he-IL"/>
    </w:rPr>
  </w:style>
  <w:style w:type="paragraph" w:styleId="aff6">
    <w:name w:val="TOC Heading"/>
    <w:basedOn w:val="1"/>
    <w:next w:val="a0"/>
    <w:uiPriority w:val="39"/>
    <w:unhideWhenUsed/>
    <w:qFormat/>
    <w:rsid w:val="008D5364"/>
    <w:pPr>
      <w:keepLines/>
      <w:bidi w:val="0"/>
      <w:spacing w:before="480" w:line="276" w:lineRule="auto"/>
      <w:outlineLvl w:val="9"/>
    </w:pPr>
    <w:rPr>
      <w:rFonts w:ascii="Cambria" w:hAnsi="Cambria" w:cs="Times New Roman"/>
      <w:color w:val="365F91"/>
      <w:sz w:val="28"/>
      <w:szCs w:val="28"/>
      <w:lang w:eastAsia="ja-JP" w:bidi="ar-SA"/>
    </w:rPr>
  </w:style>
  <w:style w:type="paragraph" w:styleId="TOC3">
    <w:name w:val="toc 3"/>
    <w:basedOn w:val="a0"/>
    <w:next w:val="a0"/>
    <w:autoRedefine/>
    <w:uiPriority w:val="39"/>
    <w:qFormat/>
    <w:locked/>
    <w:rsid w:val="008D5364"/>
    <w:pPr>
      <w:spacing w:after="100"/>
      <w:ind w:left="440"/>
    </w:pPr>
  </w:style>
  <w:style w:type="paragraph" w:styleId="TOC1">
    <w:name w:val="toc 1"/>
    <w:basedOn w:val="a0"/>
    <w:next w:val="a0"/>
    <w:autoRedefine/>
    <w:uiPriority w:val="39"/>
    <w:qFormat/>
    <w:locked/>
    <w:rsid w:val="00C94FE4"/>
    <w:pPr>
      <w:tabs>
        <w:tab w:val="right" w:leader="dot" w:pos="8870"/>
      </w:tabs>
      <w:bidi/>
      <w:spacing w:after="100"/>
    </w:pPr>
  </w:style>
  <w:style w:type="paragraph" w:styleId="TOC2">
    <w:name w:val="toc 2"/>
    <w:basedOn w:val="a0"/>
    <w:next w:val="a0"/>
    <w:autoRedefine/>
    <w:uiPriority w:val="39"/>
    <w:qFormat/>
    <w:locked/>
    <w:rsid w:val="008D5364"/>
    <w:pPr>
      <w:spacing w:after="100"/>
      <w:ind w:left="220"/>
    </w:pPr>
  </w:style>
  <w:style w:type="character" w:customStyle="1" w:styleId="aff">
    <w:name w:val="טקסט סעיף תו תו תו תו תו"/>
    <w:link w:val="afe"/>
    <w:rsid w:val="00492015"/>
    <w:rPr>
      <w:rFonts w:ascii="Arial" w:eastAsia="Times New Roman" w:hAnsi="Arial"/>
    </w:rPr>
  </w:style>
  <w:style w:type="paragraph" w:styleId="53">
    <w:name w:val="List 5"/>
    <w:basedOn w:val="a0"/>
    <w:rsid w:val="00492015"/>
    <w:pPr>
      <w:overflowPunct w:val="0"/>
      <w:autoSpaceDE w:val="0"/>
      <w:autoSpaceDN w:val="0"/>
      <w:bidi/>
      <w:adjustRightInd w:val="0"/>
      <w:spacing w:after="0" w:line="240" w:lineRule="auto"/>
      <w:ind w:left="1415" w:hanging="283"/>
      <w:jc w:val="both"/>
      <w:textAlignment w:val="baseline"/>
    </w:pPr>
    <w:rPr>
      <w:rFonts w:ascii="Times New Roman" w:eastAsia="Times New Roman" w:hAnsi="Times New Roman" w:cs="FrankRuehl"/>
      <w:sz w:val="20"/>
      <w:szCs w:val="26"/>
      <w:lang w:eastAsia="he-IL"/>
    </w:rPr>
  </w:style>
  <w:style w:type="paragraph" w:customStyle="1" w:styleId="Style2">
    <w:name w:val="Style2"/>
    <w:basedOn w:val="a0"/>
    <w:link w:val="Style2Char"/>
    <w:qFormat/>
    <w:rsid w:val="00C74010"/>
    <w:pPr>
      <w:numPr>
        <w:ilvl w:val="2"/>
        <w:numId w:val="11"/>
      </w:numPr>
      <w:bidi/>
      <w:spacing w:after="0" w:line="360" w:lineRule="auto"/>
      <w:jc w:val="both"/>
      <w:outlineLvl w:val="1"/>
    </w:pPr>
    <w:rPr>
      <w:rFonts w:ascii="Arial" w:eastAsia="Times New Roman" w:hAnsi="Arial" w:cs="David"/>
      <w:b/>
      <w:bCs/>
      <w:sz w:val="24"/>
      <w:szCs w:val="24"/>
      <w:u w:val="single"/>
      <w:lang w:eastAsia="he-IL"/>
    </w:rPr>
  </w:style>
  <w:style w:type="character" w:customStyle="1" w:styleId="Style2Char">
    <w:name w:val="Style2 Char"/>
    <w:link w:val="Style2"/>
    <w:rsid w:val="00C74010"/>
    <w:rPr>
      <w:rFonts w:ascii="Arial" w:eastAsia="Times New Roman" w:hAnsi="Arial" w:cs="David"/>
      <w:b/>
      <w:bCs/>
      <w:sz w:val="24"/>
      <w:szCs w:val="24"/>
      <w:u w:val="single"/>
      <w:lang w:eastAsia="he-IL"/>
    </w:rPr>
  </w:style>
  <w:style w:type="paragraph" w:customStyle="1" w:styleId="aff7">
    <w:name w:val="פסקה א"/>
    <w:basedOn w:val="a0"/>
    <w:uiPriority w:val="99"/>
    <w:rsid w:val="00E876D4"/>
    <w:pPr>
      <w:tabs>
        <w:tab w:val="left" w:pos="1134"/>
        <w:tab w:val="left" w:pos="1701"/>
        <w:tab w:val="left" w:pos="2268"/>
        <w:tab w:val="left" w:pos="2835"/>
        <w:tab w:val="right" w:pos="6804"/>
        <w:tab w:val="right" w:pos="7371"/>
        <w:tab w:val="right" w:pos="7938"/>
      </w:tabs>
      <w:bidi/>
      <w:spacing w:after="0" w:line="320" w:lineRule="exact"/>
      <w:ind w:left="567" w:hanging="567"/>
      <w:jc w:val="both"/>
    </w:pPr>
    <w:rPr>
      <w:rFonts w:ascii="Times New Roman" w:eastAsia="Times New Roman" w:hAnsi="Times New Roman" w:cs="David"/>
      <w:spacing w:val="6"/>
      <w:sz w:val="24"/>
      <w:szCs w:val="24"/>
      <w:lang w:eastAsia="he-IL"/>
    </w:rPr>
  </w:style>
  <w:style w:type="paragraph" w:customStyle="1" w:styleId="aff8">
    <w:name w:val="כותרת טבלת נספחים"/>
    <w:basedOn w:val="a0"/>
    <w:rsid w:val="00D24952"/>
    <w:pPr>
      <w:bidi/>
      <w:spacing w:after="0" w:line="240" w:lineRule="auto"/>
      <w:jc w:val="center"/>
    </w:pPr>
    <w:rPr>
      <w:rFonts w:ascii="Arial" w:eastAsia="Times New Roman" w:hAnsi="Arial"/>
      <w:b/>
      <w:color w:val="1B3461"/>
      <w:sz w:val="28"/>
    </w:rPr>
  </w:style>
  <w:style w:type="paragraph" w:customStyle="1" w:styleId="aff9">
    <w:name w:val="שם הוראה"/>
    <w:basedOn w:val="a0"/>
    <w:rsid w:val="00D24952"/>
    <w:pPr>
      <w:bidi/>
      <w:spacing w:after="0" w:line="240" w:lineRule="auto"/>
      <w:jc w:val="both"/>
    </w:pPr>
    <w:rPr>
      <w:rFonts w:ascii="Arial" w:eastAsia="Times New Roman" w:hAnsi="Arial"/>
      <w:b/>
      <w:bCs/>
      <w:color w:val="FFFFFF"/>
      <w:sz w:val="28"/>
      <w:szCs w:val="28"/>
    </w:rPr>
  </w:style>
  <w:style w:type="paragraph" w:customStyle="1" w:styleId="affa">
    <w:name w:val="טקסט רץ טבלה עליונה"/>
    <w:basedOn w:val="a0"/>
    <w:rsid w:val="00D24952"/>
    <w:pPr>
      <w:bidi/>
      <w:spacing w:after="0" w:line="240" w:lineRule="auto"/>
      <w:jc w:val="both"/>
    </w:pPr>
    <w:rPr>
      <w:rFonts w:ascii="Arial" w:eastAsia="Times New Roman" w:hAnsi="Arial"/>
      <w:sz w:val="20"/>
      <w:szCs w:val="20"/>
    </w:rPr>
  </w:style>
  <w:style w:type="character" w:customStyle="1" w:styleId="aff3">
    <w:name w:val="טקסט סעיף תו"/>
    <w:link w:val="aff2"/>
    <w:rsid w:val="00D24952"/>
    <w:rPr>
      <w:rFonts w:ascii="Arial" w:eastAsia="Times New Roman" w:hAnsi="Arial"/>
      <w:sz w:val="22"/>
      <w:szCs w:val="22"/>
    </w:rPr>
  </w:style>
  <w:style w:type="character" w:customStyle="1" w:styleId="52">
    <w:name w:val="כותרת 5 תו"/>
    <w:basedOn w:val="a1"/>
    <w:link w:val="51"/>
    <w:rsid w:val="00D24952"/>
    <w:rPr>
      <w:rFonts w:ascii="Arial" w:eastAsia="Times New Roman" w:hAnsi="Arial" w:cs="Miriam"/>
      <w:sz w:val="22"/>
      <w:szCs w:val="22"/>
    </w:rPr>
  </w:style>
  <w:style w:type="character" w:customStyle="1" w:styleId="61">
    <w:name w:val="כותרת 6 תו"/>
    <w:basedOn w:val="a1"/>
    <w:link w:val="60"/>
    <w:rsid w:val="00D24952"/>
    <w:rPr>
      <w:rFonts w:ascii="Arial" w:eastAsia="Times New Roman" w:hAnsi="Arial" w:cs="Miriam"/>
      <w:i/>
      <w:iCs/>
      <w:sz w:val="22"/>
      <w:szCs w:val="22"/>
    </w:rPr>
  </w:style>
  <w:style w:type="character" w:customStyle="1" w:styleId="70">
    <w:name w:val="כותרת 7 תו"/>
    <w:basedOn w:val="a1"/>
    <w:link w:val="7"/>
    <w:rsid w:val="00D24952"/>
    <w:rPr>
      <w:rFonts w:ascii="Arial" w:eastAsia="Times New Roman" w:hAnsi="Arial" w:cs="Miriam"/>
    </w:rPr>
  </w:style>
  <w:style w:type="character" w:customStyle="1" w:styleId="80">
    <w:name w:val="כותרת 8 תו"/>
    <w:basedOn w:val="a1"/>
    <w:link w:val="8"/>
    <w:rsid w:val="00D24952"/>
    <w:rPr>
      <w:rFonts w:ascii="Arial" w:eastAsia="Times New Roman" w:hAnsi="Arial" w:cs="Times New Roman"/>
      <w:i/>
      <w:iCs/>
    </w:rPr>
  </w:style>
  <w:style w:type="character" w:customStyle="1" w:styleId="90">
    <w:name w:val="כותרת 9 תו"/>
    <w:basedOn w:val="a1"/>
    <w:link w:val="9"/>
    <w:rsid w:val="00D24952"/>
    <w:rPr>
      <w:rFonts w:ascii="Arial" w:eastAsia="Times New Roman" w:hAnsi="Arial" w:cs="Miriam"/>
      <w:i/>
      <w:iCs/>
      <w:sz w:val="18"/>
      <w:szCs w:val="18"/>
    </w:rPr>
  </w:style>
  <w:style w:type="paragraph" w:styleId="affb">
    <w:name w:val="List Bullet"/>
    <w:basedOn w:val="a0"/>
    <w:autoRedefine/>
    <w:rsid w:val="00D24952"/>
    <w:pPr>
      <w:tabs>
        <w:tab w:val="left" w:pos="709"/>
        <w:tab w:val="left" w:pos="1418"/>
        <w:tab w:val="left" w:pos="2268"/>
        <w:tab w:val="left" w:pos="3289"/>
      </w:tabs>
      <w:bidi/>
      <w:spacing w:after="0" w:line="240" w:lineRule="auto"/>
      <w:ind w:left="-283"/>
    </w:pPr>
    <w:rPr>
      <w:rFonts w:ascii="Times New Roman" w:eastAsia="Times New Roman" w:hAnsi="Times New Roman" w:cs="David"/>
      <w:sz w:val="24"/>
      <w:szCs w:val="26"/>
    </w:rPr>
  </w:style>
  <w:style w:type="paragraph" w:styleId="affc">
    <w:name w:val="List"/>
    <w:basedOn w:val="a0"/>
    <w:rsid w:val="00D24952"/>
    <w:pPr>
      <w:tabs>
        <w:tab w:val="left" w:pos="709"/>
        <w:tab w:val="left" w:pos="1418"/>
        <w:tab w:val="left" w:pos="2268"/>
        <w:tab w:val="left" w:pos="3289"/>
      </w:tabs>
      <w:bidi/>
      <w:spacing w:after="0" w:line="240" w:lineRule="auto"/>
      <w:ind w:left="283" w:hanging="283"/>
    </w:pPr>
    <w:rPr>
      <w:rFonts w:ascii="Times New Roman" w:eastAsia="Times New Roman" w:hAnsi="Times New Roman" w:cs="David"/>
      <w:sz w:val="24"/>
      <w:szCs w:val="26"/>
    </w:rPr>
  </w:style>
  <w:style w:type="paragraph" w:styleId="affd">
    <w:name w:val="Date"/>
    <w:basedOn w:val="a0"/>
    <w:link w:val="affe"/>
    <w:rsid w:val="00D24952"/>
    <w:pPr>
      <w:tabs>
        <w:tab w:val="left" w:pos="709"/>
        <w:tab w:val="left" w:pos="1418"/>
        <w:tab w:val="left" w:pos="2268"/>
        <w:tab w:val="left" w:pos="3289"/>
      </w:tabs>
      <w:bidi/>
      <w:spacing w:after="0" w:line="240" w:lineRule="auto"/>
    </w:pPr>
    <w:rPr>
      <w:rFonts w:ascii="Times New Roman" w:eastAsia="Times New Roman" w:hAnsi="Times New Roman" w:cs="David"/>
      <w:sz w:val="24"/>
      <w:szCs w:val="26"/>
    </w:rPr>
  </w:style>
  <w:style w:type="character" w:customStyle="1" w:styleId="affe">
    <w:name w:val="תאריך תו"/>
    <w:basedOn w:val="a1"/>
    <w:link w:val="affd"/>
    <w:rsid w:val="00D24952"/>
    <w:rPr>
      <w:rFonts w:ascii="Times New Roman" w:eastAsia="Times New Roman" w:hAnsi="Times New Roman" w:cs="David"/>
      <w:sz w:val="24"/>
      <w:szCs w:val="26"/>
    </w:rPr>
  </w:style>
  <w:style w:type="paragraph" w:customStyle="1" w:styleId="Revision1">
    <w:name w:val="Revision1"/>
    <w:hidden/>
    <w:semiHidden/>
    <w:rsid w:val="00D24952"/>
    <w:rPr>
      <w:rFonts w:ascii="Times New Roman" w:eastAsia="Times New Roman" w:hAnsi="Times New Roman" w:cs="David"/>
      <w:sz w:val="24"/>
      <w:szCs w:val="26"/>
    </w:rPr>
  </w:style>
  <w:style w:type="paragraph" w:customStyle="1" w:styleId="ListParagraph2">
    <w:name w:val="List Paragraph2"/>
    <w:basedOn w:val="a0"/>
    <w:rsid w:val="00D24952"/>
    <w:pPr>
      <w:bidi/>
      <w:ind w:left="720"/>
      <w:contextualSpacing/>
    </w:pPr>
    <w:rPr>
      <w:rFonts w:eastAsia="Times New Roman"/>
    </w:rPr>
  </w:style>
  <w:style w:type="paragraph" w:customStyle="1" w:styleId="Char">
    <w:name w:val="תו Char"/>
    <w:basedOn w:val="a0"/>
    <w:rsid w:val="00D24952"/>
    <w:pPr>
      <w:spacing w:after="160" w:line="240" w:lineRule="exact"/>
      <w:jc w:val="both"/>
    </w:pPr>
    <w:rPr>
      <w:rFonts w:ascii="Verdana" w:eastAsia="Times New Roman" w:hAnsi="Verdana" w:cs="FrankRuehl"/>
      <w:sz w:val="16"/>
      <w:szCs w:val="20"/>
      <w:lang w:bidi="ar-SA"/>
    </w:rPr>
  </w:style>
  <w:style w:type="paragraph" w:styleId="afff">
    <w:name w:val="Block Text"/>
    <w:basedOn w:val="a0"/>
    <w:rsid w:val="00D24952"/>
    <w:pPr>
      <w:widowControl w:val="0"/>
      <w:bidi/>
      <w:spacing w:after="120" w:line="240" w:lineRule="auto"/>
      <w:ind w:left="1440" w:right="1440"/>
    </w:pPr>
    <w:rPr>
      <w:rFonts w:ascii="Arial" w:eastAsia="Times New Roman" w:hAnsi="Arial" w:cs="Miriam"/>
      <w:sz w:val="20"/>
      <w:szCs w:val="24"/>
      <w:lang w:eastAsia="he-IL"/>
    </w:rPr>
  </w:style>
  <w:style w:type="paragraph" w:styleId="TOC4">
    <w:name w:val="toc 4"/>
    <w:basedOn w:val="a0"/>
    <w:next w:val="a0"/>
    <w:autoRedefine/>
    <w:uiPriority w:val="39"/>
    <w:qFormat/>
    <w:locked/>
    <w:rsid w:val="00D24952"/>
    <w:pPr>
      <w:bidi/>
      <w:spacing w:after="0" w:line="240" w:lineRule="auto"/>
      <w:ind w:left="720"/>
    </w:pPr>
    <w:rPr>
      <w:rFonts w:ascii="Times New Roman" w:eastAsia="Times New Roman" w:hAnsi="Times New Roman" w:cs="Times New Roman"/>
      <w:sz w:val="24"/>
      <w:szCs w:val="24"/>
    </w:rPr>
  </w:style>
  <w:style w:type="paragraph" w:styleId="TOC5">
    <w:name w:val="toc 5"/>
    <w:basedOn w:val="a0"/>
    <w:next w:val="a0"/>
    <w:autoRedefine/>
    <w:uiPriority w:val="39"/>
    <w:qFormat/>
    <w:locked/>
    <w:rsid w:val="00D24952"/>
    <w:pPr>
      <w:bidi/>
      <w:spacing w:after="0" w:line="240" w:lineRule="auto"/>
      <w:ind w:left="960"/>
    </w:pPr>
    <w:rPr>
      <w:rFonts w:ascii="Times New Roman" w:eastAsia="Times New Roman" w:hAnsi="Times New Roman" w:cs="Times New Roman"/>
      <w:sz w:val="24"/>
      <w:szCs w:val="24"/>
    </w:rPr>
  </w:style>
  <w:style w:type="paragraph" w:styleId="TOC6">
    <w:name w:val="toc 6"/>
    <w:basedOn w:val="a0"/>
    <w:next w:val="a0"/>
    <w:autoRedefine/>
    <w:uiPriority w:val="39"/>
    <w:qFormat/>
    <w:locked/>
    <w:rsid w:val="00D24952"/>
    <w:pPr>
      <w:bidi/>
      <w:spacing w:after="0" w:line="240" w:lineRule="auto"/>
      <w:ind w:left="1200"/>
    </w:pPr>
    <w:rPr>
      <w:rFonts w:ascii="Times New Roman" w:eastAsia="Times New Roman" w:hAnsi="Times New Roman" w:cs="Times New Roman"/>
      <w:sz w:val="24"/>
      <w:szCs w:val="24"/>
    </w:rPr>
  </w:style>
  <w:style w:type="paragraph" w:styleId="TOC7">
    <w:name w:val="toc 7"/>
    <w:basedOn w:val="a0"/>
    <w:next w:val="a0"/>
    <w:autoRedefine/>
    <w:uiPriority w:val="39"/>
    <w:qFormat/>
    <w:locked/>
    <w:rsid w:val="00D24952"/>
    <w:pPr>
      <w:bidi/>
      <w:spacing w:after="0" w:line="240" w:lineRule="auto"/>
      <w:ind w:left="1440"/>
    </w:pPr>
    <w:rPr>
      <w:rFonts w:ascii="Times New Roman" w:eastAsia="Times New Roman" w:hAnsi="Times New Roman" w:cs="Times New Roman"/>
      <w:sz w:val="24"/>
      <w:szCs w:val="24"/>
    </w:rPr>
  </w:style>
  <w:style w:type="paragraph" w:styleId="TOC8">
    <w:name w:val="toc 8"/>
    <w:aliases w:val="TOC 10"/>
    <w:basedOn w:val="a0"/>
    <w:next w:val="a0"/>
    <w:autoRedefine/>
    <w:uiPriority w:val="39"/>
    <w:qFormat/>
    <w:locked/>
    <w:rsid w:val="00D24952"/>
    <w:pPr>
      <w:bidi/>
      <w:spacing w:after="0" w:line="240" w:lineRule="auto"/>
      <w:ind w:left="1680"/>
    </w:pPr>
    <w:rPr>
      <w:rFonts w:ascii="Times New Roman" w:eastAsia="Times New Roman" w:hAnsi="Times New Roman" w:cs="Times New Roman"/>
      <w:sz w:val="24"/>
      <w:szCs w:val="24"/>
    </w:rPr>
  </w:style>
  <w:style w:type="paragraph" w:styleId="TOC9">
    <w:name w:val="toc 9"/>
    <w:basedOn w:val="a0"/>
    <w:next w:val="a0"/>
    <w:autoRedefine/>
    <w:uiPriority w:val="39"/>
    <w:qFormat/>
    <w:locked/>
    <w:rsid w:val="00D24952"/>
    <w:pPr>
      <w:bidi/>
      <w:spacing w:after="0" w:line="240" w:lineRule="auto"/>
      <w:ind w:left="1920"/>
    </w:pPr>
    <w:rPr>
      <w:rFonts w:ascii="Times New Roman" w:eastAsia="Times New Roman" w:hAnsi="Times New Roman" w:cs="Times New Roman"/>
      <w:sz w:val="24"/>
      <w:szCs w:val="24"/>
    </w:rPr>
  </w:style>
  <w:style w:type="character" w:customStyle="1" w:styleId="CharChar1">
    <w:name w:val="Char Char1"/>
    <w:rsid w:val="00D24952"/>
    <w:rPr>
      <w:sz w:val="32"/>
      <w:u w:val="single"/>
      <w:lang w:val="en-US" w:eastAsia="en-US"/>
    </w:rPr>
  </w:style>
  <w:style w:type="paragraph" w:customStyle="1" w:styleId="Normal1">
    <w:name w:val="Normal1"/>
    <w:basedOn w:val="a0"/>
    <w:link w:val="Normal10"/>
    <w:rsid w:val="00D24952"/>
    <w:pPr>
      <w:widowControl w:val="0"/>
      <w:autoSpaceDE w:val="0"/>
      <w:autoSpaceDN w:val="0"/>
      <w:bidi/>
      <w:spacing w:before="120" w:after="20" w:line="240" w:lineRule="auto"/>
      <w:jc w:val="both"/>
    </w:pPr>
    <w:rPr>
      <w:rFonts w:ascii="Times New Roman" w:eastAsia="Times New Roman" w:hAnsi="Times New Roman" w:cs="David"/>
      <w:smallCaps/>
      <w:sz w:val="24"/>
      <w:szCs w:val="24"/>
      <w:lang w:eastAsia="he-IL"/>
    </w:rPr>
  </w:style>
  <w:style w:type="paragraph" w:customStyle="1" w:styleId="15">
    <w:name w:val="תו תו1"/>
    <w:basedOn w:val="a0"/>
    <w:rsid w:val="00D24952"/>
    <w:pPr>
      <w:spacing w:after="160" w:line="240" w:lineRule="exact"/>
      <w:jc w:val="both"/>
    </w:pPr>
    <w:rPr>
      <w:rFonts w:ascii="Verdana" w:eastAsia="Times New Roman" w:hAnsi="Verdana" w:cs="FrankRuehl"/>
      <w:sz w:val="16"/>
      <w:szCs w:val="20"/>
      <w:lang w:bidi="ar-SA"/>
    </w:rPr>
  </w:style>
  <w:style w:type="paragraph" w:customStyle="1" w:styleId="2">
    <w:name w:val="סגנון2"/>
    <w:basedOn w:val="a0"/>
    <w:rsid w:val="00D24952"/>
    <w:pPr>
      <w:numPr>
        <w:numId w:val="13"/>
      </w:numPr>
      <w:bidi/>
      <w:spacing w:before="120" w:after="120" w:line="240" w:lineRule="auto"/>
      <w:ind w:right="964"/>
    </w:pPr>
    <w:rPr>
      <w:rFonts w:ascii="Times New Roman" w:eastAsia="Times New Roman" w:hAnsi="Times New Roman" w:cs="David"/>
      <w:b/>
      <w:noProof/>
      <w:sz w:val="20"/>
      <w:szCs w:val="24"/>
      <w:lang w:eastAsia="he-IL"/>
    </w:rPr>
  </w:style>
  <w:style w:type="paragraph" w:styleId="afff0">
    <w:name w:val="Document Map"/>
    <w:basedOn w:val="a0"/>
    <w:link w:val="afff1"/>
    <w:rsid w:val="00D24952"/>
    <w:pPr>
      <w:bidi/>
      <w:spacing w:after="0" w:line="240" w:lineRule="auto"/>
    </w:pPr>
    <w:rPr>
      <w:rFonts w:ascii="Tahoma" w:eastAsia="Times New Roman" w:hAnsi="Tahoma" w:cs="Tahoma"/>
      <w:sz w:val="16"/>
      <w:szCs w:val="16"/>
    </w:rPr>
  </w:style>
  <w:style w:type="character" w:customStyle="1" w:styleId="afff1">
    <w:name w:val="מפת מסמך תו"/>
    <w:basedOn w:val="a1"/>
    <w:link w:val="afff0"/>
    <w:rsid w:val="00D24952"/>
    <w:rPr>
      <w:rFonts w:ascii="Tahoma" w:eastAsia="Times New Roman" w:hAnsi="Tahoma" w:cs="Tahoma"/>
      <w:sz w:val="16"/>
      <w:szCs w:val="16"/>
    </w:rPr>
  </w:style>
  <w:style w:type="paragraph" w:customStyle="1" w:styleId="16">
    <w:name w:val="ללא מרווח1"/>
    <w:qFormat/>
    <w:rsid w:val="00D24952"/>
    <w:pPr>
      <w:bidi/>
    </w:pPr>
    <w:rPr>
      <w:rFonts w:ascii="Times New Roman" w:eastAsia="Times New Roman" w:hAnsi="Times New Roman" w:cs="Miriam"/>
    </w:rPr>
  </w:style>
  <w:style w:type="character" w:customStyle="1" w:styleId="PlaceholderText1">
    <w:name w:val="Placeholder Text1"/>
    <w:semiHidden/>
    <w:rsid w:val="00D24952"/>
    <w:rPr>
      <w:color w:val="808080"/>
    </w:rPr>
  </w:style>
  <w:style w:type="table" w:styleId="24">
    <w:name w:val="Table Columns 2"/>
    <w:basedOn w:val="a2"/>
    <w:rsid w:val="00D24952"/>
    <w:pPr>
      <w:bidi/>
    </w:pPr>
    <w:rPr>
      <w:rFonts w:ascii="Times New Roman" w:eastAsia="Times New Roman" w:hAnsi="Times New Roman" w:cs="Miriam"/>
      <w:b/>
      <w:bCs/>
    </w:rPr>
    <w:tblPr>
      <w:tblStyleColBandSize w:val="1"/>
      <w:tblInd w:w="0" w:type="dxa"/>
      <w:tblCellMar>
        <w:top w:w="0" w:type="dxa"/>
        <w:left w:w="108" w:type="dxa"/>
        <w:bottom w:w="0" w:type="dxa"/>
        <w:right w:w="108" w:type="dxa"/>
      </w:tblCellMar>
    </w:tblPr>
    <w:tblStylePr w:type="firstRow">
      <w:rPr>
        <w:rFonts w:cs="DotumChe"/>
        <w:color w:val="FFFFFF"/>
      </w:rPr>
      <w:tblPr/>
      <w:tcPr>
        <w:tcBorders>
          <w:tl2br w:val="none" w:sz="0" w:space="0" w:color="auto"/>
          <w:tr2bl w:val="none" w:sz="0" w:space="0" w:color="auto"/>
        </w:tcBorders>
        <w:shd w:val="solid" w:color="000080" w:fill="FFFFFF"/>
      </w:tcPr>
    </w:tblStylePr>
    <w:tblStylePr w:type="lastRow">
      <w:rPr>
        <w:rFonts w:cs="DotumChe"/>
        <w:b w:val="0"/>
        <w:bCs w:val="0"/>
      </w:rPr>
      <w:tblPr/>
      <w:tcPr>
        <w:tcBorders>
          <w:tl2br w:val="none" w:sz="0" w:space="0" w:color="auto"/>
          <w:tr2bl w:val="none" w:sz="0" w:space="0" w:color="auto"/>
        </w:tcBorders>
      </w:tcPr>
    </w:tblStylePr>
    <w:tblStylePr w:type="firstCol">
      <w:rPr>
        <w:rFonts w:cs="DotumChe"/>
        <w:b w:val="0"/>
        <w:bCs w:val="0"/>
        <w:color w:val="000000"/>
      </w:rPr>
      <w:tblPr/>
      <w:tcPr>
        <w:tcBorders>
          <w:tl2br w:val="none" w:sz="0" w:space="0" w:color="auto"/>
          <w:tr2bl w:val="none" w:sz="0" w:space="0" w:color="auto"/>
        </w:tcBorders>
      </w:tcPr>
    </w:tblStylePr>
    <w:tblStylePr w:type="lastCol">
      <w:rPr>
        <w:rFonts w:cs="DotumChe"/>
        <w:b w:val="0"/>
        <w:bCs w:val="0"/>
      </w:rPr>
      <w:tblPr/>
      <w:tcPr>
        <w:tcBorders>
          <w:tl2br w:val="none" w:sz="0" w:space="0" w:color="auto"/>
          <w:tr2bl w:val="none" w:sz="0" w:space="0" w:color="auto"/>
        </w:tcBorders>
      </w:tcPr>
    </w:tblStylePr>
    <w:tblStylePr w:type="band1Vert">
      <w:rPr>
        <w:rFonts w:cs="DotumChe"/>
        <w:color w:val="auto"/>
      </w:rPr>
      <w:tblPr/>
      <w:tcPr>
        <w:shd w:val="pct30" w:color="000000" w:fill="FFFFFF"/>
      </w:tcPr>
    </w:tblStylePr>
    <w:tblStylePr w:type="band2Vert">
      <w:rPr>
        <w:rFonts w:cs="DotumChe"/>
        <w:color w:val="auto"/>
      </w:rPr>
      <w:tblPr/>
      <w:tcPr>
        <w:shd w:val="pct25" w:color="00FF00" w:fill="FFFFFF"/>
      </w:tcPr>
    </w:tblStylePr>
    <w:tblStylePr w:type="neCell">
      <w:rPr>
        <w:rFonts w:cs="DotumChe"/>
        <w:b/>
        <w:bCs/>
      </w:rPr>
      <w:tblPr/>
      <w:tcPr>
        <w:tcBorders>
          <w:tl2br w:val="none" w:sz="0" w:space="0" w:color="auto"/>
          <w:tr2bl w:val="none" w:sz="0" w:space="0" w:color="auto"/>
        </w:tcBorders>
      </w:tcPr>
    </w:tblStylePr>
    <w:tblStylePr w:type="swCell">
      <w:rPr>
        <w:rFonts w:cs="DotumChe"/>
        <w:b/>
        <w:bCs/>
      </w:rPr>
      <w:tblPr/>
      <w:tcPr>
        <w:tcBorders>
          <w:tl2br w:val="none" w:sz="0" w:space="0" w:color="auto"/>
          <w:tr2bl w:val="none" w:sz="0" w:space="0" w:color="auto"/>
        </w:tcBorders>
      </w:tcPr>
    </w:tblStylePr>
  </w:style>
  <w:style w:type="paragraph" w:customStyle="1" w:styleId="N-3">
    <w:name w:val="N-3"/>
    <w:basedOn w:val="a0"/>
    <w:rsid w:val="00D24952"/>
    <w:pPr>
      <w:autoSpaceDE w:val="0"/>
      <w:autoSpaceDN w:val="0"/>
      <w:bidi/>
      <w:spacing w:after="0" w:line="240" w:lineRule="auto"/>
      <w:ind w:right="2041"/>
    </w:pPr>
    <w:rPr>
      <w:rFonts w:ascii="Times New Roman" w:eastAsia="Times New Roman" w:hAnsi="Times New Roman" w:cs="David"/>
      <w:spacing w:val="10"/>
      <w:sz w:val="20"/>
      <w:szCs w:val="24"/>
    </w:rPr>
  </w:style>
  <w:style w:type="paragraph" w:styleId="NormalWeb">
    <w:name w:val="Normal (Web)"/>
    <w:basedOn w:val="a0"/>
    <w:link w:val="NormalWeb0"/>
    <w:rsid w:val="00D2495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17">
    <w:name w:val="פיסקת רשימה1"/>
    <w:basedOn w:val="a0"/>
    <w:qFormat/>
    <w:rsid w:val="00D24952"/>
    <w:pPr>
      <w:bidi/>
      <w:ind w:left="720"/>
      <w:contextualSpacing/>
    </w:pPr>
    <w:rPr>
      <w:rFonts w:eastAsia="Times New Roman"/>
    </w:rPr>
  </w:style>
  <w:style w:type="paragraph" w:styleId="afff2">
    <w:name w:val="endnote text"/>
    <w:basedOn w:val="a0"/>
    <w:link w:val="afff3"/>
    <w:rsid w:val="00D24952"/>
    <w:pPr>
      <w:bidi/>
    </w:pPr>
    <w:rPr>
      <w:rFonts w:eastAsia="Times New Roman"/>
      <w:sz w:val="20"/>
      <w:szCs w:val="20"/>
    </w:rPr>
  </w:style>
  <w:style w:type="character" w:customStyle="1" w:styleId="afff3">
    <w:name w:val="טקסט הערת סיום תו"/>
    <w:basedOn w:val="a1"/>
    <w:link w:val="afff2"/>
    <w:rsid w:val="00D24952"/>
    <w:rPr>
      <w:rFonts w:eastAsia="Times New Roman"/>
    </w:rPr>
  </w:style>
  <w:style w:type="character" w:styleId="afff4">
    <w:name w:val="endnote reference"/>
    <w:rsid w:val="00D24952"/>
    <w:rPr>
      <w:rFonts w:cs="Times New Roman"/>
      <w:vertAlign w:val="superscript"/>
    </w:rPr>
  </w:style>
  <w:style w:type="paragraph" w:styleId="afff5">
    <w:name w:val="caption"/>
    <w:basedOn w:val="a0"/>
    <w:next w:val="a0"/>
    <w:qFormat/>
    <w:locked/>
    <w:rsid w:val="00D24952"/>
    <w:pPr>
      <w:spacing w:line="240" w:lineRule="auto"/>
    </w:pPr>
    <w:rPr>
      <w:rFonts w:eastAsia="Times New Roman"/>
      <w:b/>
      <w:bCs/>
      <w:color w:val="4F81BD"/>
      <w:sz w:val="18"/>
      <w:szCs w:val="18"/>
    </w:rPr>
  </w:style>
  <w:style w:type="paragraph" w:customStyle="1" w:styleId="NoSpacing1">
    <w:name w:val="No Spacing1"/>
    <w:rsid w:val="00D24952"/>
    <w:rPr>
      <w:rFonts w:eastAsia="Times New Roman"/>
      <w:sz w:val="22"/>
      <w:szCs w:val="22"/>
    </w:rPr>
  </w:style>
  <w:style w:type="paragraph" w:customStyle="1" w:styleId="afff6">
    <w:name w:val="תו"/>
    <w:basedOn w:val="a0"/>
    <w:rsid w:val="00D24952"/>
    <w:pPr>
      <w:spacing w:after="160" w:line="240" w:lineRule="exact"/>
      <w:jc w:val="both"/>
    </w:pPr>
    <w:rPr>
      <w:rFonts w:ascii="Verdana" w:eastAsia="Times New Roman" w:hAnsi="Verdana" w:cs="FrankRuehl"/>
      <w:sz w:val="16"/>
      <w:szCs w:val="20"/>
      <w:lang w:bidi="ar-SA"/>
    </w:rPr>
  </w:style>
  <w:style w:type="paragraph" w:customStyle="1" w:styleId="xl65">
    <w:name w:val="xl65"/>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sz w:val="24"/>
      <w:szCs w:val="24"/>
    </w:rPr>
  </w:style>
  <w:style w:type="paragraph" w:customStyle="1" w:styleId="xl66">
    <w:name w:val="xl66"/>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7">
    <w:name w:val="xl67"/>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8">
    <w:name w:val="xl68"/>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b/>
      <w:bCs/>
      <w:sz w:val="24"/>
      <w:szCs w:val="24"/>
    </w:rPr>
  </w:style>
  <w:style w:type="paragraph" w:customStyle="1" w:styleId="xl69">
    <w:name w:val="xl69"/>
    <w:basedOn w:val="a0"/>
    <w:rsid w:val="00D24952"/>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0">
    <w:name w:val="xl70"/>
    <w:basedOn w:val="a0"/>
    <w:rsid w:val="00D24952"/>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b/>
      <w:bCs/>
      <w:sz w:val="24"/>
      <w:szCs w:val="24"/>
    </w:rPr>
  </w:style>
  <w:style w:type="paragraph" w:customStyle="1" w:styleId="xl71">
    <w:name w:val="xl71"/>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2">
    <w:name w:val="xl72"/>
    <w:basedOn w:val="a0"/>
    <w:rsid w:val="00D24952"/>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3">
    <w:name w:val="xl73"/>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b/>
      <w:bCs/>
      <w:sz w:val="24"/>
      <w:szCs w:val="24"/>
    </w:rPr>
  </w:style>
  <w:style w:type="paragraph" w:customStyle="1" w:styleId="xl74">
    <w:name w:val="xl74"/>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63">
    <w:name w:val="xl63"/>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sz w:val="24"/>
      <w:szCs w:val="24"/>
    </w:rPr>
  </w:style>
  <w:style w:type="paragraph" w:customStyle="1" w:styleId="xl64">
    <w:name w:val="xl64"/>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table" w:styleId="25">
    <w:name w:val="Table Classic 2"/>
    <w:basedOn w:val="a2"/>
    <w:rsid w:val="00D24952"/>
    <w:pPr>
      <w:widowControl w:val="0"/>
      <w:bidi/>
    </w:pPr>
    <w:rPr>
      <w:rFonts w:ascii="Times New Roman" w:eastAsia="Times New Roman" w:hAnsi="Times New Roman" w:cs="Times New Roman"/>
    </w:rPr>
    <w:tblPr>
      <w:tblInd w:w="0" w:type="dxa"/>
      <w:tblBorders>
        <w:top w:val="single" w:sz="12" w:space="0" w:color="000000"/>
        <w:bottom w:val="single" w:sz="12" w:space="0" w:color="000000"/>
      </w:tblBorders>
      <w:tblCellMar>
        <w:top w:w="0" w:type="dxa"/>
        <w:left w:w="108" w:type="dxa"/>
        <w:bottom w:w="0" w:type="dxa"/>
        <w:right w:w="108" w:type="dxa"/>
      </w:tblCellMar>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2">
    <w:name w:val="Table List 6"/>
    <w:basedOn w:val="a2"/>
    <w:rsid w:val="00D24952"/>
    <w:pPr>
      <w:widowControl w:val="0"/>
      <w:bidi/>
    </w:pPr>
    <w:rPr>
      <w:rFonts w:ascii="Times New Roman" w:eastAsia="Times New Roman" w:hAnsi="Times New Roman" w:cs="Times New Roman"/>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3">
    <w:name w:val="Table Classic 3"/>
    <w:basedOn w:val="a2"/>
    <w:rsid w:val="00D24952"/>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
    <w:next w:val="a0"/>
    <w:semiHidden/>
    <w:rsid w:val="00D24952"/>
    <w:pPr>
      <w:keepLines/>
      <w:bidi w:val="0"/>
      <w:spacing w:before="480" w:line="276" w:lineRule="auto"/>
      <w:outlineLvl w:val="9"/>
    </w:pPr>
    <w:rPr>
      <w:rFonts w:ascii="Cambria" w:hAnsi="Cambria" w:cs="Times New Roman"/>
      <w:color w:val="365F91"/>
      <w:sz w:val="28"/>
      <w:szCs w:val="28"/>
      <w:lang w:eastAsia="ja-JP" w:bidi="ar-SA"/>
    </w:rPr>
  </w:style>
  <w:style w:type="paragraph" w:customStyle="1" w:styleId="Char1">
    <w:name w:val="תו Char1"/>
    <w:basedOn w:val="a0"/>
    <w:rsid w:val="00D24952"/>
    <w:pPr>
      <w:spacing w:after="160" w:line="240" w:lineRule="exact"/>
      <w:jc w:val="both"/>
    </w:pPr>
    <w:rPr>
      <w:rFonts w:ascii="Verdana" w:eastAsia="Times New Roman" w:hAnsi="Verdana" w:cs="FrankRuehl"/>
      <w:sz w:val="16"/>
      <w:szCs w:val="20"/>
      <w:lang w:bidi="ar-SA"/>
    </w:rPr>
  </w:style>
  <w:style w:type="table" w:customStyle="1" w:styleId="TableClassic31">
    <w:name w:val="Table Classic 31"/>
    <w:rsid w:val="00D24952"/>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0"/>
    <w:rsid w:val="00D24952"/>
    <w:pPr>
      <w:overflowPunct w:val="0"/>
      <w:autoSpaceDE w:val="0"/>
      <w:autoSpaceDN w:val="0"/>
      <w:bidi/>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BlockQuotation">
    <w:name w:val="Block Quotation"/>
    <w:basedOn w:val="a0"/>
    <w:rsid w:val="00D24952"/>
    <w:pPr>
      <w:widowControl w:val="0"/>
      <w:bidi/>
      <w:spacing w:after="0" w:line="360" w:lineRule="auto"/>
      <w:ind w:left="720" w:hanging="495"/>
    </w:pPr>
    <w:rPr>
      <w:rFonts w:ascii="David" w:eastAsia="Times New Roman" w:hAnsi="David" w:cs="Miriam"/>
      <w:sz w:val="20"/>
      <w:szCs w:val="24"/>
      <w:lang w:eastAsia="he-IL"/>
    </w:rPr>
  </w:style>
  <w:style w:type="paragraph" w:styleId="26">
    <w:name w:val="Body Text 2"/>
    <w:basedOn w:val="a0"/>
    <w:link w:val="27"/>
    <w:rsid w:val="00D24952"/>
    <w:pPr>
      <w:widowControl w:val="0"/>
      <w:bidi/>
      <w:spacing w:after="0" w:line="360" w:lineRule="auto"/>
    </w:pPr>
    <w:rPr>
      <w:rFonts w:ascii="David" w:eastAsia="Times New Roman" w:hAnsi="David" w:cs="Miriam"/>
      <w:sz w:val="20"/>
      <w:szCs w:val="24"/>
      <w:lang w:eastAsia="he-IL"/>
    </w:rPr>
  </w:style>
  <w:style w:type="character" w:customStyle="1" w:styleId="27">
    <w:name w:val="גוף טקסט 2 תו"/>
    <w:basedOn w:val="a1"/>
    <w:link w:val="26"/>
    <w:rsid w:val="00D24952"/>
    <w:rPr>
      <w:rFonts w:ascii="David" w:eastAsia="Times New Roman" w:hAnsi="David" w:cs="Miriam"/>
      <w:szCs w:val="24"/>
      <w:lang w:eastAsia="he-IL"/>
    </w:rPr>
  </w:style>
  <w:style w:type="paragraph" w:styleId="34">
    <w:name w:val="Body Text 3"/>
    <w:basedOn w:val="a0"/>
    <w:link w:val="35"/>
    <w:rsid w:val="00D24952"/>
    <w:pPr>
      <w:bidi/>
      <w:spacing w:after="0" w:line="240" w:lineRule="auto"/>
      <w:jc w:val="both"/>
    </w:pPr>
    <w:rPr>
      <w:rFonts w:ascii="Times New Roman" w:eastAsia="Times New Roman" w:hAnsi="Times New Roman" w:cs="David"/>
      <w:sz w:val="24"/>
      <w:szCs w:val="20"/>
      <w:lang w:eastAsia="he-IL"/>
    </w:rPr>
  </w:style>
  <w:style w:type="character" w:customStyle="1" w:styleId="35">
    <w:name w:val="גוף טקסט 3 תו"/>
    <w:basedOn w:val="a1"/>
    <w:link w:val="34"/>
    <w:rsid w:val="00D24952"/>
    <w:rPr>
      <w:rFonts w:ascii="Times New Roman" w:eastAsia="Times New Roman" w:hAnsi="Times New Roman" w:cs="David"/>
      <w:sz w:val="24"/>
      <w:lang w:eastAsia="he-IL"/>
    </w:rPr>
  </w:style>
  <w:style w:type="paragraph" w:styleId="28">
    <w:name w:val="Body Text Indent 2"/>
    <w:basedOn w:val="a0"/>
    <w:link w:val="29"/>
    <w:rsid w:val="00D24952"/>
    <w:pPr>
      <w:widowControl w:val="0"/>
      <w:bidi/>
      <w:spacing w:after="0" w:line="360" w:lineRule="auto"/>
      <w:ind w:firstLine="720"/>
      <w:jc w:val="center"/>
    </w:pPr>
    <w:rPr>
      <w:rFonts w:ascii="David Transparent" w:eastAsia="Times New Roman" w:hAnsi="David Transparent" w:cs="David"/>
      <w:sz w:val="20"/>
      <w:szCs w:val="24"/>
      <w:lang w:eastAsia="he-IL"/>
    </w:rPr>
  </w:style>
  <w:style w:type="character" w:customStyle="1" w:styleId="29">
    <w:name w:val="כניסה בגוף טקסט 2 תו"/>
    <w:basedOn w:val="a1"/>
    <w:link w:val="28"/>
    <w:rsid w:val="00D24952"/>
    <w:rPr>
      <w:rFonts w:ascii="David Transparent" w:eastAsia="Times New Roman" w:hAnsi="David Transparent" w:cs="David"/>
      <w:szCs w:val="24"/>
      <w:lang w:eastAsia="he-IL"/>
    </w:rPr>
  </w:style>
  <w:style w:type="paragraph" w:styleId="afff7">
    <w:name w:val="Body Text Indent"/>
    <w:basedOn w:val="a0"/>
    <w:link w:val="afff8"/>
    <w:rsid w:val="00D24952"/>
    <w:pPr>
      <w:widowControl w:val="0"/>
      <w:bidi/>
      <w:spacing w:after="0" w:line="360" w:lineRule="auto"/>
      <w:ind w:firstLine="720"/>
    </w:pPr>
    <w:rPr>
      <w:rFonts w:ascii="Times New Roman" w:eastAsia="Times New Roman" w:hAnsi="Times New Roman" w:cs="Miriam"/>
      <w:sz w:val="20"/>
      <w:szCs w:val="24"/>
      <w:lang w:eastAsia="he-IL"/>
    </w:rPr>
  </w:style>
  <w:style w:type="character" w:customStyle="1" w:styleId="afff8">
    <w:name w:val="כניסה בגוף טקסט תו"/>
    <w:basedOn w:val="a1"/>
    <w:link w:val="afff7"/>
    <w:rsid w:val="00D24952"/>
    <w:rPr>
      <w:rFonts w:ascii="Times New Roman" w:eastAsia="Times New Roman" w:hAnsi="Times New Roman" w:cs="Miriam"/>
      <w:szCs w:val="24"/>
      <w:lang w:eastAsia="he-IL"/>
    </w:rPr>
  </w:style>
  <w:style w:type="character" w:styleId="afff9">
    <w:name w:val="Emphasis"/>
    <w:qFormat/>
    <w:locked/>
    <w:rsid w:val="00D24952"/>
    <w:rPr>
      <w:rFonts w:cs="Times New Roman"/>
      <w:i/>
      <w:iCs/>
    </w:rPr>
  </w:style>
  <w:style w:type="paragraph" w:customStyle="1" w:styleId="NormalPar">
    <w:name w:val="NormalPar"/>
    <w:rsid w:val="00D24952"/>
    <w:pPr>
      <w:bidi/>
    </w:pPr>
    <w:rPr>
      <w:rFonts w:ascii="Times New Roman" w:eastAsia="Times New Roman" w:hAnsi="Times New Roman" w:cs="David"/>
      <w:sz w:val="24"/>
      <w:szCs w:val="24"/>
      <w:lang w:eastAsia="he-IL"/>
    </w:rPr>
  </w:style>
  <w:style w:type="paragraph" w:styleId="36">
    <w:name w:val="Body Text Indent 3"/>
    <w:basedOn w:val="a0"/>
    <w:link w:val="37"/>
    <w:rsid w:val="00D24952"/>
    <w:pPr>
      <w:bidi/>
      <w:spacing w:after="0" w:line="360" w:lineRule="exact"/>
      <w:ind w:left="720"/>
      <w:jc w:val="both"/>
    </w:pPr>
    <w:rPr>
      <w:rFonts w:ascii="Times New Roman" w:eastAsia="Times New Roman" w:hAnsi="Times New Roman" w:cs="Narkisim"/>
      <w:noProof/>
      <w:sz w:val="28"/>
      <w:szCs w:val="28"/>
    </w:rPr>
  </w:style>
  <w:style w:type="character" w:customStyle="1" w:styleId="37">
    <w:name w:val="כניסה בגוף טקסט 3 תו"/>
    <w:basedOn w:val="a1"/>
    <w:link w:val="36"/>
    <w:rsid w:val="00D24952"/>
    <w:rPr>
      <w:rFonts w:ascii="Times New Roman" w:eastAsia="Times New Roman" w:hAnsi="Times New Roman" w:cs="Narkisim"/>
      <w:noProof/>
      <w:sz w:val="28"/>
      <w:szCs w:val="28"/>
    </w:rPr>
  </w:style>
  <w:style w:type="table" w:styleId="43">
    <w:name w:val="Table List 4"/>
    <w:basedOn w:val="a2"/>
    <w:rsid w:val="00D24952"/>
    <w:pPr>
      <w:bidi/>
    </w:pPr>
    <w:rPr>
      <w:rFonts w:ascii="Times New Roman" w:eastAsia="Times New Roman" w:hAnsi="Times New Roman"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8">
    <w:name w:val="מהדורה1"/>
    <w:hidden/>
    <w:semiHidden/>
    <w:rsid w:val="00D24952"/>
    <w:rPr>
      <w:rFonts w:ascii="Times New Roman" w:eastAsia="Times New Roman" w:hAnsi="Times New Roman" w:cs="Times New Roman"/>
      <w:sz w:val="24"/>
      <w:szCs w:val="24"/>
      <w:lang w:eastAsia="he-IL"/>
    </w:rPr>
  </w:style>
  <w:style w:type="paragraph" w:customStyle="1" w:styleId="19">
    <w:name w:val="טקסט בלונים1"/>
    <w:basedOn w:val="a0"/>
    <w:rsid w:val="00D24952"/>
    <w:pPr>
      <w:bidi/>
      <w:spacing w:after="0" w:line="240" w:lineRule="auto"/>
    </w:pPr>
    <w:rPr>
      <w:rFonts w:ascii="Tahoma" w:eastAsia="Times New Roman" w:hAnsi="Tahoma" w:cs="Tahoma"/>
      <w:sz w:val="16"/>
      <w:szCs w:val="16"/>
    </w:rPr>
  </w:style>
  <w:style w:type="paragraph" w:customStyle="1" w:styleId="BalloonText1">
    <w:name w:val="Balloon Text1"/>
    <w:basedOn w:val="a0"/>
    <w:semiHidden/>
    <w:rsid w:val="00D24952"/>
    <w:pPr>
      <w:bidi/>
      <w:spacing w:after="0" w:line="240" w:lineRule="auto"/>
    </w:pPr>
    <w:rPr>
      <w:rFonts w:ascii="Tahoma" w:eastAsia="Times New Roman" w:hAnsi="Tahoma" w:cs="Tahoma"/>
      <w:sz w:val="16"/>
      <w:szCs w:val="16"/>
    </w:rPr>
  </w:style>
  <w:style w:type="paragraph" w:customStyle="1" w:styleId="Para1">
    <w:name w:val="Para1"/>
    <w:basedOn w:val="a0"/>
    <w:rsid w:val="00D24952"/>
    <w:pPr>
      <w:tabs>
        <w:tab w:val="left" w:pos="1800"/>
      </w:tabs>
      <w:overflowPunct w:val="0"/>
      <w:autoSpaceDE w:val="0"/>
      <w:autoSpaceDN w:val="0"/>
      <w:bidi/>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0"/>
    <w:rsid w:val="00D24952"/>
    <w:pPr>
      <w:tabs>
        <w:tab w:val="left" w:pos="1800"/>
      </w:tabs>
      <w:overflowPunct w:val="0"/>
      <w:autoSpaceDE w:val="0"/>
      <w:autoSpaceDN w:val="0"/>
      <w:bidi/>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8">
    <w:name w:val="List Continue 3"/>
    <w:basedOn w:val="a0"/>
    <w:rsid w:val="00D24952"/>
    <w:pPr>
      <w:overflowPunct w:val="0"/>
      <w:autoSpaceDE w:val="0"/>
      <w:autoSpaceDN w:val="0"/>
      <w:bidi/>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0"/>
    <w:rsid w:val="00D24952"/>
    <w:pPr>
      <w:overflowPunct w:val="0"/>
      <w:autoSpaceDE w:val="0"/>
      <w:autoSpaceDN w:val="0"/>
      <w:bidi/>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0"/>
    <w:rsid w:val="00D24952"/>
    <w:pPr>
      <w:tabs>
        <w:tab w:val="left" w:pos="1474"/>
      </w:tabs>
      <w:overflowPunct w:val="0"/>
      <w:autoSpaceDE w:val="0"/>
      <w:autoSpaceDN w:val="0"/>
      <w:bidi/>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About">
    <w:name w:val="About"/>
    <w:basedOn w:val="a0"/>
    <w:rsid w:val="00D24952"/>
    <w:pPr>
      <w:overflowPunct w:val="0"/>
      <w:autoSpaceDE w:val="0"/>
      <w:autoSpaceDN w:val="0"/>
      <w:bidi/>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fa">
    <w:name w:val="Subtitle"/>
    <w:basedOn w:val="a0"/>
    <w:link w:val="afffb"/>
    <w:qFormat/>
    <w:locked/>
    <w:rsid w:val="00D24952"/>
    <w:pPr>
      <w:autoSpaceDE w:val="0"/>
      <w:autoSpaceDN w:val="0"/>
      <w:bidi/>
      <w:spacing w:after="0" w:line="240" w:lineRule="auto"/>
      <w:jc w:val="center"/>
    </w:pPr>
    <w:rPr>
      <w:rFonts w:ascii="Times New Roman" w:eastAsia="Times New Roman" w:hAnsi="Times New Roman" w:cs="David"/>
      <w:b/>
      <w:bCs/>
      <w:noProof/>
      <w:sz w:val="20"/>
      <w:szCs w:val="28"/>
    </w:rPr>
  </w:style>
  <w:style w:type="character" w:customStyle="1" w:styleId="afffb">
    <w:name w:val="כותרת משנה תו"/>
    <w:basedOn w:val="a1"/>
    <w:link w:val="afffa"/>
    <w:rsid w:val="00D24952"/>
    <w:rPr>
      <w:rFonts w:ascii="Times New Roman" w:eastAsia="Times New Roman" w:hAnsi="Times New Roman" w:cs="David"/>
      <w:b/>
      <w:bCs/>
      <w:noProof/>
      <w:szCs w:val="28"/>
    </w:rPr>
  </w:style>
  <w:style w:type="table" w:styleId="1a">
    <w:name w:val="Table Grid 1"/>
    <w:basedOn w:val="a2"/>
    <w:rsid w:val="00D24952"/>
    <w:pPr>
      <w:autoSpaceDE w:val="0"/>
      <w:autoSpaceDN w:val="0"/>
      <w:bidi/>
    </w:pPr>
    <w:rPr>
      <w:rFonts w:ascii="Times New Roman" w:eastAsia="Times New Roman" w:hAnsi="Times New Roman"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0"/>
    <w:rsid w:val="00D24952"/>
    <w:pPr>
      <w:spacing w:before="100" w:beforeAutospacing="1" w:after="100" w:afterAutospacing="1" w:line="240" w:lineRule="auto"/>
    </w:pPr>
    <w:rPr>
      <w:rFonts w:ascii="Arial Unicode MS" w:eastAsia="Arial Unicode MS" w:hAnsi="Arial Unicode MS" w:cs="David"/>
      <w:b/>
      <w:bCs/>
      <w:color w:val="000000"/>
      <w:sz w:val="24"/>
      <w:szCs w:val="24"/>
      <w:lang w:eastAsia="he-IL"/>
    </w:rPr>
  </w:style>
  <w:style w:type="paragraph" w:customStyle="1" w:styleId="xl24">
    <w:name w:val="xl24"/>
    <w:basedOn w:val="a0"/>
    <w:rsid w:val="00D24952"/>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bCs/>
      <w:color w:val="000000"/>
      <w:sz w:val="24"/>
      <w:szCs w:val="24"/>
      <w:lang w:eastAsia="he-IL"/>
    </w:rPr>
  </w:style>
  <w:style w:type="paragraph" w:customStyle="1" w:styleId="xl25">
    <w:name w:val="xl25"/>
    <w:basedOn w:val="a0"/>
    <w:rsid w:val="00D24952"/>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bCs/>
      <w:color w:val="000000"/>
      <w:sz w:val="24"/>
      <w:szCs w:val="24"/>
      <w:lang w:eastAsia="he-IL"/>
    </w:rPr>
  </w:style>
  <w:style w:type="paragraph" w:customStyle="1" w:styleId="xl26">
    <w:name w:val="xl26"/>
    <w:basedOn w:val="a0"/>
    <w:rsid w:val="00D24952"/>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bCs/>
      <w:color w:val="000000"/>
      <w:sz w:val="28"/>
      <w:szCs w:val="28"/>
      <w:lang w:eastAsia="he-IL"/>
    </w:rPr>
  </w:style>
  <w:style w:type="paragraph" w:customStyle="1" w:styleId="xl27">
    <w:name w:val="xl27"/>
    <w:basedOn w:val="a0"/>
    <w:rsid w:val="00D24952"/>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28">
    <w:name w:val="xl28"/>
    <w:basedOn w:val="a0"/>
    <w:rsid w:val="00D24952"/>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29">
    <w:name w:val="xl29"/>
    <w:basedOn w:val="a0"/>
    <w:rsid w:val="00D24952"/>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30">
    <w:name w:val="xl30"/>
    <w:basedOn w:val="a0"/>
    <w:rsid w:val="00D24952"/>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31">
    <w:name w:val="xl31"/>
    <w:basedOn w:val="a0"/>
    <w:rsid w:val="00D24952"/>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8"/>
      <w:szCs w:val="28"/>
      <w:lang w:eastAsia="he-IL"/>
    </w:rPr>
  </w:style>
  <w:style w:type="paragraph" w:customStyle="1" w:styleId="xl32">
    <w:name w:val="xl32"/>
    <w:basedOn w:val="a0"/>
    <w:rsid w:val="00D24952"/>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3">
    <w:name w:val="xl33"/>
    <w:basedOn w:val="a0"/>
    <w:rsid w:val="00D24952"/>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0"/>
    <w:rsid w:val="00D24952"/>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sz w:val="24"/>
      <w:szCs w:val="24"/>
      <w:lang w:eastAsia="he-IL"/>
    </w:rPr>
  </w:style>
  <w:style w:type="paragraph" w:customStyle="1" w:styleId="xl35">
    <w:name w:val="xl35"/>
    <w:basedOn w:val="a0"/>
    <w:rsid w:val="00D24952"/>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6">
    <w:name w:val="xl36"/>
    <w:basedOn w:val="a0"/>
    <w:rsid w:val="00D24952"/>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sz w:val="24"/>
      <w:szCs w:val="24"/>
      <w:lang w:eastAsia="he-IL"/>
    </w:rPr>
  </w:style>
  <w:style w:type="paragraph" w:customStyle="1" w:styleId="xl37">
    <w:name w:val="xl37"/>
    <w:basedOn w:val="a0"/>
    <w:rsid w:val="00D24952"/>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8">
    <w:name w:val="xl38"/>
    <w:basedOn w:val="a0"/>
    <w:rsid w:val="00D24952"/>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9">
    <w:name w:val="xl39"/>
    <w:basedOn w:val="a0"/>
    <w:rsid w:val="00D24952"/>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40">
    <w:name w:val="xl40"/>
    <w:basedOn w:val="a0"/>
    <w:rsid w:val="00D24952"/>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Copys">
    <w:name w:val="Copys"/>
    <w:basedOn w:val="a0"/>
    <w:rsid w:val="00D24952"/>
    <w:pPr>
      <w:overflowPunct w:val="0"/>
      <w:autoSpaceDE w:val="0"/>
      <w:autoSpaceDN w:val="0"/>
      <w:bidi/>
      <w:adjustRightInd w:val="0"/>
      <w:spacing w:after="0" w:line="240" w:lineRule="auto"/>
      <w:ind w:left="516"/>
      <w:jc w:val="both"/>
      <w:textAlignment w:val="baseline"/>
    </w:pPr>
    <w:rPr>
      <w:rFonts w:ascii="Times New Roman" w:eastAsia="Times New Roman" w:hAnsi="Times New Roman" w:cs="FrankRuehl"/>
      <w:sz w:val="20"/>
      <w:szCs w:val="26"/>
      <w:lang w:eastAsia="he-IL"/>
    </w:rPr>
  </w:style>
  <w:style w:type="paragraph" w:customStyle="1" w:styleId="To">
    <w:name w:val="To"/>
    <w:basedOn w:val="a0"/>
    <w:rsid w:val="00D24952"/>
    <w:pPr>
      <w:overflowPunct w:val="0"/>
      <w:autoSpaceDE w:val="0"/>
      <w:autoSpaceDN w:val="0"/>
      <w:bidi/>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afffc">
    <w:name w:val="כותרת שם נספח"/>
    <w:basedOn w:val="a0"/>
    <w:rsid w:val="00D24952"/>
    <w:pPr>
      <w:bidi/>
      <w:spacing w:before="240" w:after="0" w:line="360" w:lineRule="auto"/>
      <w:jc w:val="both"/>
    </w:pPr>
    <w:rPr>
      <w:rFonts w:ascii="Arial" w:eastAsia="Times New Roman" w:hAnsi="Arial"/>
      <w:b/>
      <w:bCs/>
      <w:color w:val="1B3461"/>
      <w:sz w:val="26"/>
      <w:szCs w:val="26"/>
    </w:rPr>
  </w:style>
  <w:style w:type="paragraph" w:customStyle="1" w:styleId="afffd">
    <w:name w:val="טקסט נספח"/>
    <w:basedOn w:val="afffc"/>
    <w:rsid w:val="00D24952"/>
    <w:rPr>
      <w:rFonts w:cs="David"/>
      <w:b w:val="0"/>
      <w:bCs w:val="0"/>
      <w:color w:val="auto"/>
      <w:sz w:val="22"/>
      <w:szCs w:val="22"/>
    </w:rPr>
  </w:style>
  <w:style w:type="paragraph" w:customStyle="1" w:styleId="afffe">
    <w:name w:val="טקסט סעיף מודגש"/>
    <w:basedOn w:val="afe"/>
    <w:link w:val="affff"/>
    <w:rsid w:val="00D24952"/>
    <w:pPr>
      <w:tabs>
        <w:tab w:val="clear" w:pos="1107"/>
      </w:tabs>
      <w:ind w:left="0" w:firstLine="0"/>
    </w:pPr>
    <w:rPr>
      <w:b/>
      <w:bCs/>
    </w:rPr>
  </w:style>
  <w:style w:type="character" w:customStyle="1" w:styleId="affff">
    <w:name w:val="טקסט סעיף מודגש תו"/>
    <w:link w:val="afffe"/>
    <w:locked/>
    <w:rsid w:val="00D24952"/>
    <w:rPr>
      <w:rFonts w:ascii="Arial" w:eastAsia="Times New Roman" w:hAnsi="Arial"/>
      <w:b/>
      <w:bCs/>
      <w:sz w:val="22"/>
      <w:szCs w:val="22"/>
    </w:rPr>
  </w:style>
  <w:style w:type="paragraph" w:customStyle="1" w:styleId="Char0">
    <w:name w:val="הדגשת צבע תו Char"/>
    <w:basedOn w:val="afe"/>
    <w:link w:val="CharChar"/>
    <w:rsid w:val="00D24952"/>
    <w:pPr>
      <w:tabs>
        <w:tab w:val="clear" w:pos="1107"/>
      </w:tabs>
      <w:ind w:left="0" w:firstLine="0"/>
    </w:pPr>
    <w:rPr>
      <w:shd w:val="clear" w:color="auto" w:fill="DEE7F6"/>
    </w:rPr>
  </w:style>
  <w:style w:type="character" w:customStyle="1" w:styleId="CharChar">
    <w:name w:val="הדגשת צבע תו Char Char"/>
    <w:basedOn w:val="aff"/>
    <w:link w:val="Char0"/>
    <w:locked/>
    <w:rsid w:val="00D24952"/>
    <w:rPr>
      <w:rFonts w:ascii="Arial" w:eastAsia="Times New Roman" w:hAnsi="Arial"/>
      <w:sz w:val="22"/>
      <w:szCs w:val="22"/>
    </w:rPr>
  </w:style>
  <w:style w:type="paragraph" w:customStyle="1" w:styleId="affff0">
    <w:name w:val="אייקון החשוב ביותר"/>
    <w:basedOn w:val="afe"/>
    <w:link w:val="affff1"/>
    <w:rsid w:val="00D24952"/>
    <w:pPr>
      <w:tabs>
        <w:tab w:val="clear" w:pos="1107"/>
      </w:tabs>
      <w:ind w:left="0" w:firstLine="0"/>
    </w:pPr>
    <w:rPr>
      <w:rFonts w:ascii="Wingdings" w:hAnsi="Wingdings"/>
      <w:color w:val="5EA740"/>
      <w:position w:val="-4"/>
      <w:sz w:val="28"/>
      <w:szCs w:val="28"/>
    </w:rPr>
  </w:style>
  <w:style w:type="character" w:customStyle="1" w:styleId="affff1">
    <w:name w:val="אייקון החשוב ביותר תו"/>
    <w:link w:val="affff0"/>
    <w:locked/>
    <w:rsid w:val="00D24952"/>
    <w:rPr>
      <w:rFonts w:ascii="Wingdings" w:eastAsia="Times New Roman" w:hAnsi="Wingdings"/>
      <w:color w:val="5EA740"/>
      <w:position w:val="-4"/>
      <w:sz w:val="28"/>
      <w:szCs w:val="28"/>
    </w:rPr>
  </w:style>
  <w:style w:type="paragraph" w:customStyle="1" w:styleId="affff2">
    <w:name w:val="אייקון רישום/דיווח"/>
    <w:basedOn w:val="afe"/>
    <w:link w:val="affff3"/>
    <w:rsid w:val="00D24952"/>
    <w:pPr>
      <w:tabs>
        <w:tab w:val="clear" w:pos="1107"/>
      </w:tabs>
      <w:ind w:left="0" w:firstLine="0"/>
    </w:pPr>
    <w:rPr>
      <w:rFonts w:ascii="Wingdings" w:hAnsi="Wingdings"/>
      <w:color w:val="800080"/>
      <w:position w:val="-4"/>
      <w:sz w:val="28"/>
      <w:szCs w:val="28"/>
    </w:rPr>
  </w:style>
  <w:style w:type="character" w:customStyle="1" w:styleId="affff3">
    <w:name w:val="אייקון רישום/דיווח תו"/>
    <w:link w:val="affff2"/>
    <w:locked/>
    <w:rsid w:val="00D24952"/>
    <w:rPr>
      <w:rFonts w:ascii="Wingdings" w:eastAsia="Times New Roman" w:hAnsi="Wingdings"/>
      <w:color w:val="800080"/>
      <w:position w:val="-4"/>
      <w:sz w:val="28"/>
      <w:szCs w:val="28"/>
    </w:rPr>
  </w:style>
  <w:style w:type="paragraph" w:customStyle="1" w:styleId="affff4">
    <w:name w:val="אייקון מערכות מידע"/>
    <w:basedOn w:val="afe"/>
    <w:link w:val="affff5"/>
    <w:rsid w:val="00D24952"/>
    <w:pPr>
      <w:tabs>
        <w:tab w:val="clear" w:pos="1107"/>
      </w:tabs>
      <w:ind w:left="0" w:firstLine="0"/>
    </w:pPr>
    <w:rPr>
      <w:rFonts w:ascii="Wingdings" w:hAnsi="Wingdings"/>
      <w:color w:val="36A6E8"/>
      <w:position w:val="-4"/>
      <w:sz w:val="28"/>
      <w:szCs w:val="28"/>
    </w:rPr>
  </w:style>
  <w:style w:type="character" w:customStyle="1" w:styleId="affff5">
    <w:name w:val="אייקון מערכות מידע תו"/>
    <w:link w:val="affff4"/>
    <w:locked/>
    <w:rsid w:val="00D24952"/>
    <w:rPr>
      <w:rFonts w:ascii="Wingdings" w:eastAsia="Times New Roman" w:hAnsi="Wingdings"/>
      <w:color w:val="36A6E8"/>
      <w:position w:val="-4"/>
      <w:sz w:val="28"/>
      <w:szCs w:val="28"/>
    </w:rPr>
  </w:style>
  <w:style w:type="paragraph" w:customStyle="1" w:styleId="CharChar0">
    <w:name w:val="אייקון אסור לעשות תו Char Char"/>
    <w:basedOn w:val="afe"/>
    <w:link w:val="CharCharChar"/>
    <w:rsid w:val="00D2495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D24952"/>
    <w:rPr>
      <w:rFonts w:ascii="Wingdings" w:eastAsia="Times New Roman" w:hAnsi="Wingdings"/>
      <w:color w:val="A81229"/>
      <w:position w:val="-4"/>
      <w:sz w:val="28"/>
      <w:szCs w:val="28"/>
    </w:rPr>
  </w:style>
  <w:style w:type="character" w:customStyle="1" w:styleId="Char2">
    <w:name w:val="טקסט סעיף Char"/>
    <w:rsid w:val="00D24952"/>
    <w:rPr>
      <w:rFonts w:ascii="Arial" w:hAnsi="Arial" w:cs="Arial"/>
      <w:sz w:val="22"/>
      <w:szCs w:val="22"/>
      <w:lang w:val="en-US" w:eastAsia="en-US" w:bidi="he-IL"/>
    </w:rPr>
  </w:style>
  <w:style w:type="paragraph" w:customStyle="1" w:styleId="Para5">
    <w:name w:val="Para5"/>
    <w:basedOn w:val="a0"/>
    <w:rsid w:val="00D24952"/>
    <w:pPr>
      <w:overflowPunct w:val="0"/>
      <w:autoSpaceDE w:val="0"/>
      <w:autoSpaceDN w:val="0"/>
      <w:bidi/>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0"/>
    <w:next w:val="a0"/>
    <w:rsid w:val="00D24952"/>
    <w:pPr>
      <w:overflowPunct w:val="0"/>
      <w:autoSpaceDE w:val="0"/>
      <w:autoSpaceDN w:val="0"/>
      <w:bidi/>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
    <w:name w:val="P11"/>
    <w:basedOn w:val="P00"/>
    <w:rsid w:val="00D24952"/>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6">
    <w:name w:val="טקסט סעיף תו תו תו תו תו תו"/>
    <w:basedOn w:val="a0"/>
    <w:rsid w:val="00D24952"/>
    <w:pPr>
      <w:tabs>
        <w:tab w:val="num" w:pos="1107"/>
      </w:tabs>
      <w:bidi/>
      <w:spacing w:after="0" w:line="240" w:lineRule="auto"/>
      <w:ind w:left="1107" w:hanging="567"/>
    </w:pPr>
    <w:rPr>
      <w:rFonts w:ascii="Times New Roman" w:eastAsia="Times New Roman" w:hAnsi="Times New Roman" w:cs="Times New Roman"/>
      <w:sz w:val="24"/>
      <w:szCs w:val="24"/>
    </w:rPr>
  </w:style>
  <w:style w:type="paragraph" w:customStyle="1" w:styleId="1b">
    <w:name w:val="כותרת תוכן עניינים1"/>
    <w:basedOn w:val="1"/>
    <w:next w:val="a0"/>
    <w:semiHidden/>
    <w:rsid w:val="00D24952"/>
    <w:pPr>
      <w:keepLines/>
      <w:spacing w:before="480" w:line="276" w:lineRule="auto"/>
      <w:outlineLvl w:val="9"/>
    </w:pPr>
    <w:rPr>
      <w:rFonts w:ascii="Cambria" w:hAnsi="Cambria" w:cs="Times New Roman"/>
      <w:color w:val="365F91"/>
      <w:sz w:val="28"/>
      <w:szCs w:val="28"/>
      <w:lang w:eastAsia="en-US"/>
    </w:rPr>
  </w:style>
  <w:style w:type="table" w:customStyle="1" w:styleId="1c">
    <w:name w:val="טבלת רשת1"/>
    <w:uiPriority w:val="59"/>
    <w:rsid w:val="00D24952"/>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NormalWeb0">
    <w:name w:val="Normal (Web) תו"/>
    <w:link w:val="NormalWeb"/>
    <w:locked/>
    <w:rsid w:val="00D24952"/>
    <w:rPr>
      <w:rFonts w:ascii="Times New Roman" w:eastAsia="Times New Roman" w:hAnsi="Times New Roman" w:cs="Times New Roman"/>
      <w:sz w:val="24"/>
      <w:szCs w:val="24"/>
    </w:rPr>
  </w:style>
  <w:style w:type="paragraph" w:customStyle="1" w:styleId="Normal3">
    <w:name w:val="Normal3"/>
    <w:basedOn w:val="a0"/>
    <w:rsid w:val="00D24952"/>
    <w:pPr>
      <w:keepLines/>
      <w:widowControl w:val="0"/>
      <w:autoSpaceDE w:val="0"/>
      <w:autoSpaceDN w:val="0"/>
      <w:bidi/>
      <w:adjustRightInd w:val="0"/>
      <w:spacing w:before="60" w:after="0" w:line="240" w:lineRule="auto"/>
      <w:ind w:right="1584"/>
      <w:jc w:val="both"/>
    </w:pPr>
    <w:rPr>
      <w:rFonts w:ascii="Franklin Gothic Medium" w:eastAsia="Times New Roman" w:hAnsi="Franklin Gothic Medium" w:cs="Times New Roman"/>
      <w:b/>
      <w:smallCaps/>
      <w:color w:val="000000"/>
      <w:sz w:val="26"/>
      <w:szCs w:val="24"/>
    </w:rPr>
  </w:style>
  <w:style w:type="paragraph" w:customStyle="1" w:styleId="RonnyBase0">
    <w:name w:val="RonnyBase תו"/>
    <w:link w:val="RonnyBase2"/>
    <w:rsid w:val="00D24952"/>
    <w:pPr>
      <w:keepLines/>
      <w:bidi/>
      <w:spacing w:before="120"/>
      <w:jc w:val="both"/>
    </w:pPr>
    <w:rPr>
      <w:rFonts w:ascii="Times New Roman" w:eastAsia="Times New Roman" w:hAnsi="Times New Roman" w:cs="David"/>
      <w:sz w:val="22"/>
      <w:szCs w:val="22"/>
    </w:rPr>
  </w:style>
  <w:style w:type="character" w:customStyle="1" w:styleId="RonnyBase2">
    <w:name w:val="RonnyBase תו תו"/>
    <w:link w:val="RonnyBase0"/>
    <w:locked/>
    <w:rsid w:val="00D24952"/>
    <w:rPr>
      <w:rFonts w:ascii="Times New Roman" w:eastAsia="Times New Roman" w:hAnsi="Times New Roman" w:cs="David"/>
      <w:sz w:val="22"/>
      <w:szCs w:val="22"/>
    </w:rPr>
  </w:style>
  <w:style w:type="paragraph" w:customStyle="1" w:styleId="affff7">
    <w:name w:val="נדון"/>
    <w:basedOn w:val="a0"/>
    <w:next w:val="a0"/>
    <w:rsid w:val="00D24952"/>
    <w:pPr>
      <w:autoSpaceDE w:val="0"/>
      <w:autoSpaceDN w:val="0"/>
      <w:bidi/>
      <w:adjustRightInd w:val="0"/>
      <w:spacing w:after="240" w:line="240" w:lineRule="auto"/>
      <w:jc w:val="center"/>
    </w:pPr>
    <w:rPr>
      <w:rFonts w:ascii="Franklin Gothic Medium" w:eastAsia="Times New Roman" w:hAnsi="Franklin Gothic Medium" w:cs="David"/>
      <w:bCs/>
      <w:color w:val="000000"/>
      <w:kern w:val="22"/>
      <w:u w:val="single"/>
    </w:rPr>
  </w:style>
  <w:style w:type="character" w:customStyle="1" w:styleId="TitleChar1">
    <w:name w:val="Title Char1"/>
    <w:rsid w:val="00D24952"/>
    <w:rPr>
      <w:rFonts w:cs="David"/>
      <w:sz w:val="40"/>
      <w:szCs w:val="40"/>
      <w:lang w:val="en-US" w:eastAsia="he-IL" w:bidi="he-IL"/>
    </w:rPr>
  </w:style>
  <w:style w:type="character" w:styleId="affff8">
    <w:name w:val="Strong"/>
    <w:uiPriority w:val="22"/>
    <w:qFormat/>
    <w:locked/>
    <w:rsid w:val="00D24952"/>
    <w:rPr>
      <w:rFonts w:cs="Times New Roman"/>
      <w:b/>
      <w:bCs/>
    </w:rPr>
  </w:style>
  <w:style w:type="paragraph" w:customStyle="1" w:styleId="39">
    <w:name w:val="סגנון3"/>
    <w:basedOn w:val="a0"/>
    <w:link w:val="3a"/>
    <w:qFormat/>
    <w:rsid w:val="00D24952"/>
    <w:pPr>
      <w:tabs>
        <w:tab w:val="num" w:pos="1440"/>
      </w:tabs>
      <w:bidi/>
      <w:spacing w:after="0" w:line="360" w:lineRule="auto"/>
      <w:ind w:left="1224" w:hanging="504"/>
      <w:jc w:val="both"/>
      <w:outlineLvl w:val="1"/>
    </w:pPr>
    <w:rPr>
      <w:rFonts w:ascii="David" w:eastAsia="Times New Roman" w:hAnsi="David" w:cs="David"/>
      <w:sz w:val="24"/>
      <w:szCs w:val="24"/>
      <w:lang w:eastAsia="he-IL"/>
    </w:rPr>
  </w:style>
  <w:style w:type="character" w:customStyle="1" w:styleId="3a">
    <w:name w:val="סגנון3 תו"/>
    <w:link w:val="39"/>
    <w:locked/>
    <w:rsid w:val="00D24952"/>
    <w:rPr>
      <w:rFonts w:ascii="David" w:eastAsia="Times New Roman" w:hAnsi="David" w:cs="David"/>
      <w:sz w:val="24"/>
      <w:szCs w:val="24"/>
      <w:lang w:eastAsia="he-IL"/>
    </w:rPr>
  </w:style>
  <w:style w:type="table" w:customStyle="1" w:styleId="1d">
    <w:name w:val="טקסט טבלה תחתונה1"/>
    <w:rsid w:val="00D24952"/>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a">
    <w:name w:val="טבלת רשת2"/>
    <w:rsid w:val="00D24952"/>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3"/>
    <w:rsid w:val="00D24952"/>
    <w:pPr>
      <w:numPr>
        <w:numId w:val="12"/>
      </w:numPr>
    </w:pPr>
  </w:style>
  <w:style w:type="character" w:customStyle="1" w:styleId="affff9">
    <w:name w:val="טקסט סעיף תו תו"/>
    <w:rsid w:val="00D24952"/>
    <w:rPr>
      <w:rFonts w:ascii="Arial" w:hAnsi="Arial" w:cs="Arial"/>
      <w:sz w:val="22"/>
      <w:szCs w:val="22"/>
      <w:lang w:val="en-US" w:eastAsia="en-US" w:bidi="he-IL"/>
    </w:rPr>
  </w:style>
  <w:style w:type="paragraph" w:customStyle="1" w:styleId="TableText">
    <w:name w:val="Table Text"/>
    <w:basedOn w:val="a0"/>
    <w:link w:val="TableText0"/>
    <w:rsid w:val="00D24952"/>
    <w:pPr>
      <w:keepLines/>
      <w:widowControl w:val="0"/>
      <w:tabs>
        <w:tab w:val="left" w:pos="624"/>
        <w:tab w:val="left" w:pos="1247"/>
      </w:tabs>
      <w:autoSpaceDE w:val="0"/>
      <w:autoSpaceDN w:val="0"/>
      <w:bidi/>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
    <w:rsid w:val="00D24952"/>
    <w:pPr>
      <w:ind w:right="0"/>
      <w:jc w:val="both"/>
    </w:pPr>
  </w:style>
  <w:style w:type="paragraph" w:customStyle="1" w:styleId="TableHead">
    <w:name w:val="Table Head"/>
    <w:basedOn w:val="TableText"/>
    <w:rsid w:val="00D24952"/>
    <w:pPr>
      <w:ind w:right="0"/>
      <w:jc w:val="center"/>
    </w:pPr>
    <w:rPr>
      <w:b/>
      <w:bCs/>
    </w:rPr>
  </w:style>
  <w:style w:type="paragraph" w:customStyle="1" w:styleId="TableSideHeading">
    <w:name w:val="Table SideHeading"/>
    <w:basedOn w:val="TableText"/>
    <w:rsid w:val="00D24952"/>
  </w:style>
  <w:style w:type="character" w:customStyle="1" w:styleId="TableText0">
    <w:name w:val="Table Text תו"/>
    <w:link w:val="TableText"/>
    <w:rsid w:val="00D24952"/>
    <w:rPr>
      <w:rFonts w:ascii="Arial" w:eastAsia="Arial Unicode MS" w:hAnsi="Arial" w:cs="Times New Roman"/>
      <w:snapToGrid w:val="0"/>
      <w:color w:val="000000"/>
      <w:szCs w:val="26"/>
      <w:lang w:eastAsia="ja-JP"/>
    </w:rPr>
  </w:style>
  <w:style w:type="paragraph" w:styleId="affffa">
    <w:name w:val="No Spacing"/>
    <w:uiPriority w:val="1"/>
    <w:qFormat/>
    <w:rsid w:val="00D24952"/>
    <w:rPr>
      <w:sz w:val="22"/>
      <w:szCs w:val="22"/>
    </w:rPr>
  </w:style>
  <w:style w:type="table" w:customStyle="1" w:styleId="3b">
    <w:name w:val="טבלת רשת3"/>
    <w:basedOn w:val="a2"/>
    <w:next w:val="af6"/>
    <w:uiPriority w:val="59"/>
    <w:rsid w:val="00D24952"/>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0">
    <w:name w:val="טבלת רשת31"/>
    <w:basedOn w:val="a2"/>
    <w:next w:val="af6"/>
    <w:uiPriority w:val="59"/>
    <w:rsid w:val="00D24952"/>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5">
    <w:name w:val="פיסקת רשימה תו"/>
    <w:basedOn w:val="a1"/>
    <w:link w:val="a4"/>
    <w:uiPriority w:val="34"/>
    <w:rsid w:val="00D24952"/>
    <w:rPr>
      <w:sz w:val="22"/>
      <w:szCs w:val="22"/>
    </w:rPr>
  </w:style>
  <w:style w:type="character" w:customStyle="1" w:styleId="110">
    <w:name w:val="כותרת 1 תו1"/>
    <w:basedOn w:val="a1"/>
    <w:rsid w:val="00D24952"/>
    <w:rPr>
      <w:rFonts w:cs="David"/>
      <w:b/>
      <w:bCs/>
      <w:kern w:val="28"/>
      <w:sz w:val="34"/>
      <w:szCs w:val="40"/>
    </w:rPr>
  </w:style>
  <w:style w:type="character" w:customStyle="1" w:styleId="1e">
    <w:name w:val="טקסט הערת שוליים תו1"/>
    <w:basedOn w:val="a1"/>
    <w:rsid w:val="00D24952"/>
    <w:rPr>
      <w:rFonts w:cs="Times New Roman"/>
    </w:rPr>
  </w:style>
  <w:style w:type="paragraph" w:customStyle="1" w:styleId="NumText2">
    <w:name w:val="NumText_2"/>
    <w:basedOn w:val="a0"/>
    <w:rsid w:val="00D42571"/>
    <w:pPr>
      <w:numPr>
        <w:ilvl w:val="1"/>
        <w:numId w:val="15"/>
      </w:numPr>
      <w:tabs>
        <w:tab w:val="num" w:pos="726"/>
      </w:tabs>
      <w:bidi/>
      <w:spacing w:before="120" w:after="0" w:line="360" w:lineRule="auto"/>
      <w:ind w:left="726" w:right="0"/>
      <w:jc w:val="both"/>
    </w:pPr>
    <w:rPr>
      <w:rFonts w:ascii="Times New Roman" w:eastAsia="Times New Roman" w:hAnsi="Times New Roman" w:cs="David"/>
      <w:sz w:val="24"/>
      <w:szCs w:val="24"/>
      <w:lang w:eastAsia="he-IL"/>
    </w:rPr>
  </w:style>
  <w:style w:type="paragraph" w:customStyle="1" w:styleId="2-">
    <w:name w:val="עמי 2- כותרת סעיף ראשי"/>
    <w:basedOn w:val="21"/>
    <w:autoRedefine/>
    <w:rsid w:val="00D42571"/>
    <w:pPr>
      <w:keepNext w:val="0"/>
      <w:keepLines w:val="0"/>
      <w:widowControl w:val="0"/>
      <w:numPr>
        <w:ilvl w:val="1"/>
        <w:numId w:val="16"/>
      </w:numPr>
      <w:bidi/>
      <w:spacing w:before="0" w:line="360" w:lineRule="auto"/>
      <w:ind w:right="567"/>
    </w:pPr>
    <w:rPr>
      <w:rFonts w:ascii="Times New Roman" w:hAnsi="Times New Roman" w:cs="David"/>
      <w:color w:val="0000FF"/>
      <w:sz w:val="24"/>
      <w:u w:val="single"/>
    </w:rPr>
  </w:style>
  <w:style w:type="paragraph" w:customStyle="1" w:styleId="3-">
    <w:name w:val="עמי 3 - סעיף ממוספר תו"/>
    <w:basedOn w:val="30"/>
    <w:link w:val="3-0"/>
    <w:autoRedefine/>
    <w:rsid w:val="00D42571"/>
    <w:pPr>
      <w:keepNext w:val="0"/>
      <w:keepLines w:val="0"/>
      <w:widowControl w:val="0"/>
      <w:tabs>
        <w:tab w:val="left" w:pos="8504"/>
      </w:tabs>
      <w:bidi/>
      <w:spacing w:before="120" w:line="360" w:lineRule="auto"/>
      <w:ind w:left="567" w:hanging="567"/>
      <w:jc w:val="both"/>
    </w:pPr>
    <w:rPr>
      <w:rFonts w:ascii="Times New Roman" w:hAnsi="Times New Roman" w:cs="David"/>
      <w:b w:val="0"/>
      <w:bCs w:val="0"/>
      <w:color w:val="auto"/>
      <w:szCs w:val="24"/>
      <w:lang w:eastAsia="he-IL"/>
    </w:rPr>
  </w:style>
  <w:style w:type="paragraph" w:customStyle="1" w:styleId="1-">
    <w:name w:val="עמי 1 - כותרת ראשית"/>
    <w:basedOn w:val="1"/>
    <w:autoRedefine/>
    <w:rsid w:val="00D42571"/>
    <w:pPr>
      <w:numPr>
        <w:numId w:val="16"/>
      </w:numPr>
      <w:spacing w:before="240" w:after="60" w:line="360" w:lineRule="auto"/>
      <w:ind w:right="567"/>
      <w:jc w:val="center"/>
    </w:pPr>
    <w:rPr>
      <w:color w:val="0000FF"/>
      <w:kern w:val="32"/>
      <w:sz w:val="26"/>
      <w:szCs w:val="32"/>
      <w:u w:val="single"/>
      <w:lang w:eastAsia="en-US"/>
    </w:rPr>
  </w:style>
  <w:style w:type="character" w:customStyle="1" w:styleId="3-0">
    <w:name w:val="עמי 3 - סעיף ממוספר תו תו"/>
    <w:basedOn w:val="af3"/>
    <w:link w:val="3-"/>
    <w:rsid w:val="00D42571"/>
    <w:rPr>
      <w:rFonts w:ascii="Times New Roman" w:eastAsia="Times New Roman" w:hAnsi="Times New Roman" w:cs="David"/>
      <w:sz w:val="22"/>
      <w:szCs w:val="24"/>
      <w:lang w:eastAsia="he-IL" w:bidi="he-IL"/>
    </w:rPr>
  </w:style>
  <w:style w:type="paragraph" w:customStyle="1" w:styleId="L3">
    <w:name w:val="L3"/>
    <w:basedOn w:val="a0"/>
    <w:rsid w:val="00D42571"/>
    <w:pPr>
      <w:widowControl w:val="0"/>
      <w:overflowPunct w:val="0"/>
      <w:autoSpaceDE w:val="0"/>
      <w:autoSpaceDN w:val="0"/>
      <w:adjustRightInd w:val="0"/>
      <w:spacing w:after="0" w:line="240" w:lineRule="auto"/>
      <w:ind w:left="1089" w:hanging="567"/>
      <w:jc w:val="both"/>
      <w:textAlignment w:val="baseline"/>
    </w:pPr>
    <w:rPr>
      <w:rFonts w:ascii="Arial" w:eastAsia="Times New Roman" w:hAnsi="Arial" w:cs="Times New Roman"/>
      <w:spacing w:val="20"/>
      <w:sz w:val="20"/>
      <w:szCs w:val="20"/>
      <w:lang w:eastAsia="he-IL"/>
    </w:rPr>
  </w:style>
  <w:style w:type="character" w:customStyle="1" w:styleId="HebrewChar">
    <w:name w:val="Hebrew_Char"/>
    <w:rsid w:val="00D42571"/>
  </w:style>
  <w:style w:type="paragraph" w:customStyle="1" w:styleId="3c">
    <w:name w:val="תוכן3 ממוספר"/>
    <w:basedOn w:val="a0"/>
    <w:rsid w:val="00D42571"/>
    <w:pPr>
      <w:tabs>
        <w:tab w:val="left" w:pos="8266"/>
      </w:tabs>
      <w:bidi/>
      <w:spacing w:before="120" w:after="0" w:line="360" w:lineRule="auto"/>
      <w:jc w:val="both"/>
    </w:pPr>
    <w:rPr>
      <w:rFonts w:ascii="Franklin Gothic Medium" w:eastAsia="Times New Roman" w:hAnsi="Franklin Gothic Medium" w:cs="FrankRuehl"/>
      <w:b/>
      <w:color w:val="000000"/>
      <w:sz w:val="26"/>
      <w:szCs w:val="26"/>
    </w:rPr>
  </w:style>
  <w:style w:type="paragraph" w:customStyle="1" w:styleId="font6">
    <w:name w:val="font6"/>
    <w:basedOn w:val="a0"/>
    <w:rsid w:val="00D42571"/>
    <w:pPr>
      <w:spacing w:before="100" w:beforeAutospacing="1" w:after="100" w:afterAutospacing="1" w:line="240" w:lineRule="auto"/>
    </w:pPr>
    <w:rPr>
      <w:rFonts w:ascii="Tahoma" w:eastAsia="Times New Roman" w:hAnsi="Tahoma" w:cs="Tahoma"/>
      <w:b/>
      <w:bCs/>
      <w:color w:val="000000"/>
      <w:sz w:val="16"/>
      <w:szCs w:val="16"/>
    </w:rPr>
  </w:style>
  <w:style w:type="paragraph" w:customStyle="1" w:styleId="xl86">
    <w:name w:val="xl86"/>
    <w:basedOn w:val="a0"/>
    <w:rsid w:val="00D42571"/>
    <w:pP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87">
    <w:name w:val="xl87"/>
    <w:basedOn w:val="a0"/>
    <w:rsid w:val="00D42571"/>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88">
    <w:name w:val="xl88"/>
    <w:basedOn w:val="a0"/>
    <w:rsid w:val="00D42571"/>
    <w:pPr>
      <w:pBdr>
        <w:left w:val="single" w:sz="4" w:space="0" w:color="auto"/>
      </w:pBdr>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89">
    <w:name w:val="xl89"/>
    <w:basedOn w:val="a0"/>
    <w:rsid w:val="00D42571"/>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90">
    <w:name w:val="xl90"/>
    <w:basedOn w:val="a0"/>
    <w:rsid w:val="00D42571"/>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91">
    <w:name w:val="xl91"/>
    <w:basedOn w:val="a0"/>
    <w:rsid w:val="00D42571"/>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92">
    <w:name w:val="xl92"/>
    <w:basedOn w:val="a0"/>
    <w:rsid w:val="00D42571"/>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numbering" w:customStyle="1" w:styleId="NoList1">
    <w:name w:val="No List1"/>
    <w:next w:val="a3"/>
    <w:semiHidden/>
    <w:rsid w:val="00D42571"/>
  </w:style>
  <w:style w:type="paragraph" w:customStyle="1" w:styleId="1f">
    <w:name w:val="סגנון1"/>
    <w:basedOn w:val="a0"/>
    <w:rsid w:val="00D42571"/>
    <w:pPr>
      <w:bidi/>
      <w:spacing w:after="0" w:line="240" w:lineRule="auto"/>
      <w:jc w:val="both"/>
    </w:pPr>
    <w:rPr>
      <w:rFonts w:ascii="Times New Roman" w:eastAsia="Times New Roman" w:hAnsi="Times New Roman" w:cs="David"/>
      <w:sz w:val="24"/>
      <w:szCs w:val="24"/>
      <w:lang w:eastAsia="he-IL"/>
    </w:rPr>
  </w:style>
  <w:style w:type="paragraph" w:customStyle="1" w:styleId="a">
    <w:name w:val="שניאור"/>
    <w:basedOn w:val="a0"/>
    <w:rsid w:val="00D42571"/>
    <w:pPr>
      <w:numPr>
        <w:numId w:val="17"/>
      </w:numPr>
      <w:bidi/>
      <w:spacing w:before="120" w:after="120" w:line="240" w:lineRule="auto"/>
    </w:pPr>
    <w:rPr>
      <w:rFonts w:ascii="Tahoma" w:eastAsia="Times New Roman" w:hAnsi="Tahoma" w:cs="Tahoma"/>
      <w:sz w:val="20"/>
      <w:szCs w:val="20"/>
      <w:lang w:eastAsia="he-IL"/>
    </w:rPr>
  </w:style>
  <w:style w:type="paragraph" w:customStyle="1" w:styleId="mnormal">
    <w:name w:val="mnormal"/>
    <w:basedOn w:val="a0"/>
    <w:rsid w:val="00D42571"/>
    <w:pPr>
      <w:bidi/>
      <w:spacing w:after="0" w:line="300" w:lineRule="atLeast"/>
      <w:jc w:val="both"/>
    </w:pPr>
    <w:rPr>
      <w:rFonts w:ascii="Times New Roman" w:eastAsia="Times New Roman" w:hAnsi="Times New Roman" w:cs="David"/>
      <w:noProof/>
      <w:sz w:val="26"/>
      <w:szCs w:val="26"/>
      <w:lang w:eastAsia="he-IL"/>
    </w:rPr>
  </w:style>
  <w:style w:type="paragraph" w:customStyle="1" w:styleId="affffb">
    <w:name w:val="שניה משפטי"/>
    <w:basedOn w:val="a0"/>
    <w:rsid w:val="00D42571"/>
    <w:pPr>
      <w:bidi/>
      <w:spacing w:after="0" w:line="300" w:lineRule="atLeast"/>
      <w:ind w:left="1418" w:hanging="851"/>
      <w:jc w:val="both"/>
    </w:pPr>
    <w:rPr>
      <w:rFonts w:ascii="Times New Roman" w:eastAsia="Times New Roman" w:hAnsi="Times New Roman" w:cs="David"/>
      <w:noProof/>
      <w:sz w:val="26"/>
      <w:szCs w:val="26"/>
      <w:lang w:eastAsia="he-IL"/>
    </w:rPr>
  </w:style>
  <w:style w:type="table" w:customStyle="1" w:styleId="TableGrid1">
    <w:name w:val="Table Grid1"/>
    <w:rsid w:val="00D42571"/>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4">
    <w:name w:val="Table Columns 5"/>
    <w:basedOn w:val="a2"/>
    <w:rsid w:val="00D42571"/>
    <w:pPr>
      <w:widowControl w:val="0"/>
      <w:bidi/>
    </w:pPr>
    <w:rPr>
      <w:rFonts w:ascii="Times New Roman" w:eastAsia="Times New Roman" w:hAnsi="Times New Roman" w:cs="Miriam"/>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0"/>
    <w:rsid w:val="00D42571"/>
    <w:pPr>
      <w:spacing w:after="160" w:line="240" w:lineRule="exact"/>
      <w:jc w:val="both"/>
    </w:pPr>
    <w:rPr>
      <w:rFonts w:ascii="Verdana" w:eastAsia="Times New Roman" w:hAnsi="Verdana" w:cs="FrankRuehl"/>
      <w:sz w:val="16"/>
      <w:szCs w:val="20"/>
      <w:lang w:bidi="ar-SA"/>
    </w:rPr>
  </w:style>
  <w:style w:type="table" w:styleId="1f0">
    <w:name w:val="Table Columns 1"/>
    <w:basedOn w:val="a2"/>
    <w:rsid w:val="00D42571"/>
    <w:pPr>
      <w:widowControl w:val="0"/>
      <w:bidi/>
    </w:pPr>
    <w:rPr>
      <w:rFonts w:ascii="Times New Roman" w:eastAsia="Times New Roman" w:hAnsi="Times New Roman" w:cs="Miriam"/>
      <w:b/>
      <w:bCs/>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c">
    <w:name w:val="Table Elegant"/>
    <w:basedOn w:val="a2"/>
    <w:rsid w:val="00D42571"/>
    <w:pPr>
      <w:widowControl w:val="0"/>
      <w:bidi/>
    </w:pPr>
    <w:rPr>
      <w:rFonts w:ascii="Times New Roman" w:eastAsia="Times New Roman" w:hAnsi="Times New Roman" w:cs="Miriam"/>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81">
    <w:name w:val="Table Grid 8"/>
    <w:basedOn w:val="a2"/>
    <w:rsid w:val="00D42571"/>
    <w:pPr>
      <w:widowControl w:val="0"/>
      <w:bidi/>
    </w:pPr>
    <w:rPr>
      <w:rFonts w:ascii="Times New Roman" w:eastAsia="Times New Roman" w:hAnsi="Times New Roman" w:cs="Miriam"/>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
    <w:name w:val="טבלת רשת11"/>
    <w:basedOn w:val="a2"/>
    <w:next w:val="af6"/>
    <w:uiPriority w:val="59"/>
    <w:rsid w:val="00D42571"/>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0">
    <w:name w:val="טבלת רשת12"/>
    <w:basedOn w:val="a2"/>
    <w:next w:val="af6"/>
    <w:uiPriority w:val="59"/>
    <w:rsid w:val="00D42571"/>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f1">
    <w:name w:val="ללא רשימה1"/>
    <w:next w:val="a3"/>
    <w:uiPriority w:val="99"/>
    <w:semiHidden/>
    <w:unhideWhenUsed/>
    <w:rsid w:val="00D42571"/>
  </w:style>
  <w:style w:type="paragraph" w:customStyle="1" w:styleId="112">
    <w:name w:val="דילוג 1.1"/>
    <w:basedOn w:val="a0"/>
    <w:rsid w:val="00D42571"/>
    <w:pPr>
      <w:tabs>
        <w:tab w:val="left" w:pos="567"/>
        <w:tab w:val="left" w:pos="1304"/>
        <w:tab w:val="left" w:pos="2268"/>
        <w:tab w:val="left" w:pos="3459"/>
        <w:tab w:val="left" w:pos="4876"/>
        <w:tab w:val="left" w:pos="6634"/>
      </w:tabs>
      <w:bidi/>
      <w:spacing w:after="0" w:line="360" w:lineRule="auto"/>
      <w:jc w:val="both"/>
    </w:pPr>
    <w:rPr>
      <w:rFonts w:ascii="Times New Roman" w:eastAsia="Times New Roman" w:hAnsi="Times New Roman" w:cs="David"/>
      <w:sz w:val="24"/>
      <w:szCs w:val="24"/>
      <w:lang w:eastAsia="he-IL"/>
    </w:rPr>
  </w:style>
  <w:style w:type="character" w:customStyle="1" w:styleId="NormalChar">
    <w:name w:val="NormalChar"/>
    <w:rsid w:val="00D42571"/>
    <w:rPr>
      <w:rFonts w:cs="David"/>
      <w:lang w:bidi="he-IL"/>
    </w:rPr>
  </w:style>
  <w:style w:type="table" w:customStyle="1" w:styleId="130">
    <w:name w:val="טבלת רשת13"/>
    <w:basedOn w:val="a2"/>
    <w:next w:val="af6"/>
    <w:uiPriority w:val="59"/>
    <w:rsid w:val="00D42571"/>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b">
    <w:name w:val="טקסט טבלה תחתונה2"/>
    <w:basedOn w:val="a2"/>
    <w:next w:val="af6"/>
    <w:uiPriority w:val="59"/>
    <w:rsid w:val="00B823BA"/>
    <w:pPr>
      <w:tabs>
        <w:tab w:val="left" w:pos="709"/>
        <w:tab w:val="left" w:pos="1418"/>
        <w:tab w:val="left" w:pos="2268"/>
        <w:tab w:val="left" w:pos="3289"/>
      </w:tabs>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d">
    <w:name w:val="טקסט טבלה תחתונה3"/>
    <w:basedOn w:val="a2"/>
    <w:next w:val="af6"/>
    <w:uiPriority w:val="59"/>
    <w:rsid w:val="00B823BA"/>
    <w:pPr>
      <w:tabs>
        <w:tab w:val="left" w:pos="709"/>
        <w:tab w:val="left" w:pos="1418"/>
        <w:tab w:val="left" w:pos="2268"/>
        <w:tab w:val="left" w:pos="3289"/>
      </w:tabs>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ffd">
    <w:name w:val="Book Title"/>
    <w:basedOn w:val="a1"/>
    <w:uiPriority w:val="33"/>
    <w:qFormat/>
    <w:rsid w:val="0065386A"/>
    <w:rPr>
      <w:b/>
      <w:bCs/>
      <w:smallCaps/>
      <w:spacing w:val="5"/>
    </w:rPr>
  </w:style>
  <w:style w:type="paragraph" w:customStyle="1" w:styleId="Char30">
    <w:name w:val="Char3"/>
    <w:basedOn w:val="a0"/>
    <w:rsid w:val="00411E4E"/>
    <w:pPr>
      <w:spacing w:after="160" w:line="240" w:lineRule="exact"/>
      <w:jc w:val="both"/>
    </w:pPr>
    <w:rPr>
      <w:rFonts w:ascii="Verdana" w:eastAsia="Times New Roman" w:hAnsi="Verdana" w:cs="FrankRuehl"/>
      <w:sz w:val="16"/>
      <w:szCs w:val="20"/>
      <w:lang w:bidi="ar-SA"/>
    </w:rPr>
  </w:style>
  <w:style w:type="table" w:customStyle="1" w:styleId="44">
    <w:name w:val="טקסט טבלה תחתונה4"/>
    <w:basedOn w:val="a2"/>
    <w:next w:val="af6"/>
    <w:uiPriority w:val="59"/>
    <w:rsid w:val="00426794"/>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c">
    <w:name w:val="ללא רשימה2"/>
    <w:next w:val="a3"/>
    <w:uiPriority w:val="99"/>
    <w:semiHidden/>
    <w:rsid w:val="00B923AE"/>
  </w:style>
  <w:style w:type="table" w:customStyle="1" w:styleId="55">
    <w:name w:val="טקסט טבלה תחתונה5"/>
    <w:basedOn w:val="a2"/>
    <w:next w:val="af6"/>
    <w:rsid w:val="00B923AE"/>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1">
    <w:name w:val="N-1"/>
    <w:basedOn w:val="a0"/>
    <w:link w:val="N-10"/>
    <w:rsid w:val="00B923AE"/>
    <w:pPr>
      <w:bidi/>
      <w:spacing w:after="0" w:line="240" w:lineRule="auto"/>
      <w:ind w:left="567"/>
    </w:pPr>
    <w:rPr>
      <w:rFonts w:ascii="Times New Roman" w:eastAsia="Times New Roman" w:hAnsi="Times New Roman" w:cs="David"/>
      <w:spacing w:val="10"/>
      <w:sz w:val="20"/>
      <w:szCs w:val="24"/>
      <w:lang w:eastAsia="he-IL"/>
    </w:rPr>
  </w:style>
  <w:style w:type="paragraph" w:customStyle="1" w:styleId="N-1A">
    <w:name w:val="N-1A"/>
    <w:basedOn w:val="N-1"/>
    <w:link w:val="N-1A0"/>
    <w:rsid w:val="00B923AE"/>
    <w:pPr>
      <w:ind w:left="964" w:hanging="397"/>
    </w:pPr>
  </w:style>
  <w:style w:type="paragraph" w:customStyle="1" w:styleId="affffe">
    <w:name w:val="בסיס"/>
    <w:basedOn w:val="a0"/>
    <w:rsid w:val="00B923AE"/>
    <w:pPr>
      <w:tabs>
        <w:tab w:val="left" w:pos="454"/>
      </w:tabs>
      <w:bidi/>
      <w:spacing w:after="0" w:line="360" w:lineRule="auto"/>
      <w:jc w:val="both"/>
    </w:pPr>
    <w:rPr>
      <w:rFonts w:ascii="Times New Roman" w:eastAsia="Times New Roman" w:hAnsi="Times New Roman" w:cs="David"/>
      <w:sz w:val="26"/>
      <w:szCs w:val="26"/>
    </w:rPr>
  </w:style>
  <w:style w:type="paragraph" w:customStyle="1" w:styleId="afffff">
    <w:name w:val="תו"/>
    <w:basedOn w:val="a0"/>
    <w:rsid w:val="00B923AE"/>
    <w:pPr>
      <w:spacing w:after="160" w:line="240" w:lineRule="exact"/>
      <w:jc w:val="both"/>
    </w:pPr>
    <w:rPr>
      <w:rFonts w:ascii="Verdana" w:eastAsia="Times New Roman" w:hAnsi="Verdana" w:cs="FrankRuehl"/>
      <w:sz w:val="16"/>
      <w:szCs w:val="20"/>
      <w:lang w:bidi="ar-SA"/>
    </w:rPr>
  </w:style>
  <w:style w:type="numbering" w:customStyle="1" w:styleId="1111111">
    <w:name w:val="1 / 1.1 / 1.1.11"/>
    <w:basedOn w:val="a3"/>
    <w:next w:val="111111"/>
    <w:rsid w:val="00B923AE"/>
  </w:style>
  <w:style w:type="table" w:customStyle="1" w:styleId="320">
    <w:name w:val="טבלת רשת32"/>
    <w:basedOn w:val="a2"/>
    <w:next w:val="af6"/>
    <w:uiPriority w:val="59"/>
    <w:rsid w:val="00B923AE"/>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1">
    <w:name w:val="No List11"/>
    <w:next w:val="a3"/>
    <w:semiHidden/>
    <w:rsid w:val="00B923AE"/>
  </w:style>
  <w:style w:type="numbering" w:customStyle="1" w:styleId="113">
    <w:name w:val="ללא רשימה11"/>
    <w:next w:val="a3"/>
    <w:uiPriority w:val="99"/>
    <w:semiHidden/>
    <w:unhideWhenUsed/>
    <w:rsid w:val="00B923AE"/>
  </w:style>
  <w:style w:type="paragraph" w:customStyle="1" w:styleId="Char32">
    <w:name w:val="Char3"/>
    <w:basedOn w:val="a0"/>
    <w:rsid w:val="001140B3"/>
    <w:pPr>
      <w:spacing w:after="160" w:line="240" w:lineRule="exact"/>
      <w:jc w:val="both"/>
    </w:pPr>
    <w:rPr>
      <w:rFonts w:ascii="Verdana" w:eastAsia="Times New Roman" w:hAnsi="Verdana" w:cs="FrankRuehl"/>
      <w:sz w:val="16"/>
      <w:szCs w:val="20"/>
      <w:lang w:bidi="ar-SA"/>
    </w:rPr>
  </w:style>
  <w:style w:type="character" w:customStyle="1" w:styleId="HeaderChar1">
    <w:name w:val="Header Char1"/>
    <w:rsid w:val="00647B16"/>
    <w:rPr>
      <w:rFonts w:cs="Arial"/>
      <w:sz w:val="34"/>
      <w:szCs w:val="24"/>
      <w:lang w:val="en-US" w:eastAsia="he-IL" w:bidi="he-IL"/>
    </w:rPr>
  </w:style>
  <w:style w:type="table" w:customStyle="1" w:styleId="GridTable4-Accent11">
    <w:name w:val="Grid Table 4 - Accent 11"/>
    <w:basedOn w:val="a2"/>
    <w:uiPriority w:val="49"/>
    <w:rsid w:val="005201A9"/>
    <w:rPr>
      <w:rFonts w:asciiTheme="minorHAnsi" w:eastAsiaTheme="minorHAnsi" w:hAnsiTheme="minorHAnsi" w:cstheme="minorBidi"/>
      <w:sz w:val="22"/>
      <w:szCs w:val="22"/>
    </w:rPr>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140">
    <w:name w:val="תו תו14"/>
    <w:rsid w:val="00480ECD"/>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E35202"/>
    <w:rPr>
      <w:rFonts w:ascii="Times New Roman" w:eastAsia="Times New Roman" w:hAnsi="Times New Roman" w:cs="David"/>
      <w:spacing w:val="10"/>
      <w:szCs w:val="24"/>
      <w:lang w:eastAsia="he-IL"/>
    </w:rPr>
  </w:style>
  <w:style w:type="character" w:customStyle="1" w:styleId="N-10">
    <w:name w:val="N-1 תו"/>
    <w:link w:val="N-1"/>
    <w:locked/>
    <w:rsid w:val="00E35202"/>
    <w:rPr>
      <w:rFonts w:ascii="Times New Roman" w:eastAsia="Times New Roman" w:hAnsi="Times New Roman" w:cs="David"/>
      <w:spacing w:val="10"/>
      <w:szCs w:val="24"/>
      <w:lang w:eastAsia="he-IL"/>
    </w:rPr>
  </w:style>
  <w:style w:type="paragraph" w:customStyle="1" w:styleId="N-1A12">
    <w:name w:val="סגנון N-1A + ‏12 נק'"/>
    <w:basedOn w:val="N-1A"/>
    <w:link w:val="N-1A120"/>
    <w:rsid w:val="00C45DD1"/>
    <w:pPr>
      <w:tabs>
        <w:tab w:val="num" w:pos="2520"/>
      </w:tabs>
      <w:snapToGrid w:val="0"/>
      <w:ind w:left="2501" w:right="1418" w:hanging="341"/>
    </w:pPr>
    <w:rPr>
      <w:sz w:val="24"/>
    </w:rPr>
  </w:style>
  <w:style w:type="character" w:customStyle="1" w:styleId="N-1A120">
    <w:name w:val="סגנון N-1A + ‏12 נק' תו"/>
    <w:link w:val="N-1A12"/>
    <w:locked/>
    <w:rsid w:val="00C45DD1"/>
    <w:rPr>
      <w:rFonts w:ascii="Times New Roman" w:eastAsia="Times New Roman" w:hAnsi="Times New Roman" w:cs="David"/>
      <w:spacing w:val="10"/>
      <w:sz w:val="24"/>
      <w:szCs w:val="24"/>
      <w:lang w:eastAsia="he-IL"/>
    </w:rPr>
  </w:style>
  <w:style w:type="paragraph" w:customStyle="1" w:styleId="114">
    <w:name w:val="סגנון1.1"/>
    <w:basedOn w:val="1f"/>
    <w:rsid w:val="000F0B1F"/>
    <w:pPr>
      <w:keepNext/>
      <w:keepLines/>
      <w:autoSpaceDN w:val="0"/>
      <w:spacing w:before="120" w:after="120"/>
      <w:ind w:right="969"/>
      <w:jc w:val="left"/>
      <w:outlineLvl w:val="1"/>
    </w:pPr>
    <w:rPr>
      <w:bCs/>
      <w:color w:val="000000"/>
      <w:szCs w:val="28"/>
      <w:lang w:eastAsia="en-US"/>
    </w:rPr>
  </w:style>
  <w:style w:type="character" w:customStyle="1" w:styleId="Heading3Char1">
    <w:name w:val="Heading 3 Char1"/>
    <w:rsid w:val="00790222"/>
    <w:rPr>
      <w:rFonts w:ascii="Courier" w:hAnsi="Courier" w:cs="David"/>
      <w:sz w:val="24"/>
      <w:szCs w:val="24"/>
      <w:lang w:val="en-US" w:eastAsia="he-IL" w:bidi="he-IL"/>
    </w:rPr>
  </w:style>
  <w:style w:type="paragraph" w:customStyle="1" w:styleId="afffff0">
    <w:name w:val="נורמל"/>
    <w:basedOn w:val="a0"/>
    <w:rsid w:val="00790222"/>
    <w:pPr>
      <w:tabs>
        <w:tab w:val="left" w:pos="720"/>
        <w:tab w:val="left" w:pos="1440"/>
        <w:tab w:val="left" w:pos="2160"/>
        <w:tab w:val="left" w:pos="2549"/>
        <w:tab w:val="left" w:pos="2880"/>
        <w:tab w:val="left" w:pos="3600"/>
        <w:tab w:val="left" w:pos="4320"/>
        <w:tab w:val="left" w:pos="5040"/>
        <w:tab w:val="center" w:pos="7200"/>
        <w:tab w:val="center" w:pos="7920"/>
        <w:tab w:val="left" w:pos="8640"/>
      </w:tabs>
      <w:spacing w:after="0" w:line="360" w:lineRule="auto"/>
      <w:jc w:val="both"/>
    </w:pPr>
    <w:rPr>
      <w:rFonts w:ascii="Times New Roman" w:eastAsia="Times New Roman" w:hAnsi="Times New Roman" w:cs="Times New Roman"/>
      <w:sz w:val="24"/>
      <w:szCs w:val="24"/>
    </w:rPr>
  </w:style>
  <w:style w:type="character" w:customStyle="1" w:styleId="Heading1Char1">
    <w:name w:val="Heading 1 Char1"/>
    <w:basedOn w:val="a1"/>
    <w:rsid w:val="00790222"/>
    <w:rPr>
      <w:rFonts w:ascii="Courier" w:hAnsi="Courier"/>
      <w:sz w:val="24"/>
      <w:szCs w:val="24"/>
    </w:rPr>
  </w:style>
  <w:style w:type="character" w:customStyle="1" w:styleId="Heading2Char1">
    <w:name w:val="Heading 2 Char1"/>
    <w:basedOn w:val="a1"/>
    <w:rsid w:val="00790222"/>
    <w:rPr>
      <w:b/>
      <w:bCs/>
      <w:sz w:val="24"/>
      <w:szCs w:val="24"/>
    </w:rPr>
  </w:style>
  <w:style w:type="character" w:customStyle="1" w:styleId="Heading4Char1">
    <w:name w:val="Heading 4 Char1"/>
    <w:aliases w:val="Heading 4 תו תו Char,Heading 4 תו תו תו תו Char"/>
    <w:basedOn w:val="a1"/>
    <w:rsid w:val="00790222"/>
    <w:rPr>
      <w:rFonts w:ascii="Courier" w:hAnsi="Courier"/>
      <w:sz w:val="24"/>
      <w:szCs w:val="24"/>
      <w:u w:val="single"/>
    </w:rPr>
  </w:style>
  <w:style w:type="character" w:customStyle="1" w:styleId="Heading5Char1">
    <w:name w:val="Heading 5 Char1"/>
    <w:basedOn w:val="a1"/>
    <w:rsid w:val="00790222"/>
    <w:rPr>
      <w:rFonts w:ascii="Courier" w:hAnsi="Courier"/>
      <w:sz w:val="24"/>
      <w:szCs w:val="24"/>
    </w:rPr>
  </w:style>
  <w:style w:type="character" w:customStyle="1" w:styleId="Heading6Char1">
    <w:name w:val="Heading 6 Char1"/>
    <w:basedOn w:val="a1"/>
    <w:rsid w:val="00790222"/>
    <w:rPr>
      <w:rFonts w:ascii="Courier" w:hAnsi="Courier"/>
      <w:sz w:val="24"/>
      <w:szCs w:val="24"/>
    </w:rPr>
  </w:style>
  <w:style w:type="character" w:customStyle="1" w:styleId="Heading7Char1">
    <w:name w:val="Heading 7 Char1"/>
    <w:basedOn w:val="a1"/>
    <w:rsid w:val="00790222"/>
    <w:rPr>
      <w:b/>
      <w:bCs/>
      <w:sz w:val="24"/>
      <w:szCs w:val="24"/>
      <w:u w:val="single"/>
    </w:rPr>
  </w:style>
  <w:style w:type="character" w:customStyle="1" w:styleId="Heading8Char1">
    <w:name w:val="Heading 8 Char1"/>
    <w:basedOn w:val="a1"/>
    <w:rsid w:val="00790222"/>
    <w:rPr>
      <w:b/>
      <w:bCs/>
      <w:sz w:val="24"/>
      <w:szCs w:val="24"/>
      <w:u w:val="single"/>
    </w:rPr>
  </w:style>
  <w:style w:type="character" w:customStyle="1" w:styleId="Heading9Char1">
    <w:name w:val="Heading 9 Char1"/>
    <w:basedOn w:val="a1"/>
    <w:rsid w:val="00790222"/>
    <w:rPr>
      <w:rFonts w:ascii="Arial" w:hAnsi="Arial"/>
      <w:sz w:val="22"/>
      <w:szCs w:val="22"/>
    </w:rPr>
  </w:style>
  <w:style w:type="character" w:customStyle="1" w:styleId="FooterChar1">
    <w:name w:val="Footer Char1"/>
    <w:basedOn w:val="a1"/>
    <w:rsid w:val="00790222"/>
    <w:rPr>
      <w:szCs w:val="24"/>
    </w:rPr>
  </w:style>
  <w:style w:type="character" w:customStyle="1" w:styleId="BalloonTextChar1">
    <w:name w:val="Balloon Text Char1"/>
    <w:basedOn w:val="a1"/>
    <w:semiHidden/>
    <w:rsid w:val="00790222"/>
    <w:rPr>
      <w:rFonts w:ascii="Tahoma" w:hAnsi="Tahoma" w:cs="Tahoma"/>
      <w:sz w:val="16"/>
      <w:szCs w:val="16"/>
    </w:rPr>
  </w:style>
  <w:style w:type="character" w:customStyle="1" w:styleId="BodyTextChar1">
    <w:name w:val="Body Text Char1"/>
    <w:basedOn w:val="a1"/>
    <w:rsid w:val="00790222"/>
    <w:rPr>
      <w:rFonts w:ascii="Courier" w:hAnsi="Courier"/>
      <w:sz w:val="24"/>
      <w:szCs w:val="24"/>
    </w:rPr>
  </w:style>
  <w:style w:type="character" w:customStyle="1" w:styleId="BodyTextIndentChar1">
    <w:name w:val="Body Text Indent Char1"/>
    <w:basedOn w:val="a1"/>
    <w:rsid w:val="00790222"/>
    <w:rPr>
      <w:rFonts w:ascii="Courier" w:hAnsi="Courier"/>
      <w:sz w:val="24"/>
      <w:szCs w:val="24"/>
    </w:rPr>
  </w:style>
  <w:style w:type="character" w:customStyle="1" w:styleId="115">
    <w:name w:val="תו תו11"/>
    <w:locked/>
    <w:rsid w:val="00790222"/>
    <w:rPr>
      <w:rFonts w:ascii="Arial" w:hAnsi="Arial" w:cs="Arial"/>
      <w:sz w:val="34"/>
      <w:szCs w:val="24"/>
      <w:lang w:val="en-US" w:eastAsia="he-IL" w:bidi="he-IL"/>
    </w:rPr>
  </w:style>
  <w:style w:type="character" w:customStyle="1" w:styleId="190">
    <w:name w:val="תו תו19"/>
    <w:semiHidden/>
    <w:locked/>
    <w:rsid w:val="00790222"/>
    <w:rPr>
      <w:rFonts w:ascii="Courier" w:hAnsi="Courier" w:cs="David"/>
      <w:sz w:val="24"/>
      <w:szCs w:val="24"/>
      <w:lang w:val="en-US" w:eastAsia="he-IL" w:bidi="he-IL"/>
    </w:rPr>
  </w:style>
  <w:style w:type="paragraph" w:styleId="afffff1">
    <w:name w:val="Normal Indent"/>
    <w:basedOn w:val="a0"/>
    <w:rsid w:val="00790222"/>
    <w:pPr>
      <w:keepLines/>
      <w:widowControl w:val="0"/>
      <w:autoSpaceDE w:val="0"/>
      <w:autoSpaceDN w:val="0"/>
      <w:bidi/>
      <w:adjustRightInd w:val="0"/>
      <w:spacing w:after="240" w:line="240" w:lineRule="auto"/>
      <w:ind w:left="720" w:right="1588"/>
      <w:jc w:val="both"/>
    </w:pPr>
    <w:rPr>
      <w:rFonts w:ascii="Franklin Gothic Medium" w:eastAsia="Times New Roman" w:hAnsi="Franklin Gothic Medium" w:cs="Times New Roman"/>
      <w:b/>
      <w:color w:val="000000"/>
      <w:sz w:val="26"/>
      <w:szCs w:val="24"/>
    </w:rPr>
  </w:style>
  <w:style w:type="character" w:customStyle="1" w:styleId="CommentTextChar1">
    <w:name w:val="Comment Text Char1"/>
    <w:locked/>
    <w:rsid w:val="00790222"/>
    <w:rPr>
      <w:rFonts w:ascii="Franklin Gothic Medium" w:hAnsi="Franklin Gothic Medium"/>
      <w:b/>
      <w:color w:val="000000"/>
      <w:sz w:val="26"/>
    </w:rPr>
  </w:style>
  <w:style w:type="character" w:customStyle="1" w:styleId="1f2">
    <w:name w:val="טקסט הערה תו1"/>
    <w:basedOn w:val="a1"/>
    <w:uiPriority w:val="99"/>
    <w:rsid w:val="00790222"/>
  </w:style>
  <w:style w:type="paragraph" w:styleId="2d">
    <w:name w:val="List 2"/>
    <w:basedOn w:val="affc"/>
    <w:rsid w:val="00790222"/>
    <w:pPr>
      <w:widowControl w:val="0"/>
      <w:tabs>
        <w:tab w:val="clear" w:pos="709"/>
        <w:tab w:val="clear" w:pos="1418"/>
        <w:tab w:val="clear" w:pos="2268"/>
        <w:tab w:val="clear" w:pos="3289"/>
        <w:tab w:val="left" w:pos="1134"/>
      </w:tabs>
      <w:autoSpaceDE w:val="0"/>
      <w:autoSpaceDN w:val="0"/>
      <w:adjustRightInd w:val="0"/>
      <w:spacing w:before="40" w:after="40" w:line="300" w:lineRule="atLeast"/>
      <w:ind w:left="737" w:right="908" w:hanging="340"/>
      <w:jc w:val="both"/>
    </w:pPr>
    <w:rPr>
      <w:rFonts w:ascii="Franklin Gothic Medium" w:hAnsi="Franklin Gothic Medium" w:cs="Times New Roman"/>
      <w:b/>
      <w:color w:val="000000"/>
      <w:sz w:val="26"/>
      <w:szCs w:val="24"/>
    </w:rPr>
  </w:style>
  <w:style w:type="paragraph" w:styleId="3e">
    <w:name w:val="List 3"/>
    <w:basedOn w:val="a0"/>
    <w:rsid w:val="00790222"/>
    <w:pPr>
      <w:keepLines/>
      <w:widowControl w:val="0"/>
      <w:autoSpaceDE w:val="0"/>
      <w:autoSpaceDN w:val="0"/>
      <w:bidi/>
      <w:adjustRightInd w:val="0"/>
      <w:spacing w:after="240" w:line="240" w:lineRule="auto"/>
      <w:ind w:left="849" w:right="1512" w:hanging="283"/>
      <w:jc w:val="both"/>
    </w:pPr>
    <w:rPr>
      <w:rFonts w:ascii="Franklin Gothic Medium" w:eastAsia="Times New Roman" w:hAnsi="Franklin Gothic Medium" w:cs="Times New Roman"/>
      <w:b/>
      <w:color w:val="000000"/>
      <w:sz w:val="26"/>
      <w:szCs w:val="24"/>
    </w:rPr>
  </w:style>
  <w:style w:type="paragraph" w:styleId="2e">
    <w:name w:val="List Bullet 2"/>
    <w:basedOn w:val="a0"/>
    <w:autoRedefine/>
    <w:rsid w:val="00790222"/>
    <w:pPr>
      <w:widowControl w:val="0"/>
      <w:autoSpaceDE w:val="0"/>
      <w:autoSpaceDN w:val="0"/>
      <w:bidi/>
      <w:adjustRightInd w:val="0"/>
      <w:spacing w:before="60" w:after="0" w:line="240" w:lineRule="auto"/>
      <w:ind w:right="1360" w:hanging="284"/>
      <w:jc w:val="both"/>
    </w:pPr>
    <w:rPr>
      <w:rFonts w:ascii="Franklin Gothic Medium" w:eastAsia="Times New Roman" w:hAnsi="Franklin Gothic Medium" w:cs="Times New Roman"/>
      <w:b/>
      <w:smallCaps/>
      <w:color w:val="000000"/>
      <w:sz w:val="26"/>
      <w:szCs w:val="24"/>
    </w:rPr>
  </w:style>
  <w:style w:type="paragraph" w:styleId="3f">
    <w:name w:val="List Bullet 3"/>
    <w:basedOn w:val="a0"/>
    <w:autoRedefine/>
    <w:rsid w:val="00790222"/>
    <w:pPr>
      <w:keepLines/>
      <w:widowControl w:val="0"/>
      <w:autoSpaceDE w:val="0"/>
      <w:autoSpaceDN w:val="0"/>
      <w:bidi/>
      <w:adjustRightInd w:val="0"/>
      <w:spacing w:after="120" w:line="240" w:lineRule="auto"/>
      <w:ind w:left="1559" w:firstLine="29"/>
      <w:jc w:val="both"/>
    </w:pPr>
    <w:rPr>
      <w:rFonts w:ascii="Franklin Gothic Medium" w:eastAsia="Times New Roman" w:hAnsi="Franklin Gothic Medium" w:cs="David"/>
      <w:b/>
      <w:color w:val="000000"/>
      <w:sz w:val="26"/>
      <w:szCs w:val="24"/>
    </w:rPr>
  </w:style>
  <w:style w:type="paragraph" w:styleId="3f0">
    <w:name w:val="List Number 3"/>
    <w:basedOn w:val="3f"/>
    <w:rsid w:val="00790222"/>
    <w:pPr>
      <w:keepLines w:val="0"/>
      <w:spacing w:before="120" w:after="0" w:line="260" w:lineRule="atLeast"/>
      <w:ind w:left="0" w:right="1985" w:hanging="284"/>
    </w:pPr>
    <w:rPr>
      <w:smallCaps/>
    </w:rPr>
  </w:style>
  <w:style w:type="character" w:customStyle="1" w:styleId="71">
    <w:name w:val="תו תו7"/>
    <w:locked/>
    <w:rsid w:val="00790222"/>
    <w:rPr>
      <w:rFonts w:cs="Miriam Transparent"/>
      <w:b/>
      <w:bCs/>
      <w:sz w:val="28"/>
      <w:szCs w:val="24"/>
      <w:lang w:val="en-US" w:eastAsia="he-IL" w:bidi="he-IL"/>
    </w:rPr>
  </w:style>
  <w:style w:type="paragraph" w:styleId="2f">
    <w:name w:val="List Continue 2"/>
    <w:basedOn w:val="a0"/>
    <w:rsid w:val="00790222"/>
    <w:pPr>
      <w:keepLines/>
      <w:widowControl w:val="0"/>
      <w:autoSpaceDE w:val="0"/>
      <w:autoSpaceDN w:val="0"/>
      <w:bidi/>
      <w:adjustRightInd w:val="0"/>
      <w:spacing w:after="120" w:line="240" w:lineRule="auto"/>
      <w:ind w:left="720" w:right="1512" w:hanging="792"/>
      <w:jc w:val="both"/>
    </w:pPr>
    <w:rPr>
      <w:rFonts w:ascii="Franklin Gothic Medium" w:eastAsia="Times New Roman" w:hAnsi="Franklin Gothic Medium" w:cs="Times New Roman"/>
      <w:b/>
      <w:color w:val="000000"/>
      <w:sz w:val="26"/>
      <w:szCs w:val="24"/>
    </w:rPr>
  </w:style>
  <w:style w:type="character" w:customStyle="1" w:styleId="DocumentMapChar1">
    <w:name w:val="Document Map Char1"/>
    <w:basedOn w:val="a1"/>
    <w:rsid w:val="00790222"/>
    <w:rPr>
      <w:rFonts w:ascii="Tahoma" w:hAnsi="Tahoma" w:cs="Tahoma"/>
      <w:b/>
      <w:color w:val="000000"/>
      <w:sz w:val="26"/>
      <w:shd w:val="clear" w:color="auto" w:fill="000080"/>
    </w:rPr>
  </w:style>
  <w:style w:type="character" w:customStyle="1" w:styleId="RonnyBase1">
    <w:name w:val="RonnyBase תו1"/>
    <w:link w:val="RonnyBase"/>
    <w:locked/>
    <w:rsid w:val="00790222"/>
    <w:rPr>
      <w:rFonts w:ascii="Times New Roman" w:eastAsia="Times New Roman" w:hAnsi="Times New Roman" w:cs="David"/>
      <w:sz w:val="22"/>
      <w:szCs w:val="22"/>
    </w:rPr>
  </w:style>
  <w:style w:type="paragraph" w:customStyle="1" w:styleId="Normal2">
    <w:name w:val="Normal2"/>
    <w:basedOn w:val="a0"/>
    <w:rsid w:val="00790222"/>
    <w:pPr>
      <w:keepLines/>
      <w:widowControl w:val="0"/>
      <w:autoSpaceDE w:val="0"/>
      <w:autoSpaceDN w:val="0"/>
      <w:bidi/>
      <w:adjustRightInd w:val="0"/>
      <w:spacing w:before="60" w:after="0" w:line="240" w:lineRule="auto"/>
      <w:ind w:right="1037"/>
      <w:jc w:val="both"/>
    </w:pPr>
    <w:rPr>
      <w:rFonts w:ascii="Franklin Gothic Medium" w:eastAsia="Times New Roman" w:hAnsi="Franklin Gothic Medium" w:cs="Times New Roman"/>
      <w:b/>
      <w:color w:val="000000"/>
      <w:sz w:val="26"/>
      <w:szCs w:val="24"/>
    </w:rPr>
  </w:style>
  <w:style w:type="paragraph" w:customStyle="1" w:styleId="1110">
    <w:name w:val="סגנון1.1.1"/>
    <w:basedOn w:val="a0"/>
    <w:rsid w:val="00790222"/>
    <w:pPr>
      <w:keepNext/>
      <w:keepLines/>
      <w:autoSpaceDN w:val="0"/>
      <w:bidi/>
      <w:spacing w:before="120" w:after="120" w:line="240" w:lineRule="auto"/>
      <w:ind w:right="969"/>
      <w:outlineLvl w:val="2"/>
    </w:pPr>
    <w:rPr>
      <w:rFonts w:ascii="Franklin Gothic Medium" w:eastAsia="Times New Roman" w:hAnsi="Franklin Gothic Medium" w:cs="David"/>
      <w:b/>
      <w:color w:val="000000"/>
      <w:szCs w:val="24"/>
    </w:rPr>
  </w:style>
  <w:style w:type="paragraph" w:customStyle="1" w:styleId="ListHnumber3">
    <w:name w:val="List Hnumber3"/>
    <w:basedOn w:val="Normal3"/>
    <w:rsid w:val="00790222"/>
    <w:pPr>
      <w:ind w:right="2007" w:hanging="567"/>
    </w:pPr>
  </w:style>
  <w:style w:type="paragraph" w:customStyle="1" w:styleId="3f1">
    <w:name w:val="תוכן3"/>
    <w:basedOn w:val="a0"/>
    <w:rsid w:val="00790222"/>
    <w:pPr>
      <w:autoSpaceDN w:val="0"/>
      <w:bidi/>
      <w:spacing w:before="120" w:after="0" w:line="360" w:lineRule="auto"/>
      <w:ind w:left="2160"/>
      <w:jc w:val="both"/>
    </w:pPr>
    <w:rPr>
      <w:rFonts w:ascii="Franklin Gothic Medium" w:eastAsia="Times New Roman" w:hAnsi="Franklin Gothic Medium" w:cs="FrankRuehl"/>
      <w:b/>
      <w:color w:val="000000"/>
      <w:sz w:val="26"/>
      <w:szCs w:val="26"/>
    </w:rPr>
  </w:style>
  <w:style w:type="paragraph" w:customStyle="1" w:styleId="Normal4">
    <w:name w:val="Normal4"/>
    <w:basedOn w:val="Normal3"/>
    <w:rsid w:val="00790222"/>
    <w:pPr>
      <w:numPr>
        <w:numId w:val="40"/>
      </w:numPr>
    </w:pPr>
  </w:style>
  <w:style w:type="paragraph" w:customStyle="1" w:styleId="afffff2">
    <w:name w:val="טבלה"/>
    <w:basedOn w:val="a0"/>
    <w:rsid w:val="00790222"/>
    <w:pPr>
      <w:keepLines/>
      <w:widowControl w:val="0"/>
      <w:tabs>
        <w:tab w:val="right" w:pos="84"/>
      </w:tabs>
      <w:autoSpaceDE w:val="0"/>
      <w:autoSpaceDN w:val="0"/>
      <w:bidi/>
      <w:adjustRightInd w:val="0"/>
      <w:spacing w:after="0" w:line="240" w:lineRule="auto"/>
    </w:pPr>
    <w:rPr>
      <w:rFonts w:ascii="Franklin Gothic Medium" w:eastAsia="Times New Roman" w:hAnsi="Franklin Gothic Medium" w:cs="Times New Roman"/>
      <w:b/>
      <w:color w:val="000000"/>
      <w:sz w:val="26"/>
      <w:szCs w:val="24"/>
    </w:rPr>
  </w:style>
  <w:style w:type="paragraph" w:customStyle="1" w:styleId="3f2">
    <w:name w:val="רגיל מדורג 3"/>
    <w:basedOn w:val="4"/>
    <w:rsid w:val="00790222"/>
    <w:pPr>
      <w:keepNext w:val="0"/>
      <w:keepLines w:val="0"/>
      <w:widowControl w:val="0"/>
      <w:autoSpaceDE w:val="0"/>
      <w:autoSpaceDN w:val="0"/>
      <w:bidi/>
      <w:adjustRightInd w:val="0"/>
      <w:spacing w:before="60" w:after="60" w:line="300" w:lineRule="atLeast"/>
      <w:ind w:right="2098"/>
      <w:jc w:val="both"/>
      <w:outlineLvl w:val="9"/>
    </w:pPr>
    <w:rPr>
      <w:rFonts w:ascii="Arial" w:hAnsi="Arial"/>
      <w:bCs w:val="0"/>
      <w:i w:val="0"/>
      <w:iCs w:val="0"/>
      <w:color w:val="000000"/>
      <w:sz w:val="24"/>
      <w:szCs w:val="24"/>
    </w:rPr>
  </w:style>
  <w:style w:type="paragraph" w:customStyle="1" w:styleId="2f0">
    <w:name w:val="רגיל מדורג 2"/>
    <w:basedOn w:val="30"/>
    <w:rsid w:val="00790222"/>
    <w:pPr>
      <w:keepNext w:val="0"/>
      <w:keepLines w:val="0"/>
      <w:widowControl w:val="0"/>
      <w:autoSpaceDE w:val="0"/>
      <w:autoSpaceDN w:val="0"/>
      <w:bidi/>
      <w:adjustRightInd w:val="0"/>
      <w:spacing w:before="0" w:after="60" w:line="300" w:lineRule="atLeast"/>
      <w:ind w:right="1134"/>
      <w:jc w:val="both"/>
      <w:outlineLvl w:val="9"/>
    </w:pPr>
    <w:rPr>
      <w:rFonts w:ascii="Times New Roman" w:hAnsi="Times New Roman"/>
      <w:bCs w:val="0"/>
      <w:color w:val="000000"/>
      <w:sz w:val="20"/>
      <w:szCs w:val="24"/>
    </w:rPr>
  </w:style>
  <w:style w:type="paragraph" w:customStyle="1" w:styleId="hnorm">
    <w:name w:val="hnorm"/>
    <w:basedOn w:val="a0"/>
    <w:rsid w:val="00790222"/>
    <w:pPr>
      <w:widowControl w:val="0"/>
      <w:tabs>
        <w:tab w:val="left" w:pos="567"/>
        <w:tab w:val="left" w:pos="1134"/>
        <w:tab w:val="left" w:pos="1701"/>
        <w:tab w:val="left" w:pos="1985"/>
        <w:tab w:val="left" w:pos="2268"/>
        <w:tab w:val="left" w:pos="2552"/>
      </w:tabs>
      <w:autoSpaceDE w:val="0"/>
      <w:autoSpaceDN w:val="0"/>
      <w:bidi/>
      <w:adjustRightInd w:val="0"/>
      <w:spacing w:after="0" w:line="240" w:lineRule="auto"/>
      <w:ind w:right="567" w:hanging="567"/>
    </w:pPr>
    <w:rPr>
      <w:rFonts w:ascii="Franklin Gothic Medium" w:eastAsia="Times New Roman" w:hAnsi="Franklin Gothic Medium" w:cs="Times New Roman"/>
      <w:b/>
      <w:color w:val="000000"/>
      <w:sz w:val="26"/>
      <w:szCs w:val="24"/>
    </w:rPr>
  </w:style>
  <w:style w:type="paragraph" w:customStyle="1" w:styleId="TOC">
    <w:name w:val="TOC"/>
    <w:basedOn w:val="a0"/>
    <w:rsid w:val="00790222"/>
    <w:pPr>
      <w:autoSpaceDE w:val="0"/>
      <w:autoSpaceDN w:val="0"/>
      <w:bidi/>
      <w:spacing w:after="240" w:line="240" w:lineRule="auto"/>
      <w:jc w:val="both"/>
    </w:pPr>
    <w:rPr>
      <w:rFonts w:ascii="Franklin Gothic Medium" w:eastAsia="Times New Roman" w:hAnsi="Franklin Gothic Medium" w:cs="David"/>
      <w:b/>
      <w:color w:val="000000"/>
      <w:kern w:val="22"/>
    </w:rPr>
  </w:style>
  <w:style w:type="paragraph" w:customStyle="1" w:styleId="Graphic">
    <w:name w:val="Graphic"/>
    <w:basedOn w:val="a0"/>
    <w:next w:val="a0"/>
    <w:rsid w:val="00790222"/>
    <w:pPr>
      <w:keepNext/>
      <w:autoSpaceDE w:val="0"/>
      <w:autoSpaceDN w:val="0"/>
      <w:spacing w:after="40" w:line="280" w:lineRule="atLeast"/>
      <w:jc w:val="center"/>
    </w:pPr>
    <w:rPr>
      <w:rFonts w:ascii="Helvetica" w:eastAsia="Times New Roman" w:hAnsi="Helvetica" w:cs="Miriam"/>
      <w:b/>
      <w:color w:val="000000"/>
    </w:rPr>
  </w:style>
  <w:style w:type="paragraph" w:customStyle="1" w:styleId="HEAD4A">
    <w:name w:val="HEAD4A"/>
    <w:basedOn w:val="a0"/>
    <w:rsid w:val="00790222"/>
    <w:pPr>
      <w:keepNext/>
      <w:autoSpaceDE w:val="0"/>
      <w:autoSpaceDN w:val="0"/>
      <w:bidi/>
      <w:spacing w:after="0" w:line="360" w:lineRule="auto"/>
      <w:ind w:right="1476"/>
      <w:jc w:val="both"/>
    </w:pPr>
    <w:rPr>
      <w:rFonts w:ascii="Franklin Gothic Medium" w:eastAsia="Times New Roman" w:hAnsi="Franklin Gothic Medium" w:cs="David"/>
      <w:b/>
      <w:color w:val="000000"/>
      <w:sz w:val="26"/>
      <w:szCs w:val="24"/>
    </w:rPr>
  </w:style>
  <w:style w:type="paragraph" w:customStyle="1" w:styleId="2f1">
    <w:name w:val="פיסקה2"/>
    <w:basedOn w:val="a0"/>
    <w:rsid w:val="00790222"/>
    <w:pPr>
      <w:tabs>
        <w:tab w:val="left" w:pos="1800"/>
      </w:tabs>
      <w:autoSpaceDE w:val="0"/>
      <w:autoSpaceDN w:val="0"/>
      <w:bidi/>
      <w:spacing w:after="0" w:line="360" w:lineRule="auto"/>
      <w:ind w:right="1021"/>
    </w:pPr>
    <w:rPr>
      <w:rFonts w:ascii="Franklin Gothic Medium" w:eastAsia="Times New Roman" w:hAnsi="Franklin Gothic Medium" w:cs="FrankRuehl"/>
      <w:b/>
      <w:noProof/>
      <w:color w:val="000000"/>
      <w:sz w:val="26"/>
      <w:szCs w:val="26"/>
    </w:rPr>
  </w:style>
  <w:style w:type="paragraph" w:customStyle="1" w:styleId="3f3">
    <w:name w:val="פיסקה3"/>
    <w:basedOn w:val="a0"/>
    <w:rsid w:val="00790222"/>
    <w:pPr>
      <w:tabs>
        <w:tab w:val="left" w:pos="1800"/>
      </w:tabs>
      <w:autoSpaceDE w:val="0"/>
      <w:autoSpaceDN w:val="0"/>
      <w:bidi/>
      <w:spacing w:after="0" w:line="360" w:lineRule="auto"/>
      <w:ind w:right="1814"/>
    </w:pPr>
    <w:rPr>
      <w:rFonts w:ascii="Franklin Gothic Medium" w:eastAsia="Times New Roman" w:hAnsi="Franklin Gothic Medium" w:cs="FrankRuehl"/>
      <w:noProof/>
      <w:color w:val="000000"/>
      <w:sz w:val="26"/>
      <w:szCs w:val="26"/>
    </w:rPr>
  </w:style>
  <w:style w:type="paragraph" w:customStyle="1" w:styleId="45">
    <w:name w:val="סגנון4"/>
    <w:basedOn w:val="3e"/>
    <w:semiHidden/>
    <w:rsid w:val="00790222"/>
    <w:pPr>
      <w:keepLines w:val="0"/>
      <w:widowControl/>
      <w:autoSpaceDE/>
      <w:adjustRightInd/>
      <w:spacing w:before="120" w:after="0" w:line="320" w:lineRule="exact"/>
      <w:ind w:left="0" w:right="2155" w:firstLine="0"/>
    </w:pPr>
    <w:rPr>
      <w:rFonts w:cs="David"/>
      <w:sz w:val="22"/>
      <w:lang w:eastAsia="he-IL"/>
    </w:rPr>
  </w:style>
  <w:style w:type="paragraph" w:customStyle="1" w:styleId="20">
    <w:name w:val="כותרת2 מכרז"/>
    <w:basedOn w:val="1f"/>
    <w:rsid w:val="00790222"/>
    <w:pPr>
      <w:keepNext/>
      <w:numPr>
        <w:ilvl w:val="1"/>
        <w:numId w:val="41"/>
      </w:numPr>
      <w:tabs>
        <w:tab w:val="clear" w:pos="1026"/>
        <w:tab w:val="left" w:pos="283"/>
        <w:tab w:val="num" w:pos="1040"/>
      </w:tabs>
      <w:autoSpaceDN w:val="0"/>
      <w:spacing w:before="240" w:after="240" w:line="360" w:lineRule="auto"/>
      <w:ind w:left="1040" w:right="0" w:hanging="720"/>
      <w:jc w:val="left"/>
      <w:outlineLvl w:val="0"/>
    </w:pPr>
    <w:rPr>
      <w:rFonts w:cs="FrankRuehl"/>
      <w:bCs/>
      <w:i/>
      <w:iCs/>
      <w:caps/>
      <w:color w:val="000000"/>
      <w:spacing w:val="40"/>
      <w:kern w:val="40"/>
      <w:sz w:val="26"/>
      <w:szCs w:val="30"/>
      <w:lang w:eastAsia="en-US"/>
    </w:rPr>
  </w:style>
  <w:style w:type="paragraph" w:customStyle="1" w:styleId="3">
    <w:name w:val="כותרת3 מכרז"/>
    <w:basedOn w:val="1f"/>
    <w:rsid w:val="00790222"/>
    <w:pPr>
      <w:keepNext/>
      <w:numPr>
        <w:ilvl w:val="2"/>
        <w:numId w:val="41"/>
      </w:numPr>
      <w:tabs>
        <w:tab w:val="clear" w:pos="2183"/>
        <w:tab w:val="left" w:pos="283"/>
        <w:tab w:val="num" w:pos="1360"/>
      </w:tabs>
      <w:autoSpaceDN w:val="0"/>
      <w:spacing w:before="120" w:after="360" w:line="360" w:lineRule="auto"/>
      <w:ind w:left="1360" w:right="0" w:hanging="720"/>
      <w:jc w:val="left"/>
      <w:outlineLvl w:val="0"/>
    </w:pPr>
    <w:rPr>
      <w:rFonts w:cs="FrankRuehl"/>
      <w:bCs/>
      <w:i/>
      <w:iCs/>
      <w:caps/>
      <w:color w:val="000000"/>
      <w:spacing w:val="40"/>
      <w:kern w:val="40"/>
      <w:sz w:val="26"/>
      <w:szCs w:val="26"/>
      <w:lang w:eastAsia="en-US"/>
    </w:rPr>
  </w:style>
  <w:style w:type="paragraph" w:customStyle="1" w:styleId="5">
    <w:name w:val="סגנון5"/>
    <w:basedOn w:val="2d"/>
    <w:semiHidden/>
    <w:rsid w:val="00790222"/>
    <w:pPr>
      <w:widowControl/>
      <w:numPr>
        <w:numId w:val="42"/>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790222"/>
    <w:pPr>
      <w:widowControl/>
      <w:autoSpaceDN w:val="0"/>
      <w:adjustRightInd/>
      <w:spacing w:line="240" w:lineRule="auto"/>
      <w:ind w:hanging="1134"/>
    </w:pPr>
    <w:rPr>
      <w:sz w:val="20"/>
    </w:rPr>
  </w:style>
  <w:style w:type="paragraph" w:customStyle="1" w:styleId="Style1">
    <w:name w:val="Style1"/>
    <w:basedOn w:val="a0"/>
    <w:rsid w:val="00790222"/>
    <w:pPr>
      <w:overflowPunct w:val="0"/>
      <w:autoSpaceDE w:val="0"/>
      <w:autoSpaceDN w:val="0"/>
      <w:bidi/>
      <w:adjustRightInd w:val="0"/>
      <w:spacing w:after="0" w:line="240" w:lineRule="auto"/>
      <w:ind w:left="720" w:hanging="720"/>
      <w:jc w:val="both"/>
    </w:pPr>
    <w:rPr>
      <w:rFonts w:ascii="Franklin Gothic Medium" w:eastAsia="Times New Roman" w:hAnsi="Franklin Gothic Medium" w:cs="Times New Roman"/>
      <w:b/>
      <w:color w:val="000000"/>
      <w:sz w:val="26"/>
      <w:szCs w:val="24"/>
      <w:lang w:eastAsia="he-IL"/>
    </w:rPr>
  </w:style>
  <w:style w:type="paragraph" w:customStyle="1" w:styleId="1f3">
    <w:name w:val="פיסקה1"/>
    <w:basedOn w:val="a0"/>
    <w:rsid w:val="00790222"/>
    <w:pPr>
      <w:tabs>
        <w:tab w:val="left" w:pos="1800"/>
      </w:tabs>
      <w:overflowPunct w:val="0"/>
      <w:autoSpaceDE w:val="0"/>
      <w:autoSpaceDN w:val="0"/>
      <w:bidi/>
      <w:adjustRightInd w:val="0"/>
      <w:spacing w:after="0" w:line="360" w:lineRule="auto"/>
      <w:ind w:left="284"/>
      <w:jc w:val="both"/>
    </w:pPr>
    <w:rPr>
      <w:rFonts w:ascii="Franklin Gothic Medium" w:eastAsia="Times New Roman" w:hAnsi="Franklin Gothic Medium" w:cs="FrankRuehl"/>
      <w:b/>
      <w:noProof/>
      <w:color w:val="000000"/>
      <w:sz w:val="26"/>
      <w:szCs w:val="26"/>
      <w:lang w:eastAsia="he-IL"/>
    </w:rPr>
  </w:style>
  <w:style w:type="paragraph" w:customStyle="1" w:styleId="2f2">
    <w:name w:val="2"/>
    <w:basedOn w:val="a0"/>
    <w:next w:val="26"/>
    <w:rsid w:val="00790222"/>
    <w:pPr>
      <w:overflowPunct w:val="0"/>
      <w:autoSpaceDE w:val="0"/>
      <w:autoSpaceDN w:val="0"/>
      <w:bidi/>
      <w:adjustRightInd w:val="0"/>
      <w:spacing w:after="120" w:line="360" w:lineRule="auto"/>
      <w:ind w:left="283"/>
    </w:pPr>
    <w:rPr>
      <w:rFonts w:ascii="Franklin Gothic Medium" w:eastAsia="Times New Roman" w:hAnsi="Franklin Gothic Medium" w:cs="David"/>
      <w:b/>
      <w:color w:val="000000"/>
      <w:sz w:val="26"/>
      <w:szCs w:val="24"/>
      <w:lang w:eastAsia="he-IL"/>
    </w:rPr>
  </w:style>
  <w:style w:type="paragraph" w:customStyle="1" w:styleId="1f4">
    <w:name w:val="1"/>
    <w:basedOn w:val="26"/>
    <w:next w:val="34"/>
    <w:rsid w:val="00790222"/>
    <w:pPr>
      <w:widowControl/>
      <w:overflowPunct w:val="0"/>
      <w:autoSpaceDE w:val="0"/>
      <w:autoSpaceDN w:val="0"/>
      <w:adjustRightInd w:val="0"/>
      <w:spacing w:after="120"/>
      <w:ind w:left="283"/>
    </w:pPr>
    <w:rPr>
      <w:rFonts w:ascii="Franklin Gothic Medium" w:hAnsi="Franklin Gothic Medium" w:cs="David"/>
      <w:b/>
      <w:color w:val="000000"/>
      <w:sz w:val="26"/>
    </w:rPr>
  </w:style>
  <w:style w:type="paragraph" w:customStyle="1" w:styleId="afffff3">
    <w:name w:val="כותרת נספח"/>
    <w:basedOn w:val="21"/>
    <w:next w:val="aff0"/>
    <w:rsid w:val="00790222"/>
    <w:pPr>
      <w:pageBreakBefore/>
      <w:tabs>
        <w:tab w:val="num" w:pos="2546"/>
      </w:tabs>
      <w:autoSpaceDN w:val="0"/>
      <w:bidi/>
      <w:spacing w:before="0" w:after="360" w:line="240" w:lineRule="auto"/>
      <w:ind w:left="792" w:hanging="284"/>
    </w:pPr>
    <w:rPr>
      <w:rFonts w:ascii="Times New Roman" w:hAnsi="Times New Roman" w:cs="Narkisim"/>
      <w:color w:val="000000"/>
      <w:sz w:val="36"/>
      <w:szCs w:val="32"/>
    </w:rPr>
  </w:style>
  <w:style w:type="paragraph" w:customStyle="1" w:styleId="3f4">
    <w:name w:val="אותיות3"/>
    <w:basedOn w:val="a0"/>
    <w:autoRedefine/>
    <w:rsid w:val="00790222"/>
    <w:pPr>
      <w:autoSpaceDN w:val="0"/>
      <w:bidi/>
      <w:spacing w:before="120" w:after="120" w:line="360" w:lineRule="auto"/>
      <w:ind w:right="1157"/>
    </w:pPr>
    <w:rPr>
      <w:rFonts w:ascii="Arial" w:eastAsia="Times New Roman" w:hAnsi="Arial" w:cs="David"/>
      <w:sz w:val="26"/>
      <w:szCs w:val="24"/>
    </w:rPr>
  </w:style>
  <w:style w:type="paragraph" w:customStyle="1" w:styleId="2f3">
    <w:name w:val="מטאור_רמה2"/>
    <w:basedOn w:val="51"/>
    <w:rsid w:val="00790222"/>
    <w:pPr>
      <w:keepNext/>
      <w:tabs>
        <w:tab w:val="clear" w:pos="709"/>
        <w:tab w:val="clear" w:pos="1418"/>
        <w:tab w:val="clear" w:pos="2268"/>
        <w:tab w:val="clear" w:pos="3289"/>
        <w:tab w:val="num" w:pos="1080"/>
      </w:tabs>
      <w:autoSpaceDN w:val="0"/>
      <w:spacing w:before="0" w:after="0" w:line="360" w:lineRule="auto"/>
      <w:ind w:left="1080" w:firstLine="0"/>
      <w:jc w:val="both"/>
    </w:pPr>
    <w:rPr>
      <w:rFonts w:cs="Arial"/>
      <w:b/>
      <w:bCs/>
      <w:sz w:val="28"/>
      <w:szCs w:val="28"/>
      <w:lang w:eastAsia="he-IL"/>
    </w:rPr>
  </w:style>
  <w:style w:type="paragraph" w:customStyle="1" w:styleId="50">
    <w:name w:val="מטאור_רמה5"/>
    <w:basedOn w:val="a0"/>
    <w:rsid w:val="00790222"/>
    <w:pPr>
      <w:keepNext/>
      <w:numPr>
        <w:ilvl w:val="4"/>
        <w:numId w:val="43"/>
      </w:numPr>
      <w:autoSpaceDN w:val="0"/>
      <w:bidi/>
      <w:spacing w:after="0" w:line="360" w:lineRule="auto"/>
      <w:jc w:val="both"/>
      <w:outlineLvl w:val="1"/>
    </w:pPr>
    <w:rPr>
      <w:rFonts w:ascii="Arial" w:eastAsia="Times New Roman" w:hAnsi="Arial"/>
      <w:b/>
      <w:bCs/>
      <w:lang w:eastAsia="he-IL"/>
    </w:rPr>
  </w:style>
  <w:style w:type="paragraph" w:customStyle="1" w:styleId="6">
    <w:name w:val="מטאור_רמה6"/>
    <w:basedOn w:val="50"/>
    <w:rsid w:val="00790222"/>
    <w:pPr>
      <w:numPr>
        <w:ilvl w:val="5"/>
      </w:numPr>
    </w:pPr>
  </w:style>
  <w:style w:type="paragraph" w:customStyle="1" w:styleId="3f5">
    <w:name w:val="פסקה3"/>
    <w:basedOn w:val="a0"/>
    <w:rsid w:val="00790222"/>
    <w:pPr>
      <w:autoSpaceDN w:val="0"/>
      <w:bidi/>
      <w:spacing w:after="0" w:line="240" w:lineRule="auto"/>
      <w:ind w:left="907"/>
      <w:jc w:val="both"/>
    </w:pPr>
    <w:rPr>
      <w:rFonts w:ascii="Tahoma" w:eastAsia="Times New Roman" w:hAnsi="Tahoma" w:cs="Tahoma"/>
      <w:noProof/>
      <w:lang w:eastAsia="he-IL"/>
    </w:rPr>
  </w:style>
  <w:style w:type="paragraph" w:customStyle="1" w:styleId="1CharCharCharChar">
    <w:name w:val="תו תו1 תו Char Char תו תו Char Char תו תו תו תו תו תו"/>
    <w:basedOn w:val="a0"/>
    <w:rsid w:val="00790222"/>
    <w:pPr>
      <w:autoSpaceDN w:val="0"/>
      <w:spacing w:before="60" w:after="160" w:line="240" w:lineRule="exact"/>
    </w:pPr>
    <w:rPr>
      <w:rFonts w:ascii="Verdana" w:eastAsia="Times New Roman" w:hAnsi="Verdana" w:cs="Times New Roman"/>
      <w:color w:val="FF00FF"/>
      <w:sz w:val="26"/>
      <w:szCs w:val="20"/>
      <w:lang w:val="en-GB" w:bidi="ar-SA"/>
    </w:rPr>
  </w:style>
  <w:style w:type="paragraph" w:customStyle="1" w:styleId="afffff4">
    <w:name w:val="תו תו תו תו תו תו תו תו"/>
    <w:aliases w:val="תו תו תו תו תו תו1 תו תו תו"/>
    <w:basedOn w:val="a0"/>
    <w:rsid w:val="00790222"/>
    <w:pPr>
      <w:autoSpaceDN w:val="0"/>
      <w:spacing w:before="60" w:after="160" w:line="240" w:lineRule="exact"/>
    </w:pPr>
    <w:rPr>
      <w:rFonts w:ascii="Verdana" w:eastAsia="Times New Roman" w:hAnsi="Verdana" w:cs="Times New Roman"/>
      <w:color w:val="FF00FF"/>
      <w:sz w:val="24"/>
      <w:szCs w:val="20"/>
      <w:lang w:val="en-GB" w:bidi="ar-SA"/>
    </w:rPr>
  </w:style>
  <w:style w:type="paragraph" w:customStyle="1" w:styleId="CharChar2">
    <w:name w:val="Char Char תו תו"/>
    <w:basedOn w:val="a0"/>
    <w:rsid w:val="00790222"/>
    <w:pPr>
      <w:autoSpaceDN w:val="0"/>
      <w:spacing w:after="160" w:line="240" w:lineRule="exact"/>
      <w:jc w:val="both"/>
    </w:pPr>
    <w:rPr>
      <w:rFonts w:ascii="Verdana" w:eastAsia="Times New Roman" w:hAnsi="Verdana" w:cs="FrankRuehl"/>
      <w:sz w:val="16"/>
      <w:szCs w:val="20"/>
      <w:lang w:bidi="ar-SA"/>
    </w:rPr>
  </w:style>
  <w:style w:type="paragraph" w:customStyle="1" w:styleId="Heading51">
    <w:name w:val="Heading 51"/>
    <w:basedOn w:val="a0"/>
    <w:next w:val="a0"/>
    <w:rsid w:val="00790222"/>
    <w:pPr>
      <w:tabs>
        <w:tab w:val="left" w:pos="3231"/>
      </w:tabs>
      <w:autoSpaceDN w:val="0"/>
      <w:bidi/>
      <w:spacing w:after="0" w:line="240" w:lineRule="auto"/>
      <w:ind w:left="3231" w:hanging="396"/>
    </w:pPr>
    <w:rPr>
      <w:rFonts w:ascii="Times New Roman" w:eastAsia="Times New Roman" w:hAnsi="Times New Roman" w:cs="FrankRuehl"/>
      <w:sz w:val="24"/>
      <w:szCs w:val="26"/>
      <w:lang w:eastAsia="he-IL"/>
    </w:rPr>
  </w:style>
  <w:style w:type="paragraph" w:customStyle="1" w:styleId="Heading61">
    <w:name w:val="Heading 61"/>
    <w:basedOn w:val="a0"/>
    <w:next w:val="a0"/>
    <w:rsid w:val="00790222"/>
    <w:pPr>
      <w:tabs>
        <w:tab w:val="left" w:pos="3628"/>
      </w:tabs>
      <w:autoSpaceDN w:val="0"/>
      <w:bidi/>
      <w:spacing w:after="0" w:line="240" w:lineRule="auto"/>
      <w:ind w:left="3628" w:hanging="397"/>
    </w:pPr>
    <w:rPr>
      <w:rFonts w:ascii="Times New Roman" w:eastAsia="Times New Roman" w:hAnsi="Times New Roman" w:cs="FrankRuehl"/>
      <w:sz w:val="24"/>
      <w:szCs w:val="26"/>
      <w:lang w:eastAsia="he-IL"/>
    </w:rPr>
  </w:style>
  <w:style w:type="paragraph" w:customStyle="1" w:styleId="CharChar3">
    <w:name w:val="תו תו Char Char תו תו"/>
    <w:basedOn w:val="a0"/>
    <w:rsid w:val="00790222"/>
    <w:pPr>
      <w:autoSpaceDN w:val="0"/>
      <w:spacing w:before="60" w:after="160" w:line="240" w:lineRule="exact"/>
    </w:pPr>
    <w:rPr>
      <w:rFonts w:ascii="Verdana" w:eastAsia="Times New Roman" w:hAnsi="Verdana" w:cs="Times New Roman"/>
      <w:color w:val="FF00FF"/>
      <w:sz w:val="26"/>
      <w:szCs w:val="20"/>
      <w:lang w:val="en-GB" w:bidi="ar-SA"/>
    </w:rPr>
  </w:style>
  <w:style w:type="paragraph" w:customStyle="1" w:styleId="CharChar4">
    <w:name w:val="Char Char"/>
    <w:basedOn w:val="a0"/>
    <w:rsid w:val="00790222"/>
    <w:pPr>
      <w:autoSpaceDN w:val="0"/>
      <w:spacing w:after="160" w:line="240" w:lineRule="exact"/>
      <w:jc w:val="both"/>
    </w:pPr>
    <w:rPr>
      <w:rFonts w:ascii="Verdana" w:eastAsia="Times New Roman" w:hAnsi="Verdana" w:cs="FrankRuehl"/>
      <w:sz w:val="16"/>
      <w:szCs w:val="20"/>
      <w:lang w:bidi="ar-SA"/>
    </w:rPr>
  </w:style>
  <w:style w:type="character" w:customStyle="1" w:styleId="200">
    <w:name w:val="תו תו20"/>
    <w:rsid w:val="00790222"/>
    <w:rPr>
      <w:color w:val="000000"/>
      <w:szCs w:val="24"/>
      <w:lang w:val="en-US" w:eastAsia="en-US" w:bidi="he-IL"/>
    </w:rPr>
  </w:style>
  <w:style w:type="character" w:customStyle="1" w:styleId="3f6">
    <w:name w:val="תוכן3 ממוספר תו"/>
    <w:rsid w:val="00790222"/>
    <w:rPr>
      <w:rFonts w:cs="FrankRuehl" w:hint="cs"/>
      <w:sz w:val="26"/>
      <w:szCs w:val="26"/>
      <w:lang w:val="en-US" w:eastAsia="en-US" w:bidi="he-IL"/>
    </w:rPr>
  </w:style>
  <w:style w:type="character" w:customStyle="1" w:styleId="3f7">
    <w:name w:val="תוכן3 תו"/>
    <w:rsid w:val="00790222"/>
    <w:rPr>
      <w:rFonts w:cs="FrankRuehl" w:hint="cs"/>
      <w:sz w:val="26"/>
      <w:szCs w:val="26"/>
      <w:lang w:val="en-US" w:eastAsia="en-US" w:bidi="he-IL"/>
    </w:rPr>
  </w:style>
  <w:style w:type="character" w:customStyle="1" w:styleId="1f5">
    <w:name w:val="סגנון1 תו"/>
    <w:rsid w:val="00790222"/>
    <w:rPr>
      <w:rFonts w:ascii="NarkisTam" w:hAnsi="NarkisTam" w:cs="David" w:hint="cs"/>
      <w:kern w:val="28"/>
      <w:sz w:val="28"/>
      <w:szCs w:val="24"/>
      <w:u w:val="single"/>
      <w:lang w:val="en-US" w:eastAsia="en-US" w:bidi="he-IL"/>
    </w:rPr>
  </w:style>
  <w:style w:type="character" w:customStyle="1" w:styleId="46">
    <w:name w:val="סגנון4 תו"/>
    <w:rsid w:val="00790222"/>
    <w:rPr>
      <w:rFonts w:cs="David" w:hint="cs"/>
      <w:sz w:val="22"/>
      <w:szCs w:val="24"/>
      <w:lang w:val="en-US" w:eastAsia="he-IL" w:bidi="he-IL"/>
    </w:rPr>
  </w:style>
  <w:style w:type="character" w:customStyle="1" w:styleId="3f8">
    <w:name w:val="כותרת3 מכרז תו"/>
    <w:rsid w:val="00790222"/>
    <w:rPr>
      <w:rFonts w:ascii="NarkisTam" w:hAnsi="NarkisTam" w:cs="FrankRuehl" w:hint="cs"/>
      <w:b/>
      <w:bCs/>
      <w:i/>
      <w:iCs/>
      <w:caps/>
      <w:spacing w:val="40"/>
      <w:kern w:val="40"/>
      <w:sz w:val="26"/>
      <w:szCs w:val="26"/>
      <w:u w:val="single"/>
      <w:lang w:val="en-US" w:eastAsia="en-US" w:bidi="he-IL"/>
    </w:rPr>
  </w:style>
  <w:style w:type="character" w:customStyle="1" w:styleId="56">
    <w:name w:val="סגנון5 תו"/>
    <w:rsid w:val="00790222"/>
    <w:rPr>
      <w:rFonts w:cs="David" w:hint="cs"/>
      <w:sz w:val="22"/>
      <w:szCs w:val="24"/>
      <w:lang w:val="en-US" w:eastAsia="he-IL" w:bidi="he-IL"/>
    </w:rPr>
  </w:style>
  <w:style w:type="character" w:customStyle="1" w:styleId="RonnyHeading0">
    <w:name w:val="RonnyHeading תו"/>
    <w:rsid w:val="00790222"/>
    <w:rPr>
      <w:rFonts w:cs="David" w:hint="cs"/>
      <w:sz w:val="22"/>
      <w:szCs w:val="22"/>
      <w:lang w:val="en-US" w:eastAsia="en-US" w:bidi="he-IL"/>
    </w:rPr>
  </w:style>
  <w:style w:type="character" w:customStyle="1" w:styleId="afffff5">
    <w:name w:val="כותרת נספח תו"/>
    <w:rsid w:val="00790222"/>
    <w:rPr>
      <w:rFonts w:cs="Narkisim" w:hint="cs"/>
      <w:b/>
      <w:bCs/>
      <w:color w:val="000000"/>
      <w:sz w:val="36"/>
      <w:szCs w:val="32"/>
      <w:lang w:val="en-US" w:eastAsia="en-US" w:bidi="he-IL"/>
    </w:rPr>
  </w:style>
  <w:style w:type="character" w:customStyle="1" w:styleId="NormalWeb1">
    <w:name w:val="Normal (Web)‎ תו"/>
    <w:rsid w:val="00790222"/>
    <w:rPr>
      <w:sz w:val="24"/>
      <w:szCs w:val="24"/>
      <w:lang w:val="en-US" w:eastAsia="en-US" w:bidi="he-IL"/>
    </w:rPr>
  </w:style>
  <w:style w:type="table" w:styleId="afffff6">
    <w:name w:val="Table Contemporary"/>
    <w:basedOn w:val="a2"/>
    <w:rsid w:val="00790222"/>
    <w:pPr>
      <w:jc w:val="right"/>
    </w:pPr>
    <w:rPr>
      <w:rFonts w:ascii="Times New Roman" w:eastAsia="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3">
    <w:name w:val="Char3 תו"/>
    <w:basedOn w:val="a0"/>
    <w:rsid w:val="00790222"/>
    <w:pPr>
      <w:spacing w:after="160" w:line="240" w:lineRule="exact"/>
      <w:jc w:val="both"/>
    </w:pPr>
    <w:rPr>
      <w:rFonts w:ascii="Verdana" w:eastAsia="Times New Roman" w:hAnsi="Verdana" w:cs="FrankRuehl"/>
      <w:sz w:val="16"/>
      <w:szCs w:val="20"/>
      <w:lang w:bidi="ar-SA"/>
    </w:rPr>
  </w:style>
  <w:style w:type="paragraph" w:customStyle="1" w:styleId="Base">
    <w:name w:val="Base"/>
    <w:link w:val="Base0"/>
    <w:rsid w:val="00790222"/>
    <w:pPr>
      <w:numPr>
        <w:numId w:val="44"/>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790222"/>
    <w:rPr>
      <w:rFonts w:ascii="Times New Roman" w:eastAsia="Times New Roman" w:hAnsi="Times New Roman" w:cs="David"/>
      <w:sz w:val="22"/>
      <w:szCs w:val="24"/>
      <w:lang w:eastAsia="he-IL"/>
    </w:rPr>
  </w:style>
  <w:style w:type="character" w:customStyle="1" w:styleId="Normal10">
    <w:name w:val="Normal1 תו"/>
    <w:link w:val="Normal1"/>
    <w:locked/>
    <w:rsid w:val="00790222"/>
    <w:rPr>
      <w:rFonts w:ascii="Times New Roman" w:eastAsia="Times New Roman" w:hAnsi="Times New Roman" w:cs="David"/>
      <w:smallCaps/>
      <w:sz w:val="24"/>
      <w:szCs w:val="24"/>
      <w:lang w:eastAsia="he-IL"/>
    </w:rPr>
  </w:style>
  <w:style w:type="paragraph" w:customStyle="1" w:styleId="AlphaList">
    <w:name w:val="Alpha List"/>
    <w:basedOn w:val="Base"/>
    <w:rsid w:val="00790222"/>
    <w:pPr>
      <w:tabs>
        <w:tab w:val="num" w:pos="397"/>
      </w:tabs>
      <w:ind w:left="397" w:hanging="397"/>
    </w:pPr>
  </w:style>
  <w:style w:type="paragraph" w:customStyle="1" w:styleId="AlphaList1">
    <w:name w:val="Alpha List 1"/>
    <w:basedOn w:val="Base"/>
    <w:rsid w:val="00790222"/>
    <w:pPr>
      <w:numPr>
        <w:numId w:val="0"/>
      </w:numPr>
      <w:tabs>
        <w:tab w:val="num" w:pos="720"/>
      </w:tabs>
      <w:ind w:left="720" w:hanging="360"/>
    </w:pPr>
  </w:style>
  <w:style w:type="paragraph" w:customStyle="1" w:styleId="AlphaList2">
    <w:name w:val="Alpha List 2"/>
    <w:basedOn w:val="Base"/>
    <w:link w:val="AlphaList20"/>
    <w:rsid w:val="00790222"/>
    <w:pPr>
      <w:numPr>
        <w:numId w:val="0"/>
      </w:numPr>
      <w:tabs>
        <w:tab w:val="num" w:pos="1440"/>
      </w:tabs>
      <w:ind w:left="1440" w:hanging="360"/>
    </w:pPr>
  </w:style>
  <w:style w:type="character" w:customStyle="1" w:styleId="AlphaList20">
    <w:name w:val="Alpha List 2 תו"/>
    <w:link w:val="AlphaList2"/>
    <w:locked/>
    <w:rsid w:val="00790222"/>
    <w:rPr>
      <w:rFonts w:ascii="Times New Roman" w:eastAsia="Times New Roman" w:hAnsi="Times New Roman" w:cs="David"/>
      <w:sz w:val="22"/>
      <w:szCs w:val="24"/>
      <w:lang w:eastAsia="he-IL"/>
    </w:rPr>
  </w:style>
  <w:style w:type="paragraph" w:customStyle="1" w:styleId="AlphaList3">
    <w:name w:val="Alpha List 3"/>
    <w:basedOn w:val="Base"/>
    <w:rsid w:val="00790222"/>
    <w:pPr>
      <w:numPr>
        <w:numId w:val="0"/>
      </w:numPr>
      <w:tabs>
        <w:tab w:val="num" w:pos="720"/>
      </w:tabs>
      <w:ind w:left="720" w:hanging="360"/>
    </w:pPr>
  </w:style>
  <w:style w:type="paragraph" w:customStyle="1" w:styleId="BulletList">
    <w:name w:val="Bullet List"/>
    <w:basedOn w:val="Base"/>
    <w:rsid w:val="00790222"/>
    <w:pPr>
      <w:numPr>
        <w:numId w:val="0"/>
      </w:numPr>
      <w:tabs>
        <w:tab w:val="num" w:pos="1440"/>
      </w:tabs>
      <w:ind w:left="1440" w:hanging="340"/>
    </w:pPr>
  </w:style>
  <w:style w:type="paragraph" w:customStyle="1" w:styleId="BulletList1">
    <w:name w:val="Bullet List 1"/>
    <w:basedOn w:val="Base"/>
    <w:rsid w:val="00790222"/>
    <w:pPr>
      <w:numPr>
        <w:numId w:val="0"/>
      </w:numPr>
      <w:tabs>
        <w:tab w:val="num" w:pos="720"/>
      </w:tabs>
      <w:ind w:left="720" w:hanging="360"/>
    </w:pPr>
  </w:style>
  <w:style w:type="paragraph" w:customStyle="1" w:styleId="BulletList2">
    <w:name w:val="Bullet List 2"/>
    <w:basedOn w:val="Base"/>
    <w:rsid w:val="00790222"/>
    <w:pPr>
      <w:numPr>
        <w:numId w:val="0"/>
      </w:numPr>
      <w:tabs>
        <w:tab w:val="num" w:pos="720"/>
      </w:tabs>
      <w:ind w:left="720" w:hanging="340"/>
    </w:pPr>
  </w:style>
  <w:style w:type="paragraph" w:customStyle="1" w:styleId="BulletList3">
    <w:name w:val="Bullet List 3"/>
    <w:basedOn w:val="Base"/>
    <w:rsid w:val="00790222"/>
    <w:pPr>
      <w:numPr>
        <w:numId w:val="0"/>
      </w:numPr>
      <w:tabs>
        <w:tab w:val="num" w:pos="720"/>
      </w:tabs>
      <w:ind w:left="720" w:hanging="360"/>
    </w:pPr>
  </w:style>
  <w:style w:type="paragraph" w:customStyle="1" w:styleId="BulletList4">
    <w:name w:val="Bullet List 4"/>
    <w:basedOn w:val="Base"/>
    <w:rsid w:val="00790222"/>
    <w:pPr>
      <w:numPr>
        <w:numId w:val="45"/>
      </w:numPr>
      <w:tabs>
        <w:tab w:val="clear" w:pos="0"/>
        <w:tab w:val="num" w:pos="360"/>
        <w:tab w:val="num" w:pos="964"/>
        <w:tab w:val="num" w:pos="1440"/>
        <w:tab w:val="num" w:pos="2160"/>
      </w:tabs>
      <w:ind w:left="1440" w:right="2160" w:hanging="360"/>
    </w:pPr>
    <w:rPr>
      <w:lang w:eastAsia="en-US"/>
    </w:rPr>
  </w:style>
  <w:style w:type="paragraph" w:customStyle="1" w:styleId="DataItem">
    <w:name w:val="DataItem"/>
    <w:basedOn w:val="Base"/>
    <w:rsid w:val="00790222"/>
    <w:pPr>
      <w:numPr>
        <w:numId w:val="46"/>
      </w:numPr>
      <w:tabs>
        <w:tab w:val="clear" w:pos="1191"/>
        <w:tab w:val="num" w:pos="-1065"/>
        <w:tab w:val="num" w:pos="0"/>
        <w:tab w:val="num" w:pos="720"/>
      </w:tabs>
      <w:ind w:left="0" w:right="-1065" w:firstLine="0"/>
      <w:jc w:val="left"/>
    </w:pPr>
  </w:style>
  <w:style w:type="paragraph" w:customStyle="1" w:styleId="DataItemB">
    <w:name w:val="DataItemB"/>
    <w:basedOn w:val="Base"/>
    <w:rsid w:val="00790222"/>
    <w:pPr>
      <w:numPr>
        <w:numId w:val="51"/>
      </w:numPr>
      <w:tabs>
        <w:tab w:val="clear" w:pos="1588"/>
        <w:tab w:val="num" w:pos="720"/>
      </w:tabs>
      <w:ind w:left="0" w:firstLine="0"/>
      <w:jc w:val="left"/>
    </w:pPr>
    <w:rPr>
      <w:b/>
      <w:bCs/>
    </w:rPr>
  </w:style>
  <w:style w:type="paragraph" w:customStyle="1" w:styleId="Draft">
    <w:name w:val="Draft"/>
    <w:basedOn w:val="Base"/>
    <w:rsid w:val="00790222"/>
    <w:rPr>
      <w:rFonts w:cs="Guttman Yad"/>
      <w:i/>
    </w:rPr>
  </w:style>
  <w:style w:type="paragraph" w:customStyle="1" w:styleId="Draft1">
    <w:name w:val="Draft1"/>
    <w:basedOn w:val="a0"/>
    <w:rsid w:val="00790222"/>
    <w:pPr>
      <w:spacing w:before="120" w:after="0" w:line="320" w:lineRule="exact"/>
      <w:ind w:left="397"/>
      <w:jc w:val="both"/>
    </w:pPr>
    <w:rPr>
      <w:rFonts w:ascii="Times New Roman" w:eastAsia="Times New Roman" w:hAnsi="Times New Roman" w:cs="Guttman Yad"/>
      <w:i/>
      <w:szCs w:val="24"/>
      <w:lang w:eastAsia="he-IL"/>
    </w:rPr>
  </w:style>
  <w:style w:type="paragraph" w:customStyle="1" w:styleId="Frame1">
    <w:name w:val="Frame 1"/>
    <w:basedOn w:val="Base"/>
    <w:rsid w:val="0079022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790222"/>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790222"/>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790222"/>
    <w:pPr>
      <w:numPr>
        <w:numId w:val="0"/>
      </w:numPr>
      <w:tabs>
        <w:tab w:val="num" w:pos="720"/>
      </w:tabs>
      <w:ind w:left="720" w:hanging="360"/>
    </w:pPr>
    <w:rPr>
      <w:i/>
      <w:iCs/>
    </w:rPr>
  </w:style>
  <w:style w:type="paragraph" w:customStyle="1" w:styleId="Instruction1">
    <w:name w:val="Instruction1"/>
    <w:basedOn w:val="Base"/>
    <w:rsid w:val="00790222"/>
    <w:pPr>
      <w:numPr>
        <w:numId w:val="0"/>
      </w:numPr>
      <w:tabs>
        <w:tab w:val="num" w:pos="1860"/>
      </w:tabs>
      <w:ind w:left="1860" w:hanging="360"/>
    </w:pPr>
    <w:rPr>
      <w:i/>
      <w:iCs/>
    </w:rPr>
  </w:style>
  <w:style w:type="paragraph" w:customStyle="1" w:styleId="Instruction2">
    <w:name w:val="Instruction2"/>
    <w:basedOn w:val="Base"/>
    <w:rsid w:val="00790222"/>
    <w:pPr>
      <w:numPr>
        <w:numId w:val="0"/>
      </w:numPr>
      <w:tabs>
        <w:tab w:val="num" w:pos="720"/>
      </w:tabs>
      <w:ind w:left="720" w:hanging="360"/>
    </w:pPr>
    <w:rPr>
      <w:i/>
      <w:iCs/>
    </w:rPr>
  </w:style>
  <w:style w:type="paragraph" w:customStyle="1" w:styleId="Instruction3">
    <w:name w:val="Instruction3"/>
    <w:basedOn w:val="Base"/>
    <w:rsid w:val="00790222"/>
    <w:pPr>
      <w:numPr>
        <w:numId w:val="0"/>
      </w:numPr>
      <w:tabs>
        <w:tab w:val="num" w:pos="720"/>
      </w:tabs>
      <w:ind w:left="720" w:hanging="360"/>
    </w:pPr>
    <w:rPr>
      <w:i/>
      <w:iCs/>
    </w:rPr>
  </w:style>
  <w:style w:type="paragraph" w:customStyle="1" w:styleId="ListContinue1">
    <w:name w:val="List Continue1"/>
    <w:basedOn w:val="Base"/>
    <w:rsid w:val="00790222"/>
    <w:pPr>
      <w:spacing w:before="0"/>
      <w:ind w:left="794"/>
    </w:pPr>
  </w:style>
  <w:style w:type="paragraph" w:customStyle="1" w:styleId="ListContinue2">
    <w:name w:val="List Continue2"/>
    <w:basedOn w:val="Base"/>
    <w:rsid w:val="00790222"/>
    <w:pPr>
      <w:numPr>
        <w:numId w:val="47"/>
      </w:numPr>
      <w:tabs>
        <w:tab w:val="clear" w:pos="397"/>
        <w:tab w:val="num" w:pos="360"/>
        <w:tab w:val="num" w:pos="567"/>
      </w:tabs>
      <w:spacing w:before="0"/>
      <w:ind w:left="1191" w:right="567" w:firstLine="0"/>
    </w:pPr>
  </w:style>
  <w:style w:type="paragraph" w:customStyle="1" w:styleId="ListContinue3">
    <w:name w:val="List Continue3"/>
    <w:basedOn w:val="Base"/>
    <w:rsid w:val="00790222"/>
    <w:pPr>
      <w:numPr>
        <w:numId w:val="48"/>
      </w:numPr>
      <w:tabs>
        <w:tab w:val="clear" w:pos="794"/>
        <w:tab w:val="num" w:pos="567"/>
        <w:tab w:val="num" w:pos="720"/>
        <w:tab w:val="num" w:pos="2288"/>
      </w:tabs>
      <w:spacing w:before="0"/>
      <w:ind w:left="1588" w:right="683" w:firstLine="0"/>
    </w:pPr>
  </w:style>
  <w:style w:type="paragraph" w:customStyle="1" w:styleId="ListContinue">
    <w:name w:val="ListContinue"/>
    <w:basedOn w:val="Base"/>
    <w:rsid w:val="00790222"/>
    <w:pPr>
      <w:numPr>
        <w:numId w:val="49"/>
      </w:numPr>
      <w:tabs>
        <w:tab w:val="clear" w:pos="1191"/>
        <w:tab w:val="num" w:pos="0"/>
        <w:tab w:val="num" w:pos="720"/>
      </w:tabs>
      <w:spacing w:before="0"/>
      <w:ind w:left="397" w:firstLine="0"/>
    </w:pPr>
  </w:style>
  <w:style w:type="paragraph" w:customStyle="1" w:styleId="Normaltitle">
    <w:name w:val="Normal title"/>
    <w:basedOn w:val="Base"/>
    <w:next w:val="a0"/>
    <w:rsid w:val="00790222"/>
    <w:pPr>
      <w:numPr>
        <w:numId w:val="50"/>
      </w:numPr>
      <w:tabs>
        <w:tab w:val="clear" w:pos="1588"/>
        <w:tab w:val="num" w:pos="720"/>
        <w:tab w:val="num" w:pos="1440"/>
      </w:tabs>
      <w:ind w:left="0" w:firstLine="0"/>
    </w:pPr>
    <w:rPr>
      <w:b/>
      <w:bCs/>
    </w:rPr>
  </w:style>
  <w:style w:type="paragraph" w:customStyle="1" w:styleId="Normal1Title">
    <w:name w:val="Normal1 Title"/>
    <w:basedOn w:val="Base"/>
    <w:next w:val="Normal1"/>
    <w:rsid w:val="00790222"/>
    <w:pPr>
      <w:ind w:left="405"/>
    </w:pPr>
    <w:rPr>
      <w:b/>
      <w:bCs/>
    </w:rPr>
  </w:style>
  <w:style w:type="paragraph" w:customStyle="1" w:styleId="Normal2Title">
    <w:name w:val="Normal2 Title"/>
    <w:basedOn w:val="Base"/>
    <w:next w:val="Normal2"/>
    <w:rsid w:val="00790222"/>
    <w:pPr>
      <w:ind w:left="795"/>
    </w:pPr>
    <w:rPr>
      <w:b/>
      <w:bCs/>
    </w:rPr>
  </w:style>
  <w:style w:type="paragraph" w:customStyle="1" w:styleId="Normal3Title">
    <w:name w:val="Normal3 Title"/>
    <w:basedOn w:val="Base"/>
    <w:next w:val="Normal3"/>
    <w:rsid w:val="00790222"/>
    <w:pPr>
      <w:ind w:left="1200"/>
    </w:pPr>
    <w:rPr>
      <w:b/>
      <w:bCs/>
    </w:rPr>
  </w:style>
  <w:style w:type="paragraph" w:customStyle="1" w:styleId="NumberList">
    <w:name w:val="Number List"/>
    <w:basedOn w:val="Base"/>
    <w:rsid w:val="00790222"/>
    <w:pPr>
      <w:numPr>
        <w:numId w:val="0"/>
      </w:numPr>
      <w:tabs>
        <w:tab w:val="num" w:pos="495"/>
      </w:tabs>
      <w:ind w:left="495" w:hanging="360"/>
    </w:pPr>
  </w:style>
  <w:style w:type="paragraph" w:customStyle="1" w:styleId="NumberList1">
    <w:name w:val="Number List 1"/>
    <w:basedOn w:val="Base"/>
    <w:rsid w:val="00790222"/>
    <w:pPr>
      <w:numPr>
        <w:numId w:val="0"/>
      </w:numPr>
      <w:tabs>
        <w:tab w:val="num" w:pos="720"/>
      </w:tabs>
      <w:ind w:left="720" w:hanging="360"/>
    </w:pPr>
  </w:style>
  <w:style w:type="paragraph" w:customStyle="1" w:styleId="NumberList2">
    <w:name w:val="Number List 2"/>
    <w:basedOn w:val="Base"/>
    <w:rsid w:val="00790222"/>
    <w:pPr>
      <w:numPr>
        <w:numId w:val="0"/>
      </w:numPr>
      <w:tabs>
        <w:tab w:val="num" w:pos="720"/>
      </w:tabs>
      <w:ind w:left="720" w:hanging="360"/>
    </w:pPr>
  </w:style>
  <w:style w:type="paragraph" w:customStyle="1" w:styleId="NumberList3">
    <w:name w:val="Number List 3"/>
    <w:basedOn w:val="Base"/>
    <w:rsid w:val="00790222"/>
    <w:pPr>
      <w:numPr>
        <w:numId w:val="0"/>
      </w:numPr>
      <w:tabs>
        <w:tab w:val="num" w:pos="720"/>
      </w:tabs>
      <w:ind w:left="720" w:hanging="360"/>
    </w:pPr>
  </w:style>
  <w:style w:type="paragraph" w:customStyle="1" w:styleId="SubjectTitle">
    <w:name w:val="Subject Title"/>
    <w:basedOn w:val="21"/>
    <w:next w:val="Normal1"/>
    <w:rsid w:val="00790222"/>
    <w:pPr>
      <w:keepNext w:val="0"/>
      <w:keepLines w:val="0"/>
      <w:tabs>
        <w:tab w:val="num" w:pos="672"/>
      </w:tabs>
      <w:bidi/>
      <w:spacing w:before="120" w:after="720" w:line="240" w:lineRule="auto"/>
      <w:ind w:left="794" w:right="672" w:hanging="794"/>
      <w:jc w:val="center"/>
      <w:outlineLvl w:val="9"/>
    </w:pPr>
    <w:rPr>
      <w:rFonts w:ascii="Times New Roman" w:hAnsi="Times New Roman" w:cs="David"/>
      <w:smallCaps/>
      <w:color w:val="auto"/>
      <w:spacing w:val="70"/>
      <w:sz w:val="32"/>
      <w:szCs w:val="36"/>
      <w:lang w:eastAsia="he-IL"/>
    </w:rPr>
  </w:style>
  <w:style w:type="paragraph" w:customStyle="1" w:styleId="TableCaption">
    <w:name w:val="Table Caption"/>
    <w:basedOn w:val="Base"/>
    <w:next w:val="Normal1"/>
    <w:rsid w:val="00790222"/>
    <w:pPr>
      <w:spacing w:after="120"/>
      <w:jc w:val="center"/>
    </w:pPr>
    <w:rPr>
      <w:b/>
      <w:bCs/>
    </w:rPr>
  </w:style>
  <w:style w:type="paragraph" w:customStyle="1" w:styleId="Tableofcontents">
    <w:name w:val="Table of contents"/>
    <w:basedOn w:val="Base"/>
    <w:next w:val="Normal1"/>
    <w:rsid w:val="00790222"/>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790222"/>
    <w:pPr>
      <w:pageBreakBefore w:val="0"/>
    </w:pPr>
  </w:style>
  <w:style w:type="paragraph" w:customStyle="1" w:styleId="TableHead0">
    <w:name w:val="TableHead"/>
    <w:basedOn w:val="Base"/>
    <w:rsid w:val="00790222"/>
    <w:pPr>
      <w:spacing w:after="120"/>
      <w:jc w:val="center"/>
    </w:pPr>
    <w:rPr>
      <w:b/>
      <w:bCs/>
    </w:rPr>
  </w:style>
  <w:style w:type="paragraph" w:customStyle="1" w:styleId="TableText1">
    <w:name w:val="TableText"/>
    <w:basedOn w:val="Base"/>
    <w:rsid w:val="00790222"/>
    <w:pPr>
      <w:spacing w:before="75" w:line="280" w:lineRule="atLeast"/>
      <w:jc w:val="left"/>
    </w:pPr>
  </w:style>
  <w:style w:type="paragraph" w:styleId="afffff7">
    <w:name w:val="table of figures"/>
    <w:basedOn w:val="Base"/>
    <w:next w:val="Normal1"/>
    <w:rsid w:val="00790222"/>
    <w:pPr>
      <w:ind w:left="480" w:hanging="480"/>
    </w:pPr>
  </w:style>
  <w:style w:type="paragraph" w:customStyle="1" w:styleId="StyleHeading3Complex12pt">
    <w:name w:val="Style Heading 3 + (Complex) 12 pt"/>
    <w:basedOn w:val="30"/>
    <w:link w:val="StyleHeading3Complex12ptChar"/>
    <w:rsid w:val="00790222"/>
    <w:pPr>
      <w:keepLines w:val="0"/>
      <w:tabs>
        <w:tab w:val="num" w:pos="672"/>
      </w:tabs>
      <w:bidi/>
      <w:spacing w:before="240" w:after="120" w:line="320" w:lineRule="exact"/>
      <w:ind w:right="672"/>
      <w:jc w:val="both"/>
    </w:pPr>
    <w:rPr>
      <w:rFonts w:ascii="Times New Roman" w:hAnsi="Times New Roman" w:cs="David"/>
      <w:smallCaps/>
      <w:color w:val="auto"/>
      <w:spacing w:val="24"/>
      <w:sz w:val="24"/>
      <w:szCs w:val="24"/>
      <w:lang w:eastAsia="he-IL"/>
    </w:rPr>
  </w:style>
  <w:style w:type="character" w:customStyle="1" w:styleId="StyleHeading3Complex12ptChar">
    <w:name w:val="Style Heading 3 + (Complex) 12 pt Char"/>
    <w:link w:val="StyleHeading3Complex12pt"/>
    <w:locked/>
    <w:rsid w:val="00790222"/>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790222"/>
  </w:style>
  <w:style w:type="paragraph" w:customStyle="1" w:styleId="StyleBefore21cmFirstline0cm">
    <w:name w:val="Style Before:  2.1 cm First line:  0 cm"/>
    <w:basedOn w:val="a0"/>
    <w:rsid w:val="00790222"/>
    <w:pPr>
      <w:bidi/>
      <w:spacing w:before="120" w:after="0" w:line="320" w:lineRule="atLeast"/>
      <w:jc w:val="both"/>
    </w:pPr>
    <w:rPr>
      <w:rFonts w:ascii="Times New Roman" w:eastAsia="Times New Roman" w:hAnsi="Times New Roman" w:cs="David"/>
      <w:noProof/>
      <w:szCs w:val="24"/>
      <w:lang w:eastAsia="he-IL"/>
    </w:rPr>
  </w:style>
  <w:style w:type="paragraph" w:customStyle="1" w:styleId="N2">
    <w:name w:val="N2"/>
    <w:basedOn w:val="a0"/>
    <w:rsid w:val="00790222"/>
    <w:pPr>
      <w:overflowPunct w:val="0"/>
      <w:autoSpaceDE w:val="0"/>
      <w:autoSpaceDN w:val="0"/>
      <w:bidi/>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table" w:styleId="1f6">
    <w:name w:val="Table Web 1"/>
    <w:basedOn w:val="a2"/>
    <w:rsid w:val="00790222"/>
    <w:pPr>
      <w:bidi/>
      <w:spacing w:before="120" w:line="320" w:lineRule="exact"/>
      <w:jc w:val="both"/>
    </w:pPr>
    <w:rPr>
      <w:rFonts w:ascii="Times New Roman" w:eastAsia="Times New Roman" w:hAnsi="Times New Roman" w:cs="Times New Roman"/>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0"/>
    <w:rsid w:val="00790222"/>
    <w:pPr>
      <w:bidi/>
      <w:spacing w:after="0" w:line="240" w:lineRule="auto"/>
      <w:ind w:left="2976"/>
    </w:pPr>
    <w:rPr>
      <w:rFonts w:ascii="Times New Roman" w:eastAsia="Times New Roman" w:hAnsi="Times New Roman" w:cs="David"/>
      <w:spacing w:val="10"/>
      <w:sz w:val="20"/>
      <w:szCs w:val="24"/>
      <w:lang w:eastAsia="he-IL"/>
    </w:rPr>
  </w:style>
  <w:style w:type="paragraph" w:customStyle="1" w:styleId="N-2">
    <w:name w:val="N-2"/>
    <w:basedOn w:val="a0"/>
    <w:rsid w:val="00790222"/>
    <w:pPr>
      <w:bidi/>
      <w:snapToGrid w:val="0"/>
      <w:spacing w:after="0" w:line="240" w:lineRule="auto"/>
      <w:ind w:left="1247"/>
    </w:pPr>
    <w:rPr>
      <w:rFonts w:ascii="Times New Roman" w:eastAsia="Times New Roman" w:hAnsi="Times New Roman" w:cs="David"/>
      <w:spacing w:val="10"/>
      <w:sz w:val="20"/>
      <w:szCs w:val="24"/>
      <w:lang w:eastAsia="he-IL"/>
    </w:rPr>
  </w:style>
  <w:style w:type="paragraph" w:customStyle="1" w:styleId="N-1B">
    <w:name w:val="N-1B"/>
    <w:basedOn w:val="a0"/>
    <w:rsid w:val="00790222"/>
    <w:pPr>
      <w:bidi/>
      <w:spacing w:after="0" w:line="240" w:lineRule="auto"/>
      <w:ind w:left="1304" w:hanging="340"/>
    </w:pPr>
    <w:rPr>
      <w:rFonts w:ascii="Times New Roman" w:eastAsia="Times New Roman" w:hAnsi="Times New Roman" w:cs="David"/>
      <w:spacing w:val="10"/>
      <w:sz w:val="20"/>
      <w:szCs w:val="24"/>
      <w:lang w:eastAsia="he-IL"/>
    </w:rPr>
  </w:style>
  <w:style w:type="paragraph" w:customStyle="1" w:styleId="HNormal">
    <w:name w:val="HNormal"/>
    <w:link w:val="HNormal0"/>
    <w:rsid w:val="00790222"/>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790222"/>
    <w:rPr>
      <w:rFonts w:ascii="Times New Roman" w:eastAsia="Times New Roman" w:hAnsi="Times New Roman" w:cs="David"/>
      <w:noProof/>
      <w:szCs w:val="24"/>
      <w:lang w:eastAsia="he-IL"/>
    </w:rPr>
  </w:style>
  <w:style w:type="paragraph" w:customStyle="1" w:styleId="Char330">
    <w:name w:val="Char33"/>
    <w:basedOn w:val="a0"/>
    <w:rsid w:val="00C5002A"/>
    <w:pPr>
      <w:spacing w:after="160" w:line="240" w:lineRule="exact"/>
      <w:jc w:val="both"/>
    </w:pPr>
    <w:rPr>
      <w:rFonts w:ascii="Verdana" w:eastAsia="Times New Roman" w:hAnsi="Verdana" w:cs="FrankRuehl"/>
      <w:sz w:val="16"/>
      <w:szCs w:val="20"/>
      <w:lang w:bidi="ar-SA"/>
    </w:rPr>
  </w:style>
  <w:style w:type="paragraph" w:customStyle="1" w:styleId="1f7">
    <w:name w:val="תו1"/>
    <w:basedOn w:val="a0"/>
    <w:rsid w:val="00C5002A"/>
    <w:pPr>
      <w:spacing w:after="160" w:line="240" w:lineRule="exact"/>
      <w:jc w:val="both"/>
    </w:pPr>
    <w:rPr>
      <w:rFonts w:ascii="Verdana" w:eastAsia="Times New Roman" w:hAnsi="Verdana" w:cs="FrankRuehl"/>
      <w:sz w:val="16"/>
      <w:szCs w:val="20"/>
      <w:lang w:bidi="ar-SA"/>
    </w:rPr>
  </w:style>
  <w:style w:type="paragraph" w:customStyle="1" w:styleId="Char320">
    <w:name w:val="Char32"/>
    <w:basedOn w:val="a0"/>
    <w:rsid w:val="00C5002A"/>
    <w:pPr>
      <w:spacing w:after="160" w:line="240" w:lineRule="exact"/>
      <w:jc w:val="both"/>
    </w:pPr>
    <w:rPr>
      <w:rFonts w:ascii="Verdana" w:eastAsia="Times New Roman" w:hAnsi="Verdana" w:cs="FrankRuehl"/>
      <w:sz w:val="16"/>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27772">
      <w:bodyDiv w:val="1"/>
      <w:marLeft w:val="0"/>
      <w:marRight w:val="0"/>
      <w:marTop w:val="0"/>
      <w:marBottom w:val="0"/>
      <w:divBdr>
        <w:top w:val="none" w:sz="0" w:space="0" w:color="auto"/>
        <w:left w:val="none" w:sz="0" w:space="0" w:color="auto"/>
        <w:bottom w:val="none" w:sz="0" w:space="0" w:color="auto"/>
        <w:right w:val="none" w:sz="0" w:space="0" w:color="auto"/>
      </w:divBdr>
    </w:div>
    <w:div w:id="34238053">
      <w:bodyDiv w:val="1"/>
      <w:marLeft w:val="0"/>
      <w:marRight w:val="0"/>
      <w:marTop w:val="0"/>
      <w:marBottom w:val="0"/>
      <w:divBdr>
        <w:top w:val="none" w:sz="0" w:space="0" w:color="auto"/>
        <w:left w:val="none" w:sz="0" w:space="0" w:color="auto"/>
        <w:bottom w:val="none" w:sz="0" w:space="0" w:color="auto"/>
        <w:right w:val="none" w:sz="0" w:space="0" w:color="auto"/>
      </w:divBdr>
    </w:div>
    <w:div w:id="34934160">
      <w:bodyDiv w:val="1"/>
      <w:marLeft w:val="0"/>
      <w:marRight w:val="0"/>
      <w:marTop w:val="0"/>
      <w:marBottom w:val="0"/>
      <w:divBdr>
        <w:top w:val="none" w:sz="0" w:space="0" w:color="auto"/>
        <w:left w:val="none" w:sz="0" w:space="0" w:color="auto"/>
        <w:bottom w:val="none" w:sz="0" w:space="0" w:color="auto"/>
        <w:right w:val="none" w:sz="0" w:space="0" w:color="auto"/>
      </w:divBdr>
    </w:div>
    <w:div w:id="92022968">
      <w:bodyDiv w:val="1"/>
      <w:marLeft w:val="0"/>
      <w:marRight w:val="0"/>
      <w:marTop w:val="0"/>
      <w:marBottom w:val="0"/>
      <w:divBdr>
        <w:top w:val="none" w:sz="0" w:space="0" w:color="auto"/>
        <w:left w:val="none" w:sz="0" w:space="0" w:color="auto"/>
        <w:bottom w:val="none" w:sz="0" w:space="0" w:color="auto"/>
        <w:right w:val="none" w:sz="0" w:space="0" w:color="auto"/>
      </w:divBdr>
    </w:div>
    <w:div w:id="112016355">
      <w:bodyDiv w:val="1"/>
      <w:marLeft w:val="0"/>
      <w:marRight w:val="0"/>
      <w:marTop w:val="0"/>
      <w:marBottom w:val="0"/>
      <w:divBdr>
        <w:top w:val="none" w:sz="0" w:space="0" w:color="auto"/>
        <w:left w:val="none" w:sz="0" w:space="0" w:color="auto"/>
        <w:bottom w:val="none" w:sz="0" w:space="0" w:color="auto"/>
        <w:right w:val="none" w:sz="0" w:space="0" w:color="auto"/>
      </w:divBdr>
    </w:div>
    <w:div w:id="149518800">
      <w:bodyDiv w:val="1"/>
      <w:marLeft w:val="0"/>
      <w:marRight w:val="0"/>
      <w:marTop w:val="0"/>
      <w:marBottom w:val="0"/>
      <w:divBdr>
        <w:top w:val="none" w:sz="0" w:space="0" w:color="auto"/>
        <w:left w:val="none" w:sz="0" w:space="0" w:color="auto"/>
        <w:bottom w:val="none" w:sz="0" w:space="0" w:color="auto"/>
        <w:right w:val="none" w:sz="0" w:space="0" w:color="auto"/>
      </w:divBdr>
    </w:div>
    <w:div w:id="219825198">
      <w:bodyDiv w:val="1"/>
      <w:marLeft w:val="0"/>
      <w:marRight w:val="0"/>
      <w:marTop w:val="0"/>
      <w:marBottom w:val="0"/>
      <w:divBdr>
        <w:top w:val="none" w:sz="0" w:space="0" w:color="auto"/>
        <w:left w:val="none" w:sz="0" w:space="0" w:color="auto"/>
        <w:bottom w:val="none" w:sz="0" w:space="0" w:color="auto"/>
        <w:right w:val="none" w:sz="0" w:space="0" w:color="auto"/>
      </w:divBdr>
    </w:div>
    <w:div w:id="310985833">
      <w:bodyDiv w:val="1"/>
      <w:marLeft w:val="0"/>
      <w:marRight w:val="0"/>
      <w:marTop w:val="0"/>
      <w:marBottom w:val="0"/>
      <w:divBdr>
        <w:top w:val="none" w:sz="0" w:space="0" w:color="auto"/>
        <w:left w:val="none" w:sz="0" w:space="0" w:color="auto"/>
        <w:bottom w:val="none" w:sz="0" w:space="0" w:color="auto"/>
        <w:right w:val="none" w:sz="0" w:space="0" w:color="auto"/>
      </w:divBdr>
    </w:div>
    <w:div w:id="338628354">
      <w:bodyDiv w:val="1"/>
      <w:marLeft w:val="0"/>
      <w:marRight w:val="0"/>
      <w:marTop w:val="0"/>
      <w:marBottom w:val="0"/>
      <w:divBdr>
        <w:top w:val="none" w:sz="0" w:space="0" w:color="auto"/>
        <w:left w:val="none" w:sz="0" w:space="0" w:color="auto"/>
        <w:bottom w:val="none" w:sz="0" w:space="0" w:color="auto"/>
        <w:right w:val="none" w:sz="0" w:space="0" w:color="auto"/>
      </w:divBdr>
    </w:div>
    <w:div w:id="370109747">
      <w:bodyDiv w:val="1"/>
      <w:marLeft w:val="0"/>
      <w:marRight w:val="0"/>
      <w:marTop w:val="0"/>
      <w:marBottom w:val="0"/>
      <w:divBdr>
        <w:top w:val="none" w:sz="0" w:space="0" w:color="auto"/>
        <w:left w:val="none" w:sz="0" w:space="0" w:color="auto"/>
        <w:bottom w:val="none" w:sz="0" w:space="0" w:color="auto"/>
        <w:right w:val="none" w:sz="0" w:space="0" w:color="auto"/>
      </w:divBdr>
    </w:div>
    <w:div w:id="456065059">
      <w:bodyDiv w:val="1"/>
      <w:marLeft w:val="0"/>
      <w:marRight w:val="0"/>
      <w:marTop w:val="0"/>
      <w:marBottom w:val="0"/>
      <w:divBdr>
        <w:top w:val="none" w:sz="0" w:space="0" w:color="auto"/>
        <w:left w:val="none" w:sz="0" w:space="0" w:color="auto"/>
        <w:bottom w:val="none" w:sz="0" w:space="0" w:color="auto"/>
        <w:right w:val="none" w:sz="0" w:space="0" w:color="auto"/>
      </w:divBdr>
    </w:div>
    <w:div w:id="456873627">
      <w:bodyDiv w:val="1"/>
      <w:marLeft w:val="0"/>
      <w:marRight w:val="0"/>
      <w:marTop w:val="0"/>
      <w:marBottom w:val="0"/>
      <w:divBdr>
        <w:top w:val="none" w:sz="0" w:space="0" w:color="auto"/>
        <w:left w:val="none" w:sz="0" w:space="0" w:color="auto"/>
        <w:bottom w:val="none" w:sz="0" w:space="0" w:color="auto"/>
        <w:right w:val="none" w:sz="0" w:space="0" w:color="auto"/>
      </w:divBdr>
    </w:div>
    <w:div w:id="462964119">
      <w:bodyDiv w:val="1"/>
      <w:marLeft w:val="0"/>
      <w:marRight w:val="0"/>
      <w:marTop w:val="0"/>
      <w:marBottom w:val="0"/>
      <w:divBdr>
        <w:top w:val="none" w:sz="0" w:space="0" w:color="auto"/>
        <w:left w:val="none" w:sz="0" w:space="0" w:color="auto"/>
        <w:bottom w:val="none" w:sz="0" w:space="0" w:color="auto"/>
        <w:right w:val="none" w:sz="0" w:space="0" w:color="auto"/>
      </w:divBdr>
    </w:div>
    <w:div w:id="470831034">
      <w:bodyDiv w:val="1"/>
      <w:marLeft w:val="0"/>
      <w:marRight w:val="0"/>
      <w:marTop w:val="0"/>
      <w:marBottom w:val="0"/>
      <w:divBdr>
        <w:top w:val="none" w:sz="0" w:space="0" w:color="auto"/>
        <w:left w:val="none" w:sz="0" w:space="0" w:color="auto"/>
        <w:bottom w:val="none" w:sz="0" w:space="0" w:color="auto"/>
        <w:right w:val="none" w:sz="0" w:space="0" w:color="auto"/>
      </w:divBdr>
    </w:div>
    <w:div w:id="477916412">
      <w:bodyDiv w:val="1"/>
      <w:marLeft w:val="0"/>
      <w:marRight w:val="0"/>
      <w:marTop w:val="0"/>
      <w:marBottom w:val="0"/>
      <w:divBdr>
        <w:top w:val="none" w:sz="0" w:space="0" w:color="auto"/>
        <w:left w:val="none" w:sz="0" w:space="0" w:color="auto"/>
        <w:bottom w:val="none" w:sz="0" w:space="0" w:color="auto"/>
        <w:right w:val="none" w:sz="0" w:space="0" w:color="auto"/>
      </w:divBdr>
    </w:div>
    <w:div w:id="487133254">
      <w:bodyDiv w:val="1"/>
      <w:marLeft w:val="0"/>
      <w:marRight w:val="0"/>
      <w:marTop w:val="0"/>
      <w:marBottom w:val="0"/>
      <w:divBdr>
        <w:top w:val="none" w:sz="0" w:space="0" w:color="auto"/>
        <w:left w:val="none" w:sz="0" w:space="0" w:color="auto"/>
        <w:bottom w:val="none" w:sz="0" w:space="0" w:color="auto"/>
        <w:right w:val="none" w:sz="0" w:space="0" w:color="auto"/>
      </w:divBdr>
    </w:div>
    <w:div w:id="505291756">
      <w:bodyDiv w:val="1"/>
      <w:marLeft w:val="0"/>
      <w:marRight w:val="0"/>
      <w:marTop w:val="0"/>
      <w:marBottom w:val="0"/>
      <w:divBdr>
        <w:top w:val="none" w:sz="0" w:space="0" w:color="auto"/>
        <w:left w:val="none" w:sz="0" w:space="0" w:color="auto"/>
        <w:bottom w:val="none" w:sz="0" w:space="0" w:color="auto"/>
        <w:right w:val="none" w:sz="0" w:space="0" w:color="auto"/>
      </w:divBdr>
    </w:div>
    <w:div w:id="508443340">
      <w:bodyDiv w:val="1"/>
      <w:marLeft w:val="0"/>
      <w:marRight w:val="0"/>
      <w:marTop w:val="0"/>
      <w:marBottom w:val="0"/>
      <w:divBdr>
        <w:top w:val="none" w:sz="0" w:space="0" w:color="auto"/>
        <w:left w:val="none" w:sz="0" w:space="0" w:color="auto"/>
        <w:bottom w:val="none" w:sz="0" w:space="0" w:color="auto"/>
        <w:right w:val="none" w:sz="0" w:space="0" w:color="auto"/>
      </w:divBdr>
    </w:div>
    <w:div w:id="510026032">
      <w:bodyDiv w:val="1"/>
      <w:marLeft w:val="0"/>
      <w:marRight w:val="0"/>
      <w:marTop w:val="0"/>
      <w:marBottom w:val="0"/>
      <w:divBdr>
        <w:top w:val="none" w:sz="0" w:space="0" w:color="auto"/>
        <w:left w:val="none" w:sz="0" w:space="0" w:color="auto"/>
        <w:bottom w:val="none" w:sz="0" w:space="0" w:color="auto"/>
        <w:right w:val="none" w:sz="0" w:space="0" w:color="auto"/>
      </w:divBdr>
    </w:div>
    <w:div w:id="538738096">
      <w:bodyDiv w:val="1"/>
      <w:marLeft w:val="0"/>
      <w:marRight w:val="0"/>
      <w:marTop w:val="0"/>
      <w:marBottom w:val="0"/>
      <w:divBdr>
        <w:top w:val="none" w:sz="0" w:space="0" w:color="auto"/>
        <w:left w:val="none" w:sz="0" w:space="0" w:color="auto"/>
        <w:bottom w:val="none" w:sz="0" w:space="0" w:color="auto"/>
        <w:right w:val="none" w:sz="0" w:space="0" w:color="auto"/>
      </w:divBdr>
    </w:div>
    <w:div w:id="572473056">
      <w:bodyDiv w:val="1"/>
      <w:marLeft w:val="0"/>
      <w:marRight w:val="0"/>
      <w:marTop w:val="0"/>
      <w:marBottom w:val="0"/>
      <w:divBdr>
        <w:top w:val="none" w:sz="0" w:space="0" w:color="auto"/>
        <w:left w:val="none" w:sz="0" w:space="0" w:color="auto"/>
        <w:bottom w:val="none" w:sz="0" w:space="0" w:color="auto"/>
        <w:right w:val="none" w:sz="0" w:space="0" w:color="auto"/>
      </w:divBdr>
    </w:div>
    <w:div w:id="583612726">
      <w:bodyDiv w:val="1"/>
      <w:marLeft w:val="0"/>
      <w:marRight w:val="0"/>
      <w:marTop w:val="0"/>
      <w:marBottom w:val="0"/>
      <w:divBdr>
        <w:top w:val="none" w:sz="0" w:space="0" w:color="auto"/>
        <w:left w:val="none" w:sz="0" w:space="0" w:color="auto"/>
        <w:bottom w:val="none" w:sz="0" w:space="0" w:color="auto"/>
        <w:right w:val="none" w:sz="0" w:space="0" w:color="auto"/>
      </w:divBdr>
    </w:div>
    <w:div w:id="606891020">
      <w:bodyDiv w:val="1"/>
      <w:marLeft w:val="0"/>
      <w:marRight w:val="0"/>
      <w:marTop w:val="0"/>
      <w:marBottom w:val="0"/>
      <w:divBdr>
        <w:top w:val="none" w:sz="0" w:space="0" w:color="auto"/>
        <w:left w:val="none" w:sz="0" w:space="0" w:color="auto"/>
        <w:bottom w:val="none" w:sz="0" w:space="0" w:color="auto"/>
        <w:right w:val="none" w:sz="0" w:space="0" w:color="auto"/>
      </w:divBdr>
    </w:div>
    <w:div w:id="681592876">
      <w:bodyDiv w:val="1"/>
      <w:marLeft w:val="0"/>
      <w:marRight w:val="0"/>
      <w:marTop w:val="0"/>
      <w:marBottom w:val="0"/>
      <w:divBdr>
        <w:top w:val="none" w:sz="0" w:space="0" w:color="auto"/>
        <w:left w:val="none" w:sz="0" w:space="0" w:color="auto"/>
        <w:bottom w:val="none" w:sz="0" w:space="0" w:color="auto"/>
        <w:right w:val="none" w:sz="0" w:space="0" w:color="auto"/>
      </w:divBdr>
    </w:div>
    <w:div w:id="689994295">
      <w:bodyDiv w:val="1"/>
      <w:marLeft w:val="0"/>
      <w:marRight w:val="0"/>
      <w:marTop w:val="0"/>
      <w:marBottom w:val="0"/>
      <w:divBdr>
        <w:top w:val="none" w:sz="0" w:space="0" w:color="auto"/>
        <w:left w:val="none" w:sz="0" w:space="0" w:color="auto"/>
        <w:bottom w:val="none" w:sz="0" w:space="0" w:color="auto"/>
        <w:right w:val="none" w:sz="0" w:space="0" w:color="auto"/>
      </w:divBdr>
    </w:div>
    <w:div w:id="747776494">
      <w:bodyDiv w:val="1"/>
      <w:marLeft w:val="0"/>
      <w:marRight w:val="0"/>
      <w:marTop w:val="0"/>
      <w:marBottom w:val="0"/>
      <w:divBdr>
        <w:top w:val="none" w:sz="0" w:space="0" w:color="auto"/>
        <w:left w:val="none" w:sz="0" w:space="0" w:color="auto"/>
        <w:bottom w:val="none" w:sz="0" w:space="0" w:color="auto"/>
        <w:right w:val="none" w:sz="0" w:space="0" w:color="auto"/>
      </w:divBdr>
    </w:div>
    <w:div w:id="767697075">
      <w:bodyDiv w:val="1"/>
      <w:marLeft w:val="0"/>
      <w:marRight w:val="0"/>
      <w:marTop w:val="0"/>
      <w:marBottom w:val="0"/>
      <w:divBdr>
        <w:top w:val="none" w:sz="0" w:space="0" w:color="auto"/>
        <w:left w:val="none" w:sz="0" w:space="0" w:color="auto"/>
        <w:bottom w:val="none" w:sz="0" w:space="0" w:color="auto"/>
        <w:right w:val="none" w:sz="0" w:space="0" w:color="auto"/>
      </w:divBdr>
    </w:div>
    <w:div w:id="772162831">
      <w:bodyDiv w:val="1"/>
      <w:marLeft w:val="0"/>
      <w:marRight w:val="0"/>
      <w:marTop w:val="0"/>
      <w:marBottom w:val="0"/>
      <w:divBdr>
        <w:top w:val="none" w:sz="0" w:space="0" w:color="auto"/>
        <w:left w:val="none" w:sz="0" w:space="0" w:color="auto"/>
        <w:bottom w:val="none" w:sz="0" w:space="0" w:color="auto"/>
        <w:right w:val="none" w:sz="0" w:space="0" w:color="auto"/>
      </w:divBdr>
    </w:div>
    <w:div w:id="785077013">
      <w:bodyDiv w:val="1"/>
      <w:marLeft w:val="0"/>
      <w:marRight w:val="0"/>
      <w:marTop w:val="0"/>
      <w:marBottom w:val="0"/>
      <w:divBdr>
        <w:top w:val="none" w:sz="0" w:space="0" w:color="auto"/>
        <w:left w:val="none" w:sz="0" w:space="0" w:color="auto"/>
        <w:bottom w:val="none" w:sz="0" w:space="0" w:color="auto"/>
        <w:right w:val="none" w:sz="0" w:space="0" w:color="auto"/>
      </w:divBdr>
    </w:div>
    <w:div w:id="794253839">
      <w:bodyDiv w:val="1"/>
      <w:marLeft w:val="0"/>
      <w:marRight w:val="0"/>
      <w:marTop w:val="0"/>
      <w:marBottom w:val="0"/>
      <w:divBdr>
        <w:top w:val="none" w:sz="0" w:space="0" w:color="auto"/>
        <w:left w:val="none" w:sz="0" w:space="0" w:color="auto"/>
        <w:bottom w:val="none" w:sz="0" w:space="0" w:color="auto"/>
        <w:right w:val="none" w:sz="0" w:space="0" w:color="auto"/>
      </w:divBdr>
    </w:div>
    <w:div w:id="797063727">
      <w:bodyDiv w:val="1"/>
      <w:marLeft w:val="0"/>
      <w:marRight w:val="0"/>
      <w:marTop w:val="0"/>
      <w:marBottom w:val="0"/>
      <w:divBdr>
        <w:top w:val="none" w:sz="0" w:space="0" w:color="auto"/>
        <w:left w:val="none" w:sz="0" w:space="0" w:color="auto"/>
        <w:bottom w:val="none" w:sz="0" w:space="0" w:color="auto"/>
        <w:right w:val="none" w:sz="0" w:space="0" w:color="auto"/>
      </w:divBdr>
    </w:div>
    <w:div w:id="814758820">
      <w:bodyDiv w:val="1"/>
      <w:marLeft w:val="0"/>
      <w:marRight w:val="0"/>
      <w:marTop w:val="0"/>
      <w:marBottom w:val="0"/>
      <w:divBdr>
        <w:top w:val="none" w:sz="0" w:space="0" w:color="auto"/>
        <w:left w:val="none" w:sz="0" w:space="0" w:color="auto"/>
        <w:bottom w:val="none" w:sz="0" w:space="0" w:color="auto"/>
        <w:right w:val="none" w:sz="0" w:space="0" w:color="auto"/>
      </w:divBdr>
    </w:div>
    <w:div w:id="927150357">
      <w:bodyDiv w:val="1"/>
      <w:marLeft w:val="0"/>
      <w:marRight w:val="0"/>
      <w:marTop w:val="0"/>
      <w:marBottom w:val="0"/>
      <w:divBdr>
        <w:top w:val="none" w:sz="0" w:space="0" w:color="auto"/>
        <w:left w:val="none" w:sz="0" w:space="0" w:color="auto"/>
        <w:bottom w:val="none" w:sz="0" w:space="0" w:color="auto"/>
        <w:right w:val="none" w:sz="0" w:space="0" w:color="auto"/>
      </w:divBdr>
    </w:div>
    <w:div w:id="936056800">
      <w:bodyDiv w:val="1"/>
      <w:marLeft w:val="0"/>
      <w:marRight w:val="0"/>
      <w:marTop w:val="0"/>
      <w:marBottom w:val="0"/>
      <w:divBdr>
        <w:top w:val="none" w:sz="0" w:space="0" w:color="auto"/>
        <w:left w:val="none" w:sz="0" w:space="0" w:color="auto"/>
        <w:bottom w:val="none" w:sz="0" w:space="0" w:color="auto"/>
        <w:right w:val="none" w:sz="0" w:space="0" w:color="auto"/>
      </w:divBdr>
    </w:div>
    <w:div w:id="946934767">
      <w:bodyDiv w:val="1"/>
      <w:marLeft w:val="0"/>
      <w:marRight w:val="0"/>
      <w:marTop w:val="0"/>
      <w:marBottom w:val="0"/>
      <w:divBdr>
        <w:top w:val="none" w:sz="0" w:space="0" w:color="auto"/>
        <w:left w:val="none" w:sz="0" w:space="0" w:color="auto"/>
        <w:bottom w:val="none" w:sz="0" w:space="0" w:color="auto"/>
        <w:right w:val="none" w:sz="0" w:space="0" w:color="auto"/>
      </w:divBdr>
    </w:div>
    <w:div w:id="1019233944">
      <w:bodyDiv w:val="1"/>
      <w:marLeft w:val="0"/>
      <w:marRight w:val="0"/>
      <w:marTop w:val="0"/>
      <w:marBottom w:val="0"/>
      <w:divBdr>
        <w:top w:val="none" w:sz="0" w:space="0" w:color="auto"/>
        <w:left w:val="none" w:sz="0" w:space="0" w:color="auto"/>
        <w:bottom w:val="none" w:sz="0" w:space="0" w:color="auto"/>
        <w:right w:val="none" w:sz="0" w:space="0" w:color="auto"/>
      </w:divBdr>
    </w:div>
    <w:div w:id="1048796911">
      <w:bodyDiv w:val="1"/>
      <w:marLeft w:val="0"/>
      <w:marRight w:val="0"/>
      <w:marTop w:val="0"/>
      <w:marBottom w:val="0"/>
      <w:divBdr>
        <w:top w:val="none" w:sz="0" w:space="0" w:color="auto"/>
        <w:left w:val="none" w:sz="0" w:space="0" w:color="auto"/>
        <w:bottom w:val="none" w:sz="0" w:space="0" w:color="auto"/>
        <w:right w:val="none" w:sz="0" w:space="0" w:color="auto"/>
      </w:divBdr>
    </w:div>
    <w:div w:id="1082683764">
      <w:bodyDiv w:val="1"/>
      <w:marLeft w:val="0"/>
      <w:marRight w:val="0"/>
      <w:marTop w:val="0"/>
      <w:marBottom w:val="0"/>
      <w:divBdr>
        <w:top w:val="none" w:sz="0" w:space="0" w:color="auto"/>
        <w:left w:val="none" w:sz="0" w:space="0" w:color="auto"/>
        <w:bottom w:val="none" w:sz="0" w:space="0" w:color="auto"/>
        <w:right w:val="none" w:sz="0" w:space="0" w:color="auto"/>
      </w:divBdr>
    </w:div>
    <w:div w:id="1125731321">
      <w:bodyDiv w:val="1"/>
      <w:marLeft w:val="0"/>
      <w:marRight w:val="0"/>
      <w:marTop w:val="0"/>
      <w:marBottom w:val="0"/>
      <w:divBdr>
        <w:top w:val="none" w:sz="0" w:space="0" w:color="auto"/>
        <w:left w:val="none" w:sz="0" w:space="0" w:color="auto"/>
        <w:bottom w:val="none" w:sz="0" w:space="0" w:color="auto"/>
        <w:right w:val="none" w:sz="0" w:space="0" w:color="auto"/>
      </w:divBdr>
    </w:div>
    <w:div w:id="1131751278">
      <w:bodyDiv w:val="1"/>
      <w:marLeft w:val="0"/>
      <w:marRight w:val="0"/>
      <w:marTop w:val="0"/>
      <w:marBottom w:val="0"/>
      <w:divBdr>
        <w:top w:val="none" w:sz="0" w:space="0" w:color="auto"/>
        <w:left w:val="none" w:sz="0" w:space="0" w:color="auto"/>
        <w:bottom w:val="none" w:sz="0" w:space="0" w:color="auto"/>
        <w:right w:val="none" w:sz="0" w:space="0" w:color="auto"/>
      </w:divBdr>
    </w:div>
    <w:div w:id="1136338817">
      <w:bodyDiv w:val="1"/>
      <w:marLeft w:val="0"/>
      <w:marRight w:val="0"/>
      <w:marTop w:val="0"/>
      <w:marBottom w:val="0"/>
      <w:divBdr>
        <w:top w:val="none" w:sz="0" w:space="0" w:color="auto"/>
        <w:left w:val="none" w:sz="0" w:space="0" w:color="auto"/>
        <w:bottom w:val="none" w:sz="0" w:space="0" w:color="auto"/>
        <w:right w:val="none" w:sz="0" w:space="0" w:color="auto"/>
      </w:divBdr>
    </w:div>
    <w:div w:id="1150055518">
      <w:bodyDiv w:val="1"/>
      <w:marLeft w:val="0"/>
      <w:marRight w:val="0"/>
      <w:marTop w:val="0"/>
      <w:marBottom w:val="0"/>
      <w:divBdr>
        <w:top w:val="none" w:sz="0" w:space="0" w:color="auto"/>
        <w:left w:val="none" w:sz="0" w:space="0" w:color="auto"/>
        <w:bottom w:val="none" w:sz="0" w:space="0" w:color="auto"/>
        <w:right w:val="none" w:sz="0" w:space="0" w:color="auto"/>
      </w:divBdr>
    </w:div>
    <w:div w:id="1202859523">
      <w:bodyDiv w:val="1"/>
      <w:marLeft w:val="0"/>
      <w:marRight w:val="0"/>
      <w:marTop w:val="0"/>
      <w:marBottom w:val="0"/>
      <w:divBdr>
        <w:top w:val="none" w:sz="0" w:space="0" w:color="auto"/>
        <w:left w:val="none" w:sz="0" w:space="0" w:color="auto"/>
        <w:bottom w:val="none" w:sz="0" w:space="0" w:color="auto"/>
        <w:right w:val="none" w:sz="0" w:space="0" w:color="auto"/>
      </w:divBdr>
    </w:div>
    <w:div w:id="1213618079">
      <w:bodyDiv w:val="1"/>
      <w:marLeft w:val="0"/>
      <w:marRight w:val="0"/>
      <w:marTop w:val="0"/>
      <w:marBottom w:val="0"/>
      <w:divBdr>
        <w:top w:val="none" w:sz="0" w:space="0" w:color="auto"/>
        <w:left w:val="none" w:sz="0" w:space="0" w:color="auto"/>
        <w:bottom w:val="none" w:sz="0" w:space="0" w:color="auto"/>
        <w:right w:val="none" w:sz="0" w:space="0" w:color="auto"/>
      </w:divBdr>
    </w:div>
    <w:div w:id="1240484618">
      <w:bodyDiv w:val="1"/>
      <w:marLeft w:val="0"/>
      <w:marRight w:val="0"/>
      <w:marTop w:val="0"/>
      <w:marBottom w:val="0"/>
      <w:divBdr>
        <w:top w:val="none" w:sz="0" w:space="0" w:color="auto"/>
        <w:left w:val="none" w:sz="0" w:space="0" w:color="auto"/>
        <w:bottom w:val="none" w:sz="0" w:space="0" w:color="auto"/>
        <w:right w:val="none" w:sz="0" w:space="0" w:color="auto"/>
      </w:divBdr>
    </w:div>
    <w:div w:id="1273978470">
      <w:bodyDiv w:val="1"/>
      <w:marLeft w:val="0"/>
      <w:marRight w:val="0"/>
      <w:marTop w:val="0"/>
      <w:marBottom w:val="0"/>
      <w:divBdr>
        <w:top w:val="none" w:sz="0" w:space="0" w:color="auto"/>
        <w:left w:val="none" w:sz="0" w:space="0" w:color="auto"/>
        <w:bottom w:val="none" w:sz="0" w:space="0" w:color="auto"/>
        <w:right w:val="none" w:sz="0" w:space="0" w:color="auto"/>
      </w:divBdr>
    </w:div>
    <w:div w:id="1284650476">
      <w:bodyDiv w:val="1"/>
      <w:marLeft w:val="0"/>
      <w:marRight w:val="0"/>
      <w:marTop w:val="0"/>
      <w:marBottom w:val="0"/>
      <w:divBdr>
        <w:top w:val="none" w:sz="0" w:space="0" w:color="auto"/>
        <w:left w:val="none" w:sz="0" w:space="0" w:color="auto"/>
        <w:bottom w:val="none" w:sz="0" w:space="0" w:color="auto"/>
        <w:right w:val="none" w:sz="0" w:space="0" w:color="auto"/>
      </w:divBdr>
    </w:div>
    <w:div w:id="1287001940">
      <w:bodyDiv w:val="1"/>
      <w:marLeft w:val="0"/>
      <w:marRight w:val="0"/>
      <w:marTop w:val="0"/>
      <w:marBottom w:val="0"/>
      <w:divBdr>
        <w:top w:val="none" w:sz="0" w:space="0" w:color="auto"/>
        <w:left w:val="none" w:sz="0" w:space="0" w:color="auto"/>
        <w:bottom w:val="none" w:sz="0" w:space="0" w:color="auto"/>
        <w:right w:val="none" w:sz="0" w:space="0" w:color="auto"/>
      </w:divBdr>
    </w:div>
    <w:div w:id="1292396600">
      <w:bodyDiv w:val="1"/>
      <w:marLeft w:val="0"/>
      <w:marRight w:val="0"/>
      <w:marTop w:val="0"/>
      <w:marBottom w:val="0"/>
      <w:divBdr>
        <w:top w:val="none" w:sz="0" w:space="0" w:color="auto"/>
        <w:left w:val="none" w:sz="0" w:space="0" w:color="auto"/>
        <w:bottom w:val="none" w:sz="0" w:space="0" w:color="auto"/>
        <w:right w:val="none" w:sz="0" w:space="0" w:color="auto"/>
      </w:divBdr>
    </w:div>
    <w:div w:id="1305311208">
      <w:bodyDiv w:val="1"/>
      <w:marLeft w:val="0"/>
      <w:marRight w:val="0"/>
      <w:marTop w:val="0"/>
      <w:marBottom w:val="0"/>
      <w:divBdr>
        <w:top w:val="none" w:sz="0" w:space="0" w:color="auto"/>
        <w:left w:val="none" w:sz="0" w:space="0" w:color="auto"/>
        <w:bottom w:val="none" w:sz="0" w:space="0" w:color="auto"/>
        <w:right w:val="none" w:sz="0" w:space="0" w:color="auto"/>
      </w:divBdr>
    </w:div>
    <w:div w:id="1315179389">
      <w:bodyDiv w:val="1"/>
      <w:marLeft w:val="0"/>
      <w:marRight w:val="0"/>
      <w:marTop w:val="0"/>
      <w:marBottom w:val="0"/>
      <w:divBdr>
        <w:top w:val="none" w:sz="0" w:space="0" w:color="auto"/>
        <w:left w:val="none" w:sz="0" w:space="0" w:color="auto"/>
        <w:bottom w:val="none" w:sz="0" w:space="0" w:color="auto"/>
        <w:right w:val="none" w:sz="0" w:space="0" w:color="auto"/>
      </w:divBdr>
    </w:div>
    <w:div w:id="1399134387">
      <w:bodyDiv w:val="1"/>
      <w:marLeft w:val="0"/>
      <w:marRight w:val="0"/>
      <w:marTop w:val="0"/>
      <w:marBottom w:val="0"/>
      <w:divBdr>
        <w:top w:val="none" w:sz="0" w:space="0" w:color="auto"/>
        <w:left w:val="none" w:sz="0" w:space="0" w:color="auto"/>
        <w:bottom w:val="none" w:sz="0" w:space="0" w:color="auto"/>
        <w:right w:val="none" w:sz="0" w:space="0" w:color="auto"/>
      </w:divBdr>
    </w:div>
    <w:div w:id="1414274357">
      <w:bodyDiv w:val="1"/>
      <w:marLeft w:val="0"/>
      <w:marRight w:val="0"/>
      <w:marTop w:val="0"/>
      <w:marBottom w:val="0"/>
      <w:divBdr>
        <w:top w:val="none" w:sz="0" w:space="0" w:color="auto"/>
        <w:left w:val="none" w:sz="0" w:space="0" w:color="auto"/>
        <w:bottom w:val="none" w:sz="0" w:space="0" w:color="auto"/>
        <w:right w:val="none" w:sz="0" w:space="0" w:color="auto"/>
      </w:divBdr>
    </w:div>
    <w:div w:id="1422674638">
      <w:bodyDiv w:val="1"/>
      <w:marLeft w:val="0"/>
      <w:marRight w:val="0"/>
      <w:marTop w:val="0"/>
      <w:marBottom w:val="0"/>
      <w:divBdr>
        <w:top w:val="none" w:sz="0" w:space="0" w:color="auto"/>
        <w:left w:val="none" w:sz="0" w:space="0" w:color="auto"/>
        <w:bottom w:val="none" w:sz="0" w:space="0" w:color="auto"/>
        <w:right w:val="none" w:sz="0" w:space="0" w:color="auto"/>
      </w:divBdr>
    </w:div>
    <w:div w:id="1465194109">
      <w:bodyDiv w:val="1"/>
      <w:marLeft w:val="0"/>
      <w:marRight w:val="0"/>
      <w:marTop w:val="0"/>
      <w:marBottom w:val="0"/>
      <w:divBdr>
        <w:top w:val="none" w:sz="0" w:space="0" w:color="auto"/>
        <w:left w:val="none" w:sz="0" w:space="0" w:color="auto"/>
        <w:bottom w:val="none" w:sz="0" w:space="0" w:color="auto"/>
        <w:right w:val="none" w:sz="0" w:space="0" w:color="auto"/>
      </w:divBdr>
    </w:div>
    <w:div w:id="1516765342">
      <w:bodyDiv w:val="1"/>
      <w:marLeft w:val="0"/>
      <w:marRight w:val="0"/>
      <w:marTop w:val="0"/>
      <w:marBottom w:val="0"/>
      <w:divBdr>
        <w:top w:val="none" w:sz="0" w:space="0" w:color="auto"/>
        <w:left w:val="none" w:sz="0" w:space="0" w:color="auto"/>
        <w:bottom w:val="none" w:sz="0" w:space="0" w:color="auto"/>
        <w:right w:val="none" w:sz="0" w:space="0" w:color="auto"/>
      </w:divBdr>
    </w:div>
    <w:div w:id="1549225347">
      <w:bodyDiv w:val="1"/>
      <w:marLeft w:val="0"/>
      <w:marRight w:val="0"/>
      <w:marTop w:val="0"/>
      <w:marBottom w:val="0"/>
      <w:divBdr>
        <w:top w:val="none" w:sz="0" w:space="0" w:color="auto"/>
        <w:left w:val="none" w:sz="0" w:space="0" w:color="auto"/>
        <w:bottom w:val="none" w:sz="0" w:space="0" w:color="auto"/>
        <w:right w:val="none" w:sz="0" w:space="0" w:color="auto"/>
      </w:divBdr>
    </w:div>
    <w:div w:id="1577326032">
      <w:bodyDiv w:val="1"/>
      <w:marLeft w:val="0"/>
      <w:marRight w:val="0"/>
      <w:marTop w:val="0"/>
      <w:marBottom w:val="0"/>
      <w:divBdr>
        <w:top w:val="none" w:sz="0" w:space="0" w:color="auto"/>
        <w:left w:val="none" w:sz="0" w:space="0" w:color="auto"/>
        <w:bottom w:val="none" w:sz="0" w:space="0" w:color="auto"/>
        <w:right w:val="none" w:sz="0" w:space="0" w:color="auto"/>
      </w:divBdr>
    </w:div>
    <w:div w:id="1590501751">
      <w:bodyDiv w:val="1"/>
      <w:marLeft w:val="0"/>
      <w:marRight w:val="0"/>
      <w:marTop w:val="0"/>
      <w:marBottom w:val="0"/>
      <w:divBdr>
        <w:top w:val="none" w:sz="0" w:space="0" w:color="auto"/>
        <w:left w:val="none" w:sz="0" w:space="0" w:color="auto"/>
        <w:bottom w:val="none" w:sz="0" w:space="0" w:color="auto"/>
        <w:right w:val="none" w:sz="0" w:space="0" w:color="auto"/>
      </w:divBdr>
    </w:div>
    <w:div w:id="1596398168">
      <w:bodyDiv w:val="1"/>
      <w:marLeft w:val="0"/>
      <w:marRight w:val="0"/>
      <w:marTop w:val="0"/>
      <w:marBottom w:val="0"/>
      <w:divBdr>
        <w:top w:val="none" w:sz="0" w:space="0" w:color="auto"/>
        <w:left w:val="none" w:sz="0" w:space="0" w:color="auto"/>
        <w:bottom w:val="none" w:sz="0" w:space="0" w:color="auto"/>
        <w:right w:val="none" w:sz="0" w:space="0" w:color="auto"/>
      </w:divBdr>
    </w:div>
    <w:div w:id="1659109745">
      <w:bodyDiv w:val="1"/>
      <w:marLeft w:val="0"/>
      <w:marRight w:val="0"/>
      <w:marTop w:val="0"/>
      <w:marBottom w:val="0"/>
      <w:divBdr>
        <w:top w:val="none" w:sz="0" w:space="0" w:color="auto"/>
        <w:left w:val="none" w:sz="0" w:space="0" w:color="auto"/>
        <w:bottom w:val="none" w:sz="0" w:space="0" w:color="auto"/>
        <w:right w:val="none" w:sz="0" w:space="0" w:color="auto"/>
      </w:divBdr>
    </w:div>
    <w:div w:id="1718121829">
      <w:bodyDiv w:val="1"/>
      <w:marLeft w:val="0"/>
      <w:marRight w:val="0"/>
      <w:marTop w:val="0"/>
      <w:marBottom w:val="0"/>
      <w:divBdr>
        <w:top w:val="none" w:sz="0" w:space="0" w:color="auto"/>
        <w:left w:val="none" w:sz="0" w:space="0" w:color="auto"/>
        <w:bottom w:val="none" w:sz="0" w:space="0" w:color="auto"/>
        <w:right w:val="none" w:sz="0" w:space="0" w:color="auto"/>
      </w:divBdr>
    </w:div>
    <w:div w:id="1751854382">
      <w:bodyDiv w:val="1"/>
      <w:marLeft w:val="0"/>
      <w:marRight w:val="0"/>
      <w:marTop w:val="0"/>
      <w:marBottom w:val="0"/>
      <w:divBdr>
        <w:top w:val="none" w:sz="0" w:space="0" w:color="auto"/>
        <w:left w:val="none" w:sz="0" w:space="0" w:color="auto"/>
        <w:bottom w:val="none" w:sz="0" w:space="0" w:color="auto"/>
        <w:right w:val="none" w:sz="0" w:space="0" w:color="auto"/>
      </w:divBdr>
    </w:div>
    <w:div w:id="1753163255">
      <w:bodyDiv w:val="1"/>
      <w:marLeft w:val="0"/>
      <w:marRight w:val="0"/>
      <w:marTop w:val="0"/>
      <w:marBottom w:val="0"/>
      <w:divBdr>
        <w:top w:val="none" w:sz="0" w:space="0" w:color="auto"/>
        <w:left w:val="none" w:sz="0" w:space="0" w:color="auto"/>
        <w:bottom w:val="none" w:sz="0" w:space="0" w:color="auto"/>
        <w:right w:val="none" w:sz="0" w:space="0" w:color="auto"/>
      </w:divBdr>
    </w:div>
    <w:div w:id="1757247847">
      <w:bodyDiv w:val="1"/>
      <w:marLeft w:val="0"/>
      <w:marRight w:val="0"/>
      <w:marTop w:val="0"/>
      <w:marBottom w:val="0"/>
      <w:divBdr>
        <w:top w:val="none" w:sz="0" w:space="0" w:color="auto"/>
        <w:left w:val="none" w:sz="0" w:space="0" w:color="auto"/>
        <w:bottom w:val="none" w:sz="0" w:space="0" w:color="auto"/>
        <w:right w:val="none" w:sz="0" w:space="0" w:color="auto"/>
      </w:divBdr>
    </w:div>
    <w:div w:id="1777291759">
      <w:bodyDiv w:val="1"/>
      <w:marLeft w:val="0"/>
      <w:marRight w:val="0"/>
      <w:marTop w:val="0"/>
      <w:marBottom w:val="0"/>
      <w:divBdr>
        <w:top w:val="none" w:sz="0" w:space="0" w:color="auto"/>
        <w:left w:val="none" w:sz="0" w:space="0" w:color="auto"/>
        <w:bottom w:val="none" w:sz="0" w:space="0" w:color="auto"/>
        <w:right w:val="none" w:sz="0" w:space="0" w:color="auto"/>
      </w:divBdr>
    </w:div>
    <w:div w:id="1814984432">
      <w:bodyDiv w:val="1"/>
      <w:marLeft w:val="0"/>
      <w:marRight w:val="0"/>
      <w:marTop w:val="0"/>
      <w:marBottom w:val="0"/>
      <w:divBdr>
        <w:top w:val="none" w:sz="0" w:space="0" w:color="auto"/>
        <w:left w:val="none" w:sz="0" w:space="0" w:color="auto"/>
        <w:bottom w:val="none" w:sz="0" w:space="0" w:color="auto"/>
        <w:right w:val="none" w:sz="0" w:space="0" w:color="auto"/>
      </w:divBdr>
    </w:div>
    <w:div w:id="1815097873">
      <w:bodyDiv w:val="1"/>
      <w:marLeft w:val="0"/>
      <w:marRight w:val="0"/>
      <w:marTop w:val="0"/>
      <w:marBottom w:val="0"/>
      <w:divBdr>
        <w:top w:val="none" w:sz="0" w:space="0" w:color="auto"/>
        <w:left w:val="none" w:sz="0" w:space="0" w:color="auto"/>
        <w:bottom w:val="none" w:sz="0" w:space="0" w:color="auto"/>
        <w:right w:val="none" w:sz="0" w:space="0" w:color="auto"/>
      </w:divBdr>
    </w:div>
    <w:div w:id="1827163478">
      <w:bodyDiv w:val="1"/>
      <w:marLeft w:val="0"/>
      <w:marRight w:val="0"/>
      <w:marTop w:val="0"/>
      <w:marBottom w:val="0"/>
      <w:divBdr>
        <w:top w:val="none" w:sz="0" w:space="0" w:color="auto"/>
        <w:left w:val="none" w:sz="0" w:space="0" w:color="auto"/>
        <w:bottom w:val="none" w:sz="0" w:space="0" w:color="auto"/>
        <w:right w:val="none" w:sz="0" w:space="0" w:color="auto"/>
      </w:divBdr>
    </w:div>
    <w:div w:id="1841507205">
      <w:bodyDiv w:val="1"/>
      <w:marLeft w:val="0"/>
      <w:marRight w:val="0"/>
      <w:marTop w:val="0"/>
      <w:marBottom w:val="0"/>
      <w:divBdr>
        <w:top w:val="none" w:sz="0" w:space="0" w:color="auto"/>
        <w:left w:val="none" w:sz="0" w:space="0" w:color="auto"/>
        <w:bottom w:val="none" w:sz="0" w:space="0" w:color="auto"/>
        <w:right w:val="none" w:sz="0" w:space="0" w:color="auto"/>
      </w:divBdr>
    </w:div>
    <w:div w:id="1843272568">
      <w:bodyDiv w:val="1"/>
      <w:marLeft w:val="0"/>
      <w:marRight w:val="0"/>
      <w:marTop w:val="0"/>
      <w:marBottom w:val="0"/>
      <w:divBdr>
        <w:top w:val="none" w:sz="0" w:space="0" w:color="auto"/>
        <w:left w:val="none" w:sz="0" w:space="0" w:color="auto"/>
        <w:bottom w:val="none" w:sz="0" w:space="0" w:color="auto"/>
        <w:right w:val="none" w:sz="0" w:space="0" w:color="auto"/>
      </w:divBdr>
    </w:div>
    <w:div w:id="1855264650">
      <w:bodyDiv w:val="1"/>
      <w:marLeft w:val="0"/>
      <w:marRight w:val="0"/>
      <w:marTop w:val="0"/>
      <w:marBottom w:val="0"/>
      <w:divBdr>
        <w:top w:val="none" w:sz="0" w:space="0" w:color="auto"/>
        <w:left w:val="none" w:sz="0" w:space="0" w:color="auto"/>
        <w:bottom w:val="none" w:sz="0" w:space="0" w:color="auto"/>
        <w:right w:val="none" w:sz="0" w:space="0" w:color="auto"/>
      </w:divBdr>
    </w:div>
    <w:div w:id="1858496785">
      <w:bodyDiv w:val="1"/>
      <w:marLeft w:val="0"/>
      <w:marRight w:val="0"/>
      <w:marTop w:val="0"/>
      <w:marBottom w:val="0"/>
      <w:divBdr>
        <w:top w:val="none" w:sz="0" w:space="0" w:color="auto"/>
        <w:left w:val="none" w:sz="0" w:space="0" w:color="auto"/>
        <w:bottom w:val="none" w:sz="0" w:space="0" w:color="auto"/>
        <w:right w:val="none" w:sz="0" w:space="0" w:color="auto"/>
      </w:divBdr>
    </w:div>
    <w:div w:id="1930889755">
      <w:bodyDiv w:val="1"/>
      <w:marLeft w:val="0"/>
      <w:marRight w:val="0"/>
      <w:marTop w:val="0"/>
      <w:marBottom w:val="0"/>
      <w:divBdr>
        <w:top w:val="none" w:sz="0" w:space="0" w:color="auto"/>
        <w:left w:val="none" w:sz="0" w:space="0" w:color="auto"/>
        <w:bottom w:val="none" w:sz="0" w:space="0" w:color="auto"/>
        <w:right w:val="none" w:sz="0" w:space="0" w:color="auto"/>
      </w:divBdr>
    </w:div>
    <w:div w:id="1970015789">
      <w:bodyDiv w:val="1"/>
      <w:marLeft w:val="0"/>
      <w:marRight w:val="0"/>
      <w:marTop w:val="0"/>
      <w:marBottom w:val="0"/>
      <w:divBdr>
        <w:top w:val="none" w:sz="0" w:space="0" w:color="auto"/>
        <w:left w:val="none" w:sz="0" w:space="0" w:color="auto"/>
        <w:bottom w:val="none" w:sz="0" w:space="0" w:color="auto"/>
        <w:right w:val="none" w:sz="0" w:space="0" w:color="auto"/>
      </w:divBdr>
    </w:div>
    <w:div w:id="2003703569">
      <w:bodyDiv w:val="1"/>
      <w:marLeft w:val="0"/>
      <w:marRight w:val="0"/>
      <w:marTop w:val="0"/>
      <w:marBottom w:val="0"/>
      <w:divBdr>
        <w:top w:val="none" w:sz="0" w:space="0" w:color="auto"/>
        <w:left w:val="none" w:sz="0" w:space="0" w:color="auto"/>
        <w:bottom w:val="none" w:sz="0" w:space="0" w:color="auto"/>
        <w:right w:val="none" w:sz="0" w:space="0" w:color="auto"/>
      </w:divBdr>
    </w:div>
    <w:div w:id="2005009627">
      <w:bodyDiv w:val="1"/>
      <w:marLeft w:val="0"/>
      <w:marRight w:val="0"/>
      <w:marTop w:val="0"/>
      <w:marBottom w:val="0"/>
      <w:divBdr>
        <w:top w:val="none" w:sz="0" w:space="0" w:color="auto"/>
        <w:left w:val="none" w:sz="0" w:space="0" w:color="auto"/>
        <w:bottom w:val="none" w:sz="0" w:space="0" w:color="auto"/>
        <w:right w:val="none" w:sz="0" w:space="0" w:color="auto"/>
      </w:divBdr>
    </w:div>
    <w:div w:id="20171455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ustomXml" Target="../customXml/item13.xml"/><Relationship Id="rId18" Type="http://schemas.openxmlformats.org/officeDocument/2006/relationships/styles" Target="styles.xml"/><Relationship Id="rId26" Type="http://schemas.openxmlformats.org/officeDocument/2006/relationships/hyperlink" Target="http://www.mr.gov.il" TargetMode="External"/><Relationship Id="rId39" Type="http://schemas.openxmlformats.org/officeDocument/2006/relationships/hyperlink" Target="http://www.btl.gov.il/laws/btlLaws.aspx?lawid=18835" TargetMode="External"/><Relationship Id="rId21" Type="http://schemas.openxmlformats.org/officeDocument/2006/relationships/webSettings" Target="webSettings.xml"/><Relationship Id="rId34" Type="http://schemas.openxmlformats.org/officeDocument/2006/relationships/hyperlink" Target="http://hozrim.mof.gov.il/doc/hashkal/horaot.nsf/ByNum/7.17.2" TargetMode="External"/><Relationship Id="rId42" Type="http://schemas.openxmlformats.org/officeDocument/2006/relationships/hyperlink" Target="http://www.tamas.gov.il/NR/exeres/25D81D9F-DE2C-473A-9FD2-F5F68352BB8A.htm" TargetMode="External"/><Relationship Id="rId47" Type="http://schemas.openxmlformats.org/officeDocument/2006/relationships/hyperlink" Target="http://www.btl.gov.il/laws/btlLaws.aspx?lawid=291586" TargetMode="External"/><Relationship Id="rId50" Type="http://schemas.openxmlformats.org/officeDocument/2006/relationships/hyperlink" Target="http://www.moital.gov.il/NR/exeres/5BCFBF7C-5B02-48F0-B19B-277B21CAC420,frameless.htm" TargetMode="External"/><Relationship Id="rId55" Type="http://schemas.openxmlformats.org/officeDocument/2006/relationships/hyperlink" Target="http://www.moit.gov.il/NR/exeres/2869E4AD-3C22-41DD-91D8-08054F8F40E4.htm" TargetMode="External"/><Relationship Id="rId63" Type="http://schemas.openxmlformats.org/officeDocument/2006/relationships/hyperlink" Target="http://www.moit.gov.il/NR/rdonlyres/E019B8BE-7B9E-464F-8D25-65EC58492388/0/clean.pdf" TargetMode="External"/><Relationship Id="rId68" Type="http://schemas.openxmlformats.org/officeDocument/2006/relationships/hyperlink" Target="http://www.moit.gov.il/NR/rdonlyres/E019B8BE-7B9E-464F-8D25-65EC58492388/0/clean.pdf" TargetMode="External"/><Relationship Id="rId76" Type="http://schemas.openxmlformats.org/officeDocument/2006/relationships/hyperlink" Target="http://www.moit.gov.il/NR/rdonlyres/E019B8BE-7B9E-464F-8D25-65EC58492388/0/clean.pdf" TargetMode="External"/><Relationship Id="rId84" Type="http://schemas.openxmlformats.org/officeDocument/2006/relationships/fontTable" Target="fontTable.xml"/><Relationship Id="rId7" Type="http://schemas.openxmlformats.org/officeDocument/2006/relationships/customXml" Target="../customXml/item7.xml"/><Relationship Id="rId71" Type="http://schemas.openxmlformats.org/officeDocument/2006/relationships/hyperlink" Target="http://www.moit.gov.il/NR/rdonlyres/E019B8BE-7B9E-464F-8D25-65EC58492388/0/clean.pdf" TargetMode="External"/><Relationship Id="rId2" Type="http://schemas.openxmlformats.org/officeDocument/2006/relationships/customXml" Target="../customXml/item2.xml"/><Relationship Id="rId16" Type="http://schemas.openxmlformats.org/officeDocument/2006/relationships/customXml" Target="../customXml/item16.xml"/><Relationship Id="rId29" Type="http://schemas.openxmlformats.org/officeDocument/2006/relationships/hyperlink" Target="mailto:tenders@moag.gov.il" TargetMode="External"/><Relationship Id="rId11" Type="http://schemas.openxmlformats.org/officeDocument/2006/relationships/customXml" Target="../customXml/item11.xml"/><Relationship Id="rId24" Type="http://schemas.openxmlformats.org/officeDocument/2006/relationships/hyperlink" Target="http://www.btl.gov.il/laws/btlLaws.aspx?lawid=18981" TargetMode="External"/><Relationship Id="rId32" Type="http://schemas.openxmlformats.org/officeDocument/2006/relationships/image" Target="media/image2.png"/><Relationship Id="rId37" Type="http://schemas.openxmlformats.org/officeDocument/2006/relationships/image" Target="media/image30.wmf"/><Relationship Id="rId40" Type="http://schemas.openxmlformats.org/officeDocument/2006/relationships/hyperlink" Target="http://www.tamas.gov.il/NR/exeres/DB32620A-EAD8-4B73-BC90-A5AEE373AEEF,frameless.htm" TargetMode="External"/><Relationship Id="rId45" Type="http://schemas.openxmlformats.org/officeDocument/2006/relationships/hyperlink" Target="http://www.moital.gov.il/NR/exeres/2BFAC7B1-E7B0-4441-BC6C-2AC6107BFF3F.htm" TargetMode="External"/><Relationship Id="rId53" Type="http://schemas.openxmlformats.org/officeDocument/2006/relationships/hyperlink" Target="http://www.moital.gov.il/NR/exeres/F222C0BC-054F-4996-A9AD-5E8E3D8ED21F.htm?WBCMODE=presentationun" TargetMode="External"/><Relationship Id="rId58" Type="http://schemas.openxmlformats.org/officeDocument/2006/relationships/hyperlink" Target="http://www.moital.gov.il/NR/exeres/66F4DD4E-FA4A-4B76-94BC-DC29543471DE,frameless.htm" TargetMode="External"/><Relationship Id="rId66" Type="http://schemas.openxmlformats.org/officeDocument/2006/relationships/hyperlink" Target="http://www.moit.gov.il/NR/rdonlyres/E019B8BE-7B9E-464F-8D25-65EC58492388/0/clean.pdf" TargetMode="External"/><Relationship Id="rId74" Type="http://schemas.openxmlformats.org/officeDocument/2006/relationships/hyperlink" Target="http://www.btl.gov.il/laws/btlLaws.aspx?lawid=255181" TargetMode="External"/><Relationship Id="rId79" Type="http://schemas.openxmlformats.org/officeDocument/2006/relationships/hyperlink" Target="http://hozrim.mof.gov.il/doc/hashkal/horaot.nsf/ByNum/&#1492;.7.11.3.4" TargetMode="External"/><Relationship Id="rId5" Type="http://schemas.openxmlformats.org/officeDocument/2006/relationships/customXml" Target="../customXml/item5.xml"/><Relationship Id="rId61" Type="http://schemas.openxmlformats.org/officeDocument/2006/relationships/hyperlink" Target="http://www.moital.gov.il/NR/exeres/86A87DC2-C719-41A9-8109-C272DCB0D0E2.htm" TargetMode="External"/><Relationship Id="rId82" Type="http://schemas.openxmlformats.org/officeDocument/2006/relationships/header" Target="header3.xml"/><Relationship Id="rId19" Type="http://schemas.microsoft.com/office/2007/relationships/stylesWithEffects" Target="stylesWithEffects.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footnotes" Target="footnotes.xml"/><Relationship Id="rId27" Type="http://schemas.openxmlformats.org/officeDocument/2006/relationships/hyperlink" Target="mailto:tenders@moag.gov.il" TargetMode="External"/><Relationship Id="rId30" Type="http://schemas.openxmlformats.org/officeDocument/2006/relationships/header" Target="header1.xml"/><Relationship Id="rId35" Type="http://schemas.openxmlformats.org/officeDocument/2006/relationships/hyperlink" Target="http://www.btl.gov.il/laws/btlLaws.aspx?lawid=135665" TargetMode="External"/><Relationship Id="rId43" Type="http://schemas.openxmlformats.org/officeDocument/2006/relationships/hyperlink" Target="http://www.tamas.gov.il/NR/exeres/30C02A20-3BA3-49CF-8768-F93A9860AD46,frameless.htm" TargetMode="External"/><Relationship Id="rId48" Type="http://schemas.openxmlformats.org/officeDocument/2006/relationships/hyperlink" Target="http://www.tamas.gov.il/NR/exeres/A7A9F028-3364-4657-B55B-519576164BBD.htm" TargetMode="External"/><Relationship Id="rId56" Type="http://schemas.openxmlformats.org/officeDocument/2006/relationships/hyperlink" Target="http://www.btl.gov.il/laws/btlLaws.aspx?lawid=221320" TargetMode="External"/><Relationship Id="rId64" Type="http://schemas.openxmlformats.org/officeDocument/2006/relationships/hyperlink" Target="http://www.moit.gov.il/NR/rdonlyres/E019B8BE-7B9E-464F-8D25-65EC58492388/0/clean.pdf" TargetMode="External"/><Relationship Id="rId69" Type="http://schemas.openxmlformats.org/officeDocument/2006/relationships/hyperlink" Target="http://www.mof.gov.il/bachar/pdf/2005reformaLaw1-3.pdf" TargetMode="External"/><Relationship Id="rId77" Type="http://schemas.openxmlformats.org/officeDocument/2006/relationships/hyperlink" Target="http://www.moit.gov.il/NR/rdonlyres/E019B8BE-7B9E-464F-8D25-65EC58492388/0/clean.pdf" TargetMode="External"/><Relationship Id="rId8" Type="http://schemas.openxmlformats.org/officeDocument/2006/relationships/customXml" Target="../customXml/item8.xml"/><Relationship Id="rId51" Type="http://schemas.openxmlformats.org/officeDocument/2006/relationships/hyperlink" Target="http://www.btl.gov.il/laws/btlLaws.aspx?lawid=255262" TargetMode="External"/><Relationship Id="rId72" Type="http://schemas.openxmlformats.org/officeDocument/2006/relationships/hyperlink" Target="http://www.btl.gov.il/laws/btlLaws.aspx?lawid=323153" TargetMode="External"/><Relationship Id="rId80" Type="http://schemas.openxmlformats.org/officeDocument/2006/relationships/hyperlink" Target="http://www.btl.gov.il/laws/btlLaws.aspx?lawid=255181" TargetMode="External"/><Relationship Id="rId85"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numbering" Target="numbering.xml"/><Relationship Id="rId25" Type="http://schemas.openxmlformats.org/officeDocument/2006/relationships/hyperlink" Target="http://www.cbs.gov.il/ishuvim/reshimalefinafa.pdf" TargetMode="External"/><Relationship Id="rId33" Type="http://schemas.openxmlformats.org/officeDocument/2006/relationships/footer" Target="footer2.xml"/><Relationship Id="rId38" Type="http://schemas.openxmlformats.org/officeDocument/2006/relationships/header" Target="header2.xml"/><Relationship Id="rId46" Type="http://schemas.openxmlformats.org/officeDocument/2006/relationships/hyperlink" Target="http://www.tamas.gov.il/NR/exeres/EF5DCC9A-852D-4F5E-8C22-8DA0CF8F4C25.htm" TargetMode="External"/><Relationship Id="rId59" Type="http://schemas.openxmlformats.org/officeDocument/2006/relationships/hyperlink" Target="http://www.tamas.gov.il/NR/exeres/41B7D460-C8B8-447C-B9C8-CFAEA1E367D4.htm" TargetMode="External"/><Relationship Id="rId67" Type="http://schemas.openxmlformats.org/officeDocument/2006/relationships/hyperlink" Target="http://www.mof.gov.il/bachar/pdf/2005reformaLaw1-3.pdf" TargetMode="External"/><Relationship Id="rId20" Type="http://schemas.openxmlformats.org/officeDocument/2006/relationships/settings" Target="settings.xml"/><Relationship Id="rId41" Type="http://schemas.openxmlformats.org/officeDocument/2006/relationships/hyperlink" Target="http://www.btl.gov.il/laws/btlLaws.aspx?lawid=18742" TargetMode="External"/><Relationship Id="rId54" Type="http://schemas.openxmlformats.org/officeDocument/2006/relationships/hyperlink" Target="http://www.btl.gov.il/laws/btlLaws.aspx?lawid=135665" TargetMode="External"/><Relationship Id="rId62" Type="http://schemas.openxmlformats.org/officeDocument/2006/relationships/hyperlink" Target="http://www.btl.gov.il/laws/btlLaws.aspx?lawid=18742" TargetMode="External"/><Relationship Id="rId70" Type="http://schemas.openxmlformats.org/officeDocument/2006/relationships/hyperlink" Target="http://www.btl.gov.il/laws/btlLaws.aspx?lawid=130433" TargetMode="External"/><Relationship Id="rId75" Type="http://schemas.openxmlformats.org/officeDocument/2006/relationships/hyperlink" Target="http://www.moit.gov.il/NR/rdonlyres/E019B8BE-7B9E-464F-8D25-65EC58492388/0/clean.pdf" TargetMode="External"/><Relationship Id="rId83"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customXml" Target="../customXml/item6.xml"/><Relationship Id="rId15" Type="http://schemas.openxmlformats.org/officeDocument/2006/relationships/customXml" Target="../customXml/item15.xml"/><Relationship Id="rId23" Type="http://schemas.openxmlformats.org/officeDocument/2006/relationships/endnotes" Target="endnotes.xml"/><Relationship Id="rId28" Type="http://schemas.openxmlformats.org/officeDocument/2006/relationships/hyperlink" Target="http://www.moag.gov.il/" TargetMode="External"/><Relationship Id="rId36" Type="http://schemas.openxmlformats.org/officeDocument/2006/relationships/image" Target="media/image3.wmf"/><Relationship Id="rId49" Type="http://schemas.openxmlformats.org/officeDocument/2006/relationships/hyperlink" Target="http://www.btl.gov.il/laws/btlLaws.aspx?lawid=361056" TargetMode="External"/><Relationship Id="rId57" Type="http://schemas.openxmlformats.org/officeDocument/2006/relationships/hyperlink" Target="http://www.tamas.gov.il/NR/exeres/5D0DD993-E5F3-4079-8880-59C5D176F508.htm" TargetMode="External"/><Relationship Id="rId10" Type="http://schemas.openxmlformats.org/officeDocument/2006/relationships/customXml" Target="../customXml/item10.xml"/><Relationship Id="rId31" Type="http://schemas.openxmlformats.org/officeDocument/2006/relationships/footer" Target="footer1.xml"/><Relationship Id="rId44" Type="http://schemas.openxmlformats.org/officeDocument/2006/relationships/hyperlink" Target="http://www.btl.gov.il/laws/btlLaws.aspx?lawid=288908" TargetMode="External"/><Relationship Id="rId52" Type="http://schemas.openxmlformats.org/officeDocument/2006/relationships/hyperlink" Target="http://www.tamas.gov.il/NR/exeres/82CF3999-915B-4D33-BE32-48D61416302D.htm" TargetMode="External"/><Relationship Id="rId60" Type="http://schemas.openxmlformats.org/officeDocument/2006/relationships/hyperlink" Target="http://www.moital.gov.il/NR/exeres/B2BB22C7-72A7-4B73-85AF-BB55F43FAA92,frameless.htm" TargetMode="External"/><Relationship Id="rId65" Type="http://schemas.openxmlformats.org/officeDocument/2006/relationships/hyperlink" Target="http://www.moit.gov.il/NR/rdonlyres/E019B8BE-7B9E-464F-8D25-65EC58492388/0/clean.pdf" TargetMode="External"/><Relationship Id="rId73" Type="http://schemas.openxmlformats.org/officeDocument/2006/relationships/hyperlink" Target="http://www.moital.gov.il/NR/exeres/C5BB9038-3C2D-4E83-AB4F-FE5DDD6B63FE.htm" TargetMode="External"/><Relationship Id="rId78" Type="http://schemas.openxmlformats.org/officeDocument/2006/relationships/hyperlink" Target="http://www.moit.gov.il/NR/rdonlyres/E019B8BE-7B9E-464F-8D25-65EC58492388/0/clean.pdf" TargetMode="External"/><Relationship Id="rId81" Type="http://schemas.openxmlformats.org/officeDocument/2006/relationships/hyperlink" Target="http://www.moit.gov.il/NR/rdonlyres/E019B8BE-7B9E-464F-8D25-65EC58492388/0/clean.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APA.XSL" StyleName="AP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13.xml><?xml version="1.0" encoding="utf-8"?>
<b:Sources xmlns:b="http://schemas.openxmlformats.org/officeDocument/2006/bibliography" xmlns="http://schemas.openxmlformats.org/officeDocument/2006/bibliography" SelectedStyle="\APA.XSL" StyleName="APA"/>
</file>

<file path=customXml/item14.xml><?xml version="1.0" encoding="utf-8"?>
<b:Sources xmlns:b="http://schemas.openxmlformats.org/officeDocument/2006/bibliography" xmlns="http://schemas.openxmlformats.org/officeDocument/2006/bibliography" SelectedStyle="\APA.XSL" StyleName="APA"/>
</file>

<file path=customXml/item15.xml><?xml version="1.0" encoding="utf-8"?>
<b:Sources xmlns:b="http://schemas.openxmlformats.org/officeDocument/2006/bibliography" xmlns="http://schemas.openxmlformats.org/officeDocument/2006/bibliography" SelectedStyle="\APA.XSL" StyleName="APA"/>
</file>

<file path=customXml/item16.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9E7784-EE74-4BDC-AE57-7A3589D6977F}">
  <ds:schemaRefs>
    <ds:schemaRef ds:uri="http://schemas.openxmlformats.org/officeDocument/2006/bibliography"/>
  </ds:schemaRefs>
</ds:datastoreItem>
</file>

<file path=customXml/itemProps10.xml><?xml version="1.0" encoding="utf-8"?>
<ds:datastoreItem xmlns:ds="http://schemas.openxmlformats.org/officeDocument/2006/customXml" ds:itemID="{59500320-4022-4D49-9A8A-8B110A8F2140}">
  <ds:schemaRefs>
    <ds:schemaRef ds:uri="http://schemas.openxmlformats.org/officeDocument/2006/bibliography"/>
  </ds:schemaRefs>
</ds:datastoreItem>
</file>

<file path=customXml/itemProps11.xml><?xml version="1.0" encoding="utf-8"?>
<ds:datastoreItem xmlns:ds="http://schemas.openxmlformats.org/officeDocument/2006/customXml" ds:itemID="{6727D943-21E8-42BD-873C-DE611C1E66F3}">
  <ds:schemaRefs>
    <ds:schemaRef ds:uri="http://schemas.openxmlformats.org/officeDocument/2006/bibliography"/>
  </ds:schemaRefs>
</ds:datastoreItem>
</file>

<file path=customXml/itemProps12.xml><?xml version="1.0" encoding="utf-8"?>
<ds:datastoreItem xmlns:ds="http://schemas.openxmlformats.org/officeDocument/2006/customXml" ds:itemID="{ABBDEB9F-C621-4F1E-AA0C-9D7154900BB5}">
  <ds:schemaRefs>
    <ds:schemaRef ds:uri="http://schemas.openxmlformats.org/officeDocument/2006/bibliography"/>
  </ds:schemaRefs>
</ds:datastoreItem>
</file>

<file path=customXml/itemProps13.xml><?xml version="1.0" encoding="utf-8"?>
<ds:datastoreItem xmlns:ds="http://schemas.openxmlformats.org/officeDocument/2006/customXml" ds:itemID="{A1EBD187-12A7-4C70-9137-3D8D35DC2CC3}">
  <ds:schemaRefs>
    <ds:schemaRef ds:uri="http://schemas.openxmlformats.org/officeDocument/2006/bibliography"/>
  </ds:schemaRefs>
</ds:datastoreItem>
</file>

<file path=customXml/itemProps14.xml><?xml version="1.0" encoding="utf-8"?>
<ds:datastoreItem xmlns:ds="http://schemas.openxmlformats.org/officeDocument/2006/customXml" ds:itemID="{D85EB894-7550-4B16-87E6-05D26B6C9446}">
  <ds:schemaRefs>
    <ds:schemaRef ds:uri="http://schemas.openxmlformats.org/officeDocument/2006/bibliography"/>
  </ds:schemaRefs>
</ds:datastoreItem>
</file>

<file path=customXml/itemProps15.xml><?xml version="1.0" encoding="utf-8"?>
<ds:datastoreItem xmlns:ds="http://schemas.openxmlformats.org/officeDocument/2006/customXml" ds:itemID="{DA70BA0A-EA3D-4EDE-98B1-3842949916E0}">
  <ds:schemaRefs>
    <ds:schemaRef ds:uri="http://schemas.openxmlformats.org/officeDocument/2006/bibliography"/>
  </ds:schemaRefs>
</ds:datastoreItem>
</file>

<file path=customXml/itemProps16.xml><?xml version="1.0" encoding="utf-8"?>
<ds:datastoreItem xmlns:ds="http://schemas.openxmlformats.org/officeDocument/2006/customXml" ds:itemID="{E4029A7D-C2B0-4440-86D3-2B39D3AA0F7C}">
  <ds:schemaRefs>
    <ds:schemaRef ds:uri="http://schemas.openxmlformats.org/officeDocument/2006/bibliography"/>
  </ds:schemaRefs>
</ds:datastoreItem>
</file>

<file path=customXml/itemProps2.xml><?xml version="1.0" encoding="utf-8"?>
<ds:datastoreItem xmlns:ds="http://schemas.openxmlformats.org/officeDocument/2006/customXml" ds:itemID="{D3BAEB72-F36D-43DE-BB3D-043835AE7308}">
  <ds:schemaRefs>
    <ds:schemaRef ds:uri="http://schemas.openxmlformats.org/officeDocument/2006/bibliography"/>
  </ds:schemaRefs>
</ds:datastoreItem>
</file>

<file path=customXml/itemProps3.xml><?xml version="1.0" encoding="utf-8"?>
<ds:datastoreItem xmlns:ds="http://schemas.openxmlformats.org/officeDocument/2006/customXml" ds:itemID="{34602FFC-6C2A-44D8-9F63-918D0654D042}">
  <ds:schemaRefs>
    <ds:schemaRef ds:uri="http://schemas.openxmlformats.org/officeDocument/2006/bibliography"/>
  </ds:schemaRefs>
</ds:datastoreItem>
</file>

<file path=customXml/itemProps4.xml><?xml version="1.0" encoding="utf-8"?>
<ds:datastoreItem xmlns:ds="http://schemas.openxmlformats.org/officeDocument/2006/customXml" ds:itemID="{370455C3-E27F-4C88-89A8-F691CED9699B}">
  <ds:schemaRefs>
    <ds:schemaRef ds:uri="http://schemas.openxmlformats.org/officeDocument/2006/bibliography"/>
  </ds:schemaRefs>
</ds:datastoreItem>
</file>

<file path=customXml/itemProps5.xml><?xml version="1.0" encoding="utf-8"?>
<ds:datastoreItem xmlns:ds="http://schemas.openxmlformats.org/officeDocument/2006/customXml" ds:itemID="{24B6CA42-DA21-4F8C-A1A0-F1ED9DB2B207}">
  <ds:schemaRefs>
    <ds:schemaRef ds:uri="http://schemas.openxmlformats.org/officeDocument/2006/bibliography"/>
  </ds:schemaRefs>
</ds:datastoreItem>
</file>

<file path=customXml/itemProps6.xml><?xml version="1.0" encoding="utf-8"?>
<ds:datastoreItem xmlns:ds="http://schemas.openxmlformats.org/officeDocument/2006/customXml" ds:itemID="{66788523-9AB1-4BA2-9F01-7C241E54FD0F}">
  <ds:schemaRefs>
    <ds:schemaRef ds:uri="http://schemas.openxmlformats.org/officeDocument/2006/bibliography"/>
  </ds:schemaRefs>
</ds:datastoreItem>
</file>

<file path=customXml/itemProps7.xml><?xml version="1.0" encoding="utf-8"?>
<ds:datastoreItem xmlns:ds="http://schemas.openxmlformats.org/officeDocument/2006/customXml" ds:itemID="{C15DA2DC-E651-41C4-BF61-B5A3975F3335}">
  <ds:schemaRefs>
    <ds:schemaRef ds:uri="http://schemas.openxmlformats.org/officeDocument/2006/bibliography"/>
  </ds:schemaRefs>
</ds:datastoreItem>
</file>

<file path=customXml/itemProps8.xml><?xml version="1.0" encoding="utf-8"?>
<ds:datastoreItem xmlns:ds="http://schemas.openxmlformats.org/officeDocument/2006/customXml" ds:itemID="{A646E165-6254-4A4C-843C-66C97F2C641C}">
  <ds:schemaRefs>
    <ds:schemaRef ds:uri="http://schemas.openxmlformats.org/officeDocument/2006/bibliography"/>
  </ds:schemaRefs>
</ds:datastoreItem>
</file>

<file path=customXml/itemProps9.xml><?xml version="1.0" encoding="utf-8"?>
<ds:datastoreItem xmlns:ds="http://schemas.openxmlformats.org/officeDocument/2006/customXml" ds:itemID="{57C720F3-55C2-4C63-8A80-F92D1B65B0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110</Pages>
  <Words>27239</Words>
  <Characters>139584</Characters>
  <Application>Microsoft Office Word</Application>
  <DocSecurity>0</DocSecurity>
  <Lines>1163</Lines>
  <Paragraphs>332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166491</CharactersWithSpaces>
  <SharedDoc>false</SharedDoc>
  <HLinks>
    <vt:vector size="348" baseType="variant">
      <vt:variant>
        <vt:i4>7667812</vt:i4>
      </vt:variant>
      <vt:variant>
        <vt:i4>534</vt:i4>
      </vt:variant>
      <vt:variant>
        <vt:i4>0</vt:i4>
      </vt:variant>
      <vt:variant>
        <vt:i4>5</vt:i4>
      </vt:variant>
      <vt:variant>
        <vt:lpwstr>http://www.tamas.gov.il/NR/exeres/1B65A05E-A17B-4BB2-8C05-C4D736DE5F0D.htm</vt:lpwstr>
      </vt:variant>
      <vt:variant>
        <vt:lpwstr/>
      </vt:variant>
      <vt:variant>
        <vt:i4>5373975</vt:i4>
      </vt:variant>
      <vt:variant>
        <vt:i4>531</vt:i4>
      </vt:variant>
      <vt:variant>
        <vt:i4>0</vt:i4>
      </vt:variant>
      <vt:variant>
        <vt:i4>5</vt:i4>
      </vt:variant>
      <vt:variant>
        <vt:lpwstr>http://www.btl.gov.il/laws/btlLaws.aspx?lawid=255262</vt:lpwstr>
      </vt:variant>
      <vt:variant>
        <vt:lpwstr/>
      </vt:variant>
      <vt:variant>
        <vt:i4>6094877</vt:i4>
      </vt:variant>
      <vt:variant>
        <vt:i4>528</vt:i4>
      </vt:variant>
      <vt:variant>
        <vt:i4>0</vt:i4>
      </vt:variant>
      <vt:variant>
        <vt:i4>5</vt:i4>
      </vt:variant>
      <vt:variant>
        <vt:lpwstr>http://www.btl.gov.il/laws/btlLaws.aspx?lawid=291586</vt:lpwstr>
      </vt:variant>
      <vt:variant>
        <vt:lpwstr/>
      </vt:variant>
      <vt:variant>
        <vt:i4>5439508</vt:i4>
      </vt:variant>
      <vt:variant>
        <vt:i4>525</vt:i4>
      </vt:variant>
      <vt:variant>
        <vt:i4>0</vt:i4>
      </vt:variant>
      <vt:variant>
        <vt:i4>5</vt:i4>
      </vt:variant>
      <vt:variant>
        <vt:lpwstr>http://www.btl.gov.il/laws/btlLaws.aspx?lawid=130433</vt:lpwstr>
      </vt:variant>
      <vt:variant>
        <vt:lpwstr/>
      </vt:variant>
      <vt:variant>
        <vt:i4>6160412</vt:i4>
      </vt:variant>
      <vt:variant>
        <vt:i4>522</vt:i4>
      </vt:variant>
      <vt:variant>
        <vt:i4>0</vt:i4>
      </vt:variant>
      <vt:variant>
        <vt:i4>5</vt:i4>
      </vt:variant>
      <vt:variant>
        <vt:lpwstr>http://www.btl.gov.il/laws/btlLaws.aspx?lawid=288908</vt:lpwstr>
      </vt:variant>
      <vt:variant>
        <vt:lpwstr/>
      </vt:variant>
      <vt:variant>
        <vt:i4>2490408</vt:i4>
      </vt:variant>
      <vt:variant>
        <vt:i4>519</vt:i4>
      </vt:variant>
      <vt:variant>
        <vt:i4>0</vt:i4>
      </vt:variant>
      <vt:variant>
        <vt:i4>5</vt:i4>
      </vt:variant>
      <vt:variant>
        <vt:lpwstr>http://www.moital.gov.il/NR/exeres/335289F7-90C0-4874-AFB3-DA70F3C2B230.htm</vt:lpwstr>
      </vt:variant>
      <vt:variant>
        <vt:lpwstr/>
      </vt:variant>
      <vt:variant>
        <vt:i4>2162723</vt:i4>
      </vt:variant>
      <vt:variant>
        <vt:i4>516</vt:i4>
      </vt:variant>
      <vt:variant>
        <vt:i4>0</vt:i4>
      </vt:variant>
      <vt:variant>
        <vt:i4>5</vt:i4>
      </vt:variant>
      <vt:variant>
        <vt:lpwstr>http://www.moital.gov.il/NR/exeres/DD4FDFBE-F1E5-4248-B9C6-FDB9163D4FAC.htm</vt:lpwstr>
      </vt:variant>
      <vt:variant>
        <vt:lpwstr/>
      </vt:variant>
      <vt:variant>
        <vt:i4>3080309</vt:i4>
      </vt:variant>
      <vt:variant>
        <vt:i4>513</vt:i4>
      </vt:variant>
      <vt:variant>
        <vt:i4>0</vt:i4>
      </vt:variant>
      <vt:variant>
        <vt:i4>5</vt:i4>
      </vt:variant>
      <vt:variant>
        <vt:lpwstr>http://www.moital.gov.il/NR/exeres/5E7FD3B4-2445-48D5-AE92-FB2A550CAE22.htm</vt:lpwstr>
      </vt:variant>
      <vt:variant>
        <vt:lpwstr/>
      </vt:variant>
      <vt:variant>
        <vt:i4>4587547</vt:i4>
      </vt:variant>
      <vt:variant>
        <vt:i4>510</vt:i4>
      </vt:variant>
      <vt:variant>
        <vt:i4>0</vt:i4>
      </vt:variant>
      <vt:variant>
        <vt:i4>5</vt:i4>
      </vt:variant>
      <vt:variant>
        <vt:lpwstr>http://www.moit.gov.il/NR/exeres/C4495F22-ED0A-4E6E-80B8-82855C6E67B7.htm</vt:lpwstr>
      </vt:variant>
      <vt:variant>
        <vt:lpwstr/>
      </vt:variant>
      <vt:variant>
        <vt:i4>7798833</vt:i4>
      </vt:variant>
      <vt:variant>
        <vt:i4>507</vt:i4>
      </vt:variant>
      <vt:variant>
        <vt:i4>0</vt:i4>
      </vt:variant>
      <vt:variant>
        <vt:i4>5</vt:i4>
      </vt:variant>
      <vt:variant>
        <vt:lpwstr>http://www.tamas.gov.il/NR/exeres/1ABF40EB-A7D9-4751-94FC-8C0A19565AC9.htm</vt:lpwstr>
      </vt:variant>
      <vt:variant>
        <vt:lpwstr/>
      </vt:variant>
      <vt:variant>
        <vt:i4>6946854</vt:i4>
      </vt:variant>
      <vt:variant>
        <vt:i4>504</vt:i4>
      </vt:variant>
      <vt:variant>
        <vt:i4>0</vt:i4>
      </vt:variant>
      <vt:variant>
        <vt:i4>5</vt:i4>
      </vt:variant>
      <vt:variant>
        <vt:lpwstr>http://www.btl.gov.il/laws/btlLaws.aspx?lawid=7875</vt:lpwstr>
      </vt:variant>
      <vt:variant>
        <vt:lpwstr/>
      </vt:variant>
      <vt:variant>
        <vt:i4>5439506</vt:i4>
      </vt:variant>
      <vt:variant>
        <vt:i4>501</vt:i4>
      </vt:variant>
      <vt:variant>
        <vt:i4>0</vt:i4>
      </vt:variant>
      <vt:variant>
        <vt:i4>5</vt:i4>
      </vt:variant>
      <vt:variant>
        <vt:lpwstr>http://www.btl.gov.il/laws/btlLaws.aspx?lawid=385428</vt:lpwstr>
      </vt:variant>
      <vt:variant>
        <vt:lpwstr/>
      </vt:variant>
      <vt:variant>
        <vt:i4>5373977</vt:i4>
      </vt:variant>
      <vt:variant>
        <vt:i4>498</vt:i4>
      </vt:variant>
      <vt:variant>
        <vt:i4>0</vt:i4>
      </vt:variant>
      <vt:variant>
        <vt:i4>5</vt:i4>
      </vt:variant>
      <vt:variant>
        <vt:lpwstr>http://www.btl.gov.il/laws/btllaws.aspx?lawid=255181</vt:lpwstr>
      </vt:variant>
      <vt:variant>
        <vt:lpwstr/>
      </vt:variant>
      <vt:variant>
        <vt:i4>2228347</vt:i4>
      </vt:variant>
      <vt:variant>
        <vt:i4>495</vt:i4>
      </vt:variant>
      <vt:variant>
        <vt:i4>0</vt:i4>
      </vt:variant>
      <vt:variant>
        <vt:i4>5</vt:i4>
      </vt:variant>
      <vt:variant>
        <vt:lpwstr>http://www.moital.gov.il/NR/exeres/86A87DC2-C719-41A9-8109-C272DCB0D0E2.htm</vt:lpwstr>
      </vt:variant>
      <vt:variant>
        <vt:lpwstr/>
      </vt:variant>
      <vt:variant>
        <vt:i4>6094857</vt:i4>
      </vt:variant>
      <vt:variant>
        <vt:i4>492</vt:i4>
      </vt:variant>
      <vt:variant>
        <vt:i4>0</vt:i4>
      </vt:variant>
      <vt:variant>
        <vt:i4>5</vt:i4>
      </vt:variant>
      <vt:variant>
        <vt:lpwstr>http://www.moital.gov.il/NR/exeres/B2BB22C7-72A7-4B73-85AF-BB55F43FAA92,frameless.htm</vt:lpwstr>
      </vt:variant>
      <vt:variant>
        <vt:lpwstr/>
      </vt:variant>
      <vt:variant>
        <vt:i4>8126563</vt:i4>
      </vt:variant>
      <vt:variant>
        <vt:i4>489</vt:i4>
      </vt:variant>
      <vt:variant>
        <vt:i4>0</vt:i4>
      </vt:variant>
      <vt:variant>
        <vt:i4>5</vt:i4>
      </vt:variant>
      <vt:variant>
        <vt:lpwstr>http://www.tamas.gov.il/NR/exeres/41B7D460-C8B8-447C-B9C8-CFAEA1E367D4.htm</vt:lpwstr>
      </vt:variant>
      <vt:variant>
        <vt:lpwstr/>
      </vt:variant>
      <vt:variant>
        <vt:i4>5505028</vt:i4>
      </vt:variant>
      <vt:variant>
        <vt:i4>486</vt:i4>
      </vt:variant>
      <vt:variant>
        <vt:i4>0</vt:i4>
      </vt:variant>
      <vt:variant>
        <vt:i4>5</vt:i4>
      </vt:variant>
      <vt:variant>
        <vt:lpwstr>http://www.moital.gov.il/NR/exeres/66F4DD4E-FA4A-4B76-94BC-DC29543471DE,frameless.htm</vt:lpwstr>
      </vt:variant>
      <vt:variant>
        <vt:lpwstr/>
      </vt:variant>
      <vt:variant>
        <vt:i4>2949175</vt:i4>
      </vt:variant>
      <vt:variant>
        <vt:i4>483</vt:i4>
      </vt:variant>
      <vt:variant>
        <vt:i4>0</vt:i4>
      </vt:variant>
      <vt:variant>
        <vt:i4>5</vt:i4>
      </vt:variant>
      <vt:variant>
        <vt:lpwstr>http://www.tamas.gov.il/NR/exeres/5D0DD993-E5F3-4079-8880-59C5D176F508.htm</vt:lpwstr>
      </vt:variant>
      <vt:variant>
        <vt:lpwstr/>
      </vt:variant>
      <vt:variant>
        <vt:i4>5636119</vt:i4>
      </vt:variant>
      <vt:variant>
        <vt:i4>480</vt:i4>
      </vt:variant>
      <vt:variant>
        <vt:i4>0</vt:i4>
      </vt:variant>
      <vt:variant>
        <vt:i4>5</vt:i4>
      </vt:variant>
      <vt:variant>
        <vt:lpwstr>http://www.btl.gov.il/laws/btlLaws.aspx?lawid=221320</vt:lpwstr>
      </vt:variant>
      <vt:variant>
        <vt:lpwstr/>
      </vt:variant>
      <vt:variant>
        <vt:i4>1769501</vt:i4>
      </vt:variant>
      <vt:variant>
        <vt:i4>477</vt:i4>
      </vt:variant>
      <vt:variant>
        <vt:i4>0</vt:i4>
      </vt:variant>
      <vt:variant>
        <vt:i4>5</vt:i4>
      </vt:variant>
      <vt:variant>
        <vt:lpwstr>http://www.moit.gov.il/NR/exeres/2869E4AD-3C22-41DD-91D8-08054F8F40E4.htm</vt:lpwstr>
      </vt:variant>
      <vt:variant>
        <vt:lpwstr/>
      </vt:variant>
      <vt:variant>
        <vt:i4>5701652</vt:i4>
      </vt:variant>
      <vt:variant>
        <vt:i4>474</vt:i4>
      </vt:variant>
      <vt:variant>
        <vt:i4>0</vt:i4>
      </vt:variant>
      <vt:variant>
        <vt:i4>5</vt:i4>
      </vt:variant>
      <vt:variant>
        <vt:lpwstr>http://www.btl.gov.il/laws/btlLaws.aspx?lawid=135665</vt:lpwstr>
      </vt:variant>
      <vt:variant>
        <vt:lpwstr/>
      </vt:variant>
      <vt:variant>
        <vt:i4>2359348</vt:i4>
      </vt:variant>
      <vt:variant>
        <vt:i4>471</vt:i4>
      </vt:variant>
      <vt:variant>
        <vt:i4>0</vt:i4>
      </vt:variant>
      <vt:variant>
        <vt:i4>5</vt:i4>
      </vt:variant>
      <vt:variant>
        <vt:lpwstr>http://www.moital.gov.il/NR/exeres/F222C0BC-054F-4996-A9AD-5E8E3D8ED21F.htm?WBCMODE=presentationun</vt:lpwstr>
      </vt:variant>
      <vt:variant>
        <vt:lpwstr/>
      </vt:variant>
      <vt:variant>
        <vt:i4>2949170</vt:i4>
      </vt:variant>
      <vt:variant>
        <vt:i4>468</vt:i4>
      </vt:variant>
      <vt:variant>
        <vt:i4>0</vt:i4>
      </vt:variant>
      <vt:variant>
        <vt:i4>5</vt:i4>
      </vt:variant>
      <vt:variant>
        <vt:lpwstr>http://www.tamas.gov.il/NR/exeres/82CF3999-915B-4D33-BE32-48D61416302D.htm</vt:lpwstr>
      </vt:variant>
      <vt:variant>
        <vt:lpwstr/>
      </vt:variant>
      <vt:variant>
        <vt:i4>5373975</vt:i4>
      </vt:variant>
      <vt:variant>
        <vt:i4>465</vt:i4>
      </vt:variant>
      <vt:variant>
        <vt:i4>0</vt:i4>
      </vt:variant>
      <vt:variant>
        <vt:i4>5</vt:i4>
      </vt:variant>
      <vt:variant>
        <vt:lpwstr>http://www.btl.gov.il/laws/btlLaws.aspx?lawid=255262</vt:lpwstr>
      </vt:variant>
      <vt:variant>
        <vt:lpwstr/>
      </vt:variant>
      <vt:variant>
        <vt:i4>5505026</vt:i4>
      </vt:variant>
      <vt:variant>
        <vt:i4>462</vt:i4>
      </vt:variant>
      <vt:variant>
        <vt:i4>0</vt:i4>
      </vt:variant>
      <vt:variant>
        <vt:i4>5</vt:i4>
      </vt:variant>
      <vt:variant>
        <vt:lpwstr>http://www.moital.gov.il/NR/exeres/5BCFBF7C-5B02-48F0-B19B-277B21CAC420,frameless.htm</vt:lpwstr>
      </vt:variant>
      <vt:variant>
        <vt:lpwstr/>
      </vt:variant>
      <vt:variant>
        <vt:i4>5701649</vt:i4>
      </vt:variant>
      <vt:variant>
        <vt:i4>459</vt:i4>
      </vt:variant>
      <vt:variant>
        <vt:i4>0</vt:i4>
      </vt:variant>
      <vt:variant>
        <vt:i4>5</vt:i4>
      </vt:variant>
      <vt:variant>
        <vt:lpwstr>http://www.btl.gov.il/laws/btlLaws.aspx?lawid=361056</vt:lpwstr>
      </vt:variant>
      <vt:variant>
        <vt:lpwstr/>
      </vt:variant>
      <vt:variant>
        <vt:i4>8126568</vt:i4>
      </vt:variant>
      <vt:variant>
        <vt:i4>456</vt:i4>
      </vt:variant>
      <vt:variant>
        <vt:i4>0</vt:i4>
      </vt:variant>
      <vt:variant>
        <vt:i4>5</vt:i4>
      </vt:variant>
      <vt:variant>
        <vt:lpwstr>http://www.tamas.gov.il/NR/exeres/A7A9F028-3364-4657-B55B-519576164BBD.htm</vt:lpwstr>
      </vt:variant>
      <vt:variant>
        <vt:lpwstr/>
      </vt:variant>
      <vt:variant>
        <vt:i4>6094877</vt:i4>
      </vt:variant>
      <vt:variant>
        <vt:i4>453</vt:i4>
      </vt:variant>
      <vt:variant>
        <vt:i4>0</vt:i4>
      </vt:variant>
      <vt:variant>
        <vt:i4>5</vt:i4>
      </vt:variant>
      <vt:variant>
        <vt:lpwstr>http://www.btl.gov.il/laws/btlLaws.aspx?lawid=291586</vt:lpwstr>
      </vt:variant>
      <vt:variant>
        <vt:lpwstr/>
      </vt:variant>
      <vt:variant>
        <vt:i4>2752574</vt:i4>
      </vt:variant>
      <vt:variant>
        <vt:i4>450</vt:i4>
      </vt:variant>
      <vt:variant>
        <vt:i4>0</vt:i4>
      </vt:variant>
      <vt:variant>
        <vt:i4>5</vt:i4>
      </vt:variant>
      <vt:variant>
        <vt:lpwstr>http://www.tamas.gov.il/NR/exeres/EF5DCC9A-852D-4F5E-8C22-8DA0CF8F4C25.htm</vt:lpwstr>
      </vt:variant>
      <vt:variant>
        <vt:lpwstr/>
      </vt:variant>
      <vt:variant>
        <vt:i4>8323190</vt:i4>
      </vt:variant>
      <vt:variant>
        <vt:i4>447</vt:i4>
      </vt:variant>
      <vt:variant>
        <vt:i4>0</vt:i4>
      </vt:variant>
      <vt:variant>
        <vt:i4>5</vt:i4>
      </vt:variant>
      <vt:variant>
        <vt:lpwstr>http://www.moital.gov.il/NR/exeres/2BFAC7B1-E7B0-4441-BC6C-2AC6107BFF3F.htm</vt:lpwstr>
      </vt:variant>
      <vt:variant>
        <vt:lpwstr/>
      </vt:variant>
      <vt:variant>
        <vt:i4>6160412</vt:i4>
      </vt:variant>
      <vt:variant>
        <vt:i4>444</vt:i4>
      </vt:variant>
      <vt:variant>
        <vt:i4>0</vt:i4>
      </vt:variant>
      <vt:variant>
        <vt:i4>5</vt:i4>
      </vt:variant>
      <vt:variant>
        <vt:lpwstr>http://www.btl.gov.il/laws/btlLaws.aspx?lawid=288908</vt:lpwstr>
      </vt:variant>
      <vt:variant>
        <vt:lpwstr/>
      </vt:variant>
      <vt:variant>
        <vt:i4>983115</vt:i4>
      </vt:variant>
      <vt:variant>
        <vt:i4>441</vt:i4>
      </vt:variant>
      <vt:variant>
        <vt:i4>0</vt:i4>
      </vt:variant>
      <vt:variant>
        <vt:i4>5</vt:i4>
      </vt:variant>
      <vt:variant>
        <vt:lpwstr>http://www.tamas.gov.il/NR/exeres/30C02A20-3BA3-49CF-8768-F93A9860AD46,frameless.htm</vt:lpwstr>
      </vt:variant>
      <vt:variant>
        <vt:lpwstr/>
      </vt:variant>
      <vt:variant>
        <vt:i4>7864429</vt:i4>
      </vt:variant>
      <vt:variant>
        <vt:i4>438</vt:i4>
      </vt:variant>
      <vt:variant>
        <vt:i4>0</vt:i4>
      </vt:variant>
      <vt:variant>
        <vt:i4>5</vt:i4>
      </vt:variant>
      <vt:variant>
        <vt:lpwstr>http://www.tamas.gov.il/NR/exeres/25D81D9F-DE2C-473A-9FD2-F5F68352BB8A.htm</vt:lpwstr>
      </vt:variant>
      <vt:variant>
        <vt:lpwstr/>
      </vt:variant>
      <vt:variant>
        <vt:i4>7012384</vt:i4>
      </vt:variant>
      <vt:variant>
        <vt:i4>435</vt:i4>
      </vt:variant>
      <vt:variant>
        <vt:i4>0</vt:i4>
      </vt:variant>
      <vt:variant>
        <vt:i4>5</vt:i4>
      </vt:variant>
      <vt:variant>
        <vt:lpwstr>http://www.btl.gov.il/laws/btlLaws.aspx?lawid=18742</vt:lpwstr>
      </vt:variant>
      <vt:variant>
        <vt:lpwstr/>
      </vt:variant>
      <vt:variant>
        <vt:i4>262163</vt:i4>
      </vt:variant>
      <vt:variant>
        <vt:i4>432</vt:i4>
      </vt:variant>
      <vt:variant>
        <vt:i4>0</vt:i4>
      </vt:variant>
      <vt:variant>
        <vt:i4>5</vt:i4>
      </vt:variant>
      <vt:variant>
        <vt:lpwstr>http://www.tamas.gov.il/NR/exeres/DB32620A-EAD8-4B73-BC90-A5AEE373AEEF,frameless.htm</vt:lpwstr>
      </vt:variant>
      <vt:variant>
        <vt:lpwstr/>
      </vt:variant>
      <vt:variant>
        <vt:i4>7077935</vt:i4>
      </vt:variant>
      <vt:variant>
        <vt:i4>429</vt:i4>
      </vt:variant>
      <vt:variant>
        <vt:i4>0</vt:i4>
      </vt:variant>
      <vt:variant>
        <vt:i4>5</vt:i4>
      </vt:variant>
      <vt:variant>
        <vt:lpwstr>http://www.btl.gov.il/laws/btlLaws.aspx?lawid=18835</vt:lpwstr>
      </vt:variant>
      <vt:variant>
        <vt:lpwstr/>
      </vt:variant>
      <vt:variant>
        <vt:i4>5701652</vt:i4>
      </vt:variant>
      <vt:variant>
        <vt:i4>300</vt:i4>
      </vt:variant>
      <vt:variant>
        <vt:i4>0</vt:i4>
      </vt:variant>
      <vt:variant>
        <vt:i4>5</vt:i4>
      </vt:variant>
      <vt:variant>
        <vt:lpwstr>http://www.btl.gov.il/laws/btlLaws.aspx?lawid=135665</vt:lpwstr>
      </vt:variant>
      <vt:variant>
        <vt:lpwstr/>
      </vt:variant>
      <vt:variant>
        <vt:i4>1507359</vt:i4>
      </vt:variant>
      <vt:variant>
        <vt:i4>285</vt:i4>
      </vt:variant>
      <vt:variant>
        <vt:i4>0</vt:i4>
      </vt:variant>
      <vt:variant>
        <vt:i4>5</vt:i4>
      </vt:variant>
      <vt:variant>
        <vt:lpwstr>http://www.justice.gov.il/MOJHeb/RashamHachvarot</vt:lpwstr>
      </vt:variant>
      <vt:variant>
        <vt:lpwstr/>
      </vt:variant>
      <vt:variant>
        <vt:i4>5373975</vt:i4>
      </vt:variant>
      <vt:variant>
        <vt:i4>228</vt:i4>
      </vt:variant>
      <vt:variant>
        <vt:i4>0</vt:i4>
      </vt:variant>
      <vt:variant>
        <vt:i4>5</vt:i4>
      </vt:variant>
      <vt:variant>
        <vt:lpwstr>http://www.btl.gov.il/laws/btlLaws.aspx?lawid=255262</vt:lpwstr>
      </vt:variant>
      <vt:variant>
        <vt:lpwstr/>
      </vt:variant>
      <vt:variant>
        <vt:i4>5767263</vt:i4>
      </vt:variant>
      <vt:variant>
        <vt:i4>210</vt:i4>
      </vt:variant>
      <vt:variant>
        <vt:i4>0</vt:i4>
      </vt:variant>
      <vt:variant>
        <vt:i4>5</vt:i4>
      </vt:variant>
      <vt:variant>
        <vt:lpwstr>http://www.knesset.gov.il/Laws/Data/law/2024/2024.pdf</vt:lpwstr>
      </vt:variant>
      <vt:variant>
        <vt:lpwstr/>
      </vt:variant>
      <vt:variant>
        <vt:i4>5767263</vt:i4>
      </vt:variant>
      <vt:variant>
        <vt:i4>207</vt:i4>
      </vt:variant>
      <vt:variant>
        <vt:i4>0</vt:i4>
      </vt:variant>
      <vt:variant>
        <vt:i4>5</vt:i4>
      </vt:variant>
      <vt:variant>
        <vt:lpwstr>http://www.knesset.gov.il/Laws/Data/law/2024/2024.pdf</vt:lpwstr>
      </vt:variant>
      <vt:variant>
        <vt:lpwstr/>
      </vt:variant>
      <vt:variant>
        <vt:i4>6946854</vt:i4>
      </vt:variant>
      <vt:variant>
        <vt:i4>198</vt:i4>
      </vt:variant>
      <vt:variant>
        <vt:i4>0</vt:i4>
      </vt:variant>
      <vt:variant>
        <vt:i4>5</vt:i4>
      </vt:variant>
      <vt:variant>
        <vt:lpwstr>http://www.mof.gov.il/bachar/pdf/2005reformaLaw1-3.pdf</vt:lpwstr>
      </vt:variant>
      <vt:variant>
        <vt:lpwstr/>
      </vt:variant>
      <vt:variant>
        <vt:i4>8192115</vt:i4>
      </vt:variant>
      <vt:variant>
        <vt:i4>195</vt:i4>
      </vt:variant>
      <vt:variant>
        <vt:i4>0</vt:i4>
      </vt:variant>
      <vt:variant>
        <vt:i4>5</vt:i4>
      </vt:variant>
      <vt:variant>
        <vt:lpwstr>http://www.moital.gov.il/NR/exeres/7CD66526-6C05-4678-B66D-561C0F290E46.htm</vt:lpwstr>
      </vt:variant>
      <vt:variant>
        <vt:lpwstr/>
      </vt:variant>
      <vt:variant>
        <vt:i4>8126563</vt:i4>
      </vt:variant>
      <vt:variant>
        <vt:i4>192</vt:i4>
      </vt:variant>
      <vt:variant>
        <vt:i4>0</vt:i4>
      </vt:variant>
      <vt:variant>
        <vt:i4>5</vt:i4>
      </vt:variant>
      <vt:variant>
        <vt:lpwstr>http://www.tamas.gov.il/NR/exeres/41B7D460-C8B8-447C-B9C8-CFAEA1E367D4.htm</vt:lpwstr>
      </vt:variant>
      <vt:variant>
        <vt:lpwstr/>
      </vt:variant>
      <vt:variant>
        <vt:i4>4587523</vt:i4>
      </vt:variant>
      <vt:variant>
        <vt:i4>189</vt:i4>
      </vt:variant>
      <vt:variant>
        <vt:i4>0</vt:i4>
      </vt:variant>
      <vt:variant>
        <vt:i4>5</vt:i4>
      </vt:variant>
      <vt:variant>
        <vt:lpwstr>http://www.moit.gov.il/NR/rdonlyres/E019B8BE-7B9E-464F-8D25-65EC58492388/0/clean.pdf</vt:lpwstr>
      </vt:variant>
      <vt:variant>
        <vt:lpwstr/>
      </vt:variant>
      <vt:variant>
        <vt:i4>6946854</vt:i4>
      </vt:variant>
      <vt:variant>
        <vt:i4>186</vt:i4>
      </vt:variant>
      <vt:variant>
        <vt:i4>0</vt:i4>
      </vt:variant>
      <vt:variant>
        <vt:i4>5</vt:i4>
      </vt:variant>
      <vt:variant>
        <vt:lpwstr>http://www.btl.gov.il/laws/btlLaws.aspx?lawid=7875</vt:lpwstr>
      </vt:variant>
      <vt:variant>
        <vt:lpwstr/>
      </vt:variant>
      <vt:variant>
        <vt:i4>2164107</vt:i4>
      </vt:variant>
      <vt:variant>
        <vt:i4>102</vt:i4>
      </vt:variant>
      <vt:variant>
        <vt:i4>0</vt:i4>
      </vt:variant>
      <vt:variant>
        <vt:i4>5</vt:i4>
      </vt:variant>
      <vt:variant>
        <vt:lpwstr/>
      </vt:variant>
      <vt:variant>
        <vt:lpwstr>_נספח_ב'2_נוסח</vt:lpwstr>
      </vt:variant>
      <vt:variant>
        <vt:i4>6422539</vt:i4>
      </vt:variant>
      <vt:variant>
        <vt:i4>72</vt:i4>
      </vt:variant>
      <vt:variant>
        <vt:i4>0</vt:i4>
      </vt:variant>
      <vt:variant>
        <vt:i4>5</vt:i4>
      </vt:variant>
      <vt:variant>
        <vt:lpwstr>mailto:shellad@mops.gov.il</vt:lpwstr>
      </vt:variant>
      <vt:variant>
        <vt:lpwstr/>
      </vt:variant>
      <vt:variant>
        <vt:i4>6684790</vt:i4>
      </vt:variant>
      <vt:variant>
        <vt:i4>66</vt:i4>
      </vt:variant>
      <vt:variant>
        <vt:i4>0</vt:i4>
      </vt:variant>
      <vt:variant>
        <vt:i4>5</vt:i4>
      </vt:variant>
      <vt:variant>
        <vt:lpwstr>http://mops.gov.il/Pages/HomePage.aspx</vt:lpwstr>
      </vt:variant>
      <vt:variant>
        <vt:lpwstr/>
      </vt:variant>
      <vt:variant>
        <vt:i4>917606</vt:i4>
      </vt:variant>
      <vt:variant>
        <vt:i4>63</vt:i4>
      </vt:variant>
      <vt:variant>
        <vt:i4>0</vt:i4>
      </vt:variant>
      <vt:variant>
        <vt:i4>5</vt:i4>
      </vt:variant>
      <vt:variant>
        <vt:lpwstr>mailto:Hanit@mops.gov.il</vt:lpwstr>
      </vt:variant>
      <vt:variant>
        <vt:lpwstr/>
      </vt:variant>
      <vt:variant>
        <vt:i4>524313</vt:i4>
      </vt:variant>
      <vt:variant>
        <vt:i4>39</vt:i4>
      </vt:variant>
      <vt:variant>
        <vt:i4>0</vt:i4>
      </vt:variant>
      <vt:variant>
        <vt:i4>5</vt:i4>
      </vt:variant>
      <vt:variant>
        <vt:lpwstr>http://hozrim.mof.gov.il/doc/hashkal/horaot.nsf/ByNum/7.12.9</vt:lpwstr>
      </vt:variant>
      <vt:variant>
        <vt:lpwstr/>
      </vt:variant>
      <vt:variant>
        <vt:i4>5701652</vt:i4>
      </vt:variant>
      <vt:variant>
        <vt:i4>36</vt:i4>
      </vt:variant>
      <vt:variant>
        <vt:i4>0</vt:i4>
      </vt:variant>
      <vt:variant>
        <vt:i4>5</vt:i4>
      </vt:variant>
      <vt:variant>
        <vt:lpwstr>http://www.btl.gov.il/laws/btlLaws.aspx?lawid=135665</vt:lpwstr>
      </vt:variant>
      <vt:variant>
        <vt:lpwstr/>
      </vt:variant>
      <vt:variant>
        <vt:i4>1966146</vt:i4>
      </vt:variant>
      <vt:variant>
        <vt:i4>33</vt:i4>
      </vt:variant>
      <vt:variant>
        <vt:i4>0</vt:i4>
      </vt:variant>
      <vt:variant>
        <vt:i4>5</vt:i4>
      </vt:variant>
      <vt:variant>
        <vt:lpwstr>http://hozrim.mof.gov.il/doc/hashkal/horaot.nsf/linkredirect?openform&amp;47</vt:lpwstr>
      </vt:variant>
      <vt:variant>
        <vt:lpwstr/>
      </vt:variant>
      <vt:variant>
        <vt:i4>99024987</vt:i4>
      </vt:variant>
      <vt:variant>
        <vt:i4>30</vt:i4>
      </vt:variant>
      <vt:variant>
        <vt:i4>0</vt:i4>
      </vt:variant>
      <vt:variant>
        <vt:i4>5</vt:i4>
      </vt:variant>
      <vt:variant>
        <vt:lpwstr/>
      </vt:variant>
      <vt:variant>
        <vt:lpwstr>נספח_ב</vt:lpwstr>
      </vt:variant>
      <vt:variant>
        <vt:i4>6750254</vt:i4>
      </vt:variant>
      <vt:variant>
        <vt:i4>15</vt:i4>
      </vt:variant>
      <vt:variant>
        <vt:i4>0</vt:i4>
      </vt:variant>
      <vt:variant>
        <vt:i4>5</vt:i4>
      </vt:variant>
      <vt:variant>
        <vt:lpwstr>http://www.btl.gov.il/laws/btlLaws.aspx?lawid=18981</vt:lpwstr>
      </vt:variant>
      <vt:variant>
        <vt:lpwstr/>
      </vt:variant>
      <vt:variant>
        <vt:i4>2883586</vt:i4>
      </vt:variant>
      <vt:variant>
        <vt:i4>6</vt:i4>
      </vt:variant>
      <vt:variant>
        <vt:i4>0</vt:i4>
      </vt:variant>
      <vt:variant>
        <vt:i4>5</vt:i4>
      </vt:variant>
      <vt:variant>
        <vt:lpwstr>http://www.bankisrael.gov.il/deptdata/pikuah/bank_hakika/124.pdf</vt:lpwstr>
      </vt:variant>
      <vt:variant>
        <vt:lpwstr/>
      </vt:variant>
      <vt:variant>
        <vt:i4>6422539</vt:i4>
      </vt:variant>
      <vt:variant>
        <vt:i4>0</vt:i4>
      </vt:variant>
      <vt:variant>
        <vt:i4>0</vt:i4>
      </vt:variant>
      <vt:variant>
        <vt:i4>5</vt:i4>
      </vt:variant>
      <vt:variant>
        <vt:lpwstr>mailto:shellad@mops.gov.il</vt:lpwstr>
      </vt:variant>
      <vt:variant>
        <vt:lpwstr/>
      </vt:variant>
      <vt:variant>
        <vt:i4>3473460</vt:i4>
      </vt:variant>
      <vt:variant>
        <vt:i4>3</vt:i4>
      </vt:variant>
      <vt:variant>
        <vt:i4>0</vt:i4>
      </vt:variant>
      <vt:variant>
        <vt:i4>5</vt:i4>
      </vt:variant>
      <vt:variant>
        <vt:lpwstr>http://www.mops.gov.il/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Noam Silberman</dc:creator>
  <cp:lastModifiedBy>orlyk</cp:lastModifiedBy>
  <cp:revision>5</cp:revision>
  <cp:lastPrinted>2013-11-06T10:55:00Z</cp:lastPrinted>
  <dcterms:created xsi:type="dcterms:W3CDTF">2013-11-06T07:46:00Z</dcterms:created>
  <dcterms:modified xsi:type="dcterms:W3CDTF">2013-11-06T11:03:00Z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